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C5C68" w14:textId="77777777" w:rsidR="0041102D" w:rsidRPr="00407B50" w:rsidRDefault="0041102D" w:rsidP="0041102D">
      <w:pPr>
        <w:spacing w:after="60" w:line="360" w:lineRule="auto"/>
        <w:jc w:val="center"/>
        <w:rPr>
          <w:rFonts w:ascii="Times New Roman" w:eastAsia="SimSun" w:hAnsi="Times New Roman" w:cs="Times New Roman"/>
          <w:sz w:val="28"/>
          <w:szCs w:val="28"/>
          <w:lang w:eastAsia="ru-RU"/>
        </w:rPr>
      </w:pPr>
      <w:r w:rsidRPr="00407B50">
        <w:rPr>
          <w:rFonts w:ascii="Times New Roman" w:eastAsia="SimSun" w:hAnsi="Times New Roman" w:cs="Times New Roman"/>
          <w:sz w:val="28"/>
          <w:szCs w:val="28"/>
          <w:lang w:eastAsia="ru-RU"/>
        </w:rPr>
        <w:t>Санкт-Петербургский государственный университет</w:t>
      </w:r>
    </w:p>
    <w:p w14:paraId="6C51DF4A" w14:textId="77777777" w:rsidR="0041102D" w:rsidRPr="00407B50" w:rsidRDefault="0041102D" w:rsidP="0041102D">
      <w:pPr>
        <w:spacing w:after="60" w:line="240" w:lineRule="auto"/>
        <w:jc w:val="center"/>
        <w:rPr>
          <w:rFonts w:ascii="Times New Roman" w:eastAsia="SimSun" w:hAnsi="Times New Roman" w:cs="Times New Roman"/>
          <w:sz w:val="28"/>
          <w:szCs w:val="28"/>
          <w:lang w:eastAsia="ru-RU"/>
        </w:rPr>
      </w:pPr>
    </w:p>
    <w:p w14:paraId="1BF00E19" w14:textId="77777777" w:rsidR="0041102D" w:rsidRPr="00407B50" w:rsidRDefault="0041102D" w:rsidP="0041102D">
      <w:pPr>
        <w:spacing w:after="60" w:line="240" w:lineRule="auto"/>
        <w:jc w:val="center"/>
        <w:rPr>
          <w:rFonts w:ascii="Times New Roman" w:eastAsia="SimSun" w:hAnsi="Times New Roman" w:cs="Times New Roman"/>
          <w:sz w:val="28"/>
          <w:szCs w:val="28"/>
          <w:lang w:eastAsia="ru-RU"/>
        </w:rPr>
      </w:pPr>
    </w:p>
    <w:p w14:paraId="6359A46E" w14:textId="77777777" w:rsidR="0041102D" w:rsidRPr="00407B50" w:rsidRDefault="0041102D" w:rsidP="0041102D">
      <w:pPr>
        <w:spacing w:after="60" w:line="240" w:lineRule="auto"/>
        <w:jc w:val="center"/>
        <w:rPr>
          <w:rFonts w:ascii="Times New Roman" w:eastAsia="SimSun" w:hAnsi="Times New Roman" w:cs="Times New Roman"/>
          <w:sz w:val="28"/>
          <w:szCs w:val="28"/>
          <w:lang w:eastAsia="ru-RU"/>
        </w:rPr>
      </w:pPr>
    </w:p>
    <w:p w14:paraId="0105F784" w14:textId="77777777" w:rsidR="0041102D" w:rsidRPr="006601FA" w:rsidRDefault="0041102D" w:rsidP="0041102D">
      <w:pPr>
        <w:spacing w:after="60"/>
        <w:jc w:val="center"/>
        <w:rPr>
          <w:rFonts w:ascii="Times New Roman" w:hAnsi="Times New Roman" w:cs="Times New Roman"/>
          <w:b/>
          <w:noProof/>
          <w:sz w:val="28"/>
          <w:szCs w:val="28"/>
        </w:rPr>
      </w:pPr>
      <w:r w:rsidRPr="006601FA">
        <w:rPr>
          <w:rFonts w:ascii="Times New Roman" w:hAnsi="Times New Roman" w:cs="Times New Roman"/>
          <w:b/>
          <w:sz w:val="28"/>
          <w:szCs w:val="28"/>
        </w:rPr>
        <w:t xml:space="preserve">Шмелева </w:t>
      </w:r>
      <w:r w:rsidRPr="006601FA">
        <w:rPr>
          <w:rFonts w:ascii="Times New Roman" w:hAnsi="Times New Roman" w:cs="Times New Roman"/>
          <w:b/>
          <w:noProof/>
          <w:sz w:val="28"/>
          <w:szCs w:val="28"/>
        </w:rPr>
        <w:t>Вивея Владимировна</w:t>
      </w:r>
    </w:p>
    <w:p w14:paraId="5CF5377A" w14:textId="77777777" w:rsidR="0041102D" w:rsidRPr="00407B50" w:rsidRDefault="0041102D" w:rsidP="0041102D">
      <w:pPr>
        <w:spacing w:after="0" w:line="360" w:lineRule="auto"/>
        <w:rPr>
          <w:rFonts w:ascii="Times New Roman" w:eastAsia="SimSun" w:hAnsi="Times New Roman" w:cs="Times New Roman"/>
          <w:noProof/>
          <w:sz w:val="28"/>
          <w:szCs w:val="28"/>
          <w:lang w:eastAsia="ru-RU"/>
        </w:rPr>
      </w:pPr>
    </w:p>
    <w:p w14:paraId="465E29D3" w14:textId="77777777" w:rsidR="0041102D" w:rsidRPr="00407B50" w:rsidRDefault="0041102D" w:rsidP="0041102D">
      <w:pPr>
        <w:tabs>
          <w:tab w:val="left" w:pos="4185"/>
        </w:tabs>
        <w:spacing w:after="0" w:line="240" w:lineRule="auto"/>
        <w:ind w:left="-180" w:right="-6" w:firstLine="360"/>
        <w:jc w:val="center"/>
        <w:rPr>
          <w:rFonts w:ascii="Times New Roman" w:eastAsia="SimSun" w:hAnsi="Times New Roman" w:cs="Times New Roman"/>
          <w:b/>
          <w:noProof/>
          <w:sz w:val="28"/>
          <w:szCs w:val="28"/>
          <w:lang w:eastAsia="ru-RU"/>
        </w:rPr>
      </w:pPr>
      <w:r w:rsidRPr="00407B50">
        <w:rPr>
          <w:rFonts w:ascii="Times New Roman" w:eastAsia="SimSun" w:hAnsi="Times New Roman" w:cs="Times New Roman"/>
          <w:b/>
          <w:noProof/>
          <w:sz w:val="28"/>
          <w:szCs w:val="28"/>
          <w:lang w:eastAsia="ru-RU"/>
        </w:rPr>
        <w:t>Выпускная квалификационная работа</w:t>
      </w:r>
    </w:p>
    <w:p w14:paraId="2577552D" w14:textId="77777777" w:rsidR="0041102D" w:rsidRPr="00407B50" w:rsidRDefault="0041102D" w:rsidP="0041102D">
      <w:pPr>
        <w:spacing w:after="0" w:line="360" w:lineRule="auto"/>
        <w:rPr>
          <w:rFonts w:ascii="Times New Roman" w:eastAsia="SimSun" w:hAnsi="Times New Roman" w:cs="Times New Roman"/>
          <w:noProof/>
          <w:sz w:val="28"/>
          <w:szCs w:val="28"/>
          <w:lang w:eastAsia="ru-RU"/>
        </w:rPr>
      </w:pPr>
    </w:p>
    <w:p w14:paraId="6E0B6ACC" w14:textId="77777777" w:rsidR="0041102D" w:rsidRPr="00A15098" w:rsidRDefault="0041102D" w:rsidP="0041102D">
      <w:pPr>
        <w:spacing w:line="360" w:lineRule="auto"/>
        <w:jc w:val="center"/>
        <w:rPr>
          <w:rFonts w:ascii="Times New Roman" w:hAnsi="Times New Roman" w:cs="Times New Roman"/>
          <w:b/>
          <w:sz w:val="28"/>
          <w:szCs w:val="28"/>
        </w:rPr>
      </w:pPr>
      <w:r w:rsidRPr="00A15098">
        <w:rPr>
          <w:rFonts w:ascii="Times New Roman" w:hAnsi="Times New Roman" w:cs="Times New Roman"/>
          <w:b/>
          <w:bCs/>
          <w:noProof/>
          <w:color w:val="000000" w:themeColor="text1"/>
          <w:sz w:val="28"/>
          <w:szCs w:val="28"/>
        </w:rPr>
        <w:t>Прагмалингвистические</w:t>
      </w:r>
      <w:r w:rsidRPr="00A15098">
        <w:rPr>
          <w:rFonts w:ascii="Times New Roman" w:hAnsi="Times New Roman" w:cs="Times New Roman"/>
          <w:b/>
          <w:bCs/>
          <w:color w:val="000000" w:themeColor="text1"/>
          <w:sz w:val="28"/>
          <w:szCs w:val="28"/>
        </w:rPr>
        <w:t xml:space="preserve"> особенности текстов экскурсий</w:t>
      </w:r>
    </w:p>
    <w:p w14:paraId="470D10F1" w14:textId="77777777" w:rsidR="0041102D" w:rsidRPr="00407B50" w:rsidRDefault="0041102D" w:rsidP="0041102D">
      <w:pPr>
        <w:spacing w:after="0" w:line="360" w:lineRule="auto"/>
        <w:jc w:val="center"/>
        <w:rPr>
          <w:rFonts w:ascii="Times New Roman" w:eastAsia="SimSun" w:hAnsi="Times New Roman" w:cs="Times New Roman"/>
          <w:sz w:val="28"/>
          <w:szCs w:val="28"/>
          <w:lang w:eastAsia="ru-RU"/>
        </w:rPr>
      </w:pPr>
    </w:p>
    <w:p w14:paraId="5B4FB8B4" w14:textId="77777777" w:rsidR="0041102D" w:rsidRPr="00407B50" w:rsidRDefault="0041102D" w:rsidP="0041102D">
      <w:pPr>
        <w:spacing w:after="0" w:line="360" w:lineRule="auto"/>
        <w:jc w:val="center"/>
        <w:rPr>
          <w:rFonts w:ascii="Times New Roman" w:eastAsia="SimSun" w:hAnsi="Times New Roman" w:cs="Times New Roman"/>
          <w:sz w:val="28"/>
          <w:szCs w:val="28"/>
          <w:lang w:eastAsia="ru-RU"/>
        </w:rPr>
      </w:pPr>
    </w:p>
    <w:p w14:paraId="1C6DB25A" w14:textId="77777777" w:rsidR="0041102D" w:rsidRPr="00407B50" w:rsidRDefault="0041102D" w:rsidP="0041102D">
      <w:pPr>
        <w:spacing w:after="0" w:line="360" w:lineRule="auto"/>
        <w:jc w:val="center"/>
        <w:rPr>
          <w:rFonts w:ascii="Times New Roman" w:eastAsia="SimSun" w:hAnsi="Times New Roman" w:cs="Times New Roman"/>
          <w:sz w:val="28"/>
          <w:szCs w:val="28"/>
          <w:lang w:eastAsia="ru-RU"/>
        </w:rPr>
      </w:pPr>
    </w:p>
    <w:p w14:paraId="375FDBD2" w14:textId="77777777" w:rsidR="0041102D" w:rsidRPr="00407B50" w:rsidRDefault="0041102D" w:rsidP="0041102D">
      <w:pPr>
        <w:spacing w:after="0" w:line="360" w:lineRule="auto"/>
        <w:jc w:val="center"/>
        <w:rPr>
          <w:rFonts w:ascii="Times New Roman" w:eastAsia="SimSun" w:hAnsi="Times New Roman" w:cs="Times New Roman"/>
          <w:sz w:val="28"/>
          <w:szCs w:val="28"/>
          <w:lang w:eastAsia="ru-RU"/>
        </w:rPr>
      </w:pPr>
    </w:p>
    <w:p w14:paraId="7380D8CF" w14:textId="77777777" w:rsidR="0041102D" w:rsidRPr="00407B50" w:rsidRDefault="0041102D" w:rsidP="0041102D">
      <w:pPr>
        <w:spacing w:after="0" w:line="360" w:lineRule="auto"/>
        <w:jc w:val="center"/>
        <w:rPr>
          <w:rFonts w:ascii="Times New Roman" w:eastAsia="SimSun" w:hAnsi="Times New Roman" w:cs="Times New Roman"/>
          <w:sz w:val="28"/>
          <w:szCs w:val="28"/>
          <w:lang w:eastAsia="ru-RU"/>
        </w:rPr>
      </w:pPr>
      <w:r w:rsidRPr="00407B50">
        <w:rPr>
          <w:rFonts w:ascii="Times New Roman" w:eastAsia="SimSun" w:hAnsi="Times New Roman" w:cs="Times New Roman"/>
          <w:sz w:val="28"/>
          <w:szCs w:val="28"/>
          <w:lang w:eastAsia="ru-RU"/>
        </w:rPr>
        <w:t>Уровень образования: магистратура</w:t>
      </w:r>
    </w:p>
    <w:p w14:paraId="310A6F04" w14:textId="77777777" w:rsidR="0041102D" w:rsidRPr="00370E20" w:rsidRDefault="0041102D" w:rsidP="0041102D">
      <w:pPr>
        <w:spacing w:after="0" w:line="360" w:lineRule="auto"/>
        <w:jc w:val="center"/>
        <w:rPr>
          <w:rFonts w:ascii="Times New Roman" w:eastAsia="SimSun" w:hAnsi="Times New Roman" w:cs="Times New Roman"/>
          <w:sz w:val="28"/>
          <w:szCs w:val="28"/>
          <w:lang w:eastAsia="ru-RU"/>
        </w:rPr>
      </w:pPr>
      <w:r w:rsidRPr="00407B50">
        <w:rPr>
          <w:rFonts w:ascii="Times New Roman" w:eastAsia="SimSun" w:hAnsi="Times New Roman" w:cs="Times New Roman"/>
          <w:sz w:val="28"/>
          <w:szCs w:val="28"/>
          <w:lang w:eastAsia="ru-RU"/>
        </w:rPr>
        <w:t xml:space="preserve">Направление </w:t>
      </w:r>
      <w:r w:rsidRPr="006601FA">
        <w:rPr>
          <w:rFonts w:ascii="Times New Roman" w:hAnsi="Times New Roman" w:cs="Times New Roman"/>
          <w:sz w:val="28"/>
          <w:szCs w:val="28"/>
        </w:rPr>
        <w:t>45.04.02 «</w:t>
      </w:r>
      <w:r w:rsidRPr="00370E20">
        <w:rPr>
          <w:rFonts w:ascii="Times New Roman" w:eastAsia="SimSun" w:hAnsi="Times New Roman" w:cs="Times New Roman"/>
          <w:sz w:val="28"/>
          <w:szCs w:val="28"/>
          <w:lang w:eastAsia="ru-RU"/>
        </w:rPr>
        <w:t>Лингвистика»</w:t>
      </w:r>
    </w:p>
    <w:p w14:paraId="7851C2FE" w14:textId="62587CD4" w:rsidR="0041102D" w:rsidRPr="006601FA" w:rsidRDefault="0041102D" w:rsidP="0041102D">
      <w:pPr>
        <w:pStyle w:val="a3"/>
        <w:ind w:left="0"/>
        <w:jc w:val="center"/>
        <w:rPr>
          <w:rFonts w:cs="Times New Roman"/>
          <w:sz w:val="28"/>
          <w:szCs w:val="28"/>
        </w:rPr>
      </w:pPr>
      <w:r w:rsidRPr="00407B50">
        <w:rPr>
          <w:rFonts w:eastAsia="Times New Roman" w:cs="Times New Roman"/>
          <w:bCs/>
          <w:sz w:val="28"/>
          <w:szCs w:val="28"/>
          <w:lang w:eastAsia="ru-RU"/>
        </w:rPr>
        <w:t>Основная образовательная программа</w:t>
      </w:r>
      <w:r w:rsidRPr="00407B50">
        <w:rPr>
          <w:rFonts w:eastAsia="Times New Roman" w:cs="Times New Roman"/>
          <w:sz w:val="28"/>
          <w:szCs w:val="28"/>
          <w:lang w:eastAsia="ru-RU"/>
        </w:rPr>
        <w:t xml:space="preserve"> </w:t>
      </w:r>
      <w:r w:rsidRPr="00407B50">
        <w:rPr>
          <w:rFonts w:cs="Times New Roman"/>
          <w:sz w:val="28"/>
          <w:szCs w:val="28"/>
        </w:rPr>
        <w:t>ВМ.5801.</w:t>
      </w:r>
      <w:r w:rsidR="007E31E3" w:rsidRPr="007E31E3">
        <w:rPr>
          <w:rFonts w:cs="Times New Roman"/>
          <w:sz w:val="28"/>
          <w:szCs w:val="28"/>
        </w:rPr>
        <w:t xml:space="preserve"> </w:t>
      </w:r>
      <w:r w:rsidRPr="00407B50">
        <w:rPr>
          <w:rFonts w:cs="Times New Roman"/>
          <w:sz w:val="28"/>
          <w:szCs w:val="28"/>
        </w:rPr>
        <w:t>«Иностранные языки и межкультурная коммуникация в сфере туризма и экскурсионной деятельности»</w:t>
      </w:r>
    </w:p>
    <w:p w14:paraId="73B2829B" w14:textId="77777777" w:rsidR="0041102D" w:rsidRPr="00407B50" w:rsidRDefault="0041102D" w:rsidP="0041102D">
      <w:pPr>
        <w:spacing w:after="0" w:line="240" w:lineRule="auto"/>
        <w:contextualSpacing/>
        <w:jc w:val="center"/>
        <w:rPr>
          <w:rFonts w:ascii="Times New Roman" w:eastAsia="Times New Roman" w:hAnsi="Times New Roman" w:cs="Times New Roman"/>
          <w:sz w:val="28"/>
          <w:szCs w:val="28"/>
          <w:lang w:eastAsia="ru-RU"/>
        </w:rPr>
      </w:pPr>
    </w:p>
    <w:p w14:paraId="224969B9" w14:textId="77777777" w:rsidR="0041102D" w:rsidRPr="00407B50" w:rsidRDefault="0041102D" w:rsidP="0041102D">
      <w:pPr>
        <w:spacing w:after="0" w:line="360" w:lineRule="auto"/>
        <w:jc w:val="right"/>
        <w:rPr>
          <w:rFonts w:ascii="Times New Roman" w:eastAsia="SimSun" w:hAnsi="Times New Roman" w:cs="Times New Roman"/>
          <w:sz w:val="28"/>
          <w:szCs w:val="28"/>
          <w:lang w:eastAsia="ru-RU"/>
        </w:rPr>
      </w:pPr>
    </w:p>
    <w:p w14:paraId="7569A9F5" w14:textId="77777777" w:rsidR="0041102D" w:rsidRPr="00407B50" w:rsidRDefault="0041102D" w:rsidP="0041102D">
      <w:pPr>
        <w:spacing w:after="0" w:line="360" w:lineRule="auto"/>
        <w:jc w:val="right"/>
        <w:rPr>
          <w:rFonts w:ascii="Times New Roman" w:eastAsia="SimSun" w:hAnsi="Times New Roman" w:cs="Times New Roman"/>
          <w:sz w:val="28"/>
          <w:szCs w:val="28"/>
          <w:lang w:eastAsia="ru-RU"/>
        </w:rPr>
      </w:pPr>
    </w:p>
    <w:p w14:paraId="71AA0E57" w14:textId="77777777" w:rsidR="0041102D" w:rsidRPr="00407B50" w:rsidRDefault="0041102D" w:rsidP="0041102D">
      <w:pPr>
        <w:spacing w:after="0" w:line="360" w:lineRule="auto"/>
        <w:rPr>
          <w:rFonts w:ascii="Times New Roman" w:eastAsia="SimSun" w:hAnsi="Times New Roman" w:cs="Times New Roman"/>
          <w:sz w:val="28"/>
          <w:szCs w:val="28"/>
          <w:lang w:eastAsia="ru-RU"/>
        </w:rPr>
      </w:pPr>
    </w:p>
    <w:p w14:paraId="23F52701" w14:textId="77777777" w:rsidR="0041102D" w:rsidRPr="00407B50" w:rsidRDefault="0041102D" w:rsidP="0041102D">
      <w:pPr>
        <w:spacing w:after="0" w:line="240" w:lineRule="auto"/>
        <w:ind w:left="4956" w:firstLine="708"/>
        <w:jc w:val="right"/>
        <w:rPr>
          <w:rFonts w:ascii="Times New Roman" w:eastAsia="SimSun" w:hAnsi="Times New Roman" w:cs="Times New Roman"/>
          <w:sz w:val="28"/>
          <w:szCs w:val="28"/>
          <w:lang w:eastAsia="ru-RU"/>
        </w:rPr>
      </w:pPr>
      <w:r w:rsidRPr="00407B50">
        <w:rPr>
          <w:rFonts w:ascii="Times New Roman" w:eastAsia="SimSun" w:hAnsi="Times New Roman" w:cs="Times New Roman"/>
          <w:sz w:val="28"/>
          <w:szCs w:val="28"/>
          <w:lang w:eastAsia="ru-RU"/>
        </w:rPr>
        <w:t xml:space="preserve">Научный руководитель: </w:t>
      </w:r>
    </w:p>
    <w:p w14:paraId="0EE60D89" w14:textId="77777777" w:rsidR="0041102D" w:rsidRPr="009A5F87" w:rsidRDefault="00116313" w:rsidP="0041102D">
      <w:pPr>
        <w:spacing w:after="0" w:line="240" w:lineRule="auto"/>
        <w:jc w:val="right"/>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 xml:space="preserve">к.ф.н., доцент, Факультет </w:t>
      </w:r>
      <w:r>
        <w:rPr>
          <w:rFonts w:ascii="Times New Roman" w:eastAsia="SimSun" w:hAnsi="Times New Roman" w:cs="Times New Roman"/>
          <w:sz w:val="24"/>
          <w:szCs w:val="24"/>
          <w:lang w:eastAsia="ru-RU"/>
        </w:rPr>
        <w:br/>
        <w:t xml:space="preserve">иностранных языков </w:t>
      </w:r>
    </w:p>
    <w:p w14:paraId="2AA1EEC7" w14:textId="77777777" w:rsidR="0041102D" w:rsidRPr="009A5F87" w:rsidRDefault="0041102D" w:rsidP="0041102D">
      <w:pPr>
        <w:spacing w:after="0" w:line="240" w:lineRule="auto"/>
        <w:jc w:val="right"/>
        <w:rPr>
          <w:rFonts w:ascii="Times New Roman" w:eastAsia="SimSun" w:hAnsi="Times New Roman" w:cs="Times New Roman"/>
          <w:sz w:val="24"/>
          <w:szCs w:val="24"/>
          <w:lang w:eastAsia="ru-RU"/>
        </w:rPr>
      </w:pPr>
      <w:r w:rsidRPr="009A5F87">
        <w:rPr>
          <w:rFonts w:ascii="Times New Roman" w:eastAsia="SimSun" w:hAnsi="Times New Roman" w:cs="Times New Roman"/>
          <w:sz w:val="24"/>
          <w:szCs w:val="24"/>
          <w:lang w:eastAsia="ru-RU"/>
        </w:rPr>
        <w:t>Китаева Елена Мартовна</w:t>
      </w:r>
    </w:p>
    <w:p w14:paraId="21521000" w14:textId="77777777" w:rsidR="0041102D" w:rsidRPr="00407B50" w:rsidRDefault="0041102D" w:rsidP="0041102D">
      <w:pPr>
        <w:spacing w:after="0" w:line="240" w:lineRule="auto"/>
        <w:ind w:left="7080" w:firstLine="708"/>
        <w:jc w:val="right"/>
        <w:rPr>
          <w:rFonts w:ascii="Times New Roman" w:eastAsia="SimSun" w:hAnsi="Times New Roman" w:cs="Times New Roman"/>
          <w:sz w:val="28"/>
          <w:szCs w:val="28"/>
          <w:lang w:eastAsia="ru-RU"/>
        </w:rPr>
      </w:pPr>
      <w:r w:rsidRPr="00407B50">
        <w:rPr>
          <w:rFonts w:ascii="Times New Roman" w:eastAsia="SimSun" w:hAnsi="Times New Roman" w:cs="Times New Roman"/>
          <w:sz w:val="28"/>
          <w:szCs w:val="28"/>
          <w:lang w:eastAsia="ru-RU"/>
        </w:rPr>
        <w:t xml:space="preserve">Рецензент: </w:t>
      </w:r>
    </w:p>
    <w:p w14:paraId="406AC7FF" w14:textId="77777777" w:rsidR="003F0B9B" w:rsidRDefault="00D25A33" w:rsidP="00D25A33">
      <w:pPr>
        <w:spacing w:after="0" w:line="240" w:lineRule="auto"/>
        <w:jc w:val="right"/>
        <w:rPr>
          <w:rFonts w:ascii="Times New Roman" w:eastAsia="SimSun" w:hAnsi="Times New Roman" w:cs="Times New Roman"/>
          <w:sz w:val="24"/>
          <w:szCs w:val="24"/>
          <w:lang w:eastAsia="ru-RU"/>
        </w:rPr>
      </w:pPr>
      <w:r w:rsidRPr="00D25A33">
        <w:rPr>
          <w:rFonts w:ascii="Times New Roman" w:eastAsia="SimSun" w:hAnsi="Times New Roman" w:cs="Times New Roman"/>
          <w:sz w:val="24"/>
          <w:szCs w:val="24"/>
          <w:lang w:eastAsia="ru-RU"/>
        </w:rPr>
        <w:t xml:space="preserve">к.п.н., доцент, </w:t>
      </w:r>
      <w:r w:rsidR="00D4156C" w:rsidRPr="00D4156C">
        <w:rPr>
          <w:rFonts w:ascii="Times New Roman" w:eastAsia="SimSun" w:hAnsi="Times New Roman" w:cs="Times New Roman"/>
          <w:sz w:val="24"/>
          <w:szCs w:val="24"/>
          <w:lang w:eastAsia="ru-RU"/>
        </w:rPr>
        <w:t>ВШЭ</w:t>
      </w:r>
      <w:r w:rsidRPr="00D25A33">
        <w:rPr>
          <w:rFonts w:ascii="Times New Roman" w:eastAsia="SimSun" w:hAnsi="Times New Roman" w:cs="Times New Roman"/>
          <w:sz w:val="24"/>
          <w:szCs w:val="24"/>
          <w:lang w:eastAsia="ru-RU"/>
        </w:rPr>
        <w:br/>
      </w:r>
      <w:r w:rsidR="003F0B9B">
        <w:rPr>
          <w:rFonts w:ascii="Times New Roman" w:eastAsia="SimSun" w:hAnsi="Times New Roman" w:cs="Times New Roman"/>
          <w:sz w:val="24"/>
          <w:szCs w:val="24"/>
          <w:lang w:eastAsia="ru-RU"/>
        </w:rPr>
        <w:t>«</w:t>
      </w:r>
      <w:r w:rsidRPr="00D25A33">
        <w:rPr>
          <w:rFonts w:ascii="Times New Roman" w:eastAsia="SimSun" w:hAnsi="Times New Roman" w:cs="Times New Roman"/>
          <w:sz w:val="24"/>
          <w:szCs w:val="24"/>
          <w:lang w:eastAsia="ru-RU"/>
        </w:rPr>
        <w:t xml:space="preserve">Санкт-Петербургская школа </w:t>
      </w:r>
      <w:r w:rsidRPr="00D25A33">
        <w:rPr>
          <w:rFonts w:ascii="Times New Roman" w:eastAsia="SimSun" w:hAnsi="Times New Roman" w:cs="Times New Roman"/>
          <w:sz w:val="24"/>
          <w:szCs w:val="24"/>
          <w:lang w:eastAsia="ru-RU"/>
        </w:rPr>
        <w:br/>
        <w:t>гуманитарных наук и искусств</w:t>
      </w:r>
      <w:r w:rsidR="003F0B9B">
        <w:rPr>
          <w:rFonts w:ascii="Times New Roman" w:eastAsia="SimSun" w:hAnsi="Times New Roman" w:cs="Times New Roman"/>
          <w:sz w:val="24"/>
          <w:szCs w:val="24"/>
          <w:lang w:eastAsia="ru-RU"/>
        </w:rPr>
        <w:t>»,</w:t>
      </w:r>
    </w:p>
    <w:p w14:paraId="4C0E9A51" w14:textId="77777777" w:rsidR="002F4B8B" w:rsidRDefault="003F0B9B" w:rsidP="00D25A33">
      <w:pPr>
        <w:spacing w:after="0" w:line="240" w:lineRule="auto"/>
        <w:jc w:val="right"/>
        <w:rPr>
          <w:rFonts w:ascii="Times New Roman" w:eastAsia="SimSun" w:hAnsi="Times New Roman" w:cs="Times New Roman"/>
          <w:sz w:val="24"/>
          <w:szCs w:val="24"/>
          <w:lang w:eastAsia="ru-RU"/>
        </w:rPr>
      </w:pPr>
      <w:r w:rsidRPr="00D25A33">
        <w:rPr>
          <w:rFonts w:ascii="Times New Roman" w:eastAsia="SimSun" w:hAnsi="Times New Roman" w:cs="Times New Roman"/>
          <w:sz w:val="24"/>
          <w:szCs w:val="24"/>
          <w:lang w:eastAsia="ru-RU"/>
        </w:rPr>
        <w:t xml:space="preserve"> </w:t>
      </w:r>
      <w:r w:rsidR="00D25A33" w:rsidRPr="00D25A33">
        <w:rPr>
          <w:rFonts w:ascii="Times New Roman" w:eastAsia="SimSun" w:hAnsi="Times New Roman" w:cs="Times New Roman"/>
          <w:sz w:val="24"/>
          <w:szCs w:val="24"/>
          <w:lang w:eastAsia="ru-RU"/>
        </w:rPr>
        <w:t>Горина Ольга Григ</w:t>
      </w:r>
      <w:r w:rsidR="00A226A0">
        <w:rPr>
          <w:rFonts w:ascii="Times New Roman" w:eastAsia="SimSun" w:hAnsi="Times New Roman" w:cs="Times New Roman"/>
          <w:sz w:val="24"/>
          <w:szCs w:val="24"/>
          <w:lang w:eastAsia="ru-RU"/>
        </w:rPr>
        <w:t>о</w:t>
      </w:r>
      <w:r w:rsidR="00D25A33" w:rsidRPr="00D25A33">
        <w:rPr>
          <w:rFonts w:ascii="Times New Roman" w:eastAsia="SimSun" w:hAnsi="Times New Roman" w:cs="Times New Roman"/>
          <w:sz w:val="24"/>
          <w:szCs w:val="24"/>
          <w:lang w:eastAsia="ru-RU"/>
        </w:rPr>
        <w:t>рьевна</w:t>
      </w:r>
    </w:p>
    <w:p w14:paraId="4431EE59" w14:textId="77777777" w:rsidR="002F4B8B" w:rsidRDefault="002F4B8B" w:rsidP="00D25A33">
      <w:pPr>
        <w:spacing w:after="0" w:line="240" w:lineRule="auto"/>
        <w:jc w:val="right"/>
        <w:rPr>
          <w:rFonts w:ascii="Times New Roman" w:eastAsia="SimSun" w:hAnsi="Times New Roman" w:cs="Times New Roman"/>
          <w:sz w:val="24"/>
          <w:szCs w:val="24"/>
          <w:lang w:eastAsia="ru-RU"/>
        </w:rPr>
      </w:pPr>
    </w:p>
    <w:p w14:paraId="349B4290" w14:textId="77777777" w:rsidR="002F4B8B" w:rsidRDefault="002F4B8B" w:rsidP="00D25A33">
      <w:pPr>
        <w:spacing w:after="0" w:line="240" w:lineRule="auto"/>
        <w:jc w:val="right"/>
        <w:rPr>
          <w:rFonts w:ascii="Times New Roman" w:eastAsia="SimSun" w:hAnsi="Times New Roman" w:cs="Times New Roman"/>
          <w:sz w:val="24"/>
          <w:szCs w:val="24"/>
          <w:lang w:eastAsia="ru-RU"/>
        </w:rPr>
      </w:pPr>
    </w:p>
    <w:p w14:paraId="643CA352" w14:textId="63119558" w:rsidR="0041102D" w:rsidRPr="00407B50" w:rsidRDefault="00D25A33" w:rsidP="00D25A33">
      <w:pPr>
        <w:spacing w:after="0" w:line="240" w:lineRule="auto"/>
        <w:jc w:val="right"/>
        <w:rPr>
          <w:rFonts w:ascii="Times New Roman" w:eastAsia="SimSun" w:hAnsi="Times New Roman" w:cs="Times New Roman"/>
          <w:sz w:val="28"/>
          <w:szCs w:val="28"/>
          <w:lang w:eastAsia="ru-RU"/>
        </w:rPr>
      </w:pPr>
      <w:bookmarkStart w:id="0" w:name="_GoBack"/>
      <w:bookmarkEnd w:id="0"/>
      <w:r>
        <w:rPr>
          <w:rFonts w:ascii="Times New Roman" w:eastAsia="SimSun" w:hAnsi="Times New Roman" w:cs="Times New Roman"/>
          <w:color w:val="FF0000"/>
          <w:sz w:val="24"/>
          <w:szCs w:val="24"/>
          <w:lang w:eastAsia="ru-RU"/>
        </w:rPr>
        <w:br/>
      </w:r>
    </w:p>
    <w:p w14:paraId="05525A08" w14:textId="77777777" w:rsidR="0041102D" w:rsidRPr="00407B50" w:rsidRDefault="0041102D" w:rsidP="0041102D">
      <w:pPr>
        <w:spacing w:after="0" w:line="240" w:lineRule="auto"/>
        <w:jc w:val="center"/>
        <w:rPr>
          <w:rFonts w:ascii="Times New Roman" w:eastAsia="SimSun" w:hAnsi="Times New Roman" w:cs="Times New Roman"/>
          <w:b/>
          <w:bCs/>
          <w:sz w:val="28"/>
          <w:szCs w:val="28"/>
          <w:lang w:eastAsia="ru-RU"/>
        </w:rPr>
      </w:pPr>
      <w:r w:rsidRPr="00407B50">
        <w:rPr>
          <w:rFonts w:ascii="Times New Roman" w:eastAsia="SimSun" w:hAnsi="Times New Roman" w:cs="Times New Roman"/>
          <w:sz w:val="28"/>
          <w:szCs w:val="28"/>
          <w:lang w:eastAsia="ru-RU"/>
        </w:rPr>
        <w:t>Санкт-Петербург</w:t>
      </w:r>
    </w:p>
    <w:p w14:paraId="4354A532" w14:textId="77777777" w:rsidR="0041102D" w:rsidRPr="00407B50" w:rsidRDefault="0041102D" w:rsidP="0041102D">
      <w:pPr>
        <w:spacing w:after="0" w:line="240" w:lineRule="auto"/>
        <w:jc w:val="center"/>
        <w:rPr>
          <w:rFonts w:ascii="Times New Roman" w:eastAsia="SimSun" w:hAnsi="Times New Roman" w:cs="Times New Roman"/>
          <w:b/>
          <w:bCs/>
          <w:sz w:val="28"/>
          <w:szCs w:val="28"/>
          <w:lang w:eastAsia="zh-CN"/>
        </w:rPr>
      </w:pPr>
      <w:r w:rsidRPr="00407B50">
        <w:rPr>
          <w:rFonts w:ascii="Times New Roman" w:eastAsia="SimSun" w:hAnsi="Times New Roman" w:cs="Times New Roman"/>
          <w:bCs/>
          <w:sz w:val="28"/>
          <w:szCs w:val="28"/>
          <w:lang w:eastAsia="ru-RU"/>
        </w:rPr>
        <w:t>2022</w:t>
      </w:r>
    </w:p>
    <w:p w14:paraId="21524329" w14:textId="77777777" w:rsidR="0041102D" w:rsidRDefault="0041102D"/>
    <w:sdt>
      <w:sdtPr>
        <w:rPr>
          <w:rFonts w:asciiTheme="minorHAnsi" w:eastAsiaTheme="minorHAnsi" w:hAnsiTheme="minorHAnsi" w:cstheme="minorBidi"/>
          <w:color w:val="auto"/>
          <w:sz w:val="22"/>
          <w:szCs w:val="22"/>
          <w:lang w:eastAsia="en-US"/>
        </w:rPr>
        <w:id w:val="-2131074238"/>
        <w:docPartObj>
          <w:docPartGallery w:val="Table of Contents"/>
          <w:docPartUnique/>
        </w:docPartObj>
      </w:sdtPr>
      <w:sdtEndPr>
        <w:rPr>
          <w:b/>
          <w:bCs/>
        </w:rPr>
      </w:sdtEndPr>
      <w:sdtContent>
        <w:p w14:paraId="6BE7471F" w14:textId="77777777" w:rsidR="00F00A80" w:rsidRDefault="00F00A80">
          <w:pPr>
            <w:pStyle w:val="ad"/>
          </w:pPr>
          <w:r>
            <w:t>Оглавление</w:t>
          </w:r>
        </w:p>
        <w:p w14:paraId="22A05830" w14:textId="4D32EE44" w:rsidR="007B4BE5" w:rsidRDefault="00F00A8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03706369" w:history="1">
            <w:r w:rsidR="007B4BE5" w:rsidRPr="008D3AEB">
              <w:rPr>
                <w:rStyle w:val="a4"/>
                <w:noProof/>
              </w:rPr>
              <w:t>Введение</w:t>
            </w:r>
            <w:r w:rsidR="007B4BE5">
              <w:rPr>
                <w:noProof/>
                <w:webHidden/>
              </w:rPr>
              <w:tab/>
            </w:r>
            <w:r w:rsidR="007B4BE5">
              <w:rPr>
                <w:noProof/>
                <w:webHidden/>
              </w:rPr>
              <w:fldChar w:fldCharType="begin"/>
            </w:r>
            <w:r w:rsidR="007B4BE5">
              <w:rPr>
                <w:noProof/>
                <w:webHidden/>
              </w:rPr>
              <w:instrText xml:space="preserve"> PAGEREF _Toc103706369 \h </w:instrText>
            </w:r>
            <w:r w:rsidR="007B4BE5">
              <w:rPr>
                <w:noProof/>
                <w:webHidden/>
              </w:rPr>
            </w:r>
            <w:r w:rsidR="007B4BE5">
              <w:rPr>
                <w:noProof/>
                <w:webHidden/>
              </w:rPr>
              <w:fldChar w:fldCharType="separate"/>
            </w:r>
            <w:r w:rsidR="00841B78">
              <w:rPr>
                <w:noProof/>
                <w:webHidden/>
              </w:rPr>
              <w:t>2</w:t>
            </w:r>
            <w:r w:rsidR="007B4BE5">
              <w:rPr>
                <w:noProof/>
                <w:webHidden/>
              </w:rPr>
              <w:fldChar w:fldCharType="end"/>
            </w:r>
          </w:hyperlink>
        </w:p>
        <w:p w14:paraId="7C6400E0" w14:textId="6F7CABA9" w:rsidR="007B4BE5" w:rsidRDefault="0065013E">
          <w:pPr>
            <w:pStyle w:val="11"/>
            <w:tabs>
              <w:tab w:val="right" w:leader="dot" w:pos="9345"/>
            </w:tabs>
            <w:rPr>
              <w:rFonts w:eastAsiaTheme="minorEastAsia"/>
              <w:noProof/>
              <w:lang w:eastAsia="ru-RU"/>
            </w:rPr>
          </w:pPr>
          <w:hyperlink w:anchor="_Toc103706370" w:history="1">
            <w:r w:rsidR="007B4BE5" w:rsidRPr="008D3AEB">
              <w:rPr>
                <w:rStyle w:val="a4"/>
                <w:noProof/>
              </w:rPr>
              <w:t>1.1 Методика разработки экскурсии</w:t>
            </w:r>
            <w:r w:rsidR="007B4BE5">
              <w:rPr>
                <w:noProof/>
                <w:webHidden/>
              </w:rPr>
              <w:tab/>
            </w:r>
            <w:r w:rsidR="007B4BE5">
              <w:rPr>
                <w:noProof/>
                <w:webHidden/>
              </w:rPr>
              <w:fldChar w:fldCharType="begin"/>
            </w:r>
            <w:r w:rsidR="007B4BE5">
              <w:rPr>
                <w:noProof/>
                <w:webHidden/>
              </w:rPr>
              <w:instrText xml:space="preserve"> PAGEREF _Toc103706370 \h </w:instrText>
            </w:r>
            <w:r w:rsidR="007B4BE5">
              <w:rPr>
                <w:noProof/>
                <w:webHidden/>
              </w:rPr>
            </w:r>
            <w:r w:rsidR="007B4BE5">
              <w:rPr>
                <w:noProof/>
                <w:webHidden/>
              </w:rPr>
              <w:fldChar w:fldCharType="separate"/>
            </w:r>
            <w:r w:rsidR="00841B78">
              <w:rPr>
                <w:noProof/>
                <w:webHidden/>
              </w:rPr>
              <w:t>7</w:t>
            </w:r>
            <w:r w:rsidR="007B4BE5">
              <w:rPr>
                <w:noProof/>
                <w:webHidden/>
              </w:rPr>
              <w:fldChar w:fldCharType="end"/>
            </w:r>
          </w:hyperlink>
        </w:p>
        <w:p w14:paraId="2382909B" w14:textId="7EC0C3F7" w:rsidR="007B4BE5" w:rsidRDefault="0065013E">
          <w:pPr>
            <w:pStyle w:val="21"/>
            <w:tabs>
              <w:tab w:val="right" w:leader="dot" w:pos="9345"/>
            </w:tabs>
            <w:rPr>
              <w:rFonts w:eastAsiaTheme="minorEastAsia"/>
              <w:noProof/>
              <w:lang w:eastAsia="ru-RU"/>
            </w:rPr>
          </w:pPr>
          <w:hyperlink w:anchor="_Toc103706371" w:history="1">
            <w:r w:rsidR="007B4BE5" w:rsidRPr="008D3AEB">
              <w:rPr>
                <w:rStyle w:val="a4"/>
                <w:rFonts w:ascii="Times New Roman" w:hAnsi="Times New Roman" w:cs="Times New Roman"/>
                <w:b/>
                <w:noProof/>
              </w:rPr>
              <w:t>1.1.1 Определение понятия «методика» и особенности экскурсионной методики</w:t>
            </w:r>
            <w:r w:rsidR="007B4BE5">
              <w:rPr>
                <w:noProof/>
                <w:webHidden/>
              </w:rPr>
              <w:tab/>
            </w:r>
            <w:r w:rsidR="007B4BE5">
              <w:rPr>
                <w:noProof/>
                <w:webHidden/>
              </w:rPr>
              <w:fldChar w:fldCharType="begin"/>
            </w:r>
            <w:r w:rsidR="007B4BE5">
              <w:rPr>
                <w:noProof/>
                <w:webHidden/>
              </w:rPr>
              <w:instrText xml:space="preserve"> PAGEREF _Toc103706371 \h </w:instrText>
            </w:r>
            <w:r w:rsidR="007B4BE5">
              <w:rPr>
                <w:noProof/>
                <w:webHidden/>
              </w:rPr>
            </w:r>
            <w:r w:rsidR="007B4BE5">
              <w:rPr>
                <w:noProof/>
                <w:webHidden/>
              </w:rPr>
              <w:fldChar w:fldCharType="separate"/>
            </w:r>
            <w:r w:rsidR="00841B78">
              <w:rPr>
                <w:noProof/>
                <w:webHidden/>
              </w:rPr>
              <w:t>7</w:t>
            </w:r>
            <w:r w:rsidR="007B4BE5">
              <w:rPr>
                <w:noProof/>
                <w:webHidden/>
              </w:rPr>
              <w:fldChar w:fldCharType="end"/>
            </w:r>
          </w:hyperlink>
        </w:p>
        <w:p w14:paraId="62F24E44" w14:textId="5D93298A" w:rsidR="007B4BE5" w:rsidRDefault="0065013E">
          <w:pPr>
            <w:pStyle w:val="21"/>
            <w:tabs>
              <w:tab w:val="right" w:leader="dot" w:pos="9345"/>
            </w:tabs>
            <w:rPr>
              <w:rFonts w:eastAsiaTheme="minorEastAsia"/>
              <w:noProof/>
              <w:lang w:eastAsia="ru-RU"/>
            </w:rPr>
          </w:pPr>
          <w:hyperlink w:anchor="_Toc103706372" w:history="1">
            <w:r w:rsidR="007B4BE5" w:rsidRPr="008D3AEB">
              <w:rPr>
                <w:rStyle w:val="a4"/>
                <w:rFonts w:ascii="Times New Roman" w:hAnsi="Times New Roman" w:cs="Times New Roman"/>
                <w:b/>
                <w:noProof/>
              </w:rPr>
              <w:t>1.1.2 Этапы подготовки экскурсии</w:t>
            </w:r>
            <w:r w:rsidR="007B4BE5">
              <w:rPr>
                <w:noProof/>
                <w:webHidden/>
              </w:rPr>
              <w:tab/>
            </w:r>
            <w:r w:rsidR="007B4BE5">
              <w:rPr>
                <w:noProof/>
                <w:webHidden/>
              </w:rPr>
              <w:fldChar w:fldCharType="begin"/>
            </w:r>
            <w:r w:rsidR="007B4BE5">
              <w:rPr>
                <w:noProof/>
                <w:webHidden/>
              </w:rPr>
              <w:instrText xml:space="preserve"> PAGEREF _Toc103706372 \h </w:instrText>
            </w:r>
            <w:r w:rsidR="007B4BE5">
              <w:rPr>
                <w:noProof/>
                <w:webHidden/>
              </w:rPr>
            </w:r>
            <w:r w:rsidR="007B4BE5">
              <w:rPr>
                <w:noProof/>
                <w:webHidden/>
              </w:rPr>
              <w:fldChar w:fldCharType="separate"/>
            </w:r>
            <w:r w:rsidR="00841B78">
              <w:rPr>
                <w:noProof/>
                <w:webHidden/>
              </w:rPr>
              <w:t>9</w:t>
            </w:r>
            <w:r w:rsidR="007B4BE5">
              <w:rPr>
                <w:noProof/>
                <w:webHidden/>
              </w:rPr>
              <w:fldChar w:fldCharType="end"/>
            </w:r>
          </w:hyperlink>
        </w:p>
        <w:p w14:paraId="04B17D3E" w14:textId="5072294A" w:rsidR="007B4BE5" w:rsidRDefault="0065013E">
          <w:pPr>
            <w:pStyle w:val="21"/>
            <w:tabs>
              <w:tab w:val="right" w:leader="dot" w:pos="9345"/>
            </w:tabs>
            <w:rPr>
              <w:rFonts w:eastAsiaTheme="minorEastAsia"/>
              <w:noProof/>
              <w:lang w:eastAsia="ru-RU"/>
            </w:rPr>
          </w:pPr>
          <w:hyperlink w:anchor="_Toc103706373" w:history="1">
            <w:r w:rsidR="007B4BE5" w:rsidRPr="008D3AEB">
              <w:rPr>
                <w:rStyle w:val="a4"/>
                <w:rFonts w:ascii="Times New Roman" w:hAnsi="Times New Roman" w:cs="Times New Roman"/>
                <w:b/>
                <w:noProof/>
              </w:rPr>
              <w:t>1.1.3 Работа с экскурсионной группой</w:t>
            </w:r>
            <w:r w:rsidR="007B4BE5">
              <w:rPr>
                <w:noProof/>
                <w:webHidden/>
              </w:rPr>
              <w:tab/>
            </w:r>
            <w:r w:rsidR="007B4BE5">
              <w:rPr>
                <w:noProof/>
                <w:webHidden/>
              </w:rPr>
              <w:fldChar w:fldCharType="begin"/>
            </w:r>
            <w:r w:rsidR="007B4BE5">
              <w:rPr>
                <w:noProof/>
                <w:webHidden/>
              </w:rPr>
              <w:instrText xml:space="preserve"> PAGEREF _Toc103706373 \h </w:instrText>
            </w:r>
            <w:r w:rsidR="007B4BE5">
              <w:rPr>
                <w:noProof/>
                <w:webHidden/>
              </w:rPr>
            </w:r>
            <w:r w:rsidR="007B4BE5">
              <w:rPr>
                <w:noProof/>
                <w:webHidden/>
              </w:rPr>
              <w:fldChar w:fldCharType="separate"/>
            </w:r>
            <w:r w:rsidR="00841B78">
              <w:rPr>
                <w:noProof/>
                <w:webHidden/>
              </w:rPr>
              <w:t>19</w:t>
            </w:r>
            <w:r w:rsidR="007B4BE5">
              <w:rPr>
                <w:noProof/>
                <w:webHidden/>
              </w:rPr>
              <w:fldChar w:fldCharType="end"/>
            </w:r>
          </w:hyperlink>
        </w:p>
        <w:p w14:paraId="281E74A3" w14:textId="5AC78180" w:rsidR="007B4BE5" w:rsidRDefault="0065013E">
          <w:pPr>
            <w:pStyle w:val="21"/>
            <w:tabs>
              <w:tab w:val="right" w:leader="dot" w:pos="9345"/>
            </w:tabs>
            <w:rPr>
              <w:rFonts w:eastAsiaTheme="minorEastAsia"/>
              <w:noProof/>
              <w:lang w:eastAsia="ru-RU"/>
            </w:rPr>
          </w:pPr>
          <w:hyperlink w:anchor="_Toc103706374" w:history="1">
            <w:r w:rsidR="007B4BE5" w:rsidRPr="008D3AEB">
              <w:rPr>
                <w:rStyle w:val="a4"/>
                <w:rFonts w:ascii="Times New Roman" w:hAnsi="Times New Roman" w:cs="Times New Roman"/>
                <w:b/>
                <w:noProof/>
              </w:rPr>
              <w:t>1.1.4 Язык в тексте экскурсий</w:t>
            </w:r>
            <w:r w:rsidR="007B4BE5">
              <w:rPr>
                <w:noProof/>
                <w:webHidden/>
              </w:rPr>
              <w:tab/>
            </w:r>
            <w:r w:rsidR="007B4BE5">
              <w:rPr>
                <w:noProof/>
                <w:webHidden/>
              </w:rPr>
              <w:fldChar w:fldCharType="begin"/>
            </w:r>
            <w:r w:rsidR="007B4BE5">
              <w:rPr>
                <w:noProof/>
                <w:webHidden/>
              </w:rPr>
              <w:instrText xml:space="preserve"> PAGEREF _Toc103706374 \h </w:instrText>
            </w:r>
            <w:r w:rsidR="007B4BE5">
              <w:rPr>
                <w:noProof/>
                <w:webHidden/>
              </w:rPr>
            </w:r>
            <w:r w:rsidR="007B4BE5">
              <w:rPr>
                <w:noProof/>
                <w:webHidden/>
              </w:rPr>
              <w:fldChar w:fldCharType="separate"/>
            </w:r>
            <w:r w:rsidR="00841B78">
              <w:rPr>
                <w:noProof/>
                <w:webHidden/>
              </w:rPr>
              <w:t>22</w:t>
            </w:r>
            <w:r w:rsidR="007B4BE5">
              <w:rPr>
                <w:noProof/>
                <w:webHidden/>
              </w:rPr>
              <w:fldChar w:fldCharType="end"/>
            </w:r>
          </w:hyperlink>
        </w:p>
        <w:p w14:paraId="336D6523" w14:textId="45533AEF" w:rsidR="007B4BE5" w:rsidRDefault="0065013E">
          <w:pPr>
            <w:pStyle w:val="11"/>
            <w:tabs>
              <w:tab w:val="right" w:leader="dot" w:pos="9345"/>
            </w:tabs>
            <w:rPr>
              <w:rFonts w:eastAsiaTheme="minorEastAsia"/>
              <w:noProof/>
              <w:lang w:eastAsia="ru-RU"/>
            </w:rPr>
          </w:pPr>
          <w:hyperlink w:anchor="_Toc103706375" w:history="1">
            <w:r w:rsidR="007B4BE5" w:rsidRPr="008D3AEB">
              <w:rPr>
                <w:rStyle w:val="a4"/>
                <w:noProof/>
              </w:rPr>
              <w:t>1.2 Прагматика текста</w:t>
            </w:r>
            <w:r w:rsidR="007B4BE5">
              <w:rPr>
                <w:noProof/>
                <w:webHidden/>
              </w:rPr>
              <w:tab/>
            </w:r>
            <w:r w:rsidR="007B4BE5">
              <w:rPr>
                <w:noProof/>
                <w:webHidden/>
              </w:rPr>
              <w:fldChar w:fldCharType="begin"/>
            </w:r>
            <w:r w:rsidR="007B4BE5">
              <w:rPr>
                <w:noProof/>
                <w:webHidden/>
              </w:rPr>
              <w:instrText xml:space="preserve"> PAGEREF _Toc103706375 \h </w:instrText>
            </w:r>
            <w:r w:rsidR="007B4BE5">
              <w:rPr>
                <w:noProof/>
                <w:webHidden/>
              </w:rPr>
            </w:r>
            <w:r w:rsidR="007B4BE5">
              <w:rPr>
                <w:noProof/>
                <w:webHidden/>
              </w:rPr>
              <w:fldChar w:fldCharType="separate"/>
            </w:r>
            <w:r w:rsidR="00841B78">
              <w:rPr>
                <w:noProof/>
                <w:webHidden/>
              </w:rPr>
              <w:t>26</w:t>
            </w:r>
            <w:r w:rsidR="007B4BE5">
              <w:rPr>
                <w:noProof/>
                <w:webHidden/>
              </w:rPr>
              <w:fldChar w:fldCharType="end"/>
            </w:r>
          </w:hyperlink>
        </w:p>
        <w:p w14:paraId="06CDB3FA" w14:textId="372CFC0C" w:rsidR="007B4BE5" w:rsidRDefault="0065013E">
          <w:pPr>
            <w:pStyle w:val="21"/>
            <w:tabs>
              <w:tab w:val="right" w:leader="dot" w:pos="9345"/>
            </w:tabs>
            <w:rPr>
              <w:rFonts w:eastAsiaTheme="minorEastAsia"/>
              <w:noProof/>
              <w:lang w:eastAsia="ru-RU"/>
            </w:rPr>
          </w:pPr>
          <w:hyperlink w:anchor="_Toc103706376" w:history="1">
            <w:r w:rsidR="007B4BE5" w:rsidRPr="008D3AEB">
              <w:rPr>
                <w:rStyle w:val="a4"/>
                <w:rFonts w:ascii="Times New Roman" w:hAnsi="Times New Roman" w:cs="Times New Roman"/>
                <w:b/>
                <w:noProof/>
              </w:rPr>
              <w:t>1.2.1 Понятия «прагматика», «текст» и «прагматический потенциал» по отношению к экскурсионному тексту</w:t>
            </w:r>
            <w:r w:rsidR="007B4BE5">
              <w:rPr>
                <w:noProof/>
                <w:webHidden/>
              </w:rPr>
              <w:tab/>
            </w:r>
            <w:r w:rsidR="007B4BE5">
              <w:rPr>
                <w:noProof/>
                <w:webHidden/>
              </w:rPr>
              <w:fldChar w:fldCharType="begin"/>
            </w:r>
            <w:r w:rsidR="007B4BE5">
              <w:rPr>
                <w:noProof/>
                <w:webHidden/>
              </w:rPr>
              <w:instrText xml:space="preserve"> PAGEREF _Toc103706376 \h </w:instrText>
            </w:r>
            <w:r w:rsidR="007B4BE5">
              <w:rPr>
                <w:noProof/>
                <w:webHidden/>
              </w:rPr>
            </w:r>
            <w:r w:rsidR="007B4BE5">
              <w:rPr>
                <w:noProof/>
                <w:webHidden/>
              </w:rPr>
              <w:fldChar w:fldCharType="separate"/>
            </w:r>
            <w:r w:rsidR="00841B78">
              <w:rPr>
                <w:noProof/>
                <w:webHidden/>
              </w:rPr>
              <w:t>26</w:t>
            </w:r>
            <w:r w:rsidR="007B4BE5">
              <w:rPr>
                <w:noProof/>
                <w:webHidden/>
              </w:rPr>
              <w:fldChar w:fldCharType="end"/>
            </w:r>
          </w:hyperlink>
        </w:p>
        <w:p w14:paraId="1C7E4382" w14:textId="00AC0B61" w:rsidR="007B4BE5" w:rsidRDefault="0065013E">
          <w:pPr>
            <w:pStyle w:val="21"/>
            <w:tabs>
              <w:tab w:val="right" w:leader="dot" w:pos="9345"/>
            </w:tabs>
            <w:rPr>
              <w:rFonts w:eastAsiaTheme="minorEastAsia"/>
              <w:noProof/>
              <w:lang w:eastAsia="ru-RU"/>
            </w:rPr>
          </w:pPr>
          <w:hyperlink w:anchor="_Toc103706377" w:history="1">
            <w:r w:rsidR="007B4BE5" w:rsidRPr="008D3AEB">
              <w:rPr>
                <w:rStyle w:val="a4"/>
                <w:rFonts w:ascii="Times New Roman" w:hAnsi="Times New Roman" w:cs="Times New Roman"/>
                <w:b/>
                <w:noProof/>
              </w:rPr>
              <w:t>1.2.2 Влияние различных факторов на прагматику экскурсионных текстов</w:t>
            </w:r>
            <w:r w:rsidR="007B4BE5">
              <w:rPr>
                <w:noProof/>
                <w:webHidden/>
              </w:rPr>
              <w:tab/>
            </w:r>
            <w:r w:rsidR="007B4BE5">
              <w:rPr>
                <w:noProof/>
                <w:webHidden/>
              </w:rPr>
              <w:fldChar w:fldCharType="begin"/>
            </w:r>
            <w:r w:rsidR="007B4BE5">
              <w:rPr>
                <w:noProof/>
                <w:webHidden/>
              </w:rPr>
              <w:instrText xml:space="preserve"> PAGEREF _Toc103706377 \h </w:instrText>
            </w:r>
            <w:r w:rsidR="007B4BE5">
              <w:rPr>
                <w:noProof/>
                <w:webHidden/>
              </w:rPr>
            </w:r>
            <w:r w:rsidR="007B4BE5">
              <w:rPr>
                <w:noProof/>
                <w:webHidden/>
              </w:rPr>
              <w:fldChar w:fldCharType="separate"/>
            </w:r>
            <w:r w:rsidR="00841B78">
              <w:rPr>
                <w:noProof/>
                <w:webHidden/>
              </w:rPr>
              <w:t>28</w:t>
            </w:r>
            <w:r w:rsidR="007B4BE5">
              <w:rPr>
                <w:noProof/>
                <w:webHidden/>
              </w:rPr>
              <w:fldChar w:fldCharType="end"/>
            </w:r>
          </w:hyperlink>
        </w:p>
        <w:p w14:paraId="32F082DB" w14:textId="678BF450" w:rsidR="007B4BE5" w:rsidRDefault="0065013E">
          <w:pPr>
            <w:pStyle w:val="21"/>
            <w:tabs>
              <w:tab w:val="right" w:leader="dot" w:pos="9345"/>
            </w:tabs>
            <w:rPr>
              <w:rFonts w:eastAsiaTheme="minorEastAsia"/>
              <w:noProof/>
              <w:lang w:eastAsia="ru-RU"/>
            </w:rPr>
          </w:pPr>
          <w:hyperlink w:anchor="_Toc103706378" w:history="1">
            <w:r w:rsidR="007B4BE5" w:rsidRPr="008D3AEB">
              <w:rPr>
                <w:rStyle w:val="a4"/>
                <w:rFonts w:ascii="Times New Roman" w:hAnsi="Times New Roman" w:cs="Times New Roman"/>
                <w:b/>
                <w:noProof/>
              </w:rPr>
              <w:t>1.2.3 Влияние различных факторов на прагматику англоязычных текстов</w:t>
            </w:r>
            <w:r w:rsidR="007B4BE5">
              <w:rPr>
                <w:noProof/>
                <w:webHidden/>
              </w:rPr>
              <w:tab/>
            </w:r>
            <w:r w:rsidR="007B4BE5">
              <w:rPr>
                <w:noProof/>
                <w:webHidden/>
              </w:rPr>
              <w:fldChar w:fldCharType="begin"/>
            </w:r>
            <w:r w:rsidR="007B4BE5">
              <w:rPr>
                <w:noProof/>
                <w:webHidden/>
              </w:rPr>
              <w:instrText xml:space="preserve"> PAGEREF _Toc103706378 \h </w:instrText>
            </w:r>
            <w:r w:rsidR="007B4BE5">
              <w:rPr>
                <w:noProof/>
                <w:webHidden/>
              </w:rPr>
            </w:r>
            <w:r w:rsidR="007B4BE5">
              <w:rPr>
                <w:noProof/>
                <w:webHidden/>
              </w:rPr>
              <w:fldChar w:fldCharType="separate"/>
            </w:r>
            <w:r w:rsidR="00841B78">
              <w:rPr>
                <w:noProof/>
                <w:webHidden/>
              </w:rPr>
              <w:t>32</w:t>
            </w:r>
            <w:r w:rsidR="007B4BE5">
              <w:rPr>
                <w:noProof/>
                <w:webHidden/>
              </w:rPr>
              <w:fldChar w:fldCharType="end"/>
            </w:r>
          </w:hyperlink>
        </w:p>
        <w:p w14:paraId="4FD8E0FA" w14:textId="175F9F77" w:rsidR="007B4BE5" w:rsidRDefault="0065013E">
          <w:pPr>
            <w:pStyle w:val="21"/>
            <w:tabs>
              <w:tab w:val="right" w:leader="dot" w:pos="9345"/>
            </w:tabs>
            <w:rPr>
              <w:rFonts w:eastAsiaTheme="minorEastAsia"/>
              <w:noProof/>
              <w:lang w:eastAsia="ru-RU"/>
            </w:rPr>
          </w:pPr>
          <w:hyperlink w:anchor="_Toc103706379" w:history="1">
            <w:r w:rsidR="007B4BE5" w:rsidRPr="008D3AEB">
              <w:rPr>
                <w:rStyle w:val="a4"/>
                <w:rFonts w:ascii="Times New Roman" w:hAnsi="Times New Roman" w:cs="Times New Roman"/>
                <w:b/>
                <w:noProof/>
              </w:rPr>
              <w:t>1.2.4 Влияние формы изложения текста на реципиента</w:t>
            </w:r>
            <w:r w:rsidR="007B4BE5">
              <w:rPr>
                <w:noProof/>
                <w:webHidden/>
              </w:rPr>
              <w:tab/>
            </w:r>
            <w:r w:rsidR="007B4BE5">
              <w:rPr>
                <w:noProof/>
                <w:webHidden/>
              </w:rPr>
              <w:fldChar w:fldCharType="begin"/>
            </w:r>
            <w:r w:rsidR="007B4BE5">
              <w:rPr>
                <w:noProof/>
                <w:webHidden/>
              </w:rPr>
              <w:instrText xml:space="preserve"> PAGEREF _Toc103706379 \h </w:instrText>
            </w:r>
            <w:r w:rsidR="007B4BE5">
              <w:rPr>
                <w:noProof/>
                <w:webHidden/>
              </w:rPr>
            </w:r>
            <w:r w:rsidR="007B4BE5">
              <w:rPr>
                <w:noProof/>
                <w:webHidden/>
              </w:rPr>
              <w:fldChar w:fldCharType="separate"/>
            </w:r>
            <w:r w:rsidR="00841B78">
              <w:rPr>
                <w:noProof/>
                <w:webHidden/>
              </w:rPr>
              <w:t>36</w:t>
            </w:r>
            <w:r w:rsidR="007B4BE5">
              <w:rPr>
                <w:noProof/>
                <w:webHidden/>
              </w:rPr>
              <w:fldChar w:fldCharType="end"/>
            </w:r>
          </w:hyperlink>
        </w:p>
        <w:p w14:paraId="4E3BB35B" w14:textId="52302279" w:rsidR="007B4BE5" w:rsidRDefault="0065013E">
          <w:pPr>
            <w:pStyle w:val="11"/>
            <w:tabs>
              <w:tab w:val="right" w:leader="dot" w:pos="9345"/>
            </w:tabs>
            <w:rPr>
              <w:rFonts w:eastAsiaTheme="minorEastAsia"/>
              <w:noProof/>
              <w:lang w:eastAsia="ru-RU"/>
            </w:rPr>
          </w:pPr>
          <w:hyperlink w:anchor="_Toc103706380" w:history="1">
            <w:r w:rsidR="007B4BE5" w:rsidRPr="008D3AEB">
              <w:rPr>
                <w:rStyle w:val="a4"/>
                <w:noProof/>
              </w:rPr>
              <w:t>Выводы по Главе 1</w:t>
            </w:r>
            <w:r w:rsidR="007B4BE5">
              <w:rPr>
                <w:noProof/>
                <w:webHidden/>
              </w:rPr>
              <w:tab/>
            </w:r>
            <w:r w:rsidR="007B4BE5">
              <w:rPr>
                <w:noProof/>
                <w:webHidden/>
              </w:rPr>
              <w:fldChar w:fldCharType="begin"/>
            </w:r>
            <w:r w:rsidR="007B4BE5">
              <w:rPr>
                <w:noProof/>
                <w:webHidden/>
              </w:rPr>
              <w:instrText xml:space="preserve"> PAGEREF _Toc103706380 \h </w:instrText>
            </w:r>
            <w:r w:rsidR="007B4BE5">
              <w:rPr>
                <w:noProof/>
                <w:webHidden/>
              </w:rPr>
            </w:r>
            <w:r w:rsidR="007B4BE5">
              <w:rPr>
                <w:noProof/>
                <w:webHidden/>
              </w:rPr>
              <w:fldChar w:fldCharType="separate"/>
            </w:r>
            <w:r w:rsidR="00841B78">
              <w:rPr>
                <w:noProof/>
                <w:webHidden/>
              </w:rPr>
              <w:t>37</w:t>
            </w:r>
            <w:r w:rsidR="007B4BE5">
              <w:rPr>
                <w:noProof/>
                <w:webHidden/>
              </w:rPr>
              <w:fldChar w:fldCharType="end"/>
            </w:r>
          </w:hyperlink>
        </w:p>
        <w:p w14:paraId="635C9069" w14:textId="5AC1FA6B" w:rsidR="007B4BE5" w:rsidRDefault="0065013E">
          <w:pPr>
            <w:pStyle w:val="11"/>
            <w:tabs>
              <w:tab w:val="right" w:leader="dot" w:pos="9345"/>
            </w:tabs>
            <w:rPr>
              <w:rFonts w:eastAsiaTheme="minorEastAsia"/>
              <w:noProof/>
              <w:lang w:eastAsia="ru-RU"/>
            </w:rPr>
          </w:pPr>
          <w:hyperlink w:anchor="_Toc103706381" w:history="1">
            <w:r w:rsidR="007B4BE5" w:rsidRPr="008D3AEB">
              <w:rPr>
                <w:rStyle w:val="a4"/>
                <w:noProof/>
              </w:rPr>
              <w:t>2.1 Анализ наборов экскурсий</w:t>
            </w:r>
            <w:r w:rsidR="007B4BE5">
              <w:rPr>
                <w:noProof/>
                <w:webHidden/>
              </w:rPr>
              <w:tab/>
            </w:r>
            <w:r w:rsidR="007B4BE5">
              <w:rPr>
                <w:noProof/>
                <w:webHidden/>
              </w:rPr>
              <w:fldChar w:fldCharType="begin"/>
            </w:r>
            <w:r w:rsidR="007B4BE5">
              <w:rPr>
                <w:noProof/>
                <w:webHidden/>
              </w:rPr>
              <w:instrText xml:space="preserve"> PAGEREF _Toc103706381 \h </w:instrText>
            </w:r>
            <w:r w:rsidR="007B4BE5">
              <w:rPr>
                <w:noProof/>
                <w:webHidden/>
              </w:rPr>
            </w:r>
            <w:r w:rsidR="007B4BE5">
              <w:rPr>
                <w:noProof/>
                <w:webHidden/>
              </w:rPr>
              <w:fldChar w:fldCharType="separate"/>
            </w:r>
            <w:r w:rsidR="00841B78">
              <w:rPr>
                <w:noProof/>
                <w:webHidden/>
              </w:rPr>
              <w:t>39</w:t>
            </w:r>
            <w:r w:rsidR="007B4BE5">
              <w:rPr>
                <w:noProof/>
                <w:webHidden/>
              </w:rPr>
              <w:fldChar w:fldCharType="end"/>
            </w:r>
          </w:hyperlink>
        </w:p>
        <w:p w14:paraId="711CEAA0" w14:textId="153C2880" w:rsidR="007B4BE5" w:rsidRDefault="0065013E">
          <w:pPr>
            <w:pStyle w:val="21"/>
            <w:tabs>
              <w:tab w:val="right" w:leader="dot" w:pos="9345"/>
            </w:tabs>
            <w:rPr>
              <w:rFonts w:eastAsiaTheme="minorEastAsia"/>
              <w:noProof/>
              <w:lang w:eastAsia="ru-RU"/>
            </w:rPr>
          </w:pPr>
          <w:hyperlink w:anchor="_Toc103706382" w:history="1">
            <w:r w:rsidR="007B4BE5" w:rsidRPr="008D3AEB">
              <w:rPr>
                <w:rStyle w:val="a4"/>
                <w:rFonts w:ascii="Times New Roman" w:hAnsi="Times New Roman" w:cs="Times New Roman"/>
                <w:b/>
                <w:noProof/>
              </w:rPr>
              <w:t>2.1.1 Критерии прагматики</w:t>
            </w:r>
            <w:r w:rsidR="007B4BE5">
              <w:rPr>
                <w:noProof/>
                <w:webHidden/>
              </w:rPr>
              <w:tab/>
            </w:r>
            <w:r w:rsidR="007B4BE5">
              <w:rPr>
                <w:noProof/>
                <w:webHidden/>
              </w:rPr>
              <w:fldChar w:fldCharType="begin"/>
            </w:r>
            <w:r w:rsidR="007B4BE5">
              <w:rPr>
                <w:noProof/>
                <w:webHidden/>
              </w:rPr>
              <w:instrText xml:space="preserve"> PAGEREF _Toc103706382 \h </w:instrText>
            </w:r>
            <w:r w:rsidR="007B4BE5">
              <w:rPr>
                <w:noProof/>
                <w:webHidden/>
              </w:rPr>
            </w:r>
            <w:r w:rsidR="007B4BE5">
              <w:rPr>
                <w:noProof/>
                <w:webHidden/>
              </w:rPr>
              <w:fldChar w:fldCharType="separate"/>
            </w:r>
            <w:r w:rsidR="00841B78">
              <w:rPr>
                <w:noProof/>
                <w:webHidden/>
              </w:rPr>
              <w:t>39</w:t>
            </w:r>
            <w:r w:rsidR="007B4BE5">
              <w:rPr>
                <w:noProof/>
                <w:webHidden/>
              </w:rPr>
              <w:fldChar w:fldCharType="end"/>
            </w:r>
          </w:hyperlink>
        </w:p>
        <w:p w14:paraId="7D61FE32" w14:textId="047A34B8" w:rsidR="007B4BE5" w:rsidRDefault="0065013E">
          <w:pPr>
            <w:pStyle w:val="21"/>
            <w:tabs>
              <w:tab w:val="right" w:leader="dot" w:pos="9345"/>
            </w:tabs>
            <w:rPr>
              <w:rFonts w:eastAsiaTheme="minorEastAsia"/>
              <w:noProof/>
              <w:lang w:eastAsia="ru-RU"/>
            </w:rPr>
          </w:pPr>
          <w:hyperlink w:anchor="_Toc103706383" w:history="1">
            <w:r w:rsidR="007B4BE5" w:rsidRPr="008D3AEB">
              <w:rPr>
                <w:rStyle w:val="a4"/>
                <w:rFonts w:ascii="Times New Roman" w:hAnsi="Times New Roman" w:cs="Times New Roman"/>
                <w:b/>
                <w:noProof/>
              </w:rPr>
              <w:t>2.1.1.1 Объем произведения или Длительность видеоролика</w:t>
            </w:r>
            <w:r w:rsidR="007B4BE5">
              <w:rPr>
                <w:noProof/>
                <w:webHidden/>
              </w:rPr>
              <w:tab/>
            </w:r>
            <w:r w:rsidR="007B4BE5">
              <w:rPr>
                <w:noProof/>
                <w:webHidden/>
              </w:rPr>
              <w:fldChar w:fldCharType="begin"/>
            </w:r>
            <w:r w:rsidR="007B4BE5">
              <w:rPr>
                <w:noProof/>
                <w:webHidden/>
              </w:rPr>
              <w:instrText xml:space="preserve"> PAGEREF _Toc103706383 \h </w:instrText>
            </w:r>
            <w:r w:rsidR="007B4BE5">
              <w:rPr>
                <w:noProof/>
                <w:webHidden/>
              </w:rPr>
            </w:r>
            <w:r w:rsidR="007B4BE5">
              <w:rPr>
                <w:noProof/>
                <w:webHidden/>
              </w:rPr>
              <w:fldChar w:fldCharType="separate"/>
            </w:r>
            <w:r w:rsidR="00841B78">
              <w:rPr>
                <w:noProof/>
                <w:webHidden/>
              </w:rPr>
              <w:t>40</w:t>
            </w:r>
            <w:r w:rsidR="007B4BE5">
              <w:rPr>
                <w:noProof/>
                <w:webHidden/>
              </w:rPr>
              <w:fldChar w:fldCharType="end"/>
            </w:r>
          </w:hyperlink>
        </w:p>
        <w:p w14:paraId="3361D0F5" w14:textId="7A41CEF0" w:rsidR="007B4BE5" w:rsidRDefault="0065013E">
          <w:pPr>
            <w:pStyle w:val="21"/>
            <w:tabs>
              <w:tab w:val="right" w:leader="dot" w:pos="9345"/>
            </w:tabs>
            <w:rPr>
              <w:rFonts w:eastAsiaTheme="minorEastAsia"/>
              <w:noProof/>
              <w:lang w:eastAsia="ru-RU"/>
            </w:rPr>
          </w:pPr>
          <w:hyperlink w:anchor="_Toc103706384" w:history="1">
            <w:r w:rsidR="007B4BE5" w:rsidRPr="008D3AEB">
              <w:rPr>
                <w:rStyle w:val="a4"/>
                <w:rFonts w:ascii="Times New Roman" w:hAnsi="Times New Roman" w:cs="Times New Roman"/>
                <w:b/>
                <w:noProof/>
              </w:rPr>
              <w:t>2.1.1.2 Личное местоимение 1ого лица единственного и множественного числа</w:t>
            </w:r>
            <w:r w:rsidR="007B4BE5">
              <w:rPr>
                <w:noProof/>
                <w:webHidden/>
              </w:rPr>
              <w:tab/>
            </w:r>
            <w:r w:rsidR="007B4BE5">
              <w:rPr>
                <w:noProof/>
                <w:webHidden/>
              </w:rPr>
              <w:fldChar w:fldCharType="begin"/>
            </w:r>
            <w:r w:rsidR="007B4BE5">
              <w:rPr>
                <w:noProof/>
                <w:webHidden/>
              </w:rPr>
              <w:instrText xml:space="preserve"> PAGEREF _Toc103706384 \h </w:instrText>
            </w:r>
            <w:r w:rsidR="007B4BE5">
              <w:rPr>
                <w:noProof/>
                <w:webHidden/>
              </w:rPr>
            </w:r>
            <w:r w:rsidR="007B4BE5">
              <w:rPr>
                <w:noProof/>
                <w:webHidden/>
              </w:rPr>
              <w:fldChar w:fldCharType="separate"/>
            </w:r>
            <w:r w:rsidR="00841B78">
              <w:rPr>
                <w:noProof/>
                <w:webHidden/>
              </w:rPr>
              <w:t>43</w:t>
            </w:r>
            <w:r w:rsidR="007B4BE5">
              <w:rPr>
                <w:noProof/>
                <w:webHidden/>
              </w:rPr>
              <w:fldChar w:fldCharType="end"/>
            </w:r>
          </w:hyperlink>
        </w:p>
        <w:p w14:paraId="4A9A062B" w14:textId="2AB80D8C" w:rsidR="007B4BE5" w:rsidRDefault="0065013E">
          <w:pPr>
            <w:pStyle w:val="21"/>
            <w:tabs>
              <w:tab w:val="right" w:leader="dot" w:pos="9345"/>
            </w:tabs>
            <w:rPr>
              <w:rFonts w:eastAsiaTheme="minorEastAsia"/>
              <w:noProof/>
              <w:lang w:eastAsia="ru-RU"/>
            </w:rPr>
          </w:pPr>
          <w:hyperlink w:anchor="_Toc103706385" w:history="1">
            <w:r w:rsidR="007B4BE5" w:rsidRPr="008D3AEB">
              <w:rPr>
                <w:rStyle w:val="a4"/>
                <w:rFonts w:ascii="Times New Roman" w:hAnsi="Times New Roman" w:cs="Times New Roman"/>
                <w:b/>
                <w:noProof/>
              </w:rPr>
              <w:t>2.1.1.3 Имена собственные</w:t>
            </w:r>
            <w:r w:rsidR="007B4BE5">
              <w:rPr>
                <w:noProof/>
                <w:webHidden/>
              </w:rPr>
              <w:tab/>
            </w:r>
            <w:r w:rsidR="007B4BE5">
              <w:rPr>
                <w:noProof/>
                <w:webHidden/>
              </w:rPr>
              <w:fldChar w:fldCharType="begin"/>
            </w:r>
            <w:r w:rsidR="007B4BE5">
              <w:rPr>
                <w:noProof/>
                <w:webHidden/>
              </w:rPr>
              <w:instrText xml:space="preserve"> PAGEREF _Toc103706385 \h </w:instrText>
            </w:r>
            <w:r w:rsidR="007B4BE5">
              <w:rPr>
                <w:noProof/>
                <w:webHidden/>
              </w:rPr>
            </w:r>
            <w:r w:rsidR="007B4BE5">
              <w:rPr>
                <w:noProof/>
                <w:webHidden/>
              </w:rPr>
              <w:fldChar w:fldCharType="separate"/>
            </w:r>
            <w:r w:rsidR="00841B78">
              <w:rPr>
                <w:noProof/>
                <w:webHidden/>
              </w:rPr>
              <w:t>45</w:t>
            </w:r>
            <w:r w:rsidR="007B4BE5">
              <w:rPr>
                <w:noProof/>
                <w:webHidden/>
              </w:rPr>
              <w:fldChar w:fldCharType="end"/>
            </w:r>
          </w:hyperlink>
        </w:p>
        <w:p w14:paraId="11EB7E2F" w14:textId="34E9FEEF" w:rsidR="007B4BE5" w:rsidRDefault="0065013E">
          <w:pPr>
            <w:pStyle w:val="21"/>
            <w:tabs>
              <w:tab w:val="right" w:leader="dot" w:pos="9345"/>
            </w:tabs>
            <w:rPr>
              <w:rFonts w:eastAsiaTheme="minorEastAsia"/>
              <w:noProof/>
              <w:lang w:eastAsia="ru-RU"/>
            </w:rPr>
          </w:pPr>
          <w:hyperlink w:anchor="_Toc103706386" w:history="1">
            <w:r w:rsidR="007B4BE5" w:rsidRPr="008D3AEB">
              <w:rPr>
                <w:rStyle w:val="a4"/>
                <w:rFonts w:ascii="Times New Roman" w:hAnsi="Times New Roman" w:cs="Times New Roman"/>
                <w:b/>
                <w:noProof/>
              </w:rPr>
              <w:t>2.1.1.4 Сложная синтаксическая структура предложения</w:t>
            </w:r>
            <w:r w:rsidR="007B4BE5">
              <w:rPr>
                <w:noProof/>
                <w:webHidden/>
              </w:rPr>
              <w:tab/>
            </w:r>
            <w:r w:rsidR="007B4BE5">
              <w:rPr>
                <w:noProof/>
                <w:webHidden/>
              </w:rPr>
              <w:fldChar w:fldCharType="begin"/>
            </w:r>
            <w:r w:rsidR="007B4BE5">
              <w:rPr>
                <w:noProof/>
                <w:webHidden/>
              </w:rPr>
              <w:instrText xml:space="preserve"> PAGEREF _Toc103706386 \h </w:instrText>
            </w:r>
            <w:r w:rsidR="007B4BE5">
              <w:rPr>
                <w:noProof/>
                <w:webHidden/>
              </w:rPr>
            </w:r>
            <w:r w:rsidR="007B4BE5">
              <w:rPr>
                <w:noProof/>
                <w:webHidden/>
              </w:rPr>
              <w:fldChar w:fldCharType="separate"/>
            </w:r>
            <w:r w:rsidR="00841B78">
              <w:rPr>
                <w:noProof/>
                <w:webHidden/>
              </w:rPr>
              <w:t>47</w:t>
            </w:r>
            <w:r w:rsidR="007B4BE5">
              <w:rPr>
                <w:noProof/>
                <w:webHidden/>
              </w:rPr>
              <w:fldChar w:fldCharType="end"/>
            </w:r>
          </w:hyperlink>
        </w:p>
        <w:p w14:paraId="12548D65" w14:textId="3A0095D5" w:rsidR="007B4BE5" w:rsidRDefault="0065013E">
          <w:pPr>
            <w:pStyle w:val="21"/>
            <w:tabs>
              <w:tab w:val="right" w:leader="dot" w:pos="9345"/>
            </w:tabs>
            <w:rPr>
              <w:rFonts w:eastAsiaTheme="minorEastAsia"/>
              <w:noProof/>
              <w:lang w:eastAsia="ru-RU"/>
            </w:rPr>
          </w:pPr>
          <w:hyperlink w:anchor="_Toc103706387" w:history="1">
            <w:r w:rsidR="007B4BE5" w:rsidRPr="008D3AEB">
              <w:rPr>
                <w:rStyle w:val="a4"/>
                <w:rFonts w:ascii="Times New Roman" w:hAnsi="Times New Roman" w:cs="Times New Roman"/>
                <w:b/>
                <w:noProof/>
              </w:rPr>
              <w:t>2.1.1.5 Качественные прилагательные</w:t>
            </w:r>
            <w:r w:rsidR="007B4BE5">
              <w:rPr>
                <w:noProof/>
                <w:webHidden/>
              </w:rPr>
              <w:tab/>
            </w:r>
            <w:r w:rsidR="007B4BE5">
              <w:rPr>
                <w:noProof/>
                <w:webHidden/>
              </w:rPr>
              <w:fldChar w:fldCharType="begin"/>
            </w:r>
            <w:r w:rsidR="007B4BE5">
              <w:rPr>
                <w:noProof/>
                <w:webHidden/>
              </w:rPr>
              <w:instrText xml:space="preserve"> PAGEREF _Toc103706387 \h </w:instrText>
            </w:r>
            <w:r w:rsidR="007B4BE5">
              <w:rPr>
                <w:noProof/>
                <w:webHidden/>
              </w:rPr>
            </w:r>
            <w:r w:rsidR="007B4BE5">
              <w:rPr>
                <w:noProof/>
                <w:webHidden/>
              </w:rPr>
              <w:fldChar w:fldCharType="separate"/>
            </w:r>
            <w:r w:rsidR="00841B78">
              <w:rPr>
                <w:noProof/>
                <w:webHidden/>
              </w:rPr>
              <w:t>48</w:t>
            </w:r>
            <w:r w:rsidR="007B4BE5">
              <w:rPr>
                <w:noProof/>
                <w:webHidden/>
              </w:rPr>
              <w:fldChar w:fldCharType="end"/>
            </w:r>
          </w:hyperlink>
        </w:p>
        <w:p w14:paraId="50C117A2" w14:textId="0105A183" w:rsidR="007B4BE5" w:rsidRDefault="0065013E">
          <w:pPr>
            <w:pStyle w:val="21"/>
            <w:tabs>
              <w:tab w:val="right" w:leader="dot" w:pos="9345"/>
            </w:tabs>
            <w:rPr>
              <w:rFonts w:eastAsiaTheme="minorEastAsia"/>
              <w:noProof/>
              <w:lang w:eastAsia="ru-RU"/>
            </w:rPr>
          </w:pPr>
          <w:hyperlink w:anchor="_Toc103706388" w:history="1">
            <w:r w:rsidR="007B4BE5" w:rsidRPr="008D3AEB">
              <w:rPr>
                <w:rStyle w:val="a4"/>
                <w:rFonts w:ascii="Times New Roman" w:hAnsi="Times New Roman" w:cs="Times New Roman"/>
                <w:b/>
                <w:noProof/>
              </w:rPr>
              <w:t>2.1.1.6 Эмоционально-оценочная лексика</w:t>
            </w:r>
            <w:r w:rsidR="007B4BE5">
              <w:rPr>
                <w:noProof/>
                <w:webHidden/>
              </w:rPr>
              <w:tab/>
            </w:r>
            <w:r w:rsidR="007B4BE5">
              <w:rPr>
                <w:noProof/>
                <w:webHidden/>
              </w:rPr>
              <w:fldChar w:fldCharType="begin"/>
            </w:r>
            <w:r w:rsidR="007B4BE5">
              <w:rPr>
                <w:noProof/>
                <w:webHidden/>
              </w:rPr>
              <w:instrText xml:space="preserve"> PAGEREF _Toc103706388 \h </w:instrText>
            </w:r>
            <w:r w:rsidR="007B4BE5">
              <w:rPr>
                <w:noProof/>
                <w:webHidden/>
              </w:rPr>
            </w:r>
            <w:r w:rsidR="007B4BE5">
              <w:rPr>
                <w:noProof/>
                <w:webHidden/>
              </w:rPr>
              <w:fldChar w:fldCharType="separate"/>
            </w:r>
            <w:r w:rsidR="00841B78">
              <w:rPr>
                <w:noProof/>
                <w:webHidden/>
              </w:rPr>
              <w:t>50</w:t>
            </w:r>
            <w:r w:rsidR="007B4BE5">
              <w:rPr>
                <w:noProof/>
                <w:webHidden/>
              </w:rPr>
              <w:fldChar w:fldCharType="end"/>
            </w:r>
          </w:hyperlink>
        </w:p>
        <w:p w14:paraId="1AB487AF" w14:textId="2698A050" w:rsidR="007B4BE5" w:rsidRDefault="0065013E">
          <w:pPr>
            <w:pStyle w:val="21"/>
            <w:tabs>
              <w:tab w:val="right" w:leader="dot" w:pos="9345"/>
            </w:tabs>
            <w:rPr>
              <w:rFonts w:eastAsiaTheme="minorEastAsia"/>
              <w:noProof/>
              <w:lang w:eastAsia="ru-RU"/>
            </w:rPr>
          </w:pPr>
          <w:hyperlink w:anchor="_Toc103706389" w:history="1">
            <w:r w:rsidR="007B4BE5" w:rsidRPr="008D3AEB">
              <w:rPr>
                <w:rStyle w:val="a4"/>
                <w:rFonts w:ascii="Times New Roman" w:hAnsi="Times New Roman" w:cs="Times New Roman"/>
                <w:b/>
                <w:noProof/>
              </w:rPr>
              <w:t>2.1.1.7 Риторический вопрос</w:t>
            </w:r>
            <w:r w:rsidR="007B4BE5">
              <w:rPr>
                <w:noProof/>
                <w:webHidden/>
              </w:rPr>
              <w:tab/>
            </w:r>
            <w:r w:rsidR="007B4BE5">
              <w:rPr>
                <w:noProof/>
                <w:webHidden/>
              </w:rPr>
              <w:fldChar w:fldCharType="begin"/>
            </w:r>
            <w:r w:rsidR="007B4BE5">
              <w:rPr>
                <w:noProof/>
                <w:webHidden/>
              </w:rPr>
              <w:instrText xml:space="preserve"> PAGEREF _Toc103706389 \h </w:instrText>
            </w:r>
            <w:r w:rsidR="007B4BE5">
              <w:rPr>
                <w:noProof/>
                <w:webHidden/>
              </w:rPr>
            </w:r>
            <w:r w:rsidR="007B4BE5">
              <w:rPr>
                <w:noProof/>
                <w:webHidden/>
              </w:rPr>
              <w:fldChar w:fldCharType="separate"/>
            </w:r>
            <w:r w:rsidR="00841B78">
              <w:rPr>
                <w:noProof/>
                <w:webHidden/>
              </w:rPr>
              <w:t>52</w:t>
            </w:r>
            <w:r w:rsidR="007B4BE5">
              <w:rPr>
                <w:noProof/>
                <w:webHidden/>
              </w:rPr>
              <w:fldChar w:fldCharType="end"/>
            </w:r>
          </w:hyperlink>
        </w:p>
        <w:p w14:paraId="1AC5F248" w14:textId="75444E05" w:rsidR="007B4BE5" w:rsidRDefault="0065013E">
          <w:pPr>
            <w:pStyle w:val="21"/>
            <w:tabs>
              <w:tab w:val="right" w:leader="dot" w:pos="9345"/>
            </w:tabs>
            <w:rPr>
              <w:rFonts w:eastAsiaTheme="minorEastAsia"/>
              <w:noProof/>
              <w:lang w:eastAsia="ru-RU"/>
            </w:rPr>
          </w:pPr>
          <w:hyperlink w:anchor="_Toc103706390" w:history="1">
            <w:r w:rsidR="007B4BE5" w:rsidRPr="008D3AEB">
              <w:rPr>
                <w:rStyle w:val="a4"/>
                <w:rFonts w:ascii="Times New Roman" w:hAnsi="Times New Roman" w:cs="Times New Roman"/>
                <w:b/>
                <w:noProof/>
              </w:rPr>
              <w:t>2.1.1.8</w:t>
            </w:r>
            <w:r w:rsidR="007B4BE5" w:rsidRPr="008D3AEB">
              <w:rPr>
                <w:rStyle w:val="a4"/>
                <w:rFonts w:ascii="Times New Roman" w:hAnsi="Times New Roman"/>
                <w:b/>
                <w:bCs/>
                <w:noProof/>
              </w:rPr>
              <w:t xml:space="preserve"> </w:t>
            </w:r>
            <w:r w:rsidR="007B4BE5" w:rsidRPr="008D3AEB">
              <w:rPr>
                <w:rStyle w:val="a4"/>
                <w:rFonts w:ascii="Times New Roman" w:hAnsi="Times New Roman" w:cs="Times New Roman"/>
                <w:b/>
                <w:noProof/>
              </w:rPr>
              <w:t>Междометия</w:t>
            </w:r>
            <w:r w:rsidR="007B4BE5">
              <w:rPr>
                <w:noProof/>
                <w:webHidden/>
              </w:rPr>
              <w:tab/>
            </w:r>
            <w:r w:rsidR="007B4BE5">
              <w:rPr>
                <w:noProof/>
                <w:webHidden/>
              </w:rPr>
              <w:fldChar w:fldCharType="begin"/>
            </w:r>
            <w:r w:rsidR="007B4BE5">
              <w:rPr>
                <w:noProof/>
                <w:webHidden/>
              </w:rPr>
              <w:instrText xml:space="preserve"> PAGEREF _Toc103706390 \h </w:instrText>
            </w:r>
            <w:r w:rsidR="007B4BE5">
              <w:rPr>
                <w:noProof/>
                <w:webHidden/>
              </w:rPr>
            </w:r>
            <w:r w:rsidR="007B4BE5">
              <w:rPr>
                <w:noProof/>
                <w:webHidden/>
              </w:rPr>
              <w:fldChar w:fldCharType="separate"/>
            </w:r>
            <w:r w:rsidR="00841B78">
              <w:rPr>
                <w:noProof/>
                <w:webHidden/>
              </w:rPr>
              <w:t>53</w:t>
            </w:r>
            <w:r w:rsidR="007B4BE5">
              <w:rPr>
                <w:noProof/>
                <w:webHidden/>
              </w:rPr>
              <w:fldChar w:fldCharType="end"/>
            </w:r>
          </w:hyperlink>
        </w:p>
        <w:p w14:paraId="36EC865A" w14:textId="359B426C" w:rsidR="007B4BE5" w:rsidRDefault="0065013E">
          <w:pPr>
            <w:pStyle w:val="21"/>
            <w:tabs>
              <w:tab w:val="right" w:leader="dot" w:pos="9345"/>
            </w:tabs>
            <w:rPr>
              <w:rFonts w:eastAsiaTheme="minorEastAsia"/>
              <w:noProof/>
              <w:lang w:eastAsia="ru-RU"/>
            </w:rPr>
          </w:pPr>
          <w:hyperlink w:anchor="_Toc103706391" w:history="1">
            <w:r w:rsidR="007B4BE5" w:rsidRPr="008D3AEB">
              <w:rPr>
                <w:rStyle w:val="a4"/>
                <w:rFonts w:ascii="Times New Roman" w:hAnsi="Times New Roman" w:cs="Times New Roman"/>
                <w:b/>
                <w:noProof/>
              </w:rPr>
              <w:t>2.1.1.9 Темп речи</w:t>
            </w:r>
            <w:r w:rsidR="007B4BE5">
              <w:rPr>
                <w:noProof/>
                <w:webHidden/>
              </w:rPr>
              <w:tab/>
            </w:r>
            <w:r w:rsidR="007B4BE5">
              <w:rPr>
                <w:noProof/>
                <w:webHidden/>
              </w:rPr>
              <w:fldChar w:fldCharType="begin"/>
            </w:r>
            <w:r w:rsidR="007B4BE5">
              <w:rPr>
                <w:noProof/>
                <w:webHidden/>
              </w:rPr>
              <w:instrText xml:space="preserve"> PAGEREF _Toc103706391 \h </w:instrText>
            </w:r>
            <w:r w:rsidR="007B4BE5">
              <w:rPr>
                <w:noProof/>
                <w:webHidden/>
              </w:rPr>
            </w:r>
            <w:r w:rsidR="007B4BE5">
              <w:rPr>
                <w:noProof/>
                <w:webHidden/>
              </w:rPr>
              <w:fldChar w:fldCharType="separate"/>
            </w:r>
            <w:r w:rsidR="00841B78">
              <w:rPr>
                <w:noProof/>
                <w:webHidden/>
              </w:rPr>
              <w:t>54</w:t>
            </w:r>
            <w:r w:rsidR="007B4BE5">
              <w:rPr>
                <w:noProof/>
                <w:webHidden/>
              </w:rPr>
              <w:fldChar w:fldCharType="end"/>
            </w:r>
          </w:hyperlink>
        </w:p>
        <w:p w14:paraId="2AEB0E80" w14:textId="5D596683" w:rsidR="007B4BE5" w:rsidRDefault="0065013E">
          <w:pPr>
            <w:pStyle w:val="21"/>
            <w:tabs>
              <w:tab w:val="right" w:leader="dot" w:pos="9345"/>
            </w:tabs>
            <w:rPr>
              <w:rFonts w:eastAsiaTheme="minorEastAsia"/>
              <w:noProof/>
              <w:lang w:eastAsia="ru-RU"/>
            </w:rPr>
          </w:pPr>
          <w:hyperlink w:anchor="_Toc103706392" w:history="1">
            <w:r w:rsidR="007B4BE5" w:rsidRPr="008D3AEB">
              <w:rPr>
                <w:rStyle w:val="a4"/>
                <w:rFonts w:ascii="Times New Roman" w:hAnsi="Times New Roman" w:cs="Times New Roman"/>
                <w:b/>
                <w:noProof/>
              </w:rPr>
              <w:t>2.1.1.10 Визуальный поток</w:t>
            </w:r>
            <w:r w:rsidR="007B4BE5">
              <w:rPr>
                <w:noProof/>
                <w:webHidden/>
              </w:rPr>
              <w:tab/>
            </w:r>
            <w:r w:rsidR="007B4BE5">
              <w:rPr>
                <w:noProof/>
                <w:webHidden/>
              </w:rPr>
              <w:fldChar w:fldCharType="begin"/>
            </w:r>
            <w:r w:rsidR="007B4BE5">
              <w:rPr>
                <w:noProof/>
                <w:webHidden/>
              </w:rPr>
              <w:instrText xml:space="preserve"> PAGEREF _Toc103706392 \h </w:instrText>
            </w:r>
            <w:r w:rsidR="007B4BE5">
              <w:rPr>
                <w:noProof/>
                <w:webHidden/>
              </w:rPr>
            </w:r>
            <w:r w:rsidR="007B4BE5">
              <w:rPr>
                <w:noProof/>
                <w:webHidden/>
              </w:rPr>
              <w:fldChar w:fldCharType="separate"/>
            </w:r>
            <w:r w:rsidR="00841B78">
              <w:rPr>
                <w:noProof/>
                <w:webHidden/>
              </w:rPr>
              <w:t>55</w:t>
            </w:r>
            <w:r w:rsidR="007B4BE5">
              <w:rPr>
                <w:noProof/>
                <w:webHidden/>
              </w:rPr>
              <w:fldChar w:fldCharType="end"/>
            </w:r>
          </w:hyperlink>
        </w:p>
        <w:p w14:paraId="16981C3E" w14:textId="6F9698C9" w:rsidR="007B4BE5" w:rsidRDefault="0065013E">
          <w:pPr>
            <w:pStyle w:val="11"/>
            <w:tabs>
              <w:tab w:val="right" w:leader="dot" w:pos="9345"/>
            </w:tabs>
            <w:rPr>
              <w:rFonts w:eastAsiaTheme="minorEastAsia"/>
              <w:noProof/>
              <w:lang w:eastAsia="ru-RU"/>
            </w:rPr>
          </w:pPr>
          <w:hyperlink w:anchor="_Toc103706393" w:history="1">
            <w:r w:rsidR="007B4BE5" w:rsidRPr="008D3AEB">
              <w:rPr>
                <w:rStyle w:val="a4"/>
                <w:noProof/>
              </w:rPr>
              <w:t>2.2 Разработка экскурсии на английском языке</w:t>
            </w:r>
            <w:r w:rsidR="007B4BE5">
              <w:rPr>
                <w:noProof/>
                <w:webHidden/>
              </w:rPr>
              <w:tab/>
            </w:r>
            <w:r w:rsidR="007B4BE5">
              <w:rPr>
                <w:noProof/>
                <w:webHidden/>
              </w:rPr>
              <w:fldChar w:fldCharType="begin"/>
            </w:r>
            <w:r w:rsidR="007B4BE5">
              <w:rPr>
                <w:noProof/>
                <w:webHidden/>
              </w:rPr>
              <w:instrText xml:space="preserve"> PAGEREF _Toc103706393 \h </w:instrText>
            </w:r>
            <w:r w:rsidR="007B4BE5">
              <w:rPr>
                <w:noProof/>
                <w:webHidden/>
              </w:rPr>
            </w:r>
            <w:r w:rsidR="007B4BE5">
              <w:rPr>
                <w:noProof/>
                <w:webHidden/>
              </w:rPr>
              <w:fldChar w:fldCharType="separate"/>
            </w:r>
            <w:r w:rsidR="00841B78">
              <w:rPr>
                <w:noProof/>
                <w:webHidden/>
              </w:rPr>
              <w:t>57</w:t>
            </w:r>
            <w:r w:rsidR="007B4BE5">
              <w:rPr>
                <w:noProof/>
                <w:webHidden/>
              </w:rPr>
              <w:fldChar w:fldCharType="end"/>
            </w:r>
          </w:hyperlink>
        </w:p>
        <w:p w14:paraId="648044E6" w14:textId="7C758940" w:rsidR="007B4BE5" w:rsidRDefault="0065013E">
          <w:pPr>
            <w:pStyle w:val="11"/>
            <w:tabs>
              <w:tab w:val="right" w:leader="dot" w:pos="9345"/>
            </w:tabs>
            <w:rPr>
              <w:rFonts w:eastAsiaTheme="minorEastAsia"/>
              <w:noProof/>
              <w:lang w:eastAsia="ru-RU"/>
            </w:rPr>
          </w:pPr>
          <w:hyperlink w:anchor="_Toc103706394" w:history="1">
            <w:r w:rsidR="007B4BE5" w:rsidRPr="008D3AEB">
              <w:rPr>
                <w:rStyle w:val="a4"/>
                <w:noProof/>
              </w:rPr>
              <w:t>Выводы по Главе 2</w:t>
            </w:r>
            <w:r w:rsidR="007B4BE5">
              <w:rPr>
                <w:noProof/>
                <w:webHidden/>
              </w:rPr>
              <w:tab/>
            </w:r>
            <w:r w:rsidR="007B4BE5">
              <w:rPr>
                <w:noProof/>
                <w:webHidden/>
              </w:rPr>
              <w:fldChar w:fldCharType="begin"/>
            </w:r>
            <w:r w:rsidR="007B4BE5">
              <w:rPr>
                <w:noProof/>
                <w:webHidden/>
              </w:rPr>
              <w:instrText xml:space="preserve"> PAGEREF _Toc103706394 \h </w:instrText>
            </w:r>
            <w:r w:rsidR="007B4BE5">
              <w:rPr>
                <w:noProof/>
                <w:webHidden/>
              </w:rPr>
            </w:r>
            <w:r w:rsidR="007B4BE5">
              <w:rPr>
                <w:noProof/>
                <w:webHidden/>
              </w:rPr>
              <w:fldChar w:fldCharType="separate"/>
            </w:r>
            <w:r w:rsidR="00841B78">
              <w:rPr>
                <w:noProof/>
                <w:webHidden/>
              </w:rPr>
              <w:t>69</w:t>
            </w:r>
            <w:r w:rsidR="007B4BE5">
              <w:rPr>
                <w:noProof/>
                <w:webHidden/>
              </w:rPr>
              <w:fldChar w:fldCharType="end"/>
            </w:r>
          </w:hyperlink>
        </w:p>
        <w:p w14:paraId="27E0053F" w14:textId="3C346CEE" w:rsidR="007B4BE5" w:rsidRDefault="0065013E">
          <w:pPr>
            <w:pStyle w:val="11"/>
            <w:tabs>
              <w:tab w:val="right" w:leader="dot" w:pos="9345"/>
            </w:tabs>
            <w:rPr>
              <w:rFonts w:eastAsiaTheme="minorEastAsia"/>
              <w:noProof/>
              <w:lang w:eastAsia="ru-RU"/>
            </w:rPr>
          </w:pPr>
          <w:hyperlink w:anchor="_Toc103706395" w:history="1">
            <w:r w:rsidR="007B4BE5" w:rsidRPr="008D3AEB">
              <w:rPr>
                <w:rStyle w:val="a4"/>
                <w:noProof/>
              </w:rPr>
              <w:t>Заключение</w:t>
            </w:r>
            <w:r w:rsidR="007B4BE5">
              <w:rPr>
                <w:noProof/>
                <w:webHidden/>
              </w:rPr>
              <w:tab/>
            </w:r>
            <w:r w:rsidR="007B4BE5">
              <w:rPr>
                <w:noProof/>
                <w:webHidden/>
              </w:rPr>
              <w:fldChar w:fldCharType="begin"/>
            </w:r>
            <w:r w:rsidR="007B4BE5">
              <w:rPr>
                <w:noProof/>
                <w:webHidden/>
              </w:rPr>
              <w:instrText xml:space="preserve"> PAGEREF _Toc103706395 \h </w:instrText>
            </w:r>
            <w:r w:rsidR="007B4BE5">
              <w:rPr>
                <w:noProof/>
                <w:webHidden/>
              </w:rPr>
            </w:r>
            <w:r w:rsidR="007B4BE5">
              <w:rPr>
                <w:noProof/>
                <w:webHidden/>
              </w:rPr>
              <w:fldChar w:fldCharType="separate"/>
            </w:r>
            <w:r w:rsidR="00841B78">
              <w:rPr>
                <w:noProof/>
                <w:webHidden/>
              </w:rPr>
              <w:t>72</w:t>
            </w:r>
            <w:r w:rsidR="007B4BE5">
              <w:rPr>
                <w:noProof/>
                <w:webHidden/>
              </w:rPr>
              <w:fldChar w:fldCharType="end"/>
            </w:r>
          </w:hyperlink>
        </w:p>
        <w:p w14:paraId="5836059F" w14:textId="4CA1B7C6" w:rsidR="007B4BE5" w:rsidRDefault="0065013E">
          <w:pPr>
            <w:pStyle w:val="11"/>
            <w:tabs>
              <w:tab w:val="right" w:leader="dot" w:pos="9345"/>
            </w:tabs>
            <w:rPr>
              <w:rFonts w:eastAsiaTheme="minorEastAsia"/>
              <w:noProof/>
              <w:lang w:eastAsia="ru-RU"/>
            </w:rPr>
          </w:pPr>
          <w:hyperlink w:anchor="_Toc103706396" w:history="1">
            <w:r w:rsidR="007B4BE5" w:rsidRPr="008D3AEB">
              <w:rPr>
                <w:rStyle w:val="a4"/>
                <w:noProof/>
              </w:rPr>
              <w:t>Список использованной литературы</w:t>
            </w:r>
            <w:r w:rsidR="007B4BE5">
              <w:rPr>
                <w:noProof/>
                <w:webHidden/>
              </w:rPr>
              <w:tab/>
            </w:r>
            <w:r w:rsidR="007B4BE5">
              <w:rPr>
                <w:noProof/>
                <w:webHidden/>
              </w:rPr>
              <w:fldChar w:fldCharType="begin"/>
            </w:r>
            <w:r w:rsidR="007B4BE5">
              <w:rPr>
                <w:noProof/>
                <w:webHidden/>
              </w:rPr>
              <w:instrText xml:space="preserve"> PAGEREF _Toc103706396 \h </w:instrText>
            </w:r>
            <w:r w:rsidR="007B4BE5">
              <w:rPr>
                <w:noProof/>
                <w:webHidden/>
              </w:rPr>
            </w:r>
            <w:r w:rsidR="007B4BE5">
              <w:rPr>
                <w:noProof/>
                <w:webHidden/>
              </w:rPr>
              <w:fldChar w:fldCharType="separate"/>
            </w:r>
            <w:r w:rsidR="00841B78">
              <w:rPr>
                <w:noProof/>
                <w:webHidden/>
              </w:rPr>
              <w:t>76</w:t>
            </w:r>
            <w:r w:rsidR="007B4BE5">
              <w:rPr>
                <w:noProof/>
                <w:webHidden/>
              </w:rPr>
              <w:fldChar w:fldCharType="end"/>
            </w:r>
          </w:hyperlink>
        </w:p>
        <w:p w14:paraId="2B828665" w14:textId="1FA5B218" w:rsidR="007B4BE5" w:rsidRDefault="0065013E">
          <w:pPr>
            <w:pStyle w:val="11"/>
            <w:tabs>
              <w:tab w:val="right" w:leader="dot" w:pos="9345"/>
            </w:tabs>
            <w:rPr>
              <w:rFonts w:eastAsiaTheme="minorEastAsia"/>
              <w:noProof/>
              <w:lang w:eastAsia="ru-RU"/>
            </w:rPr>
          </w:pPr>
          <w:hyperlink w:anchor="_Toc103706397" w:history="1">
            <w:r w:rsidR="007B4BE5" w:rsidRPr="008D3AEB">
              <w:rPr>
                <w:rStyle w:val="a4"/>
                <w:rFonts w:cs="Times New Roman"/>
                <w:b/>
                <w:bCs/>
                <w:noProof/>
              </w:rPr>
              <w:t>Список</w:t>
            </w:r>
            <w:r w:rsidR="007B4BE5" w:rsidRPr="008D3AEB">
              <w:rPr>
                <w:rStyle w:val="a4"/>
                <w:rFonts w:cs="Times New Roman"/>
                <w:b/>
                <w:bCs/>
                <w:noProof/>
                <w:lang w:val="en-US"/>
              </w:rPr>
              <w:t xml:space="preserve"> </w:t>
            </w:r>
            <w:r w:rsidR="007B4BE5" w:rsidRPr="008D3AEB">
              <w:rPr>
                <w:rStyle w:val="a4"/>
                <w:rFonts w:cs="Times New Roman"/>
                <w:b/>
                <w:bCs/>
                <w:noProof/>
              </w:rPr>
              <w:t>источников</w:t>
            </w:r>
            <w:r w:rsidR="007B4BE5">
              <w:rPr>
                <w:noProof/>
                <w:webHidden/>
              </w:rPr>
              <w:tab/>
            </w:r>
            <w:r w:rsidR="007B4BE5">
              <w:rPr>
                <w:noProof/>
                <w:webHidden/>
              </w:rPr>
              <w:fldChar w:fldCharType="begin"/>
            </w:r>
            <w:r w:rsidR="007B4BE5">
              <w:rPr>
                <w:noProof/>
                <w:webHidden/>
              </w:rPr>
              <w:instrText xml:space="preserve"> PAGEREF _Toc103706397 \h </w:instrText>
            </w:r>
            <w:r w:rsidR="007B4BE5">
              <w:rPr>
                <w:noProof/>
                <w:webHidden/>
              </w:rPr>
            </w:r>
            <w:r w:rsidR="007B4BE5">
              <w:rPr>
                <w:noProof/>
                <w:webHidden/>
              </w:rPr>
              <w:fldChar w:fldCharType="separate"/>
            </w:r>
            <w:r w:rsidR="00841B78">
              <w:rPr>
                <w:noProof/>
                <w:webHidden/>
              </w:rPr>
              <w:t>81</w:t>
            </w:r>
            <w:r w:rsidR="007B4BE5">
              <w:rPr>
                <w:noProof/>
                <w:webHidden/>
              </w:rPr>
              <w:fldChar w:fldCharType="end"/>
            </w:r>
          </w:hyperlink>
        </w:p>
        <w:p w14:paraId="496A9E2B" w14:textId="130296BF" w:rsidR="007B4BE5" w:rsidRDefault="0065013E">
          <w:pPr>
            <w:pStyle w:val="11"/>
            <w:tabs>
              <w:tab w:val="right" w:leader="dot" w:pos="9345"/>
            </w:tabs>
            <w:rPr>
              <w:rFonts w:eastAsiaTheme="minorEastAsia"/>
              <w:noProof/>
              <w:lang w:eastAsia="ru-RU"/>
            </w:rPr>
          </w:pPr>
          <w:hyperlink w:anchor="_Toc103706398" w:history="1">
            <w:r w:rsidR="007B4BE5" w:rsidRPr="008D3AEB">
              <w:rPr>
                <w:rStyle w:val="a4"/>
                <w:noProof/>
              </w:rPr>
              <w:t>Приложения</w:t>
            </w:r>
            <w:r w:rsidR="007B4BE5">
              <w:rPr>
                <w:noProof/>
                <w:webHidden/>
              </w:rPr>
              <w:tab/>
            </w:r>
            <w:r w:rsidR="007B4BE5">
              <w:rPr>
                <w:noProof/>
                <w:webHidden/>
              </w:rPr>
              <w:fldChar w:fldCharType="begin"/>
            </w:r>
            <w:r w:rsidR="007B4BE5">
              <w:rPr>
                <w:noProof/>
                <w:webHidden/>
              </w:rPr>
              <w:instrText xml:space="preserve"> PAGEREF _Toc103706398 \h </w:instrText>
            </w:r>
            <w:r w:rsidR="007B4BE5">
              <w:rPr>
                <w:noProof/>
                <w:webHidden/>
              </w:rPr>
            </w:r>
            <w:r w:rsidR="007B4BE5">
              <w:rPr>
                <w:noProof/>
                <w:webHidden/>
              </w:rPr>
              <w:fldChar w:fldCharType="separate"/>
            </w:r>
            <w:r w:rsidR="00841B78">
              <w:rPr>
                <w:noProof/>
                <w:webHidden/>
              </w:rPr>
              <w:t>82</w:t>
            </w:r>
            <w:r w:rsidR="007B4BE5">
              <w:rPr>
                <w:noProof/>
                <w:webHidden/>
              </w:rPr>
              <w:fldChar w:fldCharType="end"/>
            </w:r>
          </w:hyperlink>
        </w:p>
        <w:p w14:paraId="1A42AA6B" w14:textId="77777777" w:rsidR="00F00A80" w:rsidRDefault="00F00A80">
          <w:r>
            <w:rPr>
              <w:b/>
              <w:bCs/>
            </w:rPr>
            <w:fldChar w:fldCharType="end"/>
          </w:r>
        </w:p>
      </w:sdtContent>
    </w:sdt>
    <w:p w14:paraId="0A9099B3" w14:textId="77777777" w:rsidR="00F00A80" w:rsidRDefault="00F00A80"/>
    <w:p w14:paraId="68651ECC" w14:textId="77777777" w:rsidR="00F00A80" w:rsidRDefault="00F00A80"/>
    <w:p w14:paraId="0A5B6FD9" w14:textId="77777777" w:rsidR="00F00A80" w:rsidRDefault="00F00A80"/>
    <w:p w14:paraId="70DE9558" w14:textId="77777777" w:rsidR="0041102D" w:rsidRPr="001B0F58" w:rsidRDefault="0041102D" w:rsidP="0041102D">
      <w:pPr>
        <w:pStyle w:val="1"/>
        <w:jc w:val="center"/>
        <w:rPr>
          <w:b w:val="0"/>
          <w:bCs w:val="0"/>
          <w:color w:val="000000" w:themeColor="text1"/>
          <w:sz w:val="28"/>
          <w:szCs w:val="28"/>
        </w:rPr>
      </w:pPr>
      <w:bookmarkStart w:id="1" w:name="_Toc103623221"/>
      <w:bookmarkStart w:id="2" w:name="_Toc103706369"/>
      <w:r w:rsidRPr="001B0F58">
        <w:rPr>
          <w:color w:val="000000" w:themeColor="text1"/>
          <w:sz w:val="28"/>
          <w:szCs w:val="28"/>
        </w:rPr>
        <w:t>Введение</w:t>
      </w:r>
      <w:bookmarkEnd w:id="1"/>
      <w:bookmarkEnd w:id="2"/>
    </w:p>
    <w:p w14:paraId="2614560B" w14:textId="77777777" w:rsidR="0041102D" w:rsidRDefault="0041102D" w:rsidP="0041102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Прежде, чем рассматривать </w:t>
      </w:r>
      <w:r>
        <w:rPr>
          <w:rFonts w:ascii="Times New Roman" w:hAnsi="Times New Roman" w:cs="Times New Roman"/>
          <w:bCs/>
          <w:noProof/>
          <w:color w:val="000000" w:themeColor="text1"/>
          <w:sz w:val="28"/>
          <w:szCs w:val="28"/>
        </w:rPr>
        <w:t xml:space="preserve">прагмалингвистические </w:t>
      </w:r>
      <w:r>
        <w:rPr>
          <w:rFonts w:ascii="Times New Roman" w:hAnsi="Times New Roman" w:cs="Times New Roman"/>
          <w:bCs/>
          <w:color w:val="000000" w:themeColor="text1"/>
          <w:sz w:val="28"/>
          <w:szCs w:val="28"/>
        </w:rPr>
        <w:t xml:space="preserve">особенности текстов экскурсий, необходимо понять, что такое экскурсия, какие признаки и особенности определяет это мероприятие и какое место оно занимает в культурно-просветительской жизни людей. </w:t>
      </w:r>
    </w:p>
    <w:p w14:paraId="7535AE3F"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 xml:space="preserve">Сам термин «экскурсия» происходит от латинского слова </w:t>
      </w:r>
      <w:r w:rsidRPr="00F902E5">
        <w:rPr>
          <w:rFonts w:ascii="Times New Roman" w:hAnsi="Times New Roman" w:cs="Times New Roman"/>
          <w:bCs/>
          <w:i/>
          <w:color w:val="000000" w:themeColor="text1"/>
          <w:sz w:val="28"/>
          <w:szCs w:val="28"/>
          <w:lang w:val="en-US"/>
        </w:rPr>
        <w:t>excursio</w:t>
      </w:r>
      <w:r w:rsidRPr="00F902E5">
        <w:rPr>
          <w:rFonts w:ascii="Times New Roman" w:hAnsi="Times New Roman" w:cs="Times New Roman"/>
          <w:bCs/>
          <w:i/>
          <w:color w:val="000000" w:themeColor="text1"/>
          <w:sz w:val="28"/>
          <w:szCs w:val="28"/>
        </w:rPr>
        <w:t xml:space="preserve"> </w:t>
      </w:r>
      <w:r>
        <w:rPr>
          <w:rFonts w:ascii="Times New Roman" w:hAnsi="Times New Roman" w:cs="Times New Roman"/>
          <w:bCs/>
          <w:color w:val="000000" w:themeColor="text1"/>
          <w:sz w:val="28"/>
          <w:szCs w:val="28"/>
        </w:rPr>
        <w:t>и означает в переводе «набег», «вторжение» и «вылазка».</w:t>
      </w:r>
    </w:p>
    <w:p w14:paraId="276AA751"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 xml:space="preserve">В нашей жизни слово экскурсия означает методически продуманный показ достопримечательных мест, памятников истории и культуры, в основе которых лежит анализ, находящихся перед глазами экскурсантов, объектов, а также профессиональный рассказ о событиях, связанных с ними. </w:t>
      </w:r>
    </w:p>
    <w:p w14:paraId="41A18ECA"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Б. Е. Емельянов высказал мнение, что «экскурсия – это сумма знаний, в специфической форме, сообщаемых группе людей, и определенная система действий по их передаче».</w:t>
      </w:r>
    </w:p>
    <w:p w14:paraId="6DEFB658"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Можно выделить 6 основных признаков экскурсии:</w:t>
      </w:r>
      <w:r>
        <w:rPr>
          <w:rFonts w:ascii="Times New Roman" w:hAnsi="Times New Roman" w:cs="Times New Roman"/>
          <w:bCs/>
          <w:color w:val="000000" w:themeColor="text1"/>
          <w:sz w:val="28"/>
          <w:szCs w:val="28"/>
        </w:rPr>
        <w:br/>
        <w:t>1) Присутствие экскурсантов</w:t>
      </w:r>
      <w:r w:rsidRPr="00DD5CB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r>
      <w:r w:rsidRPr="00DD5CB1">
        <w:rPr>
          <w:rFonts w:ascii="Times New Roman" w:hAnsi="Times New Roman" w:cs="Times New Roman"/>
          <w:bCs/>
          <w:color w:val="000000" w:themeColor="text1"/>
          <w:sz w:val="28"/>
          <w:szCs w:val="28"/>
        </w:rPr>
        <w:t xml:space="preserve">2) </w:t>
      </w:r>
      <w:r>
        <w:rPr>
          <w:rFonts w:ascii="Times New Roman" w:hAnsi="Times New Roman" w:cs="Times New Roman"/>
          <w:bCs/>
          <w:color w:val="000000" w:themeColor="text1"/>
          <w:sz w:val="28"/>
          <w:szCs w:val="28"/>
        </w:rPr>
        <w:t>Наличие экскурсовода, который проводит экскурсию</w:t>
      </w:r>
      <w:r w:rsidRPr="00DD5CB1">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br/>
      </w:r>
      <w:r w:rsidRPr="00DD5CB1">
        <w:rPr>
          <w:rFonts w:ascii="Times New Roman" w:hAnsi="Times New Roman" w:cs="Times New Roman"/>
          <w:bCs/>
          <w:color w:val="000000" w:themeColor="text1"/>
          <w:sz w:val="28"/>
          <w:szCs w:val="28"/>
        </w:rPr>
        <w:t xml:space="preserve">3) </w:t>
      </w:r>
      <w:r>
        <w:rPr>
          <w:rFonts w:ascii="Times New Roman" w:hAnsi="Times New Roman" w:cs="Times New Roman"/>
          <w:bCs/>
          <w:color w:val="000000" w:themeColor="text1"/>
          <w:sz w:val="28"/>
          <w:szCs w:val="28"/>
        </w:rPr>
        <w:t>Длительность экскурсии от 45 минут до 24 часов</w:t>
      </w:r>
      <w:r w:rsidRPr="00E36677">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t>4) Продвижение участников экскурсии в пространстве, т.е. движение по заранее созданному маршруту</w:t>
      </w:r>
      <w:r w:rsidRPr="00C01E38">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r>
      <w:r w:rsidRPr="00C01E38">
        <w:rPr>
          <w:rFonts w:ascii="Times New Roman" w:hAnsi="Times New Roman" w:cs="Times New Roman"/>
          <w:bCs/>
          <w:color w:val="000000" w:themeColor="text1"/>
          <w:sz w:val="28"/>
          <w:szCs w:val="28"/>
        </w:rPr>
        <w:t xml:space="preserve">5) </w:t>
      </w:r>
      <w:r>
        <w:rPr>
          <w:rFonts w:ascii="Times New Roman" w:hAnsi="Times New Roman" w:cs="Times New Roman"/>
          <w:bCs/>
          <w:color w:val="000000" w:themeColor="text1"/>
          <w:sz w:val="28"/>
          <w:szCs w:val="28"/>
        </w:rPr>
        <w:t>Показ объектов на местах их естественного или искусственного (в музее, на выставке) нахождения</w:t>
      </w:r>
      <w:r w:rsidRPr="005C671B">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t xml:space="preserve">6) Обязательное наличие и раскрытие темы экскурсии, что является главной целью всего мероприятия. </w:t>
      </w:r>
    </w:p>
    <w:p w14:paraId="20333B71"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Отсутствие хотя бы одного из этих признаков говорит о том, что данное мероприятие является прогулкой, турпоходом, лекцией, но не экскурсией.</w:t>
      </w:r>
    </w:p>
    <w:p w14:paraId="687C200F"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b/>
        <w:t xml:space="preserve">Экскурсии, как метод обучения, возникли в конце </w:t>
      </w:r>
      <w:r>
        <w:rPr>
          <w:rFonts w:ascii="Times New Roman" w:hAnsi="Times New Roman" w:cs="Times New Roman"/>
          <w:bCs/>
          <w:color w:val="000000" w:themeColor="text1"/>
          <w:sz w:val="28"/>
          <w:szCs w:val="28"/>
          <w:lang w:val="en-US"/>
        </w:rPr>
        <w:t>XVIII</w:t>
      </w:r>
      <w:r>
        <w:rPr>
          <w:rFonts w:ascii="Times New Roman" w:hAnsi="Times New Roman" w:cs="Times New Roman"/>
          <w:bCs/>
          <w:color w:val="000000" w:themeColor="text1"/>
          <w:sz w:val="28"/>
          <w:szCs w:val="28"/>
        </w:rPr>
        <w:t xml:space="preserve"> в начале </w:t>
      </w:r>
      <w:r>
        <w:rPr>
          <w:rFonts w:ascii="Times New Roman" w:hAnsi="Times New Roman" w:cs="Times New Roman"/>
          <w:bCs/>
          <w:color w:val="000000" w:themeColor="text1"/>
          <w:sz w:val="28"/>
          <w:szCs w:val="28"/>
          <w:lang w:val="en-US"/>
        </w:rPr>
        <w:t>XIX</w:t>
      </w:r>
      <w:r>
        <w:rPr>
          <w:rFonts w:ascii="Times New Roman" w:hAnsi="Times New Roman" w:cs="Times New Roman"/>
          <w:bCs/>
          <w:color w:val="000000" w:themeColor="text1"/>
          <w:sz w:val="28"/>
          <w:szCs w:val="28"/>
        </w:rPr>
        <w:t xml:space="preserve"> века и вводились в учебный процесс прогрессивными педагогами Западной Европы и России для развития учащихся. </w:t>
      </w:r>
    </w:p>
    <w:p w14:paraId="7CE6E09F"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 xml:space="preserve">В дальнейшем экскурсии начали рассматриваться, не только, как элемент учебного процесса, но и как культурно-просветительская работа и составная часть туризма. </w:t>
      </w:r>
    </w:p>
    <w:p w14:paraId="404439A9" w14:textId="77777777" w:rsidR="0041102D" w:rsidRPr="00C050BA"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 xml:space="preserve"> Подготовка экскурсии представляет собой достаточно сложный про</w:t>
      </w:r>
      <w:r w:rsidRPr="00C050BA">
        <w:rPr>
          <w:rFonts w:ascii="Times New Roman" w:hAnsi="Times New Roman" w:cs="Times New Roman"/>
          <w:bCs/>
          <w:color w:val="000000" w:themeColor="text1"/>
          <w:sz w:val="28"/>
          <w:szCs w:val="28"/>
        </w:rPr>
        <w:t xml:space="preserve">цесс, который включает в себя много этапов. </w:t>
      </w:r>
    </w:p>
    <w:p w14:paraId="1464D2A7" w14:textId="77777777" w:rsidR="0041102D" w:rsidRPr="00C050BA" w:rsidRDefault="0041102D" w:rsidP="0041102D">
      <w:pPr>
        <w:spacing w:after="0" w:line="360" w:lineRule="auto"/>
        <w:ind w:firstLine="708"/>
        <w:rPr>
          <w:rFonts w:ascii="Times New Roman" w:hAnsi="Times New Roman" w:cs="Times New Roman"/>
          <w:bCs/>
          <w:noProof/>
          <w:color w:val="000000" w:themeColor="text1"/>
          <w:sz w:val="28"/>
          <w:szCs w:val="28"/>
        </w:rPr>
      </w:pPr>
      <w:r w:rsidRPr="00C050BA">
        <w:rPr>
          <w:rFonts w:ascii="Times New Roman" w:hAnsi="Times New Roman" w:cs="Times New Roman"/>
          <w:b/>
          <w:bCs/>
          <w:color w:val="000000" w:themeColor="text1"/>
          <w:sz w:val="28"/>
          <w:szCs w:val="28"/>
        </w:rPr>
        <w:t>На первом этапе</w:t>
      </w:r>
      <w:r w:rsidRPr="00C050BA">
        <w:rPr>
          <w:rFonts w:ascii="Times New Roman" w:hAnsi="Times New Roman" w:cs="Times New Roman"/>
          <w:bCs/>
          <w:color w:val="000000" w:themeColor="text1"/>
          <w:sz w:val="28"/>
          <w:szCs w:val="28"/>
        </w:rPr>
        <w:t xml:space="preserve"> проводится обзор и анализ теоретической базы. Была изучена методика разработки экскурсии и в соответствии с темой нашей работы наиболее пристальное внимание было уделено разработке текста экскурсии, обосновав </w:t>
      </w:r>
      <w:r w:rsidRPr="00C050BA">
        <w:rPr>
          <w:rFonts w:ascii="Times New Roman" w:hAnsi="Times New Roman" w:cs="Times New Roman"/>
          <w:bCs/>
          <w:noProof/>
          <w:color w:val="000000" w:themeColor="text1"/>
          <w:sz w:val="28"/>
          <w:szCs w:val="28"/>
        </w:rPr>
        <w:t xml:space="preserve">прагмалингвистические особенности текста и зависимость их от темы экскурсии, состава экскурсионной группы, места где текст предполагается озвучить. </w:t>
      </w:r>
    </w:p>
    <w:p w14:paraId="7AF2045D" w14:textId="77777777" w:rsidR="0041102D" w:rsidRDefault="0041102D" w:rsidP="0041102D">
      <w:pPr>
        <w:spacing w:after="0" w:line="360" w:lineRule="auto"/>
        <w:rPr>
          <w:rFonts w:ascii="Times New Roman" w:hAnsi="Times New Roman" w:cs="Times New Roman"/>
          <w:bCs/>
          <w:color w:val="000000" w:themeColor="text1"/>
          <w:sz w:val="28"/>
          <w:szCs w:val="28"/>
        </w:rPr>
      </w:pPr>
      <w:r w:rsidRPr="00C050BA">
        <w:rPr>
          <w:rFonts w:ascii="Times New Roman" w:hAnsi="Times New Roman" w:cs="Times New Roman"/>
          <w:b/>
          <w:bCs/>
          <w:noProof/>
          <w:color w:val="000000" w:themeColor="text1"/>
          <w:sz w:val="28"/>
          <w:szCs w:val="28"/>
        </w:rPr>
        <w:tab/>
        <w:t>На втором этапе</w:t>
      </w:r>
      <w:r w:rsidRPr="00C050BA">
        <w:rPr>
          <w:rFonts w:ascii="Times New Roman" w:hAnsi="Times New Roman" w:cs="Times New Roman"/>
          <w:bCs/>
          <w:noProof/>
          <w:color w:val="000000" w:themeColor="text1"/>
          <w:sz w:val="28"/>
          <w:szCs w:val="28"/>
        </w:rPr>
        <w:t xml:space="preserve"> анализа набора письменных путеводителей и видео экскурсий рассматриваются прагмалингвистические</w:t>
      </w:r>
      <w:r w:rsidRPr="00C050BA">
        <w:rPr>
          <w:rFonts w:ascii="Times New Roman" w:hAnsi="Times New Roman" w:cs="Times New Roman"/>
          <w:bCs/>
          <w:color w:val="000000" w:themeColor="text1"/>
          <w:sz w:val="28"/>
          <w:szCs w:val="28"/>
        </w:rPr>
        <w:t xml:space="preserve"> особенности их текстов. Также предлагается разработка экскурсии на английском языке.</w:t>
      </w:r>
      <w:r>
        <w:rPr>
          <w:rFonts w:ascii="Times New Roman" w:hAnsi="Times New Roman" w:cs="Times New Roman"/>
          <w:bCs/>
          <w:color w:val="000000" w:themeColor="text1"/>
          <w:sz w:val="28"/>
          <w:szCs w:val="28"/>
        </w:rPr>
        <w:t xml:space="preserve"> </w:t>
      </w:r>
    </w:p>
    <w:p w14:paraId="319E70BA"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0134">
        <w:rPr>
          <w:rFonts w:ascii="Times New Roman" w:hAnsi="Times New Roman" w:cs="Times New Roman"/>
          <w:b/>
          <w:bCs/>
          <w:color w:val="000000" w:themeColor="text1"/>
          <w:sz w:val="28"/>
          <w:szCs w:val="28"/>
        </w:rPr>
        <w:t>Актуальность</w:t>
      </w:r>
      <w:r>
        <w:rPr>
          <w:rFonts w:ascii="Times New Roman" w:hAnsi="Times New Roman" w:cs="Times New Roman"/>
          <w:bCs/>
          <w:color w:val="000000" w:themeColor="text1"/>
          <w:sz w:val="28"/>
          <w:szCs w:val="28"/>
        </w:rPr>
        <w:t xml:space="preserve"> работы определяется тем, что экскурсионная деятельность, как часть культурно-просветительской работы и туризма, является объектом особенного внимания и развития в нашей стране. </w:t>
      </w:r>
    </w:p>
    <w:p w14:paraId="26575CAC" w14:textId="77777777" w:rsidR="0041102D" w:rsidRDefault="0041102D" w:rsidP="0041102D">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В экскурсии основным фактором воздействия, кроме фактора визуальности, является речь экскурсовода, в основе которой лежит заранее подготовленный и продуманный текст экскурсии. Насколько грамотно будет выстроен этот текст с точки зрения воздействия на аудиторию, настолько будет возможно достигнуть положительный коммуникативный результат. Этот результат, безусловно, зависит от множества факторов, таких как</w:t>
      </w:r>
      <w:r w:rsidRPr="00837BCE">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правильный выбор маршрута, объектов осмотра, изложение фактов, связанных с данными объектами с учетом подготовленности экскурсионной группы и, конечно же, прагмалингвистика текста экскурсии. </w:t>
      </w:r>
    </w:p>
    <w:p w14:paraId="008B08CE" w14:textId="77777777" w:rsidR="0041102D" w:rsidRDefault="0041102D" w:rsidP="0041102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lastRenderedPageBreak/>
        <w:t>О</w:t>
      </w:r>
      <w:r w:rsidRPr="00C51B38">
        <w:rPr>
          <w:rFonts w:ascii="Times New Roman" w:hAnsi="Times New Roman" w:cs="Times New Roman"/>
          <w:b/>
          <w:bCs/>
          <w:color w:val="000000" w:themeColor="text1"/>
          <w:sz w:val="28"/>
          <w:szCs w:val="28"/>
        </w:rPr>
        <w:t>бъектом исследования</w:t>
      </w:r>
      <w:r>
        <w:rPr>
          <w:rFonts w:ascii="Times New Roman" w:hAnsi="Times New Roman" w:cs="Times New Roman"/>
          <w:b/>
          <w:bCs/>
          <w:color w:val="000000" w:themeColor="text1"/>
          <w:sz w:val="28"/>
          <w:szCs w:val="28"/>
        </w:rPr>
        <w:t xml:space="preserve"> </w:t>
      </w:r>
      <w:r w:rsidRPr="00C51B38">
        <w:rPr>
          <w:rFonts w:ascii="Times New Roman" w:hAnsi="Times New Roman" w:cs="Times New Roman"/>
          <w:bCs/>
          <w:color w:val="000000" w:themeColor="text1"/>
          <w:sz w:val="28"/>
          <w:szCs w:val="28"/>
        </w:rPr>
        <w:t xml:space="preserve">в данной работе является </w:t>
      </w:r>
      <w:r w:rsidRPr="00C51B38">
        <w:rPr>
          <w:rFonts w:ascii="Times New Roman" w:hAnsi="Times New Roman" w:cs="Times New Roman"/>
          <w:bCs/>
          <w:noProof/>
          <w:color w:val="000000" w:themeColor="text1"/>
          <w:sz w:val="28"/>
          <w:szCs w:val="28"/>
        </w:rPr>
        <w:t>прагмалингвистические</w:t>
      </w:r>
      <w:r>
        <w:rPr>
          <w:rFonts w:ascii="Times New Roman" w:hAnsi="Times New Roman" w:cs="Times New Roman"/>
          <w:bCs/>
          <w:noProof/>
          <w:color w:val="000000" w:themeColor="text1"/>
          <w:sz w:val="28"/>
          <w:szCs w:val="28"/>
        </w:rPr>
        <w:t xml:space="preserve"> особенности</w:t>
      </w:r>
      <w:r>
        <w:rPr>
          <w:rFonts w:ascii="Times New Roman" w:hAnsi="Times New Roman" w:cs="Times New Roman"/>
          <w:bCs/>
          <w:color w:val="000000" w:themeColor="text1"/>
          <w:sz w:val="28"/>
          <w:szCs w:val="28"/>
        </w:rPr>
        <w:t xml:space="preserve"> текстов экскурсий. </w:t>
      </w:r>
    </w:p>
    <w:p w14:paraId="70DD83E6" w14:textId="77777777" w:rsidR="0041102D" w:rsidRDefault="0041102D" w:rsidP="0041102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качестве </w:t>
      </w:r>
      <w:r w:rsidRPr="00123B8E">
        <w:rPr>
          <w:rFonts w:ascii="Times New Roman" w:hAnsi="Times New Roman" w:cs="Times New Roman"/>
          <w:b/>
          <w:bCs/>
          <w:color w:val="000000" w:themeColor="text1"/>
          <w:sz w:val="28"/>
          <w:szCs w:val="28"/>
        </w:rPr>
        <w:t>предмета исследования</w:t>
      </w:r>
      <w:r>
        <w:rPr>
          <w:rFonts w:ascii="Times New Roman" w:hAnsi="Times New Roman" w:cs="Times New Roman"/>
          <w:bCs/>
          <w:color w:val="000000" w:themeColor="text1"/>
          <w:sz w:val="28"/>
          <w:szCs w:val="28"/>
        </w:rPr>
        <w:t xml:space="preserve"> были взяты тексты экскурсий на английском языке. </w:t>
      </w:r>
    </w:p>
    <w:p w14:paraId="7D1A102E" w14:textId="77777777" w:rsidR="0041102D" w:rsidRPr="004B065B" w:rsidRDefault="0041102D" w:rsidP="0041102D">
      <w:pPr>
        <w:spacing w:after="0" w:line="360" w:lineRule="auto"/>
        <w:ind w:firstLine="708"/>
        <w:rPr>
          <w:rFonts w:ascii="Times New Roman" w:hAnsi="Times New Roman" w:cs="Times New Roman"/>
          <w:bCs/>
          <w:color w:val="000000" w:themeColor="text1"/>
          <w:sz w:val="28"/>
          <w:szCs w:val="28"/>
        </w:rPr>
      </w:pPr>
      <w:r w:rsidRPr="0069435B">
        <w:rPr>
          <w:rFonts w:ascii="Times New Roman" w:hAnsi="Times New Roman" w:cs="Times New Roman"/>
          <w:b/>
          <w:bCs/>
          <w:color w:val="000000" w:themeColor="text1"/>
          <w:sz w:val="28"/>
          <w:szCs w:val="28"/>
        </w:rPr>
        <w:t>Теоретическую основу</w:t>
      </w:r>
      <w:r w:rsidRPr="0069435B">
        <w:rPr>
          <w:rFonts w:ascii="Times New Roman" w:hAnsi="Times New Roman" w:cs="Times New Roman"/>
          <w:bCs/>
          <w:color w:val="000000" w:themeColor="text1"/>
          <w:sz w:val="28"/>
          <w:szCs w:val="28"/>
        </w:rPr>
        <w:t xml:space="preserve"> исследования составили научные работы,</w:t>
      </w:r>
      <w:r w:rsidRPr="00ED043F">
        <w:rPr>
          <w:rFonts w:ascii="Times New Roman" w:hAnsi="Times New Roman" w:cs="Times New Roman"/>
          <w:bCs/>
          <w:color w:val="000000" w:themeColor="text1"/>
          <w:sz w:val="28"/>
          <w:szCs w:val="28"/>
        </w:rPr>
        <w:t xml:space="preserve"> </w:t>
      </w:r>
      <w:r w:rsidRPr="007077B1">
        <w:rPr>
          <w:rFonts w:ascii="Times New Roman" w:hAnsi="Times New Roman" w:cs="Times New Roman"/>
          <w:bCs/>
          <w:color w:val="000000" w:themeColor="text1"/>
          <w:sz w:val="28"/>
          <w:szCs w:val="28"/>
        </w:rPr>
        <w:t>посвященные изучению методики разработки экскурсии</w:t>
      </w:r>
      <w:r>
        <w:rPr>
          <w:rFonts w:eastAsia="Calibri" w:cs="Times New Roman"/>
        </w:rPr>
        <w:t xml:space="preserve"> (</w:t>
      </w:r>
      <w:r w:rsidRPr="00FF1736">
        <w:rPr>
          <w:rFonts w:ascii="Times New Roman" w:hAnsi="Times New Roman" w:cs="Times New Roman"/>
          <w:bCs/>
          <w:color w:val="000000" w:themeColor="text1"/>
          <w:sz w:val="28"/>
          <w:szCs w:val="28"/>
        </w:rPr>
        <w:t>Б</w:t>
      </w:r>
      <w:r>
        <w:rPr>
          <w:rFonts w:ascii="Times New Roman" w:hAnsi="Times New Roman" w:cs="Times New Roman"/>
          <w:bCs/>
          <w:color w:val="000000" w:themeColor="text1"/>
          <w:sz w:val="28"/>
          <w:szCs w:val="28"/>
        </w:rPr>
        <w:t>.</w:t>
      </w:r>
      <w:r w:rsidRPr="00FF1736">
        <w:rPr>
          <w:rFonts w:ascii="Times New Roman" w:hAnsi="Times New Roman" w:cs="Times New Roman"/>
          <w:bCs/>
          <w:color w:val="000000" w:themeColor="text1"/>
          <w:sz w:val="28"/>
          <w:szCs w:val="28"/>
        </w:rPr>
        <w:t xml:space="preserve"> В</w:t>
      </w:r>
      <w:r>
        <w:rPr>
          <w:rFonts w:ascii="Times New Roman" w:hAnsi="Times New Roman" w:cs="Times New Roman"/>
          <w:bCs/>
          <w:color w:val="000000" w:themeColor="text1"/>
          <w:sz w:val="28"/>
          <w:szCs w:val="28"/>
        </w:rPr>
        <w:t xml:space="preserve">. </w:t>
      </w:r>
      <w:r w:rsidRPr="00FF1736">
        <w:rPr>
          <w:rFonts w:ascii="Times New Roman" w:hAnsi="Times New Roman" w:cs="Times New Roman"/>
          <w:bCs/>
          <w:color w:val="000000" w:themeColor="text1"/>
          <w:sz w:val="28"/>
          <w:szCs w:val="28"/>
        </w:rPr>
        <w:t>Емельянов</w:t>
      </w:r>
      <w:r>
        <w:rPr>
          <w:rFonts w:ascii="Times New Roman" w:hAnsi="Times New Roman" w:cs="Times New Roman"/>
          <w:bCs/>
          <w:color w:val="000000" w:themeColor="text1"/>
          <w:sz w:val="28"/>
          <w:szCs w:val="28"/>
        </w:rPr>
        <w:t xml:space="preserve">а, </w:t>
      </w:r>
      <w:r w:rsidRPr="004E419D">
        <w:rPr>
          <w:rFonts w:ascii="Times New Roman" w:hAnsi="Times New Roman" w:cs="Times New Roman"/>
          <w:bCs/>
          <w:color w:val="000000" w:themeColor="text1"/>
          <w:sz w:val="28"/>
          <w:szCs w:val="28"/>
        </w:rPr>
        <w:t>Г.</w:t>
      </w:r>
      <w:r>
        <w:rPr>
          <w:rFonts w:ascii="Times New Roman" w:hAnsi="Times New Roman" w:cs="Times New Roman"/>
          <w:bCs/>
          <w:color w:val="000000" w:themeColor="text1"/>
          <w:sz w:val="28"/>
          <w:szCs w:val="28"/>
        </w:rPr>
        <w:t xml:space="preserve"> </w:t>
      </w:r>
      <w:r w:rsidRPr="004E419D">
        <w:rPr>
          <w:rFonts w:ascii="Times New Roman" w:hAnsi="Times New Roman" w:cs="Times New Roman"/>
          <w:bCs/>
          <w:color w:val="000000" w:themeColor="text1"/>
          <w:sz w:val="28"/>
          <w:szCs w:val="28"/>
        </w:rPr>
        <w:t>П.</w:t>
      </w:r>
      <w:r>
        <w:rPr>
          <w:rFonts w:ascii="Times New Roman" w:hAnsi="Times New Roman" w:cs="Times New Roman"/>
          <w:bCs/>
          <w:color w:val="000000" w:themeColor="text1"/>
          <w:sz w:val="28"/>
          <w:szCs w:val="28"/>
        </w:rPr>
        <w:t xml:space="preserve"> </w:t>
      </w:r>
      <w:r w:rsidRPr="004E419D">
        <w:rPr>
          <w:rFonts w:ascii="Times New Roman" w:hAnsi="Times New Roman" w:cs="Times New Roman"/>
          <w:bCs/>
          <w:color w:val="000000" w:themeColor="text1"/>
          <w:sz w:val="28"/>
          <w:szCs w:val="28"/>
        </w:rPr>
        <w:t>Долженко</w:t>
      </w:r>
      <w:r>
        <w:rPr>
          <w:rFonts w:ascii="Times New Roman" w:hAnsi="Times New Roman" w:cs="Times New Roman"/>
          <w:bCs/>
          <w:color w:val="000000" w:themeColor="text1"/>
          <w:sz w:val="28"/>
          <w:szCs w:val="28"/>
        </w:rPr>
        <w:t xml:space="preserve">, Т. Р. </w:t>
      </w:r>
      <w:r w:rsidRPr="004E419D">
        <w:rPr>
          <w:rFonts w:ascii="Times New Roman" w:hAnsi="Times New Roman" w:cs="Times New Roman"/>
          <w:bCs/>
          <w:color w:val="000000" w:themeColor="text1"/>
          <w:sz w:val="28"/>
          <w:szCs w:val="28"/>
        </w:rPr>
        <w:t>Индисов</w:t>
      </w:r>
      <w:r>
        <w:rPr>
          <w:rFonts w:ascii="Times New Roman" w:hAnsi="Times New Roman" w:cs="Times New Roman"/>
          <w:bCs/>
          <w:color w:val="000000" w:themeColor="text1"/>
          <w:sz w:val="28"/>
          <w:szCs w:val="28"/>
        </w:rPr>
        <w:t xml:space="preserve">ой, </w:t>
      </w:r>
      <w:r w:rsidRPr="004E419D">
        <w:rPr>
          <w:rFonts w:ascii="Times New Roman" w:hAnsi="Times New Roman" w:cs="Times New Roman"/>
          <w:bCs/>
          <w:color w:val="000000" w:themeColor="text1"/>
          <w:sz w:val="28"/>
          <w:szCs w:val="28"/>
        </w:rPr>
        <w:t>А. Ш.</w:t>
      </w:r>
      <w:r>
        <w:rPr>
          <w:rFonts w:ascii="Times New Roman" w:hAnsi="Times New Roman" w:cs="Times New Roman"/>
          <w:bCs/>
          <w:color w:val="000000" w:themeColor="text1"/>
          <w:sz w:val="28"/>
          <w:szCs w:val="28"/>
        </w:rPr>
        <w:t xml:space="preserve"> </w:t>
      </w:r>
      <w:r w:rsidRPr="004E419D">
        <w:rPr>
          <w:rFonts w:ascii="Times New Roman" w:hAnsi="Times New Roman" w:cs="Times New Roman"/>
          <w:bCs/>
          <w:color w:val="000000" w:themeColor="text1"/>
          <w:sz w:val="28"/>
          <w:szCs w:val="28"/>
        </w:rPr>
        <w:t>Манеров</w:t>
      </w:r>
      <w:r>
        <w:rPr>
          <w:rFonts w:ascii="Times New Roman" w:hAnsi="Times New Roman" w:cs="Times New Roman"/>
          <w:bCs/>
          <w:color w:val="000000" w:themeColor="text1"/>
          <w:sz w:val="28"/>
          <w:szCs w:val="28"/>
        </w:rPr>
        <w:t xml:space="preserve">а, Э. Ш. Бекировой, Т. В. Портновой, Н. А. Павлова, Е. Е. Леонова, </w:t>
      </w:r>
      <w:r w:rsidRPr="00620BFF">
        <w:rPr>
          <w:rFonts w:ascii="Times New Roman" w:hAnsi="Times New Roman" w:cs="Times New Roman"/>
          <w:bCs/>
          <w:color w:val="000000" w:themeColor="text1"/>
          <w:sz w:val="28"/>
          <w:szCs w:val="28"/>
        </w:rPr>
        <w:t>Н. А.</w:t>
      </w:r>
      <w:r>
        <w:rPr>
          <w:rFonts w:ascii="Times New Roman" w:hAnsi="Times New Roman" w:cs="Times New Roman"/>
          <w:bCs/>
          <w:color w:val="000000" w:themeColor="text1"/>
          <w:sz w:val="28"/>
          <w:szCs w:val="28"/>
        </w:rPr>
        <w:t xml:space="preserve"> </w:t>
      </w:r>
      <w:r w:rsidRPr="00620BFF">
        <w:rPr>
          <w:rFonts w:ascii="Times New Roman" w:hAnsi="Times New Roman" w:cs="Times New Roman"/>
          <w:bCs/>
          <w:color w:val="000000" w:themeColor="text1"/>
          <w:sz w:val="28"/>
          <w:szCs w:val="28"/>
        </w:rPr>
        <w:t>Гецевич</w:t>
      </w:r>
      <w:r>
        <w:rPr>
          <w:rFonts w:ascii="Times New Roman" w:hAnsi="Times New Roman" w:cs="Times New Roman"/>
          <w:bCs/>
          <w:color w:val="000000" w:themeColor="text1"/>
          <w:sz w:val="28"/>
          <w:szCs w:val="28"/>
        </w:rPr>
        <w:t xml:space="preserve">, Р. А. Белошапки, В. А. Райкова, Н. А. </w:t>
      </w:r>
      <w:r w:rsidRPr="00AA78AC">
        <w:rPr>
          <w:rFonts w:ascii="Times New Roman" w:hAnsi="Times New Roman" w:cs="Times New Roman"/>
          <w:bCs/>
          <w:color w:val="000000" w:themeColor="text1"/>
          <w:sz w:val="28"/>
          <w:szCs w:val="28"/>
        </w:rPr>
        <w:t>Добрин</w:t>
      </w:r>
      <w:r>
        <w:rPr>
          <w:rFonts w:ascii="Times New Roman" w:hAnsi="Times New Roman" w:cs="Times New Roman"/>
          <w:bCs/>
          <w:color w:val="000000" w:themeColor="text1"/>
          <w:sz w:val="28"/>
          <w:szCs w:val="28"/>
        </w:rPr>
        <w:t>ой</w:t>
      </w:r>
      <w:r w:rsidRPr="00335C5E">
        <w:rPr>
          <w:rFonts w:ascii="Times New Roman" w:hAnsi="Times New Roman" w:cs="Times New Roman"/>
          <w:bCs/>
          <w:color w:val="000000" w:themeColor="text1"/>
          <w:sz w:val="28"/>
          <w:szCs w:val="28"/>
        </w:rPr>
        <w:t xml:space="preserve">, </w:t>
      </w:r>
      <w:r w:rsidRPr="005F184F">
        <w:rPr>
          <w:rFonts w:ascii="Times New Roman" w:hAnsi="Times New Roman" w:cs="Times New Roman"/>
          <w:bCs/>
          <w:color w:val="000000" w:themeColor="text1"/>
          <w:sz w:val="28"/>
          <w:szCs w:val="28"/>
        </w:rPr>
        <w:t>A. A.</w:t>
      </w:r>
      <w:r>
        <w:rPr>
          <w:rFonts w:ascii="Times New Roman" w:hAnsi="Times New Roman" w:cs="Times New Roman"/>
          <w:bCs/>
          <w:color w:val="000000" w:themeColor="text1"/>
          <w:sz w:val="28"/>
          <w:szCs w:val="28"/>
        </w:rPr>
        <w:t xml:space="preserve"> Mambetova</w:t>
      </w:r>
      <w:r w:rsidRPr="00C30E80">
        <w:rPr>
          <w:rFonts w:ascii="Times New Roman" w:hAnsi="Times New Roman" w:cs="Times New Roman"/>
          <w:bCs/>
          <w:color w:val="000000" w:themeColor="text1"/>
          <w:sz w:val="28"/>
          <w:szCs w:val="28"/>
        </w:rPr>
        <w:t>) и прагматики текста</w:t>
      </w:r>
      <w:r>
        <w:rPr>
          <w:rFonts w:eastAsia="Calibri" w:cs="Times New Roman"/>
        </w:rPr>
        <w:t xml:space="preserve"> (</w:t>
      </w:r>
      <w:r w:rsidRPr="00376033">
        <w:rPr>
          <w:rFonts w:ascii="Times New Roman" w:hAnsi="Times New Roman" w:cs="Times New Roman"/>
          <w:bCs/>
          <w:color w:val="000000" w:themeColor="text1"/>
          <w:sz w:val="28"/>
          <w:szCs w:val="28"/>
        </w:rPr>
        <w:t>И.</w:t>
      </w:r>
      <w:r>
        <w:rPr>
          <w:rFonts w:ascii="Times New Roman" w:hAnsi="Times New Roman" w:cs="Times New Roman"/>
          <w:bCs/>
          <w:color w:val="000000" w:themeColor="text1"/>
          <w:sz w:val="28"/>
          <w:szCs w:val="28"/>
        </w:rPr>
        <w:t xml:space="preserve"> </w:t>
      </w:r>
      <w:r w:rsidRPr="00376033">
        <w:rPr>
          <w:rFonts w:ascii="Times New Roman" w:hAnsi="Times New Roman" w:cs="Times New Roman"/>
          <w:bCs/>
          <w:color w:val="000000" w:themeColor="text1"/>
          <w:sz w:val="28"/>
          <w:szCs w:val="28"/>
        </w:rPr>
        <w:t>П.</w:t>
      </w:r>
      <w:r>
        <w:rPr>
          <w:rFonts w:ascii="Times New Roman" w:hAnsi="Times New Roman" w:cs="Times New Roman"/>
          <w:bCs/>
          <w:color w:val="000000" w:themeColor="text1"/>
          <w:sz w:val="28"/>
          <w:szCs w:val="28"/>
        </w:rPr>
        <w:t xml:space="preserve"> </w:t>
      </w:r>
      <w:r w:rsidRPr="00376033">
        <w:rPr>
          <w:rFonts w:ascii="Times New Roman" w:hAnsi="Times New Roman" w:cs="Times New Roman"/>
          <w:bCs/>
          <w:color w:val="000000" w:themeColor="text1"/>
          <w:sz w:val="28"/>
          <w:szCs w:val="28"/>
        </w:rPr>
        <w:t>Сусов</w:t>
      </w:r>
      <w:r>
        <w:rPr>
          <w:rFonts w:ascii="Times New Roman" w:hAnsi="Times New Roman" w:cs="Times New Roman"/>
          <w:bCs/>
          <w:color w:val="000000" w:themeColor="text1"/>
          <w:sz w:val="28"/>
          <w:szCs w:val="28"/>
        </w:rPr>
        <w:t xml:space="preserve">а, </w:t>
      </w:r>
      <w:r w:rsidRPr="00376033">
        <w:rPr>
          <w:rFonts w:ascii="Times New Roman" w:hAnsi="Times New Roman" w:cs="Times New Roman"/>
          <w:bCs/>
          <w:color w:val="000000" w:themeColor="text1"/>
          <w:sz w:val="28"/>
          <w:szCs w:val="28"/>
        </w:rPr>
        <w:t>Б. Ю.</w:t>
      </w:r>
      <w:r>
        <w:rPr>
          <w:rFonts w:ascii="Times New Roman" w:hAnsi="Times New Roman" w:cs="Times New Roman"/>
          <w:bCs/>
          <w:color w:val="000000" w:themeColor="text1"/>
          <w:sz w:val="28"/>
          <w:szCs w:val="28"/>
        </w:rPr>
        <w:t xml:space="preserve"> </w:t>
      </w:r>
      <w:r w:rsidRPr="00376033">
        <w:rPr>
          <w:rFonts w:ascii="Times New Roman" w:hAnsi="Times New Roman" w:cs="Times New Roman"/>
          <w:bCs/>
          <w:color w:val="000000" w:themeColor="text1"/>
          <w:sz w:val="28"/>
          <w:szCs w:val="28"/>
        </w:rPr>
        <w:t>Норман</w:t>
      </w:r>
      <w:r>
        <w:rPr>
          <w:rFonts w:ascii="Times New Roman" w:hAnsi="Times New Roman" w:cs="Times New Roman"/>
          <w:bCs/>
          <w:color w:val="000000" w:themeColor="text1"/>
          <w:sz w:val="28"/>
          <w:szCs w:val="28"/>
        </w:rPr>
        <w:t xml:space="preserve">а, Г. П. Грайса, В. А. Русака, Т. Е. Водоватовой, А. Вежбицкой, А. С. Ахметшиной, Г. Г. Матвеевой, </w:t>
      </w:r>
      <w:r>
        <w:rPr>
          <w:rFonts w:ascii="Times New Roman" w:hAnsi="Times New Roman" w:cs="Times New Roman"/>
          <w:bCs/>
          <w:color w:val="000000" w:themeColor="text1"/>
          <w:sz w:val="28"/>
          <w:szCs w:val="28"/>
          <w:lang w:val="en-US"/>
        </w:rPr>
        <w:t>J</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L</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Birner</w:t>
      </w:r>
      <w:r>
        <w:rPr>
          <w:rFonts w:ascii="Times New Roman" w:hAnsi="Times New Roman" w:cs="Times New Roman"/>
          <w:bCs/>
          <w:color w:val="000000" w:themeColor="text1"/>
          <w:sz w:val="28"/>
          <w:szCs w:val="28"/>
        </w:rPr>
        <w:t>,</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A</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Jucker</w:t>
      </w:r>
      <w:r>
        <w:rPr>
          <w:rFonts w:ascii="Times New Roman" w:hAnsi="Times New Roman" w:cs="Times New Roman"/>
          <w:bCs/>
          <w:color w:val="000000" w:themeColor="text1"/>
          <w:sz w:val="28"/>
          <w:szCs w:val="28"/>
        </w:rPr>
        <w:t>,</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J</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L</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Mey</w:t>
      </w:r>
      <w:r>
        <w:rPr>
          <w:rFonts w:ascii="Times New Roman" w:hAnsi="Times New Roman" w:cs="Times New Roman"/>
          <w:bCs/>
          <w:color w:val="000000" w:themeColor="text1"/>
          <w:sz w:val="28"/>
          <w:szCs w:val="28"/>
        </w:rPr>
        <w:t>,</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D</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A</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Cruse</w:t>
      </w:r>
      <w:r>
        <w:rPr>
          <w:rFonts w:ascii="Times New Roman" w:hAnsi="Times New Roman" w:cs="Times New Roman"/>
          <w:bCs/>
          <w:color w:val="000000" w:themeColor="text1"/>
          <w:sz w:val="28"/>
          <w:szCs w:val="28"/>
        </w:rPr>
        <w:t>,</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G</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Kasper</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Y</w:t>
      </w:r>
      <w:r w:rsidRPr="00BD6A2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Huang</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L</w:t>
      </w:r>
      <w:r w:rsidRPr="002C22FB">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R</w:t>
      </w:r>
      <w:r w:rsidRPr="002C22FB">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Horn</w:t>
      </w:r>
      <w:r>
        <w:rPr>
          <w:rFonts w:ascii="Times New Roman" w:hAnsi="Times New Roman" w:cs="Times New Roman"/>
          <w:bCs/>
          <w:color w:val="000000" w:themeColor="text1"/>
          <w:sz w:val="28"/>
          <w:szCs w:val="28"/>
        </w:rPr>
        <w:t>,</w:t>
      </w:r>
      <w:r w:rsidRPr="002C22FB">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G</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Leech</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G</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Yule</w:t>
      </w:r>
      <w:r w:rsidRPr="004B065B">
        <w:rPr>
          <w:rFonts w:eastAsia="Calibri" w:cs="Times New Roman"/>
        </w:rPr>
        <w:t>)</w:t>
      </w:r>
    </w:p>
    <w:p w14:paraId="6BEBA33A" w14:textId="77777777" w:rsidR="0041102D" w:rsidRPr="004B065B" w:rsidRDefault="0041102D" w:rsidP="0041102D">
      <w:pPr>
        <w:spacing w:after="0" w:line="360" w:lineRule="auto"/>
        <w:rPr>
          <w:rFonts w:ascii="Times New Roman" w:hAnsi="Times New Roman" w:cs="Times New Roman"/>
          <w:bCs/>
          <w:color w:val="000000" w:themeColor="text1"/>
          <w:sz w:val="28"/>
          <w:szCs w:val="28"/>
        </w:rPr>
      </w:pPr>
      <w:r w:rsidRPr="004B065B">
        <w:rPr>
          <w:rFonts w:ascii="Times New Roman" w:hAnsi="Times New Roman" w:cs="Times New Roman"/>
          <w:bCs/>
          <w:color w:val="000000" w:themeColor="text1"/>
          <w:sz w:val="28"/>
          <w:szCs w:val="28"/>
        </w:rPr>
        <w:tab/>
      </w:r>
      <w:r w:rsidRPr="004B065B">
        <w:rPr>
          <w:rFonts w:ascii="Times New Roman" w:hAnsi="Times New Roman" w:cs="Times New Roman"/>
          <w:b/>
          <w:bCs/>
          <w:color w:val="000000" w:themeColor="text1"/>
          <w:sz w:val="28"/>
          <w:szCs w:val="28"/>
        </w:rPr>
        <w:t>Цель исследования</w:t>
      </w:r>
      <w:r w:rsidRPr="004B065B">
        <w:rPr>
          <w:rFonts w:ascii="Times New Roman" w:hAnsi="Times New Roman" w:cs="Times New Roman"/>
          <w:bCs/>
          <w:color w:val="000000" w:themeColor="text1"/>
          <w:sz w:val="28"/>
          <w:szCs w:val="28"/>
        </w:rPr>
        <w:t xml:space="preserve"> состоит в определении прагмалингвистических особенностей экскурсии.</w:t>
      </w:r>
    </w:p>
    <w:p w14:paraId="49E1E546" w14:textId="77777777" w:rsidR="0041102D" w:rsidRPr="004B065B" w:rsidRDefault="0041102D" w:rsidP="0041102D">
      <w:pPr>
        <w:spacing w:after="0" w:line="360" w:lineRule="auto"/>
        <w:rPr>
          <w:rFonts w:ascii="Times New Roman" w:hAnsi="Times New Roman" w:cs="Times New Roman"/>
          <w:bCs/>
          <w:color w:val="000000" w:themeColor="text1"/>
          <w:sz w:val="28"/>
          <w:szCs w:val="28"/>
        </w:rPr>
      </w:pPr>
      <w:r w:rsidRPr="004B065B">
        <w:rPr>
          <w:rFonts w:ascii="Times New Roman" w:hAnsi="Times New Roman" w:cs="Times New Roman"/>
          <w:bCs/>
          <w:color w:val="000000" w:themeColor="text1"/>
          <w:sz w:val="28"/>
          <w:szCs w:val="28"/>
        </w:rPr>
        <w:tab/>
        <w:t xml:space="preserve">В соответствии с этой целью были определены следующие </w:t>
      </w:r>
      <w:r w:rsidRPr="004B065B">
        <w:rPr>
          <w:rFonts w:ascii="Times New Roman" w:hAnsi="Times New Roman" w:cs="Times New Roman"/>
          <w:b/>
          <w:bCs/>
          <w:color w:val="000000" w:themeColor="text1"/>
          <w:sz w:val="28"/>
          <w:szCs w:val="28"/>
        </w:rPr>
        <w:t>задачи</w:t>
      </w:r>
      <w:r w:rsidRPr="004B065B">
        <w:rPr>
          <w:rFonts w:ascii="Times New Roman" w:hAnsi="Times New Roman" w:cs="Times New Roman"/>
          <w:bCs/>
          <w:color w:val="000000" w:themeColor="text1"/>
          <w:sz w:val="28"/>
          <w:szCs w:val="28"/>
        </w:rPr>
        <w:t xml:space="preserve"> исследования:</w:t>
      </w:r>
      <w:r w:rsidRPr="004B065B">
        <w:rPr>
          <w:rFonts w:ascii="Times New Roman" w:hAnsi="Times New Roman" w:cs="Times New Roman"/>
          <w:bCs/>
          <w:color w:val="000000" w:themeColor="text1"/>
          <w:sz w:val="28"/>
          <w:szCs w:val="28"/>
        </w:rPr>
        <w:br/>
        <w:t>1) Проанализировать методику составления экскурсии;</w:t>
      </w:r>
      <w:r w:rsidRPr="004B065B">
        <w:rPr>
          <w:rFonts w:ascii="Times New Roman" w:hAnsi="Times New Roman" w:cs="Times New Roman"/>
          <w:bCs/>
          <w:color w:val="000000" w:themeColor="text1"/>
          <w:sz w:val="28"/>
          <w:szCs w:val="28"/>
        </w:rPr>
        <w:br/>
        <w:t>2) Рассмотреть особенности прагматики текстов экскурсии;</w:t>
      </w:r>
      <w:r w:rsidRPr="004B065B">
        <w:rPr>
          <w:rFonts w:ascii="Times New Roman" w:hAnsi="Times New Roman" w:cs="Times New Roman"/>
          <w:bCs/>
          <w:color w:val="000000" w:themeColor="text1"/>
          <w:sz w:val="28"/>
          <w:szCs w:val="28"/>
        </w:rPr>
        <w:br/>
        <w:t>3) Проанализировать набор</w:t>
      </w:r>
      <w:r w:rsidR="007C61C4">
        <w:rPr>
          <w:rFonts w:ascii="Times New Roman" w:hAnsi="Times New Roman" w:cs="Times New Roman"/>
          <w:bCs/>
          <w:color w:val="000000" w:themeColor="text1"/>
          <w:sz w:val="28"/>
          <w:szCs w:val="28"/>
        </w:rPr>
        <w:t xml:space="preserve"> </w:t>
      </w:r>
      <w:r w:rsidR="007C61C4">
        <w:rPr>
          <w:rFonts w:ascii="Times New Roman" w:eastAsia="SimSun" w:hAnsi="Times New Roman" w:cs="Times New Roman"/>
          <w:sz w:val="28"/>
          <w:szCs w:val="28"/>
          <w:lang w:eastAsia="ru-RU"/>
        </w:rPr>
        <w:t>путеводителей и видео</w:t>
      </w:r>
      <w:r w:rsidRPr="004B065B">
        <w:rPr>
          <w:rFonts w:ascii="Times New Roman" w:hAnsi="Times New Roman" w:cs="Times New Roman"/>
          <w:bCs/>
          <w:color w:val="000000" w:themeColor="text1"/>
          <w:sz w:val="28"/>
          <w:szCs w:val="28"/>
        </w:rPr>
        <w:t xml:space="preserve"> экскурсий;</w:t>
      </w:r>
      <w:r w:rsidRPr="004B065B">
        <w:rPr>
          <w:rFonts w:ascii="Times New Roman" w:hAnsi="Times New Roman" w:cs="Times New Roman"/>
          <w:bCs/>
          <w:color w:val="000000" w:themeColor="text1"/>
          <w:sz w:val="28"/>
          <w:szCs w:val="28"/>
        </w:rPr>
        <w:br/>
        <w:t>4) Разработать собственную экскурсию на английском языке.</w:t>
      </w:r>
    </w:p>
    <w:p w14:paraId="7A259C59" w14:textId="77777777" w:rsidR="0041102D" w:rsidRPr="004B065B" w:rsidRDefault="0041102D" w:rsidP="0041102D">
      <w:pPr>
        <w:spacing w:after="0" w:line="360" w:lineRule="auto"/>
        <w:rPr>
          <w:rFonts w:ascii="Times New Roman" w:hAnsi="Times New Roman" w:cs="Times New Roman"/>
          <w:bCs/>
          <w:color w:val="000000" w:themeColor="text1"/>
          <w:sz w:val="28"/>
          <w:szCs w:val="28"/>
        </w:rPr>
      </w:pPr>
      <w:r w:rsidRPr="004B065B">
        <w:rPr>
          <w:rFonts w:ascii="Times New Roman" w:hAnsi="Times New Roman" w:cs="Times New Roman"/>
          <w:bCs/>
          <w:color w:val="000000" w:themeColor="text1"/>
          <w:sz w:val="28"/>
          <w:szCs w:val="28"/>
        </w:rPr>
        <w:tab/>
      </w:r>
      <w:r w:rsidRPr="004B065B">
        <w:rPr>
          <w:rFonts w:ascii="Times New Roman" w:hAnsi="Times New Roman" w:cs="Times New Roman"/>
          <w:b/>
          <w:bCs/>
          <w:color w:val="000000" w:themeColor="text1"/>
          <w:sz w:val="28"/>
          <w:szCs w:val="28"/>
        </w:rPr>
        <w:t xml:space="preserve">Основными методами </w:t>
      </w:r>
      <w:r w:rsidRPr="004B065B">
        <w:rPr>
          <w:rFonts w:ascii="Times New Roman" w:hAnsi="Times New Roman" w:cs="Times New Roman"/>
          <w:bCs/>
          <w:color w:val="000000" w:themeColor="text1"/>
          <w:sz w:val="28"/>
          <w:szCs w:val="28"/>
        </w:rPr>
        <w:t>исследования являются методы лингвистического описания, лексико-семантический, структурно- синтаксический методы и прагма-коммуникативный метод.</w:t>
      </w:r>
    </w:p>
    <w:p w14:paraId="0FEBEE15" w14:textId="77777777" w:rsidR="0041102D" w:rsidRPr="004B065B" w:rsidRDefault="0041102D" w:rsidP="0041102D">
      <w:pPr>
        <w:spacing w:after="0" w:line="360" w:lineRule="auto"/>
        <w:ind w:firstLine="708"/>
        <w:rPr>
          <w:rFonts w:ascii="Times New Roman" w:hAnsi="Times New Roman" w:cs="Times New Roman"/>
          <w:bCs/>
          <w:color w:val="000000" w:themeColor="text1"/>
          <w:sz w:val="28"/>
          <w:szCs w:val="28"/>
        </w:rPr>
      </w:pPr>
      <w:r w:rsidRPr="004B065B">
        <w:rPr>
          <w:rFonts w:ascii="Times New Roman" w:hAnsi="Times New Roman" w:cs="Times New Roman"/>
          <w:b/>
          <w:bCs/>
          <w:color w:val="000000" w:themeColor="text1"/>
          <w:sz w:val="28"/>
          <w:szCs w:val="28"/>
        </w:rPr>
        <w:t xml:space="preserve">Источниками </w:t>
      </w:r>
      <w:r w:rsidRPr="004B065B">
        <w:rPr>
          <w:rFonts w:ascii="Times New Roman" w:hAnsi="Times New Roman" w:cs="Times New Roman"/>
          <w:bCs/>
          <w:color w:val="000000" w:themeColor="text1"/>
          <w:sz w:val="28"/>
          <w:szCs w:val="28"/>
        </w:rPr>
        <w:t xml:space="preserve">для анализа послужили письменные путеводители </w:t>
      </w:r>
      <w:r w:rsidRPr="004B065B">
        <w:rPr>
          <w:rFonts w:ascii="Times New Roman" w:hAnsi="Times New Roman" w:cs="Times New Roman"/>
          <w:bCs/>
          <w:color w:val="000000" w:themeColor="text1"/>
          <w:sz w:val="28"/>
          <w:szCs w:val="28"/>
          <w:lang w:val="en-US"/>
        </w:rPr>
        <w:t>Dr</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Martin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Lister</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A</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journey</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to</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Paris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in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year</w:t>
      </w:r>
      <w:r w:rsidRPr="004B065B">
        <w:rPr>
          <w:rFonts w:ascii="Times New Roman" w:hAnsi="Times New Roman" w:cs="Times New Roman"/>
          <w:bCs/>
          <w:color w:val="000000" w:themeColor="text1"/>
          <w:sz w:val="28"/>
          <w:szCs w:val="28"/>
        </w:rPr>
        <w:t xml:space="preserve"> 1698», где на протяжении всего путешествия по Парижу автор, словно приглашает читателя присоединиться к прогулке и окунуться в атмосферу города </w:t>
      </w:r>
      <w:r w:rsidRPr="004B065B">
        <w:rPr>
          <w:rFonts w:ascii="Times New Roman" w:hAnsi="Times New Roman" w:cs="Times New Roman"/>
          <w:bCs/>
          <w:color w:val="000000" w:themeColor="text1"/>
          <w:sz w:val="28"/>
          <w:szCs w:val="28"/>
          <w:lang w:val="en-US"/>
        </w:rPr>
        <w:t>XVII</w:t>
      </w:r>
      <w:r w:rsidRPr="004B065B">
        <w:rPr>
          <w:rFonts w:ascii="Times New Roman" w:hAnsi="Times New Roman" w:cs="Times New Roman"/>
          <w:bCs/>
          <w:color w:val="000000" w:themeColor="text1"/>
          <w:sz w:val="28"/>
          <w:szCs w:val="28"/>
        </w:rPr>
        <w:t xml:space="preserve"> века, </w:t>
      </w:r>
      <w:r w:rsidRPr="004B065B">
        <w:rPr>
          <w:rFonts w:ascii="Times New Roman" w:hAnsi="Times New Roman" w:cs="Times New Roman"/>
          <w:bCs/>
          <w:color w:val="000000" w:themeColor="text1"/>
          <w:sz w:val="28"/>
          <w:szCs w:val="28"/>
          <w:lang w:val="en-US"/>
        </w:rPr>
        <w:t>Riddell</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James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London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in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colour</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A</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collection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of</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colour</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photographs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by</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James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Riddell</w:t>
      </w:r>
      <w:r w:rsidRPr="004B065B">
        <w:rPr>
          <w:rFonts w:ascii="Times New Roman" w:hAnsi="Times New Roman" w:cs="Times New Roman"/>
          <w:bCs/>
          <w:color w:val="000000" w:themeColor="text1"/>
          <w:sz w:val="28"/>
          <w:szCs w:val="28"/>
        </w:rPr>
        <w:t xml:space="preserve">», уже из названия которого становится ясно, что данное издание сопровождается красочными фотографиями, как главных достопримечательностей города Лондона, так и </w:t>
      </w:r>
      <w:r w:rsidRPr="004B065B">
        <w:rPr>
          <w:rFonts w:ascii="Times New Roman" w:hAnsi="Times New Roman" w:cs="Times New Roman"/>
          <w:bCs/>
          <w:color w:val="000000" w:themeColor="text1"/>
          <w:sz w:val="28"/>
          <w:szCs w:val="28"/>
        </w:rPr>
        <w:lastRenderedPageBreak/>
        <w:t xml:space="preserve">не менее прекрасных, живописных парков, скверов и зданий, </w:t>
      </w:r>
      <w:r w:rsidRPr="004B065B">
        <w:rPr>
          <w:rFonts w:ascii="Times New Roman" w:hAnsi="Times New Roman" w:cs="Times New Roman"/>
          <w:bCs/>
          <w:color w:val="000000" w:themeColor="text1"/>
          <w:sz w:val="28"/>
          <w:szCs w:val="28"/>
          <w:lang w:val="en-US"/>
        </w:rPr>
        <w:t>Waagen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Galleries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and</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Cabinets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of</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Art</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in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Great</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Britain</w:t>
      </w:r>
      <w:r w:rsidRPr="004B065B">
        <w:rPr>
          <w:rFonts w:ascii="Times New Roman" w:hAnsi="Times New Roman" w:cs="Times New Roman"/>
          <w:bCs/>
          <w:color w:val="000000" w:themeColor="text1"/>
          <w:sz w:val="28"/>
          <w:szCs w:val="28"/>
        </w:rPr>
        <w:t>»</w:t>
      </w:r>
      <w:r w:rsidRPr="004B065B">
        <w:t xml:space="preserve"> </w:t>
      </w:r>
      <w:r w:rsidRPr="004B065B">
        <w:rPr>
          <w:rFonts w:ascii="Times New Roman" w:hAnsi="Times New Roman" w:cs="Times New Roman"/>
          <w:bCs/>
          <w:color w:val="000000" w:themeColor="text1"/>
          <w:sz w:val="28"/>
          <w:szCs w:val="28"/>
        </w:rPr>
        <w:t>состоит из писем, в которых рассматриваются произведения искусства из разных музеев Великобритании, «</w:t>
      </w:r>
      <w:r w:rsidRPr="004B065B">
        <w:rPr>
          <w:rFonts w:ascii="Times New Roman" w:hAnsi="Times New Roman" w:cs="Times New Roman"/>
          <w:bCs/>
          <w:color w:val="000000" w:themeColor="text1"/>
          <w:sz w:val="28"/>
          <w:szCs w:val="28"/>
          <w:lang w:val="en-US"/>
        </w:rPr>
        <w:t>British</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museum</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London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Guide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to</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British</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museum</w:t>
      </w:r>
      <w:r w:rsidRPr="004B065B">
        <w:rPr>
          <w:rFonts w:ascii="Times New Roman" w:hAnsi="Times New Roman" w:cs="Times New Roman"/>
          <w:bCs/>
          <w:color w:val="000000" w:themeColor="text1"/>
          <w:sz w:val="28"/>
          <w:szCs w:val="28"/>
        </w:rPr>
        <w:t>», в котором уделяется внимание как краткой истории Британского музея, так и формированию, размещению и хранению его многообразной коллекции,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State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Hermitage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treasures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from</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Museum</w:t>
      </w:r>
      <w:r w:rsidRPr="004B065B">
        <w:rPr>
          <w:rFonts w:ascii="Times New Roman" w:hAnsi="Times New Roman" w:cs="Times New Roman"/>
          <w:bCs/>
          <w:color w:val="000000" w:themeColor="text1"/>
          <w:sz w:val="28"/>
          <w:szCs w:val="28"/>
        </w:rPr>
        <w:t>’</w:t>
      </w:r>
      <w:r w:rsidRPr="004B065B">
        <w:rPr>
          <w:rFonts w:ascii="Times New Roman" w:hAnsi="Times New Roman" w:cs="Times New Roman"/>
          <w:bCs/>
          <w:color w:val="000000" w:themeColor="text1"/>
          <w:sz w:val="28"/>
          <w:szCs w:val="28"/>
          <w:lang w:val="en-US"/>
        </w:rPr>
        <w:t>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collections</w:t>
      </w:r>
      <w:r w:rsidRPr="004B065B">
        <w:rPr>
          <w:rFonts w:ascii="Times New Roman" w:hAnsi="Times New Roman" w:cs="Times New Roman"/>
          <w:bCs/>
          <w:color w:val="000000" w:themeColor="text1"/>
          <w:sz w:val="28"/>
          <w:szCs w:val="28"/>
        </w:rPr>
        <w:t>» в двух томах, в которых рассматривается история определенной эпохи, а после предоставляется визуальный эффект в виде потрясающих фотографии прекрасного качества и видео экскурсии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Winter</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Palace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of</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Peter</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Great</w:t>
      </w:r>
      <w:r w:rsidRPr="004B065B">
        <w:rPr>
          <w:rFonts w:ascii="Times New Roman" w:hAnsi="Times New Roman" w:cs="Times New Roman"/>
          <w:bCs/>
          <w:color w:val="000000" w:themeColor="text1"/>
          <w:sz w:val="28"/>
          <w:szCs w:val="28"/>
        </w:rPr>
        <w:t xml:space="preserve">», где подробно описано и показано с помощью анимации развитие облика Зимнего дворца Петра </w:t>
      </w:r>
      <w:r w:rsidRPr="004B065B">
        <w:rPr>
          <w:rFonts w:ascii="Times New Roman" w:hAnsi="Times New Roman" w:cs="Times New Roman"/>
          <w:bCs/>
          <w:color w:val="000000" w:themeColor="text1"/>
          <w:sz w:val="28"/>
          <w:szCs w:val="28"/>
          <w:lang w:val="en-US"/>
        </w:rPr>
        <w:t>I</w:t>
      </w:r>
      <w:r w:rsidRPr="004B065B">
        <w:rPr>
          <w:rFonts w:ascii="Times New Roman" w:hAnsi="Times New Roman" w:cs="Times New Roman"/>
          <w:bCs/>
          <w:color w:val="000000" w:themeColor="text1"/>
          <w:sz w:val="28"/>
          <w:szCs w:val="28"/>
        </w:rPr>
        <w:t xml:space="preserve"> согласно тенденциям эпох до современного внешнего вида,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State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Hermitage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Museum</w:t>
      </w:r>
      <w:r w:rsidRPr="004B065B">
        <w:rPr>
          <w:rFonts w:ascii="Times New Roman" w:hAnsi="Times New Roman" w:cs="Times New Roman"/>
          <w:bCs/>
          <w:color w:val="000000" w:themeColor="text1"/>
          <w:sz w:val="28"/>
          <w:szCs w:val="28"/>
        </w:rPr>
        <w:t>» с обзорной экскурсией самых известных залов и работ Эрмитажа, подкрепленная сделанными в музее кадрами, «</w:t>
      </w:r>
      <w:r w:rsidRPr="004B065B">
        <w:rPr>
          <w:rFonts w:ascii="Times New Roman" w:hAnsi="Times New Roman" w:cs="Times New Roman"/>
          <w:bCs/>
          <w:color w:val="000000" w:themeColor="text1"/>
          <w:sz w:val="28"/>
          <w:szCs w:val="28"/>
          <w:lang w:val="en-US"/>
        </w:rPr>
        <w:t>English</w:t>
      </w:r>
      <w:r w:rsidRPr="004B065B">
        <w:rPr>
          <w:rFonts w:ascii="Times New Roman" w:hAnsi="Times New Roman" w:cs="Times New Roman"/>
          <w:bCs/>
          <w:color w:val="000000" w:themeColor="text1"/>
          <w:sz w:val="28"/>
          <w:szCs w:val="28"/>
        </w:rPr>
        <w:t xml:space="preserve"> - </w:t>
      </w:r>
      <w:r w:rsidRPr="004B065B">
        <w:rPr>
          <w:rFonts w:ascii="Times New Roman" w:hAnsi="Times New Roman" w:cs="Times New Roman"/>
          <w:bCs/>
          <w:color w:val="000000" w:themeColor="text1"/>
          <w:sz w:val="28"/>
          <w:szCs w:val="28"/>
          <w:lang w:val="en-US"/>
        </w:rPr>
        <w:t>London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sightseeing</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A</w:t>
      </w:r>
      <w:r w:rsidRPr="004B065B">
        <w:rPr>
          <w:rFonts w:ascii="Times New Roman" w:hAnsi="Times New Roman" w:cs="Times New Roman"/>
          <w:bCs/>
          <w:color w:val="000000" w:themeColor="text1"/>
          <w:sz w:val="28"/>
          <w:szCs w:val="28"/>
        </w:rPr>
        <w:t>1-</w:t>
      </w:r>
      <w:r w:rsidRPr="004B065B">
        <w:rPr>
          <w:rFonts w:ascii="Times New Roman" w:hAnsi="Times New Roman" w:cs="Times New Roman"/>
          <w:bCs/>
          <w:color w:val="000000" w:themeColor="text1"/>
          <w:sz w:val="28"/>
          <w:szCs w:val="28"/>
          <w:lang w:val="en-US"/>
        </w:rPr>
        <w:t>A</w:t>
      </w:r>
      <w:r w:rsidRPr="004B065B">
        <w:rPr>
          <w:rFonts w:ascii="Times New Roman" w:hAnsi="Times New Roman" w:cs="Times New Roman"/>
          <w:bCs/>
          <w:color w:val="000000" w:themeColor="text1"/>
          <w:sz w:val="28"/>
          <w:szCs w:val="28"/>
        </w:rPr>
        <w:t xml:space="preserve">2 - </w:t>
      </w:r>
      <w:r w:rsidRPr="004B065B">
        <w:rPr>
          <w:rFonts w:ascii="Times New Roman" w:hAnsi="Times New Roman" w:cs="Times New Roman"/>
          <w:bCs/>
          <w:color w:val="000000" w:themeColor="text1"/>
          <w:sz w:val="28"/>
          <w:szCs w:val="28"/>
          <w:lang w:val="en-US"/>
        </w:rPr>
        <w:t>with</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subtitles</w:t>
      </w:r>
      <w:r w:rsidRPr="004B065B">
        <w:rPr>
          <w:rFonts w:ascii="Times New Roman" w:hAnsi="Times New Roman" w:cs="Times New Roman"/>
          <w:bCs/>
          <w:color w:val="000000" w:themeColor="text1"/>
          <w:sz w:val="28"/>
          <w:szCs w:val="28"/>
        </w:rPr>
        <w:t xml:space="preserve">)», где текст обзорной экскурсии по Лондону сопровождается живыми кадрами из самого города, « </w:t>
      </w:r>
      <w:r w:rsidRPr="004B065B">
        <w:rPr>
          <w:rFonts w:ascii="Times New Roman" w:hAnsi="Times New Roman" w:cs="Times New Roman"/>
          <w:bCs/>
          <w:color w:val="000000" w:themeColor="text1"/>
          <w:sz w:val="28"/>
          <w:szCs w:val="28"/>
          <w:lang w:val="en-US"/>
        </w:rPr>
        <w:t>The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ULTIMATE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Loire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Valley</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Guide</w:t>
      </w:r>
      <w:r w:rsidRPr="004B065B">
        <w:rPr>
          <w:rFonts w:ascii="Times New Roman" w:hAnsi="Times New Roman" w:cs="Times New Roman"/>
          <w:bCs/>
          <w:color w:val="000000" w:themeColor="text1"/>
          <w:sz w:val="28"/>
          <w:szCs w:val="28"/>
        </w:rPr>
        <w:t xml:space="preserve">! - </w:t>
      </w:r>
      <w:r w:rsidRPr="004B065B">
        <w:rPr>
          <w:rFonts w:ascii="Times New Roman" w:hAnsi="Times New Roman" w:cs="Times New Roman"/>
          <w:bCs/>
          <w:color w:val="000000" w:themeColor="text1"/>
          <w:sz w:val="28"/>
          <w:szCs w:val="28"/>
          <w:lang w:val="en-US"/>
        </w:rPr>
        <w:t>Delicious</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Food</w:t>
      </w:r>
      <w:r w:rsidRPr="004B065B">
        <w:rPr>
          <w:rFonts w:ascii="Times New Roman" w:hAnsi="Times New Roman" w:cs="Times New Roman"/>
          <w:bCs/>
          <w:color w:val="000000" w:themeColor="text1"/>
          <w:sz w:val="28"/>
          <w:szCs w:val="28"/>
        </w:rPr>
        <w:t xml:space="preserve"> &amp; </w:t>
      </w:r>
      <w:r w:rsidRPr="004B065B">
        <w:rPr>
          <w:rFonts w:ascii="Times New Roman" w:hAnsi="Times New Roman" w:cs="Times New Roman"/>
          <w:bCs/>
          <w:color w:val="000000" w:themeColor="text1"/>
          <w:sz w:val="28"/>
          <w:szCs w:val="28"/>
          <w:lang w:val="en-US"/>
        </w:rPr>
        <w:t>Wine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Beautiful</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Chateaus</w:t>
      </w:r>
      <w:r w:rsidRPr="004B065B">
        <w:rPr>
          <w:rFonts w:ascii="Times New Roman" w:hAnsi="Times New Roman" w:cs="Times New Roman"/>
          <w:bCs/>
          <w:color w:val="000000" w:themeColor="text1"/>
          <w:sz w:val="28"/>
          <w:szCs w:val="28"/>
        </w:rPr>
        <w:t xml:space="preserve"> &amp; </w:t>
      </w:r>
      <w:r w:rsidRPr="004B065B">
        <w:rPr>
          <w:rFonts w:ascii="Times New Roman" w:hAnsi="Times New Roman" w:cs="Times New Roman"/>
          <w:bCs/>
          <w:color w:val="000000" w:themeColor="text1"/>
          <w:sz w:val="28"/>
          <w:szCs w:val="28"/>
          <w:lang w:val="en-US"/>
        </w:rPr>
        <w:t>MORE</w:t>
      </w:r>
      <w:r w:rsidRPr="004B065B">
        <w:rPr>
          <w:rFonts w:ascii="Times New Roman" w:hAnsi="Times New Roman" w:cs="Times New Roman"/>
          <w:bCs/>
          <w:color w:val="000000" w:themeColor="text1"/>
          <w:sz w:val="28"/>
          <w:szCs w:val="28"/>
        </w:rPr>
        <w:t>! (</w:t>
      </w:r>
      <w:r w:rsidRPr="004B065B">
        <w:rPr>
          <w:rFonts w:ascii="Times New Roman" w:hAnsi="Times New Roman" w:cs="Times New Roman"/>
          <w:bCs/>
          <w:color w:val="000000" w:themeColor="text1"/>
          <w:sz w:val="28"/>
          <w:szCs w:val="28"/>
          <w:lang w:val="en-US"/>
        </w:rPr>
        <w:t>France</w:t>
      </w:r>
      <w:r w:rsidRPr="004B065B">
        <w:rPr>
          <w:rFonts w:ascii="Times New Roman" w:hAnsi="Times New Roman" w:cs="Times New Roman"/>
          <w:bCs/>
          <w:color w:val="000000" w:themeColor="text1"/>
          <w:sz w:val="28"/>
          <w:szCs w:val="28"/>
        </w:rPr>
        <w:t xml:space="preserve">)», который является тематической экскурсией </w:t>
      </w:r>
      <w:r w:rsidRPr="004B065B">
        <w:rPr>
          <w:rFonts w:ascii="Times New Roman" w:hAnsi="Times New Roman"/>
          <w:bCs/>
          <w:color w:val="000000" w:themeColor="text1"/>
          <w:sz w:val="28"/>
          <w:szCs w:val="28"/>
        </w:rPr>
        <w:t>в долине Луары во Франции и</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France</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Vacation</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Travel</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Video</w:t>
      </w:r>
      <w:r w:rsidRPr="004B065B">
        <w:rPr>
          <w:rFonts w:ascii="Times New Roman" w:hAnsi="Times New Roman" w:cs="Times New Roman"/>
          <w:bCs/>
          <w:color w:val="000000" w:themeColor="text1"/>
          <w:sz w:val="28"/>
          <w:szCs w:val="28"/>
        </w:rPr>
        <w:t xml:space="preserve"> </w:t>
      </w:r>
      <w:r w:rsidRPr="004B065B">
        <w:rPr>
          <w:rFonts w:ascii="Times New Roman" w:hAnsi="Times New Roman" w:cs="Times New Roman"/>
          <w:bCs/>
          <w:color w:val="000000" w:themeColor="text1"/>
          <w:sz w:val="28"/>
          <w:szCs w:val="28"/>
          <w:lang w:val="en-US"/>
        </w:rPr>
        <w:t>Guide</w:t>
      </w:r>
      <w:r w:rsidRPr="004B065B">
        <w:rPr>
          <w:rFonts w:ascii="Times New Roman" w:hAnsi="Times New Roman" w:cs="Times New Roman"/>
          <w:bCs/>
          <w:color w:val="000000" w:themeColor="text1"/>
          <w:sz w:val="28"/>
          <w:szCs w:val="28"/>
        </w:rPr>
        <w:t>» - масштабная обзорная экскурсия по Франции сопровождающая рассказ экскурсовода съемкой рассматриваемых объектов, городов и областей.</w:t>
      </w:r>
    </w:p>
    <w:p w14:paraId="691956E5" w14:textId="77777777" w:rsidR="0041102D" w:rsidRPr="004B065B" w:rsidRDefault="0041102D" w:rsidP="0041102D">
      <w:pPr>
        <w:spacing w:after="0" w:line="360" w:lineRule="auto"/>
        <w:ind w:firstLine="708"/>
        <w:rPr>
          <w:rFonts w:ascii="Times New Roman" w:hAnsi="Times New Roman" w:cs="Times New Roman"/>
          <w:bCs/>
          <w:color w:val="000000" w:themeColor="text1"/>
          <w:sz w:val="28"/>
          <w:szCs w:val="28"/>
        </w:rPr>
      </w:pPr>
      <w:r w:rsidRPr="004B065B">
        <w:rPr>
          <w:rFonts w:ascii="Times New Roman" w:hAnsi="Times New Roman" w:cs="Times New Roman"/>
          <w:b/>
          <w:bCs/>
          <w:color w:val="000000" w:themeColor="text1"/>
          <w:sz w:val="28"/>
          <w:szCs w:val="28"/>
        </w:rPr>
        <w:t>Научная новизна</w:t>
      </w:r>
      <w:r w:rsidRPr="004B065B">
        <w:rPr>
          <w:rFonts w:ascii="Times New Roman" w:hAnsi="Times New Roman" w:cs="Times New Roman"/>
          <w:bCs/>
          <w:color w:val="000000" w:themeColor="text1"/>
          <w:sz w:val="28"/>
          <w:szCs w:val="28"/>
        </w:rPr>
        <w:t xml:space="preserve"> состоит в исследовании прагмалингвистических особенностей текстов экскурсий. Была проведена систематизация и анализ морфологических и синтаксических особенностей текстов письменных путеводителей и видео экскурсий. Были выделены те аспекты, которые влияют на прагматику экскурсионного текста. Также была отмечена существенная роль объема текста в зависимости от формата экскурсии, ее продолжительности, визуального потока и темпа речи. </w:t>
      </w:r>
    </w:p>
    <w:p w14:paraId="0C278309" w14:textId="77777777" w:rsidR="0041102D" w:rsidRPr="004B065B" w:rsidRDefault="0041102D" w:rsidP="0041102D">
      <w:pPr>
        <w:spacing w:after="0" w:line="360" w:lineRule="auto"/>
        <w:ind w:firstLine="708"/>
        <w:rPr>
          <w:rFonts w:ascii="Times New Roman" w:hAnsi="Times New Roman" w:cs="Times New Roman"/>
          <w:bCs/>
          <w:color w:val="000000" w:themeColor="text1"/>
          <w:sz w:val="28"/>
          <w:szCs w:val="28"/>
        </w:rPr>
      </w:pPr>
      <w:r w:rsidRPr="004B065B">
        <w:rPr>
          <w:rFonts w:ascii="Times New Roman" w:hAnsi="Times New Roman" w:cs="Times New Roman"/>
          <w:b/>
          <w:bCs/>
          <w:color w:val="000000" w:themeColor="text1"/>
          <w:sz w:val="28"/>
          <w:szCs w:val="28"/>
        </w:rPr>
        <w:lastRenderedPageBreak/>
        <w:t>Теоретическая значимость</w:t>
      </w:r>
      <w:r w:rsidRPr="004B065B">
        <w:rPr>
          <w:rFonts w:ascii="Times New Roman" w:hAnsi="Times New Roman" w:cs="Times New Roman"/>
          <w:bCs/>
          <w:color w:val="000000" w:themeColor="text1"/>
          <w:sz w:val="28"/>
          <w:szCs w:val="28"/>
        </w:rPr>
        <w:t xml:space="preserve"> заключается в том, что выводы, сделанные нами на основе изучения прагматики текстов экскурсий, могут расширять и дополнять существующие представления о прагмалингвистике. </w:t>
      </w:r>
    </w:p>
    <w:p w14:paraId="62DA9CB3" w14:textId="77777777" w:rsidR="0041102D" w:rsidRPr="004B065B" w:rsidRDefault="0041102D" w:rsidP="0041102D">
      <w:pPr>
        <w:spacing w:after="0" w:line="360" w:lineRule="auto"/>
        <w:ind w:firstLine="708"/>
        <w:rPr>
          <w:rFonts w:ascii="Times New Roman" w:hAnsi="Times New Roman" w:cs="Times New Roman"/>
          <w:bCs/>
          <w:color w:val="000000" w:themeColor="text1"/>
          <w:sz w:val="28"/>
          <w:szCs w:val="28"/>
        </w:rPr>
      </w:pPr>
      <w:r w:rsidRPr="004B065B">
        <w:rPr>
          <w:rFonts w:ascii="Times New Roman" w:hAnsi="Times New Roman" w:cs="Times New Roman"/>
          <w:b/>
          <w:bCs/>
          <w:color w:val="000000" w:themeColor="text1"/>
          <w:sz w:val="28"/>
          <w:szCs w:val="28"/>
        </w:rPr>
        <w:t>Практическая значимость</w:t>
      </w:r>
      <w:r w:rsidRPr="004B065B">
        <w:rPr>
          <w:rFonts w:ascii="Times New Roman" w:hAnsi="Times New Roman" w:cs="Times New Roman"/>
          <w:bCs/>
          <w:color w:val="000000" w:themeColor="text1"/>
          <w:sz w:val="28"/>
          <w:szCs w:val="28"/>
        </w:rPr>
        <w:t xml:space="preserve"> работы состоит в возможности использовать полученные выводы при подготовке экскурсий и послужит дополнением к другим исследованиям. </w:t>
      </w:r>
    </w:p>
    <w:p w14:paraId="77BA7436" w14:textId="77777777" w:rsidR="0041102D" w:rsidRDefault="0041102D" w:rsidP="0041102D">
      <w:pPr>
        <w:spacing w:after="0" w:line="360" w:lineRule="auto"/>
        <w:ind w:firstLine="708"/>
        <w:rPr>
          <w:rFonts w:ascii="Times New Roman" w:hAnsi="Times New Roman" w:cs="Times New Roman"/>
          <w:b/>
          <w:bCs/>
          <w:color w:val="000000" w:themeColor="text1"/>
          <w:sz w:val="28"/>
          <w:szCs w:val="28"/>
        </w:rPr>
      </w:pPr>
      <w:r w:rsidRPr="004B065B">
        <w:rPr>
          <w:rFonts w:ascii="Times New Roman" w:hAnsi="Times New Roman" w:cs="Times New Roman"/>
          <w:b/>
          <w:bCs/>
          <w:color w:val="000000" w:themeColor="text1"/>
          <w:sz w:val="28"/>
          <w:szCs w:val="28"/>
        </w:rPr>
        <w:t>Положения, выносимые на защиту:</w:t>
      </w:r>
    </w:p>
    <w:p w14:paraId="47093F1E" w14:textId="77777777" w:rsidR="0041102D" w:rsidRPr="00120368" w:rsidRDefault="0041102D" w:rsidP="0041102D">
      <w:pPr>
        <w:spacing w:after="0"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E24AAD">
        <w:rPr>
          <w:rFonts w:ascii="Times New Roman" w:hAnsi="Times New Roman" w:cs="Times New Roman"/>
          <w:bCs/>
          <w:color w:val="000000" w:themeColor="text1"/>
          <w:sz w:val="28"/>
          <w:szCs w:val="28"/>
        </w:rPr>
        <w:t>Влияние соединения семантики с морфологическими и синтаксическими особенностями</w:t>
      </w:r>
      <w:r>
        <w:rPr>
          <w:rFonts w:ascii="Times New Roman" w:hAnsi="Times New Roman" w:cs="Times New Roman"/>
          <w:b/>
          <w:bCs/>
          <w:color w:val="000000" w:themeColor="text1"/>
          <w:sz w:val="28"/>
          <w:szCs w:val="28"/>
        </w:rPr>
        <w:t xml:space="preserve"> </w:t>
      </w:r>
      <w:r w:rsidRPr="00E24AAD">
        <w:rPr>
          <w:rFonts w:ascii="Times New Roman" w:hAnsi="Times New Roman" w:cs="Times New Roman"/>
          <w:bCs/>
          <w:color w:val="000000" w:themeColor="text1"/>
          <w:sz w:val="28"/>
          <w:szCs w:val="28"/>
        </w:rPr>
        <w:t>текста на его пр</w:t>
      </w:r>
      <w:r>
        <w:rPr>
          <w:rFonts w:ascii="Times New Roman" w:hAnsi="Times New Roman" w:cs="Times New Roman"/>
          <w:bCs/>
          <w:color w:val="000000" w:themeColor="text1"/>
          <w:sz w:val="28"/>
          <w:szCs w:val="28"/>
        </w:rPr>
        <w:t>а</w:t>
      </w:r>
      <w:r w:rsidRPr="00E24AAD">
        <w:rPr>
          <w:rFonts w:ascii="Times New Roman" w:hAnsi="Times New Roman" w:cs="Times New Roman"/>
          <w:bCs/>
          <w:color w:val="000000" w:themeColor="text1"/>
          <w:sz w:val="28"/>
          <w:szCs w:val="28"/>
        </w:rPr>
        <w:t>гматику</w:t>
      </w:r>
      <w:r w:rsidRPr="00584132">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t>- качественные прилагательные</w:t>
      </w:r>
      <w:r w:rsidRPr="00684959">
        <w:rPr>
          <w:rFonts w:ascii="Times New Roman" w:hAnsi="Times New Roman" w:cs="Times New Roman"/>
          <w:bCs/>
          <w:color w:val="000000" w:themeColor="text1"/>
          <w:sz w:val="28"/>
          <w:szCs w:val="28"/>
        </w:rPr>
        <w:br/>
        <w:t xml:space="preserve">- </w:t>
      </w:r>
      <w:r>
        <w:rPr>
          <w:rFonts w:ascii="Times New Roman" w:hAnsi="Times New Roman" w:cs="Times New Roman"/>
          <w:bCs/>
          <w:color w:val="000000" w:themeColor="text1"/>
          <w:sz w:val="28"/>
          <w:szCs w:val="28"/>
        </w:rPr>
        <w:t>эмоционально-оценочная лексика</w:t>
      </w:r>
      <w:r>
        <w:rPr>
          <w:rFonts w:ascii="Times New Roman" w:hAnsi="Times New Roman" w:cs="Times New Roman"/>
          <w:bCs/>
          <w:color w:val="000000" w:themeColor="text1"/>
          <w:sz w:val="28"/>
          <w:szCs w:val="28"/>
        </w:rPr>
        <w:br/>
        <w:t>- имена собственные</w:t>
      </w:r>
      <w:r>
        <w:rPr>
          <w:rFonts w:ascii="Times New Roman" w:hAnsi="Times New Roman" w:cs="Times New Roman"/>
          <w:bCs/>
          <w:color w:val="000000" w:themeColor="text1"/>
          <w:sz w:val="28"/>
          <w:szCs w:val="28"/>
        </w:rPr>
        <w:br/>
        <w:t>- сложная синтаксическая структура предложения</w:t>
      </w:r>
      <w:r>
        <w:rPr>
          <w:rFonts w:ascii="Times New Roman" w:hAnsi="Times New Roman" w:cs="Times New Roman"/>
          <w:bCs/>
          <w:color w:val="000000" w:themeColor="text1"/>
          <w:sz w:val="28"/>
          <w:szCs w:val="28"/>
        </w:rPr>
        <w:br/>
        <w:t>- личное местоимение 1ого лица единственного числа и множественного числа</w:t>
      </w:r>
      <w:r>
        <w:rPr>
          <w:rFonts w:ascii="Times New Roman" w:hAnsi="Times New Roman" w:cs="Times New Roman"/>
          <w:bCs/>
          <w:color w:val="000000" w:themeColor="text1"/>
          <w:sz w:val="28"/>
          <w:szCs w:val="28"/>
        </w:rPr>
        <w:br/>
        <w:t>- риторический вопрос</w:t>
      </w:r>
      <w:r>
        <w:rPr>
          <w:rFonts w:ascii="Times New Roman" w:hAnsi="Times New Roman" w:cs="Times New Roman"/>
          <w:bCs/>
          <w:color w:val="000000" w:themeColor="text1"/>
          <w:sz w:val="28"/>
          <w:szCs w:val="28"/>
        </w:rPr>
        <w:br/>
        <w:t>- междометия</w:t>
      </w:r>
      <w:r>
        <w:rPr>
          <w:rFonts w:ascii="Times New Roman" w:hAnsi="Times New Roman" w:cs="Times New Roman"/>
          <w:b/>
          <w:bCs/>
          <w:color w:val="000000" w:themeColor="text1"/>
          <w:sz w:val="28"/>
          <w:szCs w:val="28"/>
        </w:rPr>
        <w:br/>
        <w:t>2)</w:t>
      </w:r>
      <w:r w:rsidRPr="004F74E9">
        <w:rPr>
          <w:rFonts w:ascii="Times New Roman" w:hAnsi="Times New Roman" w:cs="Times New Roman"/>
          <w:b/>
          <w:bCs/>
          <w:color w:val="000000" w:themeColor="text1"/>
          <w:sz w:val="28"/>
          <w:szCs w:val="28"/>
        </w:rPr>
        <w:t xml:space="preserve"> </w:t>
      </w:r>
      <w:r w:rsidRPr="003F4498">
        <w:rPr>
          <w:rFonts w:ascii="Times New Roman" w:hAnsi="Times New Roman" w:cs="Times New Roman"/>
          <w:bCs/>
          <w:color w:val="000000" w:themeColor="text1"/>
          <w:sz w:val="28"/>
          <w:szCs w:val="28"/>
        </w:rPr>
        <w:t xml:space="preserve">Зависимость прагматики </w:t>
      </w:r>
      <w:r w:rsidRPr="00E33EDD">
        <w:rPr>
          <w:rFonts w:ascii="Times New Roman" w:hAnsi="Times New Roman" w:cs="Times New Roman"/>
          <w:bCs/>
          <w:color w:val="000000" w:themeColor="text1"/>
          <w:sz w:val="28"/>
          <w:szCs w:val="28"/>
        </w:rPr>
        <w:t>экскурсионного дискурса от его формата:</w:t>
      </w:r>
      <w:r>
        <w:rPr>
          <w:rFonts w:ascii="Times New Roman" w:hAnsi="Times New Roman" w:cs="Times New Roman"/>
          <w:bCs/>
          <w:color w:val="000000" w:themeColor="text1"/>
          <w:sz w:val="28"/>
          <w:szCs w:val="28"/>
        </w:rPr>
        <w:br/>
      </w:r>
      <w:r w:rsidRPr="00E33ED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письменные путеводители</w:t>
      </w:r>
      <w:r>
        <w:rPr>
          <w:rFonts w:ascii="Times New Roman" w:hAnsi="Times New Roman" w:cs="Times New Roman"/>
          <w:bCs/>
          <w:color w:val="000000" w:themeColor="text1"/>
          <w:sz w:val="28"/>
          <w:szCs w:val="28"/>
        </w:rPr>
        <w:br/>
        <w:t>- видео экскурсии</w:t>
      </w:r>
      <w:r>
        <w:rPr>
          <w:rFonts w:ascii="Times New Roman" w:hAnsi="Times New Roman" w:cs="Times New Roman"/>
          <w:bCs/>
          <w:color w:val="000000" w:themeColor="text1"/>
          <w:sz w:val="28"/>
          <w:szCs w:val="28"/>
        </w:rPr>
        <w:br/>
        <w:t>- объем произведения или продолжительность видеоролика</w:t>
      </w:r>
      <w:r>
        <w:rPr>
          <w:rFonts w:ascii="Times New Roman" w:hAnsi="Times New Roman" w:cs="Times New Roman"/>
          <w:bCs/>
          <w:color w:val="000000" w:themeColor="text1"/>
          <w:sz w:val="28"/>
          <w:szCs w:val="28"/>
        </w:rPr>
        <w:br/>
        <w:t>- темп речи</w:t>
      </w:r>
      <w:r>
        <w:rPr>
          <w:rFonts w:ascii="Times New Roman" w:hAnsi="Times New Roman" w:cs="Times New Roman"/>
          <w:bCs/>
          <w:color w:val="000000" w:themeColor="text1"/>
          <w:sz w:val="28"/>
          <w:szCs w:val="28"/>
        </w:rPr>
        <w:br/>
        <w:t>- визуальный поток</w:t>
      </w:r>
    </w:p>
    <w:p w14:paraId="48C73358" w14:textId="77777777" w:rsidR="0041102D" w:rsidRDefault="0041102D" w:rsidP="0041102D">
      <w:pPr>
        <w:spacing w:line="360" w:lineRule="auto"/>
        <w:rPr>
          <w:rFonts w:ascii="Times New Roman" w:hAnsi="Times New Roman" w:cs="Times New Roman"/>
          <w:bCs/>
          <w:color w:val="000000" w:themeColor="text1"/>
          <w:sz w:val="28"/>
          <w:szCs w:val="28"/>
        </w:rPr>
        <w:sectPr w:rsidR="0041102D" w:rsidSect="004B2F2F">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0"/>
          <w:cols w:space="708"/>
          <w:titlePg/>
          <w:docGrid w:linePitch="360"/>
        </w:sectPr>
      </w:pPr>
      <w:r w:rsidRPr="002A549B">
        <w:rPr>
          <w:rFonts w:ascii="Times New Roman" w:hAnsi="Times New Roman" w:cs="Times New Roman"/>
          <w:b/>
          <w:bCs/>
          <w:color w:val="000000" w:themeColor="text1"/>
          <w:sz w:val="28"/>
          <w:szCs w:val="28"/>
        </w:rPr>
        <w:t xml:space="preserve">Объём и структура работы. </w:t>
      </w:r>
      <w:r w:rsidRPr="001E4D50">
        <w:rPr>
          <w:rFonts w:ascii="Times New Roman" w:hAnsi="Times New Roman" w:cs="Times New Roman"/>
          <w:bCs/>
          <w:color w:val="000000" w:themeColor="text1"/>
          <w:sz w:val="28"/>
          <w:szCs w:val="28"/>
        </w:rPr>
        <w:t>Работа имеет традиционную структуру. Диссертация общим объемом</w:t>
      </w:r>
      <w:r w:rsidRPr="001E4D50">
        <w:rPr>
          <w:rFonts w:ascii="Times New Roman" w:hAnsi="Times New Roman" w:cs="Times New Roman"/>
          <w:b/>
          <w:bCs/>
          <w:color w:val="000000" w:themeColor="text1"/>
          <w:sz w:val="28"/>
          <w:szCs w:val="28"/>
        </w:rPr>
        <w:t xml:space="preserve"> </w:t>
      </w:r>
      <w:r w:rsidRPr="00566115">
        <w:rPr>
          <w:rFonts w:ascii="Times New Roman" w:hAnsi="Times New Roman" w:cs="Times New Roman"/>
          <w:bCs/>
          <w:color w:val="000000" w:themeColor="text1"/>
          <w:sz w:val="28"/>
          <w:szCs w:val="28"/>
        </w:rPr>
        <w:t>84</w:t>
      </w:r>
      <w:r>
        <w:rPr>
          <w:rFonts w:ascii="Times New Roman" w:hAnsi="Times New Roman" w:cs="Times New Roman"/>
          <w:b/>
          <w:bCs/>
          <w:color w:val="000000" w:themeColor="text1"/>
          <w:sz w:val="28"/>
          <w:szCs w:val="28"/>
        </w:rPr>
        <w:t xml:space="preserve"> </w:t>
      </w:r>
      <w:r w:rsidRPr="00A04720">
        <w:rPr>
          <w:rFonts w:ascii="Times New Roman" w:hAnsi="Times New Roman" w:cs="Times New Roman"/>
          <w:bCs/>
          <w:color w:val="000000" w:themeColor="text1"/>
          <w:sz w:val="28"/>
          <w:szCs w:val="28"/>
        </w:rPr>
        <w:t xml:space="preserve">страниц </w:t>
      </w:r>
      <w:r w:rsidRPr="001E4D50">
        <w:rPr>
          <w:rFonts w:ascii="Times New Roman" w:hAnsi="Times New Roman" w:cs="Times New Roman"/>
          <w:bCs/>
          <w:color w:val="000000" w:themeColor="text1"/>
          <w:sz w:val="28"/>
          <w:szCs w:val="28"/>
        </w:rPr>
        <w:t>текста компьютерного набора включает введение, две главы</w:t>
      </w:r>
      <w:r>
        <w:rPr>
          <w:rFonts w:ascii="Times New Roman" w:hAnsi="Times New Roman" w:cs="Times New Roman"/>
          <w:bCs/>
          <w:color w:val="000000" w:themeColor="text1"/>
          <w:sz w:val="28"/>
          <w:szCs w:val="28"/>
        </w:rPr>
        <w:t xml:space="preserve"> </w:t>
      </w:r>
      <w:r w:rsidRPr="002A549B">
        <w:rPr>
          <w:rFonts w:ascii="Times New Roman" w:hAnsi="Times New Roman" w:cs="Times New Roman"/>
          <w:bCs/>
          <w:color w:val="000000" w:themeColor="text1"/>
          <w:sz w:val="28"/>
          <w:szCs w:val="28"/>
        </w:rPr>
        <w:t>– теоретическую и практическую, заключение, список использованной литературы, насчитывающ</w:t>
      </w:r>
      <w:r>
        <w:rPr>
          <w:rFonts w:ascii="Times New Roman" w:hAnsi="Times New Roman" w:cs="Times New Roman"/>
          <w:bCs/>
          <w:color w:val="000000" w:themeColor="text1"/>
          <w:sz w:val="28"/>
          <w:szCs w:val="28"/>
        </w:rPr>
        <w:t>ий</w:t>
      </w:r>
      <w:r w:rsidRPr="002A549B">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50</w:t>
      </w:r>
      <w:r w:rsidRPr="002A549B">
        <w:rPr>
          <w:rFonts w:ascii="Times New Roman" w:hAnsi="Times New Roman" w:cs="Times New Roman"/>
          <w:bCs/>
          <w:color w:val="000000" w:themeColor="text1"/>
          <w:sz w:val="28"/>
          <w:szCs w:val="28"/>
        </w:rPr>
        <w:t xml:space="preserve"> наименований,</w:t>
      </w:r>
      <w:r>
        <w:rPr>
          <w:rFonts w:ascii="Times New Roman" w:hAnsi="Times New Roman" w:cs="Times New Roman"/>
          <w:bCs/>
          <w:color w:val="000000" w:themeColor="text1"/>
          <w:sz w:val="28"/>
          <w:szCs w:val="28"/>
        </w:rPr>
        <w:t xml:space="preserve"> из которых 11 на иностранном языке, а также список</w:t>
      </w:r>
      <w:r w:rsidRPr="002A549B">
        <w:rPr>
          <w:rFonts w:ascii="Times New Roman" w:hAnsi="Times New Roman" w:cs="Times New Roman"/>
          <w:bCs/>
          <w:color w:val="000000" w:themeColor="text1"/>
          <w:sz w:val="28"/>
          <w:szCs w:val="28"/>
        </w:rPr>
        <w:t xml:space="preserve"> источников анализируемого материала</w:t>
      </w:r>
      <w:r>
        <w:rPr>
          <w:rFonts w:ascii="Times New Roman" w:hAnsi="Times New Roman" w:cs="Times New Roman"/>
          <w:bCs/>
          <w:color w:val="000000" w:themeColor="text1"/>
          <w:sz w:val="28"/>
          <w:szCs w:val="28"/>
        </w:rPr>
        <w:t xml:space="preserve"> и приложение</w:t>
      </w:r>
      <w:r w:rsidRPr="002A549B">
        <w:rPr>
          <w:rFonts w:ascii="Times New Roman" w:hAnsi="Times New Roman" w:cs="Times New Roman"/>
          <w:bCs/>
          <w:color w:val="000000" w:themeColor="text1"/>
          <w:sz w:val="28"/>
          <w:szCs w:val="28"/>
        </w:rPr>
        <w:t>.</w:t>
      </w:r>
    </w:p>
    <w:p w14:paraId="1D09A1D2" w14:textId="77777777" w:rsidR="0041102D" w:rsidRDefault="0041102D" w:rsidP="0041102D">
      <w:pPr>
        <w:spacing w:line="360" w:lineRule="auto"/>
        <w:rPr>
          <w:rFonts w:ascii="Times New Roman" w:hAnsi="Times New Roman" w:cs="Times New Roman"/>
          <w:bCs/>
          <w:color w:val="000000" w:themeColor="text1"/>
          <w:sz w:val="28"/>
          <w:szCs w:val="28"/>
        </w:rPr>
      </w:pPr>
    </w:p>
    <w:p w14:paraId="1591A984" w14:textId="77777777" w:rsidR="0041102D" w:rsidRDefault="0041102D" w:rsidP="0041102D">
      <w:pPr>
        <w:autoSpaceDE w:val="0"/>
        <w:autoSpaceDN w:val="0"/>
        <w:adjustRightInd w:val="0"/>
        <w:spacing w:after="0" w:line="360" w:lineRule="auto"/>
        <w:rPr>
          <w:rFonts w:ascii="Times New Roman" w:hAnsi="Times New Roman" w:cs="Times New Roman"/>
          <w:b/>
          <w:sz w:val="28"/>
        </w:rPr>
      </w:pPr>
      <w:r w:rsidRPr="00C73BA5">
        <w:rPr>
          <w:rFonts w:ascii="Times New Roman" w:hAnsi="Times New Roman" w:cs="Times New Roman"/>
          <w:b/>
          <w:sz w:val="28"/>
        </w:rPr>
        <w:t>Глава 1: Основные теоретические положения</w:t>
      </w:r>
    </w:p>
    <w:p w14:paraId="1020F796" w14:textId="77777777" w:rsidR="0041102D" w:rsidRPr="002F5670" w:rsidRDefault="0041102D" w:rsidP="0041102D">
      <w:pPr>
        <w:pStyle w:val="1"/>
        <w:rPr>
          <w:sz w:val="28"/>
        </w:rPr>
      </w:pPr>
      <w:bookmarkStart w:id="3" w:name="_Toc103623222"/>
      <w:bookmarkStart w:id="4" w:name="_Toc103706370"/>
      <w:r w:rsidRPr="00F5538C">
        <w:rPr>
          <w:sz w:val="28"/>
        </w:rPr>
        <w:t>1.1</w:t>
      </w:r>
      <w:r>
        <w:rPr>
          <w:b w:val="0"/>
          <w:sz w:val="28"/>
        </w:rPr>
        <w:t xml:space="preserve"> </w:t>
      </w:r>
      <w:r w:rsidRPr="002F5670">
        <w:rPr>
          <w:sz w:val="28"/>
        </w:rPr>
        <w:t>Методика разработки экскурсии</w:t>
      </w:r>
      <w:bookmarkEnd w:id="3"/>
      <w:bookmarkEnd w:id="4"/>
    </w:p>
    <w:p w14:paraId="5BC6E5AB" w14:textId="77777777" w:rsidR="0041102D" w:rsidRPr="002F5670" w:rsidRDefault="0041102D" w:rsidP="00116399">
      <w:pPr>
        <w:pStyle w:val="2"/>
        <w:spacing w:line="360" w:lineRule="auto"/>
        <w:rPr>
          <w:rFonts w:ascii="Times New Roman" w:hAnsi="Times New Roman" w:cs="Times New Roman"/>
          <w:b/>
          <w:sz w:val="28"/>
        </w:rPr>
      </w:pPr>
      <w:bookmarkStart w:id="5" w:name="_Toc103623223"/>
      <w:bookmarkStart w:id="6" w:name="_Toc103706371"/>
      <w:r w:rsidRPr="002F5670">
        <w:rPr>
          <w:rFonts w:ascii="Times New Roman" w:hAnsi="Times New Roman" w:cs="Times New Roman"/>
          <w:b/>
          <w:sz w:val="28"/>
        </w:rPr>
        <w:t>1.1.1 Определение понятия «методика» и особенности экскурсионной методики</w:t>
      </w:r>
      <w:bookmarkEnd w:id="5"/>
      <w:bookmarkEnd w:id="6"/>
    </w:p>
    <w:p w14:paraId="7865C974" w14:textId="77777777" w:rsidR="0041102D" w:rsidRDefault="0041102D" w:rsidP="00116399">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Само слово методика произошло от греческого слова «метод», которое в буквальном переводе означает: «путь к чему-нибудь». По определению данному в учебнике Емельянова Б.В: «Методика в широком смысле слова методика-совокупность способов целесообразного проведения той или иной работы, решения какой-либо задачи, достижения поставленной цели, а в более узком смысле представляет собой совокупность конкретных методических приемов проведения лекций, бесед, экскурсий на определенную тему и для определенной группы.» </w:t>
      </w:r>
      <w:r w:rsidRPr="00AB7B7B">
        <w:rPr>
          <w:rFonts w:ascii="Times New Roman" w:hAnsi="Times New Roman" w:cs="Times New Roman"/>
          <w:b/>
          <w:sz w:val="28"/>
        </w:rPr>
        <w:t>(Емельянов,</w:t>
      </w:r>
      <w:r>
        <w:rPr>
          <w:rFonts w:ascii="Times New Roman" w:hAnsi="Times New Roman" w:cs="Times New Roman"/>
          <w:b/>
          <w:sz w:val="28"/>
        </w:rPr>
        <w:t xml:space="preserve"> </w:t>
      </w:r>
      <w:r w:rsidRPr="00AB7B7B">
        <w:rPr>
          <w:rFonts w:ascii="Times New Roman" w:hAnsi="Times New Roman" w:cs="Times New Roman"/>
          <w:b/>
          <w:sz w:val="28"/>
        </w:rPr>
        <w:t>200</w:t>
      </w:r>
      <w:r>
        <w:rPr>
          <w:rFonts w:ascii="Times New Roman" w:hAnsi="Times New Roman" w:cs="Times New Roman"/>
          <w:b/>
          <w:sz w:val="28"/>
        </w:rPr>
        <w:t>4</w:t>
      </w:r>
      <w:r w:rsidRPr="00AB7B7B">
        <w:rPr>
          <w:rFonts w:ascii="Times New Roman" w:hAnsi="Times New Roman" w:cs="Times New Roman"/>
          <w:b/>
          <w:sz w:val="28"/>
        </w:rPr>
        <w:t>:</w:t>
      </w:r>
      <w:r>
        <w:rPr>
          <w:rFonts w:ascii="Times New Roman" w:hAnsi="Times New Roman" w:cs="Times New Roman"/>
          <w:b/>
          <w:sz w:val="28"/>
        </w:rPr>
        <w:t xml:space="preserve"> </w:t>
      </w:r>
      <w:r w:rsidRPr="00AB7B7B">
        <w:rPr>
          <w:rFonts w:ascii="Times New Roman" w:hAnsi="Times New Roman" w:cs="Times New Roman"/>
          <w:b/>
          <w:sz w:val="28"/>
        </w:rPr>
        <w:t>107)</w:t>
      </w:r>
    </w:p>
    <w:p w14:paraId="73EE5C67"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Есть общая методика, которая охватывает способы обучения и требования, служащие основой при изучении многих наук.</w:t>
      </w:r>
    </w:p>
    <w:p w14:paraId="1A5BBF9A"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Частная же методика, исходя из установок общей методики, связана с конкретной наукой и вытекает из самой сущности предмета, является методикой определенного вида деятельности.</w:t>
      </w:r>
    </w:p>
    <w:p w14:paraId="4CD224E0"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Экскурсионная методика является частной методикой и совокупность методических приемов проведения экскурсий и их подготовки на различные темы и для различных групп. Правильно выстроенная методика экскурсии помогает экскурсантам значительно лучше раскрыть тему, чем лекция или прочитанный текст, поскольку дает возможность увидеть, запомнить и понять существенно больше. Это связано с тем, что в процессе экскурсии в восприятии материала задействованы еще и такие органы чувств, как зрение, обоняние и осязание. Опираясь на диалектику, экскурсионная методика дает возможность давать материал экскурсии с необходимой глубиной, правильно оценивать исторические события, явления и делать обоснованные выводы по </w:t>
      </w:r>
      <w:r>
        <w:rPr>
          <w:rFonts w:ascii="Times New Roman" w:hAnsi="Times New Roman" w:cs="Times New Roman"/>
          <w:sz w:val="28"/>
        </w:rPr>
        <w:lastRenderedPageBreak/>
        <w:t>теме. Экскурсия - это диалектическое единство содержания, средств, форм и специфического метода воздействия.</w:t>
      </w:r>
    </w:p>
    <w:p w14:paraId="34DD8C7A"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Экскурсионная методика разрабатывает и предлагает те приемы, которые оправдали себя на практике и являются результатом обобщения опыта проведения экскурсий.</w:t>
      </w:r>
    </w:p>
    <w:p w14:paraId="3262FBC3"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Например, методика показа в большинстве своих приемов оригинальна и используется только в экскурсионной практике.</w:t>
      </w:r>
    </w:p>
    <w:p w14:paraId="1A6140B5"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Напротив, большая часть приемов в рассказе экскурсовода берется из арсенала лекторского искусства.</w:t>
      </w:r>
    </w:p>
    <w:p w14:paraId="1FFC2391"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В учебнике по экскурсоведению Емельянов Б.В. отмечает, что      </w:t>
      </w:r>
    </w:p>
    <w:p w14:paraId="26ED33EA"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выстраивая методику экскурсионной работы мы должны ответить на следующие вопросы:</w:t>
      </w:r>
    </w:p>
    <w:p w14:paraId="74ED615C"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«1.</w:t>
      </w:r>
      <w:r w:rsidRPr="00270648">
        <w:rPr>
          <w:rFonts w:ascii="Times New Roman" w:hAnsi="Times New Roman" w:cs="Times New Roman"/>
          <w:sz w:val="28"/>
        </w:rPr>
        <w:t xml:space="preserve"> </w:t>
      </w:r>
      <w:r>
        <w:rPr>
          <w:rFonts w:ascii="Times New Roman" w:hAnsi="Times New Roman" w:cs="Times New Roman"/>
          <w:sz w:val="28"/>
        </w:rPr>
        <w:t>Для чего подготовлена и проводится экскурсия</w:t>
      </w:r>
      <w:r w:rsidRPr="00F07D11">
        <w:rPr>
          <w:rFonts w:ascii="Times New Roman" w:hAnsi="Times New Roman" w:cs="Times New Roman"/>
          <w:sz w:val="28"/>
        </w:rPr>
        <w:t xml:space="preserve"> </w:t>
      </w:r>
      <w:r>
        <w:rPr>
          <w:rFonts w:ascii="Times New Roman" w:hAnsi="Times New Roman" w:cs="Times New Roman"/>
          <w:sz w:val="28"/>
        </w:rPr>
        <w:t>(цель, задачи)?</w:t>
      </w:r>
    </w:p>
    <w:p w14:paraId="51BCFFF4"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2.Какие вопросы освещаются на экскурсии</w:t>
      </w:r>
      <w:r w:rsidRPr="00270648">
        <w:rPr>
          <w:rFonts w:ascii="Times New Roman" w:hAnsi="Times New Roman" w:cs="Times New Roman"/>
          <w:sz w:val="28"/>
        </w:rPr>
        <w:t xml:space="preserve"> </w:t>
      </w:r>
      <w:r>
        <w:rPr>
          <w:rFonts w:ascii="Times New Roman" w:hAnsi="Times New Roman" w:cs="Times New Roman"/>
          <w:sz w:val="28"/>
        </w:rPr>
        <w:t>(чему посвящено ее содержание)?</w:t>
      </w:r>
    </w:p>
    <w:p w14:paraId="5AB42575"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3.Как проводить экскурсию</w:t>
      </w:r>
      <w:r w:rsidRPr="00270648">
        <w:rPr>
          <w:rFonts w:ascii="Times New Roman" w:hAnsi="Times New Roman" w:cs="Times New Roman"/>
          <w:sz w:val="28"/>
        </w:rPr>
        <w:t xml:space="preserve"> </w:t>
      </w:r>
      <w:r>
        <w:rPr>
          <w:rFonts w:ascii="Times New Roman" w:hAnsi="Times New Roman" w:cs="Times New Roman"/>
          <w:sz w:val="28"/>
        </w:rPr>
        <w:t>(методические приемы)?</w:t>
      </w:r>
    </w:p>
    <w:p w14:paraId="4C0DCFF9" w14:textId="77777777" w:rsidR="0041102D" w:rsidRPr="00F4170B" w:rsidRDefault="0041102D" w:rsidP="0041102D">
      <w:pPr>
        <w:autoSpaceDE w:val="0"/>
        <w:autoSpaceDN w:val="0"/>
        <w:adjustRightInd w:val="0"/>
        <w:spacing w:after="0" w:line="360" w:lineRule="auto"/>
        <w:rPr>
          <w:rFonts w:ascii="Times New Roman" w:hAnsi="Times New Roman" w:cs="Times New Roman"/>
          <w:b/>
          <w:sz w:val="28"/>
        </w:rPr>
      </w:pPr>
      <w:r>
        <w:rPr>
          <w:rFonts w:ascii="Times New Roman" w:hAnsi="Times New Roman" w:cs="Times New Roman"/>
          <w:sz w:val="28"/>
        </w:rPr>
        <w:tab/>
        <w:t xml:space="preserve">4.Как возбудить и сохранить внимание экскурсантов?» </w:t>
      </w:r>
      <w:r w:rsidRPr="00F4170B">
        <w:rPr>
          <w:rFonts w:ascii="Times New Roman" w:hAnsi="Times New Roman" w:cs="Times New Roman"/>
          <w:b/>
          <w:sz w:val="28"/>
        </w:rPr>
        <w:t>(Емельянов, 200</w:t>
      </w:r>
      <w:r>
        <w:rPr>
          <w:rFonts w:ascii="Times New Roman" w:hAnsi="Times New Roman" w:cs="Times New Roman"/>
          <w:b/>
          <w:sz w:val="28"/>
        </w:rPr>
        <w:t>4</w:t>
      </w:r>
      <w:r w:rsidRPr="00F4170B">
        <w:rPr>
          <w:rFonts w:ascii="Times New Roman" w:hAnsi="Times New Roman" w:cs="Times New Roman"/>
          <w:b/>
          <w:sz w:val="28"/>
        </w:rPr>
        <w:t>: 109)</w:t>
      </w:r>
    </w:p>
    <w:p w14:paraId="48F04E76" w14:textId="77777777" w:rsidR="0041102D" w:rsidRDefault="0041102D" w:rsidP="0041102D">
      <w:pPr>
        <w:autoSpaceDE w:val="0"/>
        <w:autoSpaceDN w:val="0"/>
        <w:adjustRightInd w:val="0"/>
        <w:spacing w:after="0" w:line="360" w:lineRule="auto"/>
        <w:ind w:firstLine="708"/>
        <w:rPr>
          <w:rFonts w:ascii="Times New Roman" w:hAnsi="Times New Roman" w:cs="Times New Roman"/>
          <w:b/>
          <w:sz w:val="28"/>
        </w:rPr>
      </w:pPr>
      <w:r w:rsidRPr="00B71E43">
        <w:rPr>
          <w:rFonts w:ascii="Times New Roman" w:hAnsi="Times New Roman" w:cs="Times New Roman"/>
          <w:sz w:val="28"/>
        </w:rPr>
        <w:t>Главным отправным</w:t>
      </w:r>
      <w:r>
        <w:rPr>
          <w:rFonts w:ascii="Times New Roman" w:hAnsi="Times New Roman" w:cs="Times New Roman"/>
          <w:b/>
          <w:sz w:val="28"/>
        </w:rPr>
        <w:t xml:space="preserve"> </w:t>
      </w:r>
      <w:r w:rsidRPr="00B71E43">
        <w:rPr>
          <w:rFonts w:ascii="Times New Roman" w:hAnsi="Times New Roman" w:cs="Times New Roman"/>
          <w:sz w:val="28"/>
        </w:rPr>
        <w:t>пу</w:t>
      </w:r>
      <w:r>
        <w:rPr>
          <w:rFonts w:ascii="Times New Roman" w:hAnsi="Times New Roman" w:cs="Times New Roman"/>
          <w:sz w:val="28"/>
        </w:rPr>
        <w:t>нктом разработки экскурсии является постановка цели.</w:t>
      </w:r>
      <w:r w:rsidRPr="00270648">
        <w:rPr>
          <w:rFonts w:ascii="Times New Roman" w:hAnsi="Times New Roman" w:cs="Times New Roman"/>
          <w:sz w:val="28"/>
        </w:rPr>
        <w:t xml:space="preserve"> </w:t>
      </w:r>
      <w:r>
        <w:rPr>
          <w:rFonts w:ascii="Times New Roman" w:hAnsi="Times New Roman" w:cs="Times New Roman"/>
          <w:sz w:val="28"/>
        </w:rPr>
        <w:t xml:space="preserve">Именно цель определяет идею и тему экскурсии. Цель-это то, для чего проводится экскурсия. Цели могут быть различными: эстетическое воспитание, расширение кругозора, получение дополнительных знаний, воспитание патриотизма и т.д. Особенность экскурсионной методики состоит в коммуникации экскурсантов с объектами, что позволяет достигать специфического эмоционального воздействия на аудиторию, позволяет  экскурсоводу донести  до аудитории знания не в форме лекции, а в виде неформальной беседы избегая так называемого кризиса внимания, переключая внимание экскурсантов на другой объект, когда  их внимание начинает ослабевать. </w:t>
      </w:r>
      <w:r w:rsidRPr="001A703B">
        <w:rPr>
          <w:rFonts w:ascii="Times New Roman" w:hAnsi="Times New Roman" w:cs="Times New Roman"/>
          <w:b/>
          <w:sz w:val="28"/>
        </w:rPr>
        <w:t>(Абачараева, 2020</w:t>
      </w:r>
      <w:r w:rsidRPr="00F65EDE">
        <w:rPr>
          <w:rFonts w:ascii="Times New Roman" w:hAnsi="Times New Roman" w:cs="Times New Roman"/>
          <w:b/>
          <w:sz w:val="28"/>
        </w:rPr>
        <w:t>;</w:t>
      </w:r>
      <w:r w:rsidRPr="001A703B">
        <w:rPr>
          <w:rFonts w:ascii="Times New Roman" w:hAnsi="Times New Roman" w:cs="Times New Roman"/>
          <w:b/>
          <w:sz w:val="28"/>
        </w:rPr>
        <w:t xml:space="preserve"> </w:t>
      </w:r>
      <w:r w:rsidRPr="001A703B">
        <w:rPr>
          <w:rFonts w:ascii="Times New Roman" w:hAnsi="Times New Roman" w:cs="Times New Roman"/>
          <w:b/>
          <w:bCs/>
          <w:color w:val="000000" w:themeColor="text1"/>
          <w:sz w:val="28"/>
          <w:szCs w:val="28"/>
        </w:rPr>
        <w:t>Добрина, 2012; Гецевич, 1988</w:t>
      </w:r>
      <w:r w:rsidRPr="001A703B">
        <w:rPr>
          <w:rFonts w:ascii="Times New Roman" w:hAnsi="Times New Roman" w:cs="Times New Roman"/>
          <w:b/>
          <w:sz w:val="28"/>
        </w:rPr>
        <w:t>)</w:t>
      </w:r>
    </w:p>
    <w:p w14:paraId="45FED7E3" w14:textId="77777777" w:rsidR="0041102D" w:rsidRPr="001B0F58" w:rsidRDefault="0041102D" w:rsidP="00116399">
      <w:pPr>
        <w:pStyle w:val="2"/>
        <w:spacing w:line="360" w:lineRule="auto"/>
        <w:rPr>
          <w:rFonts w:ascii="Times New Roman" w:hAnsi="Times New Roman" w:cs="Times New Roman"/>
          <w:b/>
          <w:sz w:val="28"/>
        </w:rPr>
      </w:pPr>
      <w:bookmarkStart w:id="7" w:name="_Toc103623224"/>
      <w:bookmarkStart w:id="8" w:name="_Toc103706372"/>
      <w:r w:rsidRPr="001B0F58">
        <w:rPr>
          <w:rFonts w:ascii="Times New Roman" w:hAnsi="Times New Roman" w:cs="Times New Roman"/>
          <w:b/>
          <w:sz w:val="28"/>
        </w:rPr>
        <w:lastRenderedPageBreak/>
        <w:t>1.1.2 Этапы подготовки экскурсии</w:t>
      </w:r>
      <w:bookmarkEnd w:id="7"/>
      <w:bookmarkEnd w:id="8"/>
    </w:p>
    <w:p w14:paraId="5CAD0331" w14:textId="77777777" w:rsidR="0041102D" w:rsidRDefault="0041102D" w:rsidP="00116399">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Каждая экскурсия проходит длительный этап подготовки прежде чем она станет объектом внимания экскурсантов. В своем методическом пособии «Подготовка и проведение экскурсии» Индисова Т. Р. отмечает: «Подготовка экскурсии складывается из следующих этапов</w:t>
      </w:r>
    </w:p>
    <w:p w14:paraId="746065EF"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1. Выбор темы, которая определяет содержание экскурсии.</w:t>
      </w:r>
    </w:p>
    <w:p w14:paraId="31337AAF"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2. Определение цели и задач экскурсии.</w:t>
      </w:r>
    </w:p>
    <w:p w14:paraId="1EF664F7"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3. Подбор литературы и составление библиографии.</w:t>
      </w:r>
    </w:p>
    <w:p w14:paraId="6D8C25F4"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4. Ознакомление с экспозициями и фондами музеев.</w:t>
      </w:r>
    </w:p>
    <w:p w14:paraId="3498F3C2"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5. Отбор и изучение экскурсионных объектов.</w:t>
      </w:r>
    </w:p>
    <w:p w14:paraId="6ACC2587"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6. Составление маршрута экскурсии.</w:t>
      </w:r>
    </w:p>
    <w:p w14:paraId="34C893E5"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7. Обход маршрута.</w:t>
      </w:r>
    </w:p>
    <w:p w14:paraId="0DDE88BE"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8. Подготовка текста экскурсии.</w:t>
      </w:r>
    </w:p>
    <w:p w14:paraId="2D309E9E"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9. Формирование «портфеля экскурсовода»-комплекта наглядных пособий, которые могут использоваться в ходе экскурсии.</w:t>
      </w:r>
    </w:p>
    <w:p w14:paraId="3D41D2B7"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10.Составление методической разработки (технологической карты экскурсии на 6 - 12 страницах (цель, тема, маршрут и объекты, длительность, методические приемы показа и рассказа, организация и технологическое проведение))</w:t>
      </w:r>
    </w:p>
    <w:p w14:paraId="213D7C9E"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11.Утверждение этой работы руководством.</w:t>
      </w:r>
    </w:p>
    <w:p w14:paraId="4EE26D79"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При проектировании услуги «ЭКСКУРСИЯ» в качестве методических и сертификационных выступают следующие документы:</w:t>
      </w:r>
    </w:p>
    <w:p w14:paraId="5F8E9E03"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технологическая карта (методическая разработка) экскурсии;</w:t>
      </w:r>
    </w:p>
    <w:p w14:paraId="7D50B7DF"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контрольный текст экскурсии;</w:t>
      </w:r>
    </w:p>
    <w:p w14:paraId="1CAADD9A"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материалы «портфеля» экскурсии;</w:t>
      </w:r>
    </w:p>
    <w:p w14:paraId="62040C86"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схема трассы маршрута транспортной экскурсии;</w:t>
      </w:r>
    </w:p>
    <w:p w14:paraId="506157A1"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 рецензия на экскурсию (в необходимых случаях).» </w:t>
      </w:r>
      <w:r w:rsidRPr="006122B7">
        <w:rPr>
          <w:rFonts w:ascii="Times New Roman" w:hAnsi="Times New Roman" w:cs="Times New Roman"/>
          <w:b/>
          <w:sz w:val="28"/>
        </w:rPr>
        <w:t>(</w:t>
      </w:r>
      <w:r>
        <w:rPr>
          <w:rFonts w:ascii="Times New Roman" w:hAnsi="Times New Roman" w:cs="Times New Roman"/>
          <w:b/>
          <w:sz w:val="28"/>
        </w:rPr>
        <w:t>Индисова, 2016: 8</w:t>
      </w:r>
      <w:r w:rsidRPr="006122B7">
        <w:rPr>
          <w:rFonts w:ascii="Times New Roman" w:hAnsi="Times New Roman" w:cs="Times New Roman"/>
          <w:b/>
          <w:sz w:val="28"/>
        </w:rPr>
        <w:t>)</w:t>
      </w:r>
    </w:p>
    <w:p w14:paraId="416BAB5B"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 xml:space="preserve">Как отмечено в п.1содержание экскурсии определяется в первую очередь ее темой. Выбор темы зависит от реального или предполагаемого спроса, </w:t>
      </w:r>
      <w:r>
        <w:rPr>
          <w:rFonts w:ascii="Times New Roman" w:hAnsi="Times New Roman" w:cs="Times New Roman"/>
          <w:sz w:val="28"/>
        </w:rPr>
        <w:lastRenderedPageBreak/>
        <w:t>конкретного заказа или целенаправленного создания определенной тематики экскурсий.  Именно тема является критерием отбора объектов показа, она же определяет и содержание рассказа об этих объектах. Название экскурсии также должно отражать тему и должно быть выразительным и запоминающимся. Кроме того, название должно быть благозвучным и не вызывать отрицательных ассоциаций.</w:t>
      </w:r>
    </w:p>
    <w:p w14:paraId="5A99A32A"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О важном значении цели экскурсии уже было сказано выше, но хотелось бы обратить внимание на то, что у экскурсии может быть несколько целей, но не следует ставить больше трех, так как можно не достигнуть ни одной. Задачи конкретизируют цель и тема и вместе они определяют выбор маршрута, объектов, «портфеля экскурсовода». </w:t>
      </w:r>
      <w:r w:rsidRPr="007A36CF">
        <w:rPr>
          <w:rFonts w:ascii="Times New Roman" w:hAnsi="Times New Roman" w:cs="Times New Roman"/>
          <w:b/>
          <w:sz w:val="28"/>
        </w:rPr>
        <w:t>(</w:t>
      </w:r>
      <w:r>
        <w:rPr>
          <w:rFonts w:ascii="Times New Roman" w:hAnsi="Times New Roman" w:cs="Times New Roman"/>
          <w:b/>
          <w:sz w:val="28"/>
        </w:rPr>
        <w:t>Индисова, 2016</w:t>
      </w:r>
      <w:r w:rsidRPr="00F65EDE">
        <w:rPr>
          <w:rFonts w:ascii="Times New Roman" w:hAnsi="Times New Roman" w:cs="Times New Roman"/>
          <w:b/>
          <w:sz w:val="28"/>
        </w:rPr>
        <w:t xml:space="preserve">; </w:t>
      </w:r>
      <w:r w:rsidRPr="007A36CF">
        <w:rPr>
          <w:rFonts w:ascii="Times New Roman" w:hAnsi="Times New Roman" w:cs="Times New Roman"/>
          <w:b/>
          <w:bCs/>
          <w:color w:val="000000" w:themeColor="text1"/>
          <w:sz w:val="28"/>
          <w:szCs w:val="28"/>
        </w:rPr>
        <w:t>Долженко, 2006</w:t>
      </w:r>
      <w:r w:rsidRPr="007A36CF">
        <w:rPr>
          <w:rFonts w:ascii="Times New Roman" w:hAnsi="Times New Roman" w:cs="Times New Roman"/>
          <w:b/>
          <w:sz w:val="28"/>
        </w:rPr>
        <w:t>)</w:t>
      </w:r>
    </w:p>
    <w:p w14:paraId="53156BAE" w14:textId="77777777" w:rsidR="0041102D" w:rsidRPr="001A15CE" w:rsidRDefault="0041102D" w:rsidP="0041102D">
      <w:pPr>
        <w:autoSpaceDE w:val="0"/>
        <w:autoSpaceDN w:val="0"/>
        <w:adjustRightInd w:val="0"/>
        <w:spacing w:after="0" w:line="360" w:lineRule="auto"/>
        <w:rPr>
          <w:rFonts w:ascii="Times New Roman" w:hAnsi="Times New Roman" w:cs="Times New Roman"/>
          <w:b/>
          <w:sz w:val="28"/>
        </w:rPr>
      </w:pPr>
      <w:r>
        <w:rPr>
          <w:rFonts w:ascii="Times New Roman" w:hAnsi="Times New Roman" w:cs="Times New Roman"/>
          <w:sz w:val="28"/>
        </w:rPr>
        <w:tab/>
        <w:t xml:space="preserve">Следующим важным этапом подготовки экскурсии является </w:t>
      </w:r>
      <w:r w:rsidRPr="000D7084">
        <w:rPr>
          <w:rFonts w:ascii="Times New Roman" w:hAnsi="Times New Roman" w:cs="Times New Roman"/>
          <w:sz w:val="28"/>
        </w:rPr>
        <w:t>изучение материалов по теме экскурсии. Он, как правило, начинается с составления</w:t>
      </w:r>
      <w:r>
        <w:rPr>
          <w:rFonts w:ascii="Times New Roman" w:hAnsi="Times New Roman" w:cs="Times New Roman"/>
          <w:sz w:val="28"/>
        </w:rPr>
        <w:t xml:space="preserve"> касающейся темы экскурсии библиографии: исследуются архивные исторические источники, статистические данные, фонды музеев, периодическая печать и другие источники информации. Составляется список книг, брошюр, статей, которые раскрывают тему. Этот список должен определить примерные границы предстоящей работы по изучению источников. Список может быть разделен на две части: «Основная литература» и «Дополнительная литература». Могут быть использованы воспоминания участников и очевидцев исторических событий, но в этом случае следует проявлять осторожность, чтобы избежать неточности и тенденциозность. Изучение художественной литературы связанной с темой экскурсии, цитирование отрывков из прозаических и поэтических произведений дает возможность создать нужный эмоциональный настрой у экскурсантов. При необходимости разработчик экскурсии должен получить консультацию по спорным и не до конца ясным проблемам содержания экскурсии. </w:t>
      </w:r>
      <w:r w:rsidRPr="00F4170B">
        <w:rPr>
          <w:rFonts w:ascii="Times New Roman" w:hAnsi="Times New Roman" w:cs="Times New Roman"/>
          <w:b/>
          <w:sz w:val="28"/>
        </w:rPr>
        <w:t>(Емельянов, 200</w:t>
      </w:r>
      <w:r>
        <w:rPr>
          <w:rFonts w:ascii="Times New Roman" w:hAnsi="Times New Roman" w:cs="Times New Roman"/>
          <w:b/>
          <w:sz w:val="28"/>
        </w:rPr>
        <w:t>4</w:t>
      </w:r>
      <w:r w:rsidRPr="001A15CE">
        <w:rPr>
          <w:rFonts w:ascii="Times New Roman" w:hAnsi="Times New Roman" w:cs="Times New Roman"/>
          <w:b/>
          <w:sz w:val="28"/>
        </w:rPr>
        <w:t>; Бекирова, 2017)</w:t>
      </w:r>
    </w:p>
    <w:p w14:paraId="77D0E1DA"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lastRenderedPageBreak/>
        <w:tab/>
        <w:t>Пятый, шестой и седьмой этапы подготовки экскурсии тесно связаны между собой и взаимозависимы. Большое значение имеет правильный выбор и количество экскурсионных объектов. Отбор экскурсионных объектов производится на основе определения значения каждого из них для раскрытия экскурсионной темы с заранее намеченной целью.</w:t>
      </w:r>
    </w:p>
    <w:p w14:paraId="23755AC3"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Объектами могут быть:</w:t>
      </w:r>
    </w:p>
    <w:p w14:paraId="6827BA56"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памятные места, связанные с историческими событиями;</w:t>
      </w:r>
    </w:p>
    <w:p w14:paraId="57246ABB"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мемориальные памятники, здания, сооружения, связанные с жизнью</w:t>
      </w:r>
    </w:p>
    <w:p w14:paraId="2B1F5A95"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и деятельностью</w:t>
      </w:r>
      <w:r>
        <w:rPr>
          <w:rFonts w:ascii="Times New Roman" w:hAnsi="Times New Roman" w:cs="Times New Roman"/>
          <w:sz w:val="28"/>
        </w:rPr>
        <w:tab/>
        <w:t>выдающихся людей, произведения архитектуры,</w:t>
      </w:r>
    </w:p>
    <w:p w14:paraId="6CE2C704"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инженерные сооружения (крепости, мосты, башни и т.д.);</w:t>
      </w:r>
    </w:p>
    <w:p w14:paraId="52F9C9D5"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природные объекты: леса, рощи, парки, реки, озера, пруды, заповедники, заказники и т. д.;</w:t>
      </w:r>
    </w:p>
    <w:p w14:paraId="53C0C113"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экспозиции государственных и народных музеев, картинных галерей, постоянных и временных выставок;</w:t>
      </w:r>
    </w:p>
    <w:p w14:paraId="24BBE7CC"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памятники археологии: городища, древние стоянки, поселения, курганы с захоронениями, земляные валы и т. д.;</w:t>
      </w:r>
    </w:p>
    <w:p w14:paraId="57B8342E"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 памятники искусства: произведения изобразительного, декоративно-прикладного искусства, скульптура, садово-парковое и др. искусство;       </w:t>
      </w:r>
    </w:p>
    <w:p w14:paraId="50B6B5F5"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 xml:space="preserve"> При этом необходимо учитывать следующие факторы: силу зрительного воздействия, его известность, местоположение, возможность приблизиться к объекту на нужное расстояние. При этом объекты подразделяются на основные и дополнительные. Основными являются те, без которых тема экскурсии не может быть раскрыта, дополнительные дают возможность рассказать об отдельных фактах и могут обогатить экскурсию отдельными деталями. Но следует помнить, что они не должны отвлекать внимание экскурсантов от основной темы и не должны нарушать стройность экскурсии. Если же количество объектов недостаточно, то нет полноценного зрительного ряда, а это, безусловно, снижает качество экскурсии.</w:t>
      </w:r>
    </w:p>
    <w:p w14:paraId="0C6F4B67"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sidRPr="0034502C">
        <w:rPr>
          <w:rFonts w:ascii="Times New Roman" w:hAnsi="Times New Roman" w:cs="Times New Roman"/>
          <w:sz w:val="28"/>
        </w:rPr>
        <w:t>Выбор объектов</w:t>
      </w:r>
      <w:r>
        <w:rPr>
          <w:rFonts w:ascii="Times New Roman" w:hAnsi="Times New Roman" w:cs="Times New Roman"/>
          <w:sz w:val="28"/>
        </w:rPr>
        <w:t xml:space="preserve"> </w:t>
      </w:r>
      <w:r w:rsidRPr="0034502C">
        <w:rPr>
          <w:rFonts w:ascii="Times New Roman" w:hAnsi="Times New Roman" w:cs="Times New Roman"/>
          <w:sz w:val="28"/>
        </w:rPr>
        <w:t>-</w:t>
      </w:r>
      <w:r>
        <w:rPr>
          <w:rFonts w:ascii="Times New Roman" w:hAnsi="Times New Roman" w:cs="Times New Roman"/>
          <w:sz w:val="28"/>
        </w:rPr>
        <w:t xml:space="preserve"> </w:t>
      </w:r>
      <w:r w:rsidRPr="0034502C">
        <w:rPr>
          <w:rFonts w:ascii="Times New Roman" w:hAnsi="Times New Roman" w:cs="Times New Roman"/>
          <w:sz w:val="28"/>
        </w:rPr>
        <w:t xml:space="preserve">это один из </w:t>
      </w:r>
      <w:r>
        <w:rPr>
          <w:rFonts w:ascii="Times New Roman" w:hAnsi="Times New Roman" w:cs="Times New Roman"/>
          <w:sz w:val="28"/>
        </w:rPr>
        <w:t>ключевых моментов подготовки экскурсии. Основные критерии отбора:</w:t>
      </w:r>
    </w:p>
    <w:p w14:paraId="24AC6844"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lastRenderedPageBreak/>
        <w:t>- познавательная ценность объекта;</w:t>
      </w:r>
    </w:p>
    <w:p w14:paraId="0528B4E0"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известность объекта;</w:t>
      </w:r>
    </w:p>
    <w:p w14:paraId="05AFA363"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экзотичность объекта (его уникальность);</w:t>
      </w:r>
    </w:p>
    <w:p w14:paraId="3E1BAE4F"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выразительность объекта или его взаимодействие с окружающей средой;</w:t>
      </w:r>
    </w:p>
    <w:p w14:paraId="46FAE005"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 сохранность объекта (целесообразность включения его в маршрут экскурсии);                                                             </w:t>
      </w:r>
    </w:p>
    <w:p w14:paraId="2170F90F"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доступность объекта (как транспортная, так и пешеходная);</w:t>
      </w:r>
    </w:p>
    <w:p w14:paraId="060F74BE"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ограничения в показе объекта (по времени суток, по сезонам,</w:t>
      </w:r>
    </w:p>
    <w:p w14:paraId="19FE4AA8"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месяцам и дням).</w:t>
      </w:r>
    </w:p>
    <w:p w14:paraId="4B82DA42"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Выбор объектов зависит не только от темы экскурсии, но и от состава экскурсионной группы. Особенно важно учитывать это, если речь идет о экскурсии для детей. Здесь важно понимать для какой возрастной группы </w:t>
      </w:r>
    </w:p>
    <w:p w14:paraId="75FBFDE6"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 xml:space="preserve"> проводится экскурсия, каков уровень подготовки данной группы, какой материал наиболее доступен и интересен данной возрастной категории. Важно избегать однообразия зрительного ряда, использовать игровые моменты, применять метод интерактивности, привлекая детей к участию в процессе осмотра, описания и оценке объектов. Стремится не навязывать им свое мнение, а лишь корректировать в нужном направлении. Все это важно предусмотреть еще на этапе отбора объектов.</w:t>
      </w:r>
    </w:p>
    <w:p w14:paraId="5F485E48"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После отбора объектов, оценки их и изучения материалов, связанных с ними, на каждый объект составляется карточка, включающая следующие пункты:</w:t>
      </w:r>
    </w:p>
    <w:p w14:paraId="7655E890"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1. Наименование объекта. (Первоначальное имя, если было переименование).</w:t>
      </w:r>
    </w:p>
    <w:p w14:paraId="58C7D88B"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2. История объекта и исторические события с ним связанные.</w:t>
      </w:r>
    </w:p>
    <w:p w14:paraId="05CB2CA2"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3. Адрес или местонахождение объекта.</w:t>
      </w:r>
    </w:p>
    <w:p w14:paraId="5E7BF80D"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4. Описание объекта.</w:t>
      </w:r>
    </w:p>
    <w:p w14:paraId="54E7E336"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5. Библиографические сведения об объекте (источники сведений об объекте)</w:t>
      </w:r>
    </w:p>
    <w:p w14:paraId="5F047C50"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lastRenderedPageBreak/>
        <w:t>6. Сохранность объекта.</w:t>
      </w:r>
    </w:p>
    <w:p w14:paraId="4A21DFE7"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7. На кого возложена охрана памятника.</w:t>
      </w:r>
    </w:p>
    <w:p w14:paraId="10978EC4"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8. Фотография или иной иллюстративный материал.</w:t>
      </w:r>
    </w:p>
    <w:p w14:paraId="214CB39F"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9. Дата составления, фамилия составителя.</w:t>
      </w:r>
    </w:p>
    <w:p w14:paraId="16939A01"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К карточке прикрепляется фотография объекта.</w:t>
      </w:r>
    </w:p>
    <w:p w14:paraId="3787D787" w14:textId="77777777" w:rsidR="0041102D" w:rsidRPr="00C012EE" w:rsidRDefault="0041102D" w:rsidP="0041102D">
      <w:pPr>
        <w:autoSpaceDE w:val="0"/>
        <w:autoSpaceDN w:val="0"/>
        <w:adjustRightInd w:val="0"/>
        <w:spacing w:after="0" w:line="360" w:lineRule="auto"/>
        <w:rPr>
          <w:rFonts w:ascii="Times New Roman" w:hAnsi="Times New Roman" w:cs="Times New Roman"/>
          <w:b/>
          <w:sz w:val="28"/>
        </w:rPr>
      </w:pPr>
      <w:r>
        <w:rPr>
          <w:rFonts w:ascii="Times New Roman" w:hAnsi="Times New Roman" w:cs="Times New Roman"/>
          <w:sz w:val="28"/>
        </w:rPr>
        <w:t xml:space="preserve"> Для объектов природы карточки могут иметь другой вид.</w:t>
      </w:r>
      <w:r w:rsidRPr="00C012EE">
        <w:rPr>
          <w:rFonts w:ascii="Times New Roman" w:hAnsi="Times New Roman" w:cs="Times New Roman"/>
          <w:sz w:val="28"/>
        </w:rPr>
        <w:t xml:space="preserve"> </w:t>
      </w:r>
      <w:r>
        <w:rPr>
          <w:rFonts w:ascii="Times New Roman" w:hAnsi="Times New Roman" w:cs="Times New Roman"/>
          <w:b/>
          <w:sz w:val="28"/>
        </w:rPr>
        <w:t>(</w:t>
      </w:r>
      <w:r w:rsidRPr="00F4170B">
        <w:rPr>
          <w:rFonts w:ascii="Times New Roman" w:hAnsi="Times New Roman" w:cs="Times New Roman"/>
          <w:b/>
          <w:sz w:val="28"/>
        </w:rPr>
        <w:t>Емельянов, 200</w:t>
      </w:r>
      <w:r>
        <w:rPr>
          <w:rFonts w:ascii="Times New Roman" w:hAnsi="Times New Roman" w:cs="Times New Roman"/>
          <w:b/>
          <w:sz w:val="28"/>
        </w:rPr>
        <w:t>4</w:t>
      </w:r>
      <w:r w:rsidRPr="001A15CE">
        <w:rPr>
          <w:rFonts w:ascii="Times New Roman" w:hAnsi="Times New Roman" w:cs="Times New Roman"/>
          <w:b/>
          <w:sz w:val="28"/>
        </w:rPr>
        <w:t>;</w:t>
      </w:r>
      <w:r w:rsidRPr="00C012EE">
        <w:rPr>
          <w:rFonts w:ascii="Times New Roman" w:hAnsi="Times New Roman" w:cs="Times New Roman"/>
          <w:b/>
          <w:sz w:val="28"/>
        </w:rPr>
        <w:t xml:space="preserve"> Портнова, 2015)</w:t>
      </w:r>
    </w:p>
    <w:p w14:paraId="7164349A"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Маршрут экскурсии - это наиболее удобный путь следования экскурсионной группы, способствующий раскрытию темы экскурсии.</w:t>
      </w:r>
    </w:p>
    <w:p w14:paraId="2C42DAA1"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Именно показ объектов в логической последовательности и обеспечение зрительной основы для раскрытия темы являются основными требованиями, которые должны быть учтены при составлении маршрута.</w:t>
      </w:r>
    </w:p>
    <w:p w14:paraId="1BCA0E82"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Разработка маршрута - это сложная процедура, которая является одним из основных этапов создания новой экскурсии. При разработке автобусного маршрута нужно руководствоваться также «Правилами дорожного движения», «Уставом автомобильного транспорта», «Правилами перевозки пассажиров» и иными ведомственными нормативами. </w:t>
      </w:r>
    </w:p>
    <w:p w14:paraId="319B57A9" w14:textId="77777777" w:rsidR="0041102D" w:rsidRPr="004B4AE8"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 xml:space="preserve">        После всех уточнений разрабатывается технологическая карта экскурсии. Технологическая карта экскурсии – это план экскурсии, в котором учтены и показы объектов, изложение материалов, связанных с ними, и методические приемы показа. Именно по этому плану создается текст экскурсии.</w:t>
      </w:r>
      <w:r w:rsidRPr="004B4AE8">
        <w:rPr>
          <w:rFonts w:ascii="Times New Roman" w:hAnsi="Times New Roman" w:cs="Times New Roman"/>
          <w:sz w:val="28"/>
        </w:rPr>
        <w:t xml:space="preserve"> </w:t>
      </w:r>
      <w:r w:rsidRPr="004B4AE8">
        <w:rPr>
          <w:rFonts w:ascii="Times New Roman" w:hAnsi="Times New Roman" w:cs="Times New Roman"/>
          <w:b/>
          <w:sz w:val="28"/>
        </w:rPr>
        <w:t>(</w:t>
      </w:r>
      <w:r w:rsidRPr="00985D35">
        <w:rPr>
          <w:rFonts w:ascii="Times New Roman" w:hAnsi="Times New Roman" w:cs="Times New Roman"/>
          <w:b/>
          <w:sz w:val="28"/>
        </w:rPr>
        <w:t>Mambetova</w:t>
      </w:r>
      <w:r>
        <w:rPr>
          <w:rFonts w:ascii="Times New Roman" w:hAnsi="Times New Roman" w:cs="Times New Roman"/>
          <w:b/>
          <w:sz w:val="28"/>
        </w:rPr>
        <w:t>, 2019</w:t>
      </w:r>
      <w:r w:rsidRPr="004B4AE8">
        <w:rPr>
          <w:rFonts w:ascii="Times New Roman" w:hAnsi="Times New Roman" w:cs="Times New Roman"/>
          <w:b/>
          <w:sz w:val="28"/>
        </w:rPr>
        <w:t>)</w:t>
      </w:r>
    </w:p>
    <w:p w14:paraId="2F7EBE58" w14:textId="77777777" w:rsidR="0041102D" w:rsidRDefault="0041102D" w:rsidP="0041102D">
      <w:pPr>
        <w:spacing w:after="0" w:line="360" w:lineRule="auto"/>
        <w:rPr>
          <w:rFonts w:ascii="Times New Roman" w:hAnsi="Times New Roman" w:cs="Times New Roman"/>
          <w:sz w:val="28"/>
        </w:rPr>
      </w:pPr>
      <w:r>
        <w:t xml:space="preserve">      </w:t>
      </w:r>
      <w:r w:rsidRPr="002B1701">
        <w:rPr>
          <w:rFonts w:ascii="Times New Roman" w:hAnsi="Times New Roman" w:cs="Times New Roman"/>
          <w:sz w:val="28"/>
        </w:rPr>
        <w:t>Выше уже говорилось</w:t>
      </w:r>
      <w:r>
        <w:rPr>
          <w:rFonts w:ascii="Times New Roman" w:hAnsi="Times New Roman" w:cs="Times New Roman"/>
          <w:sz w:val="28"/>
        </w:rPr>
        <w:t>, что объекты, в зависимости от</w:t>
      </w:r>
      <w:r w:rsidRPr="002B1701">
        <w:rPr>
          <w:rFonts w:ascii="Times New Roman" w:hAnsi="Times New Roman" w:cs="Times New Roman"/>
          <w:sz w:val="28"/>
        </w:rPr>
        <w:t xml:space="preserve"> </w:t>
      </w:r>
      <w:r>
        <w:rPr>
          <w:rFonts w:ascii="Times New Roman" w:hAnsi="Times New Roman" w:cs="Times New Roman"/>
          <w:sz w:val="28"/>
        </w:rPr>
        <w:t xml:space="preserve">их значимости используются как основные и дополнительные. На основных объектах, как правило, раскрываются подтемы </w:t>
      </w:r>
      <w:r w:rsidR="00F31A25">
        <w:rPr>
          <w:rFonts w:ascii="Times New Roman" w:hAnsi="Times New Roman" w:cs="Times New Roman"/>
          <w:sz w:val="28"/>
        </w:rPr>
        <w:t>экскурсии,</w:t>
      </w:r>
      <w:r>
        <w:rPr>
          <w:rFonts w:ascii="Times New Roman" w:hAnsi="Times New Roman" w:cs="Times New Roman"/>
          <w:sz w:val="28"/>
        </w:rPr>
        <w:t xml:space="preserve"> и они подвергаются более глубокому анализу и осмотру. Дополнительные объекты обычно предлагаются к рассмотрению при переездах (переходах) экскурсионной группы и не занимают существенного места в показе. </w:t>
      </w:r>
      <w:r w:rsidRPr="002B1701">
        <w:rPr>
          <w:rFonts w:ascii="Times New Roman" w:hAnsi="Times New Roman" w:cs="Times New Roman"/>
          <w:sz w:val="28"/>
        </w:rPr>
        <w:t xml:space="preserve">Экскурсионный маршрут должен быть компактным. Проезды и переходы между объектами не должны быть слишком длинными, если же переезд невозможно сделать </w:t>
      </w:r>
      <w:r w:rsidRPr="002B1701">
        <w:rPr>
          <w:rFonts w:ascii="Times New Roman" w:hAnsi="Times New Roman" w:cs="Times New Roman"/>
          <w:sz w:val="28"/>
        </w:rPr>
        <w:lastRenderedPageBreak/>
        <w:t>коротким (10-15</w:t>
      </w:r>
      <w:r>
        <w:rPr>
          <w:rFonts w:ascii="Times New Roman" w:hAnsi="Times New Roman" w:cs="Times New Roman"/>
          <w:sz w:val="28"/>
        </w:rPr>
        <w:t xml:space="preserve"> </w:t>
      </w:r>
      <w:r w:rsidRPr="002B1701">
        <w:rPr>
          <w:rFonts w:ascii="Times New Roman" w:hAnsi="Times New Roman" w:cs="Times New Roman"/>
          <w:sz w:val="28"/>
        </w:rPr>
        <w:t>мин</w:t>
      </w:r>
      <w:r>
        <w:rPr>
          <w:rFonts w:ascii="Times New Roman" w:hAnsi="Times New Roman" w:cs="Times New Roman"/>
          <w:sz w:val="28"/>
        </w:rPr>
        <w:t xml:space="preserve">) </w:t>
      </w:r>
      <w:r w:rsidRPr="002B1701">
        <w:rPr>
          <w:rFonts w:ascii="Times New Roman" w:hAnsi="Times New Roman" w:cs="Times New Roman"/>
          <w:sz w:val="28"/>
        </w:rPr>
        <w:t>он должен сопровождаться</w:t>
      </w:r>
      <w:r>
        <w:rPr>
          <w:rFonts w:ascii="Times New Roman" w:hAnsi="Times New Roman" w:cs="Times New Roman"/>
          <w:sz w:val="28"/>
        </w:rPr>
        <w:t xml:space="preserve"> </w:t>
      </w:r>
      <w:r w:rsidRPr="002B1701">
        <w:rPr>
          <w:rFonts w:ascii="Times New Roman" w:hAnsi="Times New Roman" w:cs="Times New Roman"/>
          <w:sz w:val="28"/>
        </w:rPr>
        <w:t>информацией на тему экскурсии.</w:t>
      </w:r>
      <w:r>
        <w:rPr>
          <w:rFonts w:ascii="Times New Roman" w:hAnsi="Times New Roman" w:cs="Times New Roman"/>
          <w:sz w:val="28"/>
        </w:rPr>
        <w:t xml:space="preserve"> Желательно к моменту проведения экскурсии разработать несколько вариантов движения группы, т. к. иногда возникает необходимость изменения маршрута (ремонтные работы, транспортные пробки и т.д.) и все это должно быть учтено.</w:t>
      </w:r>
    </w:p>
    <w:p w14:paraId="2C59088B" w14:textId="77777777" w:rsidR="0041102D" w:rsidRDefault="0041102D" w:rsidP="0041102D">
      <w:pPr>
        <w:spacing w:after="0" w:line="360" w:lineRule="auto"/>
        <w:rPr>
          <w:rFonts w:ascii="Times New Roman" w:hAnsi="Times New Roman" w:cs="Times New Roman"/>
          <w:sz w:val="28"/>
        </w:rPr>
      </w:pPr>
      <w:r>
        <w:rPr>
          <w:rFonts w:ascii="Times New Roman" w:hAnsi="Times New Roman" w:cs="Times New Roman"/>
          <w:sz w:val="28"/>
        </w:rPr>
        <w:tab/>
        <w:t xml:space="preserve"> </w:t>
      </w:r>
      <w:r w:rsidRPr="00613FE2">
        <w:rPr>
          <w:rFonts w:ascii="Times New Roman" w:hAnsi="Times New Roman" w:cs="Times New Roman"/>
          <w:sz w:val="28"/>
        </w:rPr>
        <w:t>Итогом разработки маршрута является его объезд (обход) и составление схемы, в которой должны быть отражены названия всех улиц и площадей, по которым должна следовать группа, с нанесенными объектами показа, местами выхода из автобуса должно быть проведено уточнение маршрута с хронометражем времени, что дает возможность уточнить время экскурсии. При этом должны учитываться и такие моменты как вход и выход группы из автобуса, санитарные и бытовые остановки и т.д</w:t>
      </w:r>
      <w:r>
        <w:rPr>
          <w:rFonts w:ascii="Times New Roman" w:hAnsi="Times New Roman" w:cs="Times New Roman"/>
          <w:sz w:val="28"/>
        </w:rPr>
        <w:t xml:space="preserve">. Объезд или обход маршрута делается для решения следующих задач: </w:t>
      </w:r>
      <w:r>
        <w:rPr>
          <w:rFonts w:ascii="Times New Roman" w:hAnsi="Times New Roman" w:cs="Times New Roman"/>
          <w:sz w:val="28"/>
        </w:rPr>
        <w:br/>
        <w:t xml:space="preserve">         1. ознакомиться с трассой (улицами, площадями, по которым проходит  маршрут);</w:t>
      </w:r>
      <w:r>
        <w:rPr>
          <w:rFonts w:ascii="Times New Roman" w:hAnsi="Times New Roman" w:cs="Times New Roman"/>
          <w:sz w:val="28"/>
        </w:rPr>
        <w:br/>
        <w:t xml:space="preserve">         2.  определить место расположения объектов и места  предполагаемых остановок экскурсионного автобуса или пешеходной группы;</w:t>
      </w:r>
      <w:r>
        <w:rPr>
          <w:rFonts w:ascii="Times New Roman" w:hAnsi="Times New Roman" w:cs="Times New Roman"/>
          <w:sz w:val="28"/>
        </w:rPr>
        <w:br/>
        <w:t xml:space="preserve">         3.  освоить подъезд на автобусе и места  стоянок;</w:t>
      </w:r>
      <w:r>
        <w:rPr>
          <w:rFonts w:ascii="Times New Roman" w:hAnsi="Times New Roman" w:cs="Times New Roman"/>
          <w:sz w:val="28"/>
        </w:rPr>
        <w:br/>
        <w:t xml:space="preserve">         4.  провести хронометраж времени для показа  объектов и передвижения автобуса (пешеходной группы);</w:t>
      </w:r>
      <w:r>
        <w:rPr>
          <w:rFonts w:ascii="Times New Roman" w:hAnsi="Times New Roman" w:cs="Times New Roman"/>
          <w:sz w:val="28"/>
        </w:rPr>
        <w:br/>
        <w:t xml:space="preserve">         5. проверить целесообразность использования намеченных объектов;</w:t>
      </w:r>
      <w:r>
        <w:rPr>
          <w:rFonts w:ascii="Times New Roman" w:hAnsi="Times New Roman" w:cs="Times New Roman"/>
          <w:sz w:val="28"/>
        </w:rPr>
        <w:br/>
        <w:t xml:space="preserve">         6. выбрать наилучшие точки для показа объектов и  места расположения экскурсионной группы;</w:t>
      </w:r>
      <w:r>
        <w:rPr>
          <w:rFonts w:ascii="Times New Roman" w:hAnsi="Times New Roman" w:cs="Times New Roman"/>
          <w:sz w:val="28"/>
        </w:rPr>
        <w:br/>
        <w:t xml:space="preserve">         7. продумать методику ознакомления с объектом;</w:t>
      </w:r>
      <w:r>
        <w:rPr>
          <w:rFonts w:ascii="Times New Roman" w:hAnsi="Times New Roman" w:cs="Times New Roman"/>
          <w:sz w:val="28"/>
        </w:rPr>
        <w:br/>
        <w:t xml:space="preserve">         8. выявить, в целях безопасности , опасные места передвижения туристов и предусмотреть меры предосторожности. </w:t>
      </w:r>
      <w:r w:rsidRPr="006A4ACC">
        <w:rPr>
          <w:rFonts w:ascii="Times New Roman" w:hAnsi="Times New Roman" w:cs="Times New Roman"/>
          <w:b/>
          <w:sz w:val="28"/>
        </w:rPr>
        <w:t>(</w:t>
      </w:r>
      <w:r w:rsidRPr="00F4170B">
        <w:rPr>
          <w:rFonts w:ascii="Times New Roman" w:hAnsi="Times New Roman" w:cs="Times New Roman"/>
          <w:b/>
          <w:sz w:val="28"/>
        </w:rPr>
        <w:t>Емельянов, 200</w:t>
      </w:r>
      <w:r>
        <w:rPr>
          <w:rFonts w:ascii="Times New Roman" w:hAnsi="Times New Roman" w:cs="Times New Roman"/>
          <w:b/>
          <w:sz w:val="28"/>
        </w:rPr>
        <w:t>4</w:t>
      </w:r>
      <w:r w:rsidRPr="001A15CE">
        <w:rPr>
          <w:rFonts w:ascii="Times New Roman" w:hAnsi="Times New Roman" w:cs="Times New Roman"/>
          <w:b/>
          <w:sz w:val="28"/>
        </w:rPr>
        <w:t>;</w:t>
      </w:r>
      <w:r>
        <w:rPr>
          <w:rFonts w:ascii="Times New Roman" w:hAnsi="Times New Roman" w:cs="Times New Roman"/>
          <w:b/>
          <w:sz w:val="28"/>
        </w:rPr>
        <w:t xml:space="preserve"> Индисова, 2016</w:t>
      </w:r>
      <w:r w:rsidRPr="004B4AE8">
        <w:rPr>
          <w:rFonts w:ascii="Times New Roman" w:hAnsi="Times New Roman" w:cs="Times New Roman"/>
          <w:b/>
          <w:sz w:val="28"/>
        </w:rPr>
        <w:t>;</w:t>
      </w:r>
      <w:r>
        <w:rPr>
          <w:rFonts w:ascii="Times New Roman" w:hAnsi="Times New Roman" w:cs="Times New Roman"/>
          <w:b/>
          <w:sz w:val="28"/>
        </w:rPr>
        <w:t xml:space="preserve"> </w:t>
      </w:r>
      <w:r w:rsidRPr="00C012EE">
        <w:rPr>
          <w:rFonts w:ascii="Times New Roman" w:hAnsi="Times New Roman" w:cs="Times New Roman"/>
          <w:b/>
          <w:sz w:val="28"/>
        </w:rPr>
        <w:t>Портнова, 2015</w:t>
      </w:r>
      <w:r w:rsidRPr="006A4ACC">
        <w:rPr>
          <w:rFonts w:ascii="Times New Roman" w:hAnsi="Times New Roman" w:cs="Times New Roman"/>
          <w:b/>
          <w:sz w:val="28"/>
        </w:rPr>
        <w:t>)</w:t>
      </w:r>
    </w:p>
    <w:p w14:paraId="6EA9766A" w14:textId="77777777" w:rsidR="0041102D" w:rsidRDefault="0041102D" w:rsidP="0041102D">
      <w:pPr>
        <w:spacing w:after="0" w:line="360" w:lineRule="auto"/>
        <w:ind w:firstLine="705"/>
        <w:rPr>
          <w:rFonts w:cs="Times New Roman"/>
          <w:sz w:val="28"/>
        </w:rPr>
      </w:pPr>
      <w:r>
        <w:rPr>
          <w:rFonts w:ascii="Times New Roman" w:hAnsi="Times New Roman" w:cs="Times New Roman"/>
          <w:sz w:val="28"/>
        </w:rPr>
        <w:t xml:space="preserve">Следующим этапом подготовки экскурсии является подготовка контрольного текста экскурсии. Он должен обеспечить тематическую направленность экскурсии, дать объективную оценку показываемых </w:t>
      </w:r>
      <w:r>
        <w:rPr>
          <w:rFonts w:ascii="Times New Roman" w:hAnsi="Times New Roman" w:cs="Times New Roman"/>
          <w:sz w:val="28"/>
        </w:rPr>
        <w:lastRenderedPageBreak/>
        <w:t xml:space="preserve">объектов и событий и фактов, которым посвящена экскурсия. Текст должен быть кратким, с четкими формулировками, необходимым количеством фактического материала и информации по теме изложенными литературным языком. Этот текст составляется </w:t>
      </w:r>
      <w:r w:rsidR="00AF36BE">
        <w:rPr>
          <w:rFonts w:ascii="Times New Roman" w:hAnsi="Times New Roman" w:cs="Times New Roman"/>
          <w:sz w:val="28"/>
        </w:rPr>
        <w:t>творческой группой,</w:t>
      </w:r>
      <w:r>
        <w:rPr>
          <w:rFonts w:ascii="Times New Roman" w:hAnsi="Times New Roman" w:cs="Times New Roman"/>
          <w:sz w:val="28"/>
        </w:rPr>
        <w:t xml:space="preserve"> и каждый экскурсовод в дальнейшем должен строить свой рассказ с учетом данного текста. Контрольный текст строится либо в хронологической последовательности, либо в соответствии с маршрутом. На основе этого текста могут создаваться варианты экскурсий, в том числе для детей и различных групп взрослых. В контрольный текст включаются цитаты, цифры и примеры, которые сопровождаются ссылками на источники. Контрольный текст должен состоять из:</w:t>
      </w:r>
      <w:r>
        <w:rPr>
          <w:rFonts w:ascii="Times New Roman" w:hAnsi="Times New Roman" w:cs="Times New Roman"/>
          <w:sz w:val="28"/>
        </w:rPr>
        <w:br/>
        <w:t xml:space="preserve">           1. </w:t>
      </w:r>
      <w:r w:rsidRPr="009B322A">
        <w:rPr>
          <w:rFonts w:ascii="Times New Roman" w:hAnsi="Times New Roman" w:cs="Times New Roman"/>
          <w:sz w:val="28"/>
        </w:rPr>
        <w:t>титульного листа с подробными данными;</w:t>
      </w:r>
      <w:r w:rsidRPr="009B322A">
        <w:rPr>
          <w:rFonts w:ascii="Times New Roman" w:hAnsi="Times New Roman" w:cs="Times New Roman"/>
          <w:sz w:val="28"/>
        </w:rPr>
        <w:br/>
      </w:r>
      <w:r>
        <w:rPr>
          <w:rFonts w:ascii="Times New Roman" w:hAnsi="Times New Roman" w:cs="Times New Roman"/>
          <w:sz w:val="28"/>
        </w:rPr>
        <w:t xml:space="preserve">           </w:t>
      </w:r>
      <w:r w:rsidRPr="009B322A">
        <w:rPr>
          <w:rFonts w:ascii="Times New Roman" w:hAnsi="Times New Roman" w:cs="Times New Roman"/>
          <w:sz w:val="28"/>
        </w:rPr>
        <w:t>2. основного текста;</w:t>
      </w:r>
      <w:r>
        <w:rPr>
          <w:rFonts w:ascii="Times New Roman" w:hAnsi="Times New Roman" w:cs="Times New Roman"/>
          <w:sz w:val="28"/>
        </w:rPr>
        <w:br/>
        <w:t xml:space="preserve">           </w:t>
      </w:r>
      <w:r w:rsidRPr="009B322A">
        <w:rPr>
          <w:rFonts w:ascii="Times New Roman" w:hAnsi="Times New Roman" w:cs="Times New Roman"/>
          <w:sz w:val="28"/>
        </w:rPr>
        <w:t>3. вступительного и заключительного раздела;</w:t>
      </w:r>
      <w:r w:rsidRPr="009B322A">
        <w:rPr>
          <w:rFonts w:ascii="Times New Roman" w:hAnsi="Times New Roman" w:cs="Times New Roman"/>
          <w:sz w:val="28"/>
        </w:rPr>
        <w:br/>
      </w:r>
      <w:r>
        <w:rPr>
          <w:rFonts w:ascii="Times New Roman" w:hAnsi="Times New Roman" w:cs="Times New Roman"/>
          <w:sz w:val="28"/>
        </w:rPr>
        <w:t xml:space="preserve">           </w:t>
      </w:r>
      <w:r w:rsidRPr="009B322A">
        <w:rPr>
          <w:rFonts w:ascii="Times New Roman" w:hAnsi="Times New Roman" w:cs="Times New Roman"/>
          <w:sz w:val="28"/>
        </w:rPr>
        <w:t>4. библиографического списка.</w:t>
      </w:r>
      <w:r w:rsidRPr="009B322A">
        <w:rPr>
          <w:rFonts w:cs="Times New Roman"/>
          <w:sz w:val="28"/>
        </w:rPr>
        <w:t xml:space="preserve"> </w:t>
      </w:r>
      <w:r w:rsidRPr="00434050">
        <w:rPr>
          <w:rFonts w:ascii="Times New Roman" w:hAnsi="Times New Roman" w:cs="Times New Roman"/>
          <w:b/>
          <w:sz w:val="28"/>
        </w:rPr>
        <w:t>(Павлова, 2007)</w:t>
      </w:r>
    </w:p>
    <w:p w14:paraId="7630AA01" w14:textId="77777777" w:rsidR="0041102D" w:rsidRDefault="0041102D" w:rsidP="0041102D">
      <w:pPr>
        <w:spacing w:after="0" w:line="360" w:lineRule="auto"/>
        <w:ind w:firstLine="705"/>
        <w:rPr>
          <w:rFonts w:ascii="Times New Roman" w:hAnsi="Times New Roman" w:cs="Times New Roman"/>
          <w:sz w:val="28"/>
        </w:rPr>
      </w:pPr>
      <w:r w:rsidRPr="00A93320">
        <w:rPr>
          <w:rFonts w:cs="Times New Roman"/>
          <w:sz w:val="28"/>
        </w:rPr>
        <w:t xml:space="preserve"> </w:t>
      </w:r>
      <w:r w:rsidRPr="00A93320">
        <w:rPr>
          <w:rFonts w:ascii="Times New Roman" w:hAnsi="Times New Roman" w:cs="Times New Roman"/>
          <w:sz w:val="28"/>
        </w:rPr>
        <w:t xml:space="preserve">Так же важной частью разработки экскурсии является формирование «портфеля экскурсовода». «Портфель экскурсовода» - это комплект наглядных пособий. Фотографии, рисунки, чертежи, репродукции картин, магнитофонные записи и другие материалы помогают экскурсоводу дополнить рассказ зрительными образами и восстановить недостающие звенья при показе. Иногда возникает необходимость показать </w:t>
      </w:r>
      <w:r w:rsidR="00592D26" w:rsidRPr="00A93320">
        <w:rPr>
          <w:rFonts w:ascii="Times New Roman" w:hAnsi="Times New Roman" w:cs="Times New Roman"/>
          <w:sz w:val="28"/>
        </w:rPr>
        <w:t>объект,</w:t>
      </w:r>
      <w:r w:rsidRPr="00A93320">
        <w:rPr>
          <w:rFonts w:ascii="Times New Roman" w:hAnsi="Times New Roman" w:cs="Times New Roman"/>
          <w:sz w:val="28"/>
        </w:rPr>
        <w:t xml:space="preserve"> утраченный от времени или по другим причинам, может оказаться важным дать представление о первоначальном виде места, где находится объект в настоящее время и </w:t>
      </w:r>
      <w:r w:rsidRPr="00A93320">
        <w:rPr>
          <w:rFonts w:ascii="Times New Roman" w:hAnsi="Times New Roman" w:cs="Times New Roman"/>
          <w:noProof/>
          <w:sz w:val="28"/>
        </w:rPr>
        <w:t>т. д.</w:t>
      </w:r>
      <w:r w:rsidR="000834C4">
        <w:rPr>
          <w:rFonts w:ascii="Times New Roman" w:hAnsi="Times New Roman" w:cs="Times New Roman"/>
          <w:noProof/>
          <w:sz w:val="28"/>
        </w:rPr>
        <w:t xml:space="preserve"> </w:t>
      </w:r>
      <w:r w:rsidRPr="00A93320">
        <w:rPr>
          <w:rFonts w:ascii="Times New Roman" w:hAnsi="Times New Roman" w:cs="Times New Roman"/>
          <w:noProof/>
          <w:sz w:val="28"/>
        </w:rPr>
        <w:t>.</w:t>
      </w:r>
      <w:r w:rsidRPr="00A93320">
        <w:rPr>
          <w:rFonts w:ascii="Times New Roman" w:hAnsi="Times New Roman" w:cs="Times New Roman"/>
          <w:sz w:val="28"/>
        </w:rPr>
        <w:t xml:space="preserve"> Иногда для полноты восприятия темы желательно показать портреты людей, имеющих отношение к данному объекту.  Все эти материалы должны иметь картонные основания и размеры не менее</w:t>
      </w:r>
      <w:r>
        <w:rPr>
          <w:rFonts w:ascii="Times New Roman" w:hAnsi="Times New Roman" w:cs="Times New Roman"/>
          <w:sz w:val="28"/>
        </w:rPr>
        <w:t xml:space="preserve"> </w:t>
      </w:r>
      <w:r w:rsidRPr="00A93320">
        <w:rPr>
          <w:rFonts w:ascii="Times New Roman" w:hAnsi="Times New Roman" w:cs="Times New Roman"/>
          <w:sz w:val="28"/>
        </w:rPr>
        <w:t>18х24</w:t>
      </w:r>
      <w:r>
        <w:rPr>
          <w:rFonts w:ascii="Times New Roman" w:hAnsi="Times New Roman" w:cs="Times New Roman"/>
          <w:sz w:val="28"/>
        </w:rPr>
        <w:t xml:space="preserve"> </w:t>
      </w:r>
      <w:r w:rsidRPr="00A93320">
        <w:rPr>
          <w:rFonts w:ascii="Times New Roman" w:hAnsi="Times New Roman" w:cs="Times New Roman"/>
          <w:sz w:val="28"/>
        </w:rPr>
        <w:t>см иметь четкие и ясные изображения. Для автобусной экскурсии размер должен быть</w:t>
      </w:r>
      <w:r>
        <w:rPr>
          <w:rFonts w:ascii="Times New Roman" w:hAnsi="Times New Roman" w:cs="Times New Roman"/>
          <w:sz w:val="28"/>
        </w:rPr>
        <w:t xml:space="preserve"> </w:t>
      </w:r>
      <w:r w:rsidRPr="00A93320">
        <w:rPr>
          <w:rFonts w:ascii="Times New Roman" w:hAnsi="Times New Roman" w:cs="Times New Roman"/>
          <w:sz w:val="28"/>
        </w:rPr>
        <w:t>24х30</w:t>
      </w:r>
      <w:r>
        <w:rPr>
          <w:rFonts w:ascii="Times New Roman" w:hAnsi="Times New Roman" w:cs="Times New Roman"/>
          <w:sz w:val="28"/>
        </w:rPr>
        <w:t xml:space="preserve"> </w:t>
      </w:r>
      <w:r w:rsidRPr="00A93320">
        <w:rPr>
          <w:rFonts w:ascii="Times New Roman" w:hAnsi="Times New Roman" w:cs="Times New Roman"/>
          <w:sz w:val="28"/>
        </w:rPr>
        <w:t>см. К каждому экспонату «портфеля» прикладывается листок с пояснениями или справочным мате</w:t>
      </w:r>
      <w:r>
        <w:rPr>
          <w:rFonts w:ascii="Times New Roman" w:hAnsi="Times New Roman" w:cs="Times New Roman"/>
          <w:sz w:val="28"/>
        </w:rPr>
        <w:t xml:space="preserve">риалом. Количество материалов </w:t>
      </w:r>
      <w:r>
        <w:rPr>
          <w:rFonts w:ascii="Times New Roman" w:hAnsi="Times New Roman" w:cs="Times New Roman"/>
          <w:sz w:val="28"/>
        </w:rPr>
        <w:lastRenderedPageBreak/>
        <w:t>«</w:t>
      </w:r>
      <w:r w:rsidRPr="00A93320">
        <w:rPr>
          <w:rFonts w:ascii="Times New Roman" w:hAnsi="Times New Roman" w:cs="Times New Roman"/>
          <w:sz w:val="28"/>
        </w:rPr>
        <w:t>портфеля» должно быть невелико, т.к. в противном случае пособия будут отвлекать внимание от осмотра подлинных объектов.</w:t>
      </w:r>
      <w:r>
        <w:rPr>
          <w:rFonts w:ascii="Times New Roman" w:hAnsi="Times New Roman" w:cs="Times New Roman"/>
          <w:sz w:val="28"/>
        </w:rPr>
        <w:t xml:space="preserve"> </w:t>
      </w:r>
      <w:r w:rsidRPr="00FD6028">
        <w:rPr>
          <w:rFonts w:ascii="Times New Roman" w:hAnsi="Times New Roman" w:cs="Times New Roman"/>
          <w:b/>
          <w:sz w:val="28"/>
        </w:rPr>
        <w:t>(</w:t>
      </w:r>
      <w:r>
        <w:rPr>
          <w:rFonts w:ascii="Times New Roman" w:hAnsi="Times New Roman" w:cs="Times New Roman"/>
          <w:b/>
          <w:sz w:val="28"/>
        </w:rPr>
        <w:t>Индисова, 2016</w:t>
      </w:r>
      <w:r w:rsidRPr="00FD6028">
        <w:rPr>
          <w:rFonts w:ascii="Times New Roman" w:hAnsi="Times New Roman" w:cs="Times New Roman"/>
          <w:b/>
          <w:sz w:val="28"/>
        </w:rPr>
        <w:t>)</w:t>
      </w:r>
    </w:p>
    <w:p w14:paraId="43F6DEFA" w14:textId="77777777" w:rsidR="0041102D" w:rsidRPr="007C4641" w:rsidRDefault="0041102D" w:rsidP="0041102D">
      <w:pPr>
        <w:spacing w:after="0" w:line="360" w:lineRule="auto"/>
        <w:ind w:firstLine="705"/>
        <w:rPr>
          <w:rFonts w:cs="Times New Roman"/>
          <w:sz w:val="28"/>
        </w:rPr>
      </w:pPr>
      <w:r>
        <w:rPr>
          <w:rFonts w:ascii="Times New Roman" w:hAnsi="Times New Roman" w:cs="Times New Roman"/>
          <w:sz w:val="28"/>
        </w:rPr>
        <w:t xml:space="preserve"> </w:t>
      </w:r>
      <w:r w:rsidRPr="008B5FC7">
        <w:rPr>
          <w:rFonts w:ascii="Times New Roman" w:hAnsi="Times New Roman" w:cs="Times New Roman"/>
          <w:sz w:val="28"/>
        </w:rPr>
        <w:t xml:space="preserve">Индивидуальный текст </w:t>
      </w:r>
      <w:r>
        <w:rPr>
          <w:rFonts w:ascii="Times New Roman" w:hAnsi="Times New Roman" w:cs="Times New Roman"/>
          <w:sz w:val="28"/>
        </w:rPr>
        <w:t>каждый экскурсовод разрабатывает сам. Основой для индивидуального текста является контрольный текст. Экскурсовод допускается к контрольному тексту, обычно, после того, как предварительная работа над новой темой закончена. Это гарантирует необходимый уровень подготовки к экскурсии. Индивидуальный текст отражает структуру экскурсии и построен в соответствии с методической разработкой. Он содержит полное изложение рассказа экскурсовода и отражает особенности речи автора. По содержанию контрольный и индивидуальный тексты совпадают, что приводит к некоторой стандартизации экскурсий на одну тему. Структура индивидуального текста обязательно должна содержать три раздела:</w:t>
      </w:r>
    </w:p>
    <w:p w14:paraId="70D4E4F9" w14:textId="77777777" w:rsidR="0041102D" w:rsidRDefault="0041102D" w:rsidP="0041102D">
      <w:pPr>
        <w:spacing w:after="0" w:line="360" w:lineRule="auto"/>
        <w:ind w:left="705"/>
        <w:rPr>
          <w:rFonts w:ascii="Times New Roman" w:hAnsi="Times New Roman" w:cs="Times New Roman"/>
          <w:sz w:val="28"/>
        </w:rPr>
      </w:pPr>
      <w:r>
        <w:rPr>
          <w:rFonts w:ascii="Times New Roman" w:hAnsi="Times New Roman" w:cs="Times New Roman"/>
          <w:sz w:val="28"/>
        </w:rPr>
        <w:t>1. Вступление. Начало экскурсии - знакомство с группой, краткое информирование группы о предстоящих мероприятиях и освещение технических вопросов.</w:t>
      </w:r>
    </w:p>
    <w:p w14:paraId="32612197" w14:textId="77777777" w:rsidR="0041102D" w:rsidRDefault="0041102D" w:rsidP="0041102D">
      <w:pPr>
        <w:spacing w:after="0" w:line="360" w:lineRule="auto"/>
        <w:ind w:left="705"/>
        <w:rPr>
          <w:rFonts w:ascii="Times New Roman" w:hAnsi="Times New Roman" w:cs="Times New Roman"/>
          <w:sz w:val="28"/>
        </w:rPr>
      </w:pPr>
      <w:r>
        <w:rPr>
          <w:rFonts w:ascii="Times New Roman" w:hAnsi="Times New Roman" w:cs="Times New Roman"/>
          <w:sz w:val="28"/>
        </w:rPr>
        <w:t>2. Основной раздел. Изложение подтем, рассказ и показ, переходы между объектами и т.д.</w:t>
      </w:r>
    </w:p>
    <w:p w14:paraId="53525E85" w14:textId="77777777" w:rsidR="0041102D" w:rsidRDefault="0041102D" w:rsidP="0041102D">
      <w:pPr>
        <w:spacing w:after="0" w:line="360" w:lineRule="auto"/>
        <w:ind w:left="705"/>
        <w:rPr>
          <w:rFonts w:ascii="Times New Roman" w:hAnsi="Times New Roman" w:cs="Times New Roman"/>
          <w:sz w:val="28"/>
        </w:rPr>
      </w:pPr>
      <w:r>
        <w:rPr>
          <w:rFonts w:ascii="Times New Roman" w:hAnsi="Times New Roman" w:cs="Times New Roman"/>
          <w:sz w:val="28"/>
        </w:rPr>
        <w:t xml:space="preserve">3. Заключение. Краткое изложение выводов по теме. </w:t>
      </w:r>
      <w:r w:rsidRPr="0029702E">
        <w:rPr>
          <w:rFonts w:ascii="Times New Roman" w:hAnsi="Times New Roman" w:cs="Times New Roman"/>
          <w:b/>
          <w:sz w:val="28"/>
        </w:rPr>
        <w:t>(</w:t>
      </w:r>
      <w:r>
        <w:rPr>
          <w:rFonts w:ascii="Times New Roman" w:hAnsi="Times New Roman" w:cs="Times New Roman"/>
          <w:b/>
          <w:sz w:val="28"/>
        </w:rPr>
        <w:t>Индисова, 2016</w:t>
      </w:r>
      <w:r w:rsidRPr="00F65EDE">
        <w:rPr>
          <w:rFonts w:ascii="Times New Roman" w:hAnsi="Times New Roman" w:cs="Times New Roman"/>
          <w:b/>
          <w:sz w:val="28"/>
        </w:rPr>
        <w:t xml:space="preserve">; </w:t>
      </w:r>
      <w:r w:rsidRPr="00C012EE">
        <w:rPr>
          <w:rFonts w:ascii="Times New Roman" w:hAnsi="Times New Roman" w:cs="Times New Roman"/>
          <w:b/>
          <w:sz w:val="28"/>
        </w:rPr>
        <w:t>Портнова, 2015</w:t>
      </w:r>
      <w:r w:rsidRPr="00F10E74">
        <w:rPr>
          <w:rFonts w:ascii="Times New Roman" w:hAnsi="Times New Roman" w:cs="Times New Roman"/>
          <w:b/>
          <w:sz w:val="28"/>
        </w:rPr>
        <w:t>)</w:t>
      </w:r>
    </w:p>
    <w:p w14:paraId="1A00E4CB" w14:textId="77777777" w:rsidR="0041102D" w:rsidRPr="00AD7194"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 xml:space="preserve">В настоящее время большое распространение получили авторские экскурсии. У этого вида экскурсий один автор и здесь важно понимать насколько он является профессионалом в той области, которая является основой тематики его экскурсии. Не будучи регламентированным контрольным текстом, он является единственным автором экскурсии и полностью отвечает за </w:t>
      </w:r>
      <w:r w:rsidRPr="00680FEE">
        <w:rPr>
          <w:rFonts w:ascii="Times New Roman" w:hAnsi="Times New Roman" w:cs="Times New Roman"/>
          <w:sz w:val="28"/>
        </w:rPr>
        <w:t>достоверность информации, логику выводов, увлекательность изложения. Это ни в коей мере не означает, что эти экскурсии, разработанные не в соответствии</w:t>
      </w:r>
      <w:r>
        <w:rPr>
          <w:rFonts w:ascii="Times New Roman" w:hAnsi="Times New Roman" w:cs="Times New Roman"/>
          <w:sz w:val="28"/>
        </w:rPr>
        <w:t xml:space="preserve"> со строгими правилами, менее качественны и профессиональны. Очень часто это яркие и увлекательные экскурсии, созданные авторами, глубоко погруженными в тему и хорошо </w:t>
      </w:r>
      <w:r>
        <w:rPr>
          <w:rFonts w:ascii="Times New Roman" w:hAnsi="Times New Roman" w:cs="Times New Roman"/>
          <w:sz w:val="28"/>
        </w:rPr>
        <w:lastRenderedPageBreak/>
        <w:t>знающими материал, который так же увлекательно излагают.</w:t>
      </w:r>
      <w:r w:rsidRPr="00AD7194">
        <w:rPr>
          <w:rFonts w:ascii="Times New Roman" w:hAnsi="Times New Roman" w:cs="Times New Roman"/>
          <w:sz w:val="28"/>
        </w:rPr>
        <w:t xml:space="preserve"> </w:t>
      </w:r>
      <w:r w:rsidRPr="00AD7194">
        <w:rPr>
          <w:rFonts w:ascii="Times New Roman" w:hAnsi="Times New Roman" w:cs="Times New Roman"/>
          <w:b/>
          <w:sz w:val="28"/>
        </w:rPr>
        <w:t>(</w:t>
      </w:r>
      <w:r w:rsidRPr="00AD7194">
        <w:rPr>
          <w:rFonts w:ascii="Times New Roman" w:hAnsi="Times New Roman" w:cs="Times New Roman"/>
          <w:b/>
          <w:bCs/>
          <w:color w:val="000000" w:themeColor="text1"/>
          <w:sz w:val="28"/>
          <w:szCs w:val="28"/>
        </w:rPr>
        <w:t>Леонов, 2012</w:t>
      </w:r>
      <w:r w:rsidRPr="00D1252E">
        <w:rPr>
          <w:rFonts w:ascii="Times New Roman" w:hAnsi="Times New Roman" w:cs="Times New Roman"/>
          <w:b/>
          <w:bCs/>
          <w:color w:val="000000" w:themeColor="text1"/>
          <w:sz w:val="28"/>
          <w:szCs w:val="28"/>
        </w:rPr>
        <w:t>; Манеров, 2016</w:t>
      </w:r>
      <w:r w:rsidRPr="00AD7194">
        <w:rPr>
          <w:rFonts w:ascii="Times New Roman" w:hAnsi="Times New Roman" w:cs="Times New Roman"/>
          <w:b/>
          <w:sz w:val="28"/>
        </w:rPr>
        <w:t>)</w:t>
      </w:r>
    </w:p>
    <w:p w14:paraId="2F55F65F"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Успех экскурсии в значительной степени зависит от качества ее проведения, а это в свою очередь зависит от использованных при ее проведении методических приемов, что в свою очередь диктуется задачами, стоящими перед экскурсией и информационной насыщенностью конкретных объектов. Выбор методических приемов зависит от различных факторов, таких как аудитория (взрослые, дети); времени проведения экскурсии (время года, время дня и т.д.); особенностей показа; приемов сохранения внимания и т. д.  Выбор методических приемов способствует методическая разработка.</w:t>
      </w:r>
    </w:p>
    <w:p w14:paraId="0FD95DF3"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 xml:space="preserve">Методическая разработка определяет, как провести экскурсию, как лучше организовать показ объектов, какую методику и технику ведения применить, чтобы добиться наибольшей эффективности. Методическая разработка дисциплинирует экскурсовода и помогает ему найти пути для наилучшего раскрытия темы. Методическая разработка составляется на каждую тему экскурсии. Оформляется она следующим образом: </w:t>
      </w:r>
    </w:p>
    <w:p w14:paraId="20F5F90A"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 на титульном листе располагается наименование экскурсионного учреждения, название темы экскурсии, вид экскурсии, протяженность маршрута, продолжительность в академических часах, состав экскурсантов, фамилии и должности составителей, дата утверждения экскурсии руководителем;</w:t>
      </w:r>
    </w:p>
    <w:p w14:paraId="175FAC3B"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 xml:space="preserve">- на следующей странице излагаются цель и задача экскурсии, схема маршрута с указанием объектов и остановок. </w:t>
      </w:r>
    </w:p>
    <w:p w14:paraId="4C5F24BB"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Методическая разработка состоит из трех частей: вступления, основной части и заключения. Основная часть может быть представлена в виде таблицы, состоящей из семи вертикальных граф. Правильное заполнение этих граф может сделать работу экскурсовода более эффективной. Перечислим графы таблицы слева направо, указывая их краткое содержание:1-ая графа «Маршрут экскурсии». Обозначается точка начала экскурсии и окончания подтем;</w:t>
      </w:r>
    </w:p>
    <w:p w14:paraId="7910F6D7"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lastRenderedPageBreak/>
        <w:t xml:space="preserve">2-ая графа «Остановки». Указываются точки маршрута, где предусмотрен выход из автобуса, осмотр объекта из окон автобуса или остановка на пешеходной экскурсии; </w:t>
      </w:r>
    </w:p>
    <w:p w14:paraId="1ADA9F4D"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3-я графа «Объекты показа». Перечисляются все объекты, которые показывают на остановке, во время переезда или передвижения группы.</w:t>
      </w:r>
    </w:p>
    <w:p w14:paraId="501E16ED"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 xml:space="preserve"> 4-ая графа «Продолжительность экскурсии». Здесь указывается время, которое затрачивается на показ объектов, на переезды между ними, на рассказ экскурсовода вне показа и т.д.</w:t>
      </w:r>
    </w:p>
    <w:p w14:paraId="2D6266A7"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 xml:space="preserve"> 5-ая графа «Наименование подтем и перечень основных вопросов». Называется подтема, которая раскрывается на данном отрезке маршрута, в данный промежуток времени на перечисленных в графе 3 объектах. Формулируются основные вопросы подтемы. </w:t>
      </w:r>
    </w:p>
    <w:p w14:paraId="3308E55E"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6-ая графа «Организационные указания». Даются рекомендации о передвижении группы с точки зрения обеспечения безопасности экскурсантов и выполнения санитарно гигиенических требований, прописываются правила поведения экскурсантов в различных местах.</w:t>
      </w:r>
    </w:p>
    <w:p w14:paraId="775412AC"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7-ая графа «Методические указания». Даются указания по применению методических приемов как по всей экскурсии, так и по отдельным подтемам.</w:t>
      </w:r>
    </w:p>
    <w:p w14:paraId="6F5D5448" w14:textId="77777777" w:rsidR="0041102D" w:rsidRPr="00F65EDE" w:rsidRDefault="0041102D" w:rsidP="0041102D">
      <w:pPr>
        <w:spacing w:after="0" w:line="360" w:lineRule="auto"/>
        <w:ind w:firstLine="705"/>
        <w:rPr>
          <w:rFonts w:ascii="Times New Roman" w:hAnsi="Times New Roman" w:cs="Times New Roman"/>
          <w:sz w:val="28"/>
        </w:rPr>
      </w:pPr>
      <w:r w:rsidRPr="00E2385D">
        <w:rPr>
          <w:rFonts w:ascii="Times New Roman" w:hAnsi="Times New Roman" w:cs="Times New Roman"/>
          <w:sz w:val="28"/>
        </w:rPr>
        <w:t>При положительной оценке контрольного текста, методической разработки, укомплектованного «портфеля экскурсовода» и карты – схемы маршрута</w:t>
      </w:r>
      <w:r>
        <w:rPr>
          <w:rFonts w:ascii="Times New Roman" w:hAnsi="Times New Roman" w:cs="Times New Roman"/>
          <w:sz w:val="28"/>
        </w:rPr>
        <w:t xml:space="preserve"> проводится процедура приема (</w:t>
      </w:r>
      <w:r w:rsidRPr="00E2385D">
        <w:rPr>
          <w:rFonts w:ascii="Times New Roman" w:hAnsi="Times New Roman" w:cs="Times New Roman"/>
          <w:sz w:val="28"/>
        </w:rPr>
        <w:t>сдачи) новой экскурсии. При положительном заключении и на основании расчета стоимости и определения нормы прибыли издается приказ об утверждении экскурсионной темы.</w:t>
      </w:r>
      <w:r w:rsidRPr="00144DC9">
        <w:rPr>
          <w:rFonts w:ascii="Times New Roman" w:hAnsi="Times New Roman" w:cs="Times New Roman"/>
          <w:sz w:val="28"/>
        </w:rPr>
        <w:t xml:space="preserve"> </w:t>
      </w:r>
      <w:r w:rsidRPr="00F65EDE">
        <w:rPr>
          <w:rFonts w:ascii="Times New Roman" w:hAnsi="Times New Roman" w:cs="Times New Roman"/>
          <w:b/>
          <w:sz w:val="28"/>
        </w:rPr>
        <w:t>(</w:t>
      </w:r>
      <w:r w:rsidRPr="00F4170B">
        <w:rPr>
          <w:rFonts w:ascii="Times New Roman" w:hAnsi="Times New Roman" w:cs="Times New Roman"/>
          <w:b/>
          <w:sz w:val="28"/>
        </w:rPr>
        <w:t>Емельянов, 200</w:t>
      </w:r>
      <w:r>
        <w:rPr>
          <w:rFonts w:ascii="Times New Roman" w:hAnsi="Times New Roman" w:cs="Times New Roman"/>
          <w:b/>
          <w:sz w:val="28"/>
        </w:rPr>
        <w:t>4</w:t>
      </w:r>
      <w:r w:rsidRPr="00F65EDE">
        <w:rPr>
          <w:rFonts w:ascii="Times New Roman" w:hAnsi="Times New Roman" w:cs="Times New Roman"/>
          <w:b/>
          <w:sz w:val="28"/>
        </w:rPr>
        <w:t>)</w:t>
      </w:r>
    </w:p>
    <w:p w14:paraId="6A773B79" w14:textId="77777777" w:rsidR="0041102D" w:rsidRDefault="0041102D" w:rsidP="0041102D">
      <w:pPr>
        <w:spacing w:after="0" w:line="360" w:lineRule="auto"/>
        <w:ind w:firstLine="705"/>
        <w:rPr>
          <w:rFonts w:ascii="Times New Roman" w:hAnsi="Times New Roman" w:cs="Times New Roman"/>
          <w:sz w:val="28"/>
        </w:rPr>
      </w:pPr>
      <w:r>
        <w:rPr>
          <w:rFonts w:ascii="Times New Roman" w:hAnsi="Times New Roman" w:cs="Times New Roman"/>
          <w:sz w:val="28"/>
        </w:rPr>
        <w:t xml:space="preserve"> Когда все необходимые документы готовы работа по подготовке экскурсии считается законченной. Документация по экскурсионным темам хранится в методическом кабинете это:</w:t>
      </w:r>
    </w:p>
    <w:p w14:paraId="7B3191C1" w14:textId="77777777" w:rsidR="0041102D" w:rsidRPr="003C459E" w:rsidRDefault="0041102D" w:rsidP="0041102D">
      <w:pPr>
        <w:pStyle w:val="a3"/>
        <w:numPr>
          <w:ilvl w:val="0"/>
          <w:numId w:val="9"/>
        </w:numPr>
        <w:spacing w:after="0" w:line="360" w:lineRule="auto"/>
        <w:rPr>
          <w:rFonts w:cs="Times New Roman"/>
          <w:sz w:val="28"/>
        </w:rPr>
      </w:pPr>
      <w:r w:rsidRPr="003C459E">
        <w:rPr>
          <w:rFonts w:cs="Times New Roman"/>
          <w:sz w:val="28"/>
        </w:rPr>
        <w:t>Список литературы по теме.</w:t>
      </w:r>
    </w:p>
    <w:p w14:paraId="37B1A288" w14:textId="77777777" w:rsidR="0041102D" w:rsidRDefault="0041102D" w:rsidP="0041102D">
      <w:pPr>
        <w:pStyle w:val="a3"/>
        <w:numPr>
          <w:ilvl w:val="0"/>
          <w:numId w:val="9"/>
        </w:numPr>
        <w:spacing w:before="240" w:line="360" w:lineRule="auto"/>
        <w:rPr>
          <w:rFonts w:cs="Times New Roman"/>
          <w:sz w:val="28"/>
        </w:rPr>
      </w:pPr>
      <w:r>
        <w:rPr>
          <w:rFonts w:cs="Times New Roman"/>
          <w:sz w:val="28"/>
        </w:rPr>
        <w:t>Карточки (паспорта) объектов, включенных в маршрут.</w:t>
      </w:r>
    </w:p>
    <w:p w14:paraId="34B51A57" w14:textId="77777777" w:rsidR="0041102D" w:rsidRPr="009A6C3E" w:rsidRDefault="0041102D" w:rsidP="0041102D">
      <w:pPr>
        <w:pStyle w:val="a3"/>
        <w:numPr>
          <w:ilvl w:val="0"/>
          <w:numId w:val="9"/>
        </w:numPr>
        <w:spacing w:before="240" w:line="360" w:lineRule="auto"/>
        <w:rPr>
          <w:rFonts w:cs="Times New Roman"/>
          <w:sz w:val="28"/>
        </w:rPr>
      </w:pPr>
      <w:r w:rsidRPr="009A6C3E">
        <w:rPr>
          <w:rFonts w:cs="Times New Roman"/>
          <w:sz w:val="28"/>
        </w:rPr>
        <w:t>Контрольный текст экскурсии.</w:t>
      </w:r>
    </w:p>
    <w:p w14:paraId="22C05AC4" w14:textId="77777777" w:rsidR="0041102D" w:rsidRDefault="0041102D" w:rsidP="0041102D">
      <w:pPr>
        <w:pStyle w:val="a3"/>
        <w:numPr>
          <w:ilvl w:val="0"/>
          <w:numId w:val="9"/>
        </w:numPr>
        <w:spacing w:before="240" w:line="360" w:lineRule="auto"/>
        <w:rPr>
          <w:rFonts w:cs="Times New Roman"/>
          <w:sz w:val="28"/>
        </w:rPr>
      </w:pPr>
      <w:r>
        <w:rPr>
          <w:rFonts w:cs="Times New Roman"/>
          <w:sz w:val="28"/>
        </w:rPr>
        <w:lastRenderedPageBreak/>
        <w:t>Индивидуальные тексты экскурсоводов.</w:t>
      </w:r>
    </w:p>
    <w:p w14:paraId="4866DEE7" w14:textId="77777777" w:rsidR="0041102D" w:rsidRDefault="0041102D" w:rsidP="0041102D">
      <w:pPr>
        <w:pStyle w:val="a3"/>
        <w:numPr>
          <w:ilvl w:val="0"/>
          <w:numId w:val="9"/>
        </w:numPr>
        <w:spacing w:before="240" w:after="0" w:line="360" w:lineRule="auto"/>
        <w:rPr>
          <w:rFonts w:cs="Times New Roman"/>
          <w:sz w:val="28"/>
        </w:rPr>
      </w:pPr>
      <w:r>
        <w:rPr>
          <w:rFonts w:cs="Times New Roman"/>
          <w:sz w:val="28"/>
        </w:rPr>
        <w:t>Схема (карта)маршрута.</w:t>
      </w:r>
    </w:p>
    <w:p w14:paraId="2D822B9F" w14:textId="77777777" w:rsidR="0041102D" w:rsidRPr="003C459E" w:rsidRDefault="0041102D" w:rsidP="0041102D">
      <w:pPr>
        <w:pStyle w:val="a3"/>
        <w:numPr>
          <w:ilvl w:val="0"/>
          <w:numId w:val="9"/>
        </w:numPr>
        <w:spacing w:before="240" w:after="0" w:line="360" w:lineRule="auto"/>
        <w:rPr>
          <w:rFonts w:cs="Times New Roman"/>
          <w:sz w:val="28"/>
        </w:rPr>
      </w:pPr>
      <w:r w:rsidRPr="003C459E">
        <w:rPr>
          <w:rFonts w:cs="Times New Roman"/>
          <w:sz w:val="28"/>
        </w:rPr>
        <w:t>«Портфель экскурсовода»</w:t>
      </w:r>
    </w:p>
    <w:p w14:paraId="75D03538" w14:textId="77777777" w:rsidR="0041102D" w:rsidRDefault="0041102D" w:rsidP="0041102D">
      <w:pPr>
        <w:pStyle w:val="a3"/>
        <w:numPr>
          <w:ilvl w:val="0"/>
          <w:numId w:val="9"/>
        </w:numPr>
        <w:spacing w:after="0" w:line="360" w:lineRule="auto"/>
        <w:rPr>
          <w:rFonts w:cs="Times New Roman"/>
          <w:sz w:val="28"/>
        </w:rPr>
      </w:pPr>
      <w:r w:rsidRPr="003C459E">
        <w:rPr>
          <w:rFonts w:cs="Times New Roman"/>
          <w:sz w:val="28"/>
        </w:rPr>
        <w:t>Методическая разработка по теме.</w:t>
      </w:r>
    </w:p>
    <w:p w14:paraId="4F96A9F7" w14:textId="77777777" w:rsidR="0041102D" w:rsidRPr="009A6C3E" w:rsidRDefault="0041102D" w:rsidP="0041102D">
      <w:pPr>
        <w:pStyle w:val="a3"/>
        <w:numPr>
          <w:ilvl w:val="0"/>
          <w:numId w:val="9"/>
        </w:numPr>
        <w:spacing w:after="0" w:line="360" w:lineRule="auto"/>
        <w:rPr>
          <w:rFonts w:cs="Times New Roman"/>
          <w:sz w:val="28"/>
        </w:rPr>
      </w:pPr>
      <w:r w:rsidRPr="009A6C3E">
        <w:rPr>
          <w:rFonts w:cs="Times New Roman"/>
          <w:sz w:val="28"/>
        </w:rPr>
        <w:t>Материалы экскурсии.</w:t>
      </w:r>
    </w:p>
    <w:p w14:paraId="6203560D" w14:textId="77777777" w:rsidR="0041102D" w:rsidRPr="00095703" w:rsidRDefault="0041102D" w:rsidP="0041102D">
      <w:pPr>
        <w:pStyle w:val="a3"/>
        <w:numPr>
          <w:ilvl w:val="0"/>
          <w:numId w:val="9"/>
        </w:numPr>
        <w:spacing w:after="0" w:line="360" w:lineRule="auto"/>
        <w:rPr>
          <w:rFonts w:cs="Times New Roman"/>
          <w:sz w:val="28"/>
        </w:rPr>
      </w:pPr>
      <w:r>
        <w:rPr>
          <w:rFonts w:cs="Times New Roman"/>
          <w:sz w:val="28"/>
        </w:rPr>
        <w:t>Список экскурсоводов.</w:t>
      </w:r>
      <w:r>
        <w:rPr>
          <w:rFonts w:cs="Times New Roman"/>
          <w:sz w:val="28"/>
          <w:lang w:val="en-US"/>
        </w:rPr>
        <w:t xml:space="preserve"> </w:t>
      </w:r>
      <w:r w:rsidRPr="00B50BF4">
        <w:rPr>
          <w:rFonts w:cs="Times New Roman"/>
          <w:b/>
          <w:sz w:val="28"/>
          <w:lang w:val="en-US"/>
        </w:rPr>
        <w:t>(</w:t>
      </w:r>
      <w:r w:rsidRPr="00F4170B">
        <w:rPr>
          <w:rFonts w:cs="Times New Roman"/>
          <w:b/>
          <w:sz w:val="28"/>
        </w:rPr>
        <w:t>Емельянов, 200</w:t>
      </w:r>
      <w:r>
        <w:rPr>
          <w:rFonts w:cs="Times New Roman"/>
          <w:b/>
          <w:sz w:val="28"/>
        </w:rPr>
        <w:t>4</w:t>
      </w:r>
      <w:r w:rsidRPr="00B50BF4">
        <w:rPr>
          <w:rFonts w:cs="Times New Roman"/>
          <w:b/>
          <w:sz w:val="28"/>
          <w:lang w:val="en-US"/>
        </w:rPr>
        <w:t>)</w:t>
      </w:r>
    </w:p>
    <w:p w14:paraId="35090B16" w14:textId="77777777" w:rsidR="0041102D" w:rsidRPr="001B0F58" w:rsidRDefault="0041102D" w:rsidP="009C5EF3">
      <w:pPr>
        <w:pStyle w:val="2"/>
        <w:spacing w:line="360" w:lineRule="auto"/>
        <w:rPr>
          <w:rFonts w:ascii="Times New Roman" w:hAnsi="Times New Roman" w:cs="Times New Roman"/>
          <w:b/>
          <w:sz w:val="28"/>
        </w:rPr>
      </w:pPr>
      <w:bookmarkStart w:id="9" w:name="_Toc103623225"/>
      <w:bookmarkStart w:id="10" w:name="_Toc103706373"/>
      <w:r w:rsidRPr="001B0F58">
        <w:rPr>
          <w:rFonts w:ascii="Times New Roman" w:hAnsi="Times New Roman" w:cs="Times New Roman"/>
          <w:b/>
          <w:sz w:val="28"/>
        </w:rPr>
        <w:t>1.1.3 Работа с экскурсионной группой</w:t>
      </w:r>
      <w:bookmarkEnd w:id="9"/>
      <w:bookmarkEnd w:id="10"/>
      <w:r w:rsidRPr="001B0F58">
        <w:rPr>
          <w:rFonts w:ascii="Times New Roman" w:hAnsi="Times New Roman" w:cs="Times New Roman"/>
          <w:b/>
          <w:sz w:val="28"/>
        </w:rPr>
        <w:t xml:space="preserve"> </w:t>
      </w:r>
    </w:p>
    <w:p w14:paraId="36FB2714" w14:textId="77777777" w:rsidR="0041102D" w:rsidRPr="003C459E" w:rsidRDefault="0041102D" w:rsidP="009C5EF3">
      <w:pPr>
        <w:spacing w:after="0" w:line="360" w:lineRule="auto"/>
        <w:ind w:firstLine="708"/>
        <w:rPr>
          <w:rFonts w:ascii="Times New Roman" w:hAnsi="Times New Roman" w:cs="Times New Roman"/>
          <w:sz w:val="28"/>
        </w:rPr>
      </w:pPr>
      <w:r w:rsidRPr="003C459E">
        <w:rPr>
          <w:rFonts w:ascii="Times New Roman" w:hAnsi="Times New Roman" w:cs="Times New Roman"/>
          <w:sz w:val="28"/>
        </w:rPr>
        <w:t xml:space="preserve">Разработка всех этих материалов является лишь теоретической подготовкой к экскурсии. Так </w:t>
      </w:r>
      <w:r w:rsidRPr="003C459E">
        <w:rPr>
          <w:rFonts w:ascii="Times New Roman" w:hAnsi="Times New Roman" w:cs="Times New Roman"/>
          <w:noProof/>
          <w:sz w:val="28"/>
        </w:rPr>
        <w:t>как экскурсия это</w:t>
      </w:r>
      <w:r w:rsidRPr="003C459E">
        <w:rPr>
          <w:rFonts w:ascii="Times New Roman" w:hAnsi="Times New Roman" w:cs="Times New Roman"/>
          <w:sz w:val="28"/>
        </w:rPr>
        <w:t xml:space="preserve"> процесс живого общения, то важно, чтобы рассказ экскурсовода был цельным и все подтемы органично были связаны между собой. Эта задача решается с помощью логических переходов от одной подтемы к другой, от одного объекта к другому. Это важно для целостности восприятия аудиторией.</w:t>
      </w:r>
    </w:p>
    <w:p w14:paraId="5C170D2B"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Для того, чтобы экскурсанты наилучшим образом усвоили содержание экскурсии используются различные методические приемы. Эти приемы делятся на две группы - приемы показа и приемы рассказа.</w:t>
      </w:r>
    </w:p>
    <w:p w14:paraId="7B6121D4"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 Приемы показа - это приемы, организующие наблюдение, позволяющие выделить объект из окружающей среды; приемы, которые, опираясь на воображение экскурсантов, делают зримыми изменения во внешнем облике объекта; приемы, которые построены на движении относительно объекта, что дает возможность увидеть его на разном расстоянии и в различных ракурсах.</w:t>
      </w:r>
    </w:p>
    <w:p w14:paraId="585BC1D8"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Приемы рассказа – это приемы, построенные на пояснении объекта, рассказе о нем, описание его внутреннего устройства, а также приемы репортажа, дающие возможность понять изменения, происходящие с объектом. </w:t>
      </w:r>
    </w:p>
    <w:p w14:paraId="532850D0"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Все методические приемы можно разделить на более простые, которые создают условия проведения экскурсии и более сложные, относящиеся к непосредственному проведению экскурсии. Кроме того, методические приемы делятся на общие, применяемые на всех экскурсиях; частные, </w:t>
      </w:r>
      <w:r>
        <w:rPr>
          <w:rFonts w:ascii="Times New Roman" w:hAnsi="Times New Roman" w:cs="Times New Roman"/>
          <w:sz w:val="28"/>
        </w:rPr>
        <w:lastRenderedPageBreak/>
        <w:t>присущие одному виду экскурсий; единичные приемы, используемые при наблюдении какого-нибудь уникального объекта, и являются, как правило, «находкой» одного экскурсовода и не применяются всеми.</w:t>
      </w:r>
    </w:p>
    <w:p w14:paraId="4CB11121"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Приемы показа, позволяющие облегчить осмотр объекта, составляют многочисленную группу:</w:t>
      </w:r>
    </w:p>
    <w:p w14:paraId="3FEB0976"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предварительного осмотра;</w:t>
      </w:r>
    </w:p>
    <w:p w14:paraId="36D6D1FA"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панорамного показа (могут использоваться башни, колокольни и т.д.);</w:t>
      </w:r>
    </w:p>
    <w:p w14:paraId="6A42430D"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зрительной реконструкции (воссоздания по остаткам или письменным источникам);</w:t>
      </w:r>
    </w:p>
    <w:p w14:paraId="0B1344C2"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зрительного монтажа (могут быть использованы фотографии, чертежи, рисунки);</w:t>
      </w:r>
    </w:p>
    <w:p w14:paraId="7D4183B1"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локализации событий (связь событий с конкретным местом);</w:t>
      </w:r>
    </w:p>
    <w:p w14:paraId="55660680"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абстрагирования (мысленное выделение от других объектов, вычленение отдельных признаков, свойств и т.д.);</w:t>
      </w:r>
    </w:p>
    <w:p w14:paraId="4614373D"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зрительного сравнения;</w:t>
      </w:r>
    </w:p>
    <w:p w14:paraId="1097F7BB"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интеграции (объединение отдельных частей объекта);</w:t>
      </w:r>
    </w:p>
    <w:p w14:paraId="310768DF"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зрительной аналогии (поиск аналога или аналогии);</w:t>
      </w:r>
    </w:p>
    <w:p w14:paraId="044F05BD"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переключения внимания;</w:t>
      </w:r>
    </w:p>
    <w:p w14:paraId="669BC527"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движения (движение относительно осматриваемого объекта).</w:t>
      </w:r>
    </w:p>
    <w:p w14:paraId="00E74A6E"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Методические приемы рассказа делятся на две большие группы. Первая объединяет приемы, связанные с формой рассказа (справка, описание, репортажа, цитирование), вторая объединяет приемы характеристики, рисуют внешнюю картину:</w:t>
      </w:r>
    </w:p>
    <w:p w14:paraId="441F0898"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экскурсионной справки;</w:t>
      </w:r>
    </w:p>
    <w:p w14:paraId="7599969E"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описания;</w:t>
      </w:r>
    </w:p>
    <w:p w14:paraId="20342A2E"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характеристики (определение отличительных свойств и качеств);</w:t>
      </w:r>
    </w:p>
    <w:p w14:paraId="0C42E714"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объяснения;</w:t>
      </w:r>
    </w:p>
    <w:p w14:paraId="7DA79EDD"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комментирования (разъяснение смысла, пояснения);</w:t>
      </w:r>
    </w:p>
    <w:p w14:paraId="228671C2"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lastRenderedPageBreak/>
        <w:t>- прием репортажа (рассказ не готовится заранее и носит характер импровизации);</w:t>
      </w:r>
    </w:p>
    <w:p w14:paraId="1AC6E17E"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цитирования;</w:t>
      </w:r>
    </w:p>
    <w:p w14:paraId="5AC55339"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вопросов-ответов;</w:t>
      </w:r>
    </w:p>
    <w:p w14:paraId="5F16913D"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 прием ссылки на очевидцев (могут использоваться и неодушевленные объекты. </w:t>
      </w:r>
      <w:r>
        <w:rPr>
          <w:rFonts w:ascii="Times New Roman" w:hAnsi="Times New Roman" w:cs="Times New Roman"/>
          <w:noProof/>
          <w:sz w:val="28"/>
        </w:rPr>
        <w:t>Например:</w:t>
      </w:r>
      <w:r>
        <w:rPr>
          <w:rFonts w:ascii="Times New Roman" w:hAnsi="Times New Roman" w:cs="Times New Roman"/>
          <w:sz w:val="28"/>
        </w:rPr>
        <w:t xml:space="preserve"> «…старые стены видели…»);</w:t>
      </w:r>
    </w:p>
    <w:p w14:paraId="7FCEC1B3"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заданий («Подумайте почему?»);</w:t>
      </w:r>
    </w:p>
    <w:p w14:paraId="39E9E97D"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новизны;</w:t>
      </w:r>
    </w:p>
    <w:p w14:paraId="5DAF24D1"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словесного (литературного) монтажа;</w:t>
      </w:r>
    </w:p>
    <w:p w14:paraId="23245FE9"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соучастия;</w:t>
      </w:r>
    </w:p>
    <w:p w14:paraId="45803C65"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дискуссионной ситуации;</w:t>
      </w:r>
    </w:p>
    <w:p w14:paraId="6399C4DB"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сталкивания противоречивых версий;</w:t>
      </w:r>
    </w:p>
    <w:p w14:paraId="1D22016B"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персонификации (мысленное создание образа конкретного человека);</w:t>
      </w:r>
    </w:p>
    <w:p w14:paraId="3C9D2303"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проблемной ситуации (постановка проблемы перед экскурсантами, что понуждает их искать ответ на вопросы);</w:t>
      </w:r>
    </w:p>
    <w:p w14:paraId="73550C51"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прием отступления («прием освежающего отступления» для снятия усталости);</w:t>
      </w:r>
    </w:p>
    <w:p w14:paraId="20C684A7"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 прием </w:t>
      </w:r>
      <w:r w:rsidR="00320EB0">
        <w:rPr>
          <w:rFonts w:ascii="Times New Roman" w:hAnsi="Times New Roman" w:cs="Times New Roman"/>
          <w:sz w:val="28"/>
        </w:rPr>
        <w:t>индукции</w:t>
      </w:r>
      <w:r>
        <w:rPr>
          <w:rFonts w:ascii="Times New Roman" w:hAnsi="Times New Roman" w:cs="Times New Roman"/>
          <w:sz w:val="28"/>
        </w:rPr>
        <w:t xml:space="preserve"> (переход от частных случаев к общей картине);</w:t>
      </w:r>
    </w:p>
    <w:p w14:paraId="7ADBACA4"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климактерический прием (сначала излагается менее интересный материал, а затем более значительный);</w:t>
      </w:r>
    </w:p>
    <w:p w14:paraId="587B15B3" w14:textId="77777777" w:rsidR="0041102D" w:rsidRPr="00CC3253"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антиклимактерический прием (изложение начинается с наиболее интересного материала).</w:t>
      </w:r>
      <w:r w:rsidRPr="00CC3253">
        <w:rPr>
          <w:rFonts w:ascii="Times New Roman" w:hAnsi="Times New Roman" w:cs="Times New Roman"/>
          <w:sz w:val="28"/>
        </w:rPr>
        <w:t xml:space="preserve"> </w:t>
      </w:r>
      <w:r w:rsidRPr="00CC3253">
        <w:rPr>
          <w:rFonts w:ascii="Times New Roman" w:hAnsi="Times New Roman" w:cs="Times New Roman"/>
          <w:b/>
          <w:sz w:val="28"/>
        </w:rPr>
        <w:t>(</w:t>
      </w:r>
      <w:r w:rsidRPr="00F4170B">
        <w:rPr>
          <w:rFonts w:ascii="Times New Roman" w:hAnsi="Times New Roman" w:cs="Times New Roman"/>
          <w:b/>
          <w:sz w:val="28"/>
        </w:rPr>
        <w:t>Емельянов, 200</w:t>
      </w:r>
      <w:r>
        <w:rPr>
          <w:rFonts w:ascii="Times New Roman" w:hAnsi="Times New Roman" w:cs="Times New Roman"/>
          <w:b/>
          <w:sz w:val="28"/>
        </w:rPr>
        <w:t>4</w:t>
      </w:r>
      <w:r w:rsidRPr="00CC3253">
        <w:rPr>
          <w:rFonts w:ascii="Times New Roman" w:hAnsi="Times New Roman" w:cs="Times New Roman"/>
          <w:b/>
          <w:sz w:val="28"/>
        </w:rPr>
        <w:t xml:space="preserve">; </w:t>
      </w:r>
      <w:r w:rsidRPr="00CC3253">
        <w:rPr>
          <w:rFonts w:ascii="Times New Roman" w:hAnsi="Times New Roman" w:cs="Times New Roman"/>
          <w:b/>
          <w:bCs/>
          <w:color w:val="000000" w:themeColor="text1"/>
          <w:sz w:val="28"/>
          <w:szCs w:val="28"/>
        </w:rPr>
        <w:t>Бекирова, 2017;</w:t>
      </w:r>
      <w:r w:rsidRPr="00CC3253">
        <w:rPr>
          <w:rFonts w:ascii="Times New Roman" w:hAnsi="Times New Roman" w:cs="Times New Roman"/>
          <w:bCs/>
          <w:color w:val="000000" w:themeColor="text1"/>
          <w:sz w:val="28"/>
          <w:szCs w:val="28"/>
        </w:rPr>
        <w:t xml:space="preserve"> </w:t>
      </w:r>
      <w:r w:rsidRPr="00CC3253">
        <w:rPr>
          <w:rFonts w:ascii="Times New Roman" w:hAnsi="Times New Roman" w:cs="Times New Roman"/>
          <w:b/>
          <w:bCs/>
          <w:color w:val="000000" w:themeColor="text1"/>
          <w:sz w:val="28"/>
          <w:szCs w:val="28"/>
        </w:rPr>
        <w:t>Белошапка, 2017</w:t>
      </w:r>
      <w:r w:rsidRPr="00F65EDE">
        <w:rPr>
          <w:rFonts w:ascii="Times New Roman" w:hAnsi="Times New Roman" w:cs="Times New Roman"/>
          <w:b/>
          <w:bCs/>
          <w:color w:val="000000" w:themeColor="text1"/>
          <w:sz w:val="28"/>
          <w:szCs w:val="28"/>
        </w:rPr>
        <w:t xml:space="preserve">; </w:t>
      </w:r>
      <w:r w:rsidRPr="00CC3253">
        <w:rPr>
          <w:rFonts w:ascii="Times New Roman" w:hAnsi="Times New Roman" w:cs="Times New Roman"/>
          <w:b/>
          <w:bCs/>
          <w:color w:val="000000" w:themeColor="text1"/>
          <w:sz w:val="28"/>
          <w:szCs w:val="28"/>
        </w:rPr>
        <w:t>Добрина</w:t>
      </w:r>
      <w:r>
        <w:rPr>
          <w:rFonts w:ascii="Times New Roman" w:hAnsi="Times New Roman" w:cs="Times New Roman"/>
          <w:b/>
          <w:bCs/>
          <w:color w:val="000000" w:themeColor="text1"/>
          <w:sz w:val="28"/>
          <w:szCs w:val="28"/>
        </w:rPr>
        <w:t>,</w:t>
      </w:r>
      <w:r w:rsidRPr="00F65EDE">
        <w:rPr>
          <w:rFonts w:ascii="Times New Roman" w:hAnsi="Times New Roman" w:cs="Times New Roman"/>
          <w:b/>
          <w:bCs/>
          <w:color w:val="000000" w:themeColor="text1"/>
          <w:sz w:val="28"/>
          <w:szCs w:val="28"/>
        </w:rPr>
        <w:t xml:space="preserve"> 2012</w:t>
      </w:r>
      <w:r w:rsidRPr="00CC3253">
        <w:rPr>
          <w:rFonts w:ascii="Times New Roman" w:hAnsi="Times New Roman" w:cs="Times New Roman"/>
          <w:b/>
          <w:sz w:val="28"/>
        </w:rPr>
        <w:t>)</w:t>
      </w:r>
    </w:p>
    <w:p w14:paraId="04FC5344"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 Поскольку восприятие экскурсионной темы построено на звуковом и изобразительном ряде, а источником звукового ряда является речь экскурсовода, то этот момент является очень важным. В общении с экскурсантами он может выступать с позиций информатора, комментатора, собеседника, советчика и эмоционального лидера. В ходе проведения экскурсии используются следующие формы ораторского искусства:</w:t>
      </w:r>
    </w:p>
    <w:p w14:paraId="5F130602"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lastRenderedPageBreak/>
        <w:t>- слово или речь - короткое устное выступление на какую-либо тему;</w:t>
      </w:r>
    </w:p>
    <w:p w14:paraId="77DA5E4E"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доклад - публичное выступление на определенную тему, содержащее аналитический материал, подлежащий обсуждению;</w:t>
      </w:r>
    </w:p>
    <w:p w14:paraId="0F60BF8A"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реферат - краткое изложение, основанное на данных науки, литературных, архивных и других источников;</w:t>
      </w:r>
    </w:p>
    <w:p w14:paraId="0DA0C583"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лекция - устное публичное выступление с подробным изложением какой-то темы;</w:t>
      </w:r>
    </w:p>
    <w:p w14:paraId="6BC5E4CA"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малые формы устной речи- реплика, отклик на речь выступающего, справка по ходу выступлений, риторический вопрос, прямой ответ.</w:t>
      </w:r>
    </w:p>
    <w:p w14:paraId="21E70E0C"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 В любой хорошо подготовленной экскурсии используется синтез форм ораторского искусства. Понятно, что в основе ораторского искусства является речь. Речь – это форма общения между людьми, происходящее во времени и обличенное в звуковую или письменную формую. Реализуется речь посредством языка.</w:t>
      </w:r>
    </w:p>
    <w:p w14:paraId="3812B528" w14:textId="77777777" w:rsidR="0041102D" w:rsidRPr="00001F48" w:rsidRDefault="0041102D" w:rsidP="009117D2">
      <w:pPr>
        <w:pStyle w:val="2"/>
        <w:spacing w:line="360" w:lineRule="auto"/>
        <w:rPr>
          <w:rFonts w:ascii="Times New Roman" w:hAnsi="Times New Roman" w:cs="Times New Roman"/>
          <w:b/>
          <w:sz w:val="28"/>
        </w:rPr>
      </w:pPr>
      <w:bookmarkStart w:id="11" w:name="_Toc103623226"/>
      <w:bookmarkStart w:id="12" w:name="_Toc103706374"/>
      <w:r w:rsidRPr="00001F48">
        <w:rPr>
          <w:rFonts w:ascii="Times New Roman" w:hAnsi="Times New Roman" w:cs="Times New Roman"/>
          <w:b/>
          <w:sz w:val="28"/>
        </w:rPr>
        <w:t>1.1.4 Язык в тексте экскурсий</w:t>
      </w:r>
      <w:bookmarkEnd w:id="11"/>
      <w:bookmarkEnd w:id="12"/>
    </w:p>
    <w:p w14:paraId="40BC8E5B" w14:textId="77777777" w:rsidR="0041102D" w:rsidRDefault="0041102D" w:rsidP="009117D2">
      <w:pPr>
        <w:spacing w:after="0" w:line="360" w:lineRule="auto"/>
        <w:ind w:firstLine="708"/>
        <w:rPr>
          <w:rFonts w:ascii="Times New Roman" w:hAnsi="Times New Roman" w:cs="Times New Roman"/>
          <w:sz w:val="28"/>
        </w:rPr>
      </w:pPr>
      <w:r>
        <w:rPr>
          <w:rFonts w:ascii="Times New Roman" w:hAnsi="Times New Roman" w:cs="Times New Roman"/>
          <w:sz w:val="28"/>
        </w:rPr>
        <w:t xml:space="preserve">Язык - орудие и средство общения. Это система знаков, средств и правил говорения, общая для всех членов данного общества. </w:t>
      </w:r>
      <w:r>
        <w:rPr>
          <w:rFonts w:ascii="Times New Roman" w:hAnsi="Times New Roman" w:cs="Times New Roman"/>
          <w:noProof/>
          <w:sz w:val="28"/>
        </w:rPr>
        <w:t xml:space="preserve">В то же время это </w:t>
      </w:r>
      <w:r>
        <w:rPr>
          <w:rFonts w:ascii="Times New Roman" w:hAnsi="Times New Roman" w:cs="Times New Roman"/>
          <w:sz w:val="28"/>
        </w:rPr>
        <w:t xml:space="preserve">существующая возможность, которая проявляется при наличии знаний правил фонетики, лексики, грамматики; умении мыслить и говорить.  Язык является специфическим социальным средством хранения и передачи информации. Использование возможностей языка и речи дает возможность экскурсоводу передать определенную информацию по теме экскурсантам.               Речь можно подразделить на внешнюю и внутреннюю. Именно внешняя речь дает возможность общения с другими людьми. </w:t>
      </w:r>
      <w:r>
        <w:rPr>
          <w:rFonts w:ascii="Times New Roman" w:hAnsi="Times New Roman" w:cs="Times New Roman"/>
          <w:noProof/>
          <w:sz w:val="28"/>
        </w:rPr>
        <w:t>Рассказ экскурсовода это</w:t>
      </w:r>
      <w:r>
        <w:rPr>
          <w:rFonts w:ascii="Times New Roman" w:hAnsi="Times New Roman" w:cs="Times New Roman"/>
          <w:sz w:val="28"/>
        </w:rPr>
        <w:t xml:space="preserve"> образец внешней речи. </w:t>
      </w:r>
    </w:p>
    <w:p w14:paraId="1CAE1632"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Внутренняя речь позволяет формулировать мысли до того, как они будут высказаны. Размышляя, о чем –либо человек общается с самим собой. Для экскурсовода внутренняя речь позволяет мысленно проговаривать содержание экскурсии или ее частей, что позволяет ему отрабатывать, как </w:t>
      </w:r>
      <w:r>
        <w:rPr>
          <w:rFonts w:ascii="Times New Roman" w:hAnsi="Times New Roman" w:cs="Times New Roman"/>
          <w:sz w:val="28"/>
        </w:rPr>
        <w:lastRenderedPageBreak/>
        <w:t>речевое совершенство, так и логические связи отдельных частей экскурсии. Экскурсовод в экскурсии использует обе формы речи.</w:t>
      </w:r>
    </w:p>
    <w:p w14:paraId="5D964D89"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Большое значение имеет стиль языка экскурсовода. Можно отметить различные стили языка: художественный, деловой, разговорно – обиходный, научный, публицистический, профессионально-технический. Стиль –это манера изложения, индивидуальные особенности словесного изложения мыслей. Каждому экскурсоводу присущ свой индивидуальный стиль, характеризующий уровень его профессионального мастерства. Желательно избегать употребление таких выражений, как «значит», «так сказать», «короче говоря» и т.д., которые не несут никакой смысловой нагрузки и лишь засоряют речь. Речь экскурсовода должна быть богата оттенками и тон ее должен быть эмоционально наполненным на протяжении экскурсии. Культура речи экскурсовода имеет большое воспитательное значение. Богатство словаря, художественная выразительность, широкое использование грамматических конструкций, логичность, оправданность и целесообразность жестикуляции - все это входит в понятие культуры речи. Культура устной речи-это сочетание языковой, психологической и коммуникативной культуры.</w:t>
      </w:r>
    </w:p>
    <w:p w14:paraId="6A2964A6"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Языковая культура - это культура словаря, культура грамматических форм и синтаксиса речи, культура произношения, стилистическая культура речи, культура мимики и жестов.</w:t>
      </w:r>
    </w:p>
    <w:p w14:paraId="51071303"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Психологическая культура – это понятность, выразительность, содержательность, речевое воздействие (требование, совет, просьба, предупреждение и т.д.)</w:t>
      </w:r>
      <w:r w:rsidR="0004641F">
        <w:rPr>
          <w:rFonts w:ascii="Times New Roman" w:hAnsi="Times New Roman" w:cs="Times New Roman"/>
          <w:sz w:val="28"/>
        </w:rPr>
        <w:t>.</w:t>
      </w:r>
    </w:p>
    <w:p w14:paraId="17714AB6"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Коммуникативная культура речи - это речь, которая располагает к установлению контактов. Коммуникативные качества речи –это правильность речи, точность речи, логичность речи, чистота речи, выразительность речи, уместность речи. </w:t>
      </w:r>
    </w:p>
    <w:p w14:paraId="704BDBD1"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Темп и ритм речи экскурсовода диктуется прежде всего тем, насколько он удобен для восприятия аудиторией. Темп речи быстрый- 75 слов в минуту, </w:t>
      </w:r>
      <w:r>
        <w:rPr>
          <w:rFonts w:ascii="Times New Roman" w:hAnsi="Times New Roman" w:cs="Times New Roman"/>
          <w:sz w:val="28"/>
        </w:rPr>
        <w:lastRenderedPageBreak/>
        <w:t>средний – 60 слов в минуту, замедленный – 45 слов в минуту. Быстрый темп без пауз не воспринимается экскурсантами, но однообразие темпа речи на протяжении всей экскурсии делает ее скучной. Правильно основные положения экскурсии излагать в более медленном темпе, чем остальной материал.</w:t>
      </w:r>
    </w:p>
    <w:p w14:paraId="293CC781"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Недостатками речи экскурсовода можно считать чрезмерное использование специальных терминов, словесных штампов, иностранных слов, длинных фраз. Это рассеивает внимание слушателей, делает речь менее понятной и может вызывать их раздражение. Так же действует и плохая дикция экскурсовода. Четкое, ясное произношение необходимое качество в общении с аудиторией, и если недостающую силу голоса может поправить применение технических средств, то такие недостатки, как шепелявость, гнусавость, вялость произношения, недоговаривание окончаний и фраз –дефекты, которые должен устранить сам экскурсовод. Овладение техникой речи важный элемент профессиональной пригодности экскурсовода.</w:t>
      </w:r>
    </w:p>
    <w:p w14:paraId="1BBE6CF8"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Очень важно правильное интонирование. Это не только делает речь говорящего эмоционально окрашенной, но и помогает донести до слушателя подлинный смысл сказанного. Интонации предложений варьируются как: вопросительные, восклицательные, утвердительные, повествовательные. Тон речи экскурсовода может быть радостным, грустным, торжественным в зависимости от того, о чем он говорит и от его отношения к тому, о чем он повествует.</w:t>
      </w:r>
    </w:p>
    <w:p w14:paraId="7367160C"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Экскурсовод должен владеть всеми видами ударений: словесными, фразовыми, логическими. Правильное словесное ударение говорит о грамотности экскурсовода; фразовое о правильном смысловом построении фразы; логическое позволяет выделить важный момент речи. Если при фразовом ударении в каждой фразе выделяется одно или несколько слов, то при логическом ударении </w:t>
      </w:r>
      <w:r w:rsidRPr="00827D8C">
        <w:rPr>
          <w:rFonts w:ascii="Times New Roman" w:hAnsi="Times New Roman" w:cs="Times New Roman"/>
          <w:sz w:val="28"/>
        </w:rPr>
        <w:t>выделяются слово или слова наиболее важные</w:t>
      </w:r>
      <w:r>
        <w:rPr>
          <w:rFonts w:ascii="Times New Roman" w:hAnsi="Times New Roman" w:cs="Times New Roman"/>
          <w:sz w:val="28"/>
        </w:rPr>
        <w:t xml:space="preserve"> по своей смысловой нагрузке.</w:t>
      </w:r>
    </w:p>
    <w:p w14:paraId="54C5ADCA"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lastRenderedPageBreak/>
        <w:t>Из всего выше изложенного можно сделать вывод, что речь экскурсовода очень важная часть его работы. Даже при замечательной разработке содержательной части и текста экскурсии, отсутствие у экскурсовода необходимых речевых навыков может привести к плачевному результату и, наоборот, хорошая речь с правильно расставленными логическими акцентами, может «вытянуть» даже не очень качественно проработанный материал.</w:t>
      </w:r>
    </w:p>
    <w:p w14:paraId="3EA8F9B9"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Кроме передачи информации вербально на аудиторию оказывает воздействие и визуальный поток или «зрительный элемент речи», который включает жест, улыбку, позу, походку, мимику, движение и т.д. Все это относится к внеречевым средствам общения. Жест экскурсовода, являясь эмоционально-смысловым движением, акцентирует внимание аудитории на содержании излагаемого материала. В экскурсии жест связан главным образом с показом, а не с рассказом. Жесты экскурсовода можно разделить на три группы: жесты, служащие основой показа зрительно воспринимаемых объектов; жесты являющиеся составной частью показа; жесты,</w:t>
      </w:r>
      <w:r w:rsidRPr="00A96A6F">
        <w:rPr>
          <w:rFonts w:ascii="Times New Roman" w:hAnsi="Times New Roman" w:cs="Times New Roman"/>
          <w:sz w:val="28"/>
        </w:rPr>
        <w:t xml:space="preserve"> </w:t>
      </w:r>
      <w:r>
        <w:rPr>
          <w:rFonts w:ascii="Times New Roman" w:hAnsi="Times New Roman" w:cs="Times New Roman"/>
          <w:sz w:val="28"/>
        </w:rPr>
        <w:t>подкрепляющие рассказ. Жесты, связанные с показом, могут быть указательные, пространственные, объемные или иллюстративные (показывающие высоту и ширину), конструктивные, показывают особенности конструкции (выпуклость, вогнутость и т.д.), реконструирующие (помогают представить утраченное). Жесты, не связанные с показом: побудительные (выйти из автобуса, занять места и т.д.); эмоциональные (выражают чувства). Жестикуляция должна быть осмысленной, не должна подменять слова, не должна быть излишней.</w:t>
      </w:r>
    </w:p>
    <w:p w14:paraId="7380F1CA"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Мимика – это движение мышц лица, выражающее переживания человека, его настроение, душевное состояние. Иногда посредством мимики можно выразить больше чем словом. Мимика и жест дополняют речь экскурсовода.</w:t>
      </w:r>
    </w:p>
    <w:p w14:paraId="34C8CC71" w14:textId="77777777" w:rsidR="0041102D" w:rsidRPr="003B527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 xml:space="preserve"> Большое значение с точки зрения общения с экскурсантами имеют манеры поведения экскурсовода. Являясь работником контактной зоны </w:t>
      </w:r>
      <w:r>
        <w:rPr>
          <w:rFonts w:ascii="Times New Roman" w:hAnsi="Times New Roman" w:cs="Times New Roman"/>
          <w:sz w:val="28"/>
        </w:rPr>
        <w:lastRenderedPageBreak/>
        <w:t>экскурсовод с первых шагов вступает во взаимоотношения с экскурсантами, поэтому успешность исполнения экскурсионной услуги во многом зависит от его вежливости, терпимости, такта, умения создать спокойную деловую обстановку в группе.</w:t>
      </w:r>
      <w:r w:rsidRPr="00CE4AA9">
        <w:rPr>
          <w:rFonts w:ascii="Times New Roman" w:hAnsi="Times New Roman" w:cs="Times New Roman"/>
          <w:sz w:val="28"/>
        </w:rPr>
        <w:t xml:space="preserve"> </w:t>
      </w:r>
      <w:r w:rsidRPr="00F65EDE">
        <w:rPr>
          <w:rFonts w:ascii="Times New Roman" w:hAnsi="Times New Roman" w:cs="Times New Roman"/>
          <w:b/>
          <w:sz w:val="28"/>
        </w:rPr>
        <w:t>(</w:t>
      </w:r>
      <w:r w:rsidRPr="00F4170B">
        <w:rPr>
          <w:rFonts w:ascii="Times New Roman" w:hAnsi="Times New Roman" w:cs="Times New Roman"/>
          <w:b/>
          <w:sz w:val="28"/>
        </w:rPr>
        <w:t>Емельянов, 200</w:t>
      </w:r>
      <w:r>
        <w:rPr>
          <w:rFonts w:ascii="Times New Roman" w:hAnsi="Times New Roman" w:cs="Times New Roman"/>
          <w:b/>
          <w:sz w:val="28"/>
        </w:rPr>
        <w:t>4</w:t>
      </w:r>
      <w:r w:rsidRPr="00CC3253">
        <w:rPr>
          <w:rFonts w:ascii="Times New Roman" w:hAnsi="Times New Roman" w:cs="Times New Roman"/>
          <w:b/>
          <w:sz w:val="28"/>
        </w:rPr>
        <w:t xml:space="preserve">; </w:t>
      </w:r>
      <w:r w:rsidRPr="00CC3253">
        <w:rPr>
          <w:rFonts w:ascii="Times New Roman" w:hAnsi="Times New Roman" w:cs="Times New Roman"/>
          <w:b/>
          <w:bCs/>
          <w:color w:val="000000" w:themeColor="text1"/>
          <w:sz w:val="28"/>
          <w:szCs w:val="28"/>
        </w:rPr>
        <w:t>Бекирова, 2017;</w:t>
      </w:r>
      <w:r w:rsidRPr="00F65EDE">
        <w:rPr>
          <w:rFonts w:ascii="Times New Roman" w:hAnsi="Times New Roman" w:cs="Times New Roman"/>
          <w:b/>
          <w:bCs/>
          <w:color w:val="000000" w:themeColor="text1"/>
          <w:sz w:val="28"/>
          <w:szCs w:val="28"/>
        </w:rPr>
        <w:t xml:space="preserve"> </w:t>
      </w:r>
      <w:r w:rsidRPr="00CE4AA9">
        <w:rPr>
          <w:rFonts w:ascii="Times New Roman" w:hAnsi="Times New Roman" w:cs="Times New Roman"/>
          <w:b/>
          <w:bCs/>
          <w:color w:val="000000" w:themeColor="text1"/>
          <w:sz w:val="28"/>
          <w:szCs w:val="28"/>
        </w:rPr>
        <w:t>Райков</w:t>
      </w:r>
      <w:r>
        <w:rPr>
          <w:rFonts w:ascii="Times New Roman" w:hAnsi="Times New Roman" w:cs="Times New Roman"/>
          <w:b/>
          <w:bCs/>
          <w:color w:val="000000" w:themeColor="text1"/>
          <w:sz w:val="28"/>
          <w:szCs w:val="28"/>
        </w:rPr>
        <w:t>,</w:t>
      </w:r>
      <w:r>
        <w:rPr>
          <w:rFonts w:ascii="Times New Roman" w:hAnsi="Times New Roman" w:cs="Times New Roman"/>
          <w:bCs/>
          <w:color w:val="000000" w:themeColor="text1"/>
          <w:sz w:val="28"/>
          <w:szCs w:val="28"/>
        </w:rPr>
        <w:t xml:space="preserve"> </w:t>
      </w:r>
      <w:r>
        <w:rPr>
          <w:rFonts w:ascii="Times New Roman" w:hAnsi="Times New Roman" w:cs="Times New Roman"/>
          <w:b/>
          <w:bCs/>
          <w:color w:val="000000" w:themeColor="text1"/>
          <w:sz w:val="28"/>
          <w:szCs w:val="28"/>
        </w:rPr>
        <w:t>1921</w:t>
      </w:r>
      <w:r w:rsidRPr="00F65EDE">
        <w:rPr>
          <w:rFonts w:ascii="Times New Roman" w:hAnsi="Times New Roman" w:cs="Times New Roman"/>
          <w:b/>
          <w:sz w:val="28"/>
        </w:rPr>
        <w:t>)</w:t>
      </w:r>
    </w:p>
    <w:p w14:paraId="1657E0D9" w14:textId="77777777" w:rsidR="0041102D" w:rsidRDefault="0041102D" w:rsidP="0041102D">
      <w:pPr>
        <w:pStyle w:val="1"/>
        <w:rPr>
          <w:b w:val="0"/>
          <w:sz w:val="28"/>
        </w:rPr>
      </w:pPr>
      <w:bookmarkStart w:id="13" w:name="_Toc103623227"/>
      <w:bookmarkStart w:id="14" w:name="_Toc103706375"/>
      <w:r>
        <w:rPr>
          <w:sz w:val="28"/>
        </w:rPr>
        <w:t>1.2 Прагматика текста</w:t>
      </w:r>
      <w:bookmarkEnd w:id="13"/>
      <w:bookmarkEnd w:id="14"/>
    </w:p>
    <w:p w14:paraId="4459977C" w14:textId="77777777" w:rsidR="0041102D" w:rsidRPr="004B1FDF" w:rsidRDefault="0041102D" w:rsidP="00401EF2">
      <w:pPr>
        <w:pStyle w:val="2"/>
        <w:spacing w:line="360" w:lineRule="auto"/>
        <w:rPr>
          <w:rFonts w:ascii="Times New Roman" w:hAnsi="Times New Roman" w:cs="Times New Roman"/>
          <w:b/>
          <w:sz w:val="28"/>
        </w:rPr>
      </w:pPr>
      <w:bookmarkStart w:id="15" w:name="_Toc103623228"/>
      <w:bookmarkStart w:id="16" w:name="_Toc103706376"/>
      <w:r>
        <w:rPr>
          <w:rFonts w:ascii="Times New Roman" w:hAnsi="Times New Roman" w:cs="Times New Roman"/>
          <w:b/>
          <w:sz w:val="28"/>
        </w:rPr>
        <w:t>1.2.1 Понятия «прагматика», «текст» и «прагматический потенциал» по отношению к экскурсионному тексту</w:t>
      </w:r>
      <w:bookmarkEnd w:id="15"/>
      <w:bookmarkEnd w:id="16"/>
    </w:p>
    <w:p w14:paraId="3C1541CB"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sidRPr="00AC4729">
        <w:rPr>
          <w:rFonts w:ascii="Times New Roman" w:hAnsi="Times New Roman" w:cs="Times New Roman"/>
          <w:sz w:val="28"/>
        </w:rPr>
        <w:t xml:space="preserve">В </w:t>
      </w:r>
      <w:r>
        <w:rPr>
          <w:rFonts w:ascii="Times New Roman" w:hAnsi="Times New Roman" w:cs="Times New Roman"/>
          <w:sz w:val="28"/>
        </w:rPr>
        <w:t>предыдущей главе уже отмечалось, что текст экскурсии играет значительную, если не ключевую роль в разработке экскурсионного материала. Это относится как к контрольному, так и к индивидуальному текстам. В предыдущей главе мы хоть и говорили о текст с точки зрения методики, но определения самому понятию «текст» не дали. В лингвистике текст понимается, как речь, продукт производства, говорения, а в более узком смысле - это набор предложений, объединенный общей темой. Для экскурсионного текста темой является тема экскурсии.</w:t>
      </w:r>
    </w:p>
    <w:p w14:paraId="1689E91B"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  Прежде чем приступить к рассуждениям о прагматике экскурсионных текстов следует дать определение понятия прагматики.</w:t>
      </w:r>
    </w:p>
    <w:p w14:paraId="43C07AEA" w14:textId="77777777" w:rsidR="0041102D" w:rsidRPr="008B3C30"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Слово «прагматика», как термин, было введено в научный обиход Чарлзом Уильямом Моррисом (1901-1979г.) и своими корнями уходит в семиотику (наука о знаках), одним из основателей которой был американский ученый, Чарлз Сандерс Пирс (1839-1914г.). </w:t>
      </w:r>
      <w:r w:rsidRPr="008B3C30">
        <w:rPr>
          <w:rFonts w:ascii="Times New Roman" w:hAnsi="Times New Roman" w:cs="Times New Roman"/>
          <w:b/>
          <w:sz w:val="28"/>
        </w:rPr>
        <w:t>(</w:t>
      </w:r>
      <w:r w:rsidRPr="00D15371">
        <w:rPr>
          <w:rFonts w:ascii="Times New Roman" w:hAnsi="Times New Roman" w:cs="Times New Roman"/>
          <w:b/>
          <w:sz w:val="28"/>
        </w:rPr>
        <w:t>Сусов</w:t>
      </w:r>
      <w:r w:rsidRPr="008B3C30">
        <w:rPr>
          <w:rFonts w:ascii="Times New Roman" w:hAnsi="Times New Roman" w:cs="Times New Roman"/>
          <w:b/>
          <w:sz w:val="28"/>
        </w:rPr>
        <w:t xml:space="preserve">, 2006; </w:t>
      </w:r>
      <w:r>
        <w:rPr>
          <w:rFonts w:ascii="Times New Roman" w:hAnsi="Times New Roman" w:cs="Times New Roman"/>
          <w:b/>
          <w:sz w:val="28"/>
          <w:lang w:val="en-US"/>
        </w:rPr>
        <w:t>Mey</w:t>
      </w:r>
      <w:r w:rsidRPr="008B3C30">
        <w:rPr>
          <w:rFonts w:ascii="Times New Roman" w:hAnsi="Times New Roman" w:cs="Times New Roman"/>
          <w:b/>
          <w:sz w:val="28"/>
        </w:rPr>
        <w:t xml:space="preserve">, 2001; </w:t>
      </w:r>
      <w:r w:rsidRPr="00C061FE">
        <w:rPr>
          <w:rFonts w:ascii="Times New Roman" w:hAnsi="Times New Roman" w:cs="Times New Roman"/>
          <w:b/>
          <w:sz w:val="28"/>
          <w:lang w:val="en-US"/>
        </w:rPr>
        <w:t>Yule</w:t>
      </w:r>
      <w:r>
        <w:rPr>
          <w:rFonts w:ascii="Times New Roman" w:hAnsi="Times New Roman" w:cs="Times New Roman"/>
          <w:b/>
          <w:sz w:val="28"/>
        </w:rPr>
        <w:t xml:space="preserve">, </w:t>
      </w:r>
      <w:r w:rsidRPr="008B3C30">
        <w:rPr>
          <w:rFonts w:ascii="Times New Roman" w:hAnsi="Times New Roman" w:cs="Times New Roman"/>
          <w:b/>
          <w:sz w:val="28"/>
        </w:rPr>
        <w:t>1996)</w:t>
      </w:r>
    </w:p>
    <w:p w14:paraId="4A382F22"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Термин «прагматика» </w:t>
      </w:r>
      <w:r w:rsidRPr="00E1779A">
        <w:rPr>
          <w:rFonts w:ascii="Times New Roman" w:hAnsi="Times New Roman" w:cs="Times New Roman"/>
          <w:sz w:val="28"/>
        </w:rPr>
        <w:t xml:space="preserve">происходящий от греческого слова </w:t>
      </w:r>
      <w:r w:rsidRPr="00890D30">
        <w:rPr>
          <w:rFonts w:ascii="Times New Roman" w:hAnsi="Times New Roman" w:cs="Times New Roman"/>
          <w:i/>
          <w:sz w:val="28"/>
        </w:rPr>
        <w:t>pragma</w:t>
      </w:r>
      <w:r w:rsidRPr="00E1779A">
        <w:rPr>
          <w:rFonts w:ascii="Times New Roman" w:hAnsi="Times New Roman" w:cs="Times New Roman"/>
          <w:sz w:val="28"/>
        </w:rPr>
        <w:t xml:space="preserve"> - "дело", "действия" связывает прагматику с прагматизмом - доминирующим направлением американской философии того времени. Определение данное прагматике Ч. Моррис</w:t>
      </w:r>
      <w:r>
        <w:rPr>
          <w:rFonts w:ascii="Times New Roman" w:hAnsi="Times New Roman" w:cs="Times New Roman"/>
          <w:sz w:val="28"/>
        </w:rPr>
        <w:t>ом</w:t>
      </w:r>
      <w:r w:rsidRPr="00E1779A">
        <w:rPr>
          <w:rFonts w:ascii="Times New Roman" w:hAnsi="Times New Roman" w:cs="Times New Roman"/>
          <w:sz w:val="28"/>
        </w:rPr>
        <w:t>, как науке об отношении знака к истолкователю, является слишком общим для практического применения. В более упрощенном виде можно сказать, что предметом</w:t>
      </w:r>
      <w:r>
        <w:rPr>
          <w:rFonts w:ascii="Times New Roman" w:hAnsi="Times New Roman" w:cs="Times New Roman"/>
          <w:sz w:val="28"/>
        </w:rPr>
        <w:t xml:space="preserve"> изучения прагматики является поведение знаков в процессе непосредственной коммуникации. </w:t>
      </w:r>
      <w:r w:rsidRPr="00793D38">
        <w:rPr>
          <w:rFonts w:ascii="Times New Roman" w:hAnsi="Times New Roman" w:cs="Times New Roman"/>
          <w:sz w:val="28"/>
        </w:rPr>
        <w:lastRenderedPageBreak/>
        <w:t>Анализ современной ситуации полезной для конструктивного развития прагматики базируется на многочисленных монографиях, в том числе англоязычных, которые позволяют подытожить современное состояние этой науки</w:t>
      </w:r>
      <w:r>
        <w:rPr>
          <w:rFonts w:ascii="Times New Roman" w:hAnsi="Times New Roman" w:cs="Times New Roman"/>
          <w:sz w:val="28"/>
        </w:rPr>
        <w:t xml:space="preserve"> </w:t>
      </w:r>
      <w:r w:rsidRPr="001B27E7">
        <w:rPr>
          <w:rFonts w:ascii="Times New Roman" w:hAnsi="Times New Roman" w:cs="Times New Roman"/>
          <w:b/>
          <w:sz w:val="28"/>
        </w:rPr>
        <w:t>(</w:t>
      </w:r>
      <w:r w:rsidRPr="00254363">
        <w:rPr>
          <w:rFonts w:ascii="Times New Roman" w:hAnsi="Times New Roman" w:cs="Times New Roman"/>
          <w:b/>
          <w:sz w:val="28"/>
        </w:rPr>
        <w:t>Тимофеева</w:t>
      </w:r>
      <w:r>
        <w:rPr>
          <w:rFonts w:ascii="Times New Roman" w:hAnsi="Times New Roman" w:cs="Times New Roman"/>
          <w:b/>
          <w:sz w:val="28"/>
        </w:rPr>
        <w:t>, 2018</w:t>
      </w:r>
      <w:r w:rsidRPr="00343931">
        <w:rPr>
          <w:rFonts w:ascii="Times New Roman" w:hAnsi="Times New Roman" w:cs="Times New Roman"/>
          <w:b/>
          <w:sz w:val="28"/>
        </w:rPr>
        <w:t>;</w:t>
      </w:r>
      <w:r w:rsidRPr="007745B7">
        <w:rPr>
          <w:rFonts w:ascii="Times New Roman" w:hAnsi="Times New Roman" w:cs="Times New Roman"/>
          <w:b/>
          <w:sz w:val="28"/>
        </w:rPr>
        <w:t xml:space="preserve"> </w:t>
      </w:r>
      <w:r w:rsidRPr="007745B7">
        <w:rPr>
          <w:rFonts w:ascii="Times New Roman" w:hAnsi="Times New Roman" w:cs="Times New Roman"/>
          <w:b/>
          <w:bCs/>
          <w:color w:val="000000" w:themeColor="text1"/>
          <w:sz w:val="28"/>
          <w:szCs w:val="28"/>
          <w:lang w:val="en-US"/>
        </w:rPr>
        <w:t>Birner</w:t>
      </w:r>
      <w:r w:rsidRPr="007745B7">
        <w:rPr>
          <w:rFonts w:ascii="Times New Roman" w:hAnsi="Times New Roman" w:cs="Times New Roman"/>
          <w:b/>
          <w:sz w:val="28"/>
        </w:rPr>
        <w:t>,</w:t>
      </w:r>
      <w:r>
        <w:rPr>
          <w:rFonts w:ascii="Times New Roman" w:hAnsi="Times New Roman" w:cs="Times New Roman"/>
          <w:b/>
          <w:sz w:val="28"/>
        </w:rPr>
        <w:t xml:space="preserve"> </w:t>
      </w:r>
      <w:r w:rsidRPr="007745B7">
        <w:rPr>
          <w:rFonts w:ascii="Times New Roman" w:hAnsi="Times New Roman" w:cs="Times New Roman"/>
          <w:b/>
          <w:sz w:val="28"/>
        </w:rPr>
        <w:t>2012;</w:t>
      </w:r>
      <w:r w:rsidRPr="00343931">
        <w:rPr>
          <w:rFonts w:ascii="Times New Roman" w:hAnsi="Times New Roman" w:cs="Times New Roman"/>
          <w:b/>
          <w:sz w:val="28"/>
        </w:rPr>
        <w:t xml:space="preserve"> </w:t>
      </w:r>
      <w:r w:rsidRPr="007745B7">
        <w:rPr>
          <w:rFonts w:ascii="Times New Roman" w:hAnsi="Times New Roman" w:cs="Times New Roman"/>
          <w:b/>
          <w:sz w:val="28"/>
        </w:rPr>
        <w:t>Horn</w:t>
      </w:r>
      <w:r>
        <w:rPr>
          <w:rFonts w:ascii="Times New Roman" w:hAnsi="Times New Roman" w:cs="Times New Roman"/>
          <w:b/>
          <w:sz w:val="28"/>
        </w:rPr>
        <w:t xml:space="preserve">, </w:t>
      </w:r>
      <w:r w:rsidRPr="007745B7">
        <w:rPr>
          <w:rFonts w:ascii="Times New Roman" w:hAnsi="Times New Roman" w:cs="Times New Roman"/>
          <w:b/>
          <w:sz w:val="28"/>
        </w:rPr>
        <w:t>2006</w:t>
      </w:r>
      <w:r w:rsidRPr="001B27E7">
        <w:rPr>
          <w:rFonts w:ascii="Times New Roman" w:hAnsi="Times New Roman" w:cs="Times New Roman"/>
          <w:b/>
          <w:sz w:val="28"/>
        </w:rPr>
        <w:t>)</w:t>
      </w:r>
      <w:r w:rsidRPr="00793D38">
        <w:rPr>
          <w:rFonts w:ascii="Times New Roman" w:hAnsi="Times New Roman" w:cs="Times New Roman"/>
          <w:sz w:val="28"/>
        </w:rPr>
        <w:t>.</w:t>
      </w:r>
      <w:r>
        <w:rPr>
          <w:rFonts w:ascii="Times New Roman" w:hAnsi="Times New Roman" w:cs="Times New Roman"/>
          <w:sz w:val="28"/>
        </w:rPr>
        <w:t xml:space="preserve"> В нашем случае мы рассматриваем действие языковых единиц в актуализирующем их контексте в отношении к говорящему и слушающему в объединяющей их речевой ситуации. Можно сказать, что прагматическая компетенция – это понимание того, как использовать лингвистический инструментарий для достижения эффективного воздействия на слушателей с целью убедить их, взволновать их и т. д. </w:t>
      </w:r>
      <w:r w:rsidRPr="006526F2">
        <w:rPr>
          <w:rFonts w:ascii="Times New Roman" w:hAnsi="Times New Roman" w:cs="Times New Roman"/>
          <w:b/>
          <w:sz w:val="28"/>
        </w:rPr>
        <w:t>(</w:t>
      </w:r>
      <w:r w:rsidRPr="00A32A94">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A32A94">
        <w:rPr>
          <w:rFonts w:ascii="Times New Roman" w:hAnsi="Times New Roman" w:cs="Times New Roman"/>
          <w:b/>
          <w:bCs/>
          <w:color w:val="000000" w:themeColor="text1"/>
          <w:sz w:val="28"/>
          <w:szCs w:val="28"/>
        </w:rPr>
        <w:t xml:space="preserve"> 2009</w:t>
      </w:r>
      <w:r w:rsidRPr="00F85CF0">
        <w:rPr>
          <w:rFonts w:ascii="Times New Roman" w:hAnsi="Times New Roman" w:cs="Times New Roman"/>
          <w:b/>
          <w:sz w:val="28"/>
        </w:rPr>
        <w:t xml:space="preserve">; </w:t>
      </w:r>
      <w:r w:rsidRPr="00F85CF0">
        <w:rPr>
          <w:rFonts w:ascii="Times New Roman" w:hAnsi="Times New Roman" w:cs="Times New Roman"/>
          <w:b/>
          <w:bCs/>
          <w:color w:val="000000" w:themeColor="text1"/>
          <w:sz w:val="28"/>
          <w:szCs w:val="28"/>
        </w:rPr>
        <w:t>Русак</w:t>
      </w:r>
      <w:r>
        <w:rPr>
          <w:rFonts w:ascii="Times New Roman" w:hAnsi="Times New Roman" w:cs="Times New Roman"/>
          <w:b/>
          <w:bCs/>
          <w:color w:val="000000" w:themeColor="text1"/>
          <w:sz w:val="28"/>
          <w:szCs w:val="28"/>
        </w:rPr>
        <w:t>,</w:t>
      </w:r>
      <w:r w:rsidRPr="00F85CF0">
        <w:rPr>
          <w:rFonts w:ascii="Times New Roman" w:hAnsi="Times New Roman" w:cs="Times New Roman"/>
          <w:b/>
          <w:bCs/>
          <w:color w:val="000000" w:themeColor="text1"/>
          <w:sz w:val="28"/>
          <w:szCs w:val="28"/>
        </w:rPr>
        <w:t xml:space="preserve"> 2020</w:t>
      </w:r>
      <w:r w:rsidRPr="00E604B2">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lang w:val="en-US"/>
        </w:rPr>
        <w:t>Jucker</w:t>
      </w:r>
      <w:r>
        <w:rPr>
          <w:rFonts w:ascii="Times New Roman" w:hAnsi="Times New Roman" w:cs="Times New Roman"/>
          <w:b/>
          <w:bCs/>
          <w:color w:val="000000" w:themeColor="text1"/>
          <w:sz w:val="28"/>
          <w:szCs w:val="28"/>
        </w:rPr>
        <w:t xml:space="preserve">, </w:t>
      </w:r>
      <w:r w:rsidRPr="00E604B2">
        <w:rPr>
          <w:rFonts w:ascii="Times New Roman" w:hAnsi="Times New Roman" w:cs="Times New Roman"/>
          <w:b/>
          <w:bCs/>
          <w:color w:val="000000" w:themeColor="text1"/>
          <w:sz w:val="28"/>
          <w:szCs w:val="28"/>
        </w:rPr>
        <w:t>2012</w:t>
      </w:r>
      <w:r w:rsidRPr="006526F2">
        <w:rPr>
          <w:rFonts w:ascii="Times New Roman" w:hAnsi="Times New Roman" w:cs="Times New Roman"/>
          <w:b/>
          <w:sz w:val="28"/>
        </w:rPr>
        <w:t>)</w:t>
      </w:r>
    </w:p>
    <w:p w14:paraId="68751A2B" w14:textId="77777777" w:rsidR="0041102D" w:rsidRPr="00F65EDE" w:rsidRDefault="0041102D" w:rsidP="0041102D">
      <w:pPr>
        <w:autoSpaceDE w:val="0"/>
        <w:autoSpaceDN w:val="0"/>
        <w:adjustRightInd w:val="0"/>
        <w:spacing w:after="0" w:line="360" w:lineRule="auto"/>
        <w:ind w:firstLine="708"/>
        <w:rPr>
          <w:rFonts w:ascii="Times New Roman" w:hAnsi="Times New Roman" w:cs="Times New Roman"/>
          <w:sz w:val="28"/>
        </w:rPr>
      </w:pPr>
      <w:r w:rsidRPr="00556394">
        <w:rPr>
          <w:rFonts w:ascii="Times New Roman" w:hAnsi="Times New Roman" w:cs="Times New Roman"/>
          <w:sz w:val="28"/>
        </w:rPr>
        <w:t>Текст, являясь знаком, может рассматриваться с трех точек зрения: семантической, синтаксической и прагматической</w:t>
      </w:r>
      <w:r>
        <w:rPr>
          <w:rFonts w:ascii="Times New Roman" w:hAnsi="Times New Roman" w:cs="Times New Roman"/>
          <w:sz w:val="28"/>
        </w:rPr>
        <w:t xml:space="preserve">, каждая из которой имеет свои </w:t>
      </w:r>
      <w:r w:rsidRPr="00556394">
        <w:rPr>
          <w:rFonts w:ascii="Times New Roman" w:hAnsi="Times New Roman" w:cs="Times New Roman"/>
          <w:sz w:val="28"/>
        </w:rPr>
        <w:t>оц</w:t>
      </w:r>
      <w:r>
        <w:rPr>
          <w:rFonts w:ascii="Times New Roman" w:hAnsi="Times New Roman" w:cs="Times New Roman"/>
          <w:sz w:val="28"/>
        </w:rPr>
        <w:t>еночные критерии. Семантическая</w:t>
      </w:r>
      <w:r w:rsidRPr="00556394">
        <w:rPr>
          <w:rFonts w:ascii="Times New Roman" w:hAnsi="Times New Roman" w:cs="Times New Roman"/>
          <w:sz w:val="28"/>
        </w:rPr>
        <w:t xml:space="preserve"> оценивается по критерию адекватности содержания</w:t>
      </w:r>
      <w:r>
        <w:rPr>
          <w:rFonts w:ascii="Times New Roman" w:hAnsi="Times New Roman" w:cs="Times New Roman"/>
          <w:sz w:val="28"/>
        </w:rPr>
        <w:t xml:space="preserve">, синтаксическая - по критерию </w:t>
      </w:r>
      <w:r w:rsidRPr="00556394">
        <w:rPr>
          <w:rFonts w:ascii="Times New Roman" w:hAnsi="Times New Roman" w:cs="Times New Roman"/>
          <w:sz w:val="28"/>
        </w:rPr>
        <w:t>построения в соответствии с правилами,</w:t>
      </w:r>
      <w:r>
        <w:rPr>
          <w:rFonts w:ascii="Times New Roman" w:hAnsi="Times New Roman" w:cs="Times New Roman"/>
          <w:sz w:val="28"/>
        </w:rPr>
        <w:t xml:space="preserve"> принятыми для данного языка</w:t>
      </w:r>
      <w:r w:rsidRPr="00556394">
        <w:rPr>
          <w:rFonts w:ascii="Times New Roman" w:hAnsi="Times New Roman" w:cs="Times New Roman"/>
          <w:sz w:val="28"/>
        </w:rPr>
        <w:t xml:space="preserve">, прагматическая -  по критерию удачности выбора речевых единиц для достижения </w:t>
      </w:r>
      <w:r>
        <w:rPr>
          <w:rFonts w:ascii="Times New Roman" w:hAnsi="Times New Roman" w:cs="Times New Roman"/>
          <w:sz w:val="28"/>
        </w:rPr>
        <w:t xml:space="preserve">оптимального воздействия текста </w:t>
      </w:r>
      <w:r>
        <w:rPr>
          <w:rFonts w:ascii="Times New Roman" w:hAnsi="Times New Roman" w:cs="Times New Roman"/>
          <w:noProof/>
          <w:sz w:val="28"/>
        </w:rPr>
        <w:t>на реципиентов</w:t>
      </w:r>
      <w:r>
        <w:rPr>
          <w:rFonts w:ascii="Times New Roman" w:hAnsi="Times New Roman" w:cs="Times New Roman"/>
          <w:sz w:val="28"/>
        </w:rPr>
        <w:t xml:space="preserve">. </w:t>
      </w:r>
      <w:r w:rsidRPr="00F65EDE">
        <w:rPr>
          <w:rFonts w:ascii="Times New Roman" w:hAnsi="Times New Roman" w:cs="Times New Roman"/>
          <w:b/>
          <w:sz w:val="28"/>
        </w:rPr>
        <w:t>(</w:t>
      </w:r>
      <w:r w:rsidRPr="0044186F">
        <w:rPr>
          <w:rFonts w:ascii="Times New Roman" w:hAnsi="Times New Roman" w:cs="Times New Roman"/>
          <w:b/>
          <w:bCs/>
          <w:color w:val="000000" w:themeColor="text1"/>
          <w:sz w:val="28"/>
          <w:szCs w:val="28"/>
        </w:rPr>
        <w:t>Матвеева</w:t>
      </w:r>
      <w:r>
        <w:rPr>
          <w:rFonts w:ascii="Times New Roman" w:hAnsi="Times New Roman" w:cs="Times New Roman"/>
          <w:b/>
          <w:bCs/>
          <w:color w:val="000000" w:themeColor="text1"/>
          <w:sz w:val="28"/>
          <w:szCs w:val="28"/>
        </w:rPr>
        <w:t>,</w:t>
      </w:r>
      <w:r w:rsidRPr="00F65EDE">
        <w:rPr>
          <w:rFonts w:ascii="Times New Roman" w:hAnsi="Times New Roman" w:cs="Times New Roman"/>
          <w:b/>
          <w:bCs/>
          <w:color w:val="000000" w:themeColor="text1"/>
          <w:sz w:val="28"/>
          <w:szCs w:val="28"/>
        </w:rPr>
        <w:t xml:space="preserve"> 2018</w:t>
      </w:r>
      <w:r w:rsidRPr="00F0065C">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Алексеева, 2018</w:t>
      </w:r>
      <w:r w:rsidRPr="005A6CCD">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Харламов, 2014</w:t>
      </w:r>
      <w:r w:rsidRPr="00F65EDE">
        <w:rPr>
          <w:rFonts w:ascii="Times New Roman" w:hAnsi="Times New Roman" w:cs="Times New Roman"/>
          <w:b/>
          <w:sz w:val="28"/>
        </w:rPr>
        <w:t>)</w:t>
      </w:r>
    </w:p>
    <w:p w14:paraId="6F79D642"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По утверждению В. Г. Гака «Прагматика касается как интерпретации высказываний, так и выбора их формы в конкретных условиях»</w:t>
      </w:r>
      <w:r w:rsidRPr="004E57AC">
        <w:rPr>
          <w:rFonts w:ascii="Times New Roman" w:hAnsi="Times New Roman" w:cs="Times New Roman"/>
          <w:sz w:val="28"/>
        </w:rPr>
        <w:t xml:space="preserve"> </w:t>
      </w:r>
      <w:r w:rsidRPr="004E57AC">
        <w:rPr>
          <w:rFonts w:ascii="Times New Roman" w:hAnsi="Times New Roman" w:cs="Times New Roman"/>
          <w:b/>
          <w:sz w:val="28"/>
        </w:rPr>
        <w:t>(</w:t>
      </w:r>
      <w:r w:rsidRPr="004E57AC">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4E57AC">
        <w:rPr>
          <w:rFonts w:ascii="Times New Roman" w:hAnsi="Times New Roman" w:cs="Times New Roman"/>
          <w:b/>
          <w:bCs/>
          <w:color w:val="000000" w:themeColor="text1"/>
          <w:sz w:val="28"/>
          <w:szCs w:val="28"/>
        </w:rPr>
        <w:t xml:space="preserve"> 2009</w:t>
      </w:r>
      <w:r w:rsidRPr="00C159ED">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8</w:t>
      </w:r>
      <w:r w:rsidRPr="004E57AC">
        <w:rPr>
          <w:rFonts w:ascii="Times New Roman" w:hAnsi="Times New Roman" w:cs="Times New Roman"/>
          <w:b/>
          <w:sz w:val="28"/>
        </w:rPr>
        <w:t>)</w:t>
      </w:r>
      <w:r>
        <w:rPr>
          <w:rFonts w:ascii="Times New Roman" w:hAnsi="Times New Roman" w:cs="Times New Roman"/>
          <w:sz w:val="28"/>
        </w:rPr>
        <w:t>. Выбор формы - это позиция говорящего, а интерпретация высказывания - это позиция слушающего. С точки зрения прагматики можно рассматривать любой речевой акт: благодарность, совет, угрозу и т.д.</w:t>
      </w:r>
    </w:p>
    <w:p w14:paraId="301D9EBC"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Объектом нашего рассмотрения является текст экскурсии с точки зрения его прагматики, т.е. коммуникативной составляющей.  В самом кратком представлении главные функции любой экскурсии:</w:t>
      </w:r>
    </w:p>
    <w:p w14:paraId="7B5F5667"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информативная;</w:t>
      </w:r>
      <w:r w:rsidRPr="00830515">
        <w:rPr>
          <w:rFonts w:ascii="Times New Roman" w:hAnsi="Times New Roman" w:cs="Times New Roman"/>
          <w:sz w:val="28"/>
        </w:rPr>
        <w:t xml:space="preserve"> </w:t>
      </w:r>
    </w:p>
    <w:p w14:paraId="1382B1E5"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эмотивная.</w:t>
      </w:r>
    </w:p>
    <w:p w14:paraId="17EF5711"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Информативная функция – это верифицированная (когнитивная) информация (исторические факты, даты и т.д.) и неверифицированная </w:t>
      </w:r>
      <w:r>
        <w:rPr>
          <w:rFonts w:ascii="Times New Roman" w:hAnsi="Times New Roman" w:cs="Times New Roman"/>
          <w:sz w:val="28"/>
        </w:rPr>
        <w:lastRenderedPageBreak/>
        <w:t xml:space="preserve">информация (легенды, мифы, сказания и пр.). Неверифицированная информация позволяет говорить о включении в текст не только когнитивной, но и эмотивной т. е. эмоционально окрашенной информации. Но главным образом эмотивная функция реализуется употреблением слов эмоционально-оценочной лексики, которые выражают эмоции говорящего и обладают значительным прагматическим потенциалом. </w:t>
      </w:r>
      <w:r w:rsidRPr="00D9231A">
        <w:rPr>
          <w:rFonts w:ascii="Times New Roman" w:hAnsi="Times New Roman" w:cs="Times New Roman"/>
          <w:b/>
          <w:sz w:val="28"/>
        </w:rPr>
        <w:t>(</w:t>
      </w:r>
      <w:r w:rsidRPr="00D9231A">
        <w:rPr>
          <w:rFonts w:ascii="Times New Roman" w:hAnsi="Times New Roman" w:cs="Times New Roman"/>
          <w:b/>
          <w:bCs/>
          <w:color w:val="000000" w:themeColor="text1"/>
          <w:sz w:val="28"/>
          <w:szCs w:val="28"/>
        </w:rPr>
        <w:t>Кацунова</w:t>
      </w:r>
      <w:r>
        <w:rPr>
          <w:rFonts w:ascii="Times New Roman" w:hAnsi="Times New Roman" w:cs="Times New Roman"/>
          <w:b/>
          <w:bCs/>
          <w:color w:val="000000" w:themeColor="text1"/>
          <w:sz w:val="28"/>
          <w:szCs w:val="28"/>
        </w:rPr>
        <w:t>,</w:t>
      </w:r>
      <w:r w:rsidRPr="00D9231A">
        <w:rPr>
          <w:rFonts w:ascii="Times New Roman" w:hAnsi="Times New Roman" w:cs="Times New Roman"/>
          <w:b/>
          <w:bCs/>
          <w:color w:val="000000" w:themeColor="text1"/>
          <w:sz w:val="28"/>
          <w:szCs w:val="28"/>
        </w:rPr>
        <w:t xml:space="preserve"> 2015</w:t>
      </w:r>
      <w:r w:rsidRPr="00D9231A">
        <w:rPr>
          <w:rFonts w:ascii="Times New Roman" w:hAnsi="Times New Roman" w:cs="Times New Roman"/>
          <w:b/>
          <w:sz w:val="28"/>
        </w:rPr>
        <w:t>)</w:t>
      </w:r>
    </w:p>
    <w:p w14:paraId="53EBD57B" w14:textId="77777777" w:rsidR="0041102D" w:rsidRDefault="0041102D" w:rsidP="0041102D">
      <w:pPr>
        <w:autoSpaceDE w:val="0"/>
        <w:autoSpaceDN w:val="0"/>
        <w:adjustRightInd w:val="0"/>
        <w:spacing w:after="0" w:line="360" w:lineRule="auto"/>
        <w:ind w:firstLine="708"/>
        <w:rPr>
          <w:rFonts w:ascii="Times New Roman" w:hAnsi="Times New Roman" w:cs="Times New Roman"/>
          <w:b/>
          <w:sz w:val="28"/>
        </w:rPr>
      </w:pPr>
      <w:r>
        <w:rPr>
          <w:rFonts w:ascii="Times New Roman" w:hAnsi="Times New Roman" w:cs="Times New Roman"/>
          <w:sz w:val="28"/>
        </w:rPr>
        <w:t xml:space="preserve"> Прагматическим потенциалом называют прагматическое воздействие текста на получателя информации, позволяющее произвести коммуникативный эффект, который, безусловно, зависит от содержания текста, от языковых средств его передачи, способов построения смысловых связей. </w:t>
      </w:r>
      <w:r w:rsidRPr="00A615C5">
        <w:rPr>
          <w:rFonts w:ascii="Times New Roman" w:hAnsi="Times New Roman" w:cs="Times New Roman"/>
          <w:b/>
          <w:sz w:val="28"/>
        </w:rPr>
        <w:t>(</w:t>
      </w:r>
      <w:r w:rsidRPr="00F85CF0">
        <w:rPr>
          <w:rFonts w:ascii="Times New Roman" w:hAnsi="Times New Roman" w:cs="Times New Roman"/>
          <w:b/>
          <w:bCs/>
          <w:color w:val="000000" w:themeColor="text1"/>
          <w:sz w:val="28"/>
          <w:szCs w:val="28"/>
        </w:rPr>
        <w:t>Русак</w:t>
      </w:r>
      <w:r>
        <w:rPr>
          <w:rFonts w:ascii="Times New Roman" w:hAnsi="Times New Roman" w:cs="Times New Roman"/>
          <w:b/>
          <w:bCs/>
          <w:color w:val="000000" w:themeColor="text1"/>
          <w:sz w:val="28"/>
          <w:szCs w:val="28"/>
        </w:rPr>
        <w:t xml:space="preserve">, </w:t>
      </w:r>
      <w:r w:rsidRPr="00F85CF0">
        <w:rPr>
          <w:rFonts w:ascii="Times New Roman" w:hAnsi="Times New Roman" w:cs="Times New Roman"/>
          <w:b/>
          <w:bCs/>
          <w:color w:val="000000" w:themeColor="text1"/>
          <w:sz w:val="28"/>
          <w:szCs w:val="28"/>
        </w:rPr>
        <w:t>2020</w:t>
      </w:r>
      <w:r w:rsidRPr="00A615C5">
        <w:rPr>
          <w:rFonts w:ascii="Times New Roman" w:hAnsi="Times New Roman" w:cs="Times New Roman"/>
          <w:b/>
          <w:sz w:val="28"/>
        </w:rPr>
        <w:t>)</w:t>
      </w:r>
    </w:p>
    <w:p w14:paraId="1969B344" w14:textId="77777777" w:rsidR="0041102D" w:rsidRDefault="0041102D" w:rsidP="00517882">
      <w:pPr>
        <w:pStyle w:val="2"/>
        <w:spacing w:line="360" w:lineRule="auto"/>
        <w:rPr>
          <w:rFonts w:ascii="Times New Roman" w:hAnsi="Times New Roman" w:cs="Times New Roman"/>
          <w:sz w:val="28"/>
        </w:rPr>
      </w:pPr>
      <w:bookmarkStart w:id="17" w:name="_Toc103623229"/>
      <w:bookmarkStart w:id="18" w:name="_Toc103706377"/>
      <w:r>
        <w:rPr>
          <w:rFonts w:ascii="Times New Roman" w:hAnsi="Times New Roman" w:cs="Times New Roman"/>
          <w:b/>
          <w:sz w:val="28"/>
        </w:rPr>
        <w:t>1.2.2 Влияние различных факторов на прагматику экскурсионных текстов</w:t>
      </w:r>
      <w:bookmarkEnd w:id="17"/>
      <w:bookmarkEnd w:id="18"/>
    </w:p>
    <w:p w14:paraId="070EFA8B" w14:textId="77777777" w:rsidR="0041102D" w:rsidRDefault="0041102D" w:rsidP="00517882">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Надо заметить, что для разных коммуникантов в разных ситуативных условиях одно и то же содержание может иметь несколько актуализаций или прагмалингвистических вариантов. В ряде случаев прагматический аспект включает в себя политизированную оценку, </w:t>
      </w:r>
      <w:r>
        <w:rPr>
          <w:rFonts w:ascii="Times New Roman" w:hAnsi="Times New Roman" w:cs="Times New Roman"/>
          <w:noProof/>
          <w:sz w:val="28"/>
        </w:rPr>
        <w:t>например</w:t>
      </w:r>
      <w:r>
        <w:rPr>
          <w:rFonts w:ascii="Times New Roman" w:hAnsi="Times New Roman" w:cs="Times New Roman"/>
          <w:sz w:val="28"/>
        </w:rPr>
        <w:t xml:space="preserve">: повстанцы, мятежники, революционеры, сепаратисты - это не просто разные названия людей, которые выступают против действующей власти, они отражают отношение носителя языка к данному явлению. Так администрация президента России (03. 11.2005) на одном из брифингов запретила журналистам называть людей, которые выступают за отделение Чечни, «сепаратистами» - вместо этого термина предлагались такие наименования, как «террорист», «боевик» и т. д.  Так же и в тексте экскурсии в любом нарицательном имени может в большей или меньшей степени присутствовать прагматический аспект. Так, например, обращения «господин», «гражданин», «товарищ» были в начале ХХ века весьма политизированы.  Имеет смысл отметить, что отсутствие универсального обращения в русском языке привело к широкому употреблению, часто без </w:t>
      </w:r>
      <w:r>
        <w:rPr>
          <w:rFonts w:ascii="Times New Roman" w:hAnsi="Times New Roman" w:cs="Times New Roman"/>
          <w:sz w:val="28"/>
        </w:rPr>
        <w:lastRenderedPageBreak/>
        <w:t xml:space="preserve">возрастных ограничений, слова «девушка». </w:t>
      </w:r>
      <w:r w:rsidRPr="00F96C5F">
        <w:rPr>
          <w:rFonts w:ascii="Times New Roman" w:hAnsi="Times New Roman" w:cs="Times New Roman"/>
          <w:b/>
          <w:sz w:val="28"/>
        </w:rPr>
        <w:t>(</w:t>
      </w:r>
      <w:r w:rsidRPr="004E57AC">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4E57AC">
        <w:rPr>
          <w:rFonts w:ascii="Times New Roman" w:hAnsi="Times New Roman" w:cs="Times New Roman"/>
          <w:b/>
          <w:bCs/>
          <w:color w:val="000000" w:themeColor="text1"/>
          <w:sz w:val="28"/>
          <w:szCs w:val="28"/>
        </w:rPr>
        <w:t xml:space="preserve"> 2009</w:t>
      </w:r>
      <w:r w:rsidRPr="00F0065C">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Бергельсон, 2007</w:t>
      </w:r>
      <w:r w:rsidRPr="00F96C5F">
        <w:rPr>
          <w:rFonts w:ascii="Times New Roman" w:hAnsi="Times New Roman" w:cs="Times New Roman"/>
          <w:b/>
          <w:sz w:val="28"/>
        </w:rPr>
        <w:t>)</w:t>
      </w:r>
    </w:p>
    <w:p w14:paraId="64AE5ADE"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Для экскурсионных текстов типично обилие имен собственных: антропонимов, обозначающих выдающихся людей, связанных с тематикой экскурсии; урбанонимов, обозначающих названия улиц, площадей, архитектурных объектов и т.д.; гидронимов, обозначающих названия водоемов, рек, каналов. Использование имен собственных повышает информативность текста и делает более ярким отражение исторических и культурных реалий, что в свою очередь повышает прагматику текста. </w:t>
      </w:r>
      <w:r w:rsidRPr="003F2338">
        <w:rPr>
          <w:rFonts w:ascii="Times New Roman" w:hAnsi="Times New Roman" w:cs="Times New Roman"/>
          <w:b/>
          <w:sz w:val="28"/>
        </w:rPr>
        <w:t>(</w:t>
      </w:r>
      <w:r w:rsidRPr="009C266F">
        <w:rPr>
          <w:rFonts w:ascii="Times New Roman" w:hAnsi="Times New Roman" w:cs="Times New Roman"/>
          <w:b/>
          <w:bCs/>
          <w:color w:val="000000" w:themeColor="text1"/>
          <w:sz w:val="28"/>
          <w:szCs w:val="28"/>
        </w:rPr>
        <w:t>Водоватова</w:t>
      </w:r>
      <w:r>
        <w:rPr>
          <w:rFonts w:ascii="Times New Roman" w:hAnsi="Times New Roman" w:cs="Times New Roman"/>
          <w:b/>
          <w:bCs/>
          <w:color w:val="000000" w:themeColor="text1"/>
          <w:sz w:val="28"/>
          <w:szCs w:val="28"/>
        </w:rPr>
        <w:t>,</w:t>
      </w:r>
      <w:r w:rsidRPr="009C266F">
        <w:rPr>
          <w:rFonts w:ascii="Times New Roman" w:hAnsi="Times New Roman" w:cs="Times New Roman"/>
          <w:b/>
          <w:bCs/>
          <w:color w:val="000000" w:themeColor="text1"/>
          <w:sz w:val="28"/>
          <w:szCs w:val="28"/>
        </w:rPr>
        <w:t xml:space="preserve"> 2019</w:t>
      </w:r>
      <w:r w:rsidRPr="003F2338">
        <w:rPr>
          <w:rFonts w:ascii="Times New Roman" w:hAnsi="Times New Roman" w:cs="Times New Roman"/>
          <w:b/>
          <w:sz w:val="28"/>
        </w:rPr>
        <w:t>)</w:t>
      </w:r>
    </w:p>
    <w:p w14:paraId="0FE0F595"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Как отступление от имен собственных и некое связующее в тексте экскурсии, безусловно, присутствуют местоимения. Используя эмоционально – оценочную лексику, автор может использовать личное местоимение «мы» или притяжательное местоимение «наш» при описании объекта или какого-либо исторического события, что можно расценивать как желание автора уменьшить дистанцию между ним и экскурсантами. </w:t>
      </w:r>
      <w:r w:rsidRPr="00EE557C">
        <w:rPr>
          <w:rFonts w:ascii="Times New Roman" w:hAnsi="Times New Roman" w:cs="Times New Roman"/>
          <w:b/>
          <w:sz w:val="28"/>
        </w:rPr>
        <w:t>(</w:t>
      </w:r>
      <w:r w:rsidRPr="00D9231A">
        <w:rPr>
          <w:rFonts w:ascii="Times New Roman" w:hAnsi="Times New Roman" w:cs="Times New Roman"/>
          <w:b/>
          <w:bCs/>
          <w:color w:val="000000" w:themeColor="text1"/>
          <w:sz w:val="28"/>
          <w:szCs w:val="28"/>
        </w:rPr>
        <w:t>Кацунова</w:t>
      </w:r>
      <w:r>
        <w:rPr>
          <w:rFonts w:ascii="Times New Roman" w:hAnsi="Times New Roman" w:cs="Times New Roman"/>
          <w:b/>
          <w:bCs/>
          <w:color w:val="000000" w:themeColor="text1"/>
          <w:sz w:val="28"/>
          <w:szCs w:val="28"/>
        </w:rPr>
        <w:t>,</w:t>
      </w:r>
      <w:r w:rsidRPr="00D9231A">
        <w:rPr>
          <w:rFonts w:ascii="Times New Roman" w:hAnsi="Times New Roman" w:cs="Times New Roman"/>
          <w:b/>
          <w:bCs/>
          <w:color w:val="000000" w:themeColor="text1"/>
          <w:sz w:val="28"/>
          <w:szCs w:val="28"/>
        </w:rPr>
        <w:t xml:space="preserve"> 2015</w:t>
      </w:r>
      <w:r w:rsidRPr="00EE557C">
        <w:rPr>
          <w:rFonts w:ascii="Times New Roman" w:hAnsi="Times New Roman" w:cs="Times New Roman"/>
          <w:b/>
          <w:sz w:val="28"/>
        </w:rPr>
        <w:t>)</w:t>
      </w:r>
    </w:p>
    <w:p w14:paraId="4439FD11"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sidRPr="00307E35">
        <w:rPr>
          <w:rFonts w:ascii="Times New Roman" w:hAnsi="Times New Roman" w:cs="Times New Roman"/>
          <w:sz w:val="28"/>
        </w:rPr>
        <w:t>Для восприятия текста важно сформировать ментальное состояние реципиента, вызвать эмоциональный отклик, побудить к действию, культивировать отношения.</w:t>
      </w:r>
      <w:r>
        <w:rPr>
          <w:rFonts w:ascii="Times New Roman" w:hAnsi="Times New Roman" w:cs="Times New Roman"/>
          <w:sz w:val="28"/>
        </w:rPr>
        <w:t xml:space="preserve"> Большое значение в формировании текстовой прагматики имеет эмотивность текста, то есть, как отмечено в работе Герасименко И. Е. и Тютриной О. М. «Эмотивность как лингвистическая категория»: «свойство языковых средств, употребляемых для выражения эмоций в речевом акте и способных произвести эмоциональный эффект на слушателя или читателя» </w:t>
      </w:r>
      <w:r w:rsidRPr="00A27D09">
        <w:rPr>
          <w:rFonts w:ascii="Times New Roman" w:hAnsi="Times New Roman" w:cs="Times New Roman"/>
          <w:b/>
          <w:sz w:val="28"/>
        </w:rPr>
        <w:t>(</w:t>
      </w:r>
      <w:r w:rsidRPr="00F85CF0">
        <w:rPr>
          <w:rFonts w:ascii="Times New Roman" w:hAnsi="Times New Roman" w:cs="Times New Roman"/>
          <w:b/>
          <w:bCs/>
          <w:color w:val="000000" w:themeColor="text1"/>
          <w:sz w:val="28"/>
          <w:szCs w:val="28"/>
        </w:rPr>
        <w:t>Русак</w:t>
      </w:r>
      <w:r>
        <w:rPr>
          <w:rFonts w:ascii="Times New Roman" w:hAnsi="Times New Roman" w:cs="Times New Roman"/>
          <w:b/>
          <w:bCs/>
          <w:color w:val="000000" w:themeColor="text1"/>
          <w:sz w:val="28"/>
          <w:szCs w:val="28"/>
        </w:rPr>
        <w:t>,</w:t>
      </w:r>
      <w:r w:rsidRPr="00F85CF0">
        <w:rPr>
          <w:rFonts w:ascii="Times New Roman" w:hAnsi="Times New Roman" w:cs="Times New Roman"/>
          <w:b/>
          <w:bCs/>
          <w:color w:val="000000" w:themeColor="text1"/>
          <w:sz w:val="28"/>
          <w:szCs w:val="28"/>
        </w:rPr>
        <w:t xml:space="preserve"> 2020</w:t>
      </w:r>
      <w:r>
        <w:rPr>
          <w:rFonts w:ascii="Times New Roman" w:hAnsi="Times New Roman" w:cs="Times New Roman"/>
          <w:b/>
          <w:bCs/>
          <w:color w:val="000000" w:themeColor="text1"/>
          <w:sz w:val="28"/>
          <w:szCs w:val="28"/>
        </w:rPr>
        <w:t>: 131</w:t>
      </w:r>
      <w:r w:rsidRPr="00A27D09">
        <w:rPr>
          <w:rFonts w:ascii="Times New Roman" w:hAnsi="Times New Roman" w:cs="Times New Roman"/>
          <w:b/>
          <w:sz w:val="28"/>
        </w:rPr>
        <w:t>)</w:t>
      </w:r>
      <w:r>
        <w:rPr>
          <w:rFonts w:ascii="Times New Roman" w:hAnsi="Times New Roman" w:cs="Times New Roman"/>
          <w:sz w:val="28"/>
        </w:rPr>
        <w:t xml:space="preserve">. Примерами прагматически насыщенных текстов являются: художественные произведения, политические речи, рекламные тексты и т.д. Средства формирования прагматического уровня текста в значительной степени зависят от его стиля и жанра. </w:t>
      </w:r>
      <w:r w:rsidRPr="009E23A9">
        <w:rPr>
          <w:rFonts w:ascii="Times New Roman" w:hAnsi="Times New Roman" w:cs="Times New Roman"/>
          <w:b/>
          <w:sz w:val="28"/>
        </w:rPr>
        <w:t>(</w:t>
      </w:r>
      <w:r w:rsidRPr="00F85CF0">
        <w:rPr>
          <w:rFonts w:ascii="Times New Roman" w:hAnsi="Times New Roman" w:cs="Times New Roman"/>
          <w:b/>
          <w:bCs/>
          <w:color w:val="000000" w:themeColor="text1"/>
          <w:sz w:val="28"/>
          <w:szCs w:val="28"/>
        </w:rPr>
        <w:t>Русак</w:t>
      </w:r>
      <w:r>
        <w:rPr>
          <w:rFonts w:ascii="Times New Roman" w:hAnsi="Times New Roman" w:cs="Times New Roman"/>
          <w:b/>
          <w:bCs/>
          <w:color w:val="000000" w:themeColor="text1"/>
          <w:sz w:val="28"/>
          <w:szCs w:val="28"/>
        </w:rPr>
        <w:t>,</w:t>
      </w:r>
      <w:r w:rsidRPr="00F85CF0">
        <w:rPr>
          <w:rFonts w:ascii="Times New Roman" w:hAnsi="Times New Roman" w:cs="Times New Roman"/>
          <w:b/>
          <w:bCs/>
          <w:color w:val="000000" w:themeColor="text1"/>
          <w:sz w:val="28"/>
          <w:szCs w:val="28"/>
        </w:rPr>
        <w:t xml:space="preserve"> 2020</w:t>
      </w:r>
      <w:r w:rsidRPr="009E23A9">
        <w:rPr>
          <w:rFonts w:ascii="Times New Roman" w:hAnsi="Times New Roman" w:cs="Times New Roman"/>
          <w:b/>
          <w:sz w:val="28"/>
        </w:rPr>
        <w:t>)</w:t>
      </w:r>
    </w:p>
    <w:p w14:paraId="7FAE47E5"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Текст занимает важное место в речевом общении. Автор, выбирая предназначенные для воздействия </w:t>
      </w:r>
      <w:r>
        <w:rPr>
          <w:rFonts w:ascii="Times New Roman" w:hAnsi="Times New Roman" w:cs="Times New Roman"/>
          <w:noProof/>
          <w:sz w:val="28"/>
        </w:rPr>
        <w:t xml:space="preserve">на реципиента специальные речевые </w:t>
      </w:r>
      <w:r>
        <w:rPr>
          <w:rFonts w:ascii="Times New Roman" w:hAnsi="Times New Roman" w:cs="Times New Roman"/>
          <w:noProof/>
          <w:sz w:val="28"/>
        </w:rPr>
        <w:lastRenderedPageBreak/>
        <w:t xml:space="preserve">единицы, </w:t>
      </w:r>
      <w:r w:rsidRPr="00EB1880">
        <w:rPr>
          <w:rFonts w:ascii="Times New Roman" w:hAnsi="Times New Roman" w:cs="Times New Roman"/>
          <w:noProof/>
          <w:sz w:val="28"/>
        </w:rPr>
        <w:t>неосозна</w:t>
      </w:r>
      <w:r>
        <w:rPr>
          <w:rFonts w:ascii="Times New Roman" w:hAnsi="Times New Roman" w:cs="Times New Roman"/>
          <w:noProof/>
          <w:sz w:val="28"/>
        </w:rPr>
        <w:t xml:space="preserve">нно придает тексту эмотивные и конативные свойства. При создании текста автор, не имея непосредственной связи с потребителем, ориентируется на предполагаемого читателя и на его предполагаемые реакции. Для </w:t>
      </w:r>
      <w:r w:rsidRPr="00EB1880">
        <w:rPr>
          <w:rFonts w:ascii="Times New Roman" w:hAnsi="Times New Roman" w:cs="Times New Roman"/>
          <w:noProof/>
          <w:sz w:val="28"/>
        </w:rPr>
        <w:t>реципиентов</w:t>
      </w:r>
      <w:r>
        <w:rPr>
          <w:rFonts w:ascii="Times New Roman" w:hAnsi="Times New Roman" w:cs="Times New Roman"/>
          <w:noProof/>
          <w:sz w:val="28"/>
        </w:rPr>
        <w:t xml:space="preserve"> с разными </w:t>
      </w:r>
      <w:r w:rsidRPr="00F12003">
        <w:rPr>
          <w:rFonts w:ascii="Times New Roman" w:hAnsi="Times New Roman" w:cs="Times New Roman"/>
          <w:noProof/>
          <w:sz w:val="28"/>
        </w:rPr>
        <w:t>пресуппозитивными</w:t>
      </w:r>
      <w:r>
        <w:rPr>
          <w:rFonts w:ascii="Times New Roman" w:hAnsi="Times New Roman" w:cs="Times New Roman"/>
          <w:noProof/>
          <w:sz w:val="28"/>
        </w:rPr>
        <w:t xml:space="preserve"> свойствами восприятие одного и того же высказывания, представляет не одинаковую сложность, иначе говоря, для различных коммуникантов одно и то же содержание в разных ситуациях может иметь различные актуализации или прагмалингвистические варианты. Построенные правильно синтаксически, адекватно семантически, вар</w:t>
      </w:r>
      <w:r>
        <w:rPr>
          <w:rFonts w:ascii="Times New Roman" w:hAnsi="Times New Roman" w:cs="Times New Roman"/>
          <w:sz w:val="28"/>
        </w:rPr>
        <w:t xml:space="preserve">ианты могут с точки зрения прагматики оказаться оптимальными лишь для конкретных условий общения </w:t>
      </w:r>
      <w:r w:rsidRPr="00C02D21">
        <w:rPr>
          <w:rFonts w:ascii="Times New Roman" w:hAnsi="Times New Roman" w:cs="Times New Roman"/>
          <w:b/>
          <w:sz w:val="28"/>
        </w:rPr>
        <w:t>(</w:t>
      </w:r>
      <w:r w:rsidRPr="0044186F">
        <w:rPr>
          <w:rFonts w:ascii="Times New Roman" w:hAnsi="Times New Roman" w:cs="Times New Roman"/>
          <w:b/>
          <w:bCs/>
          <w:color w:val="000000" w:themeColor="text1"/>
          <w:sz w:val="28"/>
          <w:szCs w:val="28"/>
        </w:rPr>
        <w:t>Матвеева</w:t>
      </w:r>
      <w:r>
        <w:rPr>
          <w:rFonts w:ascii="Times New Roman" w:hAnsi="Times New Roman" w:cs="Times New Roman"/>
          <w:b/>
          <w:bCs/>
          <w:color w:val="000000" w:themeColor="text1"/>
          <w:sz w:val="28"/>
          <w:szCs w:val="28"/>
        </w:rPr>
        <w:t>,</w:t>
      </w:r>
      <w:r w:rsidRPr="00C02D21">
        <w:rPr>
          <w:rFonts w:ascii="Times New Roman" w:hAnsi="Times New Roman" w:cs="Times New Roman"/>
          <w:b/>
          <w:bCs/>
          <w:color w:val="000000" w:themeColor="text1"/>
          <w:sz w:val="28"/>
          <w:szCs w:val="28"/>
        </w:rPr>
        <w:t xml:space="preserve"> 2018</w:t>
      </w:r>
      <w:r w:rsidRPr="00B77BFB">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Долгова, 2014</w:t>
      </w:r>
      <w:r w:rsidRPr="00C02D21">
        <w:rPr>
          <w:rFonts w:ascii="Times New Roman" w:hAnsi="Times New Roman" w:cs="Times New Roman"/>
          <w:b/>
          <w:sz w:val="28"/>
        </w:rPr>
        <w:t>)</w:t>
      </w:r>
      <w:r w:rsidRPr="00343F40">
        <w:rPr>
          <w:rFonts w:ascii="Times New Roman" w:hAnsi="Times New Roman" w:cs="Times New Roman"/>
          <w:sz w:val="28"/>
        </w:rPr>
        <w:t>.</w:t>
      </w:r>
      <w:r>
        <w:rPr>
          <w:rFonts w:ascii="Times New Roman" w:hAnsi="Times New Roman" w:cs="Times New Roman"/>
          <w:sz w:val="28"/>
        </w:rPr>
        <w:t xml:space="preserve"> В классификации основных видов речевых актов выделяется разное их количество разными исследователями, но можно считать, что они в принципе универсальны и присутствуют в каждом языке и требуют соблюдения универсальных постулатов общения. Четыре постулата были сформулированы </w:t>
      </w:r>
      <w:r w:rsidRPr="00E84A13">
        <w:rPr>
          <w:rFonts w:ascii="Times New Roman" w:hAnsi="Times New Roman" w:cs="Times New Roman"/>
          <w:sz w:val="28"/>
        </w:rPr>
        <w:t>Паулем Грайсом</w:t>
      </w:r>
      <w:r>
        <w:rPr>
          <w:rFonts w:ascii="Times New Roman" w:hAnsi="Times New Roman" w:cs="Times New Roman"/>
          <w:sz w:val="28"/>
        </w:rPr>
        <w:t xml:space="preserve"> (1913-1988г):</w:t>
      </w:r>
    </w:p>
    <w:p w14:paraId="5C090A69"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категория количества -  высказывание должно содержать не больше и не меньше информации, чем требуется в данном случае;</w:t>
      </w:r>
    </w:p>
    <w:p w14:paraId="61E13F7A"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категория качества - высказывание должно быть по возможности истинным (не говори того, что ты считаешь ложным или для чего у тебя нет достаточных оснований);</w:t>
      </w:r>
    </w:p>
    <w:p w14:paraId="194D034A"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категория отношения - не отклоняйся от темы;</w:t>
      </w:r>
    </w:p>
    <w:p w14:paraId="3A83EACD"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 категория способа -  выражайся ясно (избегай непонятных или неоднозначных выражений, будь краток и организован в своей речи). </w:t>
      </w:r>
      <w:r w:rsidRPr="0048505E">
        <w:rPr>
          <w:rFonts w:ascii="Times New Roman" w:hAnsi="Times New Roman" w:cs="Times New Roman"/>
          <w:b/>
          <w:sz w:val="28"/>
        </w:rPr>
        <w:t>(</w:t>
      </w:r>
      <w:r>
        <w:rPr>
          <w:rFonts w:ascii="Times New Roman" w:hAnsi="Times New Roman" w:cs="Times New Roman"/>
          <w:b/>
          <w:sz w:val="28"/>
        </w:rPr>
        <w:t>Грайс, 1985</w:t>
      </w:r>
      <w:r w:rsidRPr="0048505E">
        <w:rPr>
          <w:rFonts w:ascii="Times New Roman" w:hAnsi="Times New Roman" w:cs="Times New Roman"/>
          <w:b/>
          <w:sz w:val="28"/>
        </w:rPr>
        <w:t>)</w:t>
      </w:r>
    </w:p>
    <w:p w14:paraId="71D387CC"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 xml:space="preserve">       Очевидно, что выполнение этих постулатов важно и для экскурсионного текста и является неким идеалом. Иногда, правда, нарушение используется, как прием, становясь объектом лингвопрагматики. Например, говоря: «На войне, как на войне» говорящий, вроде бы, нарушает критерий количества, но на самом деле в этой фразе есть понятный нам смысл. Бывают и иные отклонения от постулатов, которые могут быть связаны, как с языковыми </w:t>
      </w:r>
      <w:r>
        <w:rPr>
          <w:rFonts w:ascii="Times New Roman" w:hAnsi="Times New Roman" w:cs="Times New Roman"/>
          <w:sz w:val="28"/>
        </w:rPr>
        <w:lastRenderedPageBreak/>
        <w:t xml:space="preserve">аномалиями, так и соотнесением высказывания с «денотативной ситуацией», особенностей дейксиса, «позиции наблюдателя» или с соотнесением с речевой ситуацией или с организацией коммуникативного акта в целом. В тексте экскурсии желательно по возможности избегать подобных сентенций, если нет уверенности, что они связаны с темой и будут понятны аудитории. Но прагматическая норма допускает подобные явления, что можно было видеть в приведенном выше примере. </w:t>
      </w:r>
      <w:r w:rsidRPr="006E32B9">
        <w:rPr>
          <w:rFonts w:ascii="Times New Roman" w:hAnsi="Times New Roman" w:cs="Times New Roman"/>
          <w:b/>
          <w:sz w:val="28"/>
        </w:rPr>
        <w:t>(</w:t>
      </w:r>
      <w:r w:rsidRPr="004E57AC">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4E57AC">
        <w:rPr>
          <w:rFonts w:ascii="Times New Roman" w:hAnsi="Times New Roman" w:cs="Times New Roman"/>
          <w:b/>
          <w:bCs/>
          <w:color w:val="000000" w:themeColor="text1"/>
          <w:sz w:val="28"/>
          <w:szCs w:val="28"/>
        </w:rPr>
        <w:t xml:space="preserve"> 2009</w:t>
      </w:r>
      <w:r w:rsidRPr="006E32B9">
        <w:rPr>
          <w:rFonts w:ascii="Times New Roman" w:hAnsi="Times New Roman" w:cs="Times New Roman"/>
          <w:b/>
          <w:sz w:val="28"/>
        </w:rPr>
        <w:t>)</w:t>
      </w:r>
    </w:p>
    <w:p w14:paraId="5B0D8855"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Самые существенные и яркие проявления прагматических оттенков можно отнести к трем сферам:</w:t>
      </w:r>
    </w:p>
    <w:p w14:paraId="3133FC06"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объективная модальность - соотношение высказывания с действительностью;</w:t>
      </w:r>
    </w:p>
    <w:p w14:paraId="32582F2C"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субъективная модальность - отношение говорящего к тому, о чем идет речь, включая многообразие оттенков отношения;</w:t>
      </w:r>
    </w:p>
    <w:p w14:paraId="7C167F46"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ab/>
        <w:t xml:space="preserve">- фатика - установление и поддержание речевого контакта с учетом всех речевых усилий направленных на установление связей, регулирование отношений, реализацию социальных ролей. </w:t>
      </w:r>
      <w:r w:rsidRPr="006E32B9">
        <w:rPr>
          <w:rFonts w:ascii="Times New Roman" w:hAnsi="Times New Roman" w:cs="Times New Roman"/>
          <w:b/>
          <w:sz w:val="28"/>
        </w:rPr>
        <w:t>(</w:t>
      </w:r>
      <w:r w:rsidRPr="004E57AC">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4E57AC">
        <w:rPr>
          <w:rFonts w:ascii="Times New Roman" w:hAnsi="Times New Roman" w:cs="Times New Roman"/>
          <w:b/>
          <w:bCs/>
          <w:color w:val="000000" w:themeColor="text1"/>
          <w:sz w:val="28"/>
          <w:szCs w:val="28"/>
        </w:rPr>
        <w:t xml:space="preserve"> 2009</w:t>
      </w:r>
      <w:r w:rsidRPr="006E32B9">
        <w:rPr>
          <w:rFonts w:ascii="Times New Roman" w:hAnsi="Times New Roman" w:cs="Times New Roman"/>
          <w:b/>
          <w:sz w:val="28"/>
        </w:rPr>
        <w:t>)</w:t>
      </w:r>
    </w:p>
    <w:p w14:paraId="061DADE6"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sidRPr="00792C23">
        <w:rPr>
          <w:rFonts w:ascii="Times New Roman" w:hAnsi="Times New Roman" w:cs="Times New Roman"/>
          <w:sz w:val="28"/>
        </w:rPr>
        <w:t>Все выше сказанное, безусловно, важно при создании экскурсионного текста. Прагматика</w:t>
      </w:r>
      <w:r>
        <w:rPr>
          <w:rFonts w:ascii="Times New Roman" w:hAnsi="Times New Roman" w:cs="Times New Roman"/>
          <w:sz w:val="28"/>
        </w:rPr>
        <w:t xml:space="preserve"> текста с точки зрения его эмотивности весьма зависима от роли прилагательного. Коммуникативная роль прилагательных в тексте определяется их соотношением с другими частями речи - существительными, глаголами, наречиями. Существительные, как известно, обозначают предмет, а прилагательные признак. Датский ученый лингвист Отто Есперсен писал: «С философской же точки зрения можно утверждать, что мы познаем вещества только через их качества</w:t>
      </w:r>
      <w:r w:rsidRPr="009874BC">
        <w:rPr>
          <w:rFonts w:ascii="Times New Roman" w:hAnsi="Times New Roman" w:cs="Times New Roman"/>
          <w:sz w:val="28"/>
        </w:rPr>
        <w:t>;</w:t>
      </w:r>
      <w:r w:rsidRPr="009874BC">
        <w:t xml:space="preserve"> </w:t>
      </w:r>
      <w:r w:rsidRPr="009874BC">
        <w:rPr>
          <w:rFonts w:ascii="Times New Roman" w:hAnsi="Times New Roman" w:cs="Times New Roman"/>
          <w:sz w:val="28"/>
        </w:rPr>
        <w:t>сущн</w:t>
      </w:r>
      <w:r>
        <w:rPr>
          <w:rFonts w:ascii="Times New Roman" w:hAnsi="Times New Roman" w:cs="Times New Roman"/>
          <w:sz w:val="28"/>
        </w:rPr>
        <w:t>ость каждого вещества состоит в</w:t>
      </w:r>
      <w:r w:rsidRPr="009874BC">
        <w:rPr>
          <w:rFonts w:ascii="Times New Roman" w:hAnsi="Times New Roman" w:cs="Times New Roman"/>
          <w:sz w:val="28"/>
        </w:rPr>
        <w:t xml:space="preserve"> сумме тех качеств, которые мы в состоянии воспр</w:t>
      </w:r>
      <w:r>
        <w:rPr>
          <w:rFonts w:ascii="Times New Roman" w:hAnsi="Times New Roman" w:cs="Times New Roman"/>
          <w:sz w:val="28"/>
        </w:rPr>
        <w:t>инять (или понять) как</w:t>
      </w:r>
      <w:r w:rsidRPr="009874BC">
        <w:rPr>
          <w:rFonts w:ascii="Times New Roman" w:hAnsi="Times New Roman" w:cs="Times New Roman"/>
          <w:sz w:val="28"/>
        </w:rPr>
        <w:t xml:space="preserve"> связанные друг с другом»</w:t>
      </w:r>
      <w:r>
        <w:rPr>
          <w:rFonts w:ascii="Times New Roman" w:hAnsi="Times New Roman" w:cs="Times New Roman"/>
          <w:sz w:val="28"/>
        </w:rPr>
        <w:t xml:space="preserve"> </w:t>
      </w:r>
      <w:r w:rsidRPr="00D50B1F">
        <w:rPr>
          <w:rFonts w:ascii="Times New Roman" w:hAnsi="Times New Roman" w:cs="Times New Roman"/>
          <w:b/>
          <w:sz w:val="28"/>
        </w:rPr>
        <w:t>(</w:t>
      </w:r>
      <w:r w:rsidRPr="004E57AC">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4E57AC">
        <w:rPr>
          <w:rFonts w:ascii="Times New Roman" w:hAnsi="Times New Roman" w:cs="Times New Roman"/>
          <w:b/>
          <w:bCs/>
          <w:color w:val="000000" w:themeColor="text1"/>
          <w:sz w:val="28"/>
          <w:szCs w:val="28"/>
        </w:rPr>
        <w:t xml:space="preserve"> 2009</w:t>
      </w:r>
      <w:r>
        <w:rPr>
          <w:rFonts w:ascii="Times New Roman" w:hAnsi="Times New Roman" w:cs="Times New Roman"/>
          <w:b/>
          <w:bCs/>
          <w:color w:val="000000" w:themeColor="text1"/>
          <w:sz w:val="28"/>
          <w:szCs w:val="28"/>
        </w:rPr>
        <w:t>: 130</w:t>
      </w:r>
      <w:r w:rsidRPr="00D50B1F">
        <w:rPr>
          <w:rFonts w:ascii="Times New Roman" w:hAnsi="Times New Roman" w:cs="Times New Roman"/>
          <w:b/>
          <w:sz w:val="28"/>
        </w:rPr>
        <w:t>)</w:t>
      </w:r>
      <w:r>
        <w:rPr>
          <w:rFonts w:ascii="Times New Roman" w:hAnsi="Times New Roman" w:cs="Times New Roman"/>
          <w:sz w:val="28"/>
        </w:rPr>
        <w:t>.</w:t>
      </w:r>
      <w:r w:rsidRPr="00F23690">
        <w:t xml:space="preserve"> </w:t>
      </w:r>
      <w:r w:rsidRPr="00F23690">
        <w:rPr>
          <w:rFonts w:ascii="Times New Roman" w:hAnsi="Times New Roman" w:cs="Times New Roman"/>
          <w:sz w:val="28"/>
        </w:rPr>
        <w:t>А если еще точнее, то прилагательные, в первую очередь, отражают свойства того или иного объекта, в то время, как существит</w:t>
      </w:r>
      <w:r>
        <w:rPr>
          <w:rFonts w:ascii="Times New Roman" w:hAnsi="Times New Roman" w:cs="Times New Roman"/>
          <w:sz w:val="28"/>
        </w:rPr>
        <w:t xml:space="preserve">ельные эти свойства не отражают </w:t>
      </w:r>
      <w:r w:rsidRPr="00F23690">
        <w:rPr>
          <w:rFonts w:ascii="Times New Roman" w:hAnsi="Times New Roman" w:cs="Times New Roman"/>
          <w:b/>
          <w:sz w:val="28"/>
        </w:rPr>
        <w:t>(</w:t>
      </w:r>
      <w:r w:rsidRPr="00F23690">
        <w:rPr>
          <w:rFonts w:ascii="Times New Roman" w:hAnsi="Times New Roman" w:cs="Times New Roman"/>
          <w:b/>
          <w:bCs/>
          <w:color w:val="000000" w:themeColor="text1"/>
          <w:sz w:val="28"/>
          <w:szCs w:val="28"/>
        </w:rPr>
        <w:t>Вежбицкая, 2000</w:t>
      </w:r>
      <w:r w:rsidRPr="00F23690">
        <w:rPr>
          <w:rFonts w:ascii="Times New Roman" w:hAnsi="Times New Roman" w:cs="Times New Roman"/>
          <w:b/>
          <w:sz w:val="28"/>
        </w:rPr>
        <w:t>)</w:t>
      </w:r>
      <w:r w:rsidRPr="006653CF">
        <w:rPr>
          <w:rFonts w:ascii="Times New Roman" w:hAnsi="Times New Roman" w:cs="Times New Roman"/>
          <w:sz w:val="28"/>
        </w:rPr>
        <w:t>.</w:t>
      </w:r>
      <w:r>
        <w:rPr>
          <w:rFonts w:ascii="Times New Roman" w:hAnsi="Times New Roman" w:cs="Times New Roman"/>
          <w:sz w:val="28"/>
        </w:rPr>
        <w:t xml:space="preserve"> Так же мы познаем и объекты нашего рассмотрения (одушевленные или неодушевленные), которые фигурируют в </w:t>
      </w:r>
      <w:r>
        <w:rPr>
          <w:rFonts w:ascii="Times New Roman" w:hAnsi="Times New Roman" w:cs="Times New Roman"/>
          <w:sz w:val="28"/>
        </w:rPr>
        <w:lastRenderedPageBreak/>
        <w:t>экскурсионном тексте. Важно понять насколько употребление прилагательных мотивировано коммуникативной необходимостью в нашем случае.</w:t>
      </w:r>
    </w:p>
    <w:p w14:paraId="3BA501A2"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 Борьба с «лишними» определениями (прилагательными) велась еще в 19 веке русской литературной критикой: «…Вычеркивайте, где можно, определения существительных и глаголов.  У Вас так много определений, что вниманию читателя трудно разобраться и он утомляется.», - писал А. П. Чехов в 1899году молодому Горькому </w:t>
      </w:r>
      <w:r w:rsidRPr="00D50B1F">
        <w:rPr>
          <w:rFonts w:ascii="Times New Roman" w:hAnsi="Times New Roman" w:cs="Times New Roman"/>
          <w:b/>
          <w:sz w:val="28"/>
        </w:rPr>
        <w:t>(</w:t>
      </w:r>
      <w:r w:rsidRPr="004E57AC">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4E57AC">
        <w:rPr>
          <w:rFonts w:ascii="Times New Roman" w:hAnsi="Times New Roman" w:cs="Times New Roman"/>
          <w:b/>
          <w:bCs/>
          <w:color w:val="000000" w:themeColor="text1"/>
          <w:sz w:val="28"/>
          <w:szCs w:val="28"/>
        </w:rPr>
        <w:t xml:space="preserve"> 2009</w:t>
      </w:r>
      <w:r>
        <w:rPr>
          <w:rFonts w:ascii="Times New Roman" w:hAnsi="Times New Roman" w:cs="Times New Roman"/>
          <w:b/>
          <w:bCs/>
          <w:color w:val="000000" w:themeColor="text1"/>
          <w:sz w:val="28"/>
          <w:szCs w:val="28"/>
        </w:rPr>
        <w:t>: 131</w:t>
      </w:r>
      <w:r w:rsidRPr="00D50B1F">
        <w:rPr>
          <w:rFonts w:ascii="Times New Roman" w:hAnsi="Times New Roman" w:cs="Times New Roman"/>
          <w:b/>
          <w:sz w:val="28"/>
        </w:rPr>
        <w:t>)</w:t>
      </w:r>
      <w:r>
        <w:rPr>
          <w:rFonts w:ascii="Times New Roman" w:hAnsi="Times New Roman" w:cs="Times New Roman"/>
          <w:sz w:val="28"/>
        </w:rPr>
        <w:t>. Но есть и противоположная точка зрения: известный французский семиолог Ролан Барт считает, что «лишние» определения способствуют созданию эффекта реальности. Есть контексты, в которых прилагательные играют конститутивную роль, и это, безусловно, присуще тексту экскурсии.</w:t>
      </w:r>
    </w:p>
    <w:p w14:paraId="443C7CB7" w14:textId="77777777" w:rsidR="0041102D" w:rsidRDefault="0041102D" w:rsidP="0041102D">
      <w:pPr>
        <w:autoSpaceDE w:val="0"/>
        <w:autoSpaceDN w:val="0"/>
        <w:adjustRightInd w:val="0"/>
        <w:spacing w:after="0" w:line="360" w:lineRule="auto"/>
        <w:ind w:firstLine="708"/>
        <w:rPr>
          <w:rFonts w:ascii="Times New Roman" w:hAnsi="Times New Roman" w:cs="Times New Roman"/>
          <w:b/>
          <w:sz w:val="28"/>
        </w:rPr>
      </w:pPr>
      <w:r>
        <w:rPr>
          <w:rFonts w:ascii="Times New Roman" w:hAnsi="Times New Roman" w:cs="Times New Roman"/>
          <w:sz w:val="28"/>
        </w:rPr>
        <w:t xml:space="preserve">Семантика имеет два компонента: денотативный и оценочный. Прилагательные играют важную роль в выражении оценки, а оценочный компонент обслуживает прагматику. Разную степень признака выражают качественные прилагательные. Есть три степени качества: положительная, сравнительная (компаратив) и превосходная (суперлатив). Степень признака выражается морфологическими средствами (красивее, выше, дальше), аналитически (более удобный, менее интересный, наиболее выразительный) или супплетивно (хороший –лучше, плохой- хуже). Именно прилагательные играют важную роль при описании объектов и даже их позиционное положение по отношению к существительному (препозиция или постпозиция) в русском языке может влиять на стилистику текста и нести определенную смысловую нагрузку. </w:t>
      </w:r>
      <w:r w:rsidRPr="006B2746">
        <w:rPr>
          <w:rFonts w:ascii="Times New Roman" w:hAnsi="Times New Roman" w:cs="Times New Roman"/>
          <w:b/>
          <w:sz w:val="28"/>
        </w:rPr>
        <w:t>(</w:t>
      </w:r>
      <w:r w:rsidRPr="004E57AC">
        <w:rPr>
          <w:rFonts w:ascii="Times New Roman" w:hAnsi="Times New Roman" w:cs="Times New Roman"/>
          <w:b/>
          <w:bCs/>
          <w:color w:val="000000" w:themeColor="text1"/>
          <w:sz w:val="28"/>
          <w:szCs w:val="28"/>
        </w:rPr>
        <w:t>Норман</w:t>
      </w:r>
      <w:r>
        <w:rPr>
          <w:rFonts w:ascii="Times New Roman" w:hAnsi="Times New Roman" w:cs="Times New Roman"/>
          <w:b/>
          <w:bCs/>
          <w:color w:val="000000" w:themeColor="text1"/>
          <w:sz w:val="28"/>
          <w:szCs w:val="28"/>
        </w:rPr>
        <w:t>,</w:t>
      </w:r>
      <w:r w:rsidRPr="004E57AC">
        <w:rPr>
          <w:rFonts w:ascii="Times New Roman" w:hAnsi="Times New Roman" w:cs="Times New Roman"/>
          <w:b/>
          <w:bCs/>
          <w:color w:val="000000" w:themeColor="text1"/>
          <w:sz w:val="28"/>
          <w:szCs w:val="28"/>
        </w:rPr>
        <w:t xml:space="preserve"> 2009</w:t>
      </w:r>
      <w:r w:rsidRPr="00F0065C">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lang w:val="en-US"/>
        </w:rPr>
        <w:t>Cruse</w:t>
      </w:r>
      <w:r>
        <w:rPr>
          <w:rFonts w:ascii="Times New Roman" w:hAnsi="Times New Roman" w:cs="Times New Roman"/>
          <w:b/>
          <w:bCs/>
          <w:color w:val="000000" w:themeColor="text1"/>
          <w:sz w:val="28"/>
          <w:szCs w:val="28"/>
        </w:rPr>
        <w:t>, 2000</w:t>
      </w:r>
      <w:r w:rsidRPr="006B2746">
        <w:rPr>
          <w:rFonts w:ascii="Times New Roman" w:hAnsi="Times New Roman" w:cs="Times New Roman"/>
          <w:b/>
          <w:sz w:val="28"/>
        </w:rPr>
        <w:t>)</w:t>
      </w:r>
    </w:p>
    <w:p w14:paraId="5F8962A7" w14:textId="77777777" w:rsidR="0041102D" w:rsidRDefault="0041102D" w:rsidP="009A7DBB">
      <w:pPr>
        <w:pStyle w:val="2"/>
        <w:spacing w:line="360" w:lineRule="auto"/>
        <w:rPr>
          <w:rFonts w:ascii="Times New Roman" w:hAnsi="Times New Roman" w:cs="Times New Roman"/>
          <w:sz w:val="28"/>
        </w:rPr>
      </w:pPr>
      <w:bookmarkStart w:id="19" w:name="_Toc103623230"/>
      <w:bookmarkStart w:id="20" w:name="_Toc103706378"/>
      <w:r>
        <w:rPr>
          <w:rFonts w:ascii="Times New Roman" w:hAnsi="Times New Roman" w:cs="Times New Roman"/>
          <w:b/>
          <w:sz w:val="28"/>
        </w:rPr>
        <w:t>1.2.3 Влияние различных факторов на прагматику англоязычных текстов</w:t>
      </w:r>
      <w:bookmarkEnd w:id="19"/>
      <w:bookmarkEnd w:id="20"/>
    </w:p>
    <w:p w14:paraId="349A8945" w14:textId="77777777" w:rsidR="0041102D" w:rsidRDefault="0041102D" w:rsidP="009A7DBB">
      <w:pPr>
        <w:autoSpaceDE w:val="0"/>
        <w:autoSpaceDN w:val="0"/>
        <w:adjustRightInd w:val="0"/>
        <w:spacing w:after="0" w:line="360" w:lineRule="auto"/>
        <w:ind w:firstLine="708"/>
        <w:rPr>
          <w:rFonts w:ascii="Times New Roman" w:hAnsi="Times New Roman" w:cs="Times New Roman"/>
          <w:sz w:val="28"/>
        </w:rPr>
      </w:pPr>
      <w:r w:rsidRPr="005458C7">
        <w:rPr>
          <w:rFonts w:ascii="Times New Roman" w:hAnsi="Times New Roman" w:cs="Times New Roman"/>
          <w:sz w:val="28"/>
        </w:rPr>
        <w:t>Один из текстов практической части нашего исследования, принадлежащий его автору, является переводом русскоязычного текста на английский язык. Невозможность абсолютной аутентичности перевода может понизить</w:t>
      </w:r>
      <w:r>
        <w:rPr>
          <w:rFonts w:ascii="Times New Roman" w:hAnsi="Times New Roman" w:cs="Times New Roman"/>
          <w:sz w:val="28"/>
        </w:rPr>
        <w:t xml:space="preserve"> прагматику текста. Этот недостаток возможно </w:t>
      </w:r>
      <w:r>
        <w:rPr>
          <w:rFonts w:ascii="Times New Roman" w:hAnsi="Times New Roman" w:cs="Times New Roman"/>
          <w:sz w:val="28"/>
        </w:rPr>
        <w:lastRenderedPageBreak/>
        <w:t xml:space="preserve">компенсировать при непосредственном вербальном контакте с экскурсантами. </w:t>
      </w:r>
    </w:p>
    <w:p w14:paraId="2790E56C"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Текст обязательно имеет </w:t>
      </w:r>
      <w:r w:rsidRPr="00821769">
        <w:rPr>
          <w:rFonts w:ascii="Times New Roman" w:hAnsi="Times New Roman" w:cs="Times New Roman"/>
          <w:sz w:val="28"/>
        </w:rPr>
        <w:t xml:space="preserve">заголовок, который четко и однозначно формулирует тему экскурсии. </w:t>
      </w:r>
      <w:r w:rsidRPr="00821769">
        <w:rPr>
          <w:rFonts w:ascii="Times New Roman" w:hAnsi="Times New Roman" w:cs="Times New Roman"/>
          <w:noProof/>
          <w:sz w:val="28"/>
        </w:rPr>
        <w:t>Например</w:t>
      </w:r>
      <w:r w:rsidRPr="00821769">
        <w:rPr>
          <w:rFonts w:ascii="Times New Roman" w:hAnsi="Times New Roman" w:cs="Times New Roman"/>
          <w:sz w:val="28"/>
          <w:lang w:val="en-US"/>
        </w:rPr>
        <w:t>: “</w:t>
      </w:r>
      <w:r w:rsidRPr="00821769">
        <w:rPr>
          <w:lang w:val="en-US"/>
        </w:rPr>
        <w:t xml:space="preserve"> </w:t>
      </w:r>
      <w:r w:rsidRPr="00821769">
        <w:rPr>
          <w:rFonts w:ascii="Times New Roman" w:hAnsi="Times New Roman" w:cs="Times New Roman"/>
          <w:sz w:val="28"/>
          <w:lang w:val="en-US"/>
        </w:rPr>
        <w:t xml:space="preserve">Flora and fauna in the architecture of the XX century of the Petrograd side.”  </w:t>
      </w:r>
      <w:r w:rsidRPr="00821769">
        <w:rPr>
          <w:rFonts w:ascii="Times New Roman" w:hAnsi="Times New Roman" w:cs="Times New Roman"/>
          <w:sz w:val="28"/>
        </w:rPr>
        <w:t>Заголовок обладает определенной прагматической глубиной так как</w:t>
      </w:r>
      <w:r>
        <w:rPr>
          <w:rFonts w:ascii="Times New Roman" w:hAnsi="Times New Roman" w:cs="Times New Roman"/>
          <w:sz w:val="28"/>
        </w:rPr>
        <w:t xml:space="preserve"> содержит несколько смыслов и ориентирует экскурсантов на восприятие определенного материала.</w:t>
      </w:r>
    </w:p>
    <w:p w14:paraId="7CBE3367" w14:textId="77777777" w:rsidR="0041102D" w:rsidRPr="00EB3F03"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Затем следует вводная часть, содержащая объективную информацию об экскурсии: </w:t>
      </w:r>
      <w:r>
        <w:rPr>
          <w:rFonts w:ascii="Times New Roman" w:hAnsi="Times New Roman" w:cs="Times New Roman"/>
          <w:sz w:val="28"/>
          <w:lang w:val="en-US"/>
        </w:rPr>
        <w:t>Route</w:t>
      </w:r>
      <w:r w:rsidRPr="00E31AF6">
        <w:rPr>
          <w:rFonts w:ascii="Times New Roman" w:hAnsi="Times New Roman" w:cs="Times New Roman"/>
          <w:sz w:val="28"/>
        </w:rPr>
        <w:t xml:space="preserve">: </w:t>
      </w:r>
      <w:r>
        <w:rPr>
          <w:rFonts w:ascii="Times New Roman" w:hAnsi="Times New Roman" w:cs="Times New Roman"/>
          <w:sz w:val="28"/>
          <w:lang w:val="en-US"/>
        </w:rPr>
        <w:t>K</w:t>
      </w:r>
      <w:r w:rsidRPr="004F02B4">
        <w:rPr>
          <w:rFonts w:ascii="Times New Roman" w:hAnsi="Times New Roman" w:cs="Times New Roman"/>
          <w:sz w:val="28"/>
          <w:lang w:val="en-US"/>
        </w:rPr>
        <w:t>shesinskaya</w:t>
      </w:r>
      <w:r w:rsidRPr="004F02B4">
        <w:rPr>
          <w:rFonts w:ascii="Times New Roman" w:hAnsi="Times New Roman" w:cs="Times New Roman"/>
          <w:sz w:val="28"/>
        </w:rPr>
        <w:t xml:space="preserve"> </w:t>
      </w:r>
      <w:r w:rsidRPr="004F02B4">
        <w:rPr>
          <w:rFonts w:ascii="Times New Roman" w:hAnsi="Times New Roman" w:cs="Times New Roman"/>
          <w:sz w:val="28"/>
          <w:lang w:val="en-US"/>
        </w:rPr>
        <w:t>mansion</w:t>
      </w:r>
      <w:r w:rsidRPr="004F02B4">
        <w:rPr>
          <w:rFonts w:ascii="Times New Roman" w:hAnsi="Times New Roman" w:cs="Times New Roman"/>
          <w:sz w:val="28"/>
        </w:rPr>
        <w:t xml:space="preserve">, </w:t>
      </w:r>
      <w:r w:rsidRPr="004F02B4">
        <w:rPr>
          <w:rFonts w:ascii="Times New Roman" w:hAnsi="Times New Roman" w:cs="Times New Roman"/>
          <w:sz w:val="28"/>
          <w:lang w:val="en-US"/>
        </w:rPr>
        <w:t>apartment</w:t>
      </w:r>
      <w:r w:rsidRPr="004F02B4">
        <w:rPr>
          <w:rFonts w:ascii="Times New Roman" w:hAnsi="Times New Roman" w:cs="Times New Roman"/>
          <w:sz w:val="28"/>
        </w:rPr>
        <w:t xml:space="preserve"> </w:t>
      </w:r>
      <w:r w:rsidRPr="004F02B4">
        <w:rPr>
          <w:rFonts w:ascii="Times New Roman" w:hAnsi="Times New Roman" w:cs="Times New Roman"/>
          <w:sz w:val="28"/>
          <w:lang w:val="en-US"/>
        </w:rPr>
        <w:t>building</w:t>
      </w:r>
      <w:r>
        <w:rPr>
          <w:rFonts w:ascii="Times New Roman" w:hAnsi="Times New Roman" w:cs="Times New Roman"/>
          <w:sz w:val="28"/>
        </w:rPr>
        <w:t xml:space="preserve"> </w:t>
      </w:r>
      <w:r>
        <w:rPr>
          <w:rFonts w:ascii="Times New Roman" w:hAnsi="Times New Roman" w:cs="Times New Roman"/>
          <w:sz w:val="28"/>
          <w:lang w:val="en-US"/>
        </w:rPr>
        <w:t>and</w:t>
      </w:r>
      <w:r w:rsidRPr="004F02B4">
        <w:rPr>
          <w:rFonts w:ascii="Times New Roman" w:hAnsi="Times New Roman" w:cs="Times New Roman"/>
          <w:sz w:val="28"/>
        </w:rPr>
        <w:t xml:space="preserve"> </w:t>
      </w:r>
      <w:r w:rsidR="00E10D4B" w:rsidRPr="004F02B4">
        <w:rPr>
          <w:rFonts w:ascii="Times New Roman" w:hAnsi="Times New Roman" w:cs="Times New Roman"/>
          <w:sz w:val="28"/>
          <w:lang w:val="en-US"/>
        </w:rPr>
        <w:t>etc</w:t>
      </w:r>
      <w:r w:rsidR="00E10D4B" w:rsidRPr="004F02B4">
        <w:rPr>
          <w:rFonts w:ascii="Times New Roman" w:hAnsi="Times New Roman" w:cs="Times New Roman"/>
          <w:sz w:val="28"/>
        </w:rPr>
        <w:t>.</w:t>
      </w:r>
    </w:p>
    <w:p w14:paraId="27C6E816"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lang w:val="en-US"/>
        </w:rPr>
      </w:pPr>
      <w:r w:rsidRPr="00E31AF6">
        <w:rPr>
          <w:rFonts w:ascii="Times New Roman" w:hAnsi="Times New Roman" w:cs="Times New Roman"/>
          <w:sz w:val="28"/>
        </w:rPr>
        <w:tab/>
      </w:r>
      <w:r>
        <w:rPr>
          <w:rFonts w:ascii="Times New Roman" w:hAnsi="Times New Roman" w:cs="Times New Roman"/>
          <w:sz w:val="28"/>
          <w:lang w:val="en-US"/>
        </w:rPr>
        <w:t>Duration -</w:t>
      </w:r>
      <w:r w:rsidRPr="00C706F9">
        <w:rPr>
          <w:rFonts w:ascii="Times New Roman" w:hAnsi="Times New Roman" w:cs="Times New Roman"/>
          <w:sz w:val="28"/>
          <w:lang w:val="en-US"/>
        </w:rPr>
        <w:t xml:space="preserve"> 2</w:t>
      </w:r>
      <w:r>
        <w:rPr>
          <w:rFonts w:ascii="Times New Roman" w:hAnsi="Times New Roman" w:cs="Times New Roman"/>
          <w:sz w:val="28"/>
          <w:lang w:val="en-US"/>
        </w:rPr>
        <w:t xml:space="preserve"> hours;</w:t>
      </w:r>
    </w:p>
    <w:p w14:paraId="14C25C9A"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lang w:val="en-US"/>
        </w:rPr>
      </w:pPr>
      <w:r>
        <w:rPr>
          <w:rFonts w:ascii="Times New Roman" w:hAnsi="Times New Roman" w:cs="Times New Roman"/>
          <w:sz w:val="28"/>
          <w:lang w:val="en-US"/>
        </w:rPr>
        <w:tab/>
        <w:t>Type of route content: thematic;</w:t>
      </w:r>
    </w:p>
    <w:p w14:paraId="7F6733CB"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lang w:val="en-US"/>
        </w:rPr>
      </w:pPr>
      <w:r>
        <w:rPr>
          <w:rFonts w:ascii="Times New Roman" w:hAnsi="Times New Roman" w:cs="Times New Roman"/>
          <w:sz w:val="28"/>
          <w:lang w:val="en-US"/>
        </w:rPr>
        <w:tab/>
        <w:t>Route Type: Pedestrian;</w:t>
      </w:r>
    </w:p>
    <w:p w14:paraId="353AE743"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lang w:val="en-US"/>
        </w:rPr>
      </w:pPr>
      <w:r>
        <w:rPr>
          <w:rFonts w:ascii="Times New Roman" w:hAnsi="Times New Roman" w:cs="Times New Roman"/>
          <w:sz w:val="28"/>
          <w:lang w:val="en-US"/>
        </w:rPr>
        <w:tab/>
        <w:t>Route type by route structure:</w:t>
      </w:r>
      <w:r w:rsidRPr="0019741B">
        <w:rPr>
          <w:rFonts w:ascii="Times New Roman" w:hAnsi="Times New Roman" w:cs="Times New Roman"/>
          <w:sz w:val="28"/>
          <w:lang w:val="en-US"/>
        </w:rPr>
        <w:t xml:space="preserve"> </w:t>
      </w:r>
      <w:r>
        <w:rPr>
          <w:rFonts w:ascii="Times New Roman" w:hAnsi="Times New Roman" w:cs="Times New Roman"/>
          <w:sz w:val="28"/>
          <w:lang w:val="en-US"/>
        </w:rPr>
        <w:t>linear.</w:t>
      </w:r>
    </w:p>
    <w:p w14:paraId="2FC6BA33"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Точный маршрут экскурсии, продолжительность, вид и т.д., настраивают экскурсантов на определенное поведение во время экскурсии и содержит информацию обо всем ходе экскурсии. Безусловно здесь же происходит знакомство экскурсовода с группой, которое должно носить позитивный характер и настроить на успешную коммуникацию.</w:t>
      </w:r>
    </w:p>
    <w:p w14:paraId="75E20D97" w14:textId="77777777" w:rsidR="0041102D" w:rsidRPr="006623B3" w:rsidRDefault="0041102D" w:rsidP="0041102D">
      <w:pPr>
        <w:autoSpaceDE w:val="0"/>
        <w:autoSpaceDN w:val="0"/>
        <w:adjustRightInd w:val="0"/>
        <w:spacing w:after="0" w:line="360" w:lineRule="auto"/>
        <w:ind w:firstLine="708"/>
        <w:rPr>
          <w:rFonts w:ascii="Times New Roman" w:hAnsi="Times New Roman" w:cs="Times New Roman"/>
          <w:sz w:val="28"/>
          <w:lang w:val="en-US"/>
        </w:rPr>
      </w:pPr>
      <w:r>
        <w:rPr>
          <w:rFonts w:ascii="Times New Roman" w:hAnsi="Times New Roman" w:cs="Times New Roman"/>
          <w:sz w:val="28"/>
        </w:rPr>
        <w:t>Далее следует основная часть экскурсии. Поскольку предметом нашего исследования являются не</w:t>
      </w:r>
      <w:r w:rsidRPr="00E323C4">
        <w:rPr>
          <w:rFonts w:ascii="Times New Roman" w:hAnsi="Times New Roman" w:cs="Times New Roman"/>
          <w:sz w:val="28"/>
        </w:rPr>
        <w:t xml:space="preserve"> русскоязычные тексты</w:t>
      </w:r>
      <w:r>
        <w:rPr>
          <w:rFonts w:ascii="Times New Roman" w:hAnsi="Times New Roman" w:cs="Times New Roman"/>
          <w:sz w:val="28"/>
        </w:rPr>
        <w:t xml:space="preserve">, а тексты на иностранном (английском) языке, нужно заметить, что им также присуще широкое использование качественных прилагательных, как правило, с положительной оценкой объекта, так как это способствует достижению главной цели прагматики: сформировать у </w:t>
      </w:r>
      <w:r w:rsidRPr="00821769">
        <w:rPr>
          <w:rFonts w:ascii="Times New Roman" w:hAnsi="Times New Roman" w:cs="Times New Roman"/>
          <w:sz w:val="28"/>
        </w:rPr>
        <w:t xml:space="preserve">экскурсантов позитивный коммуникативный настрой. По этой причине объекты, выраженные существительными, употребляются с качественными прилагательными, а действия, выраженные глаголами, сопровождаются наречиями, несущими положительную оценку этих действий. </w:t>
      </w:r>
      <w:r w:rsidRPr="0014341C">
        <w:rPr>
          <w:rFonts w:ascii="Times New Roman" w:hAnsi="Times New Roman" w:cs="Times New Roman"/>
          <w:noProof/>
          <w:sz w:val="28"/>
        </w:rPr>
        <w:t>Например</w:t>
      </w:r>
      <w:r w:rsidRPr="0041050C">
        <w:rPr>
          <w:rFonts w:ascii="Times New Roman" w:hAnsi="Times New Roman" w:cs="Times New Roman"/>
          <w:noProof/>
          <w:sz w:val="28"/>
          <w:lang w:val="en-US"/>
        </w:rPr>
        <w:t>:</w:t>
      </w:r>
      <w:r w:rsidRPr="00821769">
        <w:rPr>
          <w:rFonts w:ascii="Times New Roman" w:hAnsi="Times New Roman" w:cs="Times New Roman"/>
          <w:sz w:val="28"/>
          <w:lang w:val="en-US"/>
        </w:rPr>
        <w:t xml:space="preserve"> “spacious parks and numerous lakes”, “gloomy picture”, “An interesting exposition of portraits”, “magnificent palace”, “Palace is unique in its technical construction”, “elegant moulding”, “flabby skin on his </w:t>
      </w:r>
      <w:r w:rsidRPr="00821769">
        <w:rPr>
          <w:rFonts w:ascii="Times New Roman" w:hAnsi="Times New Roman" w:cs="Times New Roman"/>
          <w:sz w:val="28"/>
          <w:lang w:val="en-US"/>
        </w:rPr>
        <w:lastRenderedPageBreak/>
        <w:t xml:space="preserve">face”, “considerably complicated”, “partially lost”. </w:t>
      </w:r>
      <w:r w:rsidRPr="00821769">
        <w:rPr>
          <w:rFonts w:ascii="Times New Roman" w:hAnsi="Times New Roman" w:cs="Times New Roman"/>
          <w:sz w:val="28"/>
        </w:rPr>
        <w:t>Безусловно прилагательные и наречия придают описанию выразительность и способствуют увеличению прагматический потенциал текста.</w:t>
      </w:r>
      <w:r>
        <w:rPr>
          <w:rFonts w:ascii="Times New Roman" w:hAnsi="Times New Roman" w:cs="Times New Roman"/>
          <w:sz w:val="28"/>
        </w:rPr>
        <w:t xml:space="preserve"> </w:t>
      </w:r>
      <w:r w:rsidRPr="006623B3">
        <w:rPr>
          <w:rFonts w:ascii="Times New Roman" w:hAnsi="Times New Roman" w:cs="Times New Roman"/>
          <w:b/>
          <w:sz w:val="28"/>
          <w:lang w:val="en-US"/>
        </w:rPr>
        <w:t>(</w:t>
      </w:r>
      <w:r w:rsidRPr="009C266F">
        <w:rPr>
          <w:rFonts w:ascii="Times New Roman" w:hAnsi="Times New Roman" w:cs="Times New Roman"/>
          <w:b/>
          <w:bCs/>
          <w:color w:val="000000" w:themeColor="text1"/>
          <w:sz w:val="28"/>
          <w:szCs w:val="28"/>
        </w:rPr>
        <w:t>Водоватова</w:t>
      </w:r>
      <w:r w:rsidRPr="006623B3">
        <w:rPr>
          <w:rFonts w:ascii="Times New Roman" w:hAnsi="Times New Roman" w:cs="Times New Roman"/>
          <w:b/>
          <w:bCs/>
          <w:color w:val="000000" w:themeColor="text1"/>
          <w:sz w:val="28"/>
          <w:szCs w:val="28"/>
          <w:lang w:val="en-US"/>
        </w:rPr>
        <w:t>, 2019</w:t>
      </w:r>
      <w:r>
        <w:rPr>
          <w:rFonts w:ascii="Times New Roman" w:hAnsi="Times New Roman" w:cs="Times New Roman"/>
          <w:b/>
          <w:bCs/>
          <w:color w:val="000000" w:themeColor="text1"/>
          <w:sz w:val="28"/>
          <w:szCs w:val="28"/>
          <w:lang w:val="en-US"/>
        </w:rPr>
        <w:t xml:space="preserve">; </w:t>
      </w:r>
      <w:r>
        <w:rPr>
          <w:rFonts w:ascii="Times New Roman" w:hAnsi="Times New Roman" w:cs="Times New Roman"/>
          <w:b/>
          <w:bCs/>
          <w:color w:val="000000" w:themeColor="text1"/>
          <w:sz w:val="28"/>
          <w:szCs w:val="28"/>
        </w:rPr>
        <w:t>Протченко</w:t>
      </w:r>
      <w:r>
        <w:rPr>
          <w:rFonts w:ascii="Times New Roman" w:hAnsi="Times New Roman" w:cs="Times New Roman"/>
          <w:b/>
          <w:bCs/>
          <w:color w:val="000000" w:themeColor="text1"/>
          <w:sz w:val="28"/>
          <w:szCs w:val="28"/>
          <w:lang w:val="en-US"/>
        </w:rPr>
        <w:t xml:space="preserve">, </w:t>
      </w:r>
      <w:r w:rsidRPr="005A6CCD">
        <w:rPr>
          <w:rFonts w:ascii="Times New Roman" w:hAnsi="Times New Roman" w:cs="Times New Roman"/>
          <w:b/>
          <w:bCs/>
          <w:color w:val="000000" w:themeColor="text1"/>
          <w:sz w:val="28"/>
          <w:szCs w:val="28"/>
          <w:lang w:val="en-US"/>
        </w:rPr>
        <w:t>2006</w:t>
      </w:r>
      <w:r w:rsidRPr="006623B3">
        <w:rPr>
          <w:rFonts w:ascii="Times New Roman" w:hAnsi="Times New Roman" w:cs="Times New Roman"/>
          <w:b/>
          <w:sz w:val="28"/>
          <w:lang w:val="en-US"/>
        </w:rPr>
        <w:t>)</w:t>
      </w:r>
    </w:p>
    <w:p w14:paraId="7C305C9A" w14:textId="77777777" w:rsidR="0041102D" w:rsidRPr="006623B3" w:rsidRDefault="0041102D" w:rsidP="0041102D">
      <w:pPr>
        <w:autoSpaceDE w:val="0"/>
        <w:autoSpaceDN w:val="0"/>
        <w:adjustRightInd w:val="0"/>
        <w:spacing w:after="0" w:line="360" w:lineRule="auto"/>
        <w:ind w:firstLine="708"/>
        <w:rPr>
          <w:rFonts w:ascii="Times New Roman" w:hAnsi="Times New Roman" w:cs="Times New Roman"/>
          <w:sz w:val="28"/>
        </w:rPr>
      </w:pPr>
      <w:r w:rsidRPr="00821769">
        <w:rPr>
          <w:rFonts w:ascii="Times New Roman" w:hAnsi="Times New Roman" w:cs="Times New Roman"/>
          <w:sz w:val="28"/>
        </w:rPr>
        <w:t>Употребление</w:t>
      </w:r>
      <w:r w:rsidRPr="00821769">
        <w:rPr>
          <w:rFonts w:ascii="Times New Roman" w:hAnsi="Times New Roman" w:cs="Times New Roman"/>
          <w:sz w:val="28"/>
          <w:lang w:val="en-US"/>
        </w:rPr>
        <w:t xml:space="preserve"> эмоционально – </w:t>
      </w:r>
      <w:r w:rsidRPr="00821769">
        <w:rPr>
          <w:rFonts w:ascii="Times New Roman" w:hAnsi="Times New Roman" w:cs="Times New Roman"/>
          <w:sz w:val="28"/>
        </w:rPr>
        <w:t>оценочной</w:t>
      </w:r>
      <w:r w:rsidRPr="00821769">
        <w:rPr>
          <w:rFonts w:ascii="Times New Roman" w:hAnsi="Times New Roman" w:cs="Times New Roman"/>
          <w:sz w:val="28"/>
          <w:lang w:val="en-US"/>
        </w:rPr>
        <w:t xml:space="preserve"> </w:t>
      </w:r>
      <w:r w:rsidRPr="00821769">
        <w:rPr>
          <w:rFonts w:ascii="Times New Roman" w:hAnsi="Times New Roman" w:cs="Times New Roman"/>
          <w:sz w:val="28"/>
        </w:rPr>
        <w:t>лексики</w:t>
      </w:r>
      <w:r w:rsidRPr="00821769">
        <w:rPr>
          <w:rFonts w:ascii="Times New Roman" w:hAnsi="Times New Roman" w:cs="Times New Roman"/>
          <w:sz w:val="28"/>
          <w:lang w:val="en-US"/>
        </w:rPr>
        <w:t xml:space="preserve">, </w:t>
      </w:r>
      <w:r w:rsidRPr="00821769">
        <w:rPr>
          <w:rFonts w:ascii="Times New Roman" w:hAnsi="Times New Roman" w:cs="Times New Roman"/>
          <w:sz w:val="28"/>
        </w:rPr>
        <w:t>выражающей</w:t>
      </w:r>
      <w:r w:rsidRPr="00821769">
        <w:rPr>
          <w:rFonts w:ascii="Times New Roman" w:hAnsi="Times New Roman" w:cs="Times New Roman"/>
          <w:sz w:val="28"/>
          <w:lang w:val="en-US"/>
        </w:rPr>
        <w:t xml:space="preserve"> </w:t>
      </w:r>
      <w:r w:rsidRPr="00821769">
        <w:rPr>
          <w:rFonts w:ascii="Times New Roman" w:hAnsi="Times New Roman" w:cs="Times New Roman"/>
          <w:sz w:val="28"/>
        </w:rPr>
        <w:t>чувства</w:t>
      </w:r>
      <w:r w:rsidRPr="00821769">
        <w:rPr>
          <w:rFonts w:ascii="Times New Roman" w:hAnsi="Times New Roman" w:cs="Times New Roman"/>
          <w:sz w:val="28"/>
          <w:lang w:val="en-US"/>
        </w:rPr>
        <w:t xml:space="preserve"> </w:t>
      </w:r>
      <w:r w:rsidRPr="00821769">
        <w:rPr>
          <w:rFonts w:ascii="Times New Roman" w:hAnsi="Times New Roman" w:cs="Times New Roman"/>
          <w:sz w:val="28"/>
        </w:rPr>
        <w:t>говорящего</w:t>
      </w:r>
      <w:r w:rsidRPr="00821769">
        <w:rPr>
          <w:rFonts w:ascii="Times New Roman" w:hAnsi="Times New Roman" w:cs="Times New Roman"/>
          <w:sz w:val="28"/>
          <w:lang w:val="en-US"/>
        </w:rPr>
        <w:t xml:space="preserve">, реализует </w:t>
      </w:r>
      <w:r w:rsidRPr="00821769">
        <w:rPr>
          <w:rFonts w:ascii="Times New Roman" w:hAnsi="Times New Roman" w:cs="Times New Roman"/>
          <w:sz w:val="28"/>
        </w:rPr>
        <w:t>эмотивную</w:t>
      </w:r>
      <w:r w:rsidRPr="00821769">
        <w:rPr>
          <w:rFonts w:ascii="Times New Roman" w:hAnsi="Times New Roman" w:cs="Times New Roman"/>
          <w:sz w:val="28"/>
          <w:lang w:val="en-US"/>
        </w:rPr>
        <w:t xml:space="preserve"> </w:t>
      </w:r>
      <w:r w:rsidRPr="00821769">
        <w:rPr>
          <w:rFonts w:ascii="Times New Roman" w:hAnsi="Times New Roman" w:cs="Times New Roman"/>
          <w:sz w:val="28"/>
        </w:rPr>
        <w:t>функцию</w:t>
      </w:r>
      <w:r w:rsidRPr="00821769">
        <w:rPr>
          <w:rFonts w:ascii="Times New Roman" w:hAnsi="Times New Roman" w:cs="Times New Roman"/>
          <w:sz w:val="28"/>
          <w:lang w:val="en-US"/>
        </w:rPr>
        <w:t xml:space="preserve"> </w:t>
      </w:r>
      <w:r w:rsidRPr="00821769">
        <w:rPr>
          <w:rFonts w:ascii="Times New Roman" w:hAnsi="Times New Roman" w:cs="Times New Roman"/>
          <w:sz w:val="28"/>
        </w:rPr>
        <w:t>текста</w:t>
      </w:r>
      <w:r w:rsidRPr="00821769">
        <w:rPr>
          <w:rFonts w:ascii="Times New Roman" w:hAnsi="Times New Roman" w:cs="Times New Roman"/>
          <w:sz w:val="28"/>
          <w:lang w:val="en-US"/>
        </w:rPr>
        <w:t>: “two GIGANTIC lobsters”, “The most REMARKABLE</w:t>
      </w:r>
      <w:r>
        <w:rPr>
          <w:rFonts w:ascii="Times New Roman" w:hAnsi="Times New Roman" w:cs="Times New Roman"/>
          <w:sz w:val="28"/>
          <w:lang w:val="en-US"/>
        </w:rPr>
        <w:t xml:space="preserve"> </w:t>
      </w:r>
      <w:r w:rsidRPr="0045344E">
        <w:rPr>
          <w:rFonts w:ascii="Times New Roman" w:hAnsi="Times New Roman" w:cs="Times New Roman"/>
          <w:sz w:val="28"/>
          <w:lang w:val="en-US"/>
        </w:rPr>
        <w:t>were the Pavilion of Venus on the Island of love and the Great Stone Terrace on the Long Island – both to the projects by Brenna</w:t>
      </w:r>
      <w:r>
        <w:rPr>
          <w:rFonts w:ascii="Times New Roman" w:hAnsi="Times New Roman" w:cs="Times New Roman"/>
          <w:sz w:val="28"/>
          <w:lang w:val="en-US"/>
        </w:rPr>
        <w:t>”, “</w:t>
      </w:r>
      <w:r w:rsidRPr="003A1029">
        <w:rPr>
          <w:rFonts w:ascii="Times New Roman" w:hAnsi="Times New Roman" w:cs="Times New Roman"/>
          <w:sz w:val="28"/>
          <w:lang w:val="en-US"/>
        </w:rPr>
        <w:t xml:space="preserve">The    sculpture    portraits of an </w:t>
      </w:r>
      <w:r>
        <w:rPr>
          <w:rFonts w:ascii="Times New Roman" w:hAnsi="Times New Roman" w:cs="Times New Roman"/>
          <w:sz w:val="28"/>
          <w:lang w:val="en-US"/>
        </w:rPr>
        <w:t xml:space="preserve">OUTSTANDING </w:t>
      </w:r>
      <w:r w:rsidRPr="003A1029">
        <w:rPr>
          <w:rFonts w:ascii="Times New Roman" w:hAnsi="Times New Roman" w:cs="Times New Roman"/>
          <w:sz w:val="28"/>
          <w:lang w:val="en-US"/>
        </w:rPr>
        <w:t>master of the last third of the 18th and first third of the 19th century</w:t>
      </w:r>
      <w:r>
        <w:rPr>
          <w:rFonts w:ascii="Times New Roman" w:hAnsi="Times New Roman" w:cs="Times New Roman"/>
          <w:sz w:val="28"/>
          <w:lang w:val="en-US"/>
        </w:rPr>
        <w:t>”,</w:t>
      </w:r>
      <w:r w:rsidRPr="00F03D97">
        <w:rPr>
          <w:rFonts w:ascii="Times New Roman" w:hAnsi="Times New Roman" w:cs="Times New Roman"/>
          <w:sz w:val="28"/>
          <w:lang w:val="en-US"/>
        </w:rPr>
        <w:t xml:space="preserve"> </w:t>
      </w:r>
      <w:r>
        <w:rPr>
          <w:rFonts w:ascii="Times New Roman" w:hAnsi="Times New Roman" w:cs="Times New Roman"/>
          <w:sz w:val="28"/>
          <w:lang w:val="en-US"/>
        </w:rPr>
        <w:t>“</w:t>
      </w:r>
      <w:r w:rsidRPr="00B13749">
        <w:rPr>
          <w:rFonts w:ascii="Times New Roman" w:hAnsi="Times New Roman" w:cs="Times New Roman"/>
          <w:sz w:val="28"/>
          <w:lang w:val="en-US"/>
        </w:rPr>
        <w:t xml:space="preserve">The artist conveys his models' features with </w:t>
      </w:r>
      <w:r>
        <w:rPr>
          <w:rFonts w:ascii="Times New Roman" w:hAnsi="Times New Roman" w:cs="Times New Roman"/>
          <w:sz w:val="28"/>
          <w:lang w:val="en-US"/>
        </w:rPr>
        <w:t>GENUINE VIRTUOSITY</w:t>
      </w:r>
      <w:r w:rsidRPr="00B13749">
        <w:rPr>
          <w:rFonts w:ascii="Times New Roman" w:hAnsi="Times New Roman" w:cs="Times New Roman"/>
          <w:sz w:val="28"/>
          <w:lang w:val="en-US"/>
        </w:rPr>
        <w:t xml:space="preserve">, creating a </w:t>
      </w:r>
      <w:r>
        <w:rPr>
          <w:rFonts w:ascii="Times New Roman" w:hAnsi="Times New Roman" w:cs="Times New Roman"/>
          <w:sz w:val="28"/>
          <w:lang w:val="en-US"/>
        </w:rPr>
        <w:t xml:space="preserve">REFINED </w:t>
      </w:r>
      <w:r w:rsidRPr="00B13749">
        <w:rPr>
          <w:rFonts w:ascii="Times New Roman" w:hAnsi="Times New Roman" w:cs="Times New Roman"/>
          <w:sz w:val="28"/>
          <w:lang w:val="en-US"/>
        </w:rPr>
        <w:t>and free composition with a har</w:t>
      </w:r>
      <w:r w:rsidRPr="00B13749">
        <w:rPr>
          <w:rFonts w:ascii="Times New Roman" w:hAnsi="Times New Roman" w:cs="Times New Roman"/>
          <w:sz w:val="28"/>
          <w:lang w:val="en-US"/>
        </w:rPr>
        <w:softHyphen/>
        <w:t>monious color scheme</w:t>
      </w:r>
      <w:r>
        <w:rPr>
          <w:rFonts w:ascii="Times New Roman" w:hAnsi="Times New Roman" w:cs="Times New Roman"/>
          <w:sz w:val="28"/>
          <w:lang w:val="en-US"/>
        </w:rPr>
        <w:t>”, “</w:t>
      </w:r>
      <w:r w:rsidRPr="00BA2A47">
        <w:rPr>
          <w:rFonts w:ascii="Times New Roman" w:hAnsi="Times New Roman" w:cs="Times New Roman"/>
          <w:sz w:val="28"/>
          <w:lang w:val="en-US"/>
        </w:rPr>
        <w:t>the works of the GREAT German Renaissance painters</w:t>
      </w:r>
      <w:r>
        <w:rPr>
          <w:rFonts w:ascii="Times New Roman" w:hAnsi="Times New Roman" w:cs="Times New Roman"/>
          <w:sz w:val="28"/>
          <w:lang w:val="en-US"/>
        </w:rPr>
        <w:t>”, “</w:t>
      </w:r>
      <w:r w:rsidRPr="000F71CA">
        <w:rPr>
          <w:rFonts w:ascii="Times New Roman" w:hAnsi="Times New Roman" w:cs="Times New Roman"/>
          <w:sz w:val="28"/>
          <w:lang w:val="en-US"/>
        </w:rPr>
        <w:t>Fedor B</w:t>
      </w:r>
      <w:r>
        <w:rPr>
          <w:rFonts w:ascii="Times New Roman" w:hAnsi="Times New Roman" w:cs="Times New Roman"/>
          <w:sz w:val="28"/>
          <w:lang w:val="en-US"/>
        </w:rPr>
        <w:t xml:space="preserve">runi </w:t>
      </w:r>
      <w:r w:rsidRPr="000F71CA">
        <w:rPr>
          <w:rFonts w:ascii="Times New Roman" w:hAnsi="Times New Roman" w:cs="Times New Roman"/>
          <w:sz w:val="28"/>
          <w:lang w:val="en-US"/>
        </w:rPr>
        <w:t>(1799-1875) was one of th</w:t>
      </w:r>
      <w:r>
        <w:rPr>
          <w:rFonts w:ascii="Times New Roman" w:hAnsi="Times New Roman" w:cs="Times New Roman"/>
          <w:sz w:val="28"/>
          <w:lang w:val="en-US"/>
        </w:rPr>
        <w:t>e most REMARKABLE and character</w:t>
      </w:r>
      <w:r w:rsidRPr="000F71CA">
        <w:rPr>
          <w:rFonts w:ascii="Times New Roman" w:hAnsi="Times New Roman" w:cs="Times New Roman"/>
          <w:sz w:val="28"/>
          <w:lang w:val="en-US"/>
        </w:rPr>
        <w:t>i</w:t>
      </w:r>
      <w:r>
        <w:rPr>
          <w:rFonts w:ascii="Times New Roman" w:hAnsi="Times New Roman" w:cs="Times New Roman"/>
          <w:sz w:val="28"/>
          <w:lang w:val="en-US"/>
        </w:rPr>
        <w:t xml:space="preserve">stic representatives of the </w:t>
      </w:r>
      <w:r w:rsidR="005803BC">
        <w:rPr>
          <w:rFonts w:ascii="Times New Roman" w:hAnsi="Times New Roman" w:cs="Times New Roman"/>
          <w:sz w:val="28"/>
          <w:lang w:val="en-US"/>
        </w:rPr>
        <w:t>Russian</w:t>
      </w:r>
      <w:r>
        <w:rPr>
          <w:rFonts w:ascii="Times New Roman" w:hAnsi="Times New Roman" w:cs="Times New Roman"/>
          <w:sz w:val="28"/>
          <w:lang w:val="en-US"/>
        </w:rPr>
        <w:t xml:space="preserve"> academic school.”, “With consummate skill Aivazovsky con</w:t>
      </w:r>
      <w:r w:rsidRPr="006B0E3F">
        <w:rPr>
          <w:rFonts w:ascii="Times New Roman" w:hAnsi="Times New Roman" w:cs="Times New Roman"/>
          <w:sz w:val="28"/>
          <w:lang w:val="en-US"/>
        </w:rPr>
        <w:t xml:space="preserve">veys the </w:t>
      </w:r>
      <w:r>
        <w:rPr>
          <w:rFonts w:ascii="Times New Roman" w:hAnsi="Times New Roman" w:cs="Times New Roman"/>
          <w:sz w:val="28"/>
          <w:lang w:val="en-US"/>
        </w:rPr>
        <w:t xml:space="preserve">BREATHTAKING </w:t>
      </w:r>
      <w:r w:rsidRPr="006B0E3F">
        <w:rPr>
          <w:rFonts w:ascii="Times New Roman" w:hAnsi="Times New Roman" w:cs="Times New Roman"/>
          <w:sz w:val="28"/>
          <w:lang w:val="en-US"/>
        </w:rPr>
        <w:t>beauty of the menacing element.</w:t>
      </w:r>
      <w:r>
        <w:rPr>
          <w:rFonts w:ascii="Times New Roman" w:hAnsi="Times New Roman" w:cs="Times New Roman"/>
          <w:sz w:val="28"/>
          <w:lang w:val="en-US"/>
        </w:rPr>
        <w:t>”.</w:t>
      </w:r>
      <w:r w:rsidRPr="006623B3">
        <w:rPr>
          <w:rFonts w:ascii="Times New Roman" w:hAnsi="Times New Roman" w:cs="Times New Roman"/>
          <w:sz w:val="28"/>
          <w:lang w:val="en-US"/>
        </w:rPr>
        <w:t xml:space="preserve"> </w:t>
      </w:r>
      <w:r w:rsidRPr="006623B3">
        <w:rPr>
          <w:rFonts w:ascii="Times New Roman" w:hAnsi="Times New Roman" w:cs="Times New Roman"/>
          <w:b/>
          <w:sz w:val="28"/>
        </w:rPr>
        <w:t>(</w:t>
      </w:r>
      <w:r w:rsidRPr="006623B3">
        <w:rPr>
          <w:rFonts w:ascii="Times New Roman" w:hAnsi="Times New Roman" w:cs="Times New Roman"/>
          <w:b/>
          <w:bCs/>
          <w:sz w:val="28"/>
        </w:rPr>
        <w:t>Кацунова, 2015</w:t>
      </w:r>
      <w:r w:rsidRPr="00F0065C">
        <w:rPr>
          <w:rFonts w:ascii="Times New Roman" w:hAnsi="Times New Roman" w:cs="Times New Roman"/>
          <w:b/>
          <w:bCs/>
          <w:sz w:val="28"/>
        </w:rPr>
        <w:t xml:space="preserve">; </w:t>
      </w:r>
      <w:r>
        <w:rPr>
          <w:rFonts w:ascii="Times New Roman" w:hAnsi="Times New Roman" w:cs="Times New Roman"/>
          <w:b/>
          <w:bCs/>
          <w:color w:val="000000" w:themeColor="text1"/>
          <w:sz w:val="28"/>
          <w:szCs w:val="28"/>
        </w:rPr>
        <w:t>Ахметшина, 2020</w:t>
      </w:r>
      <w:r w:rsidRPr="006623B3">
        <w:rPr>
          <w:rFonts w:ascii="Times New Roman" w:hAnsi="Times New Roman" w:cs="Times New Roman"/>
          <w:b/>
          <w:sz w:val="28"/>
        </w:rPr>
        <w:t>)</w:t>
      </w:r>
    </w:p>
    <w:p w14:paraId="665D7ECC"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Делают текст более выразительным и экспрессивным </w:t>
      </w:r>
      <w:r w:rsidRPr="00EC1B4E">
        <w:rPr>
          <w:rFonts w:ascii="Times New Roman" w:hAnsi="Times New Roman" w:cs="Times New Roman"/>
          <w:sz w:val="28"/>
        </w:rPr>
        <w:t>метафоры</w:t>
      </w:r>
      <w:r>
        <w:rPr>
          <w:rFonts w:ascii="Times New Roman" w:hAnsi="Times New Roman" w:cs="Times New Roman"/>
          <w:sz w:val="28"/>
        </w:rPr>
        <w:t>. Например,</w:t>
      </w:r>
      <w:r w:rsidRPr="00C71677">
        <w:rPr>
          <w:rFonts w:ascii="Times New Roman" w:hAnsi="Times New Roman" w:cs="Times New Roman"/>
          <w:sz w:val="28"/>
        </w:rPr>
        <w:t xml:space="preserve"> в</w:t>
      </w:r>
      <w:r>
        <w:rPr>
          <w:rFonts w:ascii="Times New Roman" w:hAnsi="Times New Roman" w:cs="Times New Roman"/>
          <w:sz w:val="28"/>
        </w:rPr>
        <w:t xml:space="preserve"> высказывании</w:t>
      </w:r>
      <w:r w:rsidRPr="00C71677">
        <w:rPr>
          <w:rFonts w:ascii="Times New Roman" w:hAnsi="Times New Roman" w:cs="Times New Roman"/>
          <w:sz w:val="28"/>
        </w:rPr>
        <w:t>:</w:t>
      </w:r>
      <w:r>
        <w:rPr>
          <w:rFonts w:ascii="Times New Roman" w:hAnsi="Times New Roman" w:cs="Times New Roman"/>
          <w:sz w:val="28"/>
        </w:rPr>
        <w:t xml:space="preserve"> </w:t>
      </w:r>
      <w:r w:rsidRPr="00C71677">
        <w:rPr>
          <w:rFonts w:ascii="Times New Roman" w:hAnsi="Times New Roman" w:cs="Times New Roman"/>
          <w:sz w:val="28"/>
        </w:rPr>
        <w:t>“</w:t>
      </w:r>
      <w:r w:rsidRPr="00250BD7">
        <w:rPr>
          <w:rFonts w:ascii="Times New Roman" w:hAnsi="Times New Roman" w:cs="Times New Roman"/>
          <w:noProof/>
          <w:sz w:val="28"/>
          <w:lang w:val="en-US"/>
        </w:rPr>
        <w:t>The</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Swedish</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fortress</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of</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Landskrona</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has</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not</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survived</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to</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this</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day</w:t>
      </w:r>
      <w:r w:rsidRPr="00C71677">
        <w:rPr>
          <w:rFonts w:ascii="Times New Roman" w:hAnsi="Times New Roman" w:cs="Times New Roman"/>
          <w:sz w:val="28"/>
        </w:rPr>
        <w:t xml:space="preserve">” </w:t>
      </w:r>
      <w:r>
        <w:rPr>
          <w:rFonts w:ascii="Times New Roman" w:hAnsi="Times New Roman" w:cs="Times New Roman"/>
          <w:sz w:val="28"/>
        </w:rPr>
        <w:t xml:space="preserve">крепость представлена в виде живого существа, которое не дожило до наших дней. </w:t>
      </w:r>
    </w:p>
    <w:p w14:paraId="2BD645E2" w14:textId="77777777" w:rsidR="0041102D" w:rsidRPr="00EA1176"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Прагматика экскурсионного текста так же повышается на морфологическом уровне при использовании изъявительного наклонения глаголов в описании экскурсионных объектов, что создает ощущение исторической </w:t>
      </w:r>
      <w:r w:rsidRPr="00EC1B4E">
        <w:rPr>
          <w:rFonts w:ascii="Times New Roman" w:hAnsi="Times New Roman" w:cs="Times New Roman"/>
          <w:sz w:val="28"/>
        </w:rPr>
        <w:t>правдивости и доказанности</w:t>
      </w:r>
      <w:r>
        <w:rPr>
          <w:rFonts w:ascii="Times New Roman" w:hAnsi="Times New Roman" w:cs="Times New Roman"/>
          <w:sz w:val="28"/>
        </w:rPr>
        <w:t xml:space="preserve">: </w:t>
      </w:r>
      <w:r w:rsidRPr="00C71677">
        <w:rPr>
          <w:rFonts w:ascii="Times New Roman" w:hAnsi="Times New Roman" w:cs="Times New Roman"/>
          <w:sz w:val="28"/>
        </w:rPr>
        <w:t>“</w:t>
      </w:r>
      <w:r w:rsidRPr="00250BD7">
        <w:rPr>
          <w:rFonts w:ascii="Times New Roman" w:hAnsi="Times New Roman" w:cs="Times New Roman"/>
          <w:noProof/>
          <w:sz w:val="28"/>
          <w:lang w:val="en-US"/>
        </w:rPr>
        <w:t>The</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main</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purpose</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of</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the</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fortress</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Oreshek</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was</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protection</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of</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the</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northern</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borders</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to</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Novgorod</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and</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an</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outlet</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to</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the</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sea</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to</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the</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Baltic</w:t>
      </w:r>
      <w:r w:rsidRPr="007A22C6">
        <w:rPr>
          <w:rFonts w:ascii="Times New Roman" w:hAnsi="Times New Roman" w:cs="Times New Roman"/>
          <w:noProof/>
          <w:sz w:val="28"/>
        </w:rPr>
        <w:t xml:space="preserve"> </w:t>
      </w:r>
      <w:r w:rsidRPr="00250BD7">
        <w:rPr>
          <w:rFonts w:ascii="Times New Roman" w:hAnsi="Times New Roman" w:cs="Times New Roman"/>
          <w:noProof/>
          <w:sz w:val="28"/>
          <w:lang w:val="en-US"/>
        </w:rPr>
        <w:t>Sea</w:t>
      </w:r>
      <w:r w:rsidRPr="007A22C6">
        <w:rPr>
          <w:rFonts w:ascii="Times New Roman" w:hAnsi="Times New Roman" w:cs="Times New Roman"/>
          <w:noProof/>
          <w:sz w:val="28"/>
        </w:rPr>
        <w:t xml:space="preserve">.”. </w:t>
      </w:r>
      <w:r w:rsidRPr="00A226A0">
        <w:rPr>
          <w:rFonts w:ascii="Times New Roman" w:hAnsi="Times New Roman" w:cs="Times New Roman"/>
          <w:b/>
          <w:noProof/>
          <w:sz w:val="28"/>
        </w:rPr>
        <w:t>(</w:t>
      </w:r>
      <w:r w:rsidRPr="00250BD7">
        <w:rPr>
          <w:rFonts w:ascii="Times New Roman" w:hAnsi="Times New Roman" w:cs="Times New Roman"/>
          <w:b/>
          <w:noProof/>
          <w:sz w:val="28"/>
          <w:lang w:val="en-US"/>
        </w:rPr>
        <w:t>Leech</w:t>
      </w:r>
      <w:r w:rsidRPr="00D15371">
        <w:rPr>
          <w:rFonts w:ascii="Times New Roman" w:hAnsi="Times New Roman" w:cs="Times New Roman"/>
          <w:b/>
          <w:sz w:val="28"/>
        </w:rPr>
        <w:t>, 1980)</w:t>
      </w:r>
    </w:p>
    <w:p w14:paraId="5643A68C" w14:textId="77777777" w:rsidR="0041102D" w:rsidRPr="007D0800"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Информативность</w:t>
      </w:r>
      <w:r w:rsidRPr="00C71677">
        <w:rPr>
          <w:rFonts w:ascii="Times New Roman" w:hAnsi="Times New Roman" w:cs="Times New Roman"/>
          <w:sz w:val="28"/>
        </w:rPr>
        <w:t xml:space="preserve"> </w:t>
      </w:r>
      <w:r>
        <w:rPr>
          <w:rFonts w:ascii="Times New Roman" w:hAnsi="Times New Roman" w:cs="Times New Roman"/>
          <w:sz w:val="28"/>
        </w:rPr>
        <w:t>также важный компонент прагматики экскурсионного текста. Экскурсия превратится в простой осмотр достопримечательностей, если текст будет малосодержательным, и влияние ее на сознание экскурсантов будет минимальным. Высокую</w:t>
      </w:r>
      <w:r w:rsidRPr="00F258D5">
        <w:rPr>
          <w:rFonts w:ascii="Times New Roman" w:hAnsi="Times New Roman" w:cs="Times New Roman"/>
          <w:sz w:val="28"/>
          <w:lang w:val="en-US"/>
        </w:rPr>
        <w:t xml:space="preserve"> </w:t>
      </w:r>
      <w:r>
        <w:rPr>
          <w:rFonts w:ascii="Times New Roman" w:hAnsi="Times New Roman" w:cs="Times New Roman"/>
          <w:sz w:val="28"/>
        </w:rPr>
        <w:t>информативность</w:t>
      </w:r>
      <w:r w:rsidRPr="00F258D5">
        <w:rPr>
          <w:rFonts w:ascii="Times New Roman" w:hAnsi="Times New Roman" w:cs="Times New Roman"/>
          <w:sz w:val="28"/>
          <w:lang w:val="en-US"/>
        </w:rPr>
        <w:t xml:space="preserve"> </w:t>
      </w:r>
      <w:r>
        <w:rPr>
          <w:rFonts w:ascii="Times New Roman" w:hAnsi="Times New Roman" w:cs="Times New Roman"/>
          <w:sz w:val="28"/>
        </w:rPr>
        <w:t>позволяет</w:t>
      </w:r>
      <w:r w:rsidRPr="00F258D5">
        <w:rPr>
          <w:rFonts w:ascii="Times New Roman" w:hAnsi="Times New Roman" w:cs="Times New Roman"/>
          <w:sz w:val="28"/>
          <w:lang w:val="en-US"/>
        </w:rPr>
        <w:t xml:space="preserve"> </w:t>
      </w:r>
      <w:r w:rsidRPr="00654BCC">
        <w:rPr>
          <w:rFonts w:ascii="Times New Roman" w:hAnsi="Times New Roman" w:cs="Times New Roman"/>
          <w:sz w:val="28"/>
        </w:rPr>
        <w:t>обеспечить</w:t>
      </w:r>
      <w:r w:rsidRPr="00654BCC">
        <w:rPr>
          <w:rFonts w:ascii="Times New Roman" w:hAnsi="Times New Roman" w:cs="Times New Roman"/>
          <w:sz w:val="28"/>
          <w:lang w:val="en-US"/>
        </w:rPr>
        <w:t xml:space="preserve"> </w:t>
      </w:r>
      <w:r w:rsidRPr="00654BCC">
        <w:rPr>
          <w:rFonts w:ascii="Times New Roman" w:hAnsi="Times New Roman" w:cs="Times New Roman"/>
          <w:sz w:val="28"/>
        </w:rPr>
        <w:t>сложная</w:t>
      </w:r>
      <w:r w:rsidRPr="00654BCC">
        <w:rPr>
          <w:rFonts w:ascii="Times New Roman" w:hAnsi="Times New Roman" w:cs="Times New Roman"/>
          <w:sz w:val="28"/>
          <w:lang w:val="en-US"/>
        </w:rPr>
        <w:t xml:space="preserve"> </w:t>
      </w:r>
      <w:r w:rsidRPr="00654BCC">
        <w:rPr>
          <w:rFonts w:ascii="Times New Roman" w:hAnsi="Times New Roman" w:cs="Times New Roman"/>
          <w:sz w:val="28"/>
        </w:rPr>
        <w:t>синтаксическая</w:t>
      </w:r>
      <w:r w:rsidRPr="00654BCC">
        <w:rPr>
          <w:rFonts w:ascii="Times New Roman" w:hAnsi="Times New Roman" w:cs="Times New Roman"/>
          <w:sz w:val="28"/>
          <w:lang w:val="en-US"/>
        </w:rPr>
        <w:t xml:space="preserve"> </w:t>
      </w:r>
      <w:r w:rsidRPr="007A22C6">
        <w:rPr>
          <w:rFonts w:ascii="Times New Roman" w:hAnsi="Times New Roman" w:cs="Times New Roman"/>
          <w:noProof/>
          <w:sz w:val="28"/>
        </w:rPr>
        <w:t>структура</w:t>
      </w:r>
      <w:r w:rsidRPr="00A226A0">
        <w:rPr>
          <w:rFonts w:ascii="Times New Roman" w:hAnsi="Times New Roman" w:cs="Times New Roman"/>
          <w:noProof/>
          <w:sz w:val="28"/>
          <w:lang w:val="en-US"/>
        </w:rPr>
        <w:t xml:space="preserve"> </w:t>
      </w:r>
      <w:r w:rsidRPr="00654BCC">
        <w:rPr>
          <w:rFonts w:ascii="Times New Roman" w:hAnsi="Times New Roman" w:cs="Times New Roman"/>
          <w:sz w:val="28"/>
        </w:rPr>
        <w:lastRenderedPageBreak/>
        <w:t>высказывания</w:t>
      </w:r>
      <w:r w:rsidRPr="00654BCC">
        <w:rPr>
          <w:rFonts w:ascii="Times New Roman" w:hAnsi="Times New Roman" w:cs="Times New Roman"/>
          <w:sz w:val="28"/>
          <w:lang w:val="en-US"/>
        </w:rPr>
        <w:t xml:space="preserve">. </w:t>
      </w:r>
      <w:r w:rsidRPr="00654BCC">
        <w:rPr>
          <w:rFonts w:ascii="Times New Roman" w:hAnsi="Times New Roman" w:cs="Times New Roman"/>
          <w:noProof/>
          <w:sz w:val="28"/>
        </w:rPr>
        <w:t>Например</w:t>
      </w:r>
      <w:r w:rsidRPr="00654BCC">
        <w:rPr>
          <w:rFonts w:ascii="Times New Roman" w:hAnsi="Times New Roman" w:cs="Times New Roman"/>
          <w:sz w:val="28"/>
          <w:lang w:val="en-US"/>
        </w:rPr>
        <w:t xml:space="preserve">: “The freedom-loving </w:t>
      </w:r>
      <w:r w:rsidRPr="00B61A0C">
        <w:rPr>
          <w:rFonts w:ascii="Times New Roman" w:hAnsi="Times New Roman" w:cs="Times New Roman"/>
          <w:noProof/>
          <w:sz w:val="28"/>
          <w:lang w:val="en-US"/>
        </w:rPr>
        <w:t xml:space="preserve">Zaporozhian Cossacks, who lived in their unique republic at the southern borders of Russia (16-18th centuries), on receiving an offer from the Turkish Sultan Mahomet IV to enter his service, replied with a biting, witty epistle, which not only rejected the humiliating offer, but also showered their attitude to the Sultan”. </w:t>
      </w:r>
      <w:r w:rsidRPr="007A22C6">
        <w:rPr>
          <w:rFonts w:ascii="Times New Roman" w:hAnsi="Times New Roman" w:cs="Times New Roman"/>
          <w:b/>
          <w:noProof/>
          <w:sz w:val="28"/>
        </w:rPr>
        <w:t>(</w:t>
      </w:r>
      <w:r w:rsidRPr="00B61A0C">
        <w:rPr>
          <w:rFonts w:ascii="Times New Roman" w:hAnsi="Times New Roman" w:cs="Times New Roman"/>
          <w:b/>
          <w:noProof/>
          <w:sz w:val="28"/>
          <w:lang w:val="en-US"/>
        </w:rPr>
        <w:t>Huang</w:t>
      </w:r>
      <w:r>
        <w:rPr>
          <w:rFonts w:ascii="Times New Roman" w:hAnsi="Times New Roman" w:cs="Times New Roman"/>
          <w:b/>
          <w:sz w:val="28"/>
        </w:rPr>
        <w:t>, 2007</w:t>
      </w:r>
      <w:r w:rsidRPr="007D0800">
        <w:rPr>
          <w:rFonts w:ascii="Times New Roman" w:hAnsi="Times New Roman" w:cs="Times New Roman"/>
          <w:b/>
          <w:sz w:val="28"/>
        </w:rPr>
        <w:t>)</w:t>
      </w:r>
    </w:p>
    <w:p w14:paraId="7C593294" w14:textId="77777777" w:rsidR="0041102D" w:rsidRPr="00C706F9"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Мы можем видеть, что специфика англоязычных текстов экскурсий позволяет реализовать в них </w:t>
      </w:r>
      <w:r w:rsidRPr="00654BCC">
        <w:rPr>
          <w:rFonts w:ascii="Times New Roman" w:hAnsi="Times New Roman" w:cs="Times New Roman"/>
          <w:sz w:val="28"/>
        </w:rPr>
        <w:t>разнообразные функциональные стили: художественный, научно – популярный, разговорный, публицистический и даже рекламный. Вот</w:t>
      </w:r>
      <w:r w:rsidRPr="00C706F9">
        <w:rPr>
          <w:rFonts w:ascii="Times New Roman" w:hAnsi="Times New Roman" w:cs="Times New Roman"/>
          <w:sz w:val="28"/>
        </w:rPr>
        <w:t xml:space="preserve"> </w:t>
      </w:r>
      <w:r w:rsidRPr="00654BCC">
        <w:rPr>
          <w:rFonts w:ascii="Times New Roman" w:hAnsi="Times New Roman" w:cs="Times New Roman"/>
          <w:sz w:val="28"/>
        </w:rPr>
        <w:t>фрагмент</w:t>
      </w:r>
      <w:r w:rsidRPr="00C706F9">
        <w:rPr>
          <w:rFonts w:ascii="Times New Roman" w:hAnsi="Times New Roman" w:cs="Times New Roman"/>
          <w:sz w:val="28"/>
        </w:rPr>
        <w:t>: “</w:t>
      </w:r>
      <w:r w:rsidRPr="00654BCC">
        <w:rPr>
          <w:rFonts w:ascii="Times New Roman" w:hAnsi="Times New Roman" w:cs="Times New Roman"/>
          <w:sz w:val="28"/>
          <w:lang w:val="en-US"/>
        </w:rPr>
        <w:t>Why</w:t>
      </w:r>
      <w:r w:rsidRPr="00C706F9">
        <w:rPr>
          <w:rFonts w:ascii="Times New Roman" w:hAnsi="Times New Roman" w:cs="Times New Roman"/>
          <w:sz w:val="28"/>
        </w:rPr>
        <w:t xml:space="preserve"> </w:t>
      </w:r>
      <w:r w:rsidRPr="00654BCC">
        <w:rPr>
          <w:rFonts w:ascii="Times New Roman" w:hAnsi="Times New Roman" w:cs="Times New Roman"/>
          <w:sz w:val="28"/>
          <w:lang w:val="en-US"/>
        </w:rPr>
        <w:t>go</w:t>
      </w:r>
      <w:r w:rsidRPr="00C706F9">
        <w:rPr>
          <w:rFonts w:ascii="Times New Roman" w:hAnsi="Times New Roman" w:cs="Times New Roman"/>
          <w:sz w:val="28"/>
        </w:rPr>
        <w:t xml:space="preserve"> </w:t>
      </w:r>
      <w:r w:rsidRPr="00654BCC">
        <w:rPr>
          <w:rFonts w:ascii="Times New Roman" w:hAnsi="Times New Roman" w:cs="Times New Roman"/>
          <w:sz w:val="28"/>
          <w:lang w:val="en-US"/>
        </w:rPr>
        <w:t>to</w:t>
      </w:r>
      <w:r w:rsidRPr="00C706F9">
        <w:rPr>
          <w:rFonts w:ascii="Times New Roman" w:hAnsi="Times New Roman" w:cs="Times New Roman"/>
          <w:sz w:val="28"/>
        </w:rPr>
        <w:t xml:space="preserve"> </w:t>
      </w:r>
      <w:r w:rsidRPr="00654BCC">
        <w:rPr>
          <w:rFonts w:ascii="Times New Roman" w:hAnsi="Times New Roman" w:cs="Times New Roman"/>
          <w:sz w:val="28"/>
          <w:lang w:val="en-US"/>
        </w:rPr>
        <w:t>St</w:t>
      </w:r>
      <w:r w:rsidRPr="00C706F9">
        <w:rPr>
          <w:rFonts w:ascii="Times New Roman" w:hAnsi="Times New Roman" w:cs="Times New Roman"/>
          <w:sz w:val="28"/>
        </w:rPr>
        <w:t xml:space="preserve"> </w:t>
      </w:r>
      <w:r>
        <w:rPr>
          <w:rFonts w:ascii="Times New Roman" w:hAnsi="Times New Roman" w:cs="Times New Roman"/>
          <w:sz w:val="28"/>
          <w:lang w:val="en-US"/>
        </w:rPr>
        <w:t>Petersburg</w:t>
      </w:r>
      <w:r w:rsidRPr="00C706F9">
        <w:rPr>
          <w:rFonts w:ascii="Times New Roman" w:hAnsi="Times New Roman" w:cs="Times New Roman"/>
          <w:sz w:val="28"/>
        </w:rPr>
        <w:t xml:space="preserve">? </w:t>
      </w:r>
      <w:r w:rsidRPr="00665EA3">
        <w:rPr>
          <w:rFonts w:ascii="Times New Roman" w:hAnsi="Times New Roman" w:cs="Times New Roman"/>
          <w:sz w:val="28"/>
          <w:lang w:val="en-US"/>
        </w:rPr>
        <w:t>The</w:t>
      </w:r>
      <w:r w:rsidRPr="00C706F9">
        <w:rPr>
          <w:rFonts w:ascii="Times New Roman" w:hAnsi="Times New Roman" w:cs="Times New Roman"/>
          <w:sz w:val="28"/>
        </w:rPr>
        <w:t xml:space="preserve"> </w:t>
      </w:r>
      <w:r w:rsidRPr="00665EA3">
        <w:rPr>
          <w:rFonts w:ascii="Times New Roman" w:hAnsi="Times New Roman" w:cs="Times New Roman"/>
          <w:sz w:val="28"/>
          <w:lang w:val="en-US"/>
        </w:rPr>
        <w:t>cultural</w:t>
      </w:r>
      <w:r w:rsidRPr="00C706F9">
        <w:rPr>
          <w:rFonts w:ascii="Times New Roman" w:hAnsi="Times New Roman" w:cs="Times New Roman"/>
          <w:sz w:val="28"/>
        </w:rPr>
        <w:t xml:space="preserve"> </w:t>
      </w:r>
      <w:r w:rsidRPr="00665EA3">
        <w:rPr>
          <w:rFonts w:ascii="Times New Roman" w:hAnsi="Times New Roman" w:cs="Times New Roman"/>
          <w:sz w:val="28"/>
          <w:lang w:val="en-US"/>
        </w:rPr>
        <w:t>capital</w:t>
      </w:r>
      <w:r w:rsidRPr="00C706F9">
        <w:rPr>
          <w:rFonts w:ascii="Times New Roman" w:hAnsi="Times New Roman" w:cs="Times New Roman"/>
          <w:sz w:val="28"/>
        </w:rPr>
        <w:t xml:space="preserve"> </w:t>
      </w:r>
      <w:r w:rsidRPr="00665EA3">
        <w:rPr>
          <w:rFonts w:ascii="Times New Roman" w:hAnsi="Times New Roman" w:cs="Times New Roman"/>
          <w:sz w:val="28"/>
          <w:lang w:val="en-US"/>
        </w:rPr>
        <w:t>of</w:t>
      </w:r>
      <w:r w:rsidRPr="00C706F9">
        <w:rPr>
          <w:rFonts w:ascii="Times New Roman" w:hAnsi="Times New Roman" w:cs="Times New Roman"/>
          <w:sz w:val="28"/>
        </w:rPr>
        <w:t xml:space="preserve"> </w:t>
      </w:r>
      <w:r w:rsidRPr="00665EA3">
        <w:rPr>
          <w:rFonts w:ascii="Times New Roman" w:hAnsi="Times New Roman" w:cs="Times New Roman"/>
          <w:sz w:val="28"/>
          <w:lang w:val="en-US"/>
        </w:rPr>
        <w:t>Russia</w:t>
      </w:r>
      <w:r w:rsidRPr="00C706F9">
        <w:rPr>
          <w:rFonts w:ascii="Times New Roman" w:hAnsi="Times New Roman" w:cs="Times New Roman"/>
          <w:sz w:val="28"/>
        </w:rPr>
        <w:t xml:space="preserve">, </w:t>
      </w:r>
      <w:r w:rsidRPr="00665EA3">
        <w:rPr>
          <w:rFonts w:ascii="Times New Roman" w:hAnsi="Times New Roman" w:cs="Times New Roman"/>
          <w:sz w:val="28"/>
          <w:lang w:val="en-US"/>
        </w:rPr>
        <w:t>rich</w:t>
      </w:r>
      <w:r w:rsidRPr="00C706F9">
        <w:rPr>
          <w:rFonts w:ascii="Times New Roman" w:hAnsi="Times New Roman" w:cs="Times New Roman"/>
          <w:sz w:val="28"/>
        </w:rPr>
        <w:t xml:space="preserve"> </w:t>
      </w:r>
      <w:r w:rsidRPr="00665EA3">
        <w:rPr>
          <w:rFonts w:ascii="Times New Roman" w:hAnsi="Times New Roman" w:cs="Times New Roman"/>
          <w:sz w:val="28"/>
          <w:lang w:val="en-US"/>
        </w:rPr>
        <w:t>in</w:t>
      </w:r>
      <w:r w:rsidRPr="00C706F9">
        <w:rPr>
          <w:rFonts w:ascii="Times New Roman" w:hAnsi="Times New Roman" w:cs="Times New Roman"/>
          <w:sz w:val="28"/>
        </w:rPr>
        <w:t xml:space="preserve"> </w:t>
      </w:r>
      <w:r w:rsidRPr="00665EA3">
        <w:rPr>
          <w:rFonts w:ascii="Times New Roman" w:hAnsi="Times New Roman" w:cs="Times New Roman"/>
          <w:sz w:val="28"/>
          <w:lang w:val="en-US"/>
        </w:rPr>
        <w:t>both</w:t>
      </w:r>
      <w:r w:rsidRPr="00C706F9">
        <w:rPr>
          <w:rFonts w:ascii="Times New Roman" w:hAnsi="Times New Roman" w:cs="Times New Roman"/>
          <w:sz w:val="28"/>
        </w:rPr>
        <w:t xml:space="preserve"> </w:t>
      </w:r>
      <w:r w:rsidRPr="00665EA3">
        <w:rPr>
          <w:rFonts w:ascii="Times New Roman" w:hAnsi="Times New Roman" w:cs="Times New Roman"/>
          <w:sz w:val="28"/>
          <w:lang w:val="en-US"/>
        </w:rPr>
        <w:t>history</w:t>
      </w:r>
      <w:r w:rsidRPr="00C706F9">
        <w:rPr>
          <w:rFonts w:ascii="Times New Roman" w:hAnsi="Times New Roman" w:cs="Times New Roman"/>
          <w:sz w:val="28"/>
        </w:rPr>
        <w:t xml:space="preserve"> </w:t>
      </w:r>
      <w:r w:rsidRPr="00665EA3">
        <w:rPr>
          <w:rFonts w:ascii="Times New Roman" w:hAnsi="Times New Roman" w:cs="Times New Roman"/>
          <w:sz w:val="28"/>
          <w:lang w:val="en-US"/>
        </w:rPr>
        <w:t>and</w:t>
      </w:r>
      <w:r w:rsidRPr="00C706F9">
        <w:rPr>
          <w:rFonts w:ascii="Times New Roman" w:hAnsi="Times New Roman" w:cs="Times New Roman"/>
          <w:sz w:val="28"/>
        </w:rPr>
        <w:t xml:space="preserve"> </w:t>
      </w:r>
      <w:r w:rsidRPr="00665EA3">
        <w:rPr>
          <w:rFonts w:ascii="Times New Roman" w:hAnsi="Times New Roman" w:cs="Times New Roman"/>
          <w:sz w:val="28"/>
          <w:lang w:val="en-US"/>
        </w:rPr>
        <w:t>architecture</w:t>
      </w:r>
      <w:r w:rsidRPr="00C706F9">
        <w:rPr>
          <w:rFonts w:ascii="Times New Roman" w:hAnsi="Times New Roman" w:cs="Times New Roman"/>
          <w:sz w:val="28"/>
        </w:rPr>
        <w:t xml:space="preserve">, </w:t>
      </w:r>
      <w:r w:rsidRPr="00665EA3">
        <w:rPr>
          <w:rFonts w:ascii="Times New Roman" w:hAnsi="Times New Roman" w:cs="Times New Roman"/>
          <w:sz w:val="28"/>
          <w:lang w:val="en-US"/>
        </w:rPr>
        <w:t>which</w:t>
      </w:r>
      <w:r w:rsidRPr="00C706F9">
        <w:rPr>
          <w:rFonts w:ascii="Times New Roman" w:hAnsi="Times New Roman" w:cs="Times New Roman"/>
          <w:sz w:val="28"/>
        </w:rPr>
        <w:t xml:space="preserve"> </w:t>
      </w:r>
      <w:r w:rsidRPr="00665EA3">
        <w:rPr>
          <w:rFonts w:ascii="Times New Roman" w:hAnsi="Times New Roman" w:cs="Times New Roman"/>
          <w:sz w:val="28"/>
          <w:lang w:val="en-US"/>
        </w:rPr>
        <w:t>was</w:t>
      </w:r>
      <w:r w:rsidRPr="00C706F9">
        <w:rPr>
          <w:rFonts w:ascii="Times New Roman" w:hAnsi="Times New Roman" w:cs="Times New Roman"/>
          <w:sz w:val="28"/>
        </w:rPr>
        <w:t xml:space="preserve"> </w:t>
      </w:r>
      <w:r w:rsidRPr="00665EA3">
        <w:rPr>
          <w:rFonts w:ascii="Times New Roman" w:hAnsi="Times New Roman" w:cs="Times New Roman"/>
          <w:sz w:val="28"/>
          <w:lang w:val="en-US"/>
        </w:rPr>
        <w:t>created</w:t>
      </w:r>
      <w:r w:rsidRPr="00C706F9">
        <w:rPr>
          <w:rFonts w:ascii="Times New Roman" w:hAnsi="Times New Roman" w:cs="Times New Roman"/>
          <w:sz w:val="28"/>
        </w:rPr>
        <w:t xml:space="preserve"> </w:t>
      </w:r>
      <w:r w:rsidRPr="00665EA3">
        <w:rPr>
          <w:rFonts w:ascii="Times New Roman" w:hAnsi="Times New Roman" w:cs="Times New Roman"/>
          <w:sz w:val="28"/>
          <w:lang w:val="en-US"/>
        </w:rPr>
        <w:t>by</w:t>
      </w:r>
      <w:r w:rsidRPr="00C706F9">
        <w:rPr>
          <w:rFonts w:ascii="Times New Roman" w:hAnsi="Times New Roman" w:cs="Times New Roman"/>
          <w:sz w:val="28"/>
        </w:rPr>
        <w:t xml:space="preserve"> </w:t>
      </w:r>
      <w:r w:rsidRPr="00665EA3">
        <w:rPr>
          <w:rFonts w:ascii="Times New Roman" w:hAnsi="Times New Roman" w:cs="Times New Roman"/>
          <w:sz w:val="28"/>
          <w:lang w:val="en-US"/>
        </w:rPr>
        <w:t>great</w:t>
      </w:r>
      <w:r w:rsidRPr="00C706F9">
        <w:rPr>
          <w:rFonts w:ascii="Times New Roman" w:hAnsi="Times New Roman" w:cs="Times New Roman"/>
          <w:sz w:val="28"/>
        </w:rPr>
        <w:t xml:space="preserve"> </w:t>
      </w:r>
      <w:r w:rsidRPr="00665EA3">
        <w:rPr>
          <w:rFonts w:ascii="Times New Roman" w:hAnsi="Times New Roman" w:cs="Times New Roman"/>
          <w:sz w:val="28"/>
          <w:lang w:val="en-US"/>
        </w:rPr>
        <w:t>masters</w:t>
      </w:r>
      <w:r w:rsidRPr="00C706F9">
        <w:rPr>
          <w:rFonts w:ascii="Times New Roman" w:hAnsi="Times New Roman" w:cs="Times New Roman"/>
          <w:sz w:val="28"/>
        </w:rPr>
        <w:t xml:space="preserve">, </w:t>
      </w:r>
      <w:r w:rsidRPr="00665EA3">
        <w:rPr>
          <w:rFonts w:ascii="Times New Roman" w:hAnsi="Times New Roman" w:cs="Times New Roman"/>
          <w:sz w:val="28"/>
          <w:lang w:val="en-US"/>
        </w:rPr>
        <w:t>such</w:t>
      </w:r>
      <w:r w:rsidRPr="00C706F9">
        <w:rPr>
          <w:rFonts w:ascii="Times New Roman" w:hAnsi="Times New Roman" w:cs="Times New Roman"/>
          <w:sz w:val="28"/>
        </w:rPr>
        <w:t xml:space="preserve"> </w:t>
      </w:r>
      <w:r w:rsidRPr="00665EA3">
        <w:rPr>
          <w:rFonts w:ascii="Times New Roman" w:hAnsi="Times New Roman" w:cs="Times New Roman"/>
          <w:sz w:val="28"/>
          <w:lang w:val="en-US"/>
        </w:rPr>
        <w:t>as</w:t>
      </w:r>
      <w:r w:rsidRPr="00C706F9">
        <w:t xml:space="preserve"> </w:t>
      </w:r>
      <w:r w:rsidRPr="00EB76B1">
        <w:rPr>
          <w:rFonts w:ascii="Times New Roman" w:hAnsi="Times New Roman" w:cs="Times New Roman"/>
          <w:sz w:val="28"/>
          <w:lang w:val="en-US"/>
        </w:rPr>
        <w:t>Domenico</w:t>
      </w:r>
      <w:r w:rsidRPr="00C706F9">
        <w:rPr>
          <w:rFonts w:ascii="Times New Roman" w:hAnsi="Times New Roman" w:cs="Times New Roman"/>
          <w:sz w:val="28"/>
        </w:rPr>
        <w:t xml:space="preserve"> </w:t>
      </w:r>
      <w:r w:rsidRPr="00B61A0C">
        <w:rPr>
          <w:rFonts w:ascii="Times New Roman" w:hAnsi="Times New Roman" w:cs="Times New Roman"/>
          <w:noProof/>
          <w:sz w:val="28"/>
          <w:lang w:val="en-US"/>
        </w:rPr>
        <w:t>Trezzini</w:t>
      </w:r>
      <w:r w:rsidRPr="007A22C6">
        <w:rPr>
          <w:rFonts w:ascii="Times New Roman" w:hAnsi="Times New Roman" w:cs="Times New Roman"/>
          <w:noProof/>
          <w:sz w:val="28"/>
        </w:rPr>
        <w:t xml:space="preserve">, </w:t>
      </w:r>
      <w:r w:rsidRPr="00B61A0C">
        <w:rPr>
          <w:rFonts w:ascii="Times New Roman" w:hAnsi="Times New Roman" w:cs="Times New Roman"/>
          <w:noProof/>
          <w:sz w:val="28"/>
          <w:lang w:val="en-US"/>
        </w:rPr>
        <w:t>Francesco</w:t>
      </w:r>
      <w:r w:rsidRPr="007A22C6">
        <w:rPr>
          <w:rFonts w:ascii="Times New Roman" w:hAnsi="Times New Roman" w:cs="Times New Roman"/>
          <w:noProof/>
          <w:sz w:val="28"/>
        </w:rPr>
        <w:t xml:space="preserve"> </w:t>
      </w:r>
      <w:r w:rsidRPr="00B61A0C">
        <w:rPr>
          <w:rFonts w:ascii="Times New Roman" w:hAnsi="Times New Roman" w:cs="Times New Roman"/>
          <w:noProof/>
          <w:sz w:val="28"/>
          <w:lang w:val="en-US"/>
        </w:rPr>
        <w:t>Bartolomeo</w:t>
      </w:r>
      <w:r w:rsidRPr="007A22C6">
        <w:rPr>
          <w:rFonts w:ascii="Times New Roman" w:hAnsi="Times New Roman" w:cs="Times New Roman"/>
          <w:noProof/>
          <w:sz w:val="28"/>
        </w:rPr>
        <w:t xml:space="preserve"> </w:t>
      </w:r>
      <w:r w:rsidRPr="00B61A0C">
        <w:rPr>
          <w:rFonts w:ascii="Times New Roman" w:hAnsi="Times New Roman" w:cs="Times New Roman"/>
          <w:noProof/>
          <w:sz w:val="28"/>
          <w:lang w:val="en-US"/>
        </w:rPr>
        <w:t>Rastrelli</w:t>
      </w:r>
      <w:r w:rsidRPr="007A22C6">
        <w:rPr>
          <w:rFonts w:ascii="Times New Roman" w:hAnsi="Times New Roman" w:cs="Times New Roman"/>
          <w:noProof/>
          <w:sz w:val="28"/>
        </w:rPr>
        <w:t xml:space="preserve">, </w:t>
      </w:r>
      <w:r w:rsidRPr="00B61A0C">
        <w:rPr>
          <w:rFonts w:ascii="Times New Roman" w:hAnsi="Times New Roman" w:cs="Times New Roman"/>
          <w:noProof/>
          <w:sz w:val="28"/>
          <w:lang w:val="en-US"/>
        </w:rPr>
        <w:t>Carlo</w:t>
      </w:r>
      <w:r w:rsidRPr="007A22C6">
        <w:rPr>
          <w:rFonts w:ascii="Times New Roman" w:hAnsi="Times New Roman" w:cs="Times New Roman"/>
          <w:noProof/>
          <w:sz w:val="28"/>
        </w:rPr>
        <w:t xml:space="preserve"> </w:t>
      </w:r>
      <w:r w:rsidRPr="00B61A0C">
        <w:rPr>
          <w:rFonts w:ascii="Times New Roman" w:hAnsi="Times New Roman" w:cs="Times New Roman"/>
          <w:noProof/>
          <w:sz w:val="28"/>
          <w:lang w:val="en-US"/>
        </w:rPr>
        <w:t>Rossi</w:t>
      </w:r>
      <w:r w:rsidRPr="007A22C6">
        <w:rPr>
          <w:rFonts w:ascii="Times New Roman" w:hAnsi="Times New Roman" w:cs="Times New Roman"/>
          <w:noProof/>
          <w:sz w:val="28"/>
        </w:rPr>
        <w:t xml:space="preserve">, </w:t>
      </w:r>
      <w:r w:rsidRPr="00B61A0C">
        <w:rPr>
          <w:rFonts w:ascii="Times New Roman" w:hAnsi="Times New Roman" w:cs="Times New Roman"/>
          <w:noProof/>
          <w:sz w:val="28"/>
          <w:lang w:val="en-US"/>
        </w:rPr>
        <w:t>Auguste</w:t>
      </w:r>
      <w:r w:rsidRPr="007A22C6">
        <w:rPr>
          <w:rFonts w:ascii="Times New Roman" w:hAnsi="Times New Roman" w:cs="Times New Roman"/>
          <w:noProof/>
          <w:sz w:val="28"/>
        </w:rPr>
        <w:t xml:space="preserve"> </w:t>
      </w:r>
      <w:r w:rsidRPr="00B61A0C">
        <w:rPr>
          <w:rFonts w:ascii="Times New Roman" w:hAnsi="Times New Roman" w:cs="Times New Roman"/>
          <w:noProof/>
          <w:sz w:val="28"/>
          <w:lang w:val="en-US"/>
        </w:rPr>
        <w:t>Montferrand</w:t>
      </w:r>
      <w:r w:rsidRPr="00C706F9">
        <w:rPr>
          <w:rFonts w:ascii="Times New Roman" w:hAnsi="Times New Roman" w:cs="Times New Roman"/>
          <w:sz w:val="28"/>
        </w:rPr>
        <w:t xml:space="preserve"> </w:t>
      </w:r>
      <w:r w:rsidRPr="00654BCC">
        <w:rPr>
          <w:rFonts w:ascii="Times New Roman" w:hAnsi="Times New Roman" w:cs="Times New Roman"/>
          <w:sz w:val="28"/>
          <w:lang w:val="en-US"/>
        </w:rPr>
        <w:t>and</w:t>
      </w:r>
      <w:r w:rsidRPr="00C706F9">
        <w:rPr>
          <w:rFonts w:ascii="Times New Roman" w:hAnsi="Times New Roman" w:cs="Times New Roman"/>
          <w:sz w:val="28"/>
        </w:rPr>
        <w:t xml:space="preserve"> </w:t>
      </w:r>
      <w:r w:rsidRPr="00654BCC">
        <w:rPr>
          <w:rFonts w:ascii="Times New Roman" w:hAnsi="Times New Roman" w:cs="Times New Roman"/>
          <w:sz w:val="28"/>
          <w:lang w:val="en-US"/>
        </w:rPr>
        <w:t>others</w:t>
      </w:r>
      <w:r w:rsidRPr="00C706F9">
        <w:rPr>
          <w:rFonts w:ascii="Times New Roman" w:hAnsi="Times New Roman" w:cs="Times New Roman"/>
          <w:sz w:val="28"/>
        </w:rPr>
        <w:t xml:space="preserve">”, </w:t>
      </w:r>
      <w:r w:rsidRPr="00654BCC">
        <w:rPr>
          <w:rFonts w:ascii="Times New Roman" w:hAnsi="Times New Roman" w:cs="Times New Roman"/>
          <w:sz w:val="28"/>
        </w:rPr>
        <w:t>в</w:t>
      </w:r>
      <w:r w:rsidRPr="00C706F9">
        <w:rPr>
          <w:rFonts w:ascii="Times New Roman" w:hAnsi="Times New Roman" w:cs="Times New Roman"/>
          <w:sz w:val="28"/>
        </w:rPr>
        <w:t xml:space="preserve"> </w:t>
      </w:r>
      <w:r w:rsidRPr="00654BCC">
        <w:rPr>
          <w:rFonts w:ascii="Times New Roman" w:hAnsi="Times New Roman" w:cs="Times New Roman"/>
          <w:sz w:val="28"/>
        </w:rPr>
        <w:t>котором</w:t>
      </w:r>
      <w:r w:rsidRPr="00C706F9">
        <w:rPr>
          <w:rFonts w:ascii="Times New Roman" w:hAnsi="Times New Roman" w:cs="Times New Roman"/>
          <w:sz w:val="28"/>
        </w:rPr>
        <w:t xml:space="preserve"> </w:t>
      </w:r>
      <w:r w:rsidRPr="00654BCC">
        <w:rPr>
          <w:rFonts w:ascii="Times New Roman" w:hAnsi="Times New Roman" w:cs="Times New Roman"/>
          <w:sz w:val="28"/>
        </w:rPr>
        <w:t>используется</w:t>
      </w:r>
      <w:r w:rsidRPr="00C706F9">
        <w:rPr>
          <w:rFonts w:ascii="Times New Roman" w:hAnsi="Times New Roman" w:cs="Times New Roman"/>
          <w:sz w:val="28"/>
        </w:rPr>
        <w:t xml:space="preserve"> </w:t>
      </w:r>
      <w:r w:rsidRPr="00654BCC">
        <w:rPr>
          <w:rFonts w:ascii="Times New Roman" w:hAnsi="Times New Roman" w:cs="Times New Roman"/>
          <w:sz w:val="28"/>
        </w:rPr>
        <w:t>присущий</w:t>
      </w:r>
      <w:r w:rsidRPr="00C706F9">
        <w:rPr>
          <w:rFonts w:ascii="Times New Roman" w:hAnsi="Times New Roman" w:cs="Times New Roman"/>
          <w:sz w:val="28"/>
        </w:rPr>
        <w:t xml:space="preserve"> </w:t>
      </w:r>
      <w:r w:rsidRPr="00654BCC">
        <w:rPr>
          <w:rFonts w:ascii="Times New Roman" w:hAnsi="Times New Roman" w:cs="Times New Roman"/>
          <w:sz w:val="28"/>
        </w:rPr>
        <w:t>рекламному</w:t>
      </w:r>
      <w:r w:rsidRPr="00C706F9">
        <w:rPr>
          <w:rFonts w:ascii="Times New Roman" w:hAnsi="Times New Roman" w:cs="Times New Roman"/>
          <w:sz w:val="28"/>
        </w:rPr>
        <w:t xml:space="preserve"> </w:t>
      </w:r>
      <w:r w:rsidRPr="00654BCC">
        <w:rPr>
          <w:rFonts w:ascii="Times New Roman" w:hAnsi="Times New Roman" w:cs="Times New Roman"/>
          <w:sz w:val="28"/>
        </w:rPr>
        <w:t>тексту</w:t>
      </w:r>
      <w:r w:rsidRPr="00C706F9">
        <w:rPr>
          <w:rFonts w:ascii="Times New Roman" w:hAnsi="Times New Roman" w:cs="Times New Roman"/>
          <w:sz w:val="28"/>
        </w:rPr>
        <w:t xml:space="preserve"> </w:t>
      </w:r>
      <w:r w:rsidRPr="00654BCC">
        <w:rPr>
          <w:rFonts w:ascii="Times New Roman" w:hAnsi="Times New Roman" w:cs="Times New Roman"/>
          <w:sz w:val="28"/>
        </w:rPr>
        <w:t>риторический</w:t>
      </w:r>
      <w:r w:rsidRPr="00C706F9">
        <w:rPr>
          <w:rFonts w:ascii="Times New Roman" w:hAnsi="Times New Roman" w:cs="Times New Roman"/>
          <w:sz w:val="28"/>
        </w:rPr>
        <w:t xml:space="preserve"> </w:t>
      </w:r>
      <w:r w:rsidRPr="00654BCC">
        <w:rPr>
          <w:rFonts w:ascii="Times New Roman" w:hAnsi="Times New Roman" w:cs="Times New Roman"/>
          <w:sz w:val="28"/>
        </w:rPr>
        <w:t>вопрос</w:t>
      </w:r>
      <w:r w:rsidRPr="00C706F9">
        <w:rPr>
          <w:rFonts w:ascii="Times New Roman" w:hAnsi="Times New Roman" w:cs="Times New Roman"/>
          <w:sz w:val="28"/>
        </w:rPr>
        <w:t>: «</w:t>
      </w:r>
      <w:r w:rsidRPr="00654BCC">
        <w:rPr>
          <w:rFonts w:ascii="Times New Roman" w:hAnsi="Times New Roman" w:cs="Times New Roman"/>
          <w:sz w:val="28"/>
        </w:rPr>
        <w:t>Почему</w:t>
      </w:r>
      <w:r w:rsidRPr="00C706F9">
        <w:rPr>
          <w:rFonts w:ascii="Times New Roman" w:hAnsi="Times New Roman" w:cs="Times New Roman"/>
          <w:sz w:val="28"/>
        </w:rPr>
        <w:t xml:space="preserve"> </w:t>
      </w:r>
      <w:r w:rsidRPr="00654BCC">
        <w:rPr>
          <w:rFonts w:ascii="Times New Roman" w:hAnsi="Times New Roman" w:cs="Times New Roman"/>
          <w:sz w:val="28"/>
        </w:rPr>
        <w:t>я</w:t>
      </w:r>
      <w:r w:rsidRPr="00C706F9">
        <w:rPr>
          <w:rFonts w:ascii="Times New Roman" w:hAnsi="Times New Roman" w:cs="Times New Roman"/>
          <w:sz w:val="28"/>
        </w:rPr>
        <w:t xml:space="preserve"> </w:t>
      </w:r>
      <w:r w:rsidRPr="00654BCC">
        <w:rPr>
          <w:rFonts w:ascii="Times New Roman" w:hAnsi="Times New Roman" w:cs="Times New Roman"/>
          <w:sz w:val="28"/>
        </w:rPr>
        <w:t>должен</w:t>
      </w:r>
      <w:r w:rsidRPr="00C706F9">
        <w:rPr>
          <w:rFonts w:ascii="Times New Roman" w:hAnsi="Times New Roman" w:cs="Times New Roman"/>
          <w:sz w:val="28"/>
        </w:rPr>
        <w:t xml:space="preserve"> </w:t>
      </w:r>
      <w:r w:rsidRPr="00654BCC">
        <w:rPr>
          <w:rFonts w:ascii="Times New Roman" w:hAnsi="Times New Roman" w:cs="Times New Roman"/>
          <w:sz w:val="28"/>
        </w:rPr>
        <w:t>посетить</w:t>
      </w:r>
      <w:r w:rsidRPr="00C706F9">
        <w:rPr>
          <w:rFonts w:ascii="Times New Roman" w:hAnsi="Times New Roman" w:cs="Times New Roman"/>
          <w:sz w:val="28"/>
        </w:rPr>
        <w:t xml:space="preserve"> </w:t>
      </w:r>
      <w:r w:rsidRPr="00654BCC">
        <w:rPr>
          <w:rFonts w:ascii="Times New Roman" w:hAnsi="Times New Roman" w:cs="Times New Roman"/>
          <w:sz w:val="28"/>
        </w:rPr>
        <w:t>Санкт</w:t>
      </w:r>
      <w:r w:rsidRPr="00C706F9">
        <w:rPr>
          <w:rFonts w:ascii="Times New Roman" w:hAnsi="Times New Roman" w:cs="Times New Roman"/>
          <w:sz w:val="28"/>
        </w:rPr>
        <w:t>-</w:t>
      </w:r>
      <w:r w:rsidR="00B61A0C" w:rsidRPr="00654BCC">
        <w:rPr>
          <w:rFonts w:ascii="Times New Roman" w:hAnsi="Times New Roman" w:cs="Times New Roman"/>
          <w:noProof/>
          <w:sz w:val="28"/>
        </w:rPr>
        <w:t>Петербург</w:t>
      </w:r>
      <w:r w:rsidR="00B61A0C">
        <w:rPr>
          <w:rFonts w:ascii="Times New Roman" w:hAnsi="Times New Roman" w:cs="Times New Roman"/>
          <w:noProof/>
          <w:sz w:val="28"/>
        </w:rPr>
        <w:t>?</w:t>
      </w:r>
      <w:r w:rsidR="00B61A0C" w:rsidRPr="00C706F9">
        <w:rPr>
          <w:rFonts w:ascii="Times New Roman" w:hAnsi="Times New Roman" w:cs="Times New Roman"/>
          <w:noProof/>
          <w:sz w:val="28"/>
        </w:rPr>
        <w:t>»</w:t>
      </w:r>
      <w:r w:rsidRPr="00C706F9">
        <w:rPr>
          <w:rFonts w:ascii="Times New Roman" w:hAnsi="Times New Roman" w:cs="Times New Roman"/>
          <w:noProof/>
          <w:sz w:val="28"/>
        </w:rPr>
        <w:t>,</w:t>
      </w:r>
      <w:r w:rsidRPr="00C706F9">
        <w:rPr>
          <w:rFonts w:ascii="Times New Roman" w:hAnsi="Times New Roman" w:cs="Times New Roman"/>
          <w:sz w:val="28"/>
        </w:rPr>
        <w:t xml:space="preserve"> </w:t>
      </w:r>
      <w:r w:rsidRPr="00654BCC">
        <w:rPr>
          <w:rFonts w:ascii="Times New Roman" w:hAnsi="Times New Roman" w:cs="Times New Roman"/>
          <w:sz w:val="28"/>
        </w:rPr>
        <w:t>за</w:t>
      </w:r>
      <w:r w:rsidRPr="00C706F9">
        <w:rPr>
          <w:rFonts w:ascii="Times New Roman" w:hAnsi="Times New Roman" w:cs="Times New Roman"/>
          <w:sz w:val="28"/>
        </w:rPr>
        <w:t xml:space="preserve"> </w:t>
      </w:r>
      <w:r w:rsidRPr="00654BCC">
        <w:rPr>
          <w:rFonts w:ascii="Times New Roman" w:hAnsi="Times New Roman" w:cs="Times New Roman"/>
          <w:sz w:val="28"/>
        </w:rPr>
        <w:t>которым</w:t>
      </w:r>
      <w:r w:rsidRPr="00C706F9">
        <w:rPr>
          <w:rFonts w:ascii="Times New Roman" w:hAnsi="Times New Roman" w:cs="Times New Roman"/>
          <w:sz w:val="28"/>
        </w:rPr>
        <w:t xml:space="preserve"> </w:t>
      </w:r>
      <w:r w:rsidRPr="00654BCC">
        <w:rPr>
          <w:rFonts w:ascii="Times New Roman" w:hAnsi="Times New Roman" w:cs="Times New Roman"/>
          <w:sz w:val="28"/>
        </w:rPr>
        <w:t>следует</w:t>
      </w:r>
      <w:r w:rsidRPr="00C706F9">
        <w:rPr>
          <w:rFonts w:ascii="Times New Roman" w:hAnsi="Times New Roman" w:cs="Times New Roman"/>
          <w:sz w:val="28"/>
        </w:rPr>
        <w:t xml:space="preserve"> </w:t>
      </w:r>
      <w:r w:rsidRPr="00654BCC">
        <w:rPr>
          <w:rFonts w:ascii="Times New Roman" w:hAnsi="Times New Roman" w:cs="Times New Roman"/>
          <w:sz w:val="28"/>
        </w:rPr>
        <w:t>убедительный</w:t>
      </w:r>
      <w:r w:rsidRPr="00C706F9">
        <w:rPr>
          <w:rFonts w:ascii="Times New Roman" w:hAnsi="Times New Roman" w:cs="Times New Roman"/>
          <w:sz w:val="28"/>
        </w:rPr>
        <w:t xml:space="preserve"> </w:t>
      </w:r>
      <w:r w:rsidRPr="00654BCC">
        <w:rPr>
          <w:rFonts w:ascii="Times New Roman" w:hAnsi="Times New Roman" w:cs="Times New Roman"/>
          <w:sz w:val="28"/>
        </w:rPr>
        <w:t>ответ</w:t>
      </w:r>
      <w:r w:rsidRPr="00C706F9">
        <w:rPr>
          <w:rFonts w:ascii="Times New Roman" w:hAnsi="Times New Roman" w:cs="Times New Roman"/>
          <w:sz w:val="28"/>
        </w:rPr>
        <w:t>.</w:t>
      </w:r>
      <w:r>
        <w:rPr>
          <w:rFonts w:ascii="Times New Roman" w:hAnsi="Times New Roman" w:cs="Times New Roman"/>
          <w:sz w:val="28"/>
        </w:rPr>
        <w:t xml:space="preserve"> </w:t>
      </w:r>
      <w:r w:rsidRPr="00014D9E">
        <w:rPr>
          <w:rFonts w:ascii="Times New Roman" w:hAnsi="Times New Roman" w:cs="Times New Roman"/>
          <w:b/>
          <w:sz w:val="28"/>
        </w:rPr>
        <w:t>(</w:t>
      </w:r>
      <w:r w:rsidRPr="00014D9E">
        <w:rPr>
          <w:rFonts w:ascii="Times New Roman" w:hAnsi="Times New Roman" w:cs="Times New Roman"/>
          <w:b/>
          <w:bCs/>
          <w:sz w:val="28"/>
        </w:rPr>
        <w:t>Водоватова</w:t>
      </w:r>
      <w:r w:rsidRPr="004B4AE8">
        <w:rPr>
          <w:rFonts w:ascii="Times New Roman" w:hAnsi="Times New Roman" w:cs="Times New Roman"/>
          <w:b/>
          <w:bCs/>
          <w:sz w:val="28"/>
        </w:rPr>
        <w:t>, 2019</w:t>
      </w:r>
      <w:r w:rsidRPr="00014D9E">
        <w:rPr>
          <w:rFonts w:ascii="Times New Roman" w:hAnsi="Times New Roman" w:cs="Times New Roman"/>
          <w:b/>
          <w:sz w:val="28"/>
        </w:rPr>
        <w:t xml:space="preserve">)  </w:t>
      </w:r>
      <w:r w:rsidRPr="00C706F9">
        <w:rPr>
          <w:rFonts w:ascii="Times New Roman" w:hAnsi="Times New Roman" w:cs="Times New Roman"/>
          <w:sz w:val="28"/>
        </w:rPr>
        <w:t xml:space="preserve">  </w:t>
      </w:r>
    </w:p>
    <w:p w14:paraId="04F66349" w14:textId="77777777" w:rsidR="0041102D" w:rsidRPr="0059686C" w:rsidRDefault="0041102D" w:rsidP="0041102D">
      <w:pPr>
        <w:autoSpaceDE w:val="0"/>
        <w:autoSpaceDN w:val="0"/>
        <w:adjustRightInd w:val="0"/>
        <w:spacing w:after="0" w:line="360" w:lineRule="auto"/>
        <w:rPr>
          <w:rFonts w:ascii="Times New Roman" w:hAnsi="Times New Roman" w:cs="Times New Roman"/>
          <w:sz w:val="28"/>
        </w:rPr>
      </w:pPr>
      <w:r w:rsidRPr="00654BCC">
        <w:rPr>
          <w:rFonts w:ascii="Times New Roman" w:hAnsi="Times New Roman" w:cs="Times New Roman"/>
          <w:sz w:val="28"/>
        </w:rPr>
        <w:t xml:space="preserve">Мы уже говорили выше, что, используя личное местоимение «мы» или притяжательное местоимение «наш» экскурсовод уменьшает дистанцированность во времени и в пространстве. </w:t>
      </w:r>
      <w:r w:rsidRPr="001D54BC">
        <w:rPr>
          <w:rFonts w:ascii="Times New Roman" w:hAnsi="Times New Roman" w:cs="Times New Roman"/>
          <w:noProof/>
          <w:sz w:val="28"/>
        </w:rPr>
        <w:t>Например</w:t>
      </w:r>
      <w:r w:rsidRPr="0041050C">
        <w:rPr>
          <w:rFonts w:ascii="Times New Roman" w:hAnsi="Times New Roman" w:cs="Times New Roman"/>
          <w:noProof/>
          <w:sz w:val="28"/>
          <w:lang w:val="en-US"/>
        </w:rPr>
        <w:t>:</w:t>
      </w:r>
      <w:r w:rsidR="00C93F58" w:rsidRPr="00C93F58">
        <w:rPr>
          <w:rFonts w:ascii="Times New Roman" w:hAnsi="Times New Roman" w:cs="Times New Roman"/>
          <w:sz w:val="28"/>
          <w:lang w:val="en-US"/>
        </w:rPr>
        <w:t xml:space="preserve"> </w:t>
      </w:r>
      <w:r w:rsidR="00C93F58">
        <w:rPr>
          <w:rFonts w:ascii="Times New Roman" w:hAnsi="Times New Roman" w:cs="Times New Roman"/>
          <w:sz w:val="28"/>
          <w:lang w:val="en-US"/>
        </w:rPr>
        <w:t>“</w:t>
      </w:r>
      <w:r w:rsidRPr="00654BCC">
        <w:rPr>
          <w:rFonts w:ascii="Times New Roman" w:hAnsi="Times New Roman" w:cs="Times New Roman"/>
          <w:sz w:val="28"/>
          <w:lang w:val="en-US"/>
        </w:rPr>
        <w:t xml:space="preserve">We can admire the ancient villages frozen in time”, “The mansion of Chaev is our final destination”.  </w:t>
      </w:r>
      <w:r w:rsidRPr="00654BCC">
        <w:rPr>
          <w:rFonts w:ascii="Times New Roman" w:hAnsi="Times New Roman" w:cs="Times New Roman"/>
          <w:sz w:val="28"/>
        </w:rPr>
        <w:t>Эти местоимения создают впечатление совместного путешествия и, как следствие, реализуется</w:t>
      </w:r>
      <w:r>
        <w:rPr>
          <w:rFonts w:ascii="Times New Roman" w:hAnsi="Times New Roman" w:cs="Times New Roman"/>
          <w:sz w:val="28"/>
        </w:rPr>
        <w:t xml:space="preserve"> эмотивная составляющая. </w:t>
      </w:r>
      <w:r w:rsidRPr="00DB1E6B">
        <w:rPr>
          <w:rFonts w:ascii="Times New Roman" w:hAnsi="Times New Roman" w:cs="Times New Roman"/>
          <w:b/>
          <w:sz w:val="28"/>
        </w:rPr>
        <w:t>(</w:t>
      </w:r>
      <w:r w:rsidRPr="00DB1E6B">
        <w:rPr>
          <w:rFonts w:ascii="Times New Roman" w:hAnsi="Times New Roman" w:cs="Times New Roman"/>
          <w:b/>
          <w:bCs/>
          <w:sz w:val="28"/>
        </w:rPr>
        <w:t>Кацунова, 2015</w:t>
      </w:r>
      <w:r w:rsidRPr="007D0800">
        <w:rPr>
          <w:rFonts w:ascii="Times New Roman" w:hAnsi="Times New Roman" w:cs="Times New Roman"/>
          <w:b/>
          <w:bCs/>
          <w:sz w:val="28"/>
        </w:rPr>
        <w:t xml:space="preserve">; </w:t>
      </w:r>
      <w:r w:rsidRPr="00963A7F">
        <w:rPr>
          <w:rFonts w:ascii="Times New Roman" w:hAnsi="Times New Roman" w:cs="Times New Roman"/>
          <w:b/>
          <w:bCs/>
          <w:sz w:val="28"/>
        </w:rPr>
        <w:t>Cummings</w:t>
      </w:r>
      <w:r>
        <w:rPr>
          <w:rFonts w:ascii="Times New Roman" w:hAnsi="Times New Roman" w:cs="Times New Roman"/>
          <w:b/>
          <w:bCs/>
          <w:sz w:val="28"/>
        </w:rPr>
        <w:t>, 2005</w:t>
      </w:r>
      <w:r w:rsidRPr="00DB1E6B">
        <w:rPr>
          <w:rFonts w:ascii="Times New Roman" w:hAnsi="Times New Roman" w:cs="Times New Roman"/>
          <w:b/>
          <w:sz w:val="28"/>
        </w:rPr>
        <w:t>)</w:t>
      </w:r>
    </w:p>
    <w:p w14:paraId="7B4BA362" w14:textId="77777777" w:rsidR="0041102D" w:rsidRDefault="0041102D" w:rsidP="0041102D">
      <w:pPr>
        <w:autoSpaceDE w:val="0"/>
        <w:autoSpaceDN w:val="0"/>
        <w:adjustRightInd w:val="0"/>
        <w:spacing w:after="0" w:line="360" w:lineRule="auto"/>
        <w:ind w:firstLine="708"/>
        <w:rPr>
          <w:rFonts w:ascii="Times New Roman" w:hAnsi="Times New Roman" w:cs="Times New Roman"/>
          <w:b/>
          <w:sz w:val="28"/>
        </w:rPr>
      </w:pPr>
      <w:r>
        <w:rPr>
          <w:rFonts w:ascii="Times New Roman" w:hAnsi="Times New Roman" w:cs="Times New Roman"/>
          <w:sz w:val="28"/>
        </w:rPr>
        <w:t xml:space="preserve">В настоящее время владение языковой личности более чем одним языком, то есть билингвизм, безусловно актуален. Когда мы имеем ввиду искусственный билингвизм, вполне возможна проблема «нечувствительности» к эмотивности иноязычного текста, то есть к его эмоциональной насыщенности; и так же речь, порождаемая искусственным билингвом, значительно беднее в плане композиции, смыслового наполнения, словесной эстетики его речи на родном языке. Экскурсионная форма общения, в основе которой лежит разработанный заранее текст, дает возможность развивать прагматику, как текстовую (письменную), так и </w:t>
      </w:r>
      <w:r>
        <w:rPr>
          <w:rFonts w:ascii="Times New Roman" w:hAnsi="Times New Roman" w:cs="Times New Roman"/>
          <w:sz w:val="28"/>
        </w:rPr>
        <w:lastRenderedPageBreak/>
        <w:t>устную</w:t>
      </w:r>
      <w:r w:rsidRPr="00F13E1D">
        <w:rPr>
          <w:rFonts w:ascii="Times New Roman" w:hAnsi="Times New Roman" w:cs="Times New Roman"/>
          <w:sz w:val="28"/>
        </w:rPr>
        <w:t xml:space="preserve"> </w:t>
      </w:r>
      <w:r>
        <w:rPr>
          <w:rFonts w:ascii="Times New Roman" w:hAnsi="Times New Roman" w:cs="Times New Roman"/>
          <w:sz w:val="28"/>
        </w:rPr>
        <w:t xml:space="preserve">(разговорную), у искусственных билингвистов, благодаря соединению вербальности и визуальности присущей этой форме общения. </w:t>
      </w:r>
      <w:r w:rsidRPr="00102700">
        <w:rPr>
          <w:rFonts w:ascii="Times New Roman" w:hAnsi="Times New Roman" w:cs="Times New Roman"/>
          <w:b/>
          <w:sz w:val="28"/>
        </w:rPr>
        <w:t>(</w:t>
      </w:r>
      <w:r w:rsidRPr="00F85CF0">
        <w:rPr>
          <w:rFonts w:ascii="Times New Roman" w:hAnsi="Times New Roman" w:cs="Times New Roman"/>
          <w:b/>
          <w:bCs/>
          <w:color w:val="000000" w:themeColor="text1"/>
          <w:sz w:val="28"/>
          <w:szCs w:val="28"/>
        </w:rPr>
        <w:t>Русак</w:t>
      </w:r>
      <w:r>
        <w:rPr>
          <w:rFonts w:ascii="Times New Roman" w:hAnsi="Times New Roman" w:cs="Times New Roman"/>
          <w:b/>
          <w:bCs/>
          <w:color w:val="000000" w:themeColor="text1"/>
          <w:sz w:val="28"/>
          <w:szCs w:val="28"/>
        </w:rPr>
        <w:t>,</w:t>
      </w:r>
      <w:r w:rsidRPr="00F85CF0">
        <w:rPr>
          <w:rFonts w:ascii="Times New Roman" w:hAnsi="Times New Roman" w:cs="Times New Roman"/>
          <w:b/>
          <w:bCs/>
          <w:color w:val="000000" w:themeColor="text1"/>
          <w:sz w:val="28"/>
          <w:szCs w:val="28"/>
        </w:rPr>
        <w:t xml:space="preserve"> 2020</w:t>
      </w:r>
      <w:r w:rsidRPr="004B4AE8">
        <w:rPr>
          <w:rFonts w:ascii="Times New Roman" w:hAnsi="Times New Roman" w:cs="Times New Roman"/>
          <w:b/>
          <w:bCs/>
          <w:color w:val="000000" w:themeColor="text1"/>
          <w:sz w:val="28"/>
          <w:szCs w:val="28"/>
        </w:rPr>
        <w:t xml:space="preserve">; </w:t>
      </w:r>
      <w:r w:rsidRPr="005446A7">
        <w:rPr>
          <w:rFonts w:ascii="Times New Roman" w:hAnsi="Times New Roman" w:cs="Times New Roman"/>
          <w:b/>
          <w:bCs/>
          <w:color w:val="000000" w:themeColor="text1"/>
          <w:sz w:val="28"/>
          <w:szCs w:val="28"/>
        </w:rPr>
        <w:t>Kasper</w:t>
      </w:r>
      <w:r>
        <w:rPr>
          <w:rFonts w:ascii="Times New Roman" w:hAnsi="Times New Roman" w:cs="Times New Roman"/>
          <w:b/>
          <w:bCs/>
          <w:color w:val="000000" w:themeColor="text1"/>
          <w:sz w:val="28"/>
          <w:szCs w:val="28"/>
        </w:rPr>
        <w:t>, 1993</w:t>
      </w:r>
      <w:r w:rsidRPr="00102700">
        <w:rPr>
          <w:rFonts w:ascii="Times New Roman" w:hAnsi="Times New Roman" w:cs="Times New Roman"/>
          <w:b/>
          <w:sz w:val="28"/>
        </w:rPr>
        <w:t>)</w:t>
      </w:r>
    </w:p>
    <w:p w14:paraId="1FC7EBD4" w14:textId="77777777" w:rsidR="0041102D" w:rsidRDefault="0041102D" w:rsidP="00B529A9">
      <w:pPr>
        <w:pStyle w:val="2"/>
        <w:spacing w:line="360" w:lineRule="auto"/>
        <w:rPr>
          <w:rFonts w:ascii="Times New Roman" w:hAnsi="Times New Roman" w:cs="Times New Roman"/>
          <w:sz w:val="28"/>
        </w:rPr>
      </w:pPr>
      <w:bookmarkStart w:id="21" w:name="_Toc103623231"/>
      <w:bookmarkStart w:id="22" w:name="_Toc103706379"/>
      <w:r>
        <w:rPr>
          <w:rFonts w:ascii="Times New Roman" w:hAnsi="Times New Roman" w:cs="Times New Roman"/>
          <w:b/>
          <w:sz w:val="28"/>
        </w:rPr>
        <w:t xml:space="preserve">1.2.4 Влияние формы изложения текста </w:t>
      </w:r>
      <w:r>
        <w:rPr>
          <w:rFonts w:ascii="Times New Roman" w:hAnsi="Times New Roman" w:cs="Times New Roman"/>
          <w:b/>
          <w:noProof/>
          <w:sz w:val="28"/>
        </w:rPr>
        <w:t>на реципиента</w:t>
      </w:r>
      <w:bookmarkEnd w:id="21"/>
      <w:bookmarkEnd w:id="22"/>
    </w:p>
    <w:p w14:paraId="53AED5FE" w14:textId="77777777" w:rsidR="0041102D" w:rsidRDefault="0041102D" w:rsidP="00B529A9">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Большое значение имеет и организация самого текста. Обеспечивая восприятие текста, автор разбивает текст на абзацы интуитивно определяя длину абзаца, учитывая пресуппозитивные свойства предполагаемого получателя. Выбор объема абзаца тем больше, чем глубже знания читателя (потребителя) в данном вопросе, и напротив: чем ниже этот уровень, тем короче должен быть абзац, чтобы не утомлять реципиента излишней информацией. </w:t>
      </w:r>
      <w:r w:rsidRPr="006A7613">
        <w:rPr>
          <w:rFonts w:ascii="Times New Roman" w:hAnsi="Times New Roman" w:cs="Times New Roman"/>
          <w:b/>
          <w:sz w:val="28"/>
        </w:rPr>
        <w:t>(</w:t>
      </w:r>
      <w:r w:rsidRPr="0044186F">
        <w:rPr>
          <w:rFonts w:ascii="Times New Roman" w:hAnsi="Times New Roman" w:cs="Times New Roman"/>
          <w:b/>
          <w:bCs/>
          <w:color w:val="000000" w:themeColor="text1"/>
          <w:sz w:val="28"/>
          <w:szCs w:val="28"/>
        </w:rPr>
        <w:t>Матвеева</w:t>
      </w:r>
      <w:r>
        <w:rPr>
          <w:rFonts w:ascii="Times New Roman" w:hAnsi="Times New Roman" w:cs="Times New Roman"/>
          <w:b/>
          <w:bCs/>
          <w:color w:val="000000" w:themeColor="text1"/>
          <w:sz w:val="28"/>
          <w:szCs w:val="28"/>
        </w:rPr>
        <w:t>,</w:t>
      </w:r>
      <w:r w:rsidRPr="00C02D21">
        <w:rPr>
          <w:rFonts w:ascii="Times New Roman" w:hAnsi="Times New Roman" w:cs="Times New Roman"/>
          <w:b/>
          <w:bCs/>
          <w:color w:val="000000" w:themeColor="text1"/>
          <w:sz w:val="28"/>
          <w:szCs w:val="28"/>
        </w:rPr>
        <w:t xml:space="preserve"> 2018</w:t>
      </w:r>
      <w:r w:rsidRPr="006A7613">
        <w:rPr>
          <w:rFonts w:ascii="Times New Roman" w:hAnsi="Times New Roman" w:cs="Times New Roman"/>
          <w:b/>
          <w:sz w:val="28"/>
        </w:rPr>
        <w:t>)</w:t>
      </w:r>
    </w:p>
    <w:p w14:paraId="75545107"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 xml:space="preserve">В предыдущей главе мы уже говорили о том, что экскурсионный текст - это прежде всего информационный материал, основное назначение которого обеспечить тематическую направленность рассказа экскурсовода, формирование определенной точки зрения на события, освещаемые в ходе экскурсии и оценка достопримечательностей. Вербальную часть экскурсии часто называют рассказом экскурсовода. Понимая, что рассказ ориентирован в значительной степени на зрительское восприятие и экскурсовод не может абстрагироваться от объекта показа, элокутивный аспект экскурсионного текста должен быть выстроен с учетом коммуникативно- прагматических и ортологических критериев, которые определяют широкое использование коннотативных свойств лексико-фразеологических единиц, регулирующих выбор соответствующих стилистических приемов в подобной ситуации. </w:t>
      </w:r>
      <w:r w:rsidRPr="00325974">
        <w:rPr>
          <w:rFonts w:ascii="Times New Roman" w:hAnsi="Times New Roman" w:cs="Times New Roman"/>
          <w:b/>
          <w:sz w:val="28"/>
        </w:rPr>
        <w:t>(Арюхина, 2016)</w:t>
      </w:r>
    </w:p>
    <w:p w14:paraId="3EB57EFE"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Важным моментом при формировании элокутивной прагматики экскурсионного текста обращение к риторическим канонам. Еще древний римский оратор Марк Фабий Квинтилиан определил результаты риторического воздействия на публику:</w:t>
      </w:r>
    </w:p>
    <w:p w14:paraId="53D59D14" w14:textId="77777777" w:rsidR="0041102D" w:rsidRPr="002863BD" w:rsidRDefault="0041102D" w:rsidP="0041102D">
      <w:pPr>
        <w:autoSpaceDE w:val="0"/>
        <w:autoSpaceDN w:val="0"/>
        <w:adjustRightInd w:val="0"/>
        <w:spacing w:after="0" w:line="360" w:lineRule="auto"/>
        <w:ind w:firstLine="708"/>
        <w:rPr>
          <w:rFonts w:ascii="Times New Roman" w:hAnsi="Times New Roman" w:cs="Times New Roman"/>
          <w:sz w:val="28"/>
        </w:rPr>
      </w:pPr>
      <w:r w:rsidRPr="008D0130">
        <w:rPr>
          <w:rFonts w:ascii="Times New Roman" w:hAnsi="Times New Roman" w:cs="Times New Roman"/>
          <w:sz w:val="28"/>
        </w:rPr>
        <w:t>- услаждать</w:t>
      </w:r>
      <w:r w:rsidRPr="00A07875">
        <w:rPr>
          <w:rFonts w:ascii="Times New Roman" w:hAnsi="Times New Roman" w:cs="Times New Roman"/>
          <w:sz w:val="28"/>
        </w:rPr>
        <w:t xml:space="preserve"> </w:t>
      </w:r>
      <w:r>
        <w:rPr>
          <w:rFonts w:ascii="Times New Roman" w:hAnsi="Times New Roman" w:cs="Times New Roman"/>
          <w:i/>
          <w:iCs/>
          <w:sz w:val="28"/>
        </w:rPr>
        <w:t xml:space="preserve">- </w:t>
      </w:r>
      <w:r w:rsidRPr="008D0130">
        <w:rPr>
          <w:rFonts w:ascii="Times New Roman" w:hAnsi="Times New Roman" w:cs="Times New Roman"/>
          <w:sz w:val="28"/>
        </w:rPr>
        <w:t xml:space="preserve">экскурсия должна стать праздником и этому должно соответствовать все, начиная </w:t>
      </w:r>
      <w:r>
        <w:rPr>
          <w:rFonts w:ascii="Times New Roman" w:hAnsi="Times New Roman" w:cs="Times New Roman"/>
          <w:sz w:val="28"/>
        </w:rPr>
        <w:t xml:space="preserve">от внешнего вида экскурсовода, его правильной </w:t>
      </w:r>
      <w:r>
        <w:rPr>
          <w:rFonts w:ascii="Times New Roman" w:hAnsi="Times New Roman" w:cs="Times New Roman"/>
          <w:sz w:val="28"/>
        </w:rPr>
        <w:lastRenderedPageBreak/>
        <w:t xml:space="preserve">речи, </w:t>
      </w:r>
      <w:r w:rsidRPr="008D0130">
        <w:rPr>
          <w:rFonts w:ascii="Times New Roman" w:hAnsi="Times New Roman" w:cs="Times New Roman"/>
          <w:sz w:val="28"/>
        </w:rPr>
        <w:t>адап</w:t>
      </w:r>
      <w:r>
        <w:rPr>
          <w:rFonts w:ascii="Times New Roman" w:hAnsi="Times New Roman" w:cs="Times New Roman"/>
          <w:sz w:val="28"/>
        </w:rPr>
        <w:t>тированной для данной аудитории</w:t>
      </w:r>
      <w:r w:rsidRPr="008D0130">
        <w:rPr>
          <w:rFonts w:ascii="Times New Roman" w:hAnsi="Times New Roman" w:cs="Times New Roman"/>
          <w:sz w:val="28"/>
        </w:rPr>
        <w:t xml:space="preserve"> с мини</w:t>
      </w:r>
      <w:r w:rsidRPr="00BD474C">
        <w:rPr>
          <w:rFonts w:ascii="Times New Roman" w:hAnsi="Times New Roman" w:cs="Times New Roman"/>
          <w:sz w:val="28"/>
        </w:rPr>
        <w:t>мумом профессиональных терминов</w:t>
      </w:r>
      <w:r>
        <w:rPr>
          <w:rFonts w:ascii="Times New Roman" w:hAnsi="Times New Roman" w:cs="Times New Roman"/>
          <w:sz w:val="28"/>
        </w:rPr>
        <w:t xml:space="preserve">, до </w:t>
      </w:r>
      <w:r w:rsidRPr="008D0130">
        <w:rPr>
          <w:rFonts w:ascii="Times New Roman" w:hAnsi="Times New Roman" w:cs="Times New Roman"/>
          <w:sz w:val="28"/>
        </w:rPr>
        <w:t>в</w:t>
      </w:r>
      <w:r>
        <w:rPr>
          <w:rFonts w:ascii="Times New Roman" w:hAnsi="Times New Roman" w:cs="Times New Roman"/>
          <w:sz w:val="28"/>
        </w:rPr>
        <w:t>неречевых средств общения таких</w:t>
      </w:r>
      <w:r w:rsidRPr="008D0130">
        <w:rPr>
          <w:rFonts w:ascii="Times New Roman" w:hAnsi="Times New Roman" w:cs="Times New Roman"/>
          <w:sz w:val="28"/>
        </w:rPr>
        <w:t xml:space="preserve">, как </w:t>
      </w:r>
    </w:p>
    <w:p w14:paraId="44F7FB0E" w14:textId="77777777" w:rsidR="0041102D" w:rsidRDefault="0041102D" w:rsidP="0041102D">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жест, улыбка, мимика, походка;</w:t>
      </w:r>
    </w:p>
    <w:p w14:paraId="78672C69"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w:t>
      </w:r>
      <w:r w:rsidRPr="008D0130">
        <w:rPr>
          <w:rFonts w:ascii="Times New Roman" w:hAnsi="Times New Roman" w:cs="Times New Roman"/>
          <w:sz w:val="28"/>
        </w:rPr>
        <w:t xml:space="preserve"> </w:t>
      </w:r>
      <w:r>
        <w:rPr>
          <w:rFonts w:ascii="Times New Roman" w:hAnsi="Times New Roman" w:cs="Times New Roman"/>
          <w:sz w:val="28"/>
        </w:rPr>
        <w:t>просвещать</w:t>
      </w:r>
      <w:r w:rsidRPr="008D0130">
        <w:rPr>
          <w:rFonts w:ascii="Times New Roman" w:hAnsi="Times New Roman" w:cs="Times New Roman"/>
          <w:sz w:val="28"/>
        </w:rPr>
        <w:t xml:space="preserve"> </w:t>
      </w:r>
      <w:r>
        <w:rPr>
          <w:rFonts w:ascii="Times New Roman" w:hAnsi="Times New Roman" w:cs="Times New Roman"/>
          <w:sz w:val="28"/>
        </w:rPr>
        <w:t xml:space="preserve">-  важная функция экскурсии просвещение: знакомство с историческими памятниками и связанными с ними историческими событиями и фактами, посещение музеев и знакомство с произведениями искусства, посещение мемориальных памятников и т.д. </w:t>
      </w:r>
    </w:p>
    <w:p w14:paraId="291FC0AA" w14:textId="77777777" w:rsidR="0041102D" w:rsidRDefault="0041102D" w:rsidP="0041102D">
      <w:pPr>
        <w:autoSpaceDE w:val="0"/>
        <w:autoSpaceDN w:val="0"/>
        <w:adjustRightInd w:val="0"/>
        <w:spacing w:after="0" w:line="360" w:lineRule="auto"/>
        <w:ind w:firstLine="708"/>
        <w:rPr>
          <w:rFonts w:ascii="Times New Roman" w:hAnsi="Times New Roman" w:cs="Times New Roman"/>
          <w:sz w:val="28"/>
        </w:rPr>
      </w:pPr>
      <w:r>
        <w:rPr>
          <w:rFonts w:ascii="Times New Roman" w:hAnsi="Times New Roman" w:cs="Times New Roman"/>
          <w:sz w:val="28"/>
        </w:rPr>
        <w:t>-</w:t>
      </w:r>
      <w:r w:rsidRPr="008D0B85">
        <w:rPr>
          <w:rFonts w:ascii="Times New Roman" w:hAnsi="Times New Roman" w:cs="Times New Roman"/>
          <w:sz w:val="28"/>
        </w:rPr>
        <w:t xml:space="preserve"> </w:t>
      </w:r>
      <w:r>
        <w:rPr>
          <w:rFonts w:ascii="Times New Roman" w:hAnsi="Times New Roman" w:cs="Times New Roman"/>
          <w:sz w:val="28"/>
        </w:rPr>
        <w:t>подвигать (побуждать)</w:t>
      </w:r>
      <w:r w:rsidRPr="008E36E4">
        <w:rPr>
          <w:rFonts w:ascii="Times New Roman" w:hAnsi="Times New Roman" w:cs="Times New Roman"/>
          <w:sz w:val="28"/>
        </w:rPr>
        <w:t xml:space="preserve"> </w:t>
      </w:r>
      <w:r>
        <w:rPr>
          <w:rFonts w:ascii="Times New Roman" w:hAnsi="Times New Roman" w:cs="Times New Roman"/>
          <w:sz w:val="28"/>
        </w:rPr>
        <w:t xml:space="preserve">- экскурсия не только обогащает знаниями и впечатлениями экскурсантов, но и может побудить их поделиться полученной информацией и впечатлениями с родственниками, знакомыми, детьми. Так происходит передача информации более широкому кругу лиц. </w:t>
      </w:r>
      <w:r w:rsidRPr="001B1752">
        <w:rPr>
          <w:rFonts w:ascii="Times New Roman" w:hAnsi="Times New Roman" w:cs="Times New Roman"/>
          <w:b/>
          <w:sz w:val="28"/>
        </w:rPr>
        <w:t>(</w:t>
      </w:r>
      <w:r w:rsidRPr="001B1752">
        <w:rPr>
          <w:rFonts w:ascii="Times New Roman" w:hAnsi="Times New Roman" w:cs="Times New Roman"/>
          <w:b/>
          <w:bCs/>
          <w:color w:val="000000" w:themeColor="text1"/>
          <w:sz w:val="28"/>
          <w:szCs w:val="28"/>
        </w:rPr>
        <w:t>Ахметшина, 2018</w:t>
      </w:r>
      <w:r w:rsidRPr="001B1752">
        <w:rPr>
          <w:rFonts w:ascii="Times New Roman" w:hAnsi="Times New Roman" w:cs="Times New Roman"/>
          <w:b/>
          <w:sz w:val="28"/>
        </w:rPr>
        <w:t>)</w:t>
      </w:r>
      <w:r>
        <w:rPr>
          <w:rFonts w:ascii="Times New Roman" w:hAnsi="Times New Roman" w:cs="Times New Roman"/>
          <w:sz w:val="28"/>
        </w:rPr>
        <w:t xml:space="preserve">                                                                                            </w:t>
      </w:r>
    </w:p>
    <w:p w14:paraId="422F11CC" w14:textId="77777777" w:rsidR="0041102D" w:rsidRDefault="0041102D" w:rsidP="0041102D">
      <w:pPr>
        <w:pStyle w:val="1"/>
        <w:rPr>
          <w:b w:val="0"/>
          <w:sz w:val="28"/>
        </w:rPr>
      </w:pPr>
      <w:bookmarkStart w:id="23" w:name="_Toc103623232"/>
      <w:bookmarkStart w:id="24" w:name="_Toc103706380"/>
      <w:r w:rsidRPr="00F40623">
        <w:rPr>
          <w:sz w:val="28"/>
        </w:rPr>
        <w:t>Вы</w:t>
      </w:r>
      <w:r>
        <w:rPr>
          <w:sz w:val="28"/>
        </w:rPr>
        <w:t>в</w:t>
      </w:r>
      <w:r w:rsidRPr="00F40623">
        <w:rPr>
          <w:sz w:val="28"/>
        </w:rPr>
        <w:t>оды по Главе 1</w:t>
      </w:r>
      <w:bookmarkEnd w:id="23"/>
      <w:bookmarkEnd w:id="24"/>
    </w:p>
    <w:p w14:paraId="22CAA95C" w14:textId="77777777" w:rsidR="0041102D" w:rsidRDefault="0041102D" w:rsidP="0041102D">
      <w:pPr>
        <w:spacing w:after="0" w:line="360" w:lineRule="auto"/>
        <w:ind w:firstLine="708"/>
        <w:rPr>
          <w:rFonts w:ascii="Times New Roman" w:hAnsi="Times New Roman" w:cs="Times New Roman"/>
          <w:bCs/>
          <w:color w:val="000000" w:themeColor="text1"/>
          <w:sz w:val="28"/>
          <w:szCs w:val="28"/>
        </w:rPr>
      </w:pPr>
      <w:r w:rsidRPr="0015004A">
        <w:rPr>
          <w:rFonts w:ascii="Times New Roman" w:hAnsi="Times New Roman" w:cs="Times New Roman"/>
          <w:bCs/>
          <w:color w:val="000000" w:themeColor="text1"/>
          <w:sz w:val="28"/>
          <w:szCs w:val="28"/>
        </w:rPr>
        <w:t xml:space="preserve">В </w:t>
      </w:r>
      <w:r>
        <w:rPr>
          <w:rFonts w:ascii="Times New Roman" w:hAnsi="Times New Roman" w:cs="Times New Roman"/>
          <w:bCs/>
          <w:color w:val="000000" w:themeColor="text1"/>
          <w:sz w:val="28"/>
          <w:szCs w:val="28"/>
        </w:rPr>
        <w:t xml:space="preserve">ходе обзора теоретической литературы были рассмотрены такие </w:t>
      </w:r>
      <w:r w:rsidRPr="00D17172">
        <w:rPr>
          <w:rFonts w:ascii="Times New Roman" w:hAnsi="Times New Roman" w:cs="Times New Roman"/>
          <w:bCs/>
          <w:color w:val="000000" w:themeColor="text1"/>
          <w:sz w:val="28"/>
          <w:szCs w:val="28"/>
        </w:rPr>
        <w:t>поняти</w:t>
      </w:r>
      <w:r>
        <w:rPr>
          <w:rFonts w:ascii="Times New Roman" w:hAnsi="Times New Roman" w:cs="Times New Roman"/>
          <w:bCs/>
          <w:color w:val="000000" w:themeColor="text1"/>
          <w:sz w:val="28"/>
          <w:szCs w:val="28"/>
        </w:rPr>
        <w:t>я как</w:t>
      </w:r>
      <w:r w:rsidRPr="00D17172">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w:t>
      </w:r>
      <w:r w:rsidRPr="00D17172">
        <w:rPr>
          <w:rFonts w:ascii="Times New Roman" w:hAnsi="Times New Roman" w:cs="Times New Roman"/>
          <w:bCs/>
          <w:color w:val="000000" w:themeColor="text1"/>
          <w:sz w:val="28"/>
          <w:szCs w:val="28"/>
        </w:rPr>
        <w:t>методик</w:t>
      </w:r>
      <w:r>
        <w:rPr>
          <w:rFonts w:ascii="Times New Roman" w:hAnsi="Times New Roman" w:cs="Times New Roman"/>
          <w:bCs/>
          <w:color w:val="000000" w:themeColor="text1"/>
          <w:sz w:val="28"/>
          <w:szCs w:val="28"/>
        </w:rPr>
        <w:t>а»</w:t>
      </w:r>
      <w:r w:rsidRPr="00D17172">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«экскурсионная методика» в частности, «цель экскурсии»</w:t>
      </w:r>
      <w:r w:rsidRPr="00DE241A">
        <w:t xml:space="preserve"> </w:t>
      </w:r>
      <w:r w:rsidRPr="00DE241A">
        <w:rPr>
          <w:rFonts w:ascii="Times New Roman" w:hAnsi="Times New Roman" w:cs="Times New Roman"/>
          <w:bCs/>
          <w:color w:val="000000" w:themeColor="text1"/>
          <w:sz w:val="28"/>
          <w:szCs w:val="28"/>
        </w:rPr>
        <w:t>и</w:t>
      </w:r>
      <w:r>
        <w:rPr>
          <w:rFonts w:ascii="Times New Roman" w:hAnsi="Times New Roman" w:cs="Times New Roman"/>
          <w:bCs/>
          <w:color w:val="000000" w:themeColor="text1"/>
          <w:sz w:val="28"/>
          <w:szCs w:val="28"/>
        </w:rPr>
        <w:t xml:space="preserve"> ее связь с темой экскурсии и с </w:t>
      </w:r>
      <w:r w:rsidRPr="00DE241A">
        <w:rPr>
          <w:rFonts w:ascii="Times New Roman" w:hAnsi="Times New Roman" w:cs="Times New Roman"/>
          <w:bCs/>
          <w:color w:val="000000" w:themeColor="text1"/>
          <w:sz w:val="28"/>
          <w:szCs w:val="28"/>
        </w:rPr>
        <w:t>уровнем подготовки экскурсионной группы и ее особенностями.</w:t>
      </w:r>
    </w:p>
    <w:p w14:paraId="53CFF7A0" w14:textId="77777777" w:rsidR="0041102D" w:rsidRDefault="0041102D" w:rsidP="0041102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Большое</w:t>
      </w:r>
      <w:r w:rsidRPr="0078663E">
        <w:rPr>
          <w:rFonts w:ascii="Times New Roman" w:hAnsi="Times New Roman" w:cs="Times New Roman"/>
          <w:bCs/>
          <w:color w:val="000000" w:themeColor="text1"/>
          <w:sz w:val="28"/>
          <w:szCs w:val="28"/>
        </w:rPr>
        <w:t xml:space="preserve"> внимание уделено методике разработки всех э</w:t>
      </w:r>
      <w:r>
        <w:rPr>
          <w:rFonts w:ascii="Times New Roman" w:hAnsi="Times New Roman" w:cs="Times New Roman"/>
          <w:bCs/>
          <w:color w:val="000000" w:themeColor="text1"/>
          <w:sz w:val="28"/>
          <w:szCs w:val="28"/>
        </w:rPr>
        <w:t xml:space="preserve">тапов </w:t>
      </w:r>
      <w:r w:rsidRPr="0078663E">
        <w:rPr>
          <w:rFonts w:ascii="Times New Roman" w:hAnsi="Times New Roman" w:cs="Times New Roman"/>
          <w:bCs/>
          <w:color w:val="000000" w:themeColor="text1"/>
          <w:sz w:val="28"/>
          <w:szCs w:val="28"/>
        </w:rPr>
        <w:t>экскурсии начиная от выбор</w:t>
      </w:r>
      <w:r>
        <w:rPr>
          <w:rFonts w:ascii="Times New Roman" w:hAnsi="Times New Roman" w:cs="Times New Roman"/>
          <w:bCs/>
          <w:color w:val="000000" w:themeColor="text1"/>
          <w:sz w:val="28"/>
          <w:szCs w:val="28"/>
        </w:rPr>
        <w:t xml:space="preserve">а темы и заканчивая оформлением </w:t>
      </w:r>
      <w:r w:rsidRPr="0078663E">
        <w:rPr>
          <w:rFonts w:ascii="Times New Roman" w:hAnsi="Times New Roman" w:cs="Times New Roman"/>
          <w:bCs/>
          <w:color w:val="000000" w:themeColor="text1"/>
          <w:sz w:val="28"/>
          <w:szCs w:val="28"/>
        </w:rPr>
        <w:t>соответствующей документации. Рассматриваются так же приемы показа</w:t>
      </w:r>
      <w:r>
        <w:rPr>
          <w:rFonts w:ascii="Times New Roman" w:hAnsi="Times New Roman" w:cs="Times New Roman"/>
          <w:bCs/>
          <w:color w:val="000000" w:themeColor="text1"/>
          <w:sz w:val="28"/>
          <w:szCs w:val="28"/>
        </w:rPr>
        <w:t xml:space="preserve"> </w:t>
      </w:r>
      <w:r w:rsidRPr="0078663E">
        <w:rPr>
          <w:rFonts w:ascii="Times New Roman" w:hAnsi="Times New Roman" w:cs="Times New Roman"/>
          <w:bCs/>
          <w:color w:val="000000" w:themeColor="text1"/>
          <w:sz w:val="28"/>
          <w:szCs w:val="28"/>
        </w:rPr>
        <w:t>объектов и рассказа экскурсовода, ко</w:t>
      </w:r>
      <w:r>
        <w:rPr>
          <w:rFonts w:ascii="Times New Roman" w:hAnsi="Times New Roman" w:cs="Times New Roman"/>
          <w:bCs/>
          <w:color w:val="000000" w:themeColor="text1"/>
          <w:sz w:val="28"/>
          <w:szCs w:val="28"/>
        </w:rPr>
        <w:t xml:space="preserve">торый хоть и построен на основе </w:t>
      </w:r>
      <w:r w:rsidRPr="0078663E">
        <w:rPr>
          <w:rFonts w:ascii="Times New Roman" w:hAnsi="Times New Roman" w:cs="Times New Roman"/>
          <w:bCs/>
          <w:color w:val="000000" w:themeColor="text1"/>
          <w:sz w:val="28"/>
          <w:szCs w:val="28"/>
        </w:rPr>
        <w:t>экскурсионного текста, но зависит от индивидуальности рассказчика и его</w:t>
      </w:r>
      <w:r>
        <w:rPr>
          <w:rFonts w:ascii="Times New Roman" w:hAnsi="Times New Roman" w:cs="Times New Roman"/>
          <w:bCs/>
          <w:color w:val="000000" w:themeColor="text1"/>
          <w:sz w:val="28"/>
          <w:szCs w:val="28"/>
        </w:rPr>
        <w:t xml:space="preserve"> </w:t>
      </w:r>
      <w:r w:rsidRPr="0078663E">
        <w:rPr>
          <w:rFonts w:ascii="Times New Roman" w:hAnsi="Times New Roman" w:cs="Times New Roman"/>
          <w:bCs/>
          <w:color w:val="000000" w:themeColor="text1"/>
          <w:sz w:val="28"/>
          <w:szCs w:val="28"/>
        </w:rPr>
        <w:t>навыков, и умения добиться желаемого коммуникативного эффекта.</w:t>
      </w:r>
    </w:p>
    <w:p w14:paraId="6C5BA0B8" w14:textId="77777777" w:rsidR="0041102D" w:rsidRPr="00A448F2" w:rsidRDefault="0041102D" w:rsidP="0041102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Также согласно анализу научной литературы, были рассмотрены понятия «прагматика», «текст» и «прагматический потенциал» по отношению к экскурсионному тексту и </w:t>
      </w:r>
      <w:r w:rsidRPr="00BA3B56">
        <w:rPr>
          <w:rFonts w:ascii="Times New Roman" w:hAnsi="Times New Roman" w:cs="Times New Roman"/>
          <w:bCs/>
          <w:color w:val="000000" w:themeColor="text1"/>
          <w:sz w:val="28"/>
          <w:szCs w:val="28"/>
        </w:rPr>
        <w:t>спо</w:t>
      </w:r>
      <w:r>
        <w:rPr>
          <w:rFonts w:ascii="Times New Roman" w:hAnsi="Times New Roman" w:cs="Times New Roman"/>
          <w:bCs/>
          <w:color w:val="000000" w:themeColor="text1"/>
          <w:sz w:val="28"/>
          <w:szCs w:val="28"/>
        </w:rPr>
        <w:t xml:space="preserve">собы повышения этого потенциала. Было выявлено, что </w:t>
      </w:r>
      <w:r w:rsidRPr="00A448F2">
        <w:rPr>
          <w:rFonts w:ascii="Times New Roman" w:hAnsi="Times New Roman" w:cs="Times New Roman"/>
          <w:bCs/>
          <w:color w:val="000000" w:themeColor="text1"/>
          <w:sz w:val="28"/>
          <w:szCs w:val="28"/>
        </w:rPr>
        <w:t>прагматика экскурсионного текста зависит от множества факторов, это:</w:t>
      </w:r>
      <w:r w:rsidRPr="00A448F2">
        <w:rPr>
          <w:rFonts w:ascii="Times New Roman" w:hAnsi="Times New Roman" w:cs="Times New Roman"/>
          <w:bCs/>
          <w:color w:val="000000" w:themeColor="text1"/>
          <w:sz w:val="28"/>
          <w:szCs w:val="28"/>
        </w:rPr>
        <w:br/>
        <w:t xml:space="preserve">1) </w:t>
      </w:r>
      <w:r>
        <w:rPr>
          <w:rFonts w:ascii="Times New Roman" w:hAnsi="Times New Roman" w:cs="Times New Roman"/>
          <w:bCs/>
          <w:color w:val="000000" w:themeColor="text1"/>
          <w:sz w:val="28"/>
          <w:szCs w:val="28"/>
        </w:rPr>
        <w:t>э</w:t>
      </w:r>
      <w:r w:rsidRPr="00A448F2">
        <w:rPr>
          <w:rFonts w:ascii="Times New Roman" w:hAnsi="Times New Roman" w:cs="Times New Roman"/>
          <w:bCs/>
          <w:color w:val="000000" w:themeColor="text1"/>
          <w:sz w:val="28"/>
          <w:szCs w:val="28"/>
        </w:rPr>
        <w:t xml:space="preserve">моционально-оценочная лексика, которая позволяет сформировать </w:t>
      </w:r>
      <w:r w:rsidRPr="00A448F2">
        <w:rPr>
          <w:rFonts w:ascii="Times New Roman" w:hAnsi="Times New Roman" w:cs="Times New Roman"/>
          <w:bCs/>
          <w:color w:val="000000" w:themeColor="text1"/>
          <w:sz w:val="28"/>
          <w:szCs w:val="28"/>
        </w:rPr>
        <w:lastRenderedPageBreak/>
        <w:t xml:space="preserve">психологическое состояние и вызвать отклик у экскурсанта, поскольку экскурсия, в первую очередь, является взаимодействием рассказчика и реципиента. Обычно эта лексика выражается прилагательными; </w:t>
      </w:r>
      <w:r w:rsidRPr="00A448F2">
        <w:rPr>
          <w:rFonts w:ascii="Times New Roman" w:hAnsi="Times New Roman" w:cs="Times New Roman"/>
          <w:bCs/>
          <w:color w:val="000000" w:themeColor="text1"/>
          <w:sz w:val="28"/>
          <w:szCs w:val="28"/>
        </w:rPr>
        <w:br/>
        <w:t xml:space="preserve">2) </w:t>
      </w:r>
      <w:r>
        <w:rPr>
          <w:rFonts w:ascii="Times New Roman" w:hAnsi="Times New Roman" w:cs="Times New Roman"/>
          <w:bCs/>
          <w:color w:val="000000" w:themeColor="text1"/>
          <w:sz w:val="28"/>
          <w:szCs w:val="28"/>
        </w:rPr>
        <w:t>к</w:t>
      </w:r>
      <w:r w:rsidRPr="00A448F2">
        <w:rPr>
          <w:rFonts w:ascii="Times New Roman" w:hAnsi="Times New Roman" w:cs="Times New Roman"/>
          <w:bCs/>
          <w:color w:val="000000" w:themeColor="text1"/>
          <w:sz w:val="28"/>
          <w:szCs w:val="28"/>
        </w:rPr>
        <w:t xml:space="preserve">ачественные прилагательные, которые являются неотъемлемой частью текста экскурсии, помогая более образно передавать информацию реципиенту;   </w:t>
      </w:r>
      <w:r w:rsidRPr="00A448F2">
        <w:rPr>
          <w:rFonts w:ascii="Times New Roman" w:hAnsi="Times New Roman" w:cs="Times New Roman"/>
          <w:bCs/>
          <w:color w:val="000000" w:themeColor="text1"/>
          <w:sz w:val="28"/>
          <w:szCs w:val="28"/>
        </w:rPr>
        <w:br/>
        <w:t xml:space="preserve">3) </w:t>
      </w:r>
      <w:r>
        <w:rPr>
          <w:rFonts w:ascii="Times New Roman" w:hAnsi="Times New Roman" w:cs="Times New Roman"/>
          <w:bCs/>
          <w:color w:val="000000" w:themeColor="text1"/>
          <w:sz w:val="28"/>
          <w:szCs w:val="28"/>
        </w:rPr>
        <w:t>и</w:t>
      </w:r>
      <w:r w:rsidRPr="00A448F2">
        <w:rPr>
          <w:rFonts w:ascii="Times New Roman" w:hAnsi="Times New Roman" w:cs="Times New Roman"/>
          <w:bCs/>
          <w:color w:val="000000" w:themeColor="text1"/>
          <w:sz w:val="28"/>
          <w:szCs w:val="28"/>
        </w:rPr>
        <w:t xml:space="preserve">мена собственные, которые ориентируют слушателя или читателя во времени и эпохе; </w:t>
      </w:r>
      <w:r w:rsidRPr="00A448F2">
        <w:rPr>
          <w:rFonts w:ascii="Times New Roman" w:hAnsi="Times New Roman" w:cs="Times New Roman"/>
          <w:bCs/>
          <w:color w:val="000000" w:themeColor="text1"/>
          <w:sz w:val="28"/>
          <w:szCs w:val="28"/>
        </w:rPr>
        <w:br/>
        <w:t xml:space="preserve">4) </w:t>
      </w:r>
      <w:r>
        <w:rPr>
          <w:rFonts w:ascii="Times New Roman" w:hAnsi="Times New Roman" w:cs="Times New Roman"/>
          <w:bCs/>
          <w:color w:val="000000" w:themeColor="text1"/>
          <w:sz w:val="28"/>
          <w:szCs w:val="28"/>
        </w:rPr>
        <w:t>г</w:t>
      </w:r>
      <w:r w:rsidRPr="00A448F2">
        <w:rPr>
          <w:rFonts w:ascii="Times New Roman" w:hAnsi="Times New Roman" w:cs="Times New Roman"/>
          <w:bCs/>
          <w:color w:val="000000" w:themeColor="text1"/>
          <w:sz w:val="28"/>
          <w:szCs w:val="28"/>
        </w:rPr>
        <w:t xml:space="preserve">идронимы и урбанонимы, которые имеют важную лингвистическую и историческую ценность, поскольку названия водных объектов и объектов внутри городов преодолели испытания временем; </w:t>
      </w:r>
      <w:r w:rsidRPr="00A448F2">
        <w:rPr>
          <w:rFonts w:ascii="Times New Roman" w:hAnsi="Times New Roman" w:cs="Times New Roman"/>
          <w:bCs/>
          <w:color w:val="000000" w:themeColor="text1"/>
          <w:sz w:val="28"/>
          <w:szCs w:val="28"/>
        </w:rPr>
        <w:br/>
        <w:t xml:space="preserve">5) </w:t>
      </w:r>
      <w:r>
        <w:rPr>
          <w:rFonts w:ascii="Times New Roman" w:hAnsi="Times New Roman" w:cs="Times New Roman"/>
          <w:bCs/>
          <w:color w:val="000000" w:themeColor="text1"/>
          <w:sz w:val="28"/>
          <w:szCs w:val="28"/>
        </w:rPr>
        <w:t>л</w:t>
      </w:r>
      <w:r w:rsidRPr="00A448F2">
        <w:rPr>
          <w:rFonts w:ascii="Times New Roman" w:hAnsi="Times New Roman" w:cs="Times New Roman"/>
          <w:bCs/>
          <w:color w:val="000000" w:themeColor="text1"/>
          <w:sz w:val="28"/>
          <w:szCs w:val="28"/>
        </w:rPr>
        <w:t xml:space="preserve">ичное местоимение «мы», которое позволяет уменьшить расстояние между экскурсоводом и аудиторией или читателем; </w:t>
      </w:r>
      <w:r w:rsidRPr="00A448F2">
        <w:rPr>
          <w:rFonts w:ascii="Times New Roman" w:hAnsi="Times New Roman" w:cs="Times New Roman"/>
          <w:bCs/>
          <w:color w:val="000000" w:themeColor="text1"/>
          <w:sz w:val="28"/>
          <w:szCs w:val="28"/>
        </w:rPr>
        <w:br/>
        <w:t xml:space="preserve">6) </w:t>
      </w:r>
      <w:r>
        <w:rPr>
          <w:rFonts w:ascii="Times New Roman" w:hAnsi="Times New Roman" w:cs="Times New Roman"/>
          <w:bCs/>
          <w:color w:val="000000" w:themeColor="text1"/>
          <w:sz w:val="28"/>
          <w:szCs w:val="28"/>
        </w:rPr>
        <w:t>с</w:t>
      </w:r>
      <w:r w:rsidRPr="00A448F2">
        <w:rPr>
          <w:rFonts w:ascii="Times New Roman" w:hAnsi="Times New Roman" w:cs="Times New Roman"/>
          <w:bCs/>
          <w:color w:val="000000" w:themeColor="text1"/>
          <w:sz w:val="28"/>
          <w:szCs w:val="28"/>
        </w:rPr>
        <w:t xml:space="preserve">ложные синтаксические структуры предложений, которые превращают экскурсию не в простой осмотр достопримечательностей и интересующих согласно теме объектов, а в полноценный информативный рассказ. </w:t>
      </w:r>
    </w:p>
    <w:p w14:paraId="1231ACC1" w14:textId="77777777" w:rsidR="0041102D" w:rsidRDefault="0041102D" w:rsidP="0041102D">
      <w:pPr>
        <w:spacing w:line="360" w:lineRule="auto"/>
        <w:rPr>
          <w:rFonts w:ascii="Times New Roman" w:hAnsi="Times New Roman" w:cs="Times New Roman"/>
          <w:bCs/>
          <w:color w:val="000000" w:themeColor="text1"/>
          <w:sz w:val="28"/>
          <w:szCs w:val="28"/>
        </w:rPr>
        <w:sectPr w:rsidR="0041102D">
          <w:pgSz w:w="11906" w:h="16838"/>
          <w:pgMar w:top="1134" w:right="850" w:bottom="1134" w:left="1701" w:header="708" w:footer="708" w:gutter="0"/>
          <w:cols w:space="708"/>
          <w:docGrid w:linePitch="360"/>
        </w:sectPr>
      </w:pPr>
      <w:r w:rsidRPr="00A448F2">
        <w:rPr>
          <w:rFonts w:ascii="Times New Roman" w:hAnsi="Times New Roman" w:cs="Times New Roman"/>
          <w:bCs/>
          <w:color w:val="000000" w:themeColor="text1"/>
          <w:sz w:val="28"/>
          <w:szCs w:val="28"/>
        </w:rPr>
        <w:t>Помимо текста экскурсии, важной составляющей в передаче информации является визуальность и то, как пред</w:t>
      </w:r>
      <w:r>
        <w:rPr>
          <w:rFonts w:ascii="Times New Roman" w:hAnsi="Times New Roman" w:cs="Times New Roman"/>
          <w:bCs/>
          <w:color w:val="000000" w:themeColor="text1"/>
          <w:sz w:val="28"/>
          <w:szCs w:val="28"/>
        </w:rPr>
        <w:t>о</w:t>
      </w:r>
      <w:r w:rsidRPr="00A448F2">
        <w:rPr>
          <w:rFonts w:ascii="Times New Roman" w:hAnsi="Times New Roman" w:cs="Times New Roman"/>
          <w:bCs/>
          <w:color w:val="000000" w:themeColor="text1"/>
          <w:sz w:val="28"/>
          <w:szCs w:val="28"/>
        </w:rPr>
        <w:t>ставляется информация</w:t>
      </w:r>
      <w:r>
        <w:rPr>
          <w:rFonts w:ascii="Times New Roman" w:hAnsi="Times New Roman" w:cs="Times New Roman"/>
          <w:bCs/>
          <w:color w:val="000000" w:themeColor="text1"/>
          <w:sz w:val="28"/>
          <w:szCs w:val="28"/>
        </w:rPr>
        <w:t xml:space="preserve"> в устном виде, т.е. темп речи.</w:t>
      </w:r>
    </w:p>
    <w:p w14:paraId="16BD2FF9" w14:textId="77777777" w:rsidR="0041102D" w:rsidRDefault="0041102D" w:rsidP="0041102D">
      <w:pPr>
        <w:spacing w:line="360" w:lineRule="auto"/>
        <w:rPr>
          <w:rFonts w:ascii="Times New Roman" w:hAnsi="Times New Roman" w:cs="Times New Roman"/>
          <w:bCs/>
          <w:color w:val="000000" w:themeColor="text1"/>
          <w:sz w:val="28"/>
          <w:szCs w:val="28"/>
        </w:rPr>
      </w:pPr>
    </w:p>
    <w:p w14:paraId="72E61E59" w14:textId="49C006DE" w:rsidR="0041102D" w:rsidRDefault="0041102D" w:rsidP="0041102D">
      <w:pPr>
        <w:spacing w:line="360" w:lineRule="auto"/>
        <w:rPr>
          <w:rFonts w:ascii="Times New Roman" w:hAnsi="Times New Roman"/>
          <w:b/>
          <w:bCs/>
          <w:color w:val="000000" w:themeColor="text1"/>
          <w:sz w:val="28"/>
          <w:szCs w:val="28"/>
        </w:rPr>
      </w:pPr>
      <w:r>
        <w:rPr>
          <w:rFonts w:ascii="Times New Roman" w:hAnsi="Times New Roman"/>
          <w:b/>
          <w:bCs/>
          <w:color w:val="000000" w:themeColor="text1"/>
          <w:sz w:val="28"/>
          <w:szCs w:val="28"/>
        </w:rPr>
        <w:t>Глава 2:</w:t>
      </w:r>
      <w:r w:rsidR="005B26C5">
        <w:rPr>
          <w:rFonts w:ascii="Times New Roman" w:hAnsi="Times New Roman"/>
          <w:b/>
          <w:bCs/>
          <w:color w:val="000000" w:themeColor="text1"/>
          <w:sz w:val="28"/>
          <w:szCs w:val="28"/>
        </w:rPr>
        <w:t xml:space="preserve"> Анализ прагмалингвистических характеристик и методика разработки текста экскурсии </w:t>
      </w:r>
    </w:p>
    <w:p w14:paraId="012733B2" w14:textId="77777777" w:rsidR="0041102D" w:rsidRDefault="0041102D" w:rsidP="0041102D">
      <w:pPr>
        <w:pStyle w:val="1"/>
        <w:spacing w:after="200" w:afterAutospacing="0"/>
        <w:rPr>
          <w:b w:val="0"/>
          <w:bCs w:val="0"/>
          <w:color w:val="000000" w:themeColor="text1"/>
          <w:sz w:val="28"/>
          <w:szCs w:val="28"/>
        </w:rPr>
      </w:pPr>
      <w:bookmarkStart w:id="25" w:name="_Toc103623233"/>
      <w:bookmarkStart w:id="26" w:name="_Toc103706381"/>
      <w:r>
        <w:rPr>
          <w:color w:val="000000" w:themeColor="text1"/>
          <w:sz w:val="28"/>
          <w:szCs w:val="28"/>
        </w:rPr>
        <w:t>2.1 Анализ наборов экскурсий</w:t>
      </w:r>
      <w:bookmarkEnd w:id="25"/>
      <w:bookmarkEnd w:id="26"/>
    </w:p>
    <w:p w14:paraId="57F6F4C7" w14:textId="77777777" w:rsidR="0041102D" w:rsidRPr="00EB55FE" w:rsidRDefault="0041102D" w:rsidP="00DE3F52">
      <w:pPr>
        <w:pStyle w:val="2"/>
        <w:spacing w:line="360" w:lineRule="auto"/>
        <w:rPr>
          <w:rFonts w:ascii="Times New Roman" w:hAnsi="Times New Roman" w:cs="Times New Roman"/>
          <w:b/>
          <w:sz w:val="28"/>
        </w:rPr>
      </w:pPr>
      <w:bookmarkStart w:id="27" w:name="_Toc103623234"/>
      <w:bookmarkStart w:id="28" w:name="_Toc103706382"/>
      <w:r w:rsidRPr="00EB55FE">
        <w:rPr>
          <w:rFonts w:ascii="Times New Roman" w:hAnsi="Times New Roman" w:cs="Times New Roman"/>
          <w:b/>
          <w:sz w:val="28"/>
        </w:rPr>
        <w:t>2.1.1 Критерии прагматики</w:t>
      </w:r>
      <w:bookmarkEnd w:id="27"/>
      <w:bookmarkEnd w:id="28"/>
      <w:r w:rsidRPr="00EB55FE">
        <w:rPr>
          <w:rFonts w:ascii="Times New Roman" w:hAnsi="Times New Roman" w:cs="Times New Roman"/>
          <w:b/>
          <w:sz w:val="28"/>
        </w:rPr>
        <w:t xml:space="preserve"> </w:t>
      </w:r>
    </w:p>
    <w:p w14:paraId="38194A37" w14:textId="77777777" w:rsidR="0041102D" w:rsidRDefault="0041102D" w:rsidP="00DE3F52">
      <w:pPr>
        <w:spacing w:after="0" w:line="360" w:lineRule="auto"/>
        <w:ind w:firstLine="708"/>
        <w:rPr>
          <w:rFonts w:ascii="Times New Roman" w:hAnsi="Times New Roman" w:cs="Times New Roman"/>
          <w:sz w:val="28"/>
        </w:rPr>
      </w:pPr>
      <w:r>
        <w:rPr>
          <w:rFonts w:ascii="Times New Roman" w:hAnsi="Times New Roman" w:cs="Times New Roman"/>
          <w:sz w:val="28"/>
        </w:rPr>
        <w:t xml:space="preserve">В данном исследовании мы будем анализировать два вида источника: письменные путеводители и устные (видео) экскурсии. Целью нашей работы является </w:t>
      </w:r>
      <w:r>
        <w:rPr>
          <w:rFonts w:ascii="Times New Roman" w:hAnsi="Times New Roman" w:cs="Times New Roman"/>
          <w:noProof/>
          <w:sz w:val="28"/>
        </w:rPr>
        <w:t>определить прагмалингвистические</w:t>
      </w:r>
      <w:r>
        <w:rPr>
          <w:rFonts w:ascii="Times New Roman" w:hAnsi="Times New Roman" w:cs="Times New Roman"/>
          <w:sz w:val="28"/>
        </w:rPr>
        <w:t xml:space="preserve"> особенности текстов изданий и экскурсий. Таким образом были выделены следующие критерии прагматики текстов экскурсий:</w:t>
      </w:r>
    </w:p>
    <w:p w14:paraId="3D40EFB4" w14:textId="77777777" w:rsidR="0041102D" w:rsidRDefault="0041102D" w:rsidP="0041102D">
      <w:pPr>
        <w:spacing w:after="0" w:line="360" w:lineRule="auto"/>
        <w:rPr>
          <w:rFonts w:ascii="Times New Roman" w:hAnsi="Times New Roman" w:cs="Times New Roman"/>
          <w:sz w:val="28"/>
        </w:rPr>
      </w:pPr>
      <w:r>
        <w:rPr>
          <w:rFonts w:ascii="Times New Roman" w:hAnsi="Times New Roman" w:cs="Times New Roman"/>
          <w:sz w:val="28"/>
        </w:rPr>
        <w:t>1) Объем произведения</w:t>
      </w:r>
      <w:r>
        <w:rPr>
          <w:rFonts w:ascii="Times New Roman" w:hAnsi="Times New Roman" w:cs="Times New Roman"/>
          <w:sz w:val="28"/>
        </w:rPr>
        <w:br/>
        <w:t>2) Личное местоимение 1ого лица единственного и множественного числа (морфология)</w:t>
      </w:r>
    </w:p>
    <w:p w14:paraId="7F38B06B" w14:textId="77777777" w:rsidR="0041102D" w:rsidRDefault="0041102D" w:rsidP="0041102D">
      <w:pPr>
        <w:spacing w:after="0" w:line="360" w:lineRule="auto"/>
        <w:rPr>
          <w:rFonts w:ascii="Times New Roman" w:hAnsi="Times New Roman" w:cs="Times New Roman"/>
          <w:sz w:val="28"/>
        </w:rPr>
      </w:pPr>
      <w:r>
        <w:rPr>
          <w:rFonts w:ascii="Times New Roman" w:hAnsi="Times New Roman" w:cs="Times New Roman"/>
          <w:sz w:val="28"/>
        </w:rPr>
        <w:t>3) Имена собственные (морфология)</w:t>
      </w:r>
    </w:p>
    <w:p w14:paraId="3CD4E585" w14:textId="77777777" w:rsidR="0041102D" w:rsidRDefault="0041102D" w:rsidP="0041102D">
      <w:pPr>
        <w:spacing w:after="0" w:line="360" w:lineRule="auto"/>
        <w:rPr>
          <w:rFonts w:ascii="Times New Roman" w:hAnsi="Times New Roman" w:cs="Times New Roman"/>
          <w:sz w:val="28"/>
        </w:rPr>
      </w:pPr>
      <w:r>
        <w:rPr>
          <w:rFonts w:ascii="Times New Roman" w:hAnsi="Times New Roman" w:cs="Times New Roman"/>
          <w:sz w:val="28"/>
        </w:rPr>
        <w:t>4) Сложная синтаксическая структура предложения (синтаксис)</w:t>
      </w:r>
    </w:p>
    <w:p w14:paraId="4E75E17A" w14:textId="77777777" w:rsidR="0041102D" w:rsidRDefault="0041102D" w:rsidP="0041102D">
      <w:pPr>
        <w:spacing w:after="0" w:line="360" w:lineRule="auto"/>
        <w:rPr>
          <w:rFonts w:ascii="Times New Roman" w:hAnsi="Times New Roman" w:cs="Times New Roman"/>
          <w:sz w:val="28"/>
        </w:rPr>
      </w:pPr>
      <w:r>
        <w:rPr>
          <w:rFonts w:ascii="Times New Roman" w:hAnsi="Times New Roman" w:cs="Times New Roman"/>
          <w:sz w:val="28"/>
        </w:rPr>
        <w:t>5) Качественные прилагательные (морфология)</w:t>
      </w:r>
      <w:r>
        <w:rPr>
          <w:rFonts w:ascii="Times New Roman" w:hAnsi="Times New Roman" w:cs="Times New Roman"/>
          <w:sz w:val="28"/>
        </w:rPr>
        <w:br/>
        <w:t>6) Эмоционально оценочная лексика (синтаксис)</w:t>
      </w:r>
      <w:r>
        <w:rPr>
          <w:rFonts w:ascii="Times New Roman" w:hAnsi="Times New Roman" w:cs="Times New Roman"/>
          <w:sz w:val="28"/>
        </w:rPr>
        <w:br/>
        <w:t>7) Риторический вопрос (синтаксис)</w:t>
      </w:r>
      <w:r>
        <w:rPr>
          <w:rFonts w:ascii="Times New Roman" w:hAnsi="Times New Roman" w:cs="Times New Roman"/>
          <w:sz w:val="28"/>
        </w:rPr>
        <w:br/>
        <w:t>8) Визуальный поток.</w:t>
      </w:r>
    </w:p>
    <w:p w14:paraId="1B57EE13" w14:textId="77777777" w:rsidR="0041102D" w:rsidRDefault="0041102D" w:rsidP="0041102D">
      <w:pPr>
        <w:spacing w:after="0" w:line="360" w:lineRule="auto"/>
        <w:ind w:firstLine="708"/>
        <w:rPr>
          <w:rFonts w:ascii="Times New Roman" w:hAnsi="Times New Roman" w:cs="Times New Roman"/>
          <w:sz w:val="28"/>
        </w:rPr>
      </w:pPr>
      <w:r>
        <w:rPr>
          <w:rFonts w:ascii="Times New Roman" w:hAnsi="Times New Roman" w:cs="Times New Roman"/>
          <w:sz w:val="28"/>
        </w:rPr>
        <w:t>В видео материалах, где интересующий нас текст подается в устном формате, также присутствуют свои критерии прагматики текста. Ими являются:</w:t>
      </w:r>
      <w:r>
        <w:rPr>
          <w:rFonts w:ascii="Times New Roman" w:hAnsi="Times New Roman" w:cs="Times New Roman"/>
          <w:sz w:val="28"/>
        </w:rPr>
        <w:br/>
        <w:t xml:space="preserve">1) Длительность видеоролика </w:t>
      </w:r>
      <w:r>
        <w:rPr>
          <w:rFonts w:ascii="Times New Roman" w:hAnsi="Times New Roman" w:cs="Times New Roman"/>
          <w:sz w:val="28"/>
        </w:rPr>
        <w:br/>
        <w:t xml:space="preserve">2) </w:t>
      </w:r>
      <w:r w:rsidRPr="003108DA">
        <w:rPr>
          <w:rFonts w:ascii="Times New Roman" w:hAnsi="Times New Roman" w:cs="Times New Roman"/>
          <w:sz w:val="28"/>
        </w:rPr>
        <w:t xml:space="preserve">Личное местоимение 1ого лица единственного и множественного числа </w:t>
      </w:r>
      <w:r>
        <w:rPr>
          <w:rFonts w:ascii="Times New Roman" w:hAnsi="Times New Roman" w:cs="Times New Roman"/>
          <w:sz w:val="28"/>
        </w:rPr>
        <w:t>(морфология)</w:t>
      </w:r>
      <w:r>
        <w:rPr>
          <w:rFonts w:ascii="Times New Roman" w:hAnsi="Times New Roman" w:cs="Times New Roman"/>
          <w:sz w:val="28"/>
        </w:rPr>
        <w:br/>
      </w:r>
      <w:r w:rsidRPr="00C61458">
        <w:rPr>
          <w:rFonts w:ascii="Times New Roman" w:hAnsi="Times New Roman" w:cs="Times New Roman"/>
          <w:sz w:val="28"/>
        </w:rPr>
        <w:t>3) Имена собственные (морфология)</w:t>
      </w:r>
      <w:r>
        <w:rPr>
          <w:rFonts w:ascii="Times New Roman" w:hAnsi="Times New Roman" w:cs="Times New Roman"/>
          <w:sz w:val="28"/>
        </w:rPr>
        <w:br/>
      </w:r>
      <w:r w:rsidRPr="00C61458">
        <w:rPr>
          <w:rFonts w:ascii="Times New Roman" w:hAnsi="Times New Roman" w:cs="Times New Roman"/>
          <w:sz w:val="28"/>
        </w:rPr>
        <w:t>4) Сложная синтаксическая структура предложения (синтаксис)</w:t>
      </w:r>
    </w:p>
    <w:p w14:paraId="1754FFD5" w14:textId="5A5751AD" w:rsidR="0041102D" w:rsidRDefault="0041102D" w:rsidP="0041102D">
      <w:pPr>
        <w:spacing w:after="0" w:line="360" w:lineRule="auto"/>
        <w:rPr>
          <w:rFonts w:ascii="Times New Roman" w:hAnsi="Times New Roman" w:cs="Times New Roman"/>
          <w:sz w:val="28"/>
        </w:rPr>
      </w:pPr>
      <w:r>
        <w:rPr>
          <w:rFonts w:ascii="Times New Roman" w:hAnsi="Times New Roman" w:cs="Times New Roman"/>
          <w:sz w:val="28"/>
        </w:rPr>
        <w:t xml:space="preserve">5) Качественные прилагательные </w:t>
      </w:r>
      <w:r w:rsidRPr="00235A93">
        <w:rPr>
          <w:rFonts w:ascii="Times New Roman" w:hAnsi="Times New Roman" w:cs="Times New Roman"/>
          <w:sz w:val="28"/>
        </w:rPr>
        <w:t>(</w:t>
      </w:r>
      <w:r>
        <w:rPr>
          <w:rFonts w:ascii="Times New Roman" w:hAnsi="Times New Roman" w:cs="Times New Roman"/>
          <w:sz w:val="28"/>
        </w:rPr>
        <w:t>морфология</w:t>
      </w:r>
      <w:r w:rsidRPr="00235A93">
        <w:rPr>
          <w:rFonts w:ascii="Times New Roman" w:hAnsi="Times New Roman" w:cs="Times New Roman"/>
          <w:sz w:val="28"/>
        </w:rPr>
        <w:t>)</w:t>
      </w:r>
      <w:r w:rsidR="00CC2FF4">
        <w:rPr>
          <w:rFonts w:ascii="Times New Roman" w:hAnsi="Times New Roman" w:cs="Times New Roman"/>
          <w:sz w:val="28"/>
        </w:rPr>
        <w:br/>
        <w:t xml:space="preserve">6) </w:t>
      </w:r>
      <w:r>
        <w:rPr>
          <w:rFonts w:ascii="Times New Roman" w:hAnsi="Times New Roman" w:cs="Times New Roman"/>
          <w:sz w:val="28"/>
        </w:rPr>
        <w:t xml:space="preserve">Эмоционально оценочная лексика </w:t>
      </w:r>
      <w:r w:rsidRPr="00C61458">
        <w:rPr>
          <w:rFonts w:ascii="Times New Roman" w:hAnsi="Times New Roman" w:cs="Times New Roman"/>
          <w:sz w:val="28"/>
        </w:rPr>
        <w:t>(синтаксис)</w:t>
      </w:r>
      <w:r>
        <w:rPr>
          <w:rFonts w:ascii="Times New Roman" w:hAnsi="Times New Roman" w:cs="Times New Roman"/>
          <w:sz w:val="28"/>
        </w:rPr>
        <w:br/>
      </w:r>
      <w:r>
        <w:rPr>
          <w:rFonts w:ascii="Times New Roman" w:hAnsi="Times New Roman" w:cs="Times New Roman"/>
          <w:sz w:val="28"/>
        </w:rPr>
        <w:lastRenderedPageBreak/>
        <w:t xml:space="preserve">7) Риторический вопрос </w:t>
      </w:r>
      <w:r w:rsidRPr="005F2214">
        <w:rPr>
          <w:rFonts w:ascii="Times New Roman" w:hAnsi="Times New Roman" w:cs="Times New Roman"/>
          <w:sz w:val="28"/>
        </w:rPr>
        <w:t>(синтаксис)</w:t>
      </w:r>
      <w:r>
        <w:rPr>
          <w:rFonts w:ascii="Times New Roman" w:hAnsi="Times New Roman" w:cs="Times New Roman"/>
          <w:sz w:val="28"/>
        </w:rPr>
        <w:br/>
        <w:t xml:space="preserve">8) Междометия </w:t>
      </w:r>
      <w:r w:rsidRPr="00C61458">
        <w:rPr>
          <w:rFonts w:ascii="Times New Roman" w:hAnsi="Times New Roman" w:cs="Times New Roman"/>
          <w:sz w:val="28"/>
        </w:rPr>
        <w:t>(</w:t>
      </w:r>
      <w:r>
        <w:rPr>
          <w:rFonts w:ascii="Times New Roman" w:hAnsi="Times New Roman" w:cs="Times New Roman"/>
          <w:sz w:val="28"/>
        </w:rPr>
        <w:t>морфология</w:t>
      </w:r>
      <w:r w:rsidRPr="00C61458">
        <w:rPr>
          <w:rFonts w:ascii="Times New Roman" w:hAnsi="Times New Roman" w:cs="Times New Roman"/>
          <w:sz w:val="28"/>
        </w:rPr>
        <w:t>)</w:t>
      </w:r>
    </w:p>
    <w:p w14:paraId="32E7594F" w14:textId="77777777" w:rsidR="0041102D" w:rsidRDefault="0041102D" w:rsidP="0041102D">
      <w:pPr>
        <w:spacing w:after="0" w:line="360" w:lineRule="auto"/>
        <w:rPr>
          <w:rFonts w:ascii="Times New Roman" w:hAnsi="Times New Roman" w:cs="Times New Roman"/>
          <w:sz w:val="28"/>
        </w:rPr>
      </w:pPr>
      <w:r>
        <w:rPr>
          <w:rFonts w:ascii="Times New Roman" w:hAnsi="Times New Roman" w:cs="Times New Roman"/>
          <w:sz w:val="28"/>
        </w:rPr>
        <w:t>9) Темп речи</w:t>
      </w:r>
      <w:r>
        <w:rPr>
          <w:rFonts w:ascii="Times New Roman" w:hAnsi="Times New Roman" w:cs="Times New Roman"/>
          <w:sz w:val="28"/>
        </w:rPr>
        <w:br/>
        <w:t>10) Визуальный видео ряд.</w:t>
      </w:r>
    </w:p>
    <w:p w14:paraId="7059F7C0" w14:textId="77777777" w:rsidR="0041102D" w:rsidRPr="00C23D20" w:rsidRDefault="0041102D" w:rsidP="0041102D">
      <w:pPr>
        <w:spacing w:after="0" w:line="360" w:lineRule="auto"/>
        <w:ind w:firstLine="708"/>
        <w:rPr>
          <w:rFonts w:ascii="Times New Roman" w:hAnsi="Times New Roman"/>
          <w:bCs/>
          <w:color w:val="000000" w:themeColor="text1"/>
          <w:sz w:val="28"/>
          <w:szCs w:val="28"/>
          <w:lang w:val="en-US"/>
        </w:rPr>
      </w:pPr>
      <w:r w:rsidRPr="00DD1045">
        <w:rPr>
          <w:rFonts w:ascii="Times New Roman" w:hAnsi="Times New Roman"/>
          <w:bCs/>
          <w:color w:val="000000" w:themeColor="text1"/>
          <w:sz w:val="28"/>
          <w:szCs w:val="28"/>
        </w:rPr>
        <w:t xml:space="preserve">Всего у нас </w:t>
      </w:r>
      <w:r w:rsidRPr="009263AB">
        <w:rPr>
          <w:rFonts w:ascii="Times New Roman" w:hAnsi="Times New Roman"/>
          <w:bCs/>
          <w:color w:val="000000" w:themeColor="text1"/>
          <w:sz w:val="28"/>
          <w:szCs w:val="28"/>
        </w:rPr>
        <w:t>5 письменных путеводителей и 5 экскурсий с использованием видео ряда</w:t>
      </w:r>
      <w:r>
        <w:rPr>
          <w:rFonts w:ascii="Times New Roman" w:hAnsi="Times New Roman"/>
          <w:bCs/>
          <w:color w:val="000000" w:themeColor="text1"/>
          <w:sz w:val="28"/>
          <w:szCs w:val="28"/>
        </w:rPr>
        <w:t>. Из</w:t>
      </w:r>
      <w:r w:rsidRPr="003315A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письменных</w:t>
      </w:r>
      <w:r w:rsidRPr="003315A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мы</w:t>
      </w:r>
      <w:r w:rsidRPr="003315A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изучили</w:t>
      </w:r>
      <w:r w:rsidRPr="003315A7">
        <w:rPr>
          <w:rFonts w:ascii="Times New Roman" w:hAnsi="Times New Roman"/>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5C4EA5">
        <w:rPr>
          <w:rFonts w:ascii="Times New Roman" w:hAnsi="Times New Roman"/>
          <w:b/>
          <w:bCs/>
          <w:color w:val="000000" w:themeColor="text1"/>
          <w:sz w:val="28"/>
          <w:szCs w:val="28"/>
          <w:lang w:val="en-US"/>
        </w:rPr>
        <w:t>A</w:t>
      </w:r>
      <w:r w:rsidRPr="00AC6358">
        <w:rPr>
          <w:rFonts w:ascii="Times New Roman" w:hAnsi="Times New Roman"/>
          <w:b/>
          <w:bCs/>
          <w:color w:val="000000" w:themeColor="text1"/>
          <w:sz w:val="28"/>
          <w:szCs w:val="28"/>
          <w:lang w:val="en-US"/>
        </w:rPr>
        <w:t xml:space="preserve"> </w:t>
      </w:r>
      <w:r w:rsidRPr="005C4EA5">
        <w:rPr>
          <w:rFonts w:ascii="Times New Roman" w:hAnsi="Times New Roman"/>
          <w:b/>
          <w:bCs/>
          <w:color w:val="000000" w:themeColor="text1"/>
          <w:sz w:val="28"/>
          <w:szCs w:val="28"/>
          <w:lang w:val="en-US"/>
        </w:rPr>
        <w:t>journey</w:t>
      </w:r>
      <w:r w:rsidRPr="00AC6358">
        <w:rPr>
          <w:rFonts w:ascii="Times New Roman" w:hAnsi="Times New Roman"/>
          <w:b/>
          <w:bCs/>
          <w:color w:val="000000" w:themeColor="text1"/>
          <w:sz w:val="28"/>
          <w:szCs w:val="28"/>
          <w:lang w:val="en-US"/>
        </w:rPr>
        <w:t xml:space="preserve"> </w:t>
      </w:r>
      <w:r w:rsidRPr="005C4EA5">
        <w:rPr>
          <w:rFonts w:ascii="Times New Roman" w:hAnsi="Times New Roman"/>
          <w:b/>
          <w:bCs/>
          <w:color w:val="000000" w:themeColor="text1"/>
          <w:sz w:val="28"/>
          <w:szCs w:val="28"/>
          <w:lang w:val="en-US"/>
        </w:rPr>
        <w:t>to</w:t>
      </w:r>
      <w:r w:rsidRPr="00AC6358">
        <w:rPr>
          <w:rFonts w:ascii="Times New Roman" w:hAnsi="Times New Roman"/>
          <w:b/>
          <w:bCs/>
          <w:color w:val="000000" w:themeColor="text1"/>
          <w:sz w:val="28"/>
          <w:szCs w:val="28"/>
          <w:lang w:val="en-US"/>
        </w:rPr>
        <w:t xml:space="preserve"> </w:t>
      </w:r>
      <w:r w:rsidRPr="005C4EA5">
        <w:rPr>
          <w:rFonts w:ascii="Times New Roman" w:hAnsi="Times New Roman"/>
          <w:b/>
          <w:bCs/>
          <w:color w:val="000000" w:themeColor="text1"/>
          <w:sz w:val="28"/>
          <w:szCs w:val="28"/>
          <w:lang w:val="en-US"/>
        </w:rPr>
        <w:t>Paris</w:t>
      </w:r>
      <w:r w:rsidRPr="00AC6358">
        <w:rPr>
          <w:rFonts w:ascii="Times New Roman" w:hAnsi="Times New Roman"/>
          <w:b/>
          <w:bCs/>
          <w:color w:val="000000" w:themeColor="text1"/>
          <w:sz w:val="28"/>
          <w:szCs w:val="28"/>
          <w:lang w:val="en-US"/>
        </w:rPr>
        <w:t xml:space="preserve"> </w:t>
      </w:r>
      <w:r w:rsidRPr="005C4EA5">
        <w:rPr>
          <w:rFonts w:ascii="Times New Roman" w:hAnsi="Times New Roman"/>
          <w:b/>
          <w:bCs/>
          <w:color w:val="000000" w:themeColor="text1"/>
          <w:sz w:val="28"/>
          <w:szCs w:val="28"/>
          <w:lang w:val="en-US"/>
        </w:rPr>
        <w:t>in</w:t>
      </w:r>
      <w:r w:rsidRPr="00AC6358">
        <w:rPr>
          <w:rFonts w:ascii="Times New Roman" w:hAnsi="Times New Roman"/>
          <w:b/>
          <w:bCs/>
          <w:color w:val="000000" w:themeColor="text1"/>
          <w:sz w:val="28"/>
          <w:szCs w:val="28"/>
          <w:lang w:val="en-US"/>
        </w:rPr>
        <w:t xml:space="preserve"> </w:t>
      </w:r>
      <w:r w:rsidRPr="005C4EA5">
        <w:rPr>
          <w:rFonts w:ascii="Times New Roman" w:hAnsi="Times New Roman"/>
          <w:b/>
          <w:bCs/>
          <w:color w:val="000000" w:themeColor="text1"/>
          <w:sz w:val="28"/>
          <w:szCs w:val="28"/>
          <w:lang w:val="en-US"/>
        </w:rPr>
        <w:t>the</w:t>
      </w:r>
      <w:r w:rsidRPr="00AC6358">
        <w:rPr>
          <w:rFonts w:ascii="Times New Roman" w:hAnsi="Times New Roman"/>
          <w:b/>
          <w:bCs/>
          <w:color w:val="000000" w:themeColor="text1"/>
          <w:sz w:val="28"/>
          <w:szCs w:val="28"/>
          <w:lang w:val="en-US"/>
        </w:rPr>
        <w:t xml:space="preserve"> </w:t>
      </w:r>
      <w:r w:rsidRPr="005C4EA5">
        <w:rPr>
          <w:rFonts w:ascii="Times New Roman" w:hAnsi="Times New Roman"/>
          <w:b/>
          <w:bCs/>
          <w:color w:val="000000" w:themeColor="text1"/>
          <w:sz w:val="28"/>
          <w:szCs w:val="28"/>
          <w:lang w:val="en-US"/>
        </w:rPr>
        <w:t>year</w:t>
      </w:r>
      <w:r w:rsidRPr="00AC6358">
        <w:rPr>
          <w:rFonts w:ascii="Times New Roman" w:hAnsi="Times New Roman"/>
          <w:b/>
          <w:bCs/>
          <w:color w:val="000000" w:themeColor="text1"/>
          <w:sz w:val="28"/>
          <w:szCs w:val="28"/>
          <w:lang w:val="en-US"/>
        </w:rPr>
        <w:t xml:space="preserve"> 1698 </w:t>
      </w:r>
      <w:r>
        <w:rPr>
          <w:rFonts w:ascii="Times New Roman" w:hAnsi="Times New Roman"/>
          <w:b/>
          <w:bCs/>
          <w:color w:val="000000" w:themeColor="text1"/>
          <w:sz w:val="28"/>
          <w:szCs w:val="28"/>
          <w:lang w:val="en-US"/>
        </w:rPr>
        <w:t>by</w:t>
      </w:r>
      <w:r w:rsidRPr="00AC6358">
        <w:rPr>
          <w:rFonts w:ascii="Times New Roman" w:hAnsi="Times New Roman"/>
          <w:b/>
          <w:bCs/>
          <w:color w:val="000000" w:themeColor="text1"/>
          <w:sz w:val="28"/>
          <w:szCs w:val="28"/>
          <w:lang w:val="en-US"/>
        </w:rPr>
        <w:t xml:space="preserve"> </w:t>
      </w:r>
      <w:r w:rsidRPr="005C4EA5">
        <w:rPr>
          <w:rFonts w:ascii="Times New Roman" w:hAnsi="Times New Roman"/>
          <w:b/>
          <w:bCs/>
          <w:color w:val="000000" w:themeColor="text1"/>
          <w:sz w:val="28"/>
          <w:szCs w:val="28"/>
          <w:lang w:val="en-US"/>
        </w:rPr>
        <w:t>Lister</w:t>
      </w:r>
      <w:r w:rsidRPr="003A7B7E">
        <w:rPr>
          <w:rFonts w:ascii="Times New Roman" w:hAnsi="Times New Roman"/>
          <w:bCs/>
          <w:color w:val="000000" w:themeColor="text1"/>
          <w:sz w:val="28"/>
          <w:szCs w:val="28"/>
          <w:lang w:val="en-US"/>
        </w:rPr>
        <w:t xml:space="preserve">» </w:t>
      </w:r>
      <w:r w:rsidRPr="003315A7">
        <w:rPr>
          <w:rFonts w:ascii="Times New Roman" w:hAnsi="Times New Roman"/>
          <w:bCs/>
          <w:color w:val="000000" w:themeColor="text1"/>
          <w:sz w:val="28"/>
          <w:szCs w:val="28"/>
        </w:rPr>
        <w:t>объемом</w:t>
      </w:r>
      <w:r w:rsidRPr="003315A7">
        <w:rPr>
          <w:rFonts w:ascii="Times New Roman" w:hAnsi="Times New Roman"/>
          <w:bCs/>
          <w:color w:val="000000" w:themeColor="text1"/>
          <w:sz w:val="28"/>
          <w:szCs w:val="28"/>
          <w:lang w:val="en-US"/>
        </w:rPr>
        <w:t xml:space="preserve"> 254 </w:t>
      </w:r>
      <w:r w:rsidRPr="003315A7">
        <w:rPr>
          <w:rFonts w:ascii="Times New Roman" w:hAnsi="Times New Roman"/>
          <w:bCs/>
          <w:color w:val="000000" w:themeColor="text1"/>
          <w:sz w:val="28"/>
          <w:szCs w:val="28"/>
        </w:rPr>
        <w:t>страниц</w:t>
      </w:r>
      <w:r>
        <w:rPr>
          <w:rFonts w:ascii="Times New Roman" w:hAnsi="Times New Roman"/>
          <w:bCs/>
          <w:color w:val="000000" w:themeColor="text1"/>
          <w:sz w:val="28"/>
          <w:szCs w:val="28"/>
          <w:lang w:val="en-US"/>
        </w:rPr>
        <w:t>,</w:t>
      </w:r>
      <w:r w:rsidRPr="003315A7">
        <w:rPr>
          <w:lang w:val="en-US"/>
        </w:rPr>
        <w:t xml:space="preserve"> </w:t>
      </w:r>
      <w:r w:rsidRPr="003A7B7E">
        <w:rPr>
          <w:rFonts w:ascii="Times New Roman" w:hAnsi="Times New Roman"/>
          <w:bCs/>
          <w:color w:val="000000" w:themeColor="text1"/>
          <w:sz w:val="28"/>
          <w:szCs w:val="28"/>
          <w:lang w:val="en-US"/>
        </w:rPr>
        <w:t>«</w:t>
      </w:r>
      <w:r w:rsidRPr="003315A7">
        <w:rPr>
          <w:rFonts w:ascii="Times New Roman" w:hAnsi="Times New Roman"/>
          <w:b/>
          <w:bCs/>
          <w:color w:val="000000" w:themeColor="text1"/>
          <w:sz w:val="28"/>
          <w:szCs w:val="28"/>
          <w:lang w:val="en-US"/>
        </w:rPr>
        <w:t xml:space="preserve">Galleries and Cabinets of Art in Great Britain </w:t>
      </w:r>
      <w:r>
        <w:rPr>
          <w:rFonts w:ascii="Times New Roman" w:hAnsi="Times New Roman"/>
          <w:b/>
          <w:bCs/>
          <w:color w:val="000000" w:themeColor="text1"/>
          <w:sz w:val="28"/>
          <w:szCs w:val="28"/>
          <w:lang w:val="en-US"/>
        </w:rPr>
        <w:t>by</w:t>
      </w:r>
      <w:r w:rsidRPr="003315A7">
        <w:rPr>
          <w:rFonts w:ascii="Times New Roman" w:hAnsi="Times New Roman"/>
          <w:b/>
          <w:bCs/>
          <w:color w:val="000000" w:themeColor="text1"/>
          <w:sz w:val="28"/>
          <w:szCs w:val="28"/>
          <w:lang w:val="en-US"/>
        </w:rPr>
        <w:t xml:space="preserve"> </w:t>
      </w:r>
      <w:r w:rsidRPr="00201526">
        <w:rPr>
          <w:rFonts w:ascii="Times New Roman" w:hAnsi="Times New Roman"/>
          <w:b/>
          <w:bCs/>
          <w:color w:val="000000" w:themeColor="text1"/>
          <w:sz w:val="28"/>
          <w:szCs w:val="28"/>
          <w:lang w:val="en-US"/>
        </w:rPr>
        <w:t>Dr. Waagen</w:t>
      </w:r>
      <w:r w:rsidRPr="003A7B7E">
        <w:rPr>
          <w:rFonts w:ascii="Times New Roman" w:hAnsi="Times New Roman"/>
          <w:bCs/>
          <w:color w:val="000000" w:themeColor="text1"/>
          <w:sz w:val="28"/>
          <w:szCs w:val="28"/>
          <w:lang w:val="en-US"/>
        </w:rPr>
        <w:t xml:space="preserve">» </w:t>
      </w:r>
      <w:r w:rsidRPr="008D317E">
        <w:rPr>
          <w:rFonts w:ascii="Times New Roman" w:hAnsi="Times New Roman"/>
          <w:bCs/>
          <w:color w:val="000000" w:themeColor="text1"/>
          <w:sz w:val="28"/>
          <w:szCs w:val="28"/>
          <w:lang w:val="en-US"/>
        </w:rPr>
        <w:t>1857</w:t>
      </w:r>
      <w:r w:rsidRPr="0042481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года</w:t>
      </w:r>
      <w:r w:rsidRPr="00331A26">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объемом</w:t>
      </w:r>
      <w:r w:rsidRPr="00331A26">
        <w:rPr>
          <w:rFonts w:ascii="Times New Roman" w:hAnsi="Times New Roman"/>
          <w:bCs/>
          <w:color w:val="000000" w:themeColor="text1"/>
          <w:sz w:val="28"/>
          <w:szCs w:val="28"/>
          <w:lang w:val="en-US"/>
        </w:rPr>
        <w:t xml:space="preserve"> 560 </w:t>
      </w:r>
      <w:r>
        <w:rPr>
          <w:rFonts w:ascii="Times New Roman" w:hAnsi="Times New Roman"/>
          <w:bCs/>
          <w:color w:val="000000" w:themeColor="text1"/>
          <w:sz w:val="28"/>
          <w:szCs w:val="28"/>
        </w:rPr>
        <w:t>страниц</w:t>
      </w:r>
      <w:r>
        <w:rPr>
          <w:rFonts w:ascii="Times New Roman" w:hAnsi="Times New Roman"/>
          <w:bCs/>
          <w:color w:val="000000" w:themeColor="text1"/>
          <w:sz w:val="28"/>
          <w:szCs w:val="28"/>
          <w:lang w:val="en-US"/>
        </w:rPr>
        <w:t>,</w:t>
      </w:r>
      <w:r w:rsidRPr="00331A26">
        <w:rPr>
          <w:rFonts w:ascii="Times New Roman" w:hAnsi="Times New Roman"/>
          <w:b/>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331A26">
        <w:rPr>
          <w:rFonts w:ascii="Times New Roman" w:hAnsi="Times New Roman"/>
          <w:b/>
          <w:bCs/>
          <w:color w:val="000000" w:themeColor="text1"/>
          <w:sz w:val="28"/>
          <w:szCs w:val="28"/>
          <w:lang w:val="en-US"/>
        </w:rPr>
        <w:t>British museum. London. Guide to the British museum</w:t>
      </w:r>
      <w:r w:rsidRPr="003A7B7E">
        <w:rPr>
          <w:rFonts w:ascii="Times New Roman" w:hAnsi="Times New Roman"/>
          <w:bCs/>
          <w:color w:val="000000" w:themeColor="text1"/>
          <w:sz w:val="28"/>
          <w:szCs w:val="28"/>
          <w:lang w:val="en-US"/>
        </w:rPr>
        <w:t>»</w:t>
      </w:r>
      <w:r w:rsidRPr="00331A26">
        <w:rPr>
          <w:rFonts w:ascii="Times New Roman" w:hAnsi="Times New Roman"/>
          <w:b/>
          <w:bCs/>
          <w:color w:val="000000" w:themeColor="text1"/>
          <w:sz w:val="28"/>
          <w:szCs w:val="28"/>
          <w:lang w:val="en-US"/>
        </w:rPr>
        <w:t xml:space="preserve"> </w:t>
      </w:r>
      <w:r w:rsidRPr="00743AF4">
        <w:rPr>
          <w:rFonts w:ascii="Times New Roman" w:hAnsi="Times New Roman"/>
          <w:bCs/>
          <w:color w:val="000000" w:themeColor="text1"/>
          <w:sz w:val="28"/>
          <w:szCs w:val="28"/>
          <w:lang w:val="en-US"/>
        </w:rPr>
        <w:t xml:space="preserve">1964 </w:t>
      </w:r>
      <w:r w:rsidRPr="007D10DB">
        <w:rPr>
          <w:rFonts w:ascii="Times New Roman" w:hAnsi="Times New Roman"/>
          <w:bCs/>
          <w:color w:val="000000" w:themeColor="text1"/>
          <w:sz w:val="28"/>
          <w:szCs w:val="28"/>
        </w:rPr>
        <w:t>года</w:t>
      </w:r>
      <w:r w:rsidRPr="0052130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объемом</w:t>
      </w:r>
      <w:r w:rsidRPr="00521307">
        <w:rPr>
          <w:rFonts w:ascii="Times New Roman" w:hAnsi="Times New Roman"/>
          <w:bCs/>
          <w:color w:val="000000" w:themeColor="text1"/>
          <w:sz w:val="28"/>
          <w:szCs w:val="28"/>
          <w:lang w:val="en-US"/>
        </w:rPr>
        <w:t xml:space="preserve"> 40 </w:t>
      </w:r>
      <w:r>
        <w:rPr>
          <w:rFonts w:ascii="Times New Roman" w:hAnsi="Times New Roman"/>
          <w:bCs/>
          <w:color w:val="000000" w:themeColor="text1"/>
          <w:sz w:val="28"/>
          <w:szCs w:val="28"/>
        </w:rPr>
        <w:t>страниц</w:t>
      </w:r>
      <w:r>
        <w:rPr>
          <w:rFonts w:ascii="Times New Roman" w:hAnsi="Times New Roman"/>
          <w:bCs/>
          <w:color w:val="000000" w:themeColor="text1"/>
          <w:sz w:val="28"/>
          <w:szCs w:val="28"/>
          <w:lang w:val="en-US"/>
        </w:rPr>
        <w:t>,</w:t>
      </w:r>
      <w:r w:rsidRPr="00424812">
        <w:rPr>
          <w:rFonts w:ascii="Times New Roman" w:hAnsi="Times New Roman"/>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424812">
        <w:rPr>
          <w:rFonts w:ascii="Times New Roman" w:hAnsi="Times New Roman"/>
          <w:b/>
          <w:bCs/>
          <w:color w:val="000000" w:themeColor="text1"/>
          <w:sz w:val="28"/>
          <w:szCs w:val="28"/>
          <w:lang w:val="en-US"/>
        </w:rPr>
        <w:t>London in colour. A collection of colour photographs by James Riddell</w:t>
      </w:r>
      <w:r w:rsidRPr="003A7B7E">
        <w:rPr>
          <w:rFonts w:ascii="Times New Roman" w:hAnsi="Times New Roman"/>
          <w:bCs/>
          <w:color w:val="000000" w:themeColor="text1"/>
          <w:sz w:val="28"/>
          <w:szCs w:val="28"/>
          <w:lang w:val="en-US"/>
        </w:rPr>
        <w:t>»</w:t>
      </w:r>
      <w:r w:rsidRPr="00521307">
        <w:rPr>
          <w:rFonts w:ascii="Times New Roman" w:hAnsi="Times New Roman"/>
          <w:b/>
          <w:bCs/>
          <w:color w:val="000000" w:themeColor="text1"/>
          <w:sz w:val="28"/>
          <w:szCs w:val="28"/>
          <w:lang w:val="en-US"/>
        </w:rPr>
        <w:t xml:space="preserve"> </w:t>
      </w:r>
      <w:r w:rsidRPr="00B52650">
        <w:rPr>
          <w:rFonts w:ascii="Times New Roman" w:hAnsi="Times New Roman"/>
          <w:bCs/>
          <w:color w:val="000000" w:themeColor="text1"/>
          <w:sz w:val="28"/>
          <w:szCs w:val="28"/>
          <w:lang w:val="en-US"/>
        </w:rPr>
        <w:t xml:space="preserve">1956 </w:t>
      </w:r>
      <w:r w:rsidRPr="00424812">
        <w:rPr>
          <w:rFonts w:ascii="Times New Roman" w:hAnsi="Times New Roman"/>
          <w:bCs/>
          <w:color w:val="000000" w:themeColor="text1"/>
          <w:sz w:val="28"/>
          <w:szCs w:val="28"/>
        </w:rPr>
        <w:t>года</w:t>
      </w:r>
      <w:r w:rsidRPr="00B52650">
        <w:rPr>
          <w:rFonts w:ascii="Times New Roman" w:hAnsi="Times New Roman"/>
          <w:bCs/>
          <w:color w:val="000000" w:themeColor="text1"/>
          <w:sz w:val="28"/>
          <w:szCs w:val="28"/>
          <w:lang w:val="en-US"/>
        </w:rPr>
        <w:t xml:space="preserve"> </w:t>
      </w:r>
      <w:r w:rsidRPr="00424812">
        <w:rPr>
          <w:rFonts w:ascii="Times New Roman" w:hAnsi="Times New Roman"/>
          <w:bCs/>
          <w:color w:val="000000" w:themeColor="text1"/>
          <w:sz w:val="28"/>
          <w:szCs w:val="28"/>
        </w:rPr>
        <w:t>объемом</w:t>
      </w:r>
      <w:r w:rsidRPr="00B52650">
        <w:rPr>
          <w:rFonts w:ascii="Times New Roman" w:hAnsi="Times New Roman"/>
          <w:bCs/>
          <w:color w:val="000000" w:themeColor="text1"/>
          <w:sz w:val="28"/>
          <w:szCs w:val="28"/>
          <w:lang w:val="en-US"/>
        </w:rPr>
        <w:t xml:space="preserve"> 111 </w:t>
      </w:r>
      <w:r w:rsidRPr="00424812">
        <w:rPr>
          <w:rFonts w:ascii="Times New Roman" w:hAnsi="Times New Roman"/>
          <w:bCs/>
          <w:color w:val="000000" w:themeColor="text1"/>
          <w:sz w:val="28"/>
          <w:szCs w:val="28"/>
        </w:rPr>
        <w:t>страниц</w:t>
      </w:r>
      <w:r w:rsidRPr="00B5265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w:t>
      </w:r>
      <w:r w:rsidRPr="00B5265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двухтомный</w:t>
      </w:r>
      <w:r w:rsidRPr="00B5265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путеводитель</w:t>
      </w:r>
      <w:r w:rsidRPr="00424812">
        <w:rPr>
          <w:rFonts w:ascii="Times New Roman" w:hAnsi="Times New Roman"/>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DD1045">
        <w:rPr>
          <w:rFonts w:ascii="Times New Roman" w:hAnsi="Times New Roman"/>
          <w:b/>
          <w:bCs/>
          <w:color w:val="000000" w:themeColor="text1"/>
          <w:sz w:val="28"/>
          <w:szCs w:val="28"/>
          <w:lang w:val="en-US"/>
        </w:rPr>
        <w:t>The State Hermitage. Treasures</w:t>
      </w:r>
      <w:r w:rsidRPr="00FC79CA">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from</w:t>
      </w:r>
      <w:r w:rsidRPr="00FC79CA">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the</w:t>
      </w:r>
      <w:r w:rsidRPr="00FC79CA">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Museum</w:t>
      </w:r>
      <w:r w:rsidRPr="00FC79CA">
        <w:rPr>
          <w:rFonts w:ascii="Times New Roman" w:hAnsi="Times New Roman"/>
          <w:b/>
          <w:bCs/>
          <w:color w:val="000000" w:themeColor="text1"/>
          <w:sz w:val="28"/>
          <w:szCs w:val="28"/>
        </w:rPr>
        <w:t>’</w:t>
      </w:r>
      <w:r w:rsidRPr="00DD1045">
        <w:rPr>
          <w:rFonts w:ascii="Times New Roman" w:hAnsi="Times New Roman"/>
          <w:b/>
          <w:bCs/>
          <w:color w:val="000000" w:themeColor="text1"/>
          <w:sz w:val="28"/>
          <w:szCs w:val="28"/>
          <w:lang w:val="en-US"/>
        </w:rPr>
        <w:t>s</w:t>
      </w:r>
      <w:r w:rsidRPr="00FC79CA">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Collections</w:t>
      </w:r>
      <w:r w:rsidRPr="003A7B7E">
        <w:rPr>
          <w:rFonts w:ascii="Times New Roman" w:hAnsi="Times New Roman"/>
          <w:bCs/>
          <w:color w:val="000000" w:themeColor="text1"/>
          <w:sz w:val="28"/>
          <w:szCs w:val="28"/>
        </w:rPr>
        <w:t>»</w:t>
      </w:r>
      <w:r w:rsidRPr="00FC79CA">
        <w:rPr>
          <w:rFonts w:ascii="Times New Roman" w:hAnsi="Times New Roman"/>
          <w:b/>
          <w:bCs/>
          <w:color w:val="000000" w:themeColor="text1"/>
          <w:sz w:val="28"/>
          <w:szCs w:val="28"/>
        </w:rPr>
        <w:t xml:space="preserve"> </w:t>
      </w:r>
      <w:r w:rsidRPr="00DD1045">
        <w:rPr>
          <w:rFonts w:ascii="Times New Roman" w:hAnsi="Times New Roman"/>
          <w:bCs/>
          <w:color w:val="000000" w:themeColor="text1"/>
          <w:sz w:val="28"/>
          <w:szCs w:val="28"/>
        </w:rPr>
        <w:t>2014 года</w:t>
      </w:r>
      <w:r>
        <w:rPr>
          <w:rFonts w:ascii="Times New Roman" w:hAnsi="Times New Roman"/>
          <w:bCs/>
          <w:color w:val="000000" w:themeColor="text1"/>
          <w:sz w:val="28"/>
          <w:szCs w:val="28"/>
        </w:rPr>
        <w:t>, первый том который составляет 736 страниц, а второй 910 страниц</w:t>
      </w:r>
      <w:r w:rsidRPr="00B52650">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Из устных (видео) источников мы изучили «</w:t>
      </w:r>
      <w:r w:rsidRPr="00DF4940">
        <w:rPr>
          <w:rFonts w:ascii="Times New Roman" w:hAnsi="Times New Roman"/>
          <w:b/>
          <w:bCs/>
          <w:noProof/>
          <w:color w:val="000000" w:themeColor="text1"/>
          <w:sz w:val="28"/>
          <w:szCs w:val="28"/>
          <w:lang w:val="en-US"/>
        </w:rPr>
        <w:t>The</w:t>
      </w:r>
      <w:r w:rsidRPr="007A22C6">
        <w:rPr>
          <w:rFonts w:ascii="Times New Roman" w:hAnsi="Times New Roman"/>
          <w:b/>
          <w:bCs/>
          <w:noProof/>
          <w:color w:val="000000" w:themeColor="text1"/>
          <w:sz w:val="28"/>
          <w:szCs w:val="28"/>
        </w:rPr>
        <w:t xml:space="preserve"> </w:t>
      </w:r>
      <w:r w:rsidRPr="00DF4940">
        <w:rPr>
          <w:rFonts w:ascii="Times New Roman" w:hAnsi="Times New Roman"/>
          <w:b/>
          <w:bCs/>
          <w:noProof/>
          <w:color w:val="000000" w:themeColor="text1"/>
          <w:sz w:val="28"/>
          <w:szCs w:val="28"/>
          <w:lang w:val="en-US"/>
        </w:rPr>
        <w:t>Winter</w:t>
      </w:r>
      <w:r w:rsidRPr="007A22C6">
        <w:rPr>
          <w:rFonts w:ascii="Times New Roman" w:hAnsi="Times New Roman"/>
          <w:b/>
          <w:bCs/>
          <w:noProof/>
          <w:color w:val="000000" w:themeColor="text1"/>
          <w:sz w:val="28"/>
          <w:szCs w:val="28"/>
        </w:rPr>
        <w:t xml:space="preserve"> </w:t>
      </w:r>
      <w:r w:rsidRPr="00DF4940">
        <w:rPr>
          <w:rFonts w:ascii="Times New Roman" w:hAnsi="Times New Roman"/>
          <w:b/>
          <w:bCs/>
          <w:noProof/>
          <w:color w:val="000000" w:themeColor="text1"/>
          <w:sz w:val="28"/>
          <w:szCs w:val="28"/>
          <w:lang w:val="en-US"/>
        </w:rPr>
        <w:t>Palace</w:t>
      </w:r>
      <w:r w:rsidRPr="007A22C6">
        <w:rPr>
          <w:rFonts w:ascii="Times New Roman" w:hAnsi="Times New Roman"/>
          <w:b/>
          <w:bCs/>
          <w:noProof/>
          <w:color w:val="000000" w:themeColor="text1"/>
          <w:sz w:val="28"/>
          <w:szCs w:val="28"/>
        </w:rPr>
        <w:t xml:space="preserve"> </w:t>
      </w:r>
      <w:r w:rsidRPr="00DF4940">
        <w:rPr>
          <w:rFonts w:ascii="Times New Roman" w:hAnsi="Times New Roman"/>
          <w:b/>
          <w:bCs/>
          <w:noProof/>
          <w:color w:val="000000" w:themeColor="text1"/>
          <w:sz w:val="28"/>
          <w:szCs w:val="28"/>
          <w:lang w:val="en-US"/>
        </w:rPr>
        <w:t>of</w:t>
      </w:r>
      <w:r w:rsidRPr="007A22C6">
        <w:rPr>
          <w:rFonts w:ascii="Times New Roman" w:hAnsi="Times New Roman"/>
          <w:b/>
          <w:bCs/>
          <w:noProof/>
          <w:color w:val="000000" w:themeColor="text1"/>
          <w:sz w:val="28"/>
          <w:szCs w:val="28"/>
        </w:rPr>
        <w:t xml:space="preserve"> </w:t>
      </w:r>
      <w:r w:rsidRPr="00DF4940">
        <w:rPr>
          <w:rFonts w:ascii="Times New Roman" w:hAnsi="Times New Roman"/>
          <w:b/>
          <w:bCs/>
          <w:noProof/>
          <w:color w:val="000000" w:themeColor="text1"/>
          <w:sz w:val="28"/>
          <w:szCs w:val="28"/>
          <w:lang w:val="en-US"/>
        </w:rPr>
        <w:t>Peter</w:t>
      </w:r>
      <w:r w:rsidRPr="007A22C6">
        <w:rPr>
          <w:rFonts w:ascii="Times New Roman" w:hAnsi="Times New Roman"/>
          <w:b/>
          <w:bCs/>
          <w:noProof/>
          <w:color w:val="000000" w:themeColor="text1"/>
          <w:sz w:val="28"/>
          <w:szCs w:val="28"/>
        </w:rPr>
        <w:t xml:space="preserve"> </w:t>
      </w:r>
      <w:r w:rsidRPr="00DF4940">
        <w:rPr>
          <w:rFonts w:ascii="Times New Roman" w:hAnsi="Times New Roman"/>
          <w:b/>
          <w:bCs/>
          <w:noProof/>
          <w:color w:val="000000" w:themeColor="text1"/>
          <w:sz w:val="28"/>
          <w:szCs w:val="28"/>
          <w:lang w:val="en-US"/>
        </w:rPr>
        <w:t>the</w:t>
      </w:r>
      <w:r w:rsidRPr="007A22C6">
        <w:rPr>
          <w:rFonts w:ascii="Times New Roman" w:hAnsi="Times New Roman"/>
          <w:b/>
          <w:bCs/>
          <w:noProof/>
          <w:color w:val="000000" w:themeColor="text1"/>
          <w:sz w:val="28"/>
          <w:szCs w:val="28"/>
        </w:rPr>
        <w:t xml:space="preserve"> </w:t>
      </w:r>
      <w:r w:rsidRPr="00DF4940">
        <w:rPr>
          <w:rFonts w:ascii="Times New Roman" w:hAnsi="Times New Roman"/>
          <w:b/>
          <w:bCs/>
          <w:noProof/>
          <w:color w:val="000000" w:themeColor="text1"/>
          <w:sz w:val="28"/>
          <w:szCs w:val="28"/>
          <w:lang w:val="en-US"/>
        </w:rPr>
        <w:t>Great</w:t>
      </w:r>
      <w:r w:rsidRPr="003A7B7E">
        <w:rPr>
          <w:rFonts w:ascii="Times New Roman" w:hAnsi="Times New Roman"/>
          <w:bCs/>
          <w:color w:val="000000" w:themeColor="text1"/>
          <w:sz w:val="28"/>
          <w:szCs w:val="28"/>
        </w:rPr>
        <w:t>»</w:t>
      </w:r>
      <w:r w:rsidRPr="00905360">
        <w:rPr>
          <w:rFonts w:ascii="Times New Roman" w:hAnsi="Times New Roman"/>
          <w:bCs/>
          <w:color w:val="000000" w:themeColor="text1"/>
          <w:sz w:val="28"/>
          <w:szCs w:val="28"/>
        </w:rPr>
        <w:t>, длительность</w:t>
      </w:r>
      <w:r>
        <w:rPr>
          <w:rFonts w:ascii="Times New Roman" w:hAnsi="Times New Roman"/>
          <w:bCs/>
          <w:color w:val="000000" w:themeColor="text1"/>
          <w:sz w:val="28"/>
          <w:szCs w:val="28"/>
        </w:rPr>
        <w:t>ю</w:t>
      </w:r>
      <w:r w:rsidRPr="00905360">
        <w:rPr>
          <w:rFonts w:ascii="Times New Roman" w:hAnsi="Times New Roman"/>
          <w:bCs/>
          <w:color w:val="000000" w:themeColor="text1"/>
          <w:sz w:val="28"/>
          <w:szCs w:val="28"/>
        </w:rPr>
        <w:t xml:space="preserve"> </w:t>
      </w:r>
      <w:r w:rsidRPr="00B94604">
        <w:rPr>
          <w:rFonts w:ascii="Times New Roman" w:hAnsi="Times New Roman"/>
          <w:bCs/>
          <w:color w:val="000000" w:themeColor="text1"/>
          <w:sz w:val="28"/>
          <w:szCs w:val="28"/>
          <w:lang w:val="en-US"/>
        </w:rPr>
        <w:t xml:space="preserve">3 </w:t>
      </w:r>
      <w:r w:rsidRPr="00905360">
        <w:rPr>
          <w:rFonts w:ascii="Times New Roman" w:hAnsi="Times New Roman"/>
          <w:bCs/>
          <w:color w:val="000000" w:themeColor="text1"/>
          <w:sz w:val="28"/>
          <w:szCs w:val="28"/>
        </w:rPr>
        <w:t>минуты</w:t>
      </w:r>
      <w:r w:rsidRPr="00B94604">
        <w:rPr>
          <w:rFonts w:ascii="Times New Roman" w:hAnsi="Times New Roman"/>
          <w:bCs/>
          <w:color w:val="000000" w:themeColor="text1"/>
          <w:sz w:val="28"/>
          <w:szCs w:val="28"/>
          <w:lang w:val="en-US"/>
        </w:rPr>
        <w:t xml:space="preserve"> 45 </w:t>
      </w:r>
      <w:r w:rsidRPr="00905360">
        <w:rPr>
          <w:rFonts w:ascii="Times New Roman" w:hAnsi="Times New Roman"/>
          <w:bCs/>
          <w:color w:val="000000" w:themeColor="text1"/>
          <w:sz w:val="28"/>
          <w:szCs w:val="28"/>
        </w:rPr>
        <w:t>секунд</w:t>
      </w:r>
      <w:r>
        <w:rPr>
          <w:rFonts w:ascii="Times New Roman" w:hAnsi="Times New Roman"/>
          <w:bCs/>
          <w:color w:val="000000" w:themeColor="text1"/>
          <w:sz w:val="28"/>
          <w:szCs w:val="28"/>
        </w:rPr>
        <w:t>ы</w:t>
      </w:r>
      <w:r w:rsidRPr="00B94604">
        <w:rPr>
          <w:rFonts w:ascii="Times New Roman" w:hAnsi="Times New Roman"/>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B94604">
        <w:rPr>
          <w:rFonts w:ascii="Times New Roman" w:hAnsi="Times New Roman"/>
          <w:b/>
          <w:bCs/>
          <w:color w:val="000000" w:themeColor="text1"/>
          <w:sz w:val="28"/>
          <w:szCs w:val="28"/>
          <w:lang w:val="en-US"/>
        </w:rPr>
        <w:t>The State Hermitage Museum</w:t>
      </w:r>
      <w:r w:rsidRPr="003A7B7E">
        <w:rPr>
          <w:rFonts w:ascii="Times New Roman" w:hAnsi="Times New Roman"/>
          <w:bCs/>
          <w:color w:val="000000" w:themeColor="text1"/>
          <w:sz w:val="28"/>
          <w:szCs w:val="28"/>
          <w:lang w:val="en-US"/>
        </w:rPr>
        <w:t>»</w:t>
      </w:r>
      <w:r w:rsidRPr="00B94604">
        <w:rPr>
          <w:rFonts w:ascii="Times New Roman" w:hAnsi="Times New Roman"/>
          <w:bCs/>
          <w:color w:val="000000" w:themeColor="text1"/>
          <w:sz w:val="28"/>
          <w:szCs w:val="28"/>
          <w:lang w:val="en-US"/>
        </w:rPr>
        <w:t xml:space="preserve">, </w:t>
      </w:r>
      <w:r w:rsidRPr="00905360">
        <w:rPr>
          <w:rFonts w:ascii="Times New Roman" w:hAnsi="Times New Roman"/>
          <w:bCs/>
          <w:color w:val="000000" w:themeColor="text1"/>
          <w:sz w:val="28"/>
          <w:szCs w:val="28"/>
        </w:rPr>
        <w:t>длительность</w:t>
      </w:r>
      <w:r>
        <w:rPr>
          <w:rFonts w:ascii="Times New Roman" w:hAnsi="Times New Roman"/>
          <w:bCs/>
          <w:color w:val="000000" w:themeColor="text1"/>
          <w:sz w:val="28"/>
          <w:szCs w:val="28"/>
        </w:rPr>
        <w:t>ю</w:t>
      </w:r>
      <w:r w:rsidRPr="00B94604">
        <w:rPr>
          <w:rFonts w:ascii="Times New Roman" w:hAnsi="Times New Roman"/>
          <w:bCs/>
          <w:color w:val="000000" w:themeColor="text1"/>
          <w:sz w:val="28"/>
          <w:szCs w:val="28"/>
          <w:lang w:val="en-US"/>
        </w:rPr>
        <w:t xml:space="preserve"> 4 </w:t>
      </w:r>
      <w:r w:rsidRPr="00993681">
        <w:rPr>
          <w:rFonts w:ascii="Times New Roman" w:hAnsi="Times New Roman"/>
          <w:bCs/>
          <w:color w:val="000000" w:themeColor="text1"/>
          <w:sz w:val="28"/>
          <w:szCs w:val="28"/>
        </w:rPr>
        <w:t>минуты</w:t>
      </w:r>
      <w:r w:rsidRPr="00B94604">
        <w:rPr>
          <w:rFonts w:ascii="Times New Roman" w:hAnsi="Times New Roman"/>
          <w:bCs/>
          <w:color w:val="000000" w:themeColor="text1"/>
          <w:sz w:val="28"/>
          <w:szCs w:val="28"/>
          <w:lang w:val="en-US"/>
        </w:rPr>
        <w:t xml:space="preserve"> 24 </w:t>
      </w:r>
      <w:r w:rsidRPr="00993681">
        <w:rPr>
          <w:rFonts w:ascii="Times New Roman" w:hAnsi="Times New Roman"/>
          <w:bCs/>
          <w:color w:val="000000" w:themeColor="text1"/>
          <w:sz w:val="28"/>
          <w:szCs w:val="28"/>
        </w:rPr>
        <w:t>секунды</w:t>
      </w:r>
      <w:r w:rsidRPr="00B94604">
        <w:rPr>
          <w:rFonts w:ascii="Times New Roman" w:hAnsi="Times New Roman"/>
          <w:bCs/>
          <w:color w:val="000000" w:themeColor="text1"/>
          <w:sz w:val="28"/>
          <w:szCs w:val="28"/>
          <w:lang w:val="en-US"/>
        </w:rPr>
        <w:t>,</w:t>
      </w:r>
      <w:r w:rsidRPr="00B94604">
        <w:rPr>
          <w:rFonts w:ascii="Times New Roman" w:hAnsi="Times New Roman"/>
          <w:b/>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015FBA">
        <w:rPr>
          <w:rFonts w:ascii="Times New Roman" w:hAnsi="Times New Roman"/>
          <w:b/>
          <w:bCs/>
          <w:color w:val="000000" w:themeColor="text1"/>
          <w:sz w:val="28"/>
          <w:szCs w:val="28"/>
          <w:lang w:val="en-US"/>
        </w:rPr>
        <w:t>The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ultimate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Loire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Valley</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Guide</w:t>
      </w:r>
      <w:r w:rsidRPr="00725E63">
        <w:rPr>
          <w:rFonts w:ascii="Times New Roman" w:hAnsi="Times New Roman"/>
          <w:b/>
          <w:bCs/>
          <w:color w:val="000000" w:themeColor="text1"/>
          <w:sz w:val="28"/>
          <w:szCs w:val="28"/>
          <w:lang w:val="en-US"/>
        </w:rPr>
        <w:t xml:space="preserve">! - </w:t>
      </w:r>
      <w:r w:rsidRPr="00015FBA">
        <w:rPr>
          <w:rFonts w:ascii="Times New Roman" w:hAnsi="Times New Roman"/>
          <w:b/>
          <w:bCs/>
          <w:color w:val="000000" w:themeColor="text1"/>
          <w:sz w:val="28"/>
          <w:szCs w:val="28"/>
          <w:lang w:val="en-US"/>
        </w:rPr>
        <w:t>Delicious</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Food</w:t>
      </w:r>
      <w:r w:rsidRPr="00725E63">
        <w:rPr>
          <w:rFonts w:ascii="Times New Roman" w:hAnsi="Times New Roman"/>
          <w:b/>
          <w:bCs/>
          <w:color w:val="000000" w:themeColor="text1"/>
          <w:sz w:val="28"/>
          <w:szCs w:val="28"/>
          <w:lang w:val="en-US"/>
        </w:rPr>
        <w:t xml:space="preserve"> &amp; </w:t>
      </w:r>
      <w:r w:rsidRPr="00015FBA">
        <w:rPr>
          <w:rFonts w:ascii="Times New Roman" w:hAnsi="Times New Roman"/>
          <w:b/>
          <w:bCs/>
          <w:color w:val="000000" w:themeColor="text1"/>
          <w:sz w:val="28"/>
          <w:szCs w:val="28"/>
          <w:lang w:val="en-US"/>
        </w:rPr>
        <w:t>Wine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Beautiful</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Chateau</w:t>
      </w:r>
      <w:r w:rsidRPr="00725E63">
        <w:rPr>
          <w:rFonts w:ascii="Times New Roman" w:hAnsi="Times New Roman"/>
          <w:b/>
          <w:bCs/>
          <w:color w:val="000000" w:themeColor="text1"/>
          <w:sz w:val="28"/>
          <w:szCs w:val="28"/>
          <w:lang w:val="en-US"/>
        </w:rPr>
        <w:t xml:space="preserve"> &amp; </w:t>
      </w:r>
      <w:r>
        <w:rPr>
          <w:rFonts w:ascii="Times New Roman" w:hAnsi="Times New Roman"/>
          <w:b/>
          <w:bCs/>
          <w:color w:val="000000" w:themeColor="text1"/>
          <w:sz w:val="28"/>
          <w:szCs w:val="28"/>
          <w:lang w:val="en-US"/>
        </w:rPr>
        <w:t>more</w:t>
      </w:r>
      <w:r w:rsidRPr="00725E63">
        <w:rPr>
          <w:rFonts w:ascii="Times New Roman" w:hAnsi="Times New Roman"/>
          <w:b/>
          <w:bCs/>
          <w:color w:val="000000" w:themeColor="text1"/>
          <w:sz w:val="28"/>
          <w:szCs w:val="28"/>
          <w:lang w:val="en-US"/>
        </w:rPr>
        <w:t xml:space="preserve">! </w:t>
      </w:r>
      <w:r w:rsidRPr="00B94604">
        <w:rPr>
          <w:rFonts w:ascii="Times New Roman" w:hAnsi="Times New Roman"/>
          <w:b/>
          <w:bCs/>
          <w:color w:val="000000" w:themeColor="text1"/>
          <w:sz w:val="28"/>
          <w:szCs w:val="28"/>
          <w:lang w:val="en-US"/>
        </w:rPr>
        <w:t>(France)</w:t>
      </w:r>
      <w:r w:rsidRPr="003A7B7E">
        <w:rPr>
          <w:rFonts w:ascii="Times New Roman" w:hAnsi="Times New Roman"/>
          <w:bCs/>
          <w:color w:val="000000" w:themeColor="text1"/>
          <w:sz w:val="28"/>
          <w:szCs w:val="28"/>
          <w:lang w:val="en-US"/>
        </w:rPr>
        <w:t>»</w:t>
      </w:r>
      <w:r w:rsidRPr="00B94604">
        <w:rPr>
          <w:rFonts w:ascii="Times New Roman" w:hAnsi="Times New Roman"/>
          <w:bCs/>
          <w:color w:val="000000" w:themeColor="text1"/>
          <w:sz w:val="28"/>
          <w:szCs w:val="28"/>
          <w:lang w:val="en-US"/>
        </w:rPr>
        <w:t xml:space="preserve">, </w:t>
      </w:r>
      <w:r w:rsidRPr="00905360">
        <w:rPr>
          <w:rFonts w:ascii="Times New Roman" w:hAnsi="Times New Roman"/>
          <w:bCs/>
          <w:color w:val="000000" w:themeColor="text1"/>
          <w:sz w:val="28"/>
          <w:szCs w:val="28"/>
        </w:rPr>
        <w:t>длительность</w:t>
      </w:r>
      <w:r>
        <w:rPr>
          <w:rFonts w:ascii="Times New Roman" w:hAnsi="Times New Roman"/>
          <w:bCs/>
          <w:color w:val="000000" w:themeColor="text1"/>
          <w:sz w:val="28"/>
          <w:szCs w:val="28"/>
        </w:rPr>
        <w:t>ю</w:t>
      </w:r>
      <w:r w:rsidRPr="00B94604">
        <w:rPr>
          <w:rFonts w:ascii="Times New Roman" w:hAnsi="Times New Roman"/>
          <w:bCs/>
          <w:color w:val="000000" w:themeColor="text1"/>
          <w:sz w:val="28"/>
          <w:szCs w:val="28"/>
          <w:lang w:val="en-US"/>
        </w:rPr>
        <w:t xml:space="preserve"> 21 </w:t>
      </w:r>
      <w:r>
        <w:rPr>
          <w:rFonts w:ascii="Times New Roman" w:hAnsi="Times New Roman"/>
          <w:bCs/>
          <w:color w:val="000000" w:themeColor="text1"/>
          <w:sz w:val="28"/>
          <w:szCs w:val="28"/>
        </w:rPr>
        <w:t>минуту</w:t>
      </w:r>
      <w:r w:rsidRPr="00B94604">
        <w:rPr>
          <w:rFonts w:ascii="Times New Roman" w:hAnsi="Times New Roman"/>
          <w:bCs/>
          <w:color w:val="000000" w:themeColor="text1"/>
          <w:sz w:val="28"/>
          <w:szCs w:val="28"/>
          <w:lang w:val="en-US"/>
        </w:rPr>
        <w:t xml:space="preserve"> 13 </w:t>
      </w:r>
      <w:r>
        <w:rPr>
          <w:rFonts w:ascii="Times New Roman" w:hAnsi="Times New Roman"/>
          <w:bCs/>
          <w:color w:val="000000" w:themeColor="text1"/>
          <w:sz w:val="28"/>
          <w:szCs w:val="28"/>
        </w:rPr>
        <w:t>секунды</w:t>
      </w:r>
      <w:r w:rsidRPr="00B94604">
        <w:rPr>
          <w:rFonts w:ascii="Times New Roman" w:hAnsi="Times New Roman"/>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B94604">
        <w:rPr>
          <w:rFonts w:ascii="Times New Roman" w:hAnsi="Times New Roman"/>
          <w:b/>
          <w:bCs/>
          <w:color w:val="000000" w:themeColor="text1"/>
          <w:sz w:val="28"/>
          <w:szCs w:val="28"/>
          <w:lang w:val="en-US"/>
        </w:rPr>
        <w:t xml:space="preserve">English - London sightseeing (A1-A2 - with </w:t>
      </w:r>
      <w:r w:rsidRPr="00B94604">
        <w:rPr>
          <w:rFonts w:ascii="Times New Roman" w:hAnsi="Times New Roman"/>
          <w:b/>
          <w:bCs/>
          <w:noProof/>
          <w:color w:val="000000" w:themeColor="text1"/>
          <w:sz w:val="28"/>
          <w:szCs w:val="28"/>
          <w:lang w:val="en-US"/>
        </w:rPr>
        <w:t>subtitles)</w:t>
      </w:r>
      <w:r w:rsidRPr="003A7B7E">
        <w:rPr>
          <w:rFonts w:ascii="Times New Roman" w:hAnsi="Times New Roman"/>
          <w:bCs/>
          <w:noProof/>
          <w:color w:val="000000" w:themeColor="text1"/>
          <w:sz w:val="28"/>
          <w:szCs w:val="28"/>
          <w:lang w:val="en-US"/>
        </w:rPr>
        <w:t>»</w:t>
      </w:r>
      <w:r w:rsidRPr="00B94604">
        <w:rPr>
          <w:rFonts w:ascii="Times New Roman" w:hAnsi="Times New Roman"/>
          <w:bCs/>
          <w:noProof/>
          <w:color w:val="000000" w:themeColor="text1"/>
          <w:sz w:val="28"/>
          <w:szCs w:val="28"/>
          <w:lang w:val="en-US"/>
        </w:rPr>
        <w:t>,</w:t>
      </w:r>
      <w:r w:rsidRPr="00B94604">
        <w:rPr>
          <w:rFonts w:ascii="Times New Roman" w:hAnsi="Times New Roman"/>
          <w:bCs/>
          <w:color w:val="000000" w:themeColor="text1"/>
          <w:sz w:val="28"/>
          <w:szCs w:val="28"/>
          <w:lang w:val="en-US"/>
        </w:rPr>
        <w:t xml:space="preserve"> </w:t>
      </w:r>
      <w:r w:rsidRPr="00905360">
        <w:rPr>
          <w:rFonts w:ascii="Times New Roman" w:hAnsi="Times New Roman"/>
          <w:bCs/>
          <w:color w:val="000000" w:themeColor="text1"/>
          <w:sz w:val="28"/>
          <w:szCs w:val="28"/>
        </w:rPr>
        <w:t>длительность</w:t>
      </w:r>
      <w:r>
        <w:rPr>
          <w:rFonts w:ascii="Times New Roman" w:hAnsi="Times New Roman"/>
          <w:bCs/>
          <w:color w:val="000000" w:themeColor="text1"/>
          <w:sz w:val="28"/>
          <w:szCs w:val="28"/>
        </w:rPr>
        <w:t>ю</w:t>
      </w:r>
      <w:r w:rsidRPr="00B94604">
        <w:rPr>
          <w:rFonts w:ascii="Times New Roman" w:hAnsi="Times New Roman"/>
          <w:bCs/>
          <w:color w:val="000000" w:themeColor="text1"/>
          <w:sz w:val="28"/>
          <w:szCs w:val="28"/>
          <w:lang w:val="en-US"/>
        </w:rPr>
        <w:t xml:space="preserve"> </w:t>
      </w:r>
      <w:r w:rsidRPr="005945C6">
        <w:rPr>
          <w:rFonts w:ascii="Times New Roman" w:hAnsi="Times New Roman"/>
          <w:bCs/>
          <w:color w:val="000000" w:themeColor="text1"/>
          <w:sz w:val="28"/>
          <w:szCs w:val="28"/>
          <w:lang w:val="en-US"/>
        </w:rPr>
        <w:t xml:space="preserve">2 </w:t>
      </w:r>
      <w:r w:rsidRPr="006E3AC2">
        <w:rPr>
          <w:rFonts w:ascii="Times New Roman" w:hAnsi="Times New Roman"/>
          <w:bCs/>
          <w:color w:val="000000" w:themeColor="text1"/>
          <w:sz w:val="28"/>
          <w:szCs w:val="28"/>
        </w:rPr>
        <w:t>минуты</w:t>
      </w:r>
      <w:r w:rsidRPr="005945C6">
        <w:rPr>
          <w:rFonts w:ascii="Times New Roman" w:hAnsi="Times New Roman"/>
          <w:bCs/>
          <w:color w:val="000000" w:themeColor="text1"/>
          <w:sz w:val="28"/>
          <w:szCs w:val="28"/>
          <w:lang w:val="en-US"/>
        </w:rPr>
        <w:t xml:space="preserve"> 53 </w:t>
      </w:r>
      <w:r w:rsidRPr="006E3AC2">
        <w:rPr>
          <w:rFonts w:ascii="Times New Roman" w:hAnsi="Times New Roman"/>
          <w:bCs/>
          <w:color w:val="000000" w:themeColor="text1"/>
          <w:sz w:val="28"/>
          <w:szCs w:val="28"/>
        </w:rPr>
        <w:t>секунды</w:t>
      </w:r>
      <w:r w:rsidRPr="005945C6">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w:t>
      </w:r>
      <w:r w:rsidRPr="005945C6">
        <w:rPr>
          <w:rFonts w:ascii="Times New Roman" w:hAnsi="Times New Roman"/>
          <w:bCs/>
          <w:color w:val="000000" w:themeColor="text1"/>
          <w:sz w:val="28"/>
          <w:szCs w:val="28"/>
          <w:lang w:val="en-US"/>
        </w:rPr>
        <w:t xml:space="preserve"> </w:t>
      </w:r>
      <w:r w:rsidRPr="003A7B7E">
        <w:rPr>
          <w:rFonts w:ascii="Times New Roman" w:hAnsi="Times New Roman"/>
          <w:bCs/>
          <w:color w:val="000000" w:themeColor="text1"/>
          <w:sz w:val="28"/>
          <w:szCs w:val="28"/>
          <w:lang w:val="en-US"/>
        </w:rPr>
        <w:t>«</w:t>
      </w:r>
      <w:r w:rsidRPr="005945C6">
        <w:rPr>
          <w:rFonts w:ascii="Times New Roman" w:hAnsi="Times New Roman"/>
          <w:b/>
          <w:bCs/>
          <w:color w:val="000000" w:themeColor="text1"/>
          <w:sz w:val="28"/>
          <w:szCs w:val="28"/>
          <w:lang w:val="en-US"/>
        </w:rPr>
        <w:t>France Vacation Travel Video Guide</w:t>
      </w:r>
      <w:r w:rsidRPr="003A7B7E">
        <w:rPr>
          <w:rFonts w:ascii="Times New Roman" w:hAnsi="Times New Roman"/>
          <w:bCs/>
          <w:color w:val="000000" w:themeColor="text1"/>
          <w:sz w:val="28"/>
          <w:szCs w:val="28"/>
          <w:lang w:val="en-US"/>
        </w:rPr>
        <w:t>»</w:t>
      </w:r>
      <w:r w:rsidRPr="005945C6">
        <w:rPr>
          <w:rFonts w:ascii="Times New Roman" w:hAnsi="Times New Roman"/>
          <w:bCs/>
          <w:color w:val="000000" w:themeColor="text1"/>
          <w:sz w:val="28"/>
          <w:szCs w:val="28"/>
          <w:lang w:val="en-US"/>
        </w:rPr>
        <w:t xml:space="preserve"> </w:t>
      </w:r>
      <w:r w:rsidRPr="00905360">
        <w:rPr>
          <w:rFonts w:ascii="Times New Roman" w:hAnsi="Times New Roman"/>
          <w:bCs/>
          <w:color w:val="000000" w:themeColor="text1"/>
          <w:sz w:val="28"/>
          <w:szCs w:val="28"/>
        </w:rPr>
        <w:t>длительность</w:t>
      </w:r>
      <w:r>
        <w:rPr>
          <w:rFonts w:ascii="Times New Roman" w:hAnsi="Times New Roman"/>
          <w:bCs/>
          <w:color w:val="000000" w:themeColor="text1"/>
          <w:sz w:val="28"/>
          <w:szCs w:val="28"/>
        </w:rPr>
        <w:t>ю</w:t>
      </w:r>
      <w:r w:rsidRPr="00B94604">
        <w:rPr>
          <w:rFonts w:ascii="Times New Roman" w:hAnsi="Times New Roman"/>
          <w:bCs/>
          <w:color w:val="000000" w:themeColor="text1"/>
          <w:sz w:val="28"/>
          <w:szCs w:val="28"/>
          <w:lang w:val="en-US"/>
        </w:rPr>
        <w:t xml:space="preserve"> </w:t>
      </w:r>
      <w:r w:rsidRPr="005945C6">
        <w:rPr>
          <w:rFonts w:ascii="Times New Roman" w:hAnsi="Times New Roman"/>
          <w:bCs/>
          <w:color w:val="000000" w:themeColor="text1"/>
          <w:sz w:val="28"/>
          <w:szCs w:val="28"/>
          <w:lang w:val="en-US"/>
        </w:rPr>
        <w:t xml:space="preserve">51 </w:t>
      </w:r>
      <w:r w:rsidRPr="00B10096">
        <w:rPr>
          <w:rFonts w:ascii="Times New Roman" w:hAnsi="Times New Roman"/>
          <w:bCs/>
          <w:color w:val="000000" w:themeColor="text1"/>
          <w:sz w:val="28"/>
          <w:szCs w:val="28"/>
        </w:rPr>
        <w:t>минуту</w:t>
      </w:r>
      <w:r w:rsidRPr="005945C6">
        <w:rPr>
          <w:rFonts w:ascii="Times New Roman" w:hAnsi="Times New Roman"/>
          <w:bCs/>
          <w:color w:val="000000" w:themeColor="text1"/>
          <w:sz w:val="28"/>
          <w:szCs w:val="28"/>
          <w:lang w:val="en-US"/>
        </w:rPr>
        <w:t xml:space="preserve"> 35 </w:t>
      </w:r>
      <w:r w:rsidRPr="00B10096">
        <w:rPr>
          <w:rFonts w:ascii="Times New Roman" w:hAnsi="Times New Roman"/>
          <w:bCs/>
          <w:color w:val="000000" w:themeColor="text1"/>
          <w:sz w:val="28"/>
          <w:szCs w:val="28"/>
        </w:rPr>
        <w:t>секунд</w:t>
      </w:r>
      <w:r w:rsidRPr="005945C6">
        <w:rPr>
          <w:rFonts w:ascii="Times New Roman" w:hAnsi="Times New Roman"/>
          <w:bCs/>
          <w:color w:val="000000" w:themeColor="text1"/>
          <w:sz w:val="28"/>
          <w:szCs w:val="28"/>
          <w:lang w:val="en-US"/>
        </w:rPr>
        <w:t>.</w:t>
      </w:r>
    </w:p>
    <w:p w14:paraId="4682689A" w14:textId="77777777" w:rsidR="0041102D" w:rsidRDefault="0041102D" w:rsidP="00DE3F52">
      <w:pPr>
        <w:pStyle w:val="2"/>
        <w:spacing w:line="360" w:lineRule="auto"/>
        <w:rPr>
          <w:rFonts w:ascii="Times New Roman" w:hAnsi="Times New Roman" w:cs="Times New Roman"/>
          <w:b/>
          <w:sz w:val="28"/>
        </w:rPr>
      </w:pPr>
      <w:bookmarkStart w:id="29" w:name="_Toc103623235"/>
      <w:bookmarkStart w:id="30" w:name="_Toc103706383"/>
      <w:r w:rsidRPr="003D2917">
        <w:rPr>
          <w:rFonts w:ascii="Times New Roman" w:hAnsi="Times New Roman" w:cs="Times New Roman"/>
          <w:b/>
          <w:sz w:val="28"/>
        </w:rPr>
        <w:t xml:space="preserve">2.1.1.1 </w:t>
      </w:r>
      <w:r w:rsidRPr="00DB5BB6">
        <w:rPr>
          <w:rFonts w:ascii="Times New Roman" w:hAnsi="Times New Roman" w:cs="Times New Roman"/>
          <w:b/>
          <w:sz w:val="28"/>
        </w:rPr>
        <w:t>Объем произведения или Длительность видеоролика</w:t>
      </w:r>
      <w:bookmarkEnd w:id="29"/>
      <w:bookmarkEnd w:id="30"/>
    </w:p>
    <w:p w14:paraId="13F3AC7F" w14:textId="77777777" w:rsidR="0041102D" w:rsidRDefault="0041102D" w:rsidP="00DE3F52">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Выбирая себе информационные источники для работы, безусловно реципиент обращает внимание на внешние данные того или иного ресурса, в том числе на количество страниц того или иного издания или продолжительность </w:t>
      </w:r>
      <w:r>
        <w:rPr>
          <w:rFonts w:ascii="Times New Roman" w:hAnsi="Times New Roman"/>
          <w:bCs/>
          <w:noProof/>
          <w:color w:val="000000" w:themeColor="text1"/>
          <w:sz w:val="28"/>
          <w:szCs w:val="28"/>
        </w:rPr>
        <w:t>аудио</w:t>
      </w:r>
      <w:r>
        <w:rPr>
          <w:rFonts w:ascii="Times New Roman" w:hAnsi="Times New Roman"/>
          <w:bCs/>
          <w:color w:val="000000" w:themeColor="text1"/>
          <w:sz w:val="28"/>
          <w:szCs w:val="28"/>
        </w:rPr>
        <w:t xml:space="preserve"> или видео источника. Разумеется, все люди индивидуальны, но чаще всего легче воспринимать информацию из более емких материалов. Однако небольшие по объему материалы не всегда развернуто раскрывают интересующую информацию, хотя тоже самое касается иногда и больших изданий. Например, самым маленьким письменным изданием из нашего списка источников является «</w:t>
      </w:r>
      <w:r w:rsidRPr="00331A26">
        <w:rPr>
          <w:rFonts w:ascii="Times New Roman" w:hAnsi="Times New Roman"/>
          <w:b/>
          <w:bCs/>
          <w:color w:val="000000" w:themeColor="text1"/>
          <w:sz w:val="28"/>
          <w:szCs w:val="28"/>
          <w:lang w:val="en-US"/>
        </w:rPr>
        <w:t>British</w:t>
      </w:r>
      <w:r w:rsidRPr="00163513">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lastRenderedPageBreak/>
        <w:t>museum</w:t>
      </w:r>
      <w:r w:rsidRPr="00163513">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London</w:t>
      </w:r>
      <w:r w:rsidRPr="00743AF4">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Guide</w:t>
      </w:r>
      <w:r w:rsidRPr="00743AF4">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to</w:t>
      </w:r>
      <w:r w:rsidRPr="00743AF4">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the</w:t>
      </w:r>
      <w:r w:rsidRPr="00743AF4">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British</w:t>
      </w:r>
      <w:r w:rsidRPr="00743AF4">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museum</w:t>
      </w:r>
      <w:r w:rsidRPr="006601FA">
        <w:rPr>
          <w:rFonts w:ascii="Times New Roman" w:hAnsi="Times New Roman"/>
          <w:bCs/>
          <w:color w:val="000000" w:themeColor="text1"/>
          <w:sz w:val="28"/>
          <w:szCs w:val="28"/>
          <w:lang w:val="en-US"/>
        </w:rPr>
        <w:t>»</w:t>
      </w:r>
      <w:r w:rsidRPr="00743AF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Его</w:t>
      </w:r>
      <w:r w:rsidRPr="00743AF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объем</w:t>
      </w:r>
      <w:r w:rsidRPr="00743AF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составляет</w:t>
      </w:r>
      <w:r w:rsidRPr="00743AF4">
        <w:rPr>
          <w:rFonts w:ascii="Times New Roman" w:hAnsi="Times New Roman"/>
          <w:bCs/>
          <w:color w:val="000000" w:themeColor="text1"/>
          <w:sz w:val="28"/>
          <w:szCs w:val="28"/>
          <w:lang w:val="en-US"/>
        </w:rPr>
        <w:t xml:space="preserve"> 40 </w:t>
      </w:r>
      <w:r>
        <w:rPr>
          <w:rFonts w:ascii="Times New Roman" w:hAnsi="Times New Roman"/>
          <w:bCs/>
          <w:color w:val="000000" w:themeColor="text1"/>
          <w:sz w:val="28"/>
          <w:szCs w:val="28"/>
        </w:rPr>
        <w:t>страниц</w:t>
      </w:r>
      <w:r w:rsidRPr="00743AF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 xml:space="preserve">Тем не менее в данном источнике достаточно подробно и понятно излагается материал. В начале путеводителя присутствует оглавление, </w:t>
      </w:r>
      <w:r w:rsidRPr="00B005EC">
        <w:rPr>
          <w:rFonts w:ascii="Times New Roman" w:hAnsi="Times New Roman"/>
          <w:bCs/>
          <w:color w:val="000000" w:themeColor="text1"/>
          <w:sz w:val="28"/>
          <w:szCs w:val="28"/>
        </w:rPr>
        <w:t>что является несомненны</w:t>
      </w:r>
      <w:r>
        <w:rPr>
          <w:rFonts w:ascii="Times New Roman" w:hAnsi="Times New Roman"/>
          <w:bCs/>
          <w:color w:val="000000" w:themeColor="text1"/>
          <w:sz w:val="28"/>
          <w:szCs w:val="28"/>
        </w:rPr>
        <w:t>м</w:t>
      </w:r>
      <w:r w:rsidRPr="00B005EC">
        <w:rPr>
          <w:rFonts w:ascii="Times New Roman" w:hAnsi="Times New Roman"/>
          <w:bCs/>
          <w:color w:val="000000" w:themeColor="text1"/>
          <w:sz w:val="28"/>
          <w:szCs w:val="28"/>
        </w:rPr>
        <w:t xml:space="preserve"> преимуществом данного произведения, поскольку оно даёт возможность читателю быстро сформировать представление об общем содержании книги.</w:t>
      </w:r>
      <w:r>
        <w:rPr>
          <w:rFonts w:ascii="Times New Roman" w:hAnsi="Times New Roman"/>
          <w:bCs/>
          <w:color w:val="000000" w:themeColor="text1"/>
          <w:sz w:val="28"/>
          <w:szCs w:val="28"/>
        </w:rPr>
        <w:t xml:space="preserve"> А</w:t>
      </w:r>
      <w:r w:rsidRPr="00751DE9">
        <w:rPr>
          <w:rFonts w:ascii="Times New Roman" w:hAnsi="Times New Roman"/>
          <w:bCs/>
          <w:color w:val="000000" w:themeColor="text1"/>
          <w:sz w:val="28"/>
          <w:szCs w:val="28"/>
        </w:rPr>
        <w:t xml:space="preserve">втор уделяет внимание </w:t>
      </w:r>
      <w:r>
        <w:rPr>
          <w:rFonts w:ascii="Times New Roman" w:hAnsi="Times New Roman"/>
          <w:bCs/>
          <w:color w:val="000000" w:themeColor="text1"/>
          <w:sz w:val="28"/>
          <w:szCs w:val="28"/>
        </w:rPr>
        <w:t xml:space="preserve">как </w:t>
      </w:r>
      <w:r w:rsidRPr="00751DE9">
        <w:rPr>
          <w:rFonts w:ascii="Times New Roman" w:hAnsi="Times New Roman"/>
          <w:bCs/>
          <w:color w:val="000000" w:themeColor="text1"/>
          <w:sz w:val="28"/>
          <w:szCs w:val="28"/>
        </w:rPr>
        <w:t>краткой истории</w:t>
      </w:r>
      <w:r>
        <w:rPr>
          <w:rFonts w:ascii="Times New Roman" w:hAnsi="Times New Roman"/>
          <w:b/>
          <w:bCs/>
          <w:color w:val="000000" w:themeColor="text1"/>
          <w:sz w:val="28"/>
          <w:szCs w:val="28"/>
        </w:rPr>
        <w:t xml:space="preserve"> </w:t>
      </w:r>
      <w:r>
        <w:rPr>
          <w:rFonts w:ascii="Times New Roman" w:hAnsi="Times New Roman"/>
          <w:bCs/>
          <w:color w:val="000000" w:themeColor="text1"/>
          <w:sz w:val="28"/>
          <w:szCs w:val="28"/>
        </w:rPr>
        <w:t xml:space="preserve">музея, так и формированию, размещению и хранению его многообразной коллекции. Затем </w:t>
      </w:r>
      <w:r w:rsidRPr="0051043D">
        <w:rPr>
          <w:rFonts w:ascii="Times New Roman" w:hAnsi="Times New Roman"/>
          <w:bCs/>
          <w:color w:val="000000" w:themeColor="text1"/>
          <w:sz w:val="28"/>
          <w:szCs w:val="28"/>
        </w:rPr>
        <w:t>автор обозначает залы, которые принадлежат к определенно</w:t>
      </w:r>
      <w:r>
        <w:rPr>
          <w:rFonts w:ascii="Times New Roman" w:hAnsi="Times New Roman"/>
          <w:bCs/>
          <w:color w:val="000000" w:themeColor="text1"/>
          <w:sz w:val="28"/>
          <w:szCs w:val="28"/>
        </w:rPr>
        <w:t>й</w:t>
      </w:r>
      <w:r w:rsidRPr="0051043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эпохе</w:t>
      </w:r>
      <w:r w:rsidRPr="0051043D">
        <w:rPr>
          <w:rFonts w:ascii="Times New Roman" w:hAnsi="Times New Roman"/>
          <w:bCs/>
          <w:color w:val="000000" w:themeColor="text1"/>
          <w:sz w:val="28"/>
          <w:szCs w:val="28"/>
        </w:rPr>
        <w:t xml:space="preserve"> и тематике. Согласно вышеизложенным особенностям </w:t>
      </w:r>
      <w:r>
        <w:rPr>
          <w:rFonts w:ascii="Times New Roman" w:hAnsi="Times New Roman"/>
          <w:bCs/>
          <w:color w:val="000000" w:themeColor="text1"/>
          <w:sz w:val="28"/>
          <w:szCs w:val="28"/>
        </w:rPr>
        <w:t>лаконично</w:t>
      </w:r>
      <w:r w:rsidRPr="0051043D">
        <w:rPr>
          <w:rFonts w:ascii="Times New Roman" w:hAnsi="Times New Roman"/>
          <w:bCs/>
          <w:color w:val="000000" w:themeColor="text1"/>
          <w:sz w:val="28"/>
          <w:szCs w:val="28"/>
        </w:rPr>
        <w:t xml:space="preserve"> описывается история и рассматриваемые объекты. Также</w:t>
      </w:r>
      <w:r>
        <w:rPr>
          <w:rFonts w:ascii="Times New Roman" w:hAnsi="Times New Roman"/>
          <w:bCs/>
          <w:color w:val="000000" w:themeColor="text1"/>
          <w:sz w:val="28"/>
          <w:szCs w:val="28"/>
        </w:rPr>
        <w:t>,</w:t>
      </w:r>
      <w:r w:rsidRPr="0051043D">
        <w:rPr>
          <w:rFonts w:ascii="Times New Roman" w:hAnsi="Times New Roman"/>
          <w:bCs/>
          <w:color w:val="000000" w:themeColor="text1"/>
          <w:sz w:val="28"/>
          <w:szCs w:val="28"/>
        </w:rPr>
        <w:t xml:space="preserve"> чтобы читателю было понятнее и интереснее изучать издание, объекты которым было уделено внимание были расставлены в хронологическом порядке, что помогает реципиенту лучше усваивать материал.</w:t>
      </w:r>
      <w:r>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br/>
        <w:t>А самым большим письменным источником являются два тома «</w:t>
      </w:r>
      <w:r w:rsidRPr="00DD1045">
        <w:rPr>
          <w:rFonts w:ascii="Times New Roman" w:hAnsi="Times New Roman"/>
          <w:b/>
          <w:bCs/>
          <w:color w:val="000000" w:themeColor="text1"/>
          <w:sz w:val="28"/>
          <w:szCs w:val="28"/>
          <w:lang w:val="en-US"/>
        </w:rPr>
        <w:t>The</w:t>
      </w:r>
      <w:r w:rsidRPr="00E27158">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State</w:t>
      </w:r>
      <w:r w:rsidRPr="00E27158">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Hermitage</w:t>
      </w:r>
      <w:r w:rsidRPr="00E27158">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Treasures</w:t>
      </w:r>
      <w:r w:rsidRPr="001B5E3F">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from</w:t>
      </w:r>
      <w:r w:rsidRPr="001B5E3F">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the</w:t>
      </w:r>
      <w:r w:rsidRPr="001B5E3F">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Museum</w:t>
      </w:r>
      <w:r w:rsidRPr="001B5E3F">
        <w:rPr>
          <w:rFonts w:ascii="Times New Roman" w:hAnsi="Times New Roman"/>
          <w:b/>
          <w:bCs/>
          <w:color w:val="000000" w:themeColor="text1"/>
          <w:sz w:val="28"/>
          <w:szCs w:val="28"/>
          <w:lang w:val="en-US"/>
        </w:rPr>
        <w:t>’</w:t>
      </w:r>
      <w:r w:rsidRPr="00DD1045">
        <w:rPr>
          <w:rFonts w:ascii="Times New Roman" w:hAnsi="Times New Roman"/>
          <w:b/>
          <w:bCs/>
          <w:color w:val="000000" w:themeColor="text1"/>
          <w:sz w:val="28"/>
          <w:szCs w:val="28"/>
          <w:lang w:val="en-US"/>
        </w:rPr>
        <w:t>s</w:t>
      </w:r>
      <w:r w:rsidRPr="001B5E3F">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Collections</w:t>
      </w:r>
      <w:r w:rsidRPr="00534C97">
        <w:rPr>
          <w:rFonts w:ascii="Times New Roman" w:hAnsi="Times New Roman"/>
          <w:bCs/>
          <w:color w:val="000000" w:themeColor="text1"/>
          <w:sz w:val="28"/>
          <w:szCs w:val="28"/>
          <w:lang w:val="en-US"/>
        </w:rPr>
        <w:t>»</w:t>
      </w:r>
      <w:r w:rsidRPr="001B5E3F">
        <w:rPr>
          <w:rFonts w:ascii="Times New Roman" w:hAnsi="Times New Roman"/>
          <w:b/>
          <w:bCs/>
          <w:color w:val="000000" w:themeColor="text1"/>
          <w:sz w:val="28"/>
          <w:szCs w:val="28"/>
          <w:lang w:val="en-US"/>
        </w:rPr>
        <w:t xml:space="preserve"> </w:t>
      </w:r>
      <w:r w:rsidRPr="00E27158">
        <w:rPr>
          <w:rFonts w:ascii="Times New Roman" w:hAnsi="Times New Roman"/>
          <w:bCs/>
          <w:color w:val="000000" w:themeColor="text1"/>
          <w:sz w:val="28"/>
          <w:szCs w:val="28"/>
        </w:rPr>
        <w:t>ч</w:t>
      </w:r>
      <w:r>
        <w:rPr>
          <w:rFonts w:ascii="Times New Roman" w:hAnsi="Times New Roman"/>
          <w:bCs/>
          <w:color w:val="000000" w:themeColor="text1"/>
          <w:sz w:val="28"/>
          <w:szCs w:val="28"/>
        </w:rPr>
        <w:t>ьи</w:t>
      </w:r>
      <w:r w:rsidRPr="001B5E3F">
        <w:rPr>
          <w:rFonts w:ascii="Times New Roman" w:hAnsi="Times New Roman"/>
          <w:bCs/>
          <w:color w:val="000000" w:themeColor="text1"/>
          <w:sz w:val="28"/>
          <w:szCs w:val="28"/>
          <w:lang w:val="en-US"/>
        </w:rPr>
        <w:t xml:space="preserve"> </w:t>
      </w:r>
      <w:r w:rsidRPr="00E27158">
        <w:rPr>
          <w:rFonts w:ascii="Times New Roman" w:hAnsi="Times New Roman"/>
          <w:bCs/>
          <w:color w:val="000000" w:themeColor="text1"/>
          <w:sz w:val="28"/>
          <w:szCs w:val="28"/>
        </w:rPr>
        <w:t>объем</w:t>
      </w:r>
      <w:r>
        <w:rPr>
          <w:rFonts w:ascii="Times New Roman" w:hAnsi="Times New Roman"/>
          <w:bCs/>
          <w:color w:val="000000" w:themeColor="text1"/>
          <w:sz w:val="28"/>
          <w:szCs w:val="28"/>
        </w:rPr>
        <w:t>ы</w:t>
      </w:r>
      <w:r w:rsidRPr="001B5E3F">
        <w:rPr>
          <w:rFonts w:ascii="Times New Roman" w:hAnsi="Times New Roman"/>
          <w:bCs/>
          <w:color w:val="000000" w:themeColor="text1"/>
          <w:sz w:val="28"/>
          <w:szCs w:val="28"/>
          <w:lang w:val="en-US"/>
        </w:rPr>
        <w:t xml:space="preserve"> </w:t>
      </w:r>
      <w:r w:rsidRPr="00E27158">
        <w:rPr>
          <w:rFonts w:ascii="Times New Roman" w:hAnsi="Times New Roman"/>
          <w:bCs/>
          <w:color w:val="000000" w:themeColor="text1"/>
          <w:sz w:val="28"/>
          <w:szCs w:val="28"/>
        </w:rPr>
        <w:t>составля</w:t>
      </w:r>
      <w:r>
        <w:rPr>
          <w:rFonts w:ascii="Times New Roman" w:hAnsi="Times New Roman"/>
          <w:bCs/>
          <w:color w:val="000000" w:themeColor="text1"/>
          <w:sz w:val="28"/>
          <w:szCs w:val="28"/>
        </w:rPr>
        <w:t>ют</w:t>
      </w:r>
      <w:r w:rsidRPr="001B5E3F">
        <w:rPr>
          <w:rFonts w:ascii="Times New Roman" w:hAnsi="Times New Roman"/>
          <w:bCs/>
          <w:color w:val="000000" w:themeColor="text1"/>
          <w:sz w:val="28"/>
          <w:szCs w:val="28"/>
          <w:lang w:val="en-US"/>
        </w:rPr>
        <w:t xml:space="preserve"> 736 </w:t>
      </w:r>
      <w:r>
        <w:rPr>
          <w:rFonts w:ascii="Times New Roman" w:hAnsi="Times New Roman"/>
          <w:bCs/>
          <w:color w:val="000000" w:themeColor="text1"/>
          <w:sz w:val="28"/>
          <w:szCs w:val="28"/>
        </w:rPr>
        <w:t>и</w:t>
      </w:r>
      <w:r w:rsidRPr="001B5E3F">
        <w:rPr>
          <w:rFonts w:ascii="Times New Roman" w:hAnsi="Times New Roman"/>
          <w:bCs/>
          <w:color w:val="000000" w:themeColor="text1"/>
          <w:sz w:val="28"/>
          <w:szCs w:val="28"/>
          <w:lang w:val="en-US"/>
        </w:rPr>
        <w:t xml:space="preserve"> 910 </w:t>
      </w:r>
      <w:r w:rsidRPr="00E27158">
        <w:rPr>
          <w:rFonts w:ascii="Times New Roman" w:hAnsi="Times New Roman"/>
          <w:bCs/>
          <w:color w:val="000000" w:themeColor="text1"/>
          <w:sz w:val="28"/>
          <w:szCs w:val="28"/>
        </w:rPr>
        <w:t>страниц</w:t>
      </w:r>
      <w:r w:rsidRPr="001B5E3F">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902D31">
        <w:rPr>
          <w:rFonts w:ascii="Times New Roman" w:hAnsi="Times New Roman"/>
          <w:bCs/>
          <w:color w:val="000000" w:themeColor="text1"/>
          <w:sz w:val="28"/>
          <w:szCs w:val="28"/>
        </w:rPr>
        <w:t xml:space="preserve"> первые секунды, будущий реципиент, может подумать, что эти книги он будет читать вечность, поскольку предполагает достаточно большие объёмы потока информации. Однако открыв хотя-бы один том, читатель сразу видит</w:t>
      </w:r>
      <w:r>
        <w:rPr>
          <w:rFonts w:ascii="Times New Roman" w:hAnsi="Times New Roman"/>
          <w:bCs/>
          <w:color w:val="000000" w:themeColor="text1"/>
          <w:sz w:val="28"/>
          <w:szCs w:val="28"/>
        </w:rPr>
        <w:t xml:space="preserve"> общее оглавление по всем томам</w:t>
      </w:r>
      <w:r w:rsidRPr="00902D31">
        <w:rPr>
          <w:rFonts w:ascii="Times New Roman" w:hAnsi="Times New Roman"/>
          <w:bCs/>
          <w:color w:val="000000" w:themeColor="text1"/>
          <w:sz w:val="28"/>
          <w:szCs w:val="28"/>
        </w:rPr>
        <w:t xml:space="preserve">, т.е. что будет изучать он в первом томе и втором томе, а затем более подробное </w:t>
      </w:r>
      <w:r>
        <w:rPr>
          <w:rFonts w:ascii="Times New Roman" w:hAnsi="Times New Roman"/>
          <w:bCs/>
          <w:color w:val="000000" w:themeColor="text1"/>
          <w:sz w:val="28"/>
          <w:szCs w:val="28"/>
        </w:rPr>
        <w:t>о</w:t>
      </w:r>
      <w:r w:rsidRPr="00902D31">
        <w:rPr>
          <w:rFonts w:ascii="Times New Roman" w:hAnsi="Times New Roman"/>
          <w:bCs/>
          <w:color w:val="000000" w:themeColor="text1"/>
          <w:sz w:val="28"/>
          <w:szCs w:val="28"/>
        </w:rPr>
        <w:t>главление,</w:t>
      </w:r>
      <w:r>
        <w:rPr>
          <w:rFonts w:ascii="Times New Roman" w:hAnsi="Times New Roman"/>
          <w:bCs/>
          <w:color w:val="000000" w:themeColor="text1"/>
          <w:sz w:val="28"/>
          <w:szCs w:val="28"/>
        </w:rPr>
        <w:t xml:space="preserve"> принадлежащее конкретному тому</w:t>
      </w:r>
      <w:r w:rsidRPr="00902D31">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Тем не менее </w:t>
      </w:r>
      <w:r w:rsidRPr="00902D31">
        <w:rPr>
          <w:rFonts w:ascii="Times New Roman" w:hAnsi="Times New Roman"/>
          <w:bCs/>
          <w:color w:val="000000" w:themeColor="text1"/>
          <w:sz w:val="28"/>
          <w:szCs w:val="28"/>
        </w:rPr>
        <w:t xml:space="preserve">реципиент </w:t>
      </w:r>
      <w:r>
        <w:rPr>
          <w:rFonts w:ascii="Times New Roman" w:hAnsi="Times New Roman"/>
          <w:bCs/>
          <w:color w:val="000000" w:themeColor="text1"/>
          <w:sz w:val="28"/>
          <w:szCs w:val="28"/>
        </w:rPr>
        <w:t xml:space="preserve">все еще </w:t>
      </w:r>
      <w:r w:rsidRPr="00902D31">
        <w:rPr>
          <w:rFonts w:ascii="Times New Roman" w:hAnsi="Times New Roman"/>
          <w:bCs/>
          <w:color w:val="000000" w:themeColor="text1"/>
          <w:sz w:val="28"/>
          <w:szCs w:val="28"/>
        </w:rPr>
        <w:t>предполагает, что и вся дальнейшая информация будет состоять из одного текста: огромные залы, бессчетное количество экспонатов и картин, скульптур</w:t>
      </w:r>
      <w:r>
        <w:rPr>
          <w:rFonts w:ascii="Times New Roman" w:hAnsi="Times New Roman"/>
          <w:bCs/>
          <w:noProof/>
          <w:color w:val="000000" w:themeColor="text1"/>
          <w:sz w:val="28"/>
          <w:szCs w:val="28"/>
        </w:rPr>
        <w:t>…</w:t>
      </w:r>
      <w:r w:rsidRPr="00902D31">
        <w:rPr>
          <w:rFonts w:ascii="Times New Roman" w:hAnsi="Times New Roman"/>
          <w:bCs/>
          <w:noProof/>
          <w:color w:val="000000" w:themeColor="text1"/>
          <w:sz w:val="28"/>
          <w:szCs w:val="28"/>
        </w:rPr>
        <w:t xml:space="preserve"> </w:t>
      </w:r>
      <w:r w:rsidRPr="00C81D97">
        <w:rPr>
          <w:rFonts w:ascii="Times New Roman" w:hAnsi="Times New Roman"/>
          <w:bCs/>
          <w:noProof/>
          <w:color w:val="000000" w:themeColor="text1"/>
          <w:sz w:val="28"/>
          <w:szCs w:val="28"/>
        </w:rPr>
        <w:t>.</w:t>
      </w:r>
      <w:r w:rsidRPr="00C81D97">
        <w:rPr>
          <w:rFonts w:ascii="Times New Roman" w:hAnsi="Times New Roman"/>
          <w:bCs/>
          <w:color w:val="000000" w:themeColor="text1"/>
          <w:sz w:val="28"/>
          <w:szCs w:val="28"/>
        </w:rPr>
        <w:t xml:space="preserve"> </w:t>
      </w:r>
      <w:r w:rsidRPr="00902D31">
        <w:rPr>
          <w:rFonts w:ascii="Times New Roman" w:hAnsi="Times New Roman"/>
          <w:bCs/>
          <w:color w:val="000000" w:themeColor="text1"/>
          <w:sz w:val="28"/>
          <w:szCs w:val="28"/>
        </w:rPr>
        <w:t>Перечислять можно вечно, ибо богатство этого музея признано одним из самых больших мировых достижений человечества. Однако, читателя ожидает приятный, а может быть и не очень приятный сюрприз. В Путеводителе в основном используется визуальный эффект в виде потрясающих фотографии прекрасного качества и минимизации текста, описывающего ту или иную картину, скульптуру или экспонат.</w:t>
      </w:r>
      <w:r w:rsidRPr="00003680">
        <w:t xml:space="preserve"> </w:t>
      </w:r>
      <w:r w:rsidRPr="00003680">
        <w:rPr>
          <w:rFonts w:ascii="Times New Roman" w:hAnsi="Times New Roman"/>
          <w:bCs/>
          <w:color w:val="000000" w:themeColor="text1"/>
          <w:sz w:val="28"/>
          <w:szCs w:val="28"/>
        </w:rPr>
        <w:t>Дело в том, что текст данного издания очень лакониче</w:t>
      </w:r>
      <w:r>
        <w:rPr>
          <w:rFonts w:ascii="Times New Roman" w:hAnsi="Times New Roman"/>
          <w:bCs/>
          <w:color w:val="000000" w:themeColor="text1"/>
          <w:sz w:val="28"/>
          <w:szCs w:val="28"/>
        </w:rPr>
        <w:t xml:space="preserve">н и предельно сжат для удобства, а </w:t>
      </w:r>
      <w:r>
        <w:rPr>
          <w:rFonts w:ascii="Times New Roman" w:hAnsi="Times New Roman"/>
          <w:bCs/>
          <w:color w:val="000000" w:themeColor="text1"/>
          <w:sz w:val="28"/>
          <w:szCs w:val="28"/>
        </w:rPr>
        <w:lastRenderedPageBreak/>
        <w:t>главное</w:t>
      </w:r>
      <w:r w:rsidRPr="00003680">
        <w:rPr>
          <w:rFonts w:ascii="Times New Roman" w:hAnsi="Times New Roman"/>
          <w:bCs/>
          <w:color w:val="000000" w:themeColor="text1"/>
          <w:sz w:val="28"/>
          <w:szCs w:val="28"/>
        </w:rPr>
        <w:t>, задачей данного путеводителя является визуально покорить читателя сделанными фотографиями и раскрыть общий смысл того, что видит в великолепном качестве реципиент.</w:t>
      </w:r>
      <w:r>
        <w:rPr>
          <w:rFonts w:ascii="Times New Roman" w:hAnsi="Times New Roman"/>
          <w:bCs/>
          <w:color w:val="000000" w:themeColor="text1"/>
          <w:sz w:val="28"/>
          <w:szCs w:val="28"/>
        </w:rPr>
        <w:t xml:space="preserve"> </w:t>
      </w:r>
      <w:r w:rsidRPr="004729C3">
        <w:rPr>
          <w:rFonts w:ascii="Times New Roman" w:hAnsi="Times New Roman"/>
          <w:bCs/>
          <w:color w:val="000000" w:themeColor="text1"/>
          <w:sz w:val="28"/>
          <w:szCs w:val="28"/>
        </w:rPr>
        <w:t>Путеводитель построен по принципу от общего к частному. В начале рассматривается общая информация об экспозиции или выставке: описание эпохи, исторические справки, история появления экспозиции в музее. После краткого, лаконичного общего вступления идет фотография "объекта". И после фотографии уже идет краткое, базовое описание предмета экспозиции.</w:t>
      </w:r>
      <w:r>
        <w:rPr>
          <w:rFonts w:ascii="Times New Roman" w:hAnsi="Times New Roman"/>
          <w:bCs/>
          <w:color w:val="000000" w:themeColor="text1"/>
          <w:sz w:val="28"/>
          <w:szCs w:val="28"/>
        </w:rPr>
        <w:t xml:space="preserve"> Таким образом в письменном формате прагматика источников зависит не столько от объема источника, сколько от способа подачи информации. </w:t>
      </w:r>
    </w:p>
    <w:p w14:paraId="062D41BB"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Теперь рассмотрим видеоматериалы. Самым коротким видео в нашем списке является «</w:t>
      </w:r>
      <w:r w:rsidRPr="00B94604">
        <w:rPr>
          <w:rFonts w:ascii="Times New Roman" w:hAnsi="Times New Roman"/>
          <w:b/>
          <w:bCs/>
          <w:color w:val="000000" w:themeColor="text1"/>
          <w:sz w:val="28"/>
          <w:szCs w:val="28"/>
          <w:lang w:val="en-US"/>
        </w:rPr>
        <w:t>English</w:t>
      </w:r>
      <w:r w:rsidRPr="00C15D9F">
        <w:rPr>
          <w:rFonts w:ascii="Times New Roman" w:hAnsi="Times New Roman"/>
          <w:b/>
          <w:bCs/>
          <w:color w:val="000000" w:themeColor="text1"/>
          <w:sz w:val="28"/>
          <w:szCs w:val="28"/>
        </w:rPr>
        <w:t xml:space="preserve"> - </w:t>
      </w:r>
      <w:r w:rsidRPr="00B94604">
        <w:rPr>
          <w:rFonts w:ascii="Times New Roman" w:hAnsi="Times New Roman"/>
          <w:b/>
          <w:bCs/>
          <w:color w:val="000000" w:themeColor="text1"/>
          <w:sz w:val="28"/>
          <w:szCs w:val="28"/>
          <w:lang w:val="en-US"/>
        </w:rPr>
        <w:t>London</w:t>
      </w:r>
      <w:r w:rsidRPr="00C15D9F">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sightseeing</w:t>
      </w:r>
      <w:r w:rsidRPr="00C15D9F">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A</w:t>
      </w:r>
      <w:r w:rsidRPr="00C15D9F">
        <w:rPr>
          <w:rFonts w:ascii="Times New Roman" w:hAnsi="Times New Roman"/>
          <w:b/>
          <w:bCs/>
          <w:color w:val="000000" w:themeColor="text1"/>
          <w:sz w:val="28"/>
          <w:szCs w:val="28"/>
        </w:rPr>
        <w:t>1-</w:t>
      </w:r>
      <w:r w:rsidRPr="00B94604">
        <w:rPr>
          <w:rFonts w:ascii="Times New Roman" w:hAnsi="Times New Roman"/>
          <w:b/>
          <w:bCs/>
          <w:color w:val="000000" w:themeColor="text1"/>
          <w:sz w:val="28"/>
          <w:szCs w:val="28"/>
          <w:lang w:val="en-US"/>
        </w:rPr>
        <w:t>A</w:t>
      </w:r>
      <w:r w:rsidRPr="00C15D9F">
        <w:rPr>
          <w:rFonts w:ascii="Times New Roman" w:hAnsi="Times New Roman"/>
          <w:b/>
          <w:bCs/>
          <w:color w:val="000000" w:themeColor="text1"/>
          <w:sz w:val="28"/>
          <w:szCs w:val="28"/>
        </w:rPr>
        <w:t xml:space="preserve">2 - </w:t>
      </w:r>
      <w:r w:rsidRPr="00B94604">
        <w:rPr>
          <w:rFonts w:ascii="Times New Roman" w:hAnsi="Times New Roman"/>
          <w:b/>
          <w:bCs/>
          <w:color w:val="000000" w:themeColor="text1"/>
          <w:sz w:val="28"/>
          <w:szCs w:val="28"/>
          <w:lang w:val="en-US"/>
        </w:rPr>
        <w:t>with</w:t>
      </w:r>
      <w:r w:rsidRPr="00C15D9F">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subtitles</w:t>
      </w:r>
      <w:r w:rsidRPr="00C15D9F">
        <w:rPr>
          <w:rFonts w:ascii="Times New Roman" w:hAnsi="Times New Roman"/>
          <w:bCs/>
          <w:color w:val="000000" w:themeColor="text1"/>
          <w:sz w:val="28"/>
          <w:szCs w:val="28"/>
        </w:rPr>
        <w:t>)</w:t>
      </w:r>
      <w:r>
        <w:rPr>
          <w:rFonts w:ascii="Times New Roman" w:hAnsi="Times New Roman"/>
          <w:bCs/>
          <w:color w:val="000000" w:themeColor="text1"/>
          <w:sz w:val="28"/>
          <w:szCs w:val="28"/>
        </w:rPr>
        <w:t>»</w:t>
      </w:r>
      <w:r w:rsidRPr="00C15D9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протяженность</w:t>
      </w:r>
      <w:r w:rsidRPr="00C15D9F">
        <w:rPr>
          <w:rFonts w:ascii="Times New Roman" w:hAnsi="Times New Roman"/>
          <w:bCs/>
          <w:color w:val="000000" w:themeColor="text1"/>
          <w:sz w:val="28"/>
          <w:szCs w:val="28"/>
        </w:rPr>
        <w:t xml:space="preserve"> 2 </w:t>
      </w:r>
      <w:r w:rsidRPr="006E3AC2">
        <w:rPr>
          <w:rFonts w:ascii="Times New Roman" w:hAnsi="Times New Roman"/>
          <w:bCs/>
          <w:color w:val="000000" w:themeColor="text1"/>
          <w:sz w:val="28"/>
          <w:szCs w:val="28"/>
        </w:rPr>
        <w:t>минуты</w:t>
      </w:r>
      <w:r w:rsidRPr="00C15D9F">
        <w:rPr>
          <w:rFonts w:ascii="Times New Roman" w:hAnsi="Times New Roman"/>
          <w:bCs/>
          <w:color w:val="000000" w:themeColor="text1"/>
          <w:sz w:val="28"/>
          <w:szCs w:val="28"/>
        </w:rPr>
        <w:t xml:space="preserve"> 53 </w:t>
      </w:r>
      <w:r w:rsidRPr="006E3AC2">
        <w:rPr>
          <w:rFonts w:ascii="Times New Roman" w:hAnsi="Times New Roman"/>
          <w:bCs/>
          <w:color w:val="000000" w:themeColor="text1"/>
          <w:sz w:val="28"/>
          <w:szCs w:val="28"/>
        </w:rPr>
        <w:t>секунды</w:t>
      </w:r>
      <w:r>
        <w:rPr>
          <w:rFonts w:ascii="Times New Roman" w:hAnsi="Times New Roman"/>
          <w:bCs/>
          <w:color w:val="000000" w:themeColor="text1"/>
          <w:sz w:val="28"/>
          <w:szCs w:val="28"/>
        </w:rPr>
        <w:t xml:space="preserve">. </w:t>
      </w:r>
      <w:r w:rsidRPr="006E3AC2">
        <w:rPr>
          <w:rFonts w:ascii="Times New Roman" w:hAnsi="Times New Roman"/>
          <w:bCs/>
          <w:color w:val="000000" w:themeColor="text1"/>
          <w:sz w:val="28"/>
          <w:szCs w:val="28"/>
        </w:rPr>
        <w:t>Это кратка обзорная экскурсия по Лондону. Несмотря на то, что уровень владения языка отмечен</w:t>
      </w:r>
      <w:r>
        <w:rPr>
          <w:rFonts w:ascii="Times New Roman" w:hAnsi="Times New Roman"/>
          <w:bCs/>
          <w:color w:val="000000" w:themeColor="text1"/>
          <w:sz w:val="28"/>
          <w:szCs w:val="28"/>
        </w:rPr>
        <w:t xml:space="preserve"> как</w:t>
      </w:r>
      <w:r w:rsidRPr="006E3AC2">
        <w:rPr>
          <w:rFonts w:ascii="Times New Roman" w:hAnsi="Times New Roman"/>
          <w:bCs/>
          <w:color w:val="000000" w:themeColor="text1"/>
          <w:sz w:val="28"/>
          <w:szCs w:val="28"/>
        </w:rPr>
        <w:t xml:space="preserve"> элементарный, информация</w:t>
      </w:r>
      <w:r>
        <w:rPr>
          <w:rFonts w:ascii="Times New Roman" w:hAnsi="Times New Roman"/>
          <w:bCs/>
          <w:color w:val="000000" w:themeColor="text1"/>
          <w:sz w:val="28"/>
          <w:szCs w:val="28"/>
        </w:rPr>
        <w:t>,</w:t>
      </w:r>
      <w:r w:rsidRPr="006E3AC2">
        <w:rPr>
          <w:rFonts w:ascii="Times New Roman" w:hAnsi="Times New Roman"/>
          <w:bCs/>
          <w:color w:val="000000" w:themeColor="text1"/>
          <w:sz w:val="28"/>
          <w:szCs w:val="28"/>
        </w:rPr>
        <w:t xml:space="preserve"> которая предоставлена в видео</w:t>
      </w:r>
      <w:r>
        <w:rPr>
          <w:rFonts w:ascii="Times New Roman" w:hAnsi="Times New Roman"/>
          <w:bCs/>
          <w:color w:val="000000" w:themeColor="text1"/>
          <w:sz w:val="28"/>
          <w:szCs w:val="28"/>
        </w:rPr>
        <w:t>,</w:t>
      </w:r>
      <w:r w:rsidRPr="006E3AC2">
        <w:rPr>
          <w:rFonts w:ascii="Times New Roman" w:hAnsi="Times New Roman"/>
          <w:bCs/>
          <w:color w:val="000000" w:themeColor="text1"/>
          <w:sz w:val="28"/>
          <w:szCs w:val="28"/>
        </w:rPr>
        <w:t xml:space="preserve"> краткая, но достаточная для того, чтобы иметь общее представление по изучаемой теме.</w:t>
      </w:r>
      <w:r w:rsidRPr="0028798B">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w:t>
      </w:r>
      <w:r w:rsidRPr="006E3AC2">
        <w:rPr>
          <w:rFonts w:ascii="Times New Roman" w:hAnsi="Times New Roman"/>
          <w:bCs/>
          <w:color w:val="000000" w:themeColor="text1"/>
          <w:sz w:val="28"/>
          <w:szCs w:val="28"/>
        </w:rPr>
        <w:t xml:space="preserve">та обзорная экскурсия может стать отправной точкой в дальнейшем и более глубоком изучении Лондона, как города памятника.  </w:t>
      </w:r>
    </w:p>
    <w:p w14:paraId="113F6240" w14:textId="77777777" w:rsidR="001D383F" w:rsidRDefault="0041102D" w:rsidP="0041102D">
      <w:pPr>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А самым длительным видео является «</w:t>
      </w:r>
      <w:r w:rsidRPr="005945C6">
        <w:rPr>
          <w:rFonts w:ascii="Times New Roman" w:hAnsi="Times New Roman"/>
          <w:b/>
          <w:bCs/>
          <w:color w:val="000000" w:themeColor="text1"/>
          <w:sz w:val="28"/>
          <w:szCs w:val="28"/>
          <w:lang w:val="en-US"/>
        </w:rPr>
        <w:t>France</w:t>
      </w:r>
      <w:r w:rsidRPr="00755213">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Vacation</w:t>
      </w:r>
      <w:r w:rsidRPr="00755213">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Travel</w:t>
      </w:r>
      <w:r w:rsidRPr="00755213">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Video</w:t>
      </w:r>
      <w:r w:rsidRPr="00755213">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Guide</w:t>
      </w:r>
      <w:r w:rsidRPr="00534C97">
        <w:rPr>
          <w:rFonts w:ascii="Times New Roman" w:hAnsi="Times New Roman"/>
          <w:bCs/>
          <w:color w:val="000000" w:themeColor="text1"/>
          <w:sz w:val="28"/>
          <w:szCs w:val="28"/>
        </w:rPr>
        <w:t>»</w:t>
      </w:r>
      <w:r w:rsidRPr="0075521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продолжительностью</w:t>
      </w:r>
      <w:r w:rsidRPr="00755213">
        <w:rPr>
          <w:rFonts w:ascii="Times New Roman" w:hAnsi="Times New Roman"/>
          <w:bCs/>
          <w:color w:val="000000" w:themeColor="text1"/>
          <w:sz w:val="28"/>
          <w:szCs w:val="28"/>
        </w:rPr>
        <w:t xml:space="preserve"> 51 </w:t>
      </w:r>
      <w:r w:rsidRPr="00B10096">
        <w:rPr>
          <w:rFonts w:ascii="Times New Roman" w:hAnsi="Times New Roman"/>
          <w:bCs/>
          <w:color w:val="000000" w:themeColor="text1"/>
          <w:sz w:val="28"/>
          <w:szCs w:val="28"/>
        </w:rPr>
        <w:t>минуту</w:t>
      </w:r>
      <w:r w:rsidRPr="00755213">
        <w:rPr>
          <w:rFonts w:ascii="Times New Roman" w:hAnsi="Times New Roman"/>
          <w:bCs/>
          <w:color w:val="000000" w:themeColor="text1"/>
          <w:sz w:val="28"/>
          <w:szCs w:val="28"/>
        </w:rPr>
        <w:t xml:space="preserve"> 35 </w:t>
      </w:r>
      <w:r w:rsidRPr="00B10096">
        <w:rPr>
          <w:rFonts w:ascii="Times New Roman" w:hAnsi="Times New Roman"/>
          <w:bCs/>
          <w:color w:val="000000" w:themeColor="text1"/>
          <w:sz w:val="28"/>
          <w:szCs w:val="28"/>
        </w:rPr>
        <w:t>секунд</w:t>
      </w:r>
      <w:r w:rsidRPr="00755213">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П</w:t>
      </w:r>
      <w:r w:rsidRPr="00B66A4E">
        <w:rPr>
          <w:rFonts w:ascii="Times New Roman" w:hAnsi="Times New Roman"/>
          <w:bCs/>
          <w:color w:val="000000" w:themeColor="text1"/>
          <w:sz w:val="28"/>
          <w:szCs w:val="28"/>
        </w:rPr>
        <w:t>рагматик</w:t>
      </w:r>
      <w:r>
        <w:rPr>
          <w:rFonts w:ascii="Times New Roman" w:hAnsi="Times New Roman"/>
          <w:bCs/>
          <w:color w:val="000000" w:themeColor="text1"/>
          <w:sz w:val="28"/>
          <w:szCs w:val="28"/>
        </w:rPr>
        <w:t>ой</w:t>
      </w:r>
      <w:r w:rsidRPr="00B66A4E">
        <w:rPr>
          <w:rFonts w:ascii="Times New Roman" w:hAnsi="Times New Roman"/>
          <w:bCs/>
          <w:color w:val="000000" w:themeColor="text1"/>
          <w:sz w:val="28"/>
          <w:szCs w:val="28"/>
        </w:rPr>
        <w:t xml:space="preserve"> данного текста заключается в общей</w:t>
      </w:r>
      <w:r>
        <w:rPr>
          <w:rFonts w:ascii="Times New Roman" w:hAnsi="Times New Roman"/>
          <w:bCs/>
          <w:color w:val="000000" w:themeColor="text1"/>
          <w:sz w:val="28"/>
          <w:szCs w:val="28"/>
        </w:rPr>
        <w:t>, хотя достаточно подробной, характеристике</w:t>
      </w:r>
      <w:r w:rsidRPr="00B66A4E">
        <w:rPr>
          <w:rFonts w:ascii="Times New Roman" w:hAnsi="Times New Roman"/>
          <w:bCs/>
          <w:color w:val="000000" w:themeColor="text1"/>
          <w:sz w:val="28"/>
          <w:szCs w:val="28"/>
        </w:rPr>
        <w:t xml:space="preserve"> некоторых областей Франции</w:t>
      </w:r>
      <w:r>
        <w:rPr>
          <w:rFonts w:ascii="Times New Roman" w:hAnsi="Times New Roman"/>
          <w:bCs/>
          <w:color w:val="000000" w:themeColor="text1"/>
          <w:sz w:val="28"/>
          <w:szCs w:val="28"/>
        </w:rPr>
        <w:t>,</w:t>
      </w:r>
      <w:r w:rsidRPr="00B66A4E">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и в привлечении внимания к наиболее значимым достопримечательностям, как с точки зрения их исторической и архитектурной ценности, так и </w:t>
      </w:r>
      <w:r w:rsidRPr="00B66A4E">
        <w:rPr>
          <w:rFonts w:ascii="Times New Roman" w:hAnsi="Times New Roman"/>
          <w:bCs/>
          <w:color w:val="000000" w:themeColor="text1"/>
          <w:sz w:val="28"/>
          <w:szCs w:val="28"/>
        </w:rPr>
        <w:t>для предоставления реципиенту общего представления о жизни, истории и быта этой страны.</w:t>
      </w:r>
      <w:r>
        <w:rPr>
          <w:rFonts w:ascii="Times New Roman" w:hAnsi="Times New Roman"/>
          <w:bCs/>
          <w:color w:val="000000" w:themeColor="text1"/>
          <w:sz w:val="28"/>
          <w:szCs w:val="28"/>
        </w:rPr>
        <w:t xml:space="preserve"> Таким образом мы делаем вывод, что длительность именно видеоролика играет значительную роль в прагматике текста экскурсий, поскольку именно от уделенного времени зависит насколько подробно раскроет автор тему.</w:t>
      </w:r>
    </w:p>
    <w:p w14:paraId="47A8F762" w14:textId="77777777" w:rsidR="0041102D" w:rsidRPr="001D383F" w:rsidRDefault="0041102D" w:rsidP="001D383F">
      <w:pPr>
        <w:jc w:val="center"/>
        <w:rPr>
          <w:rFonts w:ascii="Times New Roman" w:hAnsi="Times New Roman"/>
          <w:sz w:val="28"/>
          <w:szCs w:val="28"/>
        </w:rPr>
      </w:pPr>
    </w:p>
    <w:p w14:paraId="3827450A" w14:textId="77777777" w:rsidR="0041102D" w:rsidRDefault="0041102D" w:rsidP="005115FB">
      <w:pPr>
        <w:pStyle w:val="2"/>
        <w:spacing w:line="360" w:lineRule="auto"/>
        <w:rPr>
          <w:rFonts w:ascii="Times New Roman" w:hAnsi="Times New Roman" w:cs="Times New Roman"/>
          <w:b/>
          <w:sz w:val="28"/>
        </w:rPr>
      </w:pPr>
      <w:bookmarkStart w:id="31" w:name="_Toc103623236"/>
      <w:bookmarkStart w:id="32" w:name="_Toc103706384"/>
      <w:r w:rsidRPr="005978E2">
        <w:rPr>
          <w:rFonts w:ascii="Times New Roman" w:hAnsi="Times New Roman" w:cs="Times New Roman"/>
          <w:b/>
          <w:sz w:val="28"/>
        </w:rPr>
        <w:lastRenderedPageBreak/>
        <w:t xml:space="preserve">2.1.1.2 </w:t>
      </w:r>
      <w:r w:rsidRPr="00743AF4">
        <w:rPr>
          <w:rFonts w:ascii="Times New Roman" w:hAnsi="Times New Roman" w:cs="Times New Roman"/>
          <w:b/>
          <w:sz w:val="28"/>
        </w:rPr>
        <w:t>Личное местоимение 1ого лица единственного и множественного числа</w:t>
      </w:r>
      <w:bookmarkEnd w:id="31"/>
      <w:bookmarkEnd w:id="32"/>
    </w:p>
    <w:p w14:paraId="559073B0" w14:textId="77777777" w:rsidR="0041102D" w:rsidRDefault="0041102D" w:rsidP="005115FB">
      <w:pPr>
        <w:spacing w:after="0" w:line="360" w:lineRule="auto"/>
        <w:ind w:firstLine="708"/>
        <w:rPr>
          <w:rFonts w:ascii="Times New Roman" w:hAnsi="Times New Roman" w:cs="Times New Roman"/>
          <w:sz w:val="28"/>
        </w:rPr>
      </w:pPr>
      <w:r>
        <w:rPr>
          <w:rFonts w:ascii="Times New Roman" w:hAnsi="Times New Roman" w:cs="Times New Roman"/>
          <w:sz w:val="28"/>
        </w:rPr>
        <w:t>Как было раньше отмечено, местоимение 1 лица множественного числа (</w:t>
      </w:r>
      <w:r w:rsidRPr="00BF2EB0">
        <w:rPr>
          <w:rFonts w:ascii="Times New Roman" w:hAnsi="Times New Roman" w:cs="Times New Roman"/>
          <w:sz w:val="28"/>
        </w:rPr>
        <w:t>“</w:t>
      </w:r>
      <w:r>
        <w:rPr>
          <w:rFonts w:ascii="Times New Roman" w:hAnsi="Times New Roman" w:cs="Times New Roman"/>
          <w:sz w:val="28"/>
          <w:lang w:val="en-US"/>
        </w:rPr>
        <w:t>we</w:t>
      </w:r>
      <w:r w:rsidRPr="00BF2EB0">
        <w:rPr>
          <w:rFonts w:ascii="Times New Roman" w:hAnsi="Times New Roman" w:cs="Times New Roman"/>
          <w:sz w:val="28"/>
        </w:rPr>
        <w:t>”</w:t>
      </w:r>
      <w:r>
        <w:rPr>
          <w:rFonts w:ascii="Times New Roman" w:hAnsi="Times New Roman" w:cs="Times New Roman"/>
          <w:sz w:val="28"/>
        </w:rPr>
        <w:t xml:space="preserve">) как бы приближает экскурсовода к аудитории. Этот же эффект мы можем наблюдать и в путеводителях, хотя в них непосредственный контакт сторон отсутствует, но использование этих местоимений может создавать иллюзию совместного путешествия. </w:t>
      </w:r>
    </w:p>
    <w:p w14:paraId="21B305B9"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cs="Times New Roman"/>
          <w:sz w:val="28"/>
        </w:rPr>
        <w:t xml:space="preserve"> В нашем исследовании мы взяли для анализа не только источники разных видов (письменные и устные (видео)) но и разных эпох (от </w:t>
      </w:r>
      <w:r>
        <w:rPr>
          <w:rFonts w:ascii="Times New Roman" w:hAnsi="Times New Roman"/>
          <w:bCs/>
          <w:color w:val="000000" w:themeColor="text1"/>
          <w:sz w:val="28"/>
          <w:szCs w:val="28"/>
        </w:rPr>
        <w:t xml:space="preserve">путеводителя </w:t>
      </w:r>
      <w:r>
        <w:rPr>
          <w:rFonts w:ascii="Times New Roman" w:hAnsi="Times New Roman"/>
          <w:bCs/>
          <w:color w:val="000000" w:themeColor="text1"/>
          <w:sz w:val="28"/>
          <w:szCs w:val="28"/>
          <w:lang w:val="en-US"/>
        </w:rPr>
        <w:t>XVII</w:t>
      </w:r>
      <w:r w:rsidRPr="00A7413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века, до путеводителей </w:t>
      </w:r>
      <w:r>
        <w:rPr>
          <w:rFonts w:ascii="Times New Roman" w:hAnsi="Times New Roman"/>
          <w:bCs/>
          <w:color w:val="000000" w:themeColor="text1"/>
          <w:sz w:val="28"/>
          <w:szCs w:val="28"/>
          <w:lang w:val="en-US"/>
        </w:rPr>
        <w:t>XIX</w:t>
      </w:r>
      <w:r>
        <w:rPr>
          <w:rFonts w:ascii="Times New Roman" w:hAnsi="Times New Roman"/>
          <w:bCs/>
          <w:color w:val="000000" w:themeColor="text1"/>
          <w:sz w:val="28"/>
          <w:szCs w:val="28"/>
        </w:rPr>
        <w:t xml:space="preserve">, </w:t>
      </w:r>
      <w:r>
        <w:rPr>
          <w:rFonts w:ascii="Times New Roman" w:hAnsi="Times New Roman"/>
          <w:bCs/>
          <w:color w:val="000000" w:themeColor="text1"/>
          <w:sz w:val="28"/>
          <w:szCs w:val="28"/>
          <w:lang w:val="en-US"/>
        </w:rPr>
        <w:t>XX</w:t>
      </w:r>
      <w:r>
        <w:rPr>
          <w:rFonts w:ascii="Times New Roman" w:hAnsi="Times New Roman"/>
          <w:bCs/>
          <w:color w:val="000000" w:themeColor="text1"/>
          <w:sz w:val="28"/>
          <w:szCs w:val="28"/>
        </w:rPr>
        <w:t xml:space="preserve">, </w:t>
      </w:r>
      <w:r>
        <w:rPr>
          <w:rFonts w:ascii="Times New Roman" w:hAnsi="Times New Roman"/>
          <w:bCs/>
          <w:color w:val="000000" w:themeColor="text1"/>
          <w:sz w:val="28"/>
          <w:szCs w:val="28"/>
          <w:lang w:val="en-US"/>
        </w:rPr>
        <w:t>XXI</w:t>
      </w:r>
      <w:r w:rsidRPr="00DE111B">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веков и видео экскурсий </w:t>
      </w:r>
      <w:r>
        <w:rPr>
          <w:rFonts w:ascii="Times New Roman" w:hAnsi="Times New Roman"/>
          <w:bCs/>
          <w:color w:val="000000" w:themeColor="text1"/>
          <w:sz w:val="28"/>
          <w:szCs w:val="28"/>
          <w:lang w:val="en-US"/>
        </w:rPr>
        <w:t>XXI</w:t>
      </w:r>
      <w:r>
        <w:rPr>
          <w:rFonts w:ascii="Times New Roman" w:hAnsi="Times New Roman" w:cs="Times New Roman"/>
          <w:sz w:val="28"/>
        </w:rPr>
        <w:t>)</w:t>
      </w:r>
      <w:r w:rsidRPr="00C936D8">
        <w:rPr>
          <w:rFonts w:ascii="Times New Roman" w:hAnsi="Times New Roman" w:cs="Times New Roman"/>
          <w:sz w:val="28"/>
        </w:rPr>
        <w:t xml:space="preserve"> </w:t>
      </w:r>
      <w:r>
        <w:rPr>
          <w:rFonts w:ascii="Times New Roman" w:hAnsi="Times New Roman" w:cs="Times New Roman"/>
          <w:sz w:val="28"/>
        </w:rPr>
        <w:t>и выявили интересную закономерность. Чем старше источник, тем чаще автор использует личные местоимения 1 лица как в единственном, так и во множественном числе. В письменном путеводителе самого раннего образца «</w:t>
      </w:r>
      <w:r w:rsidRPr="005C4EA5">
        <w:rPr>
          <w:rFonts w:ascii="Times New Roman" w:hAnsi="Times New Roman"/>
          <w:b/>
          <w:bCs/>
          <w:color w:val="000000" w:themeColor="text1"/>
          <w:sz w:val="28"/>
          <w:szCs w:val="28"/>
          <w:lang w:val="en-US"/>
        </w:rPr>
        <w:t>A</w:t>
      </w:r>
      <w:r w:rsidRPr="00FC70A3">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journey</w:t>
      </w:r>
      <w:r w:rsidRPr="00FC70A3">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to</w:t>
      </w:r>
      <w:r w:rsidRPr="00FC70A3">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Paris</w:t>
      </w:r>
      <w:r w:rsidRPr="00FC70A3">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in</w:t>
      </w:r>
      <w:r w:rsidRPr="00FC70A3">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the</w:t>
      </w:r>
      <w:r w:rsidRPr="00FC70A3">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year</w:t>
      </w:r>
      <w:r w:rsidRPr="00FC70A3">
        <w:rPr>
          <w:rFonts w:ascii="Times New Roman" w:hAnsi="Times New Roman"/>
          <w:b/>
          <w:bCs/>
          <w:color w:val="000000" w:themeColor="text1"/>
          <w:sz w:val="28"/>
          <w:szCs w:val="28"/>
        </w:rPr>
        <w:t xml:space="preserve"> 1698 </w:t>
      </w:r>
      <w:r>
        <w:rPr>
          <w:rFonts w:ascii="Times New Roman" w:hAnsi="Times New Roman"/>
          <w:b/>
          <w:bCs/>
          <w:color w:val="000000" w:themeColor="text1"/>
          <w:sz w:val="28"/>
          <w:szCs w:val="28"/>
          <w:lang w:val="en-US"/>
        </w:rPr>
        <w:t>by</w:t>
      </w:r>
      <w:r w:rsidRPr="00FC70A3">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Lister</w:t>
      </w:r>
      <w:r w:rsidRPr="00EC76D7">
        <w:rPr>
          <w:rFonts w:ascii="Times New Roman" w:hAnsi="Times New Roman"/>
          <w:bCs/>
          <w:color w:val="000000" w:themeColor="text1"/>
          <w:sz w:val="28"/>
          <w:szCs w:val="28"/>
        </w:rPr>
        <w:t>»</w:t>
      </w:r>
      <w:r>
        <w:rPr>
          <w:rFonts w:ascii="Times New Roman" w:hAnsi="Times New Roman" w:cs="Times New Roman"/>
          <w:sz w:val="28"/>
        </w:rPr>
        <w:t xml:space="preserve"> было зафиксировано использование местоимения 1ого лица единственного числа более 500 раз, а местоимения 1 лица множественного числа более 90 раз. А</w:t>
      </w:r>
      <w:r w:rsidRPr="00C12603">
        <w:rPr>
          <w:rFonts w:ascii="Times New Roman" w:hAnsi="Times New Roman" w:cs="Times New Roman"/>
          <w:sz w:val="28"/>
        </w:rPr>
        <w:t xml:space="preserve"> </w:t>
      </w:r>
      <w:r>
        <w:rPr>
          <w:rFonts w:ascii="Times New Roman" w:hAnsi="Times New Roman" w:cs="Times New Roman"/>
          <w:sz w:val="28"/>
        </w:rPr>
        <w:t>дальше</w:t>
      </w:r>
      <w:r w:rsidRPr="00C12603">
        <w:rPr>
          <w:rFonts w:ascii="Times New Roman" w:hAnsi="Times New Roman" w:cs="Times New Roman"/>
          <w:sz w:val="28"/>
        </w:rPr>
        <w:t xml:space="preserve"> </w:t>
      </w:r>
      <w:r>
        <w:rPr>
          <w:rFonts w:ascii="Times New Roman" w:hAnsi="Times New Roman" w:cs="Times New Roman"/>
          <w:sz w:val="28"/>
        </w:rPr>
        <w:t>по</w:t>
      </w:r>
      <w:r w:rsidRPr="00C12603">
        <w:rPr>
          <w:rFonts w:ascii="Times New Roman" w:hAnsi="Times New Roman" w:cs="Times New Roman"/>
          <w:sz w:val="28"/>
        </w:rPr>
        <w:t xml:space="preserve"> </w:t>
      </w:r>
      <w:r>
        <w:rPr>
          <w:rFonts w:ascii="Times New Roman" w:hAnsi="Times New Roman" w:cs="Times New Roman"/>
          <w:sz w:val="28"/>
        </w:rPr>
        <w:t>регрессии</w:t>
      </w:r>
      <w:r w:rsidRPr="00C12603">
        <w:rPr>
          <w:rFonts w:ascii="Times New Roman" w:hAnsi="Times New Roman" w:cs="Times New Roman"/>
          <w:sz w:val="28"/>
        </w:rPr>
        <w:t xml:space="preserve">: </w:t>
      </w:r>
      <w:r>
        <w:rPr>
          <w:rFonts w:ascii="Times New Roman" w:hAnsi="Times New Roman" w:cs="Times New Roman"/>
          <w:sz w:val="28"/>
        </w:rPr>
        <w:t>в</w:t>
      </w:r>
      <w:r w:rsidRPr="00C12603">
        <w:rPr>
          <w:rFonts w:ascii="Times New Roman" w:hAnsi="Times New Roman" w:cs="Times New Roman"/>
          <w:sz w:val="28"/>
        </w:rPr>
        <w:t xml:space="preserve"> </w:t>
      </w:r>
      <w:r>
        <w:rPr>
          <w:rFonts w:ascii="Times New Roman" w:hAnsi="Times New Roman" w:cs="Times New Roman"/>
          <w:sz w:val="28"/>
        </w:rPr>
        <w:t>«</w:t>
      </w:r>
      <w:r w:rsidRPr="00917FA8">
        <w:rPr>
          <w:rFonts w:ascii="Times New Roman" w:hAnsi="Times New Roman"/>
          <w:b/>
          <w:bCs/>
          <w:color w:val="000000" w:themeColor="text1"/>
          <w:sz w:val="28"/>
          <w:szCs w:val="28"/>
          <w:lang w:val="en-US"/>
        </w:rPr>
        <w:t>Galleries</w:t>
      </w:r>
      <w:r w:rsidRPr="00FC294D">
        <w:rPr>
          <w:rFonts w:ascii="Times New Roman" w:hAnsi="Times New Roman"/>
          <w:b/>
          <w:bCs/>
          <w:color w:val="000000" w:themeColor="text1"/>
          <w:sz w:val="28"/>
          <w:szCs w:val="28"/>
        </w:rPr>
        <w:t xml:space="preserve"> </w:t>
      </w:r>
      <w:r w:rsidRPr="00917FA8">
        <w:rPr>
          <w:rFonts w:ascii="Times New Roman" w:hAnsi="Times New Roman"/>
          <w:b/>
          <w:bCs/>
          <w:color w:val="000000" w:themeColor="text1"/>
          <w:sz w:val="28"/>
          <w:szCs w:val="28"/>
          <w:lang w:val="en-US"/>
        </w:rPr>
        <w:t>and</w:t>
      </w:r>
      <w:r w:rsidRPr="00FC294D">
        <w:rPr>
          <w:rFonts w:ascii="Times New Roman" w:hAnsi="Times New Roman"/>
          <w:b/>
          <w:bCs/>
          <w:color w:val="000000" w:themeColor="text1"/>
          <w:sz w:val="28"/>
          <w:szCs w:val="28"/>
        </w:rPr>
        <w:t xml:space="preserve"> </w:t>
      </w:r>
      <w:r w:rsidRPr="00917FA8">
        <w:rPr>
          <w:rFonts w:ascii="Times New Roman" w:hAnsi="Times New Roman"/>
          <w:b/>
          <w:bCs/>
          <w:color w:val="000000" w:themeColor="text1"/>
          <w:sz w:val="28"/>
          <w:szCs w:val="28"/>
          <w:lang w:val="en-US"/>
        </w:rPr>
        <w:t>Cabinets</w:t>
      </w:r>
      <w:r w:rsidRPr="00FC294D">
        <w:rPr>
          <w:rFonts w:ascii="Times New Roman" w:hAnsi="Times New Roman"/>
          <w:b/>
          <w:bCs/>
          <w:color w:val="000000" w:themeColor="text1"/>
          <w:sz w:val="28"/>
          <w:szCs w:val="28"/>
        </w:rPr>
        <w:t xml:space="preserve"> </w:t>
      </w:r>
      <w:r w:rsidRPr="00917FA8">
        <w:rPr>
          <w:rFonts w:ascii="Times New Roman" w:hAnsi="Times New Roman"/>
          <w:b/>
          <w:bCs/>
          <w:color w:val="000000" w:themeColor="text1"/>
          <w:sz w:val="28"/>
          <w:szCs w:val="28"/>
          <w:lang w:val="en-US"/>
        </w:rPr>
        <w:t>of</w:t>
      </w:r>
      <w:r w:rsidRPr="00FC294D">
        <w:rPr>
          <w:rFonts w:ascii="Times New Roman" w:hAnsi="Times New Roman"/>
          <w:b/>
          <w:bCs/>
          <w:color w:val="000000" w:themeColor="text1"/>
          <w:sz w:val="28"/>
          <w:szCs w:val="28"/>
        </w:rPr>
        <w:t xml:space="preserve"> </w:t>
      </w:r>
      <w:r w:rsidRPr="00917FA8">
        <w:rPr>
          <w:rFonts w:ascii="Times New Roman" w:hAnsi="Times New Roman"/>
          <w:b/>
          <w:bCs/>
          <w:color w:val="000000" w:themeColor="text1"/>
          <w:sz w:val="28"/>
          <w:szCs w:val="28"/>
          <w:lang w:val="en-US"/>
        </w:rPr>
        <w:t>Art</w:t>
      </w:r>
      <w:r w:rsidRPr="00FC294D">
        <w:rPr>
          <w:rFonts w:ascii="Times New Roman" w:hAnsi="Times New Roman"/>
          <w:b/>
          <w:bCs/>
          <w:color w:val="000000" w:themeColor="text1"/>
          <w:sz w:val="28"/>
          <w:szCs w:val="28"/>
        </w:rPr>
        <w:t xml:space="preserve"> </w:t>
      </w:r>
      <w:r w:rsidRPr="00917FA8">
        <w:rPr>
          <w:rFonts w:ascii="Times New Roman" w:hAnsi="Times New Roman"/>
          <w:b/>
          <w:bCs/>
          <w:color w:val="000000" w:themeColor="text1"/>
          <w:sz w:val="28"/>
          <w:szCs w:val="28"/>
          <w:lang w:val="en-US"/>
        </w:rPr>
        <w:t>in</w:t>
      </w:r>
      <w:r w:rsidRPr="00FC294D">
        <w:rPr>
          <w:rFonts w:ascii="Times New Roman" w:hAnsi="Times New Roman"/>
          <w:b/>
          <w:bCs/>
          <w:color w:val="000000" w:themeColor="text1"/>
          <w:sz w:val="28"/>
          <w:szCs w:val="28"/>
        </w:rPr>
        <w:t xml:space="preserve"> </w:t>
      </w:r>
      <w:r w:rsidRPr="00917FA8">
        <w:rPr>
          <w:rFonts w:ascii="Times New Roman" w:hAnsi="Times New Roman"/>
          <w:b/>
          <w:bCs/>
          <w:color w:val="000000" w:themeColor="text1"/>
          <w:sz w:val="28"/>
          <w:szCs w:val="28"/>
          <w:lang w:val="en-US"/>
        </w:rPr>
        <w:t>Great</w:t>
      </w:r>
      <w:r w:rsidRPr="00FC294D">
        <w:rPr>
          <w:rFonts w:ascii="Times New Roman" w:hAnsi="Times New Roman"/>
          <w:b/>
          <w:bCs/>
          <w:color w:val="000000" w:themeColor="text1"/>
          <w:sz w:val="28"/>
          <w:szCs w:val="28"/>
        </w:rPr>
        <w:t xml:space="preserve"> </w:t>
      </w:r>
      <w:r w:rsidRPr="00917FA8">
        <w:rPr>
          <w:rFonts w:ascii="Times New Roman" w:hAnsi="Times New Roman"/>
          <w:b/>
          <w:bCs/>
          <w:color w:val="000000" w:themeColor="text1"/>
          <w:sz w:val="28"/>
          <w:szCs w:val="28"/>
          <w:lang w:val="en-US"/>
        </w:rPr>
        <w:t>Britain</w:t>
      </w:r>
      <w:r w:rsidRPr="00EC76D7">
        <w:rPr>
          <w:rFonts w:ascii="Times New Roman" w:hAnsi="Times New Roman"/>
          <w:bCs/>
          <w:color w:val="000000" w:themeColor="text1"/>
          <w:sz w:val="28"/>
          <w:szCs w:val="28"/>
        </w:rPr>
        <w:t>»</w:t>
      </w:r>
      <w:r>
        <w:rPr>
          <w:rFonts w:ascii="Times New Roman" w:hAnsi="Times New Roman"/>
          <w:b/>
          <w:bCs/>
          <w:color w:val="000000" w:themeColor="text1"/>
          <w:sz w:val="28"/>
          <w:szCs w:val="28"/>
        </w:rPr>
        <w:t xml:space="preserve"> </w:t>
      </w:r>
      <w:r w:rsidRPr="00FC294D">
        <w:rPr>
          <w:rFonts w:ascii="Times New Roman" w:hAnsi="Times New Roman" w:cs="Times New Roman"/>
          <w:sz w:val="28"/>
        </w:rPr>
        <w:t>1857 года</w:t>
      </w:r>
      <w:r w:rsidRPr="00C12603">
        <w:rPr>
          <w:rFonts w:ascii="Times New Roman" w:hAnsi="Times New Roman"/>
          <w:bCs/>
          <w:color w:val="000000" w:themeColor="text1"/>
          <w:sz w:val="28"/>
          <w:szCs w:val="28"/>
        </w:rPr>
        <w:t xml:space="preserve"> </w:t>
      </w:r>
      <w:r>
        <w:rPr>
          <w:rFonts w:ascii="Times New Roman" w:hAnsi="Times New Roman" w:cs="Times New Roman"/>
          <w:sz w:val="28"/>
        </w:rPr>
        <w:t>местоимения 1ого лица единственного числа более 20 раз, а местоимения 1ого лица множественного числа около 25 раз</w:t>
      </w:r>
      <w:r w:rsidRPr="00001D77">
        <w:rPr>
          <w:rFonts w:ascii="Times New Roman" w:hAnsi="Times New Roman" w:cs="Times New Roman"/>
          <w:sz w:val="28"/>
        </w:rPr>
        <w:t xml:space="preserve">; </w:t>
      </w:r>
      <w:r>
        <w:rPr>
          <w:rFonts w:ascii="Times New Roman" w:hAnsi="Times New Roman" w:cs="Times New Roman"/>
          <w:sz w:val="28"/>
        </w:rPr>
        <w:t>«</w:t>
      </w:r>
      <w:r w:rsidRPr="00424812">
        <w:rPr>
          <w:rFonts w:ascii="Times New Roman" w:hAnsi="Times New Roman"/>
          <w:b/>
          <w:bCs/>
          <w:color w:val="000000" w:themeColor="text1"/>
          <w:sz w:val="28"/>
          <w:szCs w:val="28"/>
          <w:lang w:val="en-US"/>
        </w:rPr>
        <w:t>London</w:t>
      </w:r>
      <w:r w:rsidRPr="009842B8">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in</w:t>
      </w:r>
      <w:r w:rsidRPr="009842B8">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colour</w:t>
      </w:r>
      <w:r w:rsidRPr="009842B8">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A</w:t>
      </w:r>
      <w:r w:rsidRPr="003722FA">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collection</w:t>
      </w:r>
      <w:r w:rsidRPr="003722FA">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of</w:t>
      </w:r>
      <w:r w:rsidRPr="003722FA">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colour</w:t>
      </w:r>
      <w:r w:rsidRPr="003722FA">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photographs</w:t>
      </w:r>
      <w:r w:rsidRPr="003722FA">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by</w:t>
      </w:r>
      <w:r w:rsidRPr="003722FA">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James</w:t>
      </w:r>
      <w:r w:rsidRPr="003722FA">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Riddell</w:t>
      </w:r>
      <w:r w:rsidRPr="00EC76D7">
        <w:rPr>
          <w:rFonts w:ascii="Times New Roman" w:hAnsi="Times New Roman"/>
          <w:bCs/>
          <w:color w:val="000000" w:themeColor="text1"/>
          <w:sz w:val="28"/>
          <w:szCs w:val="28"/>
        </w:rPr>
        <w:t>»</w:t>
      </w:r>
      <w:r w:rsidRPr="003722FA">
        <w:rPr>
          <w:rFonts w:ascii="Times New Roman" w:hAnsi="Times New Roman"/>
          <w:b/>
          <w:bCs/>
          <w:color w:val="000000" w:themeColor="text1"/>
          <w:sz w:val="28"/>
          <w:szCs w:val="28"/>
        </w:rPr>
        <w:t xml:space="preserve"> </w:t>
      </w:r>
      <w:r w:rsidRPr="003722FA">
        <w:rPr>
          <w:rFonts w:ascii="Times New Roman" w:hAnsi="Times New Roman"/>
          <w:bCs/>
          <w:color w:val="000000" w:themeColor="text1"/>
          <w:sz w:val="28"/>
          <w:szCs w:val="28"/>
        </w:rPr>
        <w:t xml:space="preserve">1956 </w:t>
      </w:r>
      <w:r w:rsidRPr="00424812">
        <w:rPr>
          <w:rFonts w:ascii="Times New Roman" w:hAnsi="Times New Roman"/>
          <w:bCs/>
          <w:color w:val="000000" w:themeColor="text1"/>
          <w:sz w:val="28"/>
          <w:szCs w:val="28"/>
        </w:rPr>
        <w:t>года</w:t>
      </w:r>
      <w:r w:rsidRPr="003722FA">
        <w:rPr>
          <w:rFonts w:ascii="Times New Roman" w:hAnsi="Times New Roman" w:cs="Times New Roman"/>
          <w:sz w:val="28"/>
        </w:rPr>
        <w:t xml:space="preserve"> </w:t>
      </w:r>
      <w:r>
        <w:rPr>
          <w:rFonts w:ascii="Times New Roman" w:hAnsi="Times New Roman" w:cs="Times New Roman"/>
          <w:sz w:val="28"/>
        </w:rPr>
        <w:t>местоимения 1ого лица множественного числа</w:t>
      </w:r>
      <w:r w:rsidRPr="003722FA">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менее</w:t>
      </w:r>
      <w:r w:rsidRPr="003722FA">
        <w:rPr>
          <w:rFonts w:ascii="Times New Roman" w:hAnsi="Times New Roman"/>
          <w:bCs/>
          <w:color w:val="000000" w:themeColor="text1"/>
          <w:sz w:val="28"/>
          <w:szCs w:val="28"/>
        </w:rPr>
        <w:t xml:space="preserve"> 20 </w:t>
      </w:r>
      <w:r>
        <w:rPr>
          <w:rFonts w:ascii="Times New Roman" w:hAnsi="Times New Roman"/>
          <w:bCs/>
          <w:color w:val="000000" w:themeColor="text1"/>
          <w:sz w:val="28"/>
          <w:szCs w:val="28"/>
        </w:rPr>
        <w:t>раз</w:t>
      </w:r>
      <w:r w:rsidRPr="003722FA">
        <w:rPr>
          <w:rFonts w:ascii="Times New Roman" w:hAnsi="Times New Roman" w:cs="Times New Roman"/>
          <w:sz w:val="28"/>
        </w:rPr>
        <w:t xml:space="preserve">; </w:t>
      </w:r>
      <w:r>
        <w:rPr>
          <w:rFonts w:ascii="Times New Roman" w:hAnsi="Times New Roman" w:cs="Times New Roman"/>
          <w:sz w:val="28"/>
        </w:rPr>
        <w:t>«</w:t>
      </w:r>
      <w:r w:rsidRPr="00331A26">
        <w:rPr>
          <w:rFonts w:ascii="Times New Roman" w:hAnsi="Times New Roman"/>
          <w:b/>
          <w:bCs/>
          <w:color w:val="000000" w:themeColor="text1"/>
          <w:sz w:val="28"/>
          <w:szCs w:val="28"/>
          <w:lang w:val="en-US"/>
        </w:rPr>
        <w:t>British</w:t>
      </w:r>
      <w:r w:rsidRPr="003722FA">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museum</w:t>
      </w:r>
      <w:r w:rsidRPr="003722FA">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London</w:t>
      </w:r>
      <w:r w:rsidRPr="00881A09">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Guide</w:t>
      </w:r>
      <w:r w:rsidRPr="00BC4E2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to</w:t>
      </w:r>
      <w:r w:rsidRPr="00BC4E2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the</w:t>
      </w:r>
      <w:r w:rsidRPr="00BC4E2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British</w:t>
      </w:r>
      <w:r w:rsidRPr="00BC4E2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museum</w:t>
      </w:r>
      <w:r w:rsidRPr="0021733A">
        <w:rPr>
          <w:rFonts w:ascii="Times New Roman" w:hAnsi="Times New Roman"/>
          <w:bCs/>
          <w:color w:val="000000" w:themeColor="text1"/>
          <w:sz w:val="28"/>
          <w:szCs w:val="28"/>
        </w:rPr>
        <w:t>»</w:t>
      </w:r>
      <w:r w:rsidRPr="00BC4E25">
        <w:rPr>
          <w:rFonts w:ascii="Times New Roman" w:hAnsi="Times New Roman"/>
          <w:b/>
          <w:bCs/>
          <w:color w:val="000000" w:themeColor="text1"/>
          <w:sz w:val="28"/>
          <w:szCs w:val="28"/>
        </w:rPr>
        <w:t xml:space="preserve"> </w:t>
      </w:r>
      <w:r w:rsidRPr="00BC4E25">
        <w:rPr>
          <w:rFonts w:ascii="Times New Roman" w:hAnsi="Times New Roman"/>
          <w:bCs/>
          <w:color w:val="000000" w:themeColor="text1"/>
          <w:sz w:val="28"/>
          <w:szCs w:val="28"/>
        </w:rPr>
        <w:t xml:space="preserve">1964 </w:t>
      </w:r>
      <w:r w:rsidRPr="007D10DB">
        <w:rPr>
          <w:rFonts w:ascii="Times New Roman" w:hAnsi="Times New Roman"/>
          <w:bCs/>
          <w:color w:val="000000" w:themeColor="text1"/>
          <w:sz w:val="28"/>
          <w:szCs w:val="28"/>
        </w:rPr>
        <w:t>год</w:t>
      </w:r>
      <w:r>
        <w:rPr>
          <w:rFonts w:ascii="Times New Roman" w:hAnsi="Times New Roman"/>
          <w:bCs/>
          <w:color w:val="000000" w:themeColor="text1"/>
          <w:sz w:val="28"/>
          <w:szCs w:val="28"/>
        </w:rPr>
        <w:t>а</w:t>
      </w:r>
      <w:r w:rsidRPr="00BC4E25">
        <w:rPr>
          <w:rFonts w:ascii="Times New Roman" w:hAnsi="Times New Roman"/>
          <w:bCs/>
          <w:color w:val="000000" w:themeColor="text1"/>
          <w:sz w:val="28"/>
          <w:szCs w:val="28"/>
        </w:rPr>
        <w:t xml:space="preserve"> </w:t>
      </w:r>
      <w:r>
        <w:rPr>
          <w:rFonts w:ascii="Times New Roman" w:hAnsi="Times New Roman" w:cs="Times New Roman"/>
          <w:sz w:val="28"/>
        </w:rPr>
        <w:t>местоимения</w:t>
      </w:r>
      <w:r w:rsidRPr="00BC4E25">
        <w:rPr>
          <w:rFonts w:ascii="Times New Roman" w:hAnsi="Times New Roman" w:cs="Times New Roman"/>
          <w:sz w:val="28"/>
        </w:rPr>
        <w:t xml:space="preserve"> 1</w:t>
      </w:r>
      <w:r>
        <w:rPr>
          <w:rFonts w:ascii="Times New Roman" w:hAnsi="Times New Roman" w:cs="Times New Roman"/>
          <w:sz w:val="28"/>
        </w:rPr>
        <w:t>ого</w:t>
      </w:r>
      <w:r w:rsidRPr="00BC4E25">
        <w:rPr>
          <w:rFonts w:ascii="Times New Roman" w:hAnsi="Times New Roman" w:cs="Times New Roman"/>
          <w:sz w:val="28"/>
        </w:rPr>
        <w:t xml:space="preserve"> </w:t>
      </w:r>
      <w:r>
        <w:rPr>
          <w:rFonts w:ascii="Times New Roman" w:hAnsi="Times New Roman" w:cs="Times New Roman"/>
          <w:sz w:val="28"/>
        </w:rPr>
        <w:t>лица</w:t>
      </w:r>
      <w:r w:rsidRPr="00BC4E25">
        <w:rPr>
          <w:rFonts w:ascii="Times New Roman" w:hAnsi="Times New Roman" w:cs="Times New Roman"/>
          <w:sz w:val="28"/>
        </w:rPr>
        <w:t xml:space="preserve"> </w:t>
      </w:r>
      <w:r>
        <w:rPr>
          <w:rFonts w:ascii="Times New Roman" w:hAnsi="Times New Roman" w:cs="Times New Roman"/>
          <w:sz w:val="28"/>
        </w:rPr>
        <w:t>множественного</w:t>
      </w:r>
      <w:r w:rsidRPr="00BC4E25">
        <w:rPr>
          <w:rFonts w:ascii="Times New Roman" w:hAnsi="Times New Roman" w:cs="Times New Roman"/>
          <w:sz w:val="28"/>
        </w:rPr>
        <w:t xml:space="preserve"> </w:t>
      </w:r>
      <w:r>
        <w:rPr>
          <w:rFonts w:ascii="Times New Roman" w:hAnsi="Times New Roman" w:cs="Times New Roman"/>
          <w:sz w:val="28"/>
        </w:rPr>
        <w:t>числа</w:t>
      </w:r>
      <w:r w:rsidRPr="00BC4E2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менее</w:t>
      </w:r>
      <w:r w:rsidRPr="00BC4E25">
        <w:rPr>
          <w:rFonts w:ascii="Times New Roman" w:hAnsi="Times New Roman"/>
          <w:bCs/>
          <w:color w:val="000000" w:themeColor="text1"/>
          <w:sz w:val="28"/>
          <w:szCs w:val="28"/>
        </w:rPr>
        <w:t xml:space="preserve"> 3 </w:t>
      </w:r>
      <w:r>
        <w:rPr>
          <w:rFonts w:ascii="Times New Roman" w:hAnsi="Times New Roman"/>
          <w:bCs/>
          <w:color w:val="000000" w:themeColor="text1"/>
          <w:sz w:val="28"/>
          <w:szCs w:val="28"/>
        </w:rPr>
        <w:t>раз</w:t>
      </w:r>
      <w:r w:rsidRPr="00BC4E2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w:t>
      </w:r>
      <w:r w:rsidRPr="00BC4E2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DD1045">
        <w:rPr>
          <w:rFonts w:ascii="Times New Roman" w:hAnsi="Times New Roman"/>
          <w:b/>
          <w:bCs/>
          <w:color w:val="000000" w:themeColor="text1"/>
          <w:sz w:val="28"/>
          <w:szCs w:val="28"/>
          <w:lang w:val="en-US"/>
        </w:rPr>
        <w:t>The</w:t>
      </w:r>
      <w:r w:rsidRPr="00BC4E25">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State</w:t>
      </w:r>
      <w:r w:rsidRPr="00BC4E25">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Hermitage</w:t>
      </w:r>
      <w:r w:rsidRPr="00BC4E25">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Treasures</w:t>
      </w:r>
      <w:r w:rsidRPr="00FC5583">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from</w:t>
      </w:r>
      <w:r w:rsidRPr="00FC5583">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the</w:t>
      </w:r>
      <w:r w:rsidRPr="00FC5583">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Museum</w:t>
      </w:r>
      <w:r w:rsidRPr="00FC5583">
        <w:rPr>
          <w:rFonts w:ascii="Times New Roman" w:hAnsi="Times New Roman"/>
          <w:b/>
          <w:bCs/>
          <w:color w:val="000000" w:themeColor="text1"/>
          <w:sz w:val="28"/>
          <w:szCs w:val="28"/>
        </w:rPr>
        <w:t>’</w:t>
      </w:r>
      <w:r w:rsidRPr="00DD1045">
        <w:rPr>
          <w:rFonts w:ascii="Times New Roman" w:hAnsi="Times New Roman"/>
          <w:b/>
          <w:bCs/>
          <w:color w:val="000000" w:themeColor="text1"/>
          <w:sz w:val="28"/>
          <w:szCs w:val="28"/>
          <w:lang w:val="en-US"/>
        </w:rPr>
        <w:t>s</w:t>
      </w:r>
      <w:r w:rsidRPr="00FC5583">
        <w:rPr>
          <w:rFonts w:ascii="Times New Roman" w:hAnsi="Times New Roman"/>
          <w:b/>
          <w:bCs/>
          <w:color w:val="000000" w:themeColor="text1"/>
          <w:sz w:val="28"/>
          <w:szCs w:val="28"/>
        </w:rPr>
        <w:t xml:space="preserve"> </w:t>
      </w:r>
      <w:r w:rsidRPr="00DD1045">
        <w:rPr>
          <w:rFonts w:ascii="Times New Roman" w:hAnsi="Times New Roman"/>
          <w:b/>
          <w:bCs/>
          <w:color w:val="000000" w:themeColor="text1"/>
          <w:sz w:val="28"/>
          <w:szCs w:val="28"/>
          <w:lang w:val="en-US"/>
        </w:rPr>
        <w:t>Collections</w:t>
      </w:r>
      <w:r w:rsidRPr="0021733A">
        <w:rPr>
          <w:rFonts w:ascii="Times New Roman" w:hAnsi="Times New Roman"/>
          <w:bCs/>
          <w:color w:val="000000" w:themeColor="text1"/>
          <w:sz w:val="28"/>
          <w:szCs w:val="28"/>
        </w:rPr>
        <w:t xml:space="preserve">» </w:t>
      </w:r>
      <w:r w:rsidRPr="00FC5583">
        <w:rPr>
          <w:rFonts w:ascii="Times New Roman" w:hAnsi="Times New Roman"/>
          <w:bCs/>
          <w:color w:val="000000" w:themeColor="text1"/>
          <w:sz w:val="28"/>
          <w:szCs w:val="28"/>
        </w:rPr>
        <w:t xml:space="preserve">2014 </w:t>
      </w:r>
      <w:r w:rsidRPr="00DD1045">
        <w:rPr>
          <w:rFonts w:ascii="Times New Roman" w:hAnsi="Times New Roman"/>
          <w:bCs/>
          <w:color w:val="000000" w:themeColor="text1"/>
          <w:sz w:val="28"/>
          <w:szCs w:val="28"/>
        </w:rPr>
        <w:t>года</w:t>
      </w:r>
      <w:r w:rsidRPr="00FC558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где</w:t>
      </w:r>
      <w:r w:rsidRPr="00FC558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отсутствуют</w:t>
      </w:r>
      <w:r w:rsidRPr="00FC558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интересующие</w:t>
      </w:r>
      <w:r w:rsidRPr="00FC558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нас</w:t>
      </w:r>
      <w:r w:rsidRPr="00FC558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местоимения</w:t>
      </w:r>
      <w:r w:rsidRPr="00FC558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Можно</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предположить</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что</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это</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некоторой</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степени</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связано</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полным</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отсутствием</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какого</w:t>
      </w:r>
      <w:r w:rsidRPr="00AD0A7D">
        <w:rPr>
          <w:rFonts w:ascii="Times New Roman" w:hAnsi="Times New Roman"/>
          <w:bCs/>
          <w:color w:val="000000" w:themeColor="text1"/>
          <w:sz w:val="28"/>
          <w:szCs w:val="28"/>
        </w:rPr>
        <w:t>-</w:t>
      </w:r>
      <w:r>
        <w:rPr>
          <w:rFonts w:ascii="Times New Roman" w:hAnsi="Times New Roman"/>
          <w:bCs/>
          <w:color w:val="000000" w:themeColor="text1"/>
          <w:sz w:val="28"/>
          <w:szCs w:val="28"/>
        </w:rPr>
        <w:t>либо</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иллюстративного</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сопровождения</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источниках</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lang w:val="en-US"/>
        </w:rPr>
        <w:t>XVII</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lang w:val="en-US"/>
        </w:rPr>
        <w:t>XIX</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века</w:t>
      </w:r>
      <w:r w:rsidRPr="00AD0A7D">
        <w:rPr>
          <w:rFonts w:ascii="Times New Roman" w:hAnsi="Times New Roman"/>
          <w:bCs/>
          <w:color w:val="000000" w:themeColor="text1"/>
          <w:sz w:val="28"/>
          <w:szCs w:val="28"/>
        </w:rPr>
        <w:t xml:space="preserve">, </w:t>
      </w:r>
      <w:r w:rsidRPr="00312748">
        <w:rPr>
          <w:rFonts w:ascii="Times New Roman" w:hAnsi="Times New Roman"/>
          <w:bCs/>
          <w:color w:val="000000" w:themeColor="text1"/>
          <w:sz w:val="28"/>
          <w:szCs w:val="28"/>
        </w:rPr>
        <w:t>что давало основание</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языковыми</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средствами</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пробуждать</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воображение</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читателя</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включая</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его</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коммуникативные</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импликатуры</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вызывая</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ощущение</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близкие</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к</w:t>
      </w:r>
      <w:r w:rsidRPr="00AD0A7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впечатлениям автора.</w:t>
      </w:r>
      <w:r w:rsidRPr="00AD0A7D">
        <w:rPr>
          <w:rFonts w:ascii="Times New Roman" w:hAnsi="Times New Roman"/>
          <w:bCs/>
          <w:color w:val="000000" w:themeColor="text1"/>
          <w:sz w:val="28"/>
          <w:szCs w:val="28"/>
        </w:rPr>
        <w:br/>
      </w:r>
      <w:r>
        <w:rPr>
          <w:rFonts w:ascii="Times New Roman" w:hAnsi="Times New Roman"/>
          <w:bCs/>
          <w:color w:val="000000" w:themeColor="text1"/>
          <w:sz w:val="28"/>
          <w:szCs w:val="28"/>
        </w:rPr>
        <w:t>Например</w:t>
      </w:r>
      <w:r w:rsidRPr="00B7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lang w:val="en-US"/>
        </w:rPr>
        <w:t>“</w:t>
      </w:r>
      <w:r w:rsidRPr="00B72AD2">
        <w:rPr>
          <w:rFonts w:ascii="Times New Roman" w:hAnsi="Times New Roman"/>
          <w:bCs/>
          <w:i/>
          <w:color w:val="000000" w:themeColor="text1"/>
          <w:sz w:val="28"/>
          <w:szCs w:val="28"/>
          <w:lang w:val="en-US"/>
        </w:rPr>
        <w:t xml:space="preserve">And though Rubens in his History is too much a Libertine in this </w:t>
      </w:r>
      <w:r w:rsidRPr="00B72AD2">
        <w:rPr>
          <w:rFonts w:ascii="Times New Roman" w:hAnsi="Times New Roman"/>
          <w:bCs/>
          <w:i/>
          <w:color w:val="000000" w:themeColor="text1"/>
          <w:sz w:val="28"/>
          <w:szCs w:val="28"/>
          <w:lang w:val="en-US"/>
        </w:rPr>
        <w:lastRenderedPageBreak/>
        <w:t>respect, yet there is in this very place, which</w:t>
      </w:r>
      <w:r w:rsidRPr="00B72AD2">
        <w:rPr>
          <w:rFonts w:ascii="Times New Roman" w:hAnsi="Times New Roman"/>
          <w:b/>
          <w:bCs/>
          <w:i/>
          <w:color w:val="000000" w:themeColor="text1"/>
          <w:sz w:val="28"/>
          <w:szCs w:val="28"/>
          <w:lang w:val="en-US"/>
        </w:rPr>
        <w:t xml:space="preserve"> we</w:t>
      </w:r>
      <w:r w:rsidRPr="00B72AD2">
        <w:rPr>
          <w:rFonts w:ascii="Times New Roman" w:hAnsi="Times New Roman"/>
          <w:bCs/>
          <w:color w:val="000000" w:themeColor="text1"/>
          <w:sz w:val="28"/>
          <w:szCs w:val="28"/>
          <w:lang w:val="en-US"/>
        </w:rPr>
        <w:t xml:space="preserve"> </w:t>
      </w:r>
      <w:r w:rsidRPr="00B72AD2">
        <w:rPr>
          <w:rFonts w:ascii="Times New Roman" w:hAnsi="Times New Roman"/>
          <w:bCs/>
          <w:i/>
          <w:color w:val="000000" w:themeColor="text1"/>
          <w:sz w:val="28"/>
          <w:szCs w:val="28"/>
          <w:lang w:val="en-US"/>
        </w:rPr>
        <w:t>now describe, much truth in the habit of his principal Figures, as of King Henry the Fourth, the Queen, her Son, the 3 Daughters and the</w:t>
      </w:r>
      <w:r w:rsidRPr="00B72AD2">
        <w:rPr>
          <w:rFonts w:ascii="Times New Roman" w:hAnsi="Times New Roman"/>
          <w:bCs/>
          <w:color w:val="000000" w:themeColor="text1"/>
          <w:sz w:val="28"/>
          <w:szCs w:val="28"/>
          <w:lang w:val="en-US"/>
        </w:rPr>
        <w:t>”</w:t>
      </w:r>
      <w:r>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на</w:t>
      </w:r>
      <w:r w:rsidRPr="00BD317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странице</w:t>
      </w:r>
      <w:r w:rsidRPr="00BD317D">
        <w:rPr>
          <w:rFonts w:ascii="Times New Roman" w:hAnsi="Times New Roman"/>
          <w:bCs/>
          <w:color w:val="000000" w:themeColor="text1"/>
          <w:sz w:val="28"/>
          <w:szCs w:val="28"/>
          <w:lang w:val="en-US"/>
        </w:rPr>
        <w:t xml:space="preserve"> 39 </w:t>
      </w:r>
      <w:r>
        <w:rPr>
          <w:rFonts w:ascii="Times New Roman" w:hAnsi="Times New Roman"/>
          <w:bCs/>
          <w:color w:val="000000" w:themeColor="text1"/>
          <w:sz w:val="28"/>
          <w:szCs w:val="28"/>
          <w:lang w:val="en-US"/>
        </w:rPr>
        <w:t>(</w:t>
      </w:r>
      <w:r w:rsidRPr="00D22101">
        <w:rPr>
          <w:rFonts w:ascii="Times New Roman" w:hAnsi="Times New Roman"/>
          <w:b/>
          <w:bCs/>
          <w:color w:val="000000" w:themeColor="text1"/>
          <w:sz w:val="28"/>
          <w:szCs w:val="28"/>
          <w:lang w:val="en-US"/>
        </w:rPr>
        <w:t>A journey to Paris in the year 1698 by Lister</w:t>
      </w:r>
      <w:r>
        <w:rPr>
          <w:rFonts w:ascii="Times New Roman" w:hAnsi="Times New Roman"/>
          <w:bCs/>
          <w:color w:val="000000" w:themeColor="text1"/>
          <w:sz w:val="28"/>
          <w:szCs w:val="28"/>
          <w:lang w:val="en-US"/>
        </w:rPr>
        <w:t>)</w:t>
      </w:r>
      <w:r w:rsidRPr="00D42117">
        <w:rPr>
          <w:rFonts w:ascii="Times New Roman" w:hAnsi="Times New Roman"/>
          <w:bCs/>
          <w:color w:val="000000" w:themeColor="text1"/>
          <w:sz w:val="28"/>
          <w:szCs w:val="28"/>
          <w:lang w:val="en-US"/>
        </w:rPr>
        <w:t>.</w:t>
      </w:r>
      <w:r>
        <w:rPr>
          <w:rFonts w:ascii="Times New Roman" w:hAnsi="Times New Roman"/>
          <w:bCs/>
          <w:color w:val="000000" w:themeColor="text1"/>
          <w:sz w:val="28"/>
          <w:szCs w:val="28"/>
          <w:lang w:val="en-US"/>
        </w:rPr>
        <w:br/>
      </w:r>
      <w:r>
        <w:rPr>
          <w:rFonts w:ascii="Times New Roman" w:hAnsi="Times New Roman"/>
          <w:bCs/>
          <w:color w:val="000000" w:themeColor="text1"/>
          <w:sz w:val="28"/>
          <w:szCs w:val="28"/>
        </w:rPr>
        <w:t xml:space="preserve">В данном предложении автор использует местоимение </w:t>
      </w:r>
      <w:r w:rsidRPr="00F57975">
        <w:rPr>
          <w:rFonts w:ascii="Times New Roman" w:hAnsi="Times New Roman"/>
          <w:bCs/>
          <w:color w:val="000000" w:themeColor="text1"/>
          <w:sz w:val="28"/>
          <w:szCs w:val="28"/>
        </w:rPr>
        <w:t>“</w:t>
      </w:r>
      <w:r w:rsidRPr="00D42117">
        <w:rPr>
          <w:rFonts w:ascii="Times New Roman" w:hAnsi="Times New Roman"/>
          <w:b/>
          <w:bCs/>
          <w:i/>
          <w:color w:val="000000" w:themeColor="text1"/>
          <w:sz w:val="28"/>
          <w:szCs w:val="28"/>
          <w:lang w:val="en-US"/>
        </w:rPr>
        <w:t>we</w:t>
      </w:r>
      <w:r w:rsidRPr="00F5797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чтобы</w:t>
      </w:r>
      <w:r w:rsidRPr="00F57975">
        <w:rPr>
          <w:rFonts w:ascii="Times New Roman" w:hAnsi="Times New Roman"/>
          <w:bCs/>
          <w:color w:val="000000" w:themeColor="text1"/>
          <w:sz w:val="28"/>
          <w:szCs w:val="28"/>
        </w:rPr>
        <w:t xml:space="preserve"> акцентировать внимание на привязанности читателя к описываемым автором событиям</w:t>
      </w:r>
      <w:r>
        <w:rPr>
          <w:rFonts w:ascii="Times New Roman" w:hAnsi="Times New Roman"/>
          <w:bCs/>
          <w:color w:val="000000" w:themeColor="text1"/>
          <w:sz w:val="28"/>
          <w:szCs w:val="28"/>
        </w:rPr>
        <w:t>.</w:t>
      </w:r>
    </w:p>
    <w:p w14:paraId="6BEF5B6D" w14:textId="77777777" w:rsidR="0041102D" w:rsidRDefault="0041102D" w:rsidP="0041102D">
      <w:pPr>
        <w:spacing w:after="0" w:line="360" w:lineRule="auto"/>
        <w:rPr>
          <w:rFonts w:ascii="Times New Roman" w:hAnsi="Times New Roman"/>
          <w:bCs/>
          <w:color w:val="000000" w:themeColor="text1"/>
          <w:sz w:val="28"/>
          <w:szCs w:val="28"/>
        </w:rPr>
      </w:pPr>
      <w:r>
        <w:rPr>
          <w:rFonts w:ascii="Times New Roman" w:hAnsi="Times New Roman" w:cs="Times New Roman"/>
          <w:sz w:val="28"/>
        </w:rPr>
        <w:t>А</w:t>
      </w:r>
      <w:r w:rsidRPr="00FD59AC">
        <w:rPr>
          <w:rFonts w:ascii="Times New Roman" w:hAnsi="Times New Roman" w:cs="Times New Roman"/>
          <w:sz w:val="28"/>
          <w:lang w:val="en-US"/>
        </w:rPr>
        <w:t xml:space="preserve"> </w:t>
      </w:r>
      <w:r>
        <w:rPr>
          <w:rFonts w:ascii="Times New Roman" w:hAnsi="Times New Roman" w:cs="Times New Roman"/>
          <w:sz w:val="28"/>
        </w:rPr>
        <w:t>в</w:t>
      </w:r>
      <w:r w:rsidRPr="00FD59AC">
        <w:rPr>
          <w:rFonts w:ascii="Times New Roman" w:hAnsi="Times New Roman" w:cs="Times New Roman"/>
          <w:sz w:val="28"/>
          <w:lang w:val="en-US"/>
        </w:rPr>
        <w:t xml:space="preserve"> </w:t>
      </w:r>
      <w:r>
        <w:rPr>
          <w:rFonts w:ascii="Times New Roman" w:hAnsi="Times New Roman" w:cs="Times New Roman"/>
          <w:sz w:val="28"/>
          <w:lang w:val="en-US"/>
        </w:rPr>
        <w:t>“</w:t>
      </w:r>
      <w:r w:rsidRPr="00CC1436">
        <w:rPr>
          <w:rFonts w:ascii="Times New Roman" w:hAnsi="Times New Roman"/>
          <w:bCs/>
          <w:i/>
          <w:color w:val="000000" w:themeColor="text1"/>
          <w:sz w:val="28"/>
          <w:szCs w:val="28"/>
          <w:lang w:val="en-US"/>
        </w:rPr>
        <w:t>Upon the whole, however,</w:t>
      </w:r>
      <w:r w:rsidRPr="000177C1">
        <w:rPr>
          <w:rFonts w:ascii="Times New Roman" w:hAnsi="Times New Roman"/>
          <w:b/>
          <w:bCs/>
          <w:i/>
          <w:color w:val="000000" w:themeColor="text1"/>
          <w:sz w:val="28"/>
          <w:szCs w:val="28"/>
          <w:lang w:val="en-US"/>
        </w:rPr>
        <w:t xml:space="preserve"> we</w:t>
      </w:r>
      <w:r w:rsidRPr="00CC1436">
        <w:rPr>
          <w:rFonts w:ascii="Times New Roman" w:hAnsi="Times New Roman"/>
          <w:bCs/>
          <w:i/>
          <w:color w:val="000000" w:themeColor="text1"/>
          <w:sz w:val="28"/>
          <w:szCs w:val="28"/>
          <w:lang w:val="en-US"/>
        </w:rPr>
        <w:t xml:space="preserve"> here perceive that realistic conception both of figures, and also in the ample rendering of space, which is so characteristic of the Venetian school.</w:t>
      </w:r>
      <w:r>
        <w:rPr>
          <w:rFonts w:ascii="Times New Roman" w:hAnsi="Times New Roman" w:cs="Times New Roman"/>
          <w:sz w:val="28"/>
          <w:lang w:val="en-US"/>
        </w:rPr>
        <w:t xml:space="preserve">” </w:t>
      </w:r>
      <w:r>
        <w:rPr>
          <w:rFonts w:ascii="Times New Roman" w:hAnsi="Times New Roman" w:cs="Times New Roman"/>
          <w:sz w:val="28"/>
        </w:rPr>
        <w:t>на</w:t>
      </w:r>
      <w:r w:rsidRPr="00CC1436">
        <w:rPr>
          <w:rFonts w:ascii="Times New Roman" w:hAnsi="Times New Roman" w:cs="Times New Roman"/>
          <w:sz w:val="28"/>
          <w:lang w:val="en-US"/>
        </w:rPr>
        <w:t xml:space="preserve"> </w:t>
      </w:r>
      <w:r>
        <w:rPr>
          <w:rFonts w:ascii="Times New Roman" w:hAnsi="Times New Roman" w:cs="Times New Roman"/>
          <w:sz w:val="28"/>
        </w:rPr>
        <w:t>странице</w:t>
      </w:r>
      <w:r w:rsidRPr="00CC1436">
        <w:rPr>
          <w:rFonts w:ascii="Times New Roman" w:hAnsi="Times New Roman" w:cs="Times New Roman"/>
          <w:sz w:val="28"/>
          <w:lang w:val="en-US"/>
        </w:rPr>
        <w:t xml:space="preserve"> 28 (</w:t>
      </w:r>
      <w:r w:rsidRPr="00D22101">
        <w:rPr>
          <w:rFonts w:ascii="Times New Roman" w:hAnsi="Times New Roman"/>
          <w:b/>
          <w:bCs/>
          <w:color w:val="000000" w:themeColor="text1"/>
          <w:sz w:val="28"/>
          <w:szCs w:val="28"/>
          <w:lang w:val="en-US"/>
        </w:rPr>
        <w:t>Galleries and Cabinets of Art in Great Britain</w:t>
      </w:r>
      <w:r w:rsidRPr="00CC1436">
        <w:rPr>
          <w:rFonts w:ascii="Times New Roman" w:hAnsi="Times New Roman" w:cs="Times New Roman"/>
          <w:sz w:val="28"/>
          <w:lang w:val="en-US"/>
        </w:rPr>
        <w:t>)</w:t>
      </w:r>
      <w:r w:rsidRPr="00B20B9B">
        <w:rPr>
          <w:rFonts w:ascii="Times New Roman" w:hAnsi="Times New Roman" w:cs="Times New Roman"/>
          <w:sz w:val="28"/>
          <w:lang w:val="en-US"/>
        </w:rPr>
        <w:t xml:space="preserve"> </w:t>
      </w:r>
      <w:r>
        <w:rPr>
          <w:rFonts w:ascii="Times New Roman" w:hAnsi="Times New Roman" w:cs="Times New Roman"/>
          <w:sz w:val="28"/>
        </w:rPr>
        <w:t>и</w:t>
      </w:r>
      <w:r w:rsidRPr="00B20B9B">
        <w:rPr>
          <w:rFonts w:ascii="Times New Roman" w:hAnsi="Times New Roman" w:cs="Times New Roman"/>
          <w:sz w:val="28"/>
          <w:lang w:val="en-US"/>
        </w:rPr>
        <w:t xml:space="preserve"> </w:t>
      </w:r>
      <w:r>
        <w:rPr>
          <w:rFonts w:ascii="Times New Roman" w:hAnsi="Times New Roman" w:cs="Times New Roman"/>
          <w:sz w:val="28"/>
          <w:lang w:val="en-US"/>
        </w:rPr>
        <w:t>“</w:t>
      </w:r>
      <w:r w:rsidRPr="00CC1436">
        <w:rPr>
          <w:rFonts w:ascii="Times New Roman" w:hAnsi="Times New Roman"/>
          <w:bCs/>
          <w:i/>
          <w:color w:val="000000" w:themeColor="text1"/>
          <w:sz w:val="28"/>
          <w:szCs w:val="28"/>
          <w:lang w:val="en-US"/>
        </w:rPr>
        <w:t xml:space="preserve">Externally, however, what </w:t>
      </w:r>
      <w:r w:rsidRPr="000177C1">
        <w:rPr>
          <w:rFonts w:ascii="Times New Roman" w:hAnsi="Times New Roman"/>
          <w:b/>
          <w:bCs/>
          <w:i/>
          <w:color w:val="000000" w:themeColor="text1"/>
          <w:sz w:val="28"/>
          <w:szCs w:val="28"/>
          <w:lang w:val="en-US"/>
        </w:rPr>
        <w:t>we</w:t>
      </w:r>
      <w:r w:rsidRPr="00CC1436">
        <w:rPr>
          <w:rFonts w:ascii="Times New Roman" w:hAnsi="Times New Roman"/>
          <w:bCs/>
          <w:i/>
          <w:color w:val="000000" w:themeColor="text1"/>
          <w:sz w:val="28"/>
          <w:szCs w:val="28"/>
          <w:lang w:val="en-US"/>
        </w:rPr>
        <w:t xml:space="preserve"> see is an early essay in the revival of Gothic (1789) by George Dance the younger (1741-1825), quaint rather than splendid architecturally and fiercely criticised by the learned devotees of Gothic in the Victorian age.</w:t>
      </w:r>
      <w:r w:rsidRPr="00CC1436">
        <w:rPr>
          <w:rFonts w:ascii="Times New Roman" w:hAnsi="Times New Roman" w:cs="Times New Roman"/>
          <w:sz w:val="28"/>
          <w:lang w:val="en-US"/>
        </w:rPr>
        <w:t>”</w:t>
      </w:r>
      <w:r>
        <w:rPr>
          <w:rFonts w:ascii="Times New Roman" w:hAnsi="Times New Roman" w:cs="Times New Roman"/>
          <w:sz w:val="28"/>
          <w:lang w:val="en-US"/>
        </w:rPr>
        <w:t xml:space="preserve"> </w:t>
      </w:r>
      <w:r>
        <w:rPr>
          <w:rFonts w:ascii="Times New Roman" w:hAnsi="Times New Roman" w:cs="Times New Roman"/>
          <w:sz w:val="28"/>
        </w:rPr>
        <w:t>на</w:t>
      </w:r>
      <w:r w:rsidRPr="0045282A">
        <w:rPr>
          <w:rFonts w:ascii="Times New Roman" w:hAnsi="Times New Roman" w:cs="Times New Roman"/>
          <w:sz w:val="28"/>
          <w:lang w:val="en-US"/>
        </w:rPr>
        <w:t xml:space="preserve"> </w:t>
      </w:r>
      <w:r>
        <w:rPr>
          <w:rFonts w:ascii="Times New Roman" w:hAnsi="Times New Roman" w:cs="Times New Roman"/>
          <w:sz w:val="28"/>
        </w:rPr>
        <w:t>странице</w:t>
      </w:r>
      <w:r w:rsidRPr="0045282A">
        <w:rPr>
          <w:rFonts w:ascii="Times New Roman" w:hAnsi="Times New Roman" w:cs="Times New Roman"/>
          <w:sz w:val="28"/>
          <w:lang w:val="en-US"/>
        </w:rPr>
        <w:t xml:space="preserve"> 90 (</w:t>
      </w:r>
      <w:r w:rsidRPr="00D22101">
        <w:rPr>
          <w:rFonts w:ascii="Times New Roman" w:hAnsi="Times New Roman"/>
          <w:b/>
          <w:bCs/>
          <w:color w:val="000000" w:themeColor="text1"/>
          <w:sz w:val="28"/>
          <w:szCs w:val="28"/>
          <w:lang w:val="en-US"/>
        </w:rPr>
        <w:t>London in colour. A</w:t>
      </w:r>
      <w:r w:rsidRPr="00D22101">
        <w:rPr>
          <w:rFonts w:ascii="Times New Roman" w:hAnsi="Times New Roman"/>
          <w:b/>
          <w:bCs/>
          <w:color w:val="000000" w:themeColor="text1"/>
          <w:sz w:val="28"/>
          <w:szCs w:val="28"/>
        </w:rPr>
        <w:t xml:space="preserve"> </w:t>
      </w:r>
      <w:r w:rsidRPr="00D22101">
        <w:rPr>
          <w:rFonts w:ascii="Times New Roman" w:hAnsi="Times New Roman"/>
          <w:b/>
          <w:bCs/>
          <w:color w:val="000000" w:themeColor="text1"/>
          <w:sz w:val="28"/>
          <w:szCs w:val="28"/>
          <w:lang w:val="en-US"/>
        </w:rPr>
        <w:t>collection</w:t>
      </w:r>
      <w:r w:rsidRPr="00D22101">
        <w:rPr>
          <w:rFonts w:ascii="Times New Roman" w:hAnsi="Times New Roman"/>
          <w:b/>
          <w:bCs/>
          <w:color w:val="000000" w:themeColor="text1"/>
          <w:sz w:val="28"/>
          <w:szCs w:val="28"/>
        </w:rPr>
        <w:t xml:space="preserve"> </w:t>
      </w:r>
      <w:r w:rsidRPr="00D22101">
        <w:rPr>
          <w:rFonts w:ascii="Times New Roman" w:hAnsi="Times New Roman"/>
          <w:b/>
          <w:bCs/>
          <w:color w:val="000000" w:themeColor="text1"/>
          <w:sz w:val="28"/>
          <w:szCs w:val="28"/>
          <w:lang w:val="en-US"/>
        </w:rPr>
        <w:t>of</w:t>
      </w:r>
      <w:r w:rsidRPr="00D22101">
        <w:rPr>
          <w:rFonts w:ascii="Times New Roman" w:hAnsi="Times New Roman"/>
          <w:b/>
          <w:bCs/>
          <w:color w:val="000000" w:themeColor="text1"/>
          <w:sz w:val="28"/>
          <w:szCs w:val="28"/>
        </w:rPr>
        <w:t xml:space="preserve"> </w:t>
      </w:r>
      <w:r w:rsidRPr="00D22101">
        <w:rPr>
          <w:rFonts w:ascii="Times New Roman" w:hAnsi="Times New Roman"/>
          <w:b/>
          <w:bCs/>
          <w:color w:val="000000" w:themeColor="text1"/>
          <w:sz w:val="28"/>
          <w:szCs w:val="28"/>
          <w:lang w:val="en-US"/>
        </w:rPr>
        <w:t>colour</w:t>
      </w:r>
      <w:r w:rsidRPr="00D22101">
        <w:rPr>
          <w:rFonts w:ascii="Times New Roman" w:hAnsi="Times New Roman"/>
          <w:b/>
          <w:bCs/>
          <w:color w:val="000000" w:themeColor="text1"/>
          <w:sz w:val="28"/>
          <w:szCs w:val="28"/>
        </w:rPr>
        <w:t xml:space="preserve"> </w:t>
      </w:r>
      <w:r w:rsidRPr="00D22101">
        <w:rPr>
          <w:rFonts w:ascii="Times New Roman" w:hAnsi="Times New Roman"/>
          <w:b/>
          <w:bCs/>
          <w:color w:val="000000" w:themeColor="text1"/>
          <w:sz w:val="28"/>
          <w:szCs w:val="28"/>
          <w:lang w:val="en-US"/>
        </w:rPr>
        <w:t>photographs</w:t>
      </w:r>
      <w:r w:rsidRPr="00D22101">
        <w:rPr>
          <w:rFonts w:ascii="Times New Roman" w:hAnsi="Times New Roman"/>
          <w:b/>
          <w:bCs/>
          <w:color w:val="000000" w:themeColor="text1"/>
          <w:sz w:val="28"/>
          <w:szCs w:val="28"/>
        </w:rPr>
        <w:t xml:space="preserve"> </w:t>
      </w:r>
      <w:r w:rsidRPr="00D22101">
        <w:rPr>
          <w:rFonts w:ascii="Times New Roman" w:hAnsi="Times New Roman"/>
          <w:b/>
          <w:bCs/>
          <w:color w:val="000000" w:themeColor="text1"/>
          <w:sz w:val="28"/>
          <w:szCs w:val="28"/>
          <w:lang w:val="en-US"/>
        </w:rPr>
        <w:t>by</w:t>
      </w:r>
      <w:r w:rsidRPr="00D22101">
        <w:rPr>
          <w:rFonts w:ascii="Times New Roman" w:hAnsi="Times New Roman"/>
          <w:b/>
          <w:bCs/>
          <w:color w:val="000000" w:themeColor="text1"/>
          <w:sz w:val="28"/>
          <w:szCs w:val="28"/>
        </w:rPr>
        <w:t xml:space="preserve"> </w:t>
      </w:r>
      <w:r w:rsidRPr="00D22101">
        <w:rPr>
          <w:rFonts w:ascii="Times New Roman" w:hAnsi="Times New Roman"/>
          <w:b/>
          <w:bCs/>
          <w:color w:val="000000" w:themeColor="text1"/>
          <w:sz w:val="28"/>
          <w:szCs w:val="28"/>
          <w:lang w:val="en-US"/>
        </w:rPr>
        <w:t>James</w:t>
      </w:r>
      <w:r w:rsidRPr="00D22101">
        <w:rPr>
          <w:rFonts w:ascii="Times New Roman" w:hAnsi="Times New Roman"/>
          <w:b/>
          <w:bCs/>
          <w:color w:val="000000" w:themeColor="text1"/>
          <w:sz w:val="28"/>
          <w:szCs w:val="28"/>
        </w:rPr>
        <w:t xml:space="preserve"> </w:t>
      </w:r>
      <w:r w:rsidRPr="00D22101">
        <w:rPr>
          <w:rFonts w:ascii="Times New Roman" w:hAnsi="Times New Roman"/>
          <w:b/>
          <w:bCs/>
          <w:color w:val="000000" w:themeColor="text1"/>
          <w:sz w:val="28"/>
          <w:szCs w:val="28"/>
          <w:lang w:val="en-US"/>
        </w:rPr>
        <w:t>Riddell</w:t>
      </w:r>
      <w:r w:rsidRPr="00B91D23">
        <w:rPr>
          <w:rFonts w:ascii="Times New Roman" w:hAnsi="Times New Roman" w:cs="Times New Roman"/>
          <w:sz w:val="28"/>
        </w:rPr>
        <w:t xml:space="preserve">) </w:t>
      </w:r>
      <w:r>
        <w:rPr>
          <w:rFonts w:ascii="Times New Roman" w:hAnsi="Times New Roman" w:cs="Times New Roman"/>
          <w:sz w:val="28"/>
        </w:rPr>
        <w:t>автор</w:t>
      </w:r>
      <w:r w:rsidRPr="00B91D23">
        <w:rPr>
          <w:rFonts w:ascii="Times New Roman" w:hAnsi="Times New Roman" w:cs="Times New Roman"/>
          <w:sz w:val="28"/>
        </w:rPr>
        <w:t xml:space="preserve"> </w:t>
      </w:r>
      <w:r>
        <w:rPr>
          <w:rFonts w:ascii="Times New Roman" w:hAnsi="Times New Roman" w:cs="Times New Roman"/>
          <w:sz w:val="28"/>
        </w:rPr>
        <w:t>использует</w:t>
      </w:r>
      <w:r w:rsidRPr="00B91D23">
        <w:rPr>
          <w:rFonts w:ascii="Times New Roman" w:hAnsi="Times New Roman" w:cs="Times New Roman"/>
          <w:sz w:val="28"/>
        </w:rPr>
        <w:t xml:space="preserve"> </w:t>
      </w:r>
      <w:r>
        <w:rPr>
          <w:rFonts w:ascii="Times New Roman" w:hAnsi="Times New Roman" w:cs="Times New Roman"/>
          <w:sz w:val="28"/>
        </w:rPr>
        <w:t>местоимение</w:t>
      </w:r>
      <w:r w:rsidRPr="00B91D23">
        <w:rPr>
          <w:rFonts w:ascii="Times New Roman" w:hAnsi="Times New Roman" w:cs="Times New Roman"/>
          <w:sz w:val="28"/>
        </w:rPr>
        <w:t xml:space="preserve"> “</w:t>
      </w:r>
      <w:r w:rsidRPr="00B91D23">
        <w:rPr>
          <w:rFonts w:ascii="Times New Roman" w:hAnsi="Times New Roman"/>
          <w:b/>
          <w:bCs/>
          <w:i/>
          <w:color w:val="000000" w:themeColor="text1"/>
          <w:sz w:val="28"/>
          <w:szCs w:val="28"/>
          <w:lang w:val="en-US"/>
        </w:rPr>
        <w:t>we</w:t>
      </w:r>
      <w:r w:rsidRPr="00B91D23">
        <w:rPr>
          <w:rFonts w:ascii="Times New Roman" w:hAnsi="Times New Roman" w:cs="Times New Roman"/>
          <w:sz w:val="28"/>
        </w:rPr>
        <w:t xml:space="preserve">” </w:t>
      </w:r>
      <w:r w:rsidRPr="00312748">
        <w:rPr>
          <w:rFonts w:ascii="Times New Roman" w:hAnsi="Times New Roman"/>
          <w:bCs/>
          <w:color w:val="000000" w:themeColor="text1"/>
          <w:sz w:val="28"/>
          <w:szCs w:val="28"/>
        </w:rPr>
        <w:t>чтобы все время быть словно на связи с читателем свозь время.</w:t>
      </w:r>
      <w:r>
        <w:rPr>
          <w:rFonts w:ascii="Times New Roman" w:hAnsi="Times New Roman"/>
          <w:bCs/>
          <w:color w:val="000000" w:themeColor="text1"/>
          <w:sz w:val="28"/>
          <w:szCs w:val="28"/>
        </w:rPr>
        <w:t xml:space="preserve"> Таким образом мы видим, что прагматику письменного текста могут повысить местоимения, сделав нас посетителями экспозиции музея совместно с автором. </w:t>
      </w:r>
    </w:p>
    <w:p w14:paraId="589360E7" w14:textId="77777777" w:rsidR="0041102D"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ab/>
        <w:t xml:space="preserve">Теперь перейдём к видео экскурсиям и здесь предполагается большое использование местоимений, поскольку в этом формате происходит непосредственный контакт с реципиентом. Тем не менее далеко не во всех видеоматериалах используются интересующие нас местоимения. Вполне возможно, что это связано с тем, что взятые экскурсии являются онлайн экскурсиями, которые не </w:t>
      </w:r>
      <w:r w:rsidRPr="00312748">
        <w:rPr>
          <w:rFonts w:ascii="Times New Roman" w:hAnsi="Times New Roman"/>
          <w:bCs/>
          <w:color w:val="000000" w:themeColor="text1"/>
          <w:sz w:val="28"/>
          <w:szCs w:val="28"/>
        </w:rPr>
        <w:t>имеют живого/реального экскурсанта</w:t>
      </w:r>
      <w:r>
        <w:rPr>
          <w:rFonts w:ascii="Times New Roman" w:hAnsi="Times New Roman"/>
          <w:bCs/>
          <w:color w:val="000000" w:themeColor="text1"/>
          <w:sz w:val="28"/>
          <w:szCs w:val="28"/>
        </w:rPr>
        <w:t xml:space="preserve">, таким образом интересующее местоимение 1ого лица множественного числа </w:t>
      </w:r>
      <w:r w:rsidRPr="00574BC2">
        <w:rPr>
          <w:rFonts w:ascii="Times New Roman" w:hAnsi="Times New Roman"/>
          <w:bCs/>
          <w:color w:val="000000" w:themeColor="text1"/>
          <w:sz w:val="28"/>
          <w:szCs w:val="28"/>
        </w:rPr>
        <w:t>“</w:t>
      </w:r>
      <w:r>
        <w:rPr>
          <w:rFonts w:ascii="Times New Roman" w:hAnsi="Times New Roman"/>
          <w:bCs/>
          <w:color w:val="000000" w:themeColor="text1"/>
          <w:sz w:val="28"/>
          <w:szCs w:val="28"/>
          <w:lang w:val="en-US"/>
        </w:rPr>
        <w:t>we</w:t>
      </w:r>
      <w:r w:rsidRPr="00686212">
        <w:rPr>
          <w:rFonts w:ascii="Times New Roman" w:hAnsi="Times New Roman"/>
          <w:bCs/>
          <w:color w:val="000000" w:themeColor="text1"/>
          <w:sz w:val="28"/>
          <w:szCs w:val="28"/>
        </w:rPr>
        <w:t>”</w:t>
      </w:r>
      <w:r>
        <w:rPr>
          <w:rFonts w:ascii="Times New Roman" w:hAnsi="Times New Roman"/>
          <w:bCs/>
          <w:color w:val="000000" w:themeColor="text1"/>
          <w:sz w:val="28"/>
          <w:szCs w:val="28"/>
        </w:rPr>
        <w:t>, в роли некой связи экскурсовода и реципиента отсутствует. Видео</w:t>
      </w:r>
      <w:r w:rsidRPr="00DA738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экскурсия</w:t>
      </w:r>
      <w:r w:rsidRPr="00DA738D">
        <w:rPr>
          <w:rFonts w:ascii="Times New Roman" w:hAnsi="Times New Roman"/>
          <w:bCs/>
          <w:color w:val="000000" w:themeColor="text1"/>
          <w:sz w:val="28"/>
          <w:szCs w:val="28"/>
          <w:lang w:val="en-US"/>
        </w:rPr>
        <w:t xml:space="preserve"> </w:t>
      </w:r>
      <w:r w:rsidRPr="0021733A">
        <w:rPr>
          <w:rFonts w:ascii="Times New Roman" w:hAnsi="Times New Roman"/>
          <w:bCs/>
          <w:color w:val="000000" w:themeColor="text1"/>
          <w:sz w:val="28"/>
          <w:szCs w:val="28"/>
          <w:lang w:val="en-US"/>
        </w:rPr>
        <w:t>«</w:t>
      </w:r>
      <w:r w:rsidRPr="00015FBA">
        <w:rPr>
          <w:rFonts w:ascii="Times New Roman" w:hAnsi="Times New Roman"/>
          <w:b/>
          <w:bCs/>
          <w:color w:val="000000" w:themeColor="text1"/>
          <w:sz w:val="28"/>
          <w:szCs w:val="28"/>
          <w:lang w:val="en-US"/>
        </w:rPr>
        <w:t>The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ultimate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Loire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Valley</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Guide</w:t>
      </w:r>
      <w:r w:rsidRPr="00725E63">
        <w:rPr>
          <w:rFonts w:ascii="Times New Roman" w:hAnsi="Times New Roman"/>
          <w:b/>
          <w:bCs/>
          <w:color w:val="000000" w:themeColor="text1"/>
          <w:sz w:val="28"/>
          <w:szCs w:val="28"/>
          <w:lang w:val="en-US"/>
        </w:rPr>
        <w:t xml:space="preserve">! - </w:t>
      </w:r>
      <w:r w:rsidRPr="00015FBA">
        <w:rPr>
          <w:rFonts w:ascii="Times New Roman" w:hAnsi="Times New Roman"/>
          <w:b/>
          <w:bCs/>
          <w:color w:val="000000" w:themeColor="text1"/>
          <w:sz w:val="28"/>
          <w:szCs w:val="28"/>
          <w:lang w:val="en-US"/>
        </w:rPr>
        <w:t>Delicious</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Food</w:t>
      </w:r>
      <w:r w:rsidRPr="00725E63">
        <w:rPr>
          <w:rFonts w:ascii="Times New Roman" w:hAnsi="Times New Roman"/>
          <w:b/>
          <w:bCs/>
          <w:color w:val="000000" w:themeColor="text1"/>
          <w:sz w:val="28"/>
          <w:szCs w:val="28"/>
          <w:lang w:val="en-US"/>
        </w:rPr>
        <w:t xml:space="preserve"> &amp; </w:t>
      </w:r>
      <w:r w:rsidRPr="00015FBA">
        <w:rPr>
          <w:rFonts w:ascii="Times New Roman" w:hAnsi="Times New Roman"/>
          <w:b/>
          <w:bCs/>
          <w:color w:val="000000" w:themeColor="text1"/>
          <w:sz w:val="28"/>
          <w:szCs w:val="28"/>
          <w:lang w:val="en-US"/>
        </w:rPr>
        <w:t>Wine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Beautiful</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Chateau</w:t>
      </w:r>
      <w:r w:rsidRPr="00725E63">
        <w:rPr>
          <w:rFonts w:ascii="Times New Roman" w:hAnsi="Times New Roman"/>
          <w:b/>
          <w:bCs/>
          <w:color w:val="000000" w:themeColor="text1"/>
          <w:sz w:val="28"/>
          <w:szCs w:val="28"/>
          <w:lang w:val="en-US"/>
        </w:rPr>
        <w:t xml:space="preserve"> &amp; </w:t>
      </w:r>
      <w:r>
        <w:rPr>
          <w:rFonts w:ascii="Times New Roman" w:hAnsi="Times New Roman"/>
          <w:b/>
          <w:bCs/>
          <w:color w:val="000000" w:themeColor="text1"/>
          <w:sz w:val="28"/>
          <w:szCs w:val="28"/>
          <w:lang w:val="en-US"/>
        </w:rPr>
        <w:t>more</w:t>
      </w:r>
      <w:r w:rsidRPr="00725E63">
        <w:rPr>
          <w:rFonts w:ascii="Times New Roman" w:hAnsi="Times New Roman"/>
          <w:b/>
          <w:bCs/>
          <w:color w:val="000000" w:themeColor="text1"/>
          <w:sz w:val="28"/>
          <w:szCs w:val="28"/>
          <w:lang w:val="en-US"/>
        </w:rPr>
        <w:t xml:space="preserve">! </w:t>
      </w:r>
      <w:r w:rsidRPr="00DA738D">
        <w:rPr>
          <w:rFonts w:ascii="Times New Roman" w:hAnsi="Times New Roman"/>
          <w:b/>
          <w:bCs/>
          <w:color w:val="000000" w:themeColor="text1"/>
          <w:sz w:val="28"/>
          <w:szCs w:val="28"/>
        </w:rPr>
        <w:t>(</w:t>
      </w:r>
      <w:r w:rsidRPr="00B94604">
        <w:rPr>
          <w:rFonts w:ascii="Times New Roman" w:hAnsi="Times New Roman"/>
          <w:b/>
          <w:bCs/>
          <w:color w:val="000000" w:themeColor="text1"/>
          <w:sz w:val="28"/>
          <w:szCs w:val="28"/>
          <w:lang w:val="en-US"/>
        </w:rPr>
        <w:t>France</w:t>
      </w:r>
      <w:r w:rsidRPr="00DA738D">
        <w:rPr>
          <w:rFonts w:ascii="Times New Roman" w:hAnsi="Times New Roman"/>
          <w:b/>
          <w:bCs/>
          <w:color w:val="000000" w:themeColor="text1"/>
          <w:sz w:val="28"/>
          <w:szCs w:val="28"/>
        </w:rPr>
        <w:t>)</w:t>
      </w:r>
      <w:r w:rsidRPr="0021733A">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является блогом супружеской пары, которая посетила долину Луары во Франции. Помимо экскурсионной программы в замке Шамбор, они уделили внимание ресторану с едой, бытовым </w:t>
      </w:r>
      <w:r>
        <w:rPr>
          <w:rFonts w:ascii="Times New Roman" w:hAnsi="Times New Roman"/>
          <w:bCs/>
          <w:color w:val="000000" w:themeColor="text1"/>
          <w:sz w:val="28"/>
          <w:szCs w:val="28"/>
        </w:rPr>
        <w:lastRenderedPageBreak/>
        <w:t xml:space="preserve">особенностям гостиницы в которой оставались на ночлег, нестандартному виду путешествия, полет на маленьком частном самолете, ферме по изготовлению козьего сыра, прогулке на традиционной парусной лодке с плоским ном и другим вещам. Весь ролик сопровождается ярким видеорядом, что значительно улучшает усвоение полученной информации. И несмотря на то, что блоги выкладываются для аудитории, в данном видео присутствует интересующее нас местоимение, однако используется оно только для обозначения самой супружеской пары. </w:t>
      </w:r>
    </w:p>
    <w:p w14:paraId="28F964F2" w14:textId="77777777" w:rsidR="0041102D" w:rsidRDefault="0041102D" w:rsidP="0041102D">
      <w:pPr>
        <w:spacing w:after="0" w:line="360" w:lineRule="auto"/>
        <w:rPr>
          <w:rFonts w:ascii="Times New Roman" w:hAnsi="Times New Roman"/>
          <w:bCs/>
          <w:color w:val="000000" w:themeColor="text1"/>
          <w:sz w:val="28"/>
          <w:szCs w:val="28"/>
          <w:lang w:val="en-US"/>
        </w:rPr>
      </w:pPr>
      <w:r w:rsidRPr="00551307">
        <w:rPr>
          <w:rFonts w:ascii="Times New Roman" w:hAnsi="Times New Roman"/>
          <w:bCs/>
          <w:noProof/>
          <w:color w:val="000000" w:themeColor="text1"/>
          <w:sz w:val="28"/>
          <w:szCs w:val="28"/>
        </w:rPr>
        <w:t>Например</w:t>
      </w:r>
      <w:r w:rsidRPr="0041050C">
        <w:rPr>
          <w:rFonts w:ascii="Times New Roman" w:hAnsi="Times New Roman"/>
          <w:bCs/>
          <w:noProof/>
          <w:color w:val="000000" w:themeColor="text1"/>
          <w:sz w:val="28"/>
          <w:szCs w:val="28"/>
          <w:lang w:val="en-US"/>
        </w:rPr>
        <w:t>:</w:t>
      </w:r>
      <w:r>
        <w:rPr>
          <w:rFonts w:ascii="Times New Roman" w:hAnsi="Times New Roman"/>
          <w:bCs/>
          <w:color w:val="000000" w:themeColor="text1"/>
          <w:sz w:val="28"/>
          <w:szCs w:val="28"/>
          <w:lang w:val="en-US"/>
        </w:rPr>
        <w:t xml:space="preserve"> “</w:t>
      </w:r>
      <w:r w:rsidRPr="003E79E5">
        <w:rPr>
          <w:rFonts w:ascii="Times New Roman" w:hAnsi="Times New Roman"/>
          <w:bCs/>
          <w:i/>
          <w:color w:val="000000" w:themeColor="text1"/>
          <w:sz w:val="28"/>
          <w:szCs w:val="28"/>
          <w:lang w:val="en-US"/>
        </w:rPr>
        <w:t xml:space="preserve">The next Chateau </w:t>
      </w:r>
      <w:r w:rsidRPr="003E79E5">
        <w:rPr>
          <w:rFonts w:ascii="Times New Roman" w:hAnsi="Times New Roman"/>
          <w:b/>
          <w:bCs/>
          <w:i/>
          <w:color w:val="000000" w:themeColor="text1"/>
          <w:sz w:val="28"/>
          <w:szCs w:val="28"/>
          <w:lang w:val="en-US"/>
        </w:rPr>
        <w:t>we</w:t>
      </w:r>
      <w:r w:rsidRPr="003E79E5">
        <w:rPr>
          <w:rFonts w:ascii="Times New Roman" w:hAnsi="Times New Roman"/>
          <w:bCs/>
          <w:i/>
          <w:color w:val="000000" w:themeColor="text1"/>
          <w:sz w:val="28"/>
          <w:szCs w:val="28"/>
          <w:lang w:val="en-US"/>
        </w:rPr>
        <w:t xml:space="preserve"> came to that </w:t>
      </w:r>
      <w:r w:rsidRPr="003E79E5">
        <w:rPr>
          <w:rFonts w:ascii="Times New Roman" w:hAnsi="Times New Roman"/>
          <w:b/>
          <w:bCs/>
          <w:i/>
          <w:color w:val="000000" w:themeColor="text1"/>
          <w:sz w:val="28"/>
          <w:szCs w:val="28"/>
          <w:lang w:val="en-US"/>
        </w:rPr>
        <w:t>we</w:t>
      </w:r>
      <w:r w:rsidRPr="003E79E5">
        <w:rPr>
          <w:rFonts w:ascii="Times New Roman" w:hAnsi="Times New Roman"/>
          <w:bCs/>
          <w:i/>
          <w:color w:val="000000" w:themeColor="text1"/>
          <w:sz w:val="28"/>
          <w:szCs w:val="28"/>
          <w:lang w:val="en-US"/>
        </w:rPr>
        <w:t xml:space="preserve">'re at right now is the Chateau in Amboise and this thing is much more grand than Chaumont Sur </w:t>
      </w:r>
      <w:r w:rsidRPr="00D57D8A">
        <w:rPr>
          <w:rFonts w:ascii="Times New Roman" w:hAnsi="Times New Roman"/>
          <w:bCs/>
          <w:i/>
          <w:color w:val="000000" w:themeColor="text1"/>
          <w:sz w:val="28"/>
          <w:szCs w:val="28"/>
          <w:lang w:val="en-US"/>
        </w:rPr>
        <w:t>Loire</w:t>
      </w:r>
      <w:r w:rsidRPr="003E79E5">
        <w:rPr>
          <w:rFonts w:ascii="Times New Roman" w:hAnsi="Times New Roman"/>
          <w:bCs/>
          <w:i/>
          <w:color w:val="000000" w:themeColor="text1"/>
          <w:sz w:val="28"/>
          <w:szCs w:val="28"/>
          <w:lang w:val="en-US"/>
        </w:rPr>
        <w:t xml:space="preserve"> and it just kind of overlooks the surrounding area.</w:t>
      </w:r>
      <w:r>
        <w:rPr>
          <w:rFonts w:ascii="Times New Roman" w:hAnsi="Times New Roman"/>
          <w:bCs/>
          <w:color w:val="000000" w:themeColor="text1"/>
          <w:sz w:val="28"/>
          <w:szCs w:val="28"/>
          <w:lang w:val="en-US"/>
        </w:rPr>
        <w:t>”</w:t>
      </w:r>
      <w:r w:rsidRPr="0081711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или</w:t>
      </w:r>
      <w:r w:rsidRPr="0081711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lang w:val="en-US"/>
        </w:rPr>
        <w:t>“</w:t>
      </w:r>
      <w:r w:rsidRPr="00817110">
        <w:rPr>
          <w:rFonts w:ascii="Times New Roman" w:hAnsi="Times New Roman"/>
          <w:bCs/>
          <w:i/>
          <w:color w:val="000000" w:themeColor="text1"/>
          <w:sz w:val="28"/>
          <w:szCs w:val="28"/>
          <w:lang w:val="en-US"/>
        </w:rPr>
        <w:t xml:space="preserve">But </w:t>
      </w:r>
      <w:r w:rsidRPr="00817110">
        <w:rPr>
          <w:rFonts w:ascii="Times New Roman" w:hAnsi="Times New Roman"/>
          <w:b/>
          <w:bCs/>
          <w:i/>
          <w:color w:val="000000" w:themeColor="text1"/>
          <w:sz w:val="28"/>
          <w:szCs w:val="28"/>
          <w:lang w:val="en-US"/>
        </w:rPr>
        <w:t>we</w:t>
      </w:r>
      <w:r w:rsidRPr="00817110">
        <w:rPr>
          <w:rFonts w:ascii="Times New Roman" w:hAnsi="Times New Roman"/>
          <w:bCs/>
          <w:i/>
          <w:color w:val="000000" w:themeColor="text1"/>
          <w:sz w:val="28"/>
          <w:szCs w:val="28"/>
          <w:lang w:val="en-US"/>
        </w:rPr>
        <w:t xml:space="preserve"> have one more Chateau that </w:t>
      </w:r>
      <w:r w:rsidRPr="00F24F7A">
        <w:rPr>
          <w:rFonts w:ascii="Times New Roman" w:hAnsi="Times New Roman"/>
          <w:b/>
          <w:bCs/>
          <w:i/>
          <w:color w:val="000000" w:themeColor="text1"/>
          <w:sz w:val="28"/>
          <w:szCs w:val="28"/>
          <w:lang w:val="en-US"/>
        </w:rPr>
        <w:t xml:space="preserve">we </w:t>
      </w:r>
      <w:r w:rsidRPr="00817110">
        <w:rPr>
          <w:rFonts w:ascii="Times New Roman" w:hAnsi="Times New Roman"/>
          <w:bCs/>
          <w:i/>
          <w:color w:val="000000" w:themeColor="text1"/>
          <w:sz w:val="28"/>
          <w:szCs w:val="28"/>
          <w:lang w:val="en-US"/>
        </w:rPr>
        <w:t xml:space="preserve">want to show you before </w:t>
      </w:r>
      <w:r w:rsidRPr="00817110">
        <w:rPr>
          <w:rFonts w:ascii="Times New Roman" w:hAnsi="Times New Roman"/>
          <w:b/>
          <w:bCs/>
          <w:i/>
          <w:color w:val="000000" w:themeColor="text1"/>
          <w:sz w:val="28"/>
          <w:szCs w:val="28"/>
          <w:lang w:val="en-US"/>
        </w:rPr>
        <w:t>we</w:t>
      </w:r>
      <w:r w:rsidRPr="00817110">
        <w:rPr>
          <w:rFonts w:ascii="Times New Roman" w:hAnsi="Times New Roman"/>
          <w:bCs/>
          <w:i/>
          <w:color w:val="000000" w:themeColor="text1"/>
          <w:sz w:val="28"/>
          <w:szCs w:val="28"/>
          <w:lang w:val="en-US"/>
        </w:rPr>
        <w:t xml:space="preserve"> move on to more the Loire Valley</w:t>
      </w:r>
      <w:r>
        <w:rPr>
          <w:rFonts w:ascii="Times New Roman" w:hAnsi="Times New Roman"/>
          <w:bCs/>
          <w:color w:val="000000" w:themeColor="text1"/>
          <w:sz w:val="28"/>
          <w:szCs w:val="28"/>
          <w:lang w:val="en-US"/>
        </w:rPr>
        <w:t xml:space="preserve">” </w:t>
      </w:r>
    </w:p>
    <w:p w14:paraId="02A26864" w14:textId="77777777" w:rsidR="0041102D" w:rsidRPr="001077B9"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Таким</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образом</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мы</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видим</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что</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видео</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экскурсии</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интересующее</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нас</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местоимение</w:t>
      </w:r>
      <w:r w:rsidRPr="001077B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не относится к нам и мы являемся лишь зрителями некого видео материала.</w:t>
      </w:r>
      <w:r w:rsidRPr="001077B9">
        <w:rPr>
          <w:rFonts w:ascii="Times New Roman" w:hAnsi="Times New Roman"/>
          <w:bCs/>
          <w:color w:val="000000" w:themeColor="text1"/>
          <w:sz w:val="28"/>
          <w:szCs w:val="28"/>
        </w:rPr>
        <w:t xml:space="preserve"> </w:t>
      </w:r>
    </w:p>
    <w:p w14:paraId="2B8B7AF4" w14:textId="77777777" w:rsidR="0041102D" w:rsidRPr="005978E2" w:rsidRDefault="0041102D" w:rsidP="005115FB">
      <w:pPr>
        <w:pStyle w:val="2"/>
        <w:spacing w:line="360" w:lineRule="auto"/>
        <w:rPr>
          <w:rFonts w:ascii="Times New Roman" w:hAnsi="Times New Roman" w:cs="Times New Roman"/>
          <w:b/>
          <w:sz w:val="28"/>
        </w:rPr>
      </w:pPr>
      <w:bookmarkStart w:id="33" w:name="_Toc103623237"/>
      <w:bookmarkStart w:id="34" w:name="_Toc103706385"/>
      <w:r w:rsidRPr="005978E2">
        <w:rPr>
          <w:rFonts w:ascii="Times New Roman" w:hAnsi="Times New Roman" w:cs="Times New Roman"/>
          <w:b/>
          <w:sz w:val="28"/>
        </w:rPr>
        <w:t>2.1.1.3 Имена собственные</w:t>
      </w:r>
      <w:bookmarkEnd w:id="33"/>
      <w:bookmarkEnd w:id="34"/>
    </w:p>
    <w:p w14:paraId="20F8A615" w14:textId="77777777" w:rsidR="0041102D" w:rsidRPr="004D02CD" w:rsidRDefault="0041102D" w:rsidP="005115FB">
      <w:pPr>
        <w:spacing w:after="0" w:line="360" w:lineRule="auto"/>
        <w:ind w:firstLine="708"/>
        <w:rPr>
          <w:rFonts w:ascii="Times New Roman" w:hAnsi="Times New Roman"/>
          <w:bCs/>
          <w:color w:val="000000" w:themeColor="text1"/>
          <w:sz w:val="28"/>
          <w:szCs w:val="28"/>
        </w:rPr>
      </w:pPr>
      <w:r w:rsidRPr="00C307BA">
        <w:rPr>
          <w:rFonts w:ascii="Times New Roman" w:hAnsi="Times New Roman"/>
          <w:bCs/>
          <w:color w:val="000000" w:themeColor="text1"/>
          <w:sz w:val="28"/>
          <w:szCs w:val="28"/>
        </w:rPr>
        <w:t>Имена собственные всегда играли и играют большую роль в истории той или иной страны. Они придают образность и некую чёткость в</w:t>
      </w:r>
      <w:r w:rsidRPr="00874C09">
        <w:rPr>
          <w:rFonts w:ascii="Times New Roman" w:hAnsi="Times New Roman"/>
          <w:bCs/>
          <w:color w:val="000000" w:themeColor="text1"/>
          <w:sz w:val="28"/>
          <w:szCs w:val="28"/>
        </w:rPr>
        <w:t xml:space="preserve"> восприятии экскурсионного текста.</w:t>
      </w:r>
      <w:r w:rsidRPr="00C307BA">
        <w:rPr>
          <w:rFonts w:ascii="Times New Roman" w:hAnsi="Times New Roman"/>
          <w:bCs/>
          <w:color w:val="000000" w:themeColor="text1"/>
          <w:sz w:val="28"/>
          <w:szCs w:val="28"/>
        </w:rPr>
        <w:t xml:space="preserve"> Тоже самое</w:t>
      </w:r>
      <w:r>
        <w:rPr>
          <w:rFonts w:ascii="Times New Roman" w:hAnsi="Times New Roman"/>
          <w:bCs/>
          <w:color w:val="000000" w:themeColor="text1"/>
          <w:sz w:val="28"/>
          <w:szCs w:val="28"/>
        </w:rPr>
        <w:t xml:space="preserve"> касается текстов путеводителей.</w:t>
      </w:r>
      <w:r w:rsidRPr="00C307BA">
        <w:rPr>
          <w:rFonts w:ascii="Times New Roman" w:hAnsi="Times New Roman"/>
          <w:bCs/>
          <w:color w:val="000000" w:themeColor="text1"/>
          <w:sz w:val="28"/>
          <w:szCs w:val="28"/>
        </w:rPr>
        <w:t xml:space="preserve"> В нашем исследовании мы отмечаем следующие значимые классы имён собственных: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 xml:space="preserve">нтропонимы (т.е. имена людей) и </w:t>
      </w:r>
      <w:r>
        <w:rPr>
          <w:rFonts w:ascii="Times New Roman" w:hAnsi="Times New Roman"/>
          <w:bCs/>
          <w:color w:val="000000" w:themeColor="text1"/>
          <w:sz w:val="28"/>
          <w:szCs w:val="28"/>
        </w:rPr>
        <w:t>т</w:t>
      </w:r>
      <w:r w:rsidRPr="00C307BA">
        <w:rPr>
          <w:rFonts w:ascii="Times New Roman" w:hAnsi="Times New Roman"/>
          <w:bCs/>
          <w:color w:val="000000" w:themeColor="text1"/>
          <w:sz w:val="28"/>
          <w:szCs w:val="28"/>
        </w:rPr>
        <w:t xml:space="preserve">опонимы, а точнее его подклассы </w:t>
      </w:r>
      <w:r>
        <w:rPr>
          <w:rFonts w:ascii="Times New Roman" w:hAnsi="Times New Roman"/>
          <w:bCs/>
          <w:color w:val="000000" w:themeColor="text1"/>
          <w:sz w:val="28"/>
          <w:szCs w:val="28"/>
        </w:rPr>
        <w:t>у</w:t>
      </w:r>
      <w:r w:rsidRPr="00C307BA">
        <w:rPr>
          <w:rFonts w:ascii="Times New Roman" w:hAnsi="Times New Roman"/>
          <w:bCs/>
          <w:color w:val="000000" w:themeColor="text1"/>
          <w:sz w:val="28"/>
          <w:szCs w:val="28"/>
        </w:rPr>
        <w:t xml:space="preserve">рбанонимы (в нашем случае название улиц) и </w:t>
      </w:r>
      <w:r>
        <w:rPr>
          <w:rFonts w:ascii="Times New Roman" w:hAnsi="Times New Roman"/>
          <w:bCs/>
          <w:color w:val="000000" w:themeColor="text1"/>
          <w:sz w:val="28"/>
          <w:szCs w:val="28"/>
        </w:rPr>
        <w:t>гидронимы (название рек)</w:t>
      </w:r>
      <w:r w:rsidRPr="00C307BA">
        <w:rPr>
          <w:rFonts w:ascii="Times New Roman" w:hAnsi="Times New Roman"/>
          <w:bCs/>
          <w:color w:val="000000" w:themeColor="text1"/>
          <w:sz w:val="28"/>
          <w:szCs w:val="28"/>
        </w:rPr>
        <w:t>. Начнём с письменных путеводителей. Во всех взятых для анализа путеводителях присутствуют те или иные классы и подклассы имён собственных. Например</w:t>
      </w:r>
      <w:r w:rsidRPr="00534FC8">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в</w:t>
      </w:r>
      <w:r w:rsidRPr="00534FC8">
        <w:rPr>
          <w:rFonts w:ascii="Times New Roman" w:hAnsi="Times New Roman"/>
          <w:bCs/>
          <w:color w:val="000000" w:themeColor="text1"/>
          <w:sz w:val="28"/>
          <w:szCs w:val="28"/>
          <w:lang w:val="en-US"/>
        </w:rPr>
        <w:t xml:space="preserve"> </w:t>
      </w:r>
      <w:r w:rsidRPr="00463B15">
        <w:rPr>
          <w:rFonts w:ascii="Times New Roman" w:hAnsi="Times New Roman"/>
          <w:bCs/>
          <w:color w:val="000000" w:themeColor="text1"/>
          <w:sz w:val="28"/>
          <w:szCs w:val="28"/>
          <w:lang w:val="en-US"/>
        </w:rPr>
        <w:t>«</w:t>
      </w:r>
      <w:r w:rsidRPr="00874C09">
        <w:rPr>
          <w:rFonts w:ascii="Times New Roman" w:hAnsi="Times New Roman"/>
          <w:b/>
          <w:bCs/>
          <w:color w:val="000000" w:themeColor="text1"/>
          <w:sz w:val="28"/>
          <w:szCs w:val="28"/>
          <w:lang w:val="en-US"/>
        </w:rPr>
        <w:t>A journey to Paris in the year 1698</w:t>
      </w:r>
      <w:r w:rsidRPr="00463B15">
        <w:rPr>
          <w:rFonts w:ascii="Times New Roman" w:hAnsi="Times New Roman"/>
          <w:bCs/>
          <w:color w:val="000000" w:themeColor="text1"/>
          <w:sz w:val="28"/>
          <w:szCs w:val="28"/>
          <w:lang w:val="en-US"/>
        </w:rPr>
        <w:t>»</w:t>
      </w:r>
      <w:r w:rsidRPr="00874C09">
        <w:rPr>
          <w:rFonts w:ascii="Times New Roman" w:hAnsi="Times New Roman"/>
          <w:b/>
          <w:bCs/>
          <w:color w:val="000000" w:themeColor="text1"/>
          <w:sz w:val="28"/>
          <w:szCs w:val="28"/>
          <w:lang w:val="en-US"/>
        </w:rPr>
        <w:t xml:space="preserve"> </w:t>
      </w:r>
      <w:r w:rsidRPr="00C307BA">
        <w:rPr>
          <w:rFonts w:ascii="Times New Roman" w:hAnsi="Times New Roman"/>
          <w:bCs/>
          <w:color w:val="000000" w:themeColor="text1"/>
          <w:sz w:val="28"/>
          <w:szCs w:val="28"/>
        </w:rPr>
        <w:t>присутствует</w:t>
      </w:r>
      <w:r w:rsidRPr="00534FC8">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бол</w:t>
      </w:r>
      <w:r>
        <w:rPr>
          <w:rFonts w:ascii="Times New Roman" w:hAnsi="Times New Roman"/>
          <w:bCs/>
          <w:color w:val="000000" w:themeColor="text1"/>
          <w:sz w:val="28"/>
          <w:szCs w:val="28"/>
        </w:rPr>
        <w:t>ьше</w:t>
      </w:r>
      <w:r w:rsidRPr="00534FC8">
        <w:rPr>
          <w:rFonts w:ascii="Times New Roman" w:hAnsi="Times New Roman"/>
          <w:bCs/>
          <w:color w:val="000000" w:themeColor="text1"/>
          <w:sz w:val="28"/>
          <w:szCs w:val="28"/>
          <w:lang w:val="en-US"/>
        </w:rPr>
        <w:t xml:space="preserve"> 10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sidRPr="00534FC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w:t>
      </w:r>
      <w:r w:rsidRPr="00534FC8">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около</w:t>
      </w:r>
      <w:r w:rsidRPr="00534FC8">
        <w:rPr>
          <w:rFonts w:ascii="Times New Roman" w:hAnsi="Times New Roman"/>
          <w:bCs/>
          <w:color w:val="000000" w:themeColor="text1"/>
          <w:sz w:val="28"/>
          <w:szCs w:val="28"/>
          <w:lang w:val="en-US"/>
        </w:rPr>
        <w:t xml:space="preserve"> 3</w:t>
      </w:r>
      <w:r>
        <w:rPr>
          <w:rFonts w:ascii="Times New Roman" w:hAnsi="Times New Roman"/>
          <w:bCs/>
          <w:color w:val="000000" w:themeColor="text1"/>
          <w:sz w:val="28"/>
          <w:szCs w:val="28"/>
        </w:rPr>
        <w:t>х</w:t>
      </w:r>
      <w:r w:rsidRPr="00534FC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г</w:t>
      </w:r>
      <w:r w:rsidRPr="00C307BA">
        <w:rPr>
          <w:rFonts w:ascii="Times New Roman" w:hAnsi="Times New Roman"/>
          <w:bCs/>
          <w:color w:val="000000" w:themeColor="text1"/>
          <w:sz w:val="28"/>
          <w:szCs w:val="28"/>
        </w:rPr>
        <w:t>идронимов</w:t>
      </w:r>
      <w:r w:rsidRPr="00534FC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534FC8">
        <w:rPr>
          <w:rFonts w:ascii="Times New Roman" w:hAnsi="Times New Roman"/>
          <w:bCs/>
          <w:color w:val="000000" w:themeColor="text1"/>
          <w:sz w:val="28"/>
          <w:szCs w:val="28"/>
          <w:lang w:val="en-US"/>
        </w:rPr>
        <w:t xml:space="preserve"> </w:t>
      </w:r>
      <w:r w:rsidRPr="00463B15">
        <w:rPr>
          <w:rFonts w:ascii="Times New Roman" w:hAnsi="Times New Roman"/>
          <w:bCs/>
          <w:color w:val="000000" w:themeColor="text1"/>
          <w:sz w:val="28"/>
          <w:szCs w:val="28"/>
          <w:lang w:val="en-US"/>
        </w:rPr>
        <w:t>«</w:t>
      </w:r>
      <w:r w:rsidRPr="00874C09">
        <w:rPr>
          <w:rFonts w:ascii="Times New Roman" w:hAnsi="Times New Roman"/>
          <w:b/>
          <w:bCs/>
          <w:color w:val="000000" w:themeColor="text1"/>
          <w:sz w:val="28"/>
          <w:szCs w:val="28"/>
          <w:lang w:val="en-US"/>
        </w:rPr>
        <w:t>Galleries and Cabinets of Art in Great Britain</w:t>
      </w:r>
      <w:r w:rsidRPr="00463B15">
        <w:rPr>
          <w:rFonts w:ascii="Times New Roman" w:hAnsi="Times New Roman"/>
          <w:bCs/>
          <w:color w:val="000000" w:themeColor="text1"/>
          <w:sz w:val="28"/>
          <w:szCs w:val="28"/>
          <w:lang w:val="en-US"/>
        </w:rPr>
        <w:t>»</w:t>
      </w:r>
      <w:r w:rsidRPr="00534FC8">
        <w:rPr>
          <w:rFonts w:ascii="Times New Roman" w:hAnsi="Times New Roman"/>
          <w:b/>
          <w:bCs/>
          <w:color w:val="000000" w:themeColor="text1"/>
          <w:sz w:val="28"/>
          <w:szCs w:val="28"/>
          <w:lang w:val="en-US"/>
        </w:rPr>
        <w:t xml:space="preserve"> </w:t>
      </w:r>
      <w:r w:rsidRPr="000C1615">
        <w:rPr>
          <w:rFonts w:ascii="Times New Roman" w:hAnsi="Times New Roman"/>
          <w:bCs/>
          <w:color w:val="000000" w:themeColor="text1"/>
          <w:sz w:val="28"/>
          <w:szCs w:val="28"/>
        </w:rPr>
        <w:t>использовано</w:t>
      </w:r>
      <w:r w:rsidRPr="00534FC8">
        <w:rPr>
          <w:rFonts w:ascii="Times New Roman" w:hAnsi="Times New Roman"/>
          <w:b/>
          <w:bCs/>
          <w:color w:val="000000" w:themeColor="text1"/>
          <w:sz w:val="28"/>
          <w:szCs w:val="28"/>
          <w:lang w:val="en-US"/>
        </w:rPr>
        <w:t xml:space="preserve"> </w:t>
      </w:r>
      <w:r w:rsidRPr="00833CFA">
        <w:rPr>
          <w:rFonts w:ascii="Times New Roman" w:hAnsi="Times New Roman"/>
          <w:bCs/>
          <w:color w:val="000000" w:themeColor="text1"/>
          <w:sz w:val="28"/>
          <w:szCs w:val="28"/>
        </w:rPr>
        <w:t>бол</w:t>
      </w:r>
      <w:r>
        <w:rPr>
          <w:rFonts w:ascii="Times New Roman" w:hAnsi="Times New Roman"/>
          <w:bCs/>
          <w:color w:val="000000" w:themeColor="text1"/>
          <w:sz w:val="28"/>
          <w:szCs w:val="28"/>
        </w:rPr>
        <w:t>ее</w:t>
      </w:r>
      <w:r w:rsidRPr="00534FC8">
        <w:rPr>
          <w:rFonts w:ascii="Times New Roman" w:hAnsi="Times New Roman"/>
          <w:bCs/>
          <w:color w:val="000000" w:themeColor="text1"/>
          <w:sz w:val="28"/>
          <w:szCs w:val="28"/>
          <w:lang w:val="en-US"/>
        </w:rPr>
        <w:t xml:space="preserve"> 70</w:t>
      </w:r>
      <w:r w:rsidRPr="00534FC8">
        <w:rPr>
          <w:rFonts w:ascii="Times New Roman" w:hAnsi="Times New Roman"/>
          <w:b/>
          <w:bCs/>
          <w:color w:val="000000" w:themeColor="text1"/>
          <w:sz w:val="28"/>
          <w:szCs w:val="28"/>
          <w:lang w:val="en-US"/>
        </w:rPr>
        <w:t xml:space="preserve">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sidRPr="00534FC8">
        <w:rPr>
          <w:rFonts w:ascii="Times New Roman" w:hAnsi="Times New Roman"/>
          <w:bCs/>
          <w:color w:val="000000" w:themeColor="text1"/>
          <w:sz w:val="28"/>
          <w:szCs w:val="28"/>
          <w:lang w:val="en-US"/>
        </w:rPr>
        <w:t>;</w:t>
      </w:r>
      <w:r w:rsidRPr="00534FC8">
        <w:rPr>
          <w:rFonts w:ascii="Times New Roman" w:hAnsi="Times New Roman"/>
          <w:b/>
          <w:bCs/>
          <w:color w:val="000000" w:themeColor="text1"/>
          <w:sz w:val="28"/>
          <w:szCs w:val="28"/>
          <w:lang w:val="en-US"/>
        </w:rPr>
        <w:t xml:space="preserve"> </w:t>
      </w:r>
      <w:r w:rsidRPr="00463B15">
        <w:rPr>
          <w:rFonts w:ascii="Times New Roman" w:hAnsi="Times New Roman"/>
          <w:bCs/>
          <w:color w:val="000000" w:themeColor="text1"/>
          <w:sz w:val="28"/>
          <w:szCs w:val="28"/>
          <w:lang w:val="en-US"/>
        </w:rPr>
        <w:t>«</w:t>
      </w:r>
      <w:r w:rsidRPr="00424812">
        <w:rPr>
          <w:rFonts w:ascii="Times New Roman" w:hAnsi="Times New Roman"/>
          <w:b/>
          <w:bCs/>
          <w:color w:val="000000" w:themeColor="text1"/>
          <w:sz w:val="28"/>
          <w:szCs w:val="28"/>
          <w:lang w:val="en-US"/>
        </w:rPr>
        <w:t>London</w:t>
      </w:r>
      <w:r w:rsidRPr="00534FC8">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in</w:t>
      </w:r>
      <w:r w:rsidRPr="00534FC8">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colour</w:t>
      </w:r>
      <w:r w:rsidRPr="00534FC8">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A</w:t>
      </w:r>
      <w:r w:rsidRPr="00C25E9B">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collection</w:t>
      </w:r>
      <w:r w:rsidRPr="00C25E9B">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of</w:t>
      </w:r>
      <w:r w:rsidRPr="00C25E9B">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colour</w:t>
      </w:r>
      <w:r w:rsidRPr="00C25E9B">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photographs</w:t>
      </w:r>
      <w:r w:rsidRPr="00C25E9B">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by</w:t>
      </w:r>
      <w:r w:rsidRPr="00C25E9B">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James</w:t>
      </w:r>
      <w:r w:rsidRPr="00C25E9B">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Riddell</w:t>
      </w:r>
      <w:r w:rsidRPr="00463B15">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присутствует</w:t>
      </w:r>
      <w:r w:rsidRPr="003D3FDC">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около</w:t>
      </w:r>
      <w:r w:rsidRPr="001344D0">
        <w:rPr>
          <w:rFonts w:ascii="Times New Roman" w:hAnsi="Times New Roman"/>
          <w:bCs/>
          <w:color w:val="000000" w:themeColor="text1"/>
          <w:sz w:val="28"/>
          <w:szCs w:val="28"/>
          <w:lang w:val="en-US"/>
        </w:rPr>
        <w:t xml:space="preserve"> 30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sidRPr="001344D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более</w:t>
      </w:r>
      <w:r w:rsidRPr="00237ABC">
        <w:rPr>
          <w:rFonts w:ascii="Times New Roman" w:hAnsi="Times New Roman"/>
          <w:bCs/>
          <w:color w:val="000000" w:themeColor="text1"/>
          <w:sz w:val="28"/>
          <w:szCs w:val="28"/>
          <w:lang w:val="en-US"/>
        </w:rPr>
        <w:t xml:space="preserve"> 20 </w:t>
      </w:r>
      <w:r>
        <w:rPr>
          <w:rFonts w:ascii="Times New Roman" w:hAnsi="Times New Roman"/>
          <w:bCs/>
          <w:color w:val="000000" w:themeColor="text1"/>
          <w:sz w:val="28"/>
          <w:szCs w:val="28"/>
        </w:rPr>
        <w:t>урбанонимов</w:t>
      </w:r>
      <w:r w:rsidRPr="00D46C5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менее</w:t>
      </w:r>
      <w:r w:rsidRPr="00D46C51">
        <w:rPr>
          <w:rFonts w:ascii="Times New Roman" w:hAnsi="Times New Roman"/>
          <w:bCs/>
          <w:color w:val="000000" w:themeColor="text1"/>
          <w:sz w:val="28"/>
          <w:szCs w:val="28"/>
          <w:lang w:val="en-US"/>
        </w:rPr>
        <w:t xml:space="preserve"> 3</w:t>
      </w:r>
      <w:r>
        <w:rPr>
          <w:rFonts w:ascii="Times New Roman" w:hAnsi="Times New Roman"/>
          <w:bCs/>
          <w:color w:val="000000" w:themeColor="text1"/>
          <w:sz w:val="28"/>
          <w:szCs w:val="28"/>
        </w:rPr>
        <w:t>х</w:t>
      </w:r>
      <w:r w:rsidRPr="00D46C5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гидронимов</w:t>
      </w:r>
      <w:r w:rsidRPr="00C25E9B">
        <w:rPr>
          <w:rFonts w:ascii="Times New Roman" w:hAnsi="Times New Roman" w:cs="Times New Roman"/>
          <w:sz w:val="28"/>
          <w:lang w:val="en-US"/>
        </w:rPr>
        <w:t xml:space="preserve">; </w:t>
      </w:r>
      <w:r>
        <w:rPr>
          <w:rFonts w:ascii="Times New Roman" w:hAnsi="Times New Roman" w:cs="Times New Roman"/>
          <w:sz w:val="28"/>
        </w:rPr>
        <w:t>в</w:t>
      </w:r>
      <w:r w:rsidRPr="00BD0A47">
        <w:rPr>
          <w:rFonts w:ascii="Times New Roman" w:hAnsi="Times New Roman" w:cs="Times New Roman"/>
          <w:sz w:val="28"/>
          <w:lang w:val="en-US"/>
        </w:rPr>
        <w:t xml:space="preserve"> </w:t>
      </w:r>
      <w:r w:rsidRPr="00463B15">
        <w:rPr>
          <w:rFonts w:ascii="Times New Roman" w:hAnsi="Times New Roman" w:cs="Times New Roman"/>
          <w:sz w:val="28"/>
          <w:lang w:val="en-US"/>
        </w:rPr>
        <w:t>«</w:t>
      </w:r>
      <w:r w:rsidRPr="00331A26">
        <w:rPr>
          <w:rFonts w:ascii="Times New Roman" w:hAnsi="Times New Roman"/>
          <w:b/>
          <w:bCs/>
          <w:color w:val="000000" w:themeColor="text1"/>
          <w:sz w:val="28"/>
          <w:szCs w:val="28"/>
          <w:lang w:val="en-US"/>
        </w:rPr>
        <w:t>British</w:t>
      </w:r>
      <w:r w:rsidRPr="00C25E9B">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museum</w:t>
      </w:r>
      <w:r w:rsidRPr="00C25E9B">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London</w:t>
      </w:r>
      <w:r w:rsidRPr="003178B7">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Guide</w:t>
      </w:r>
      <w:r w:rsidRPr="003178B7">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to</w:t>
      </w:r>
      <w:r w:rsidRPr="003178B7">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the</w:t>
      </w:r>
      <w:r w:rsidRPr="003178B7">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t>British</w:t>
      </w:r>
      <w:r w:rsidRPr="003178B7">
        <w:rPr>
          <w:rFonts w:ascii="Times New Roman" w:hAnsi="Times New Roman"/>
          <w:b/>
          <w:bCs/>
          <w:color w:val="000000" w:themeColor="text1"/>
          <w:sz w:val="28"/>
          <w:szCs w:val="28"/>
          <w:lang w:val="en-US"/>
        </w:rPr>
        <w:t xml:space="preserve"> </w:t>
      </w:r>
      <w:r w:rsidRPr="00331A26">
        <w:rPr>
          <w:rFonts w:ascii="Times New Roman" w:hAnsi="Times New Roman"/>
          <w:b/>
          <w:bCs/>
          <w:color w:val="000000" w:themeColor="text1"/>
          <w:sz w:val="28"/>
          <w:szCs w:val="28"/>
          <w:lang w:val="en-US"/>
        </w:rPr>
        <w:lastRenderedPageBreak/>
        <w:t>museum</w:t>
      </w:r>
      <w:r w:rsidRPr="00463B15">
        <w:rPr>
          <w:rFonts w:ascii="Times New Roman" w:hAnsi="Times New Roman"/>
          <w:bCs/>
          <w:color w:val="000000" w:themeColor="text1"/>
          <w:sz w:val="28"/>
          <w:szCs w:val="28"/>
          <w:lang w:val="en-US"/>
        </w:rPr>
        <w:t>»</w:t>
      </w:r>
      <w:r w:rsidRPr="003178B7">
        <w:rPr>
          <w:rFonts w:ascii="Times New Roman" w:hAnsi="Times New Roman"/>
          <w:b/>
          <w:bCs/>
          <w:color w:val="000000" w:themeColor="text1"/>
          <w:sz w:val="28"/>
          <w:szCs w:val="28"/>
          <w:lang w:val="en-US"/>
        </w:rPr>
        <w:t xml:space="preserve"> </w:t>
      </w:r>
      <w:r w:rsidRPr="004B1DE8">
        <w:rPr>
          <w:rFonts w:ascii="Times New Roman" w:hAnsi="Times New Roman"/>
          <w:bCs/>
          <w:color w:val="000000" w:themeColor="text1"/>
          <w:sz w:val="28"/>
          <w:szCs w:val="28"/>
        </w:rPr>
        <w:t>около</w:t>
      </w:r>
      <w:r w:rsidRPr="003178B7">
        <w:rPr>
          <w:rFonts w:ascii="Times New Roman" w:hAnsi="Times New Roman"/>
          <w:bCs/>
          <w:color w:val="000000" w:themeColor="text1"/>
          <w:sz w:val="28"/>
          <w:szCs w:val="28"/>
          <w:lang w:val="en-US"/>
        </w:rPr>
        <w:t xml:space="preserve"> 20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sidRPr="003178B7">
        <w:rPr>
          <w:rFonts w:ascii="Times New Roman" w:hAnsi="Times New Roman"/>
          <w:bCs/>
          <w:color w:val="000000" w:themeColor="text1"/>
          <w:sz w:val="28"/>
          <w:szCs w:val="28"/>
          <w:lang w:val="en-US"/>
        </w:rPr>
        <w:t>,</w:t>
      </w:r>
      <w:r w:rsidRPr="003178B7">
        <w:rPr>
          <w:rFonts w:ascii="Times New Roman" w:hAnsi="Times New Roman"/>
          <w:b/>
          <w:bCs/>
          <w:color w:val="000000" w:themeColor="text1"/>
          <w:sz w:val="28"/>
          <w:szCs w:val="28"/>
          <w:lang w:val="en-US"/>
        </w:rPr>
        <w:t xml:space="preserve"> </w:t>
      </w:r>
      <w:r>
        <w:rPr>
          <w:rFonts w:ascii="Times New Roman" w:hAnsi="Times New Roman"/>
          <w:bCs/>
          <w:color w:val="000000" w:themeColor="text1"/>
          <w:sz w:val="28"/>
          <w:szCs w:val="28"/>
        </w:rPr>
        <w:t>более</w:t>
      </w:r>
      <w:r w:rsidRPr="003178B7">
        <w:rPr>
          <w:rFonts w:ascii="Times New Roman" w:hAnsi="Times New Roman"/>
          <w:bCs/>
          <w:color w:val="000000" w:themeColor="text1"/>
          <w:sz w:val="28"/>
          <w:szCs w:val="28"/>
          <w:lang w:val="en-US"/>
        </w:rPr>
        <w:t xml:space="preserve"> 15</w:t>
      </w:r>
      <w:r w:rsidRPr="003178B7">
        <w:rPr>
          <w:rFonts w:ascii="Times New Roman" w:hAnsi="Times New Roman"/>
          <w:b/>
          <w:bCs/>
          <w:color w:val="000000" w:themeColor="text1"/>
          <w:sz w:val="28"/>
          <w:szCs w:val="28"/>
          <w:lang w:val="en-US"/>
        </w:rPr>
        <w:t xml:space="preserve"> </w:t>
      </w:r>
      <w:r w:rsidRPr="00A5671F">
        <w:rPr>
          <w:rFonts w:ascii="Times New Roman" w:hAnsi="Times New Roman"/>
          <w:bCs/>
          <w:color w:val="000000" w:themeColor="text1"/>
          <w:sz w:val="28"/>
          <w:szCs w:val="28"/>
        </w:rPr>
        <w:t>урбанонимов</w:t>
      </w:r>
      <w:r w:rsidRPr="003178B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w:t>
      </w:r>
      <w:r w:rsidRPr="003178B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менее</w:t>
      </w:r>
      <w:r w:rsidRPr="003178B7">
        <w:rPr>
          <w:rFonts w:ascii="Times New Roman" w:hAnsi="Times New Roman"/>
          <w:bCs/>
          <w:color w:val="000000" w:themeColor="text1"/>
          <w:sz w:val="28"/>
          <w:szCs w:val="28"/>
          <w:lang w:val="en-US"/>
        </w:rPr>
        <w:t xml:space="preserve"> 5 </w:t>
      </w:r>
      <w:r>
        <w:rPr>
          <w:rFonts w:ascii="Times New Roman" w:hAnsi="Times New Roman"/>
          <w:bCs/>
          <w:color w:val="000000" w:themeColor="text1"/>
          <w:sz w:val="28"/>
          <w:szCs w:val="28"/>
        </w:rPr>
        <w:t>гидронимов</w:t>
      </w:r>
      <w:r w:rsidRPr="003178B7">
        <w:rPr>
          <w:rFonts w:ascii="Times New Roman" w:hAnsi="Times New Roman"/>
          <w:bCs/>
          <w:color w:val="000000" w:themeColor="text1"/>
          <w:sz w:val="28"/>
          <w:szCs w:val="28"/>
          <w:lang w:val="en-US"/>
        </w:rPr>
        <w:t xml:space="preserve">; </w:t>
      </w:r>
      <w:r w:rsidRPr="00463B15">
        <w:rPr>
          <w:rFonts w:ascii="Times New Roman" w:hAnsi="Times New Roman"/>
          <w:bCs/>
          <w:color w:val="000000" w:themeColor="text1"/>
          <w:sz w:val="28"/>
          <w:szCs w:val="28"/>
          <w:lang w:val="en-US"/>
        </w:rPr>
        <w:t>«</w:t>
      </w:r>
      <w:r w:rsidRPr="00DD1045">
        <w:rPr>
          <w:rFonts w:ascii="Times New Roman" w:hAnsi="Times New Roman"/>
          <w:b/>
          <w:bCs/>
          <w:color w:val="000000" w:themeColor="text1"/>
          <w:sz w:val="28"/>
          <w:szCs w:val="28"/>
          <w:lang w:val="en-US"/>
        </w:rPr>
        <w:t>The</w:t>
      </w:r>
      <w:r w:rsidRPr="003178B7">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State</w:t>
      </w:r>
      <w:r w:rsidRPr="003178B7">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Hermitage</w:t>
      </w:r>
      <w:r w:rsidRPr="003178B7">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Treasures</w:t>
      </w:r>
      <w:r w:rsidRPr="003178B7">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from</w:t>
      </w:r>
      <w:r w:rsidRPr="003178B7">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the</w:t>
      </w:r>
      <w:r w:rsidRPr="003178B7">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Museum</w:t>
      </w:r>
      <w:r w:rsidRPr="003178B7">
        <w:rPr>
          <w:rFonts w:ascii="Times New Roman" w:hAnsi="Times New Roman"/>
          <w:b/>
          <w:bCs/>
          <w:color w:val="000000" w:themeColor="text1"/>
          <w:sz w:val="28"/>
          <w:szCs w:val="28"/>
          <w:lang w:val="en-US"/>
        </w:rPr>
        <w:t>’</w:t>
      </w:r>
      <w:r w:rsidRPr="00DD1045">
        <w:rPr>
          <w:rFonts w:ascii="Times New Roman" w:hAnsi="Times New Roman"/>
          <w:b/>
          <w:bCs/>
          <w:color w:val="000000" w:themeColor="text1"/>
          <w:sz w:val="28"/>
          <w:szCs w:val="28"/>
          <w:lang w:val="en-US"/>
        </w:rPr>
        <w:t>s</w:t>
      </w:r>
      <w:r w:rsidRPr="003178B7">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Collections</w:t>
      </w:r>
      <w:r w:rsidRPr="00463B15">
        <w:rPr>
          <w:rFonts w:ascii="Times New Roman" w:hAnsi="Times New Roman"/>
          <w:bCs/>
          <w:color w:val="000000" w:themeColor="text1"/>
          <w:sz w:val="28"/>
          <w:szCs w:val="28"/>
          <w:lang w:val="en-US"/>
        </w:rPr>
        <w:t>»</w:t>
      </w:r>
      <w:r w:rsidRPr="003178B7">
        <w:rPr>
          <w:rFonts w:ascii="Times New Roman" w:hAnsi="Times New Roman"/>
          <w:b/>
          <w:bCs/>
          <w:color w:val="000000" w:themeColor="text1"/>
          <w:sz w:val="28"/>
          <w:szCs w:val="28"/>
          <w:lang w:val="en-US"/>
        </w:rPr>
        <w:t xml:space="preserve"> </w:t>
      </w:r>
      <w:r w:rsidRPr="00594C43">
        <w:rPr>
          <w:rFonts w:ascii="Times New Roman" w:hAnsi="Times New Roman"/>
          <w:bCs/>
          <w:color w:val="000000" w:themeColor="text1"/>
          <w:sz w:val="28"/>
          <w:szCs w:val="28"/>
        </w:rPr>
        <w:t>больше</w:t>
      </w:r>
      <w:r w:rsidRPr="003178B7">
        <w:rPr>
          <w:rFonts w:ascii="Times New Roman" w:hAnsi="Times New Roman"/>
          <w:bCs/>
          <w:color w:val="000000" w:themeColor="text1"/>
          <w:sz w:val="28"/>
          <w:szCs w:val="28"/>
          <w:lang w:val="en-US"/>
        </w:rPr>
        <w:t xml:space="preserve"> 70</w:t>
      </w:r>
      <w:r w:rsidRPr="003178B7">
        <w:rPr>
          <w:rFonts w:ascii="Times New Roman" w:hAnsi="Times New Roman"/>
          <w:b/>
          <w:bCs/>
          <w:color w:val="000000" w:themeColor="text1"/>
          <w:sz w:val="28"/>
          <w:szCs w:val="28"/>
          <w:lang w:val="en-US"/>
        </w:rPr>
        <w:t xml:space="preserve">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sidRPr="003178B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один</w:t>
      </w:r>
      <w:r w:rsidRPr="003178B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урбаноним</w:t>
      </w:r>
      <w:r w:rsidRPr="003178B7">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больше</w:t>
      </w:r>
      <w:r w:rsidRPr="003178B7">
        <w:rPr>
          <w:rFonts w:ascii="Times New Roman" w:hAnsi="Times New Roman"/>
          <w:bCs/>
          <w:color w:val="000000" w:themeColor="text1"/>
          <w:sz w:val="28"/>
          <w:szCs w:val="28"/>
          <w:lang w:val="en-US"/>
        </w:rPr>
        <w:t xml:space="preserve"> 20 </w:t>
      </w:r>
      <w:r>
        <w:rPr>
          <w:rFonts w:ascii="Times New Roman" w:hAnsi="Times New Roman"/>
          <w:bCs/>
          <w:color w:val="000000" w:themeColor="text1"/>
          <w:sz w:val="28"/>
          <w:szCs w:val="28"/>
        </w:rPr>
        <w:t>гидронимов</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У</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каждого</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из</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них</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своя</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роль</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Так</w:t>
      </w:r>
      <w:r w:rsidRPr="003178B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например</w:t>
      </w:r>
      <w:r w:rsidRPr="003178B7">
        <w:rPr>
          <w:rFonts w:ascii="Times New Roman" w:hAnsi="Times New Roman"/>
          <w:bCs/>
          <w:color w:val="000000" w:themeColor="text1"/>
          <w:sz w:val="28"/>
          <w:szCs w:val="28"/>
          <w:lang w:val="en-US"/>
        </w:rPr>
        <w:t>,</w:t>
      </w:r>
      <w:r w:rsidRPr="00690E56">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1713A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фразе</w:t>
      </w:r>
      <w:r w:rsidRPr="001713A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lang w:val="en-US"/>
        </w:rPr>
        <w:t>“</w:t>
      </w:r>
      <w:r w:rsidRPr="00EE53E1">
        <w:rPr>
          <w:rFonts w:ascii="Times New Roman" w:hAnsi="Times New Roman"/>
          <w:bCs/>
          <w:i/>
          <w:color w:val="000000" w:themeColor="text1"/>
          <w:sz w:val="28"/>
          <w:szCs w:val="28"/>
          <w:lang w:val="en-US"/>
        </w:rPr>
        <w:t xml:space="preserve">In this Palace is that famous Gallery, where the History of </w:t>
      </w:r>
      <w:r w:rsidRPr="00EE53E1">
        <w:rPr>
          <w:rFonts w:ascii="Times New Roman" w:hAnsi="Times New Roman"/>
          <w:b/>
          <w:bCs/>
          <w:i/>
          <w:color w:val="000000" w:themeColor="text1"/>
          <w:sz w:val="28"/>
          <w:szCs w:val="28"/>
          <w:lang w:val="en-US"/>
        </w:rPr>
        <w:t>Maria of Medicis</w:t>
      </w:r>
      <w:r w:rsidRPr="00EE53E1">
        <w:rPr>
          <w:rFonts w:ascii="Times New Roman" w:hAnsi="Times New Roman"/>
          <w:bCs/>
          <w:color w:val="000000" w:themeColor="text1"/>
          <w:sz w:val="28"/>
          <w:szCs w:val="28"/>
          <w:lang w:val="en-US"/>
        </w:rPr>
        <w:t xml:space="preserve"> </w:t>
      </w:r>
      <w:r w:rsidRPr="00EE53E1">
        <w:rPr>
          <w:rFonts w:ascii="Times New Roman" w:hAnsi="Times New Roman"/>
          <w:bCs/>
          <w:i/>
          <w:color w:val="000000" w:themeColor="text1"/>
          <w:sz w:val="28"/>
          <w:szCs w:val="28"/>
          <w:lang w:val="en-US"/>
        </w:rPr>
        <w:t xml:space="preserve">is Painted by </w:t>
      </w:r>
      <w:r w:rsidRPr="00EE53E1">
        <w:rPr>
          <w:rFonts w:ascii="Times New Roman" w:hAnsi="Times New Roman"/>
          <w:b/>
          <w:bCs/>
          <w:i/>
          <w:color w:val="000000" w:themeColor="text1"/>
          <w:sz w:val="28"/>
          <w:szCs w:val="28"/>
          <w:lang w:val="en-US"/>
        </w:rPr>
        <w:t>Rubens</w:t>
      </w:r>
      <w:r w:rsidRPr="00EE53E1">
        <w:rPr>
          <w:rFonts w:ascii="Times New Roman" w:hAnsi="Times New Roman"/>
          <w:bCs/>
          <w:color w:val="000000" w:themeColor="text1"/>
          <w:sz w:val="28"/>
          <w:szCs w:val="28"/>
          <w:lang w:val="en-US"/>
        </w:rPr>
        <w:t>.</w:t>
      </w:r>
      <w:r>
        <w:rPr>
          <w:rFonts w:ascii="Times New Roman" w:hAnsi="Times New Roman"/>
          <w:bCs/>
          <w:color w:val="000000" w:themeColor="text1"/>
          <w:sz w:val="28"/>
          <w:szCs w:val="28"/>
          <w:lang w:val="en-US"/>
        </w:rPr>
        <w:t>”</w:t>
      </w:r>
      <w:r w:rsidRPr="00EE53E1">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на</w:t>
      </w:r>
      <w:r w:rsidRPr="009B3987">
        <w:rPr>
          <w:rFonts w:ascii="Times New Roman" w:hAnsi="Times New Roman"/>
          <w:bCs/>
          <w:color w:val="000000" w:themeColor="text1"/>
          <w:sz w:val="28"/>
          <w:szCs w:val="28"/>
          <w:lang w:val="en-US"/>
        </w:rPr>
        <w:t xml:space="preserve"> </w:t>
      </w:r>
      <w:r w:rsidRPr="00C307BA">
        <w:rPr>
          <w:rFonts w:ascii="Times New Roman" w:hAnsi="Times New Roman"/>
          <w:bCs/>
          <w:color w:val="000000" w:themeColor="text1"/>
          <w:sz w:val="28"/>
          <w:szCs w:val="28"/>
        </w:rPr>
        <w:t>странице</w:t>
      </w:r>
      <w:r w:rsidRPr="004B10F2">
        <w:rPr>
          <w:rFonts w:ascii="Times New Roman" w:hAnsi="Times New Roman"/>
          <w:bCs/>
          <w:color w:val="000000" w:themeColor="text1"/>
          <w:sz w:val="28"/>
          <w:szCs w:val="28"/>
          <w:lang w:val="en-US"/>
        </w:rPr>
        <w:t xml:space="preserve"> 39</w:t>
      </w:r>
      <w:r w:rsidRPr="00152BFF">
        <w:rPr>
          <w:rFonts w:ascii="Times New Roman" w:hAnsi="Times New Roman"/>
          <w:bCs/>
          <w:color w:val="000000" w:themeColor="text1"/>
          <w:sz w:val="28"/>
          <w:szCs w:val="28"/>
          <w:lang w:val="en-US"/>
        </w:rPr>
        <w:t xml:space="preserve"> </w:t>
      </w:r>
      <w:r w:rsidRPr="00EE53E1">
        <w:rPr>
          <w:rFonts w:ascii="Times New Roman" w:hAnsi="Times New Roman"/>
          <w:bCs/>
          <w:color w:val="000000" w:themeColor="text1"/>
          <w:sz w:val="28"/>
          <w:szCs w:val="28"/>
          <w:lang w:val="en-US"/>
        </w:rPr>
        <w:t>(</w:t>
      </w:r>
      <w:r w:rsidRPr="00874C09">
        <w:rPr>
          <w:rFonts w:ascii="Times New Roman" w:hAnsi="Times New Roman"/>
          <w:b/>
          <w:bCs/>
          <w:color w:val="000000" w:themeColor="text1"/>
          <w:sz w:val="28"/>
          <w:szCs w:val="28"/>
          <w:lang w:val="en-US"/>
        </w:rPr>
        <w:t>A journey to Paris in the year 1698</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содержится</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сразу</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два</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антропонима</w:t>
      </w:r>
      <w:r w:rsidRPr="00EE53E1">
        <w:rPr>
          <w:rFonts w:ascii="Times New Roman" w:hAnsi="Times New Roman"/>
          <w:bCs/>
          <w:color w:val="000000" w:themeColor="text1"/>
          <w:sz w:val="28"/>
          <w:szCs w:val="28"/>
          <w:lang w:val="en-US"/>
        </w:rPr>
        <w:t xml:space="preserve"> </w:t>
      </w:r>
      <w:r w:rsidRPr="004D02CD">
        <w:rPr>
          <w:rFonts w:ascii="Times New Roman" w:hAnsi="Times New Roman"/>
          <w:b/>
          <w:bCs/>
          <w:i/>
          <w:color w:val="000000" w:themeColor="text1"/>
          <w:sz w:val="28"/>
          <w:szCs w:val="28"/>
          <w:lang w:val="en-US"/>
        </w:rPr>
        <w:t>Maria</w:t>
      </w:r>
      <w:r w:rsidRPr="00EE53E1">
        <w:rPr>
          <w:rFonts w:ascii="Times New Roman" w:hAnsi="Times New Roman"/>
          <w:bCs/>
          <w:color w:val="000000" w:themeColor="text1"/>
          <w:sz w:val="28"/>
          <w:szCs w:val="28"/>
          <w:lang w:val="en-US"/>
        </w:rPr>
        <w:t xml:space="preserve"> </w:t>
      </w:r>
      <w:r w:rsidRPr="004D02CD">
        <w:rPr>
          <w:rFonts w:ascii="Times New Roman" w:hAnsi="Times New Roman"/>
          <w:b/>
          <w:bCs/>
          <w:i/>
          <w:color w:val="000000" w:themeColor="text1"/>
          <w:sz w:val="28"/>
          <w:szCs w:val="28"/>
          <w:lang w:val="en-US"/>
        </w:rPr>
        <w:t>of</w:t>
      </w:r>
      <w:r w:rsidRPr="00EE53E1">
        <w:rPr>
          <w:rFonts w:ascii="Times New Roman" w:hAnsi="Times New Roman"/>
          <w:b/>
          <w:bCs/>
          <w:i/>
          <w:color w:val="000000" w:themeColor="text1"/>
          <w:sz w:val="28"/>
          <w:szCs w:val="28"/>
          <w:lang w:val="en-US"/>
        </w:rPr>
        <w:t xml:space="preserve"> </w:t>
      </w:r>
      <w:r w:rsidRPr="004D02CD">
        <w:rPr>
          <w:rFonts w:ascii="Times New Roman" w:hAnsi="Times New Roman"/>
          <w:b/>
          <w:bCs/>
          <w:i/>
          <w:color w:val="000000" w:themeColor="text1"/>
          <w:sz w:val="28"/>
          <w:szCs w:val="28"/>
          <w:lang w:val="en-US"/>
        </w:rPr>
        <w:t>Medicis</w:t>
      </w:r>
      <w:r w:rsidRPr="00EE53E1">
        <w:rPr>
          <w:rFonts w:ascii="Times New Roman" w:hAnsi="Times New Roman"/>
          <w:b/>
          <w:bCs/>
          <w:i/>
          <w:color w:val="000000" w:themeColor="text1"/>
          <w:sz w:val="28"/>
          <w:szCs w:val="28"/>
          <w:lang w:val="en-US"/>
        </w:rPr>
        <w:t xml:space="preserve"> </w:t>
      </w:r>
      <w:r>
        <w:rPr>
          <w:rFonts w:ascii="Times New Roman" w:hAnsi="Times New Roman"/>
          <w:bCs/>
          <w:color w:val="000000" w:themeColor="text1"/>
          <w:sz w:val="28"/>
          <w:szCs w:val="28"/>
        </w:rPr>
        <w:t>и</w:t>
      </w:r>
      <w:r w:rsidRPr="00EE53E1">
        <w:rPr>
          <w:rFonts w:ascii="Times New Roman" w:hAnsi="Times New Roman"/>
          <w:bCs/>
          <w:color w:val="000000" w:themeColor="text1"/>
          <w:sz w:val="28"/>
          <w:szCs w:val="28"/>
          <w:lang w:val="en-US"/>
        </w:rPr>
        <w:t xml:space="preserve"> </w:t>
      </w:r>
      <w:r w:rsidRPr="004D02CD">
        <w:rPr>
          <w:rFonts w:ascii="Times New Roman" w:hAnsi="Times New Roman"/>
          <w:b/>
          <w:bCs/>
          <w:i/>
          <w:color w:val="000000" w:themeColor="text1"/>
          <w:sz w:val="28"/>
          <w:szCs w:val="28"/>
          <w:lang w:val="en-US"/>
        </w:rPr>
        <w:t>Rubens</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один</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из</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которых</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принадлежит</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исторической</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личности</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а</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другой</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известному</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художнику</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кисти</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которого</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принадлежит</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целая</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галерея</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картин</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посвященная</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истории</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Марии</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Медичи</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Лувре</w:t>
      </w:r>
      <w:r w:rsidRPr="00EE53E1">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Роль антропонимов в прагматике не только важна, а иногда она является определяющим моментом, поскольку в них содержится ключевая информация.</w:t>
      </w:r>
    </w:p>
    <w:p w14:paraId="7E082A06" w14:textId="77777777" w:rsidR="0041102D" w:rsidRPr="00531B0F" w:rsidRDefault="0041102D" w:rsidP="0041102D">
      <w:pPr>
        <w:spacing w:after="0" w:line="360" w:lineRule="auto"/>
        <w:ind w:firstLine="708"/>
        <w:rPr>
          <w:rFonts w:ascii="Times New Roman" w:hAnsi="Times New Roman"/>
          <w:bCs/>
          <w:color w:val="000000" w:themeColor="text1"/>
          <w:sz w:val="28"/>
          <w:szCs w:val="28"/>
          <w:lang w:val="en-US"/>
        </w:rPr>
      </w:pPr>
      <w:r>
        <w:rPr>
          <w:rFonts w:ascii="Times New Roman" w:hAnsi="Times New Roman"/>
          <w:bCs/>
          <w:color w:val="000000" w:themeColor="text1"/>
          <w:sz w:val="28"/>
          <w:szCs w:val="28"/>
        </w:rPr>
        <w:t>В</w:t>
      </w:r>
      <w:r w:rsidRPr="00C07E2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путеводителе</w:t>
      </w:r>
      <w:r w:rsidRPr="00C07E28">
        <w:rPr>
          <w:rFonts w:ascii="Times New Roman" w:hAnsi="Times New Roman"/>
          <w:bCs/>
          <w:color w:val="000000" w:themeColor="text1"/>
          <w:sz w:val="28"/>
          <w:szCs w:val="28"/>
          <w:lang w:val="en-US"/>
        </w:rPr>
        <w:t xml:space="preserve"> </w:t>
      </w:r>
      <w:r w:rsidRPr="00074741">
        <w:rPr>
          <w:rFonts w:ascii="Times New Roman" w:hAnsi="Times New Roman"/>
          <w:bCs/>
          <w:color w:val="000000" w:themeColor="text1"/>
          <w:sz w:val="28"/>
          <w:szCs w:val="28"/>
          <w:lang w:val="en-US"/>
        </w:rPr>
        <w:t>«</w:t>
      </w:r>
      <w:r w:rsidRPr="00152BFF">
        <w:rPr>
          <w:rFonts w:ascii="Times New Roman" w:hAnsi="Times New Roman"/>
          <w:b/>
          <w:bCs/>
          <w:color w:val="000000" w:themeColor="text1"/>
          <w:sz w:val="28"/>
          <w:szCs w:val="28"/>
          <w:lang w:val="en-US"/>
        </w:rPr>
        <w:t>The State Hermitage. Treasures</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from</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the</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Museum</w:t>
      </w:r>
      <w:r w:rsidRPr="00714431">
        <w:rPr>
          <w:rFonts w:ascii="Times New Roman" w:hAnsi="Times New Roman"/>
          <w:b/>
          <w:bCs/>
          <w:color w:val="000000" w:themeColor="text1"/>
          <w:sz w:val="28"/>
          <w:szCs w:val="28"/>
          <w:lang w:val="en-US"/>
        </w:rPr>
        <w:t>’</w:t>
      </w:r>
      <w:r w:rsidRPr="00152BFF">
        <w:rPr>
          <w:rFonts w:ascii="Times New Roman" w:hAnsi="Times New Roman"/>
          <w:b/>
          <w:bCs/>
          <w:color w:val="000000" w:themeColor="text1"/>
          <w:sz w:val="28"/>
          <w:szCs w:val="28"/>
          <w:lang w:val="en-US"/>
        </w:rPr>
        <w:t>s</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Collections</w:t>
      </w:r>
      <w:r w:rsidRPr="00074741">
        <w:rPr>
          <w:rFonts w:ascii="Times New Roman" w:hAnsi="Times New Roman"/>
          <w:bCs/>
          <w:color w:val="000000" w:themeColor="text1"/>
          <w:sz w:val="28"/>
          <w:szCs w:val="28"/>
          <w:lang w:val="en-US"/>
        </w:rPr>
        <w:t>»</w:t>
      </w:r>
      <w:r w:rsidRPr="00C07E28">
        <w:rPr>
          <w:rFonts w:ascii="Times New Roman" w:hAnsi="Times New Roman"/>
          <w:bCs/>
          <w:color w:val="000000" w:themeColor="text1"/>
          <w:sz w:val="28"/>
          <w:szCs w:val="28"/>
          <w:lang w:val="en-US"/>
        </w:rPr>
        <w:t xml:space="preserve"> </w:t>
      </w:r>
      <w:r w:rsidRPr="00387EBC">
        <w:rPr>
          <w:rFonts w:ascii="Times New Roman" w:hAnsi="Times New Roman"/>
          <w:bCs/>
          <w:color w:val="000000" w:themeColor="text1"/>
          <w:sz w:val="28"/>
          <w:szCs w:val="28"/>
        </w:rPr>
        <w:t>на</w:t>
      </w:r>
      <w:r w:rsidRPr="008341A5">
        <w:rPr>
          <w:rFonts w:ascii="Times New Roman" w:hAnsi="Times New Roman"/>
          <w:bCs/>
          <w:color w:val="000000" w:themeColor="text1"/>
          <w:sz w:val="28"/>
          <w:szCs w:val="28"/>
          <w:lang w:val="en-US"/>
        </w:rPr>
        <w:t xml:space="preserve"> </w:t>
      </w:r>
      <w:r w:rsidRPr="00387EBC">
        <w:rPr>
          <w:rFonts w:ascii="Times New Roman" w:hAnsi="Times New Roman"/>
          <w:bCs/>
          <w:color w:val="000000" w:themeColor="text1"/>
          <w:sz w:val="28"/>
          <w:szCs w:val="28"/>
        </w:rPr>
        <w:t>странице</w:t>
      </w:r>
      <w:r w:rsidRPr="008341A5">
        <w:rPr>
          <w:rFonts w:ascii="Times New Roman" w:hAnsi="Times New Roman"/>
          <w:bCs/>
          <w:color w:val="000000" w:themeColor="text1"/>
          <w:sz w:val="28"/>
          <w:szCs w:val="28"/>
          <w:lang w:val="en-US"/>
        </w:rPr>
        <w:t xml:space="preserve"> 10</w:t>
      </w:r>
      <w:r w:rsidRPr="00C07E2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фраза</w:t>
      </w:r>
      <w:r w:rsidRPr="00C07E28">
        <w:rPr>
          <w:rFonts w:ascii="Times New Roman" w:hAnsi="Times New Roman"/>
          <w:bCs/>
          <w:color w:val="000000" w:themeColor="text1"/>
          <w:sz w:val="28"/>
          <w:szCs w:val="28"/>
          <w:lang w:val="en-US"/>
        </w:rPr>
        <w:t>:</w:t>
      </w:r>
      <w:r w:rsidRPr="00387EBC">
        <w:rPr>
          <w:color w:val="000000"/>
          <w:szCs w:val="20"/>
          <w:shd w:val="clear" w:color="auto" w:fill="FFFFFF"/>
          <w:lang w:val="en-US"/>
        </w:rPr>
        <w:t xml:space="preserve"> </w:t>
      </w:r>
      <w:r w:rsidRPr="00EE53E1">
        <w:rPr>
          <w:rFonts w:ascii="Times New Roman" w:hAnsi="Times New Roman"/>
          <w:bCs/>
          <w:color w:val="000000" w:themeColor="text1"/>
          <w:sz w:val="28"/>
          <w:szCs w:val="28"/>
          <w:lang w:val="en-US"/>
        </w:rPr>
        <w:t>“</w:t>
      </w:r>
      <w:r w:rsidRPr="001F50AB">
        <w:rPr>
          <w:rFonts w:ascii="Times New Roman" w:hAnsi="Times New Roman"/>
          <w:bCs/>
          <w:i/>
          <w:color w:val="000000" w:themeColor="text1"/>
          <w:sz w:val="28"/>
          <w:szCs w:val="28"/>
          <w:lang w:val="en-US"/>
        </w:rPr>
        <w:t xml:space="preserve">The museum's displays are housed in several buildings. Five of them – the Winter Palace, Small Hermitage, Old Hermitage, New Hermitage and Hermitage Theatre - form a single architectural complex that occupies an area between the </w:t>
      </w:r>
      <w:r w:rsidRPr="001F50AB">
        <w:rPr>
          <w:rFonts w:ascii="Times New Roman" w:hAnsi="Times New Roman"/>
          <w:b/>
          <w:bCs/>
          <w:i/>
          <w:color w:val="000000" w:themeColor="text1"/>
          <w:sz w:val="28"/>
          <w:szCs w:val="28"/>
          <w:lang w:val="en-US"/>
        </w:rPr>
        <w:t>River Neva</w:t>
      </w:r>
      <w:r w:rsidRPr="001F50AB">
        <w:rPr>
          <w:rFonts w:ascii="Times New Roman" w:hAnsi="Times New Roman"/>
          <w:bCs/>
          <w:i/>
          <w:color w:val="000000" w:themeColor="text1"/>
          <w:sz w:val="28"/>
          <w:szCs w:val="28"/>
          <w:lang w:val="en-US"/>
        </w:rPr>
        <w:t xml:space="preserve">, Palace Square, the Admiralty and </w:t>
      </w:r>
      <w:r w:rsidRPr="001F50AB">
        <w:rPr>
          <w:rFonts w:ascii="Times New Roman" w:hAnsi="Times New Roman"/>
          <w:b/>
          <w:bCs/>
          <w:i/>
          <w:color w:val="000000" w:themeColor="text1"/>
          <w:sz w:val="28"/>
          <w:szCs w:val="28"/>
          <w:lang w:val="en-US"/>
        </w:rPr>
        <w:t>Millionnaya Street</w:t>
      </w:r>
      <w:r w:rsidRPr="001F50AB">
        <w:rPr>
          <w:rFonts w:ascii="Times New Roman" w:hAnsi="Times New Roman"/>
          <w:bCs/>
          <w:i/>
          <w:color w:val="000000" w:themeColor="text1"/>
          <w:sz w:val="28"/>
          <w:szCs w:val="28"/>
          <w:lang w:val="en-US"/>
        </w:rPr>
        <w:t>.</w:t>
      </w:r>
      <w:r w:rsidRPr="00EE53E1">
        <w:rPr>
          <w:rFonts w:ascii="Times New Roman" w:hAnsi="Times New Roman"/>
          <w:bCs/>
          <w:color w:val="000000" w:themeColor="text1"/>
          <w:sz w:val="28"/>
          <w:szCs w:val="28"/>
          <w:lang w:val="en-US"/>
        </w:rPr>
        <w:t>”</w:t>
      </w:r>
      <w:r w:rsidRPr="00152BFF">
        <w:rPr>
          <w:color w:val="000000"/>
          <w:szCs w:val="20"/>
          <w:shd w:val="clear" w:color="auto" w:fill="FFFFFF"/>
          <w:lang w:val="en-US"/>
        </w:rPr>
        <w:t xml:space="preserve"> </w:t>
      </w:r>
      <w:r>
        <w:rPr>
          <w:rFonts w:ascii="Times New Roman" w:hAnsi="Times New Roman"/>
          <w:bCs/>
          <w:color w:val="000000" w:themeColor="text1"/>
          <w:sz w:val="28"/>
          <w:szCs w:val="28"/>
        </w:rPr>
        <w:t>содержит</w:t>
      </w:r>
      <w:r w:rsidRPr="00531B0F">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гидроним</w:t>
      </w:r>
      <w:r w:rsidRPr="00531B0F">
        <w:rPr>
          <w:rFonts w:ascii="Times New Roman" w:hAnsi="Times New Roman"/>
          <w:bCs/>
          <w:color w:val="000000" w:themeColor="text1"/>
          <w:sz w:val="28"/>
          <w:szCs w:val="28"/>
          <w:lang w:val="en-US"/>
        </w:rPr>
        <w:t xml:space="preserve"> </w:t>
      </w:r>
      <w:r w:rsidRPr="001F50AB">
        <w:rPr>
          <w:rFonts w:ascii="Times New Roman" w:hAnsi="Times New Roman"/>
          <w:b/>
          <w:bCs/>
          <w:i/>
          <w:color w:val="000000" w:themeColor="text1"/>
          <w:sz w:val="28"/>
          <w:szCs w:val="28"/>
          <w:lang w:val="en-US"/>
        </w:rPr>
        <w:t>the River Neva</w:t>
      </w:r>
      <w:r w:rsidRPr="00531B0F">
        <w:rPr>
          <w:b/>
          <w:color w:val="000000"/>
          <w:szCs w:val="20"/>
          <w:shd w:val="clear" w:color="auto" w:fill="FFFFFF"/>
          <w:lang w:val="en-US"/>
        </w:rPr>
        <w:t xml:space="preserve"> </w:t>
      </w:r>
      <w:r w:rsidRPr="00371AC3">
        <w:rPr>
          <w:rFonts w:ascii="Times New Roman" w:hAnsi="Times New Roman"/>
          <w:bCs/>
          <w:color w:val="000000" w:themeColor="text1"/>
          <w:sz w:val="28"/>
          <w:szCs w:val="28"/>
        </w:rPr>
        <w:t>и</w:t>
      </w:r>
      <w:r w:rsidRPr="001F50AB">
        <w:rPr>
          <w:rFonts w:ascii="Times New Roman" w:hAnsi="Times New Roman"/>
          <w:bCs/>
          <w:color w:val="000000" w:themeColor="text1"/>
          <w:sz w:val="28"/>
          <w:szCs w:val="28"/>
          <w:lang w:val="en-US"/>
        </w:rPr>
        <w:t xml:space="preserve"> </w:t>
      </w:r>
      <w:r w:rsidRPr="00371AC3">
        <w:rPr>
          <w:rFonts w:ascii="Times New Roman" w:hAnsi="Times New Roman"/>
          <w:bCs/>
          <w:color w:val="000000" w:themeColor="text1"/>
          <w:sz w:val="28"/>
          <w:szCs w:val="28"/>
        </w:rPr>
        <w:t>урбаноним</w:t>
      </w:r>
      <w:r w:rsidRPr="00531B0F">
        <w:rPr>
          <w:rFonts w:ascii="Times New Roman" w:hAnsi="Times New Roman"/>
          <w:bCs/>
          <w:color w:val="000000" w:themeColor="text1"/>
          <w:sz w:val="28"/>
          <w:szCs w:val="28"/>
          <w:lang w:val="en-US"/>
        </w:rPr>
        <w:t xml:space="preserve"> </w:t>
      </w:r>
      <w:r w:rsidRPr="001F50AB">
        <w:rPr>
          <w:rFonts w:ascii="Times New Roman" w:hAnsi="Times New Roman"/>
          <w:b/>
          <w:bCs/>
          <w:i/>
          <w:color w:val="000000" w:themeColor="text1"/>
          <w:sz w:val="28"/>
          <w:szCs w:val="28"/>
          <w:lang w:val="en-US"/>
        </w:rPr>
        <w:t>Millionnaya Street</w:t>
      </w:r>
      <w:r w:rsidRPr="001F50AB">
        <w:rPr>
          <w:rFonts w:ascii="Times New Roman" w:hAnsi="Times New Roman"/>
          <w:bCs/>
          <w:color w:val="000000" w:themeColor="text1"/>
          <w:sz w:val="28"/>
          <w:szCs w:val="28"/>
          <w:lang w:val="en-US"/>
        </w:rPr>
        <w:t xml:space="preserve">, </w:t>
      </w:r>
      <w:r w:rsidRPr="00371AC3">
        <w:rPr>
          <w:rFonts w:ascii="Times New Roman" w:hAnsi="Times New Roman"/>
          <w:bCs/>
          <w:color w:val="000000" w:themeColor="text1"/>
          <w:sz w:val="28"/>
          <w:szCs w:val="28"/>
        </w:rPr>
        <w:t>которые</w:t>
      </w:r>
      <w:r w:rsidRPr="001F50AB">
        <w:rPr>
          <w:rFonts w:ascii="Times New Roman" w:hAnsi="Times New Roman"/>
          <w:bCs/>
          <w:color w:val="000000" w:themeColor="text1"/>
          <w:sz w:val="28"/>
          <w:szCs w:val="28"/>
          <w:lang w:val="en-US"/>
        </w:rPr>
        <w:t xml:space="preserve"> </w:t>
      </w:r>
      <w:r w:rsidRPr="00371AC3">
        <w:rPr>
          <w:rFonts w:ascii="Times New Roman" w:hAnsi="Times New Roman"/>
          <w:bCs/>
          <w:color w:val="000000" w:themeColor="text1"/>
          <w:sz w:val="28"/>
          <w:szCs w:val="28"/>
        </w:rPr>
        <w:t>дают</w:t>
      </w:r>
      <w:r w:rsidRPr="001F50AB">
        <w:rPr>
          <w:rFonts w:ascii="Times New Roman" w:hAnsi="Times New Roman"/>
          <w:bCs/>
          <w:color w:val="000000" w:themeColor="text1"/>
          <w:sz w:val="28"/>
          <w:szCs w:val="28"/>
          <w:lang w:val="en-US"/>
        </w:rPr>
        <w:t xml:space="preserve"> </w:t>
      </w:r>
      <w:r w:rsidRPr="00371AC3">
        <w:rPr>
          <w:rFonts w:ascii="Times New Roman" w:hAnsi="Times New Roman"/>
          <w:bCs/>
          <w:color w:val="000000" w:themeColor="text1"/>
          <w:sz w:val="28"/>
          <w:szCs w:val="28"/>
        </w:rPr>
        <w:t>четкое</w:t>
      </w:r>
      <w:r w:rsidRPr="001F50AB">
        <w:rPr>
          <w:rFonts w:ascii="Times New Roman" w:hAnsi="Times New Roman"/>
          <w:bCs/>
          <w:color w:val="000000" w:themeColor="text1"/>
          <w:sz w:val="28"/>
          <w:szCs w:val="28"/>
          <w:lang w:val="en-US"/>
        </w:rPr>
        <w:t xml:space="preserve"> </w:t>
      </w:r>
      <w:r w:rsidRPr="00371AC3">
        <w:rPr>
          <w:rFonts w:ascii="Times New Roman" w:hAnsi="Times New Roman"/>
          <w:bCs/>
          <w:color w:val="000000" w:themeColor="text1"/>
          <w:sz w:val="28"/>
          <w:szCs w:val="28"/>
        </w:rPr>
        <w:t>представление</w:t>
      </w:r>
      <w:r w:rsidRPr="001F50AB">
        <w:rPr>
          <w:rFonts w:ascii="Times New Roman" w:hAnsi="Times New Roman"/>
          <w:bCs/>
          <w:color w:val="000000" w:themeColor="text1"/>
          <w:sz w:val="28"/>
          <w:szCs w:val="28"/>
          <w:lang w:val="en-US"/>
        </w:rPr>
        <w:t xml:space="preserve"> </w:t>
      </w:r>
      <w:r w:rsidRPr="00371AC3">
        <w:rPr>
          <w:rFonts w:ascii="Times New Roman" w:hAnsi="Times New Roman"/>
          <w:bCs/>
          <w:color w:val="000000" w:themeColor="text1"/>
          <w:sz w:val="28"/>
          <w:szCs w:val="28"/>
        </w:rPr>
        <w:t>о</w:t>
      </w:r>
      <w:r w:rsidRPr="001F50AB">
        <w:rPr>
          <w:rFonts w:ascii="Times New Roman" w:hAnsi="Times New Roman"/>
          <w:bCs/>
          <w:color w:val="000000" w:themeColor="text1"/>
          <w:sz w:val="28"/>
          <w:szCs w:val="28"/>
          <w:lang w:val="en-US"/>
        </w:rPr>
        <w:t xml:space="preserve"> </w:t>
      </w:r>
      <w:r w:rsidRPr="00371AC3">
        <w:rPr>
          <w:rFonts w:ascii="Times New Roman" w:hAnsi="Times New Roman"/>
          <w:bCs/>
          <w:color w:val="000000" w:themeColor="text1"/>
          <w:sz w:val="28"/>
          <w:szCs w:val="28"/>
        </w:rPr>
        <w:t>местоположении</w:t>
      </w:r>
      <w:r w:rsidRPr="001F50AB">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всего</w:t>
      </w:r>
      <w:r w:rsidRPr="001F50AB">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комплекса</w:t>
      </w:r>
      <w:r w:rsidRPr="001F50AB">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Эрмитажа</w:t>
      </w:r>
      <w:r w:rsidRPr="001F50AB">
        <w:rPr>
          <w:rFonts w:ascii="Times New Roman" w:hAnsi="Times New Roman"/>
          <w:bCs/>
          <w:color w:val="000000" w:themeColor="text1"/>
          <w:sz w:val="28"/>
          <w:szCs w:val="28"/>
          <w:lang w:val="en-US"/>
        </w:rPr>
        <w:t>.</w:t>
      </w:r>
    </w:p>
    <w:p w14:paraId="1A412370" w14:textId="77777777" w:rsidR="0041102D" w:rsidRPr="007A7705"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В</w:t>
      </w:r>
      <w:r w:rsidRPr="006A7FF3">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путеводителе</w:t>
      </w:r>
      <w:r w:rsidRPr="006A7FF3">
        <w:rPr>
          <w:rFonts w:ascii="Times New Roman" w:hAnsi="Times New Roman"/>
          <w:bCs/>
          <w:color w:val="000000" w:themeColor="text1"/>
          <w:sz w:val="28"/>
          <w:szCs w:val="28"/>
          <w:lang w:val="en-US"/>
        </w:rPr>
        <w:t xml:space="preserve"> </w:t>
      </w:r>
      <w:r w:rsidRPr="00074741">
        <w:rPr>
          <w:rFonts w:ascii="Times New Roman" w:hAnsi="Times New Roman"/>
          <w:bCs/>
          <w:color w:val="000000" w:themeColor="text1"/>
          <w:sz w:val="28"/>
          <w:szCs w:val="28"/>
          <w:lang w:val="en-US"/>
        </w:rPr>
        <w:t>«</w:t>
      </w:r>
      <w:r w:rsidRPr="006B6B11">
        <w:rPr>
          <w:rFonts w:ascii="Times New Roman" w:hAnsi="Times New Roman"/>
          <w:b/>
          <w:bCs/>
          <w:color w:val="000000" w:themeColor="text1"/>
          <w:sz w:val="28"/>
          <w:szCs w:val="28"/>
          <w:lang w:val="en-US"/>
        </w:rPr>
        <w:t>London</w:t>
      </w:r>
      <w:r w:rsidRPr="006A7FF3">
        <w:rPr>
          <w:rFonts w:ascii="Times New Roman" w:hAnsi="Times New Roman"/>
          <w:b/>
          <w:bCs/>
          <w:color w:val="000000" w:themeColor="text1"/>
          <w:sz w:val="28"/>
          <w:szCs w:val="28"/>
          <w:lang w:val="en-US"/>
        </w:rPr>
        <w:t xml:space="preserve"> </w:t>
      </w:r>
      <w:r w:rsidRPr="006B6B11">
        <w:rPr>
          <w:rFonts w:ascii="Times New Roman" w:hAnsi="Times New Roman"/>
          <w:b/>
          <w:bCs/>
          <w:color w:val="000000" w:themeColor="text1"/>
          <w:sz w:val="28"/>
          <w:szCs w:val="28"/>
          <w:lang w:val="en-US"/>
        </w:rPr>
        <w:t>in</w:t>
      </w:r>
      <w:r w:rsidRPr="006A7FF3">
        <w:rPr>
          <w:rFonts w:ascii="Times New Roman" w:hAnsi="Times New Roman"/>
          <w:b/>
          <w:bCs/>
          <w:color w:val="000000" w:themeColor="text1"/>
          <w:sz w:val="28"/>
          <w:szCs w:val="28"/>
          <w:lang w:val="en-US"/>
        </w:rPr>
        <w:t xml:space="preserve"> </w:t>
      </w:r>
      <w:r w:rsidRPr="006B6B11">
        <w:rPr>
          <w:rFonts w:ascii="Times New Roman" w:hAnsi="Times New Roman"/>
          <w:b/>
          <w:bCs/>
          <w:color w:val="000000" w:themeColor="text1"/>
          <w:sz w:val="28"/>
          <w:szCs w:val="28"/>
          <w:lang w:val="en-US"/>
        </w:rPr>
        <w:t>colour</w:t>
      </w:r>
      <w:r w:rsidRPr="006A7FF3">
        <w:rPr>
          <w:rFonts w:ascii="Times New Roman" w:hAnsi="Times New Roman"/>
          <w:b/>
          <w:bCs/>
          <w:color w:val="000000" w:themeColor="text1"/>
          <w:sz w:val="28"/>
          <w:szCs w:val="28"/>
          <w:lang w:val="en-US"/>
        </w:rPr>
        <w:t xml:space="preserve">. </w:t>
      </w:r>
      <w:r w:rsidRPr="006B6B11">
        <w:rPr>
          <w:rFonts w:ascii="Times New Roman" w:hAnsi="Times New Roman"/>
          <w:b/>
          <w:bCs/>
          <w:color w:val="000000" w:themeColor="text1"/>
          <w:sz w:val="28"/>
          <w:szCs w:val="28"/>
          <w:lang w:val="en-US"/>
        </w:rPr>
        <w:t>A</w:t>
      </w:r>
      <w:r w:rsidRPr="00531B0F">
        <w:rPr>
          <w:rFonts w:ascii="Times New Roman" w:hAnsi="Times New Roman"/>
          <w:b/>
          <w:bCs/>
          <w:color w:val="000000" w:themeColor="text1"/>
          <w:sz w:val="28"/>
          <w:szCs w:val="28"/>
          <w:lang w:val="en-US"/>
        </w:rPr>
        <w:t xml:space="preserve"> </w:t>
      </w:r>
      <w:r w:rsidRPr="006B6B11">
        <w:rPr>
          <w:rFonts w:ascii="Times New Roman" w:hAnsi="Times New Roman"/>
          <w:b/>
          <w:bCs/>
          <w:color w:val="000000" w:themeColor="text1"/>
          <w:sz w:val="28"/>
          <w:szCs w:val="28"/>
          <w:lang w:val="en-US"/>
        </w:rPr>
        <w:t>collection</w:t>
      </w:r>
      <w:r w:rsidRPr="00531B0F">
        <w:rPr>
          <w:rFonts w:ascii="Times New Roman" w:hAnsi="Times New Roman"/>
          <w:b/>
          <w:bCs/>
          <w:color w:val="000000" w:themeColor="text1"/>
          <w:sz w:val="28"/>
          <w:szCs w:val="28"/>
          <w:lang w:val="en-US"/>
        </w:rPr>
        <w:t xml:space="preserve"> </w:t>
      </w:r>
      <w:r w:rsidRPr="006B6B11">
        <w:rPr>
          <w:rFonts w:ascii="Times New Roman" w:hAnsi="Times New Roman"/>
          <w:b/>
          <w:bCs/>
          <w:color w:val="000000" w:themeColor="text1"/>
          <w:sz w:val="28"/>
          <w:szCs w:val="28"/>
          <w:lang w:val="en-US"/>
        </w:rPr>
        <w:t>of</w:t>
      </w:r>
      <w:r w:rsidRPr="00531B0F">
        <w:rPr>
          <w:rFonts w:ascii="Times New Roman" w:hAnsi="Times New Roman"/>
          <w:b/>
          <w:bCs/>
          <w:color w:val="000000" w:themeColor="text1"/>
          <w:sz w:val="28"/>
          <w:szCs w:val="28"/>
          <w:lang w:val="en-US"/>
        </w:rPr>
        <w:t xml:space="preserve"> </w:t>
      </w:r>
      <w:r w:rsidRPr="006B6B11">
        <w:rPr>
          <w:rFonts w:ascii="Times New Roman" w:hAnsi="Times New Roman"/>
          <w:b/>
          <w:bCs/>
          <w:color w:val="000000" w:themeColor="text1"/>
          <w:sz w:val="28"/>
          <w:szCs w:val="28"/>
          <w:lang w:val="en-US"/>
        </w:rPr>
        <w:t>colo</w:t>
      </w:r>
      <w:r>
        <w:rPr>
          <w:rFonts w:ascii="Times New Roman" w:hAnsi="Times New Roman"/>
          <w:b/>
          <w:bCs/>
          <w:color w:val="000000" w:themeColor="text1"/>
          <w:sz w:val="28"/>
          <w:szCs w:val="28"/>
          <w:lang w:val="en-US"/>
        </w:rPr>
        <w:t>ur</w:t>
      </w:r>
      <w:r w:rsidRPr="00531B0F">
        <w:rPr>
          <w:rFonts w:ascii="Times New Roman" w:hAnsi="Times New Roman"/>
          <w:b/>
          <w:bCs/>
          <w:color w:val="000000" w:themeColor="text1"/>
          <w:sz w:val="28"/>
          <w:szCs w:val="28"/>
          <w:lang w:val="en-US"/>
        </w:rPr>
        <w:t xml:space="preserve"> </w:t>
      </w:r>
      <w:r>
        <w:rPr>
          <w:rFonts w:ascii="Times New Roman" w:hAnsi="Times New Roman"/>
          <w:b/>
          <w:bCs/>
          <w:color w:val="000000" w:themeColor="text1"/>
          <w:sz w:val="28"/>
          <w:szCs w:val="28"/>
          <w:lang w:val="en-US"/>
        </w:rPr>
        <w:t>photographs</w:t>
      </w:r>
      <w:r w:rsidRPr="00531B0F">
        <w:rPr>
          <w:rFonts w:ascii="Times New Roman" w:hAnsi="Times New Roman"/>
          <w:b/>
          <w:bCs/>
          <w:color w:val="000000" w:themeColor="text1"/>
          <w:sz w:val="28"/>
          <w:szCs w:val="28"/>
          <w:lang w:val="en-US"/>
        </w:rPr>
        <w:t xml:space="preserve"> </w:t>
      </w:r>
      <w:r>
        <w:rPr>
          <w:rFonts w:ascii="Times New Roman" w:hAnsi="Times New Roman"/>
          <w:b/>
          <w:bCs/>
          <w:color w:val="000000" w:themeColor="text1"/>
          <w:sz w:val="28"/>
          <w:szCs w:val="28"/>
          <w:lang w:val="en-US"/>
        </w:rPr>
        <w:t>by</w:t>
      </w:r>
      <w:r w:rsidRPr="00531B0F">
        <w:rPr>
          <w:rFonts w:ascii="Times New Roman" w:hAnsi="Times New Roman"/>
          <w:b/>
          <w:bCs/>
          <w:color w:val="000000" w:themeColor="text1"/>
          <w:sz w:val="28"/>
          <w:szCs w:val="28"/>
          <w:lang w:val="en-US"/>
        </w:rPr>
        <w:t xml:space="preserve"> </w:t>
      </w:r>
      <w:r>
        <w:rPr>
          <w:rFonts w:ascii="Times New Roman" w:hAnsi="Times New Roman"/>
          <w:b/>
          <w:bCs/>
          <w:color w:val="000000" w:themeColor="text1"/>
          <w:sz w:val="28"/>
          <w:szCs w:val="28"/>
          <w:lang w:val="en-US"/>
        </w:rPr>
        <w:t>James</w:t>
      </w:r>
      <w:r w:rsidRPr="00531B0F">
        <w:rPr>
          <w:rFonts w:ascii="Times New Roman" w:hAnsi="Times New Roman"/>
          <w:b/>
          <w:bCs/>
          <w:color w:val="000000" w:themeColor="text1"/>
          <w:sz w:val="28"/>
          <w:szCs w:val="28"/>
          <w:lang w:val="en-US"/>
        </w:rPr>
        <w:t xml:space="preserve"> </w:t>
      </w:r>
      <w:r>
        <w:rPr>
          <w:rFonts w:ascii="Times New Roman" w:hAnsi="Times New Roman"/>
          <w:b/>
          <w:bCs/>
          <w:color w:val="000000" w:themeColor="text1"/>
          <w:sz w:val="28"/>
          <w:szCs w:val="28"/>
          <w:lang w:val="en-US"/>
        </w:rPr>
        <w:t>Riddell</w:t>
      </w:r>
      <w:r w:rsidRPr="00074741">
        <w:rPr>
          <w:rFonts w:ascii="Times New Roman" w:hAnsi="Times New Roman"/>
          <w:bCs/>
          <w:color w:val="000000" w:themeColor="text1"/>
          <w:sz w:val="28"/>
          <w:szCs w:val="28"/>
          <w:lang w:val="en-US"/>
        </w:rPr>
        <w:t>»</w:t>
      </w:r>
      <w:r w:rsidRPr="00531B0F">
        <w:rPr>
          <w:rFonts w:ascii="Times New Roman" w:hAnsi="Times New Roman"/>
          <w:b/>
          <w:bCs/>
          <w:color w:val="000000" w:themeColor="text1"/>
          <w:sz w:val="28"/>
          <w:szCs w:val="28"/>
          <w:lang w:val="en-US"/>
        </w:rPr>
        <w:t xml:space="preserve"> </w:t>
      </w:r>
      <w:r w:rsidRPr="006B6B11">
        <w:rPr>
          <w:rFonts w:ascii="Times New Roman" w:hAnsi="Times New Roman"/>
          <w:bCs/>
          <w:color w:val="000000" w:themeColor="text1"/>
          <w:sz w:val="28"/>
          <w:szCs w:val="28"/>
        </w:rPr>
        <w:t>на</w:t>
      </w:r>
      <w:r w:rsidRPr="00630C10">
        <w:rPr>
          <w:rFonts w:ascii="Times New Roman" w:hAnsi="Times New Roman"/>
          <w:bCs/>
          <w:color w:val="000000" w:themeColor="text1"/>
          <w:sz w:val="28"/>
          <w:szCs w:val="28"/>
          <w:lang w:val="en-US"/>
        </w:rPr>
        <w:t xml:space="preserve"> </w:t>
      </w:r>
      <w:r w:rsidRPr="006B6B11">
        <w:rPr>
          <w:rFonts w:ascii="Times New Roman" w:hAnsi="Times New Roman"/>
          <w:bCs/>
          <w:color w:val="000000" w:themeColor="text1"/>
          <w:sz w:val="28"/>
          <w:szCs w:val="28"/>
        </w:rPr>
        <w:t>странице</w:t>
      </w:r>
      <w:r w:rsidRPr="006B6B11">
        <w:rPr>
          <w:rFonts w:ascii="Times New Roman" w:hAnsi="Times New Roman"/>
          <w:bCs/>
          <w:color w:val="000000" w:themeColor="text1"/>
          <w:sz w:val="28"/>
          <w:szCs w:val="28"/>
          <w:lang w:val="en-US"/>
        </w:rPr>
        <w:t xml:space="preserve"> 68</w:t>
      </w:r>
      <w:r>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5E292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предложении</w:t>
      </w:r>
      <w:r w:rsidRPr="009160D2">
        <w:rPr>
          <w:rFonts w:ascii="Times New Roman" w:hAnsi="Times New Roman"/>
          <w:bCs/>
          <w:color w:val="000000" w:themeColor="text1"/>
          <w:sz w:val="28"/>
          <w:szCs w:val="28"/>
          <w:lang w:val="en-US"/>
        </w:rPr>
        <w:t>:</w:t>
      </w:r>
      <w:r w:rsidRPr="00455174">
        <w:rPr>
          <w:rFonts w:ascii="Times New Roman" w:hAnsi="Times New Roman"/>
          <w:bCs/>
          <w:color w:val="000000" w:themeColor="text1"/>
          <w:sz w:val="28"/>
          <w:szCs w:val="28"/>
          <w:lang w:val="en-US"/>
        </w:rPr>
        <w:t xml:space="preserve"> </w:t>
      </w:r>
      <w:r w:rsidRPr="005A6261">
        <w:rPr>
          <w:rFonts w:ascii="Times New Roman" w:hAnsi="Times New Roman"/>
          <w:bCs/>
          <w:color w:val="000000" w:themeColor="text1"/>
          <w:sz w:val="28"/>
          <w:szCs w:val="28"/>
          <w:lang w:val="en-US"/>
        </w:rPr>
        <w:t>“</w:t>
      </w:r>
      <w:r w:rsidRPr="005A6261">
        <w:rPr>
          <w:rFonts w:ascii="Times New Roman" w:hAnsi="Times New Roman"/>
          <w:b/>
          <w:bCs/>
          <w:i/>
          <w:color w:val="000000" w:themeColor="text1"/>
          <w:sz w:val="28"/>
          <w:szCs w:val="28"/>
          <w:lang w:val="en-US"/>
        </w:rPr>
        <w:t>Bond Street</w:t>
      </w:r>
      <w:r w:rsidRPr="005A6261">
        <w:rPr>
          <w:rFonts w:ascii="Times New Roman" w:hAnsi="Times New Roman"/>
          <w:bCs/>
          <w:i/>
          <w:color w:val="000000" w:themeColor="text1"/>
          <w:sz w:val="28"/>
          <w:szCs w:val="28"/>
          <w:lang w:val="en-US"/>
        </w:rPr>
        <w:t xml:space="preserve"> is an atmosphere; an atmosphere of luxury and art, hardly to be described in architectural terms</w:t>
      </w:r>
      <w:r w:rsidRPr="005A6261">
        <w:rPr>
          <w:rFonts w:ascii="Times New Roman" w:hAnsi="Times New Roman"/>
          <w:bCs/>
          <w:color w:val="000000" w:themeColor="text1"/>
          <w:sz w:val="28"/>
          <w:szCs w:val="28"/>
          <w:lang w:val="en-US"/>
        </w:rPr>
        <w:t>.”</w:t>
      </w:r>
      <w:r w:rsidRPr="001713AD">
        <w:rPr>
          <w:rFonts w:ascii="Times New Roman" w:hAnsi="Times New Roman"/>
          <w:b/>
          <w:bCs/>
          <w:color w:val="000000" w:themeColor="text1"/>
          <w:sz w:val="28"/>
          <w:szCs w:val="28"/>
          <w:lang w:val="en-US"/>
        </w:rPr>
        <w:t xml:space="preserve"> </w:t>
      </w:r>
      <w:r>
        <w:rPr>
          <w:rFonts w:ascii="Times New Roman" w:hAnsi="Times New Roman"/>
          <w:bCs/>
          <w:color w:val="000000" w:themeColor="text1"/>
          <w:sz w:val="28"/>
          <w:szCs w:val="28"/>
        </w:rPr>
        <w:t>у</w:t>
      </w:r>
      <w:r w:rsidRPr="00F74BE7">
        <w:rPr>
          <w:rFonts w:ascii="Times New Roman" w:hAnsi="Times New Roman"/>
          <w:bCs/>
          <w:color w:val="000000" w:themeColor="text1"/>
          <w:sz w:val="28"/>
          <w:szCs w:val="28"/>
        </w:rPr>
        <w:t>рбан</w:t>
      </w:r>
      <w:r>
        <w:rPr>
          <w:rFonts w:ascii="Times New Roman" w:hAnsi="Times New Roman"/>
          <w:bCs/>
          <w:color w:val="000000" w:themeColor="text1"/>
          <w:sz w:val="28"/>
          <w:szCs w:val="28"/>
        </w:rPr>
        <w:t>оним</w:t>
      </w:r>
      <w:r w:rsidRPr="005A6261">
        <w:rPr>
          <w:b/>
          <w:lang w:val="en-US"/>
        </w:rPr>
        <w:t xml:space="preserve"> </w:t>
      </w:r>
      <w:r w:rsidRPr="005A6261">
        <w:rPr>
          <w:rFonts w:ascii="Times New Roman" w:hAnsi="Times New Roman"/>
          <w:b/>
          <w:bCs/>
          <w:i/>
          <w:color w:val="000000" w:themeColor="text1"/>
          <w:sz w:val="28"/>
          <w:szCs w:val="28"/>
          <w:lang w:val="en-US"/>
        </w:rPr>
        <w:t>Bond Street</w:t>
      </w:r>
      <w:r w:rsidRPr="001713A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ориентирует</w:t>
      </w:r>
      <w:r w:rsidRPr="009160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читателя</w:t>
      </w:r>
      <w:r w:rsidRPr="001713A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w:t>
      </w:r>
      <w:r w:rsidRPr="001713AD">
        <w:rPr>
          <w:rFonts w:ascii="Times New Roman" w:hAnsi="Times New Roman"/>
          <w:bCs/>
          <w:color w:val="000000" w:themeColor="text1"/>
          <w:sz w:val="28"/>
          <w:szCs w:val="28"/>
          <w:lang w:val="en-US"/>
        </w:rPr>
        <w:t xml:space="preserve"> </w:t>
      </w:r>
      <w:r w:rsidRPr="00F74BE7">
        <w:rPr>
          <w:rFonts w:ascii="Times New Roman" w:hAnsi="Times New Roman"/>
          <w:bCs/>
          <w:color w:val="000000" w:themeColor="text1"/>
          <w:sz w:val="28"/>
          <w:szCs w:val="28"/>
        </w:rPr>
        <w:t>настр</w:t>
      </w:r>
      <w:r>
        <w:rPr>
          <w:rFonts w:ascii="Times New Roman" w:hAnsi="Times New Roman"/>
          <w:bCs/>
          <w:color w:val="000000" w:themeColor="text1"/>
          <w:sz w:val="28"/>
          <w:szCs w:val="28"/>
        </w:rPr>
        <w:t>аивает</w:t>
      </w:r>
      <w:r w:rsidRPr="001713AD">
        <w:rPr>
          <w:rFonts w:ascii="Times New Roman" w:hAnsi="Times New Roman"/>
          <w:bCs/>
          <w:color w:val="000000" w:themeColor="text1"/>
          <w:sz w:val="28"/>
          <w:szCs w:val="28"/>
          <w:lang w:val="en-US"/>
        </w:rPr>
        <w:t xml:space="preserve"> </w:t>
      </w:r>
      <w:r w:rsidRPr="00F74BE7">
        <w:rPr>
          <w:rFonts w:ascii="Times New Roman" w:hAnsi="Times New Roman"/>
          <w:bCs/>
          <w:color w:val="000000" w:themeColor="text1"/>
          <w:sz w:val="28"/>
          <w:szCs w:val="28"/>
        </w:rPr>
        <w:t>его</w:t>
      </w:r>
      <w:r w:rsidRPr="001713AD">
        <w:rPr>
          <w:rFonts w:ascii="Times New Roman" w:hAnsi="Times New Roman"/>
          <w:bCs/>
          <w:color w:val="000000" w:themeColor="text1"/>
          <w:sz w:val="28"/>
          <w:szCs w:val="28"/>
          <w:lang w:val="en-US"/>
        </w:rPr>
        <w:t xml:space="preserve"> </w:t>
      </w:r>
      <w:r w:rsidRPr="00F74BE7">
        <w:rPr>
          <w:rFonts w:ascii="Times New Roman" w:hAnsi="Times New Roman"/>
          <w:bCs/>
          <w:color w:val="000000" w:themeColor="text1"/>
          <w:sz w:val="28"/>
          <w:szCs w:val="28"/>
        </w:rPr>
        <w:t>на</w:t>
      </w:r>
      <w:r w:rsidRPr="001713AD">
        <w:rPr>
          <w:rFonts w:ascii="Times New Roman" w:hAnsi="Times New Roman"/>
          <w:bCs/>
          <w:color w:val="000000" w:themeColor="text1"/>
          <w:sz w:val="28"/>
          <w:szCs w:val="28"/>
          <w:lang w:val="en-US"/>
        </w:rPr>
        <w:t xml:space="preserve"> </w:t>
      </w:r>
      <w:r w:rsidRPr="00F74BE7">
        <w:rPr>
          <w:rFonts w:ascii="Times New Roman" w:hAnsi="Times New Roman"/>
          <w:bCs/>
          <w:color w:val="000000" w:themeColor="text1"/>
          <w:sz w:val="28"/>
          <w:szCs w:val="28"/>
        </w:rPr>
        <w:t>дальнейшее</w:t>
      </w:r>
      <w:r w:rsidRPr="001713AD">
        <w:rPr>
          <w:rFonts w:ascii="Times New Roman" w:hAnsi="Times New Roman"/>
          <w:bCs/>
          <w:color w:val="000000" w:themeColor="text1"/>
          <w:sz w:val="28"/>
          <w:szCs w:val="28"/>
          <w:lang w:val="en-US"/>
        </w:rPr>
        <w:t xml:space="preserve"> </w:t>
      </w:r>
      <w:r w:rsidRPr="00F74BE7">
        <w:rPr>
          <w:rFonts w:ascii="Times New Roman" w:hAnsi="Times New Roman"/>
          <w:bCs/>
          <w:color w:val="000000" w:themeColor="text1"/>
          <w:sz w:val="28"/>
          <w:szCs w:val="28"/>
        </w:rPr>
        <w:t>знакомств</w:t>
      </w:r>
      <w:r>
        <w:rPr>
          <w:rFonts w:ascii="Times New Roman" w:hAnsi="Times New Roman"/>
          <w:bCs/>
          <w:color w:val="000000" w:themeColor="text1"/>
          <w:sz w:val="28"/>
          <w:szCs w:val="28"/>
        </w:rPr>
        <w:t>о</w:t>
      </w:r>
      <w:r w:rsidRPr="00C65E74">
        <w:rPr>
          <w:rFonts w:ascii="Times New Roman" w:hAnsi="Times New Roman"/>
          <w:bCs/>
          <w:color w:val="000000" w:themeColor="text1"/>
          <w:sz w:val="28"/>
          <w:szCs w:val="28"/>
          <w:lang w:val="en-US"/>
        </w:rPr>
        <w:t xml:space="preserve"> </w:t>
      </w:r>
      <w:r w:rsidRPr="00C65E74">
        <w:rPr>
          <w:rFonts w:ascii="Times New Roman" w:hAnsi="Times New Roman"/>
          <w:bCs/>
          <w:color w:val="000000" w:themeColor="text1"/>
          <w:sz w:val="28"/>
          <w:szCs w:val="28"/>
        </w:rPr>
        <w:t>с</w:t>
      </w:r>
      <w:r w:rsidRPr="00C65E74">
        <w:rPr>
          <w:rFonts w:ascii="Times New Roman" w:hAnsi="Times New Roman"/>
          <w:bCs/>
          <w:color w:val="000000" w:themeColor="text1"/>
          <w:sz w:val="28"/>
          <w:szCs w:val="28"/>
          <w:lang w:val="en-US"/>
        </w:rPr>
        <w:t xml:space="preserve"> </w:t>
      </w:r>
      <w:r w:rsidRPr="00C65E74">
        <w:rPr>
          <w:rFonts w:ascii="Times New Roman" w:hAnsi="Times New Roman"/>
          <w:bCs/>
          <w:color w:val="000000" w:themeColor="text1"/>
          <w:sz w:val="28"/>
          <w:szCs w:val="28"/>
        </w:rPr>
        <w:t>этой</w:t>
      </w:r>
      <w:r w:rsidRPr="00C65E74">
        <w:rPr>
          <w:rFonts w:ascii="Times New Roman" w:hAnsi="Times New Roman"/>
          <w:bCs/>
          <w:color w:val="000000" w:themeColor="text1"/>
          <w:sz w:val="28"/>
          <w:szCs w:val="28"/>
          <w:lang w:val="en-US"/>
        </w:rPr>
        <w:t xml:space="preserve"> </w:t>
      </w:r>
      <w:r w:rsidRPr="00C65E74">
        <w:rPr>
          <w:rFonts w:ascii="Times New Roman" w:hAnsi="Times New Roman"/>
          <w:bCs/>
          <w:color w:val="000000" w:themeColor="text1"/>
          <w:sz w:val="28"/>
          <w:szCs w:val="28"/>
        </w:rPr>
        <w:t>частью</w:t>
      </w:r>
      <w:r w:rsidRPr="00C65E74">
        <w:rPr>
          <w:rFonts w:ascii="Times New Roman" w:hAnsi="Times New Roman"/>
          <w:bCs/>
          <w:color w:val="000000" w:themeColor="text1"/>
          <w:sz w:val="28"/>
          <w:szCs w:val="28"/>
          <w:lang w:val="en-US"/>
        </w:rPr>
        <w:t xml:space="preserve"> </w:t>
      </w:r>
      <w:r w:rsidRPr="00C65E74">
        <w:rPr>
          <w:rFonts w:ascii="Times New Roman" w:hAnsi="Times New Roman"/>
          <w:bCs/>
          <w:color w:val="000000" w:themeColor="text1"/>
          <w:sz w:val="28"/>
          <w:szCs w:val="28"/>
        </w:rPr>
        <w:t>Лондона</w:t>
      </w:r>
    </w:p>
    <w:p w14:paraId="4FF951E2"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В видео экскурсиях количество тех или иных имен собственных зависит от цели экскурсии, вида экскурсии, ее темы, аудитории и снова от выделенного времени. В</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видео</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экскурсии</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3178B7">
        <w:rPr>
          <w:rFonts w:ascii="Times New Roman" w:hAnsi="Times New Roman"/>
          <w:b/>
          <w:bCs/>
          <w:color w:val="000000" w:themeColor="text1"/>
          <w:sz w:val="28"/>
          <w:szCs w:val="28"/>
          <w:lang w:val="en-US"/>
        </w:rPr>
        <w:t>The</w:t>
      </w:r>
      <w:r w:rsidRPr="00064DF7">
        <w:rPr>
          <w:rFonts w:ascii="Times New Roman" w:hAnsi="Times New Roman"/>
          <w:b/>
          <w:bCs/>
          <w:color w:val="000000" w:themeColor="text1"/>
          <w:sz w:val="28"/>
          <w:szCs w:val="28"/>
        </w:rPr>
        <w:t xml:space="preserve"> </w:t>
      </w:r>
      <w:r w:rsidRPr="003178B7">
        <w:rPr>
          <w:rFonts w:ascii="Times New Roman" w:hAnsi="Times New Roman"/>
          <w:b/>
          <w:bCs/>
          <w:color w:val="000000" w:themeColor="text1"/>
          <w:sz w:val="28"/>
          <w:szCs w:val="28"/>
          <w:lang w:val="en-US"/>
        </w:rPr>
        <w:t>Winter</w:t>
      </w:r>
      <w:r w:rsidRPr="00064DF7">
        <w:rPr>
          <w:rFonts w:ascii="Times New Roman" w:hAnsi="Times New Roman"/>
          <w:b/>
          <w:bCs/>
          <w:color w:val="000000" w:themeColor="text1"/>
          <w:sz w:val="28"/>
          <w:szCs w:val="28"/>
        </w:rPr>
        <w:t xml:space="preserve"> </w:t>
      </w:r>
      <w:r w:rsidRPr="003178B7">
        <w:rPr>
          <w:rFonts w:ascii="Times New Roman" w:hAnsi="Times New Roman"/>
          <w:b/>
          <w:bCs/>
          <w:color w:val="000000" w:themeColor="text1"/>
          <w:sz w:val="28"/>
          <w:szCs w:val="28"/>
          <w:lang w:val="en-US"/>
        </w:rPr>
        <w:t>Palace</w:t>
      </w:r>
      <w:r w:rsidRPr="00064DF7">
        <w:rPr>
          <w:rFonts w:ascii="Times New Roman" w:hAnsi="Times New Roman"/>
          <w:b/>
          <w:bCs/>
          <w:color w:val="000000" w:themeColor="text1"/>
          <w:sz w:val="28"/>
          <w:szCs w:val="28"/>
        </w:rPr>
        <w:t xml:space="preserve"> </w:t>
      </w:r>
      <w:r w:rsidRPr="003178B7">
        <w:rPr>
          <w:rFonts w:ascii="Times New Roman" w:hAnsi="Times New Roman"/>
          <w:b/>
          <w:bCs/>
          <w:color w:val="000000" w:themeColor="text1"/>
          <w:sz w:val="28"/>
          <w:szCs w:val="28"/>
          <w:lang w:val="en-US"/>
        </w:rPr>
        <w:t>of</w:t>
      </w:r>
      <w:r w:rsidRPr="00064DF7">
        <w:rPr>
          <w:rFonts w:ascii="Times New Roman" w:hAnsi="Times New Roman"/>
          <w:b/>
          <w:bCs/>
          <w:color w:val="000000" w:themeColor="text1"/>
          <w:sz w:val="28"/>
          <w:szCs w:val="28"/>
        </w:rPr>
        <w:t xml:space="preserve"> </w:t>
      </w:r>
      <w:r w:rsidRPr="003178B7">
        <w:rPr>
          <w:rFonts w:ascii="Times New Roman" w:hAnsi="Times New Roman"/>
          <w:b/>
          <w:bCs/>
          <w:color w:val="000000" w:themeColor="text1"/>
          <w:sz w:val="28"/>
          <w:szCs w:val="28"/>
          <w:lang w:val="en-US"/>
        </w:rPr>
        <w:t>Peter</w:t>
      </w:r>
      <w:r w:rsidRPr="00064DF7">
        <w:rPr>
          <w:rFonts w:ascii="Times New Roman" w:hAnsi="Times New Roman"/>
          <w:b/>
          <w:bCs/>
          <w:color w:val="000000" w:themeColor="text1"/>
          <w:sz w:val="28"/>
          <w:szCs w:val="28"/>
        </w:rPr>
        <w:t xml:space="preserve"> </w:t>
      </w:r>
      <w:r w:rsidRPr="003178B7">
        <w:rPr>
          <w:rFonts w:ascii="Times New Roman" w:hAnsi="Times New Roman"/>
          <w:b/>
          <w:bCs/>
          <w:color w:val="000000" w:themeColor="text1"/>
          <w:sz w:val="28"/>
          <w:szCs w:val="28"/>
          <w:lang w:val="en-US"/>
        </w:rPr>
        <w:t>the</w:t>
      </w:r>
      <w:r w:rsidRPr="00064DF7">
        <w:rPr>
          <w:rFonts w:ascii="Times New Roman" w:hAnsi="Times New Roman"/>
          <w:b/>
          <w:bCs/>
          <w:color w:val="000000" w:themeColor="text1"/>
          <w:sz w:val="28"/>
          <w:szCs w:val="28"/>
        </w:rPr>
        <w:t xml:space="preserve"> </w:t>
      </w:r>
      <w:r w:rsidRPr="003178B7">
        <w:rPr>
          <w:rFonts w:ascii="Times New Roman" w:hAnsi="Times New Roman"/>
          <w:b/>
          <w:bCs/>
          <w:color w:val="000000" w:themeColor="text1"/>
          <w:sz w:val="28"/>
          <w:szCs w:val="28"/>
          <w:lang w:val="en-US"/>
        </w:rPr>
        <w:t>Great</w:t>
      </w:r>
      <w:r w:rsidRPr="00074741">
        <w:rPr>
          <w:rFonts w:ascii="Times New Roman" w:hAnsi="Times New Roman"/>
          <w:bCs/>
          <w:color w:val="000000" w:themeColor="text1"/>
          <w:sz w:val="28"/>
          <w:szCs w:val="28"/>
        </w:rPr>
        <w:t>»</w:t>
      </w:r>
      <w:r w:rsidRPr="00064DF7">
        <w:rPr>
          <w:rFonts w:ascii="Times New Roman" w:hAnsi="Times New Roman"/>
          <w:b/>
          <w:bCs/>
          <w:color w:val="000000" w:themeColor="text1"/>
          <w:sz w:val="28"/>
          <w:szCs w:val="28"/>
        </w:rPr>
        <w:t xml:space="preserve"> </w:t>
      </w:r>
      <w:r w:rsidRPr="003178B7">
        <w:rPr>
          <w:rFonts w:ascii="Times New Roman" w:hAnsi="Times New Roman"/>
          <w:bCs/>
          <w:color w:val="000000" w:themeColor="text1"/>
          <w:sz w:val="28"/>
          <w:szCs w:val="28"/>
        </w:rPr>
        <w:t>мы</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услышали</w:t>
      </w:r>
      <w:r w:rsidRPr="00064DF7">
        <w:rPr>
          <w:rFonts w:ascii="Times New Roman" w:hAnsi="Times New Roman"/>
          <w:bCs/>
          <w:color w:val="000000" w:themeColor="text1"/>
          <w:sz w:val="28"/>
          <w:szCs w:val="28"/>
        </w:rPr>
        <w:t xml:space="preserve"> 7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w:t>
      </w:r>
      <w:r w:rsidRPr="00064DF7">
        <w:rPr>
          <w:rFonts w:ascii="Times New Roman" w:hAnsi="Times New Roman"/>
          <w:bCs/>
          <w:color w:val="000000" w:themeColor="text1"/>
          <w:sz w:val="28"/>
          <w:szCs w:val="28"/>
        </w:rPr>
        <w:t xml:space="preserve"> 2 </w:t>
      </w:r>
      <w:r>
        <w:rPr>
          <w:rFonts w:ascii="Times New Roman" w:hAnsi="Times New Roman"/>
          <w:bCs/>
          <w:color w:val="000000" w:themeColor="text1"/>
          <w:sz w:val="28"/>
          <w:szCs w:val="28"/>
        </w:rPr>
        <w:t>гидронима</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A57B63">
        <w:rPr>
          <w:rFonts w:ascii="Times New Roman" w:hAnsi="Times New Roman"/>
          <w:b/>
          <w:bCs/>
          <w:color w:val="000000" w:themeColor="text1"/>
          <w:sz w:val="28"/>
          <w:szCs w:val="28"/>
          <w:lang w:val="en-US"/>
        </w:rPr>
        <w:t>The</w:t>
      </w:r>
      <w:r w:rsidRPr="00064DF7">
        <w:rPr>
          <w:rFonts w:ascii="Times New Roman" w:hAnsi="Times New Roman"/>
          <w:b/>
          <w:bCs/>
          <w:color w:val="000000" w:themeColor="text1"/>
          <w:sz w:val="28"/>
          <w:szCs w:val="28"/>
        </w:rPr>
        <w:t xml:space="preserve"> </w:t>
      </w:r>
      <w:r w:rsidRPr="00A57B63">
        <w:rPr>
          <w:rFonts w:ascii="Times New Roman" w:hAnsi="Times New Roman"/>
          <w:b/>
          <w:bCs/>
          <w:color w:val="000000" w:themeColor="text1"/>
          <w:sz w:val="28"/>
          <w:szCs w:val="28"/>
          <w:lang w:val="en-US"/>
        </w:rPr>
        <w:t>State</w:t>
      </w:r>
      <w:r w:rsidRPr="00064DF7">
        <w:rPr>
          <w:rFonts w:ascii="Times New Roman" w:hAnsi="Times New Roman"/>
          <w:b/>
          <w:bCs/>
          <w:color w:val="000000" w:themeColor="text1"/>
          <w:sz w:val="28"/>
          <w:szCs w:val="28"/>
        </w:rPr>
        <w:t xml:space="preserve"> </w:t>
      </w:r>
      <w:r w:rsidRPr="00A57B63">
        <w:rPr>
          <w:rFonts w:ascii="Times New Roman" w:hAnsi="Times New Roman"/>
          <w:b/>
          <w:bCs/>
          <w:color w:val="000000" w:themeColor="text1"/>
          <w:sz w:val="28"/>
          <w:szCs w:val="28"/>
          <w:lang w:val="en-US"/>
        </w:rPr>
        <w:t>Hermitage</w:t>
      </w:r>
      <w:r w:rsidRPr="00064DF7">
        <w:rPr>
          <w:rFonts w:ascii="Times New Roman" w:hAnsi="Times New Roman"/>
          <w:b/>
          <w:bCs/>
          <w:color w:val="000000" w:themeColor="text1"/>
          <w:sz w:val="28"/>
          <w:szCs w:val="28"/>
        </w:rPr>
        <w:t xml:space="preserve"> </w:t>
      </w:r>
      <w:r w:rsidRPr="00A57B63">
        <w:rPr>
          <w:rFonts w:ascii="Times New Roman" w:hAnsi="Times New Roman"/>
          <w:b/>
          <w:bCs/>
          <w:color w:val="000000" w:themeColor="text1"/>
          <w:sz w:val="28"/>
          <w:szCs w:val="28"/>
          <w:lang w:val="en-US"/>
        </w:rPr>
        <w:t>Museum</w:t>
      </w:r>
      <w:r w:rsidRPr="00074741">
        <w:rPr>
          <w:rFonts w:ascii="Times New Roman" w:hAnsi="Times New Roman"/>
          <w:bCs/>
          <w:color w:val="000000" w:themeColor="text1"/>
          <w:sz w:val="28"/>
          <w:szCs w:val="28"/>
        </w:rPr>
        <w:t>»</w:t>
      </w:r>
      <w:r w:rsidRPr="00064DF7">
        <w:rPr>
          <w:rFonts w:ascii="Times New Roman" w:hAnsi="Times New Roman"/>
          <w:bCs/>
          <w:color w:val="000000" w:themeColor="text1"/>
          <w:sz w:val="28"/>
          <w:szCs w:val="28"/>
        </w:rPr>
        <w:t xml:space="preserve"> 13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1E7E13">
        <w:rPr>
          <w:rFonts w:ascii="Times New Roman" w:hAnsi="Times New Roman"/>
          <w:b/>
          <w:bCs/>
          <w:color w:val="000000" w:themeColor="text1"/>
          <w:sz w:val="28"/>
          <w:szCs w:val="28"/>
          <w:lang w:val="en-US"/>
        </w:rPr>
        <w:t>English</w:t>
      </w:r>
      <w:r w:rsidRPr="00064DF7">
        <w:rPr>
          <w:rFonts w:ascii="Times New Roman" w:hAnsi="Times New Roman"/>
          <w:b/>
          <w:bCs/>
          <w:color w:val="000000" w:themeColor="text1"/>
          <w:sz w:val="28"/>
          <w:szCs w:val="28"/>
        </w:rPr>
        <w:t xml:space="preserve"> - </w:t>
      </w:r>
      <w:r w:rsidRPr="001E7E13">
        <w:rPr>
          <w:rFonts w:ascii="Times New Roman" w:hAnsi="Times New Roman"/>
          <w:b/>
          <w:bCs/>
          <w:color w:val="000000" w:themeColor="text1"/>
          <w:sz w:val="28"/>
          <w:szCs w:val="28"/>
          <w:lang w:val="en-US"/>
        </w:rPr>
        <w:t>London</w:t>
      </w:r>
      <w:r w:rsidRPr="00064DF7">
        <w:rPr>
          <w:rFonts w:ascii="Times New Roman" w:hAnsi="Times New Roman"/>
          <w:b/>
          <w:bCs/>
          <w:color w:val="000000" w:themeColor="text1"/>
          <w:sz w:val="28"/>
          <w:szCs w:val="28"/>
        </w:rPr>
        <w:t xml:space="preserve"> </w:t>
      </w:r>
      <w:r w:rsidRPr="001E7E13">
        <w:rPr>
          <w:rFonts w:ascii="Times New Roman" w:hAnsi="Times New Roman"/>
          <w:b/>
          <w:bCs/>
          <w:color w:val="000000" w:themeColor="text1"/>
          <w:sz w:val="28"/>
          <w:szCs w:val="28"/>
          <w:lang w:val="en-US"/>
        </w:rPr>
        <w:t>sightseeing</w:t>
      </w:r>
      <w:r w:rsidRPr="00064DF7">
        <w:rPr>
          <w:rFonts w:ascii="Times New Roman" w:hAnsi="Times New Roman"/>
          <w:b/>
          <w:bCs/>
          <w:color w:val="000000" w:themeColor="text1"/>
          <w:sz w:val="28"/>
          <w:szCs w:val="28"/>
        </w:rPr>
        <w:t xml:space="preserve"> (</w:t>
      </w:r>
      <w:r w:rsidRPr="001E7E13">
        <w:rPr>
          <w:rFonts w:ascii="Times New Roman" w:hAnsi="Times New Roman"/>
          <w:b/>
          <w:bCs/>
          <w:color w:val="000000" w:themeColor="text1"/>
          <w:sz w:val="28"/>
          <w:szCs w:val="28"/>
          <w:lang w:val="en-US"/>
        </w:rPr>
        <w:t>A</w:t>
      </w:r>
      <w:r w:rsidRPr="00064DF7">
        <w:rPr>
          <w:rFonts w:ascii="Times New Roman" w:hAnsi="Times New Roman"/>
          <w:b/>
          <w:bCs/>
          <w:color w:val="000000" w:themeColor="text1"/>
          <w:sz w:val="28"/>
          <w:szCs w:val="28"/>
        </w:rPr>
        <w:t>1-</w:t>
      </w:r>
      <w:r w:rsidRPr="001E7E13">
        <w:rPr>
          <w:rFonts w:ascii="Times New Roman" w:hAnsi="Times New Roman"/>
          <w:b/>
          <w:bCs/>
          <w:color w:val="000000" w:themeColor="text1"/>
          <w:sz w:val="28"/>
          <w:szCs w:val="28"/>
          <w:lang w:val="en-US"/>
        </w:rPr>
        <w:t>A</w:t>
      </w:r>
      <w:r w:rsidRPr="00064DF7">
        <w:rPr>
          <w:rFonts w:ascii="Times New Roman" w:hAnsi="Times New Roman"/>
          <w:b/>
          <w:bCs/>
          <w:color w:val="000000" w:themeColor="text1"/>
          <w:sz w:val="28"/>
          <w:szCs w:val="28"/>
        </w:rPr>
        <w:t xml:space="preserve">2 - </w:t>
      </w:r>
      <w:r w:rsidRPr="001E7E13">
        <w:rPr>
          <w:rFonts w:ascii="Times New Roman" w:hAnsi="Times New Roman"/>
          <w:b/>
          <w:bCs/>
          <w:color w:val="000000" w:themeColor="text1"/>
          <w:sz w:val="28"/>
          <w:szCs w:val="28"/>
          <w:lang w:val="en-US"/>
        </w:rPr>
        <w:t>with</w:t>
      </w:r>
      <w:r w:rsidRPr="00064DF7">
        <w:rPr>
          <w:rFonts w:ascii="Times New Roman" w:hAnsi="Times New Roman"/>
          <w:b/>
          <w:bCs/>
          <w:color w:val="000000" w:themeColor="text1"/>
          <w:sz w:val="28"/>
          <w:szCs w:val="28"/>
        </w:rPr>
        <w:t xml:space="preserve"> </w:t>
      </w:r>
      <w:r w:rsidRPr="001E7E13">
        <w:rPr>
          <w:rFonts w:ascii="Times New Roman" w:hAnsi="Times New Roman"/>
          <w:b/>
          <w:bCs/>
          <w:color w:val="000000" w:themeColor="text1"/>
          <w:sz w:val="28"/>
          <w:szCs w:val="28"/>
          <w:lang w:val="en-US"/>
        </w:rPr>
        <w:lastRenderedPageBreak/>
        <w:t>subtitles</w:t>
      </w:r>
      <w:r w:rsidRPr="00064DF7">
        <w:rPr>
          <w:rFonts w:ascii="Times New Roman" w:hAnsi="Times New Roman"/>
          <w:b/>
          <w:bCs/>
          <w:color w:val="000000" w:themeColor="text1"/>
          <w:sz w:val="28"/>
          <w:szCs w:val="28"/>
        </w:rPr>
        <w:t>)</w:t>
      </w:r>
      <w:r w:rsidRPr="00074741">
        <w:rPr>
          <w:rFonts w:ascii="Times New Roman" w:hAnsi="Times New Roman"/>
          <w:bCs/>
          <w:color w:val="000000" w:themeColor="text1"/>
          <w:sz w:val="28"/>
          <w:szCs w:val="28"/>
        </w:rPr>
        <w:t>»</w:t>
      </w:r>
      <w:r w:rsidRPr="00064DF7">
        <w:rPr>
          <w:rFonts w:ascii="Times New Roman" w:hAnsi="Times New Roman"/>
          <w:bCs/>
          <w:color w:val="000000" w:themeColor="text1"/>
          <w:sz w:val="28"/>
          <w:szCs w:val="28"/>
        </w:rPr>
        <w:t xml:space="preserve"> 2</w:t>
      </w:r>
      <w:r w:rsidRPr="00064DF7">
        <w:rPr>
          <w:rFonts w:ascii="Times New Roman" w:hAnsi="Times New Roman"/>
          <w:b/>
          <w:bCs/>
          <w:color w:val="000000" w:themeColor="text1"/>
          <w:sz w:val="28"/>
          <w:szCs w:val="28"/>
        </w:rPr>
        <w:t xml:space="preserve">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w:t>
      </w:r>
      <w:r>
        <w:rPr>
          <w:rFonts w:ascii="Times New Roman" w:hAnsi="Times New Roman"/>
          <w:bCs/>
          <w:color w:val="000000" w:themeColor="text1"/>
          <w:sz w:val="28"/>
          <w:szCs w:val="28"/>
        </w:rPr>
        <w:t>а</w:t>
      </w:r>
      <w:r w:rsidRPr="00064DF7">
        <w:rPr>
          <w:rFonts w:ascii="Times New Roman" w:hAnsi="Times New Roman"/>
          <w:bCs/>
          <w:color w:val="000000" w:themeColor="text1"/>
          <w:sz w:val="28"/>
          <w:szCs w:val="28"/>
        </w:rPr>
        <w:t xml:space="preserve">, 1 </w:t>
      </w:r>
      <w:r>
        <w:rPr>
          <w:rFonts w:ascii="Times New Roman" w:hAnsi="Times New Roman"/>
          <w:bCs/>
          <w:color w:val="000000" w:themeColor="text1"/>
          <w:sz w:val="28"/>
          <w:szCs w:val="28"/>
        </w:rPr>
        <w:t>урбаноним и 1 гидроним</w:t>
      </w:r>
      <w:r w:rsidRPr="00064DF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074741">
        <w:rPr>
          <w:rFonts w:ascii="Times New Roman" w:hAnsi="Times New Roman"/>
          <w:bCs/>
          <w:color w:val="000000" w:themeColor="text1"/>
          <w:sz w:val="28"/>
          <w:szCs w:val="28"/>
        </w:rPr>
        <w:t xml:space="preserve"> «</w:t>
      </w:r>
      <w:r w:rsidRPr="00E83BF9">
        <w:rPr>
          <w:rFonts w:ascii="Times New Roman" w:hAnsi="Times New Roman"/>
          <w:b/>
          <w:bCs/>
          <w:color w:val="000000" w:themeColor="text1"/>
          <w:sz w:val="28"/>
          <w:szCs w:val="28"/>
          <w:lang w:val="en-US"/>
        </w:rPr>
        <w:t>The</w:t>
      </w:r>
      <w:r w:rsidRPr="00064DF7">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ultimate</w:t>
      </w:r>
      <w:r w:rsidRPr="00064DF7">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Loire</w:t>
      </w:r>
      <w:r w:rsidRPr="00064DF7">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Valley</w:t>
      </w:r>
      <w:r w:rsidRPr="00064DF7">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Guide</w:t>
      </w:r>
      <w:r w:rsidRPr="00064DF7">
        <w:rPr>
          <w:rFonts w:ascii="Times New Roman" w:hAnsi="Times New Roman"/>
          <w:b/>
          <w:bCs/>
          <w:color w:val="000000" w:themeColor="text1"/>
          <w:sz w:val="28"/>
          <w:szCs w:val="28"/>
        </w:rPr>
        <w:t xml:space="preserve">! - </w:t>
      </w:r>
      <w:r w:rsidRPr="00E83BF9">
        <w:rPr>
          <w:rFonts w:ascii="Times New Roman" w:hAnsi="Times New Roman"/>
          <w:b/>
          <w:bCs/>
          <w:color w:val="000000" w:themeColor="text1"/>
          <w:sz w:val="28"/>
          <w:szCs w:val="28"/>
          <w:lang w:val="en-US"/>
        </w:rPr>
        <w:t>Delicious</w:t>
      </w:r>
      <w:r w:rsidRPr="00064DF7">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Food</w:t>
      </w:r>
      <w:r w:rsidRPr="00064DF7">
        <w:rPr>
          <w:rFonts w:ascii="Times New Roman" w:hAnsi="Times New Roman"/>
          <w:b/>
          <w:bCs/>
          <w:color w:val="000000" w:themeColor="text1"/>
          <w:sz w:val="28"/>
          <w:szCs w:val="28"/>
        </w:rPr>
        <w:t xml:space="preserve"> &amp; </w:t>
      </w:r>
      <w:r w:rsidRPr="00E83BF9">
        <w:rPr>
          <w:rFonts w:ascii="Times New Roman" w:hAnsi="Times New Roman"/>
          <w:b/>
          <w:bCs/>
          <w:color w:val="000000" w:themeColor="text1"/>
          <w:sz w:val="28"/>
          <w:szCs w:val="28"/>
          <w:lang w:val="en-US"/>
        </w:rPr>
        <w:t>Wine</w:t>
      </w:r>
      <w:r w:rsidRPr="00064DF7">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Beautiful</w:t>
      </w:r>
      <w:r w:rsidRPr="00064DF7">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Chateau</w:t>
      </w:r>
      <w:r w:rsidRPr="00064DF7">
        <w:rPr>
          <w:rFonts w:ascii="Times New Roman" w:hAnsi="Times New Roman"/>
          <w:b/>
          <w:bCs/>
          <w:color w:val="000000" w:themeColor="text1"/>
          <w:sz w:val="28"/>
          <w:szCs w:val="28"/>
        </w:rPr>
        <w:t xml:space="preserve"> &amp; </w:t>
      </w:r>
      <w:r w:rsidRPr="00E83BF9">
        <w:rPr>
          <w:rFonts w:ascii="Times New Roman" w:hAnsi="Times New Roman"/>
          <w:b/>
          <w:bCs/>
          <w:color w:val="000000" w:themeColor="text1"/>
          <w:sz w:val="28"/>
          <w:szCs w:val="28"/>
          <w:lang w:val="en-US"/>
        </w:rPr>
        <w:t>more</w:t>
      </w:r>
      <w:r w:rsidRPr="00064DF7">
        <w:rPr>
          <w:rFonts w:ascii="Times New Roman" w:hAnsi="Times New Roman"/>
          <w:b/>
          <w:bCs/>
          <w:color w:val="000000" w:themeColor="text1"/>
          <w:sz w:val="28"/>
          <w:szCs w:val="28"/>
        </w:rPr>
        <w:t xml:space="preserve">! </w:t>
      </w:r>
      <w:r w:rsidRPr="00BE201C">
        <w:rPr>
          <w:rFonts w:ascii="Times New Roman" w:hAnsi="Times New Roman"/>
          <w:b/>
          <w:bCs/>
          <w:color w:val="000000" w:themeColor="text1"/>
          <w:sz w:val="28"/>
          <w:szCs w:val="28"/>
        </w:rPr>
        <w:t>(</w:t>
      </w:r>
      <w:r w:rsidRPr="00E83BF9">
        <w:rPr>
          <w:rFonts w:ascii="Times New Roman" w:hAnsi="Times New Roman"/>
          <w:b/>
          <w:bCs/>
          <w:color w:val="000000" w:themeColor="text1"/>
          <w:sz w:val="28"/>
          <w:szCs w:val="28"/>
          <w:lang w:val="en-US"/>
        </w:rPr>
        <w:t>France</w:t>
      </w:r>
      <w:r w:rsidRPr="00BE201C">
        <w:rPr>
          <w:rFonts w:ascii="Times New Roman" w:hAnsi="Times New Roman"/>
          <w:b/>
          <w:bCs/>
          <w:color w:val="000000" w:themeColor="text1"/>
          <w:sz w:val="28"/>
          <w:szCs w:val="28"/>
        </w:rPr>
        <w:t>)</w:t>
      </w:r>
      <w:r w:rsidRPr="00074741">
        <w:rPr>
          <w:rFonts w:ascii="Times New Roman" w:hAnsi="Times New Roman"/>
          <w:bCs/>
          <w:color w:val="000000" w:themeColor="text1"/>
          <w:sz w:val="28"/>
          <w:szCs w:val="28"/>
        </w:rPr>
        <w:t>»</w:t>
      </w:r>
      <w:r w:rsidRPr="00BE201C">
        <w:rPr>
          <w:rFonts w:ascii="Times New Roman" w:hAnsi="Times New Roman"/>
          <w:b/>
          <w:bCs/>
          <w:color w:val="000000" w:themeColor="text1"/>
          <w:sz w:val="28"/>
          <w:szCs w:val="28"/>
        </w:rPr>
        <w:t xml:space="preserve"> </w:t>
      </w:r>
      <w:r w:rsidRPr="00BE201C">
        <w:rPr>
          <w:rFonts w:ascii="Times New Roman" w:hAnsi="Times New Roman"/>
          <w:bCs/>
          <w:color w:val="000000" w:themeColor="text1"/>
          <w:sz w:val="28"/>
          <w:szCs w:val="28"/>
        </w:rPr>
        <w:t xml:space="preserve">2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w:t>
      </w:r>
      <w:r>
        <w:rPr>
          <w:rFonts w:ascii="Times New Roman" w:hAnsi="Times New Roman"/>
          <w:bCs/>
          <w:color w:val="000000" w:themeColor="text1"/>
          <w:sz w:val="28"/>
          <w:szCs w:val="28"/>
        </w:rPr>
        <w:t>а</w:t>
      </w:r>
      <w:r w:rsidRPr="00BE201C">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BE201C">
        <w:t xml:space="preserve"> </w:t>
      </w:r>
      <w:r>
        <w:t>«</w:t>
      </w:r>
      <w:r w:rsidRPr="00E83BF9">
        <w:rPr>
          <w:rFonts w:ascii="Times New Roman" w:hAnsi="Times New Roman"/>
          <w:b/>
          <w:bCs/>
          <w:color w:val="000000" w:themeColor="text1"/>
          <w:sz w:val="28"/>
          <w:szCs w:val="28"/>
          <w:lang w:val="en-US"/>
        </w:rPr>
        <w:t>France</w:t>
      </w:r>
      <w:r w:rsidRPr="00BE201C">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Vacation</w:t>
      </w:r>
      <w:r w:rsidRPr="00BE201C">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Travel</w:t>
      </w:r>
      <w:r w:rsidRPr="00BE201C">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Video</w:t>
      </w:r>
      <w:r w:rsidRPr="00BE201C">
        <w:rPr>
          <w:rFonts w:ascii="Times New Roman" w:hAnsi="Times New Roman"/>
          <w:b/>
          <w:bCs/>
          <w:color w:val="000000" w:themeColor="text1"/>
          <w:sz w:val="28"/>
          <w:szCs w:val="28"/>
        </w:rPr>
        <w:t xml:space="preserve"> </w:t>
      </w:r>
      <w:r w:rsidRPr="00E83BF9">
        <w:rPr>
          <w:rFonts w:ascii="Times New Roman" w:hAnsi="Times New Roman"/>
          <w:b/>
          <w:bCs/>
          <w:color w:val="000000" w:themeColor="text1"/>
          <w:sz w:val="28"/>
          <w:szCs w:val="28"/>
          <w:lang w:val="en-US"/>
        </w:rPr>
        <w:t>Guide</w:t>
      </w:r>
      <w:r w:rsidRPr="00074741">
        <w:rPr>
          <w:rFonts w:ascii="Times New Roman" w:hAnsi="Times New Roman"/>
          <w:bCs/>
          <w:color w:val="000000" w:themeColor="text1"/>
          <w:sz w:val="28"/>
          <w:szCs w:val="28"/>
        </w:rPr>
        <w:t>»</w:t>
      </w:r>
      <w:r w:rsidRPr="00BE201C">
        <w:rPr>
          <w:rFonts w:ascii="Times New Roman" w:hAnsi="Times New Roman"/>
          <w:b/>
          <w:bCs/>
          <w:color w:val="000000" w:themeColor="text1"/>
          <w:sz w:val="28"/>
          <w:szCs w:val="28"/>
        </w:rPr>
        <w:t xml:space="preserve"> </w:t>
      </w:r>
      <w:r w:rsidRPr="0086535F">
        <w:rPr>
          <w:rFonts w:ascii="Times New Roman" w:hAnsi="Times New Roman"/>
          <w:bCs/>
          <w:color w:val="000000" w:themeColor="text1"/>
          <w:sz w:val="28"/>
          <w:szCs w:val="28"/>
        </w:rPr>
        <w:t xml:space="preserve">больше 15 </w:t>
      </w:r>
      <w:r>
        <w:rPr>
          <w:rFonts w:ascii="Times New Roman" w:hAnsi="Times New Roman"/>
          <w:bCs/>
          <w:color w:val="000000" w:themeColor="text1"/>
          <w:sz w:val="28"/>
          <w:szCs w:val="28"/>
        </w:rPr>
        <w:t>а</w:t>
      </w:r>
      <w:r w:rsidRPr="00C307BA">
        <w:rPr>
          <w:rFonts w:ascii="Times New Roman" w:hAnsi="Times New Roman"/>
          <w:bCs/>
          <w:color w:val="000000" w:themeColor="text1"/>
          <w:sz w:val="28"/>
          <w:szCs w:val="28"/>
        </w:rPr>
        <w:t>нтропонимов</w:t>
      </w:r>
      <w:r>
        <w:rPr>
          <w:rFonts w:ascii="Times New Roman" w:hAnsi="Times New Roman"/>
          <w:bCs/>
          <w:color w:val="000000" w:themeColor="text1"/>
          <w:sz w:val="28"/>
          <w:szCs w:val="28"/>
        </w:rPr>
        <w:t xml:space="preserve"> и около 3 гидронимов</w:t>
      </w:r>
      <w:r w:rsidRPr="00BE201C">
        <w:rPr>
          <w:rFonts w:ascii="Times New Roman" w:hAnsi="Times New Roman"/>
          <w:bCs/>
          <w:color w:val="000000" w:themeColor="text1"/>
          <w:sz w:val="28"/>
          <w:szCs w:val="28"/>
        </w:rPr>
        <w:t>.</w:t>
      </w:r>
    </w:p>
    <w:p w14:paraId="2AC72EE8" w14:textId="77777777" w:rsidR="0041102D" w:rsidRPr="00B83766"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lang w:val="en-US"/>
        </w:rPr>
        <w:t>“</w:t>
      </w:r>
      <w:r w:rsidRPr="0043320C">
        <w:rPr>
          <w:rFonts w:ascii="Times New Roman" w:hAnsi="Times New Roman"/>
          <w:bCs/>
          <w:i/>
          <w:color w:val="000000" w:themeColor="text1"/>
          <w:sz w:val="28"/>
          <w:szCs w:val="28"/>
          <w:lang w:val="en-US"/>
        </w:rPr>
        <w:t xml:space="preserve">In March 1708 the first Winter palace of Peter the Great was completed on Admiralty island between the </w:t>
      </w:r>
      <w:r w:rsidRPr="00291C9F">
        <w:rPr>
          <w:rFonts w:ascii="Times New Roman" w:hAnsi="Times New Roman"/>
          <w:b/>
          <w:bCs/>
          <w:i/>
          <w:color w:val="000000" w:themeColor="text1"/>
          <w:sz w:val="28"/>
          <w:szCs w:val="28"/>
          <w:lang w:val="en-US"/>
        </w:rPr>
        <w:t>River Moika</w:t>
      </w:r>
      <w:r w:rsidRPr="00FC1DEC">
        <w:rPr>
          <w:rFonts w:ascii="Times New Roman" w:hAnsi="Times New Roman"/>
          <w:bCs/>
          <w:color w:val="000000" w:themeColor="text1"/>
          <w:sz w:val="28"/>
          <w:szCs w:val="28"/>
          <w:lang w:val="en-US"/>
        </w:rPr>
        <w:t xml:space="preserve"> </w:t>
      </w:r>
      <w:r w:rsidRPr="0043320C">
        <w:rPr>
          <w:rFonts w:ascii="Times New Roman" w:hAnsi="Times New Roman"/>
          <w:bCs/>
          <w:i/>
          <w:color w:val="000000" w:themeColor="text1"/>
          <w:sz w:val="28"/>
          <w:szCs w:val="28"/>
          <w:lang w:val="en-US"/>
        </w:rPr>
        <w:t>and</w:t>
      </w:r>
      <w:r w:rsidRPr="00FC1DEC">
        <w:rPr>
          <w:rFonts w:ascii="Times New Roman" w:hAnsi="Times New Roman"/>
          <w:bCs/>
          <w:color w:val="000000" w:themeColor="text1"/>
          <w:sz w:val="28"/>
          <w:szCs w:val="28"/>
          <w:lang w:val="en-US"/>
        </w:rPr>
        <w:t xml:space="preserve"> </w:t>
      </w:r>
      <w:r w:rsidRPr="0043320C">
        <w:rPr>
          <w:rFonts w:ascii="Times New Roman" w:hAnsi="Times New Roman"/>
          <w:b/>
          <w:bCs/>
          <w:i/>
          <w:color w:val="000000" w:themeColor="text1"/>
          <w:sz w:val="28"/>
          <w:szCs w:val="28"/>
          <w:lang w:val="en-US"/>
        </w:rPr>
        <w:t>the</w:t>
      </w:r>
      <w:r w:rsidRPr="00FC1DEC">
        <w:rPr>
          <w:rFonts w:ascii="Times New Roman" w:hAnsi="Times New Roman"/>
          <w:bCs/>
          <w:color w:val="000000" w:themeColor="text1"/>
          <w:sz w:val="28"/>
          <w:szCs w:val="28"/>
          <w:lang w:val="en-US"/>
        </w:rPr>
        <w:t xml:space="preserve"> </w:t>
      </w:r>
      <w:r w:rsidRPr="00291C9F">
        <w:rPr>
          <w:rFonts w:ascii="Times New Roman" w:hAnsi="Times New Roman"/>
          <w:b/>
          <w:bCs/>
          <w:i/>
          <w:color w:val="000000" w:themeColor="text1"/>
          <w:sz w:val="28"/>
          <w:szCs w:val="28"/>
          <w:lang w:val="en-US"/>
        </w:rPr>
        <w:t>Mighty Neva</w:t>
      </w:r>
      <w:r w:rsidRPr="00FC1DEC">
        <w:rPr>
          <w:rFonts w:ascii="Times New Roman" w:hAnsi="Times New Roman"/>
          <w:bCs/>
          <w:color w:val="000000" w:themeColor="text1"/>
          <w:sz w:val="28"/>
          <w:szCs w:val="28"/>
          <w:lang w:val="en-US"/>
        </w:rPr>
        <w:t>.</w:t>
      </w:r>
      <w:r>
        <w:rPr>
          <w:rFonts w:ascii="Times New Roman" w:hAnsi="Times New Roman"/>
          <w:bCs/>
          <w:color w:val="000000" w:themeColor="text1"/>
          <w:sz w:val="28"/>
          <w:szCs w:val="28"/>
          <w:lang w:val="en-US"/>
        </w:rPr>
        <w:t>”</w:t>
      </w:r>
      <w:r w:rsidRPr="00FC1DEC">
        <w:rPr>
          <w:rFonts w:ascii="Times New Roman" w:hAnsi="Times New Roman"/>
          <w:bCs/>
          <w:color w:val="000000" w:themeColor="text1"/>
          <w:sz w:val="28"/>
          <w:szCs w:val="28"/>
          <w:lang w:val="en-US"/>
        </w:rPr>
        <w:t xml:space="preserve"> </w:t>
      </w:r>
      <w:r w:rsidRPr="00180D4D">
        <w:rPr>
          <w:rFonts w:ascii="Times New Roman" w:hAnsi="Times New Roman"/>
          <w:bCs/>
          <w:color w:val="000000" w:themeColor="text1"/>
          <w:sz w:val="28"/>
          <w:szCs w:val="28"/>
        </w:rPr>
        <w:t>(</w:t>
      </w:r>
      <w:r w:rsidRPr="00180D4D">
        <w:rPr>
          <w:rFonts w:ascii="Times New Roman" w:hAnsi="Times New Roman"/>
          <w:b/>
          <w:bCs/>
          <w:color w:val="000000" w:themeColor="text1"/>
          <w:sz w:val="28"/>
          <w:szCs w:val="28"/>
          <w:lang w:val="en-US"/>
        </w:rPr>
        <w:t>The</w:t>
      </w:r>
      <w:r w:rsidRPr="00180D4D">
        <w:rPr>
          <w:rFonts w:ascii="Times New Roman" w:hAnsi="Times New Roman"/>
          <w:b/>
          <w:bCs/>
          <w:color w:val="000000" w:themeColor="text1"/>
          <w:sz w:val="28"/>
          <w:szCs w:val="28"/>
        </w:rPr>
        <w:t xml:space="preserve"> </w:t>
      </w:r>
      <w:r w:rsidRPr="00180D4D">
        <w:rPr>
          <w:rFonts w:ascii="Times New Roman" w:hAnsi="Times New Roman"/>
          <w:b/>
          <w:bCs/>
          <w:color w:val="000000" w:themeColor="text1"/>
          <w:sz w:val="28"/>
          <w:szCs w:val="28"/>
          <w:lang w:val="en-US"/>
        </w:rPr>
        <w:t>Winter</w:t>
      </w:r>
      <w:r w:rsidRPr="00180D4D">
        <w:rPr>
          <w:rFonts w:ascii="Times New Roman" w:hAnsi="Times New Roman"/>
          <w:b/>
          <w:bCs/>
          <w:color w:val="000000" w:themeColor="text1"/>
          <w:sz w:val="28"/>
          <w:szCs w:val="28"/>
        </w:rPr>
        <w:t xml:space="preserve"> </w:t>
      </w:r>
      <w:r w:rsidRPr="00180D4D">
        <w:rPr>
          <w:rFonts w:ascii="Times New Roman" w:hAnsi="Times New Roman"/>
          <w:b/>
          <w:bCs/>
          <w:color w:val="000000" w:themeColor="text1"/>
          <w:sz w:val="28"/>
          <w:szCs w:val="28"/>
          <w:lang w:val="en-US"/>
        </w:rPr>
        <w:t>Palace</w:t>
      </w:r>
      <w:r w:rsidRPr="00180D4D">
        <w:rPr>
          <w:rFonts w:ascii="Times New Roman" w:hAnsi="Times New Roman"/>
          <w:b/>
          <w:bCs/>
          <w:color w:val="000000" w:themeColor="text1"/>
          <w:sz w:val="28"/>
          <w:szCs w:val="28"/>
        </w:rPr>
        <w:t xml:space="preserve"> </w:t>
      </w:r>
      <w:r w:rsidRPr="00180D4D">
        <w:rPr>
          <w:rFonts w:ascii="Times New Roman" w:hAnsi="Times New Roman"/>
          <w:b/>
          <w:bCs/>
          <w:color w:val="000000" w:themeColor="text1"/>
          <w:sz w:val="28"/>
          <w:szCs w:val="28"/>
          <w:lang w:val="en-US"/>
        </w:rPr>
        <w:t>of</w:t>
      </w:r>
      <w:r w:rsidRPr="00180D4D">
        <w:rPr>
          <w:rFonts w:ascii="Times New Roman" w:hAnsi="Times New Roman"/>
          <w:b/>
          <w:bCs/>
          <w:color w:val="000000" w:themeColor="text1"/>
          <w:sz w:val="28"/>
          <w:szCs w:val="28"/>
        </w:rPr>
        <w:t xml:space="preserve"> </w:t>
      </w:r>
      <w:r w:rsidRPr="00180D4D">
        <w:rPr>
          <w:rFonts w:ascii="Times New Roman" w:hAnsi="Times New Roman"/>
          <w:b/>
          <w:bCs/>
          <w:color w:val="000000" w:themeColor="text1"/>
          <w:sz w:val="28"/>
          <w:szCs w:val="28"/>
          <w:lang w:val="en-US"/>
        </w:rPr>
        <w:t>Peter</w:t>
      </w:r>
      <w:r w:rsidRPr="00180D4D">
        <w:rPr>
          <w:rFonts w:ascii="Times New Roman" w:hAnsi="Times New Roman"/>
          <w:b/>
          <w:bCs/>
          <w:color w:val="000000" w:themeColor="text1"/>
          <w:sz w:val="28"/>
          <w:szCs w:val="28"/>
        </w:rPr>
        <w:t xml:space="preserve"> </w:t>
      </w:r>
      <w:r w:rsidRPr="00180D4D">
        <w:rPr>
          <w:rFonts w:ascii="Times New Roman" w:hAnsi="Times New Roman"/>
          <w:b/>
          <w:bCs/>
          <w:color w:val="000000" w:themeColor="text1"/>
          <w:sz w:val="28"/>
          <w:szCs w:val="28"/>
          <w:lang w:val="en-US"/>
        </w:rPr>
        <w:t>the</w:t>
      </w:r>
      <w:r w:rsidRPr="00180D4D">
        <w:rPr>
          <w:rFonts w:ascii="Times New Roman" w:hAnsi="Times New Roman"/>
          <w:b/>
          <w:bCs/>
          <w:color w:val="000000" w:themeColor="text1"/>
          <w:sz w:val="28"/>
          <w:szCs w:val="28"/>
        </w:rPr>
        <w:t xml:space="preserve"> </w:t>
      </w:r>
      <w:r w:rsidRPr="00180D4D">
        <w:rPr>
          <w:rFonts w:ascii="Times New Roman" w:hAnsi="Times New Roman"/>
          <w:b/>
          <w:bCs/>
          <w:color w:val="000000" w:themeColor="text1"/>
          <w:sz w:val="28"/>
          <w:szCs w:val="28"/>
          <w:lang w:val="en-US"/>
        </w:rPr>
        <w:t>Great</w:t>
      </w:r>
      <w:r w:rsidRPr="00180D4D">
        <w:rPr>
          <w:rFonts w:ascii="Times New Roman" w:hAnsi="Times New Roman"/>
          <w:bCs/>
          <w:color w:val="000000" w:themeColor="text1"/>
          <w:sz w:val="28"/>
          <w:szCs w:val="28"/>
        </w:rPr>
        <w:t>)</w:t>
      </w:r>
      <w:r>
        <w:rPr>
          <w:rFonts w:ascii="Times New Roman" w:hAnsi="Times New Roman"/>
          <w:bCs/>
          <w:color w:val="000000" w:themeColor="text1"/>
          <w:sz w:val="28"/>
          <w:szCs w:val="28"/>
        </w:rPr>
        <w:t>. Оба</w:t>
      </w:r>
      <w:r w:rsidRPr="00180D4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этих</w:t>
      </w:r>
      <w:r w:rsidRPr="00180D4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гидронима</w:t>
      </w:r>
      <w:r w:rsidRPr="00180D4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используются,</w:t>
      </w:r>
      <w:r w:rsidRPr="00180D4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чтобы</w:t>
      </w:r>
      <w:r w:rsidRPr="00180D4D">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снова сориентировать реципиента, где же находился </w:t>
      </w:r>
      <w:r w:rsidRPr="00180D4D">
        <w:rPr>
          <w:rFonts w:ascii="Times New Roman" w:hAnsi="Times New Roman"/>
          <w:bCs/>
          <w:color w:val="000000" w:themeColor="text1"/>
          <w:sz w:val="28"/>
          <w:szCs w:val="28"/>
        </w:rPr>
        <w:t>первый Зимний дворец Петра Великого</w:t>
      </w:r>
      <w:r w:rsidRPr="00B83766">
        <w:rPr>
          <w:rFonts w:ascii="Times New Roman" w:hAnsi="Times New Roman"/>
          <w:bCs/>
          <w:color w:val="000000" w:themeColor="text1"/>
          <w:sz w:val="28"/>
          <w:szCs w:val="28"/>
        </w:rPr>
        <w:t>.</w:t>
      </w:r>
    </w:p>
    <w:p w14:paraId="365F5206" w14:textId="77777777" w:rsidR="0041102D" w:rsidRDefault="0041102D" w:rsidP="0041102D">
      <w:pPr>
        <w:spacing w:after="0" w:line="360" w:lineRule="auto"/>
        <w:ind w:firstLine="708"/>
        <w:rPr>
          <w:b/>
        </w:rPr>
      </w:pPr>
      <w:r w:rsidRPr="00E352AD">
        <w:rPr>
          <w:rFonts w:ascii="Times New Roman" w:hAnsi="Times New Roman"/>
          <w:bCs/>
          <w:color w:val="000000" w:themeColor="text1"/>
          <w:sz w:val="28"/>
          <w:szCs w:val="28"/>
          <w:lang w:val="en-US"/>
        </w:rPr>
        <w:t>“</w:t>
      </w:r>
      <w:r w:rsidRPr="00E352AD">
        <w:rPr>
          <w:rFonts w:ascii="Times New Roman" w:hAnsi="Times New Roman"/>
          <w:bCs/>
          <w:i/>
          <w:color w:val="000000" w:themeColor="text1"/>
          <w:sz w:val="28"/>
          <w:szCs w:val="28"/>
          <w:lang w:val="en-US"/>
        </w:rPr>
        <w:t xml:space="preserve">In the 13th century </w:t>
      </w:r>
      <w:r w:rsidRPr="00E352AD">
        <w:rPr>
          <w:rFonts w:ascii="Times New Roman" w:hAnsi="Times New Roman"/>
          <w:b/>
          <w:bCs/>
          <w:i/>
          <w:color w:val="000000" w:themeColor="text1"/>
          <w:sz w:val="28"/>
          <w:szCs w:val="28"/>
          <w:lang w:val="en-US"/>
        </w:rPr>
        <w:t>King Louis the Holy</w:t>
      </w:r>
      <w:r w:rsidRPr="00E352AD">
        <w:rPr>
          <w:rFonts w:ascii="Times New Roman" w:hAnsi="Times New Roman"/>
          <w:bCs/>
          <w:i/>
          <w:color w:val="000000" w:themeColor="text1"/>
          <w:sz w:val="28"/>
          <w:szCs w:val="28"/>
          <w:lang w:val="en-US"/>
        </w:rPr>
        <w:t xml:space="preserve"> was in search of suitable location for a harbor of the Mediterranean it would serve both trade and military purposes</w:t>
      </w:r>
      <w:r w:rsidRPr="00E352AD">
        <w:rPr>
          <w:rFonts w:ascii="Times New Roman" w:hAnsi="Times New Roman"/>
          <w:bCs/>
          <w:color w:val="000000" w:themeColor="text1"/>
          <w:sz w:val="28"/>
          <w:szCs w:val="28"/>
          <w:lang w:val="en-US"/>
        </w:rPr>
        <w:t>”</w:t>
      </w:r>
      <w:r w:rsidRPr="005945C6">
        <w:rPr>
          <w:rFonts w:ascii="Times New Roman" w:hAnsi="Times New Roman"/>
          <w:b/>
          <w:bCs/>
          <w:color w:val="000000" w:themeColor="text1"/>
          <w:sz w:val="28"/>
          <w:szCs w:val="28"/>
          <w:lang w:val="en-US"/>
        </w:rPr>
        <w:t xml:space="preserve"> </w:t>
      </w:r>
      <w:r w:rsidRPr="00714431">
        <w:rPr>
          <w:rFonts w:ascii="Times New Roman" w:hAnsi="Times New Roman"/>
          <w:bCs/>
          <w:color w:val="000000" w:themeColor="text1"/>
          <w:sz w:val="28"/>
          <w:szCs w:val="28"/>
          <w:lang w:val="en-US"/>
        </w:rPr>
        <w:t>(</w:t>
      </w:r>
      <w:r>
        <w:rPr>
          <w:rFonts w:ascii="Times New Roman" w:hAnsi="Times New Roman"/>
          <w:b/>
          <w:bCs/>
          <w:color w:val="000000" w:themeColor="text1"/>
          <w:sz w:val="28"/>
          <w:szCs w:val="28"/>
          <w:lang w:val="en-US"/>
        </w:rPr>
        <w:t>France Vacation Travel</w:t>
      </w:r>
      <w:r w:rsidRPr="00714431">
        <w:rPr>
          <w:rFonts w:ascii="Times New Roman" w:hAnsi="Times New Roman"/>
          <w:b/>
          <w:bCs/>
          <w:color w:val="000000" w:themeColor="text1"/>
          <w:sz w:val="28"/>
          <w:szCs w:val="28"/>
          <w:lang w:val="en-US"/>
        </w:rPr>
        <w:t xml:space="preserve"> </w:t>
      </w:r>
      <w:r w:rsidRPr="005945C6">
        <w:rPr>
          <w:rFonts w:ascii="Times New Roman" w:hAnsi="Times New Roman"/>
          <w:b/>
          <w:bCs/>
          <w:color w:val="000000" w:themeColor="text1"/>
          <w:sz w:val="28"/>
          <w:szCs w:val="28"/>
          <w:lang w:val="en-US"/>
        </w:rPr>
        <w:t>Video Guide</w:t>
      </w:r>
      <w:r w:rsidRPr="00714431">
        <w:rPr>
          <w:rFonts w:ascii="Times New Roman" w:hAnsi="Times New Roman"/>
          <w:bCs/>
          <w:color w:val="000000" w:themeColor="text1"/>
          <w:sz w:val="28"/>
          <w:szCs w:val="28"/>
          <w:lang w:val="en-US"/>
        </w:rPr>
        <w:t>)</w:t>
      </w:r>
      <w:r w:rsidRPr="00AB0A08">
        <w:rPr>
          <w:rFonts w:ascii="Times New Roman" w:hAnsi="Times New Roman"/>
          <w:bCs/>
          <w:color w:val="000000" w:themeColor="text1"/>
          <w:sz w:val="28"/>
          <w:szCs w:val="28"/>
          <w:lang w:val="en-US"/>
        </w:rPr>
        <w:t>.</w:t>
      </w:r>
      <w:r w:rsidRPr="00291C9F">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Антропоним</w:t>
      </w:r>
      <w:r w:rsidRPr="005D76E8">
        <w:rPr>
          <w:rFonts w:ascii="Times New Roman" w:hAnsi="Times New Roman"/>
          <w:bCs/>
          <w:color w:val="000000" w:themeColor="text1"/>
          <w:sz w:val="28"/>
          <w:szCs w:val="28"/>
        </w:rPr>
        <w:t xml:space="preserve"> </w:t>
      </w:r>
      <w:r w:rsidRPr="00E352AD">
        <w:rPr>
          <w:rFonts w:ascii="Times New Roman" w:hAnsi="Times New Roman"/>
          <w:b/>
          <w:bCs/>
          <w:i/>
          <w:color w:val="000000" w:themeColor="text1"/>
          <w:sz w:val="28"/>
          <w:szCs w:val="28"/>
          <w:lang w:val="en-US"/>
        </w:rPr>
        <w:t>King</w:t>
      </w:r>
      <w:r w:rsidRPr="005D76E8">
        <w:rPr>
          <w:rFonts w:ascii="Times New Roman" w:hAnsi="Times New Roman"/>
          <w:b/>
          <w:bCs/>
          <w:i/>
          <w:color w:val="000000" w:themeColor="text1"/>
          <w:sz w:val="28"/>
          <w:szCs w:val="28"/>
        </w:rPr>
        <w:t xml:space="preserve"> </w:t>
      </w:r>
      <w:r w:rsidRPr="00E352AD">
        <w:rPr>
          <w:rFonts w:ascii="Times New Roman" w:hAnsi="Times New Roman"/>
          <w:b/>
          <w:bCs/>
          <w:i/>
          <w:color w:val="000000" w:themeColor="text1"/>
          <w:sz w:val="28"/>
          <w:szCs w:val="28"/>
          <w:lang w:val="en-US"/>
        </w:rPr>
        <w:t>Louis</w:t>
      </w:r>
      <w:r w:rsidRPr="005D76E8">
        <w:rPr>
          <w:rFonts w:ascii="Times New Roman" w:hAnsi="Times New Roman"/>
          <w:b/>
          <w:bCs/>
          <w:i/>
          <w:color w:val="000000" w:themeColor="text1"/>
          <w:sz w:val="28"/>
          <w:szCs w:val="28"/>
        </w:rPr>
        <w:t xml:space="preserve"> </w:t>
      </w:r>
      <w:r w:rsidRPr="00E352AD">
        <w:rPr>
          <w:rFonts w:ascii="Times New Roman" w:hAnsi="Times New Roman"/>
          <w:b/>
          <w:bCs/>
          <w:i/>
          <w:color w:val="000000" w:themeColor="text1"/>
          <w:sz w:val="28"/>
          <w:szCs w:val="28"/>
          <w:lang w:val="en-US"/>
        </w:rPr>
        <w:t>the</w:t>
      </w:r>
      <w:r w:rsidRPr="005D76E8">
        <w:rPr>
          <w:rFonts w:ascii="Times New Roman" w:hAnsi="Times New Roman"/>
          <w:b/>
          <w:bCs/>
          <w:i/>
          <w:color w:val="000000" w:themeColor="text1"/>
          <w:sz w:val="28"/>
          <w:szCs w:val="28"/>
        </w:rPr>
        <w:t xml:space="preserve"> </w:t>
      </w:r>
      <w:r w:rsidRPr="00E352AD">
        <w:rPr>
          <w:rFonts w:ascii="Times New Roman" w:hAnsi="Times New Roman"/>
          <w:b/>
          <w:bCs/>
          <w:i/>
          <w:color w:val="000000" w:themeColor="text1"/>
          <w:sz w:val="28"/>
          <w:szCs w:val="28"/>
          <w:lang w:val="en-US"/>
        </w:rPr>
        <w:t>Holy</w:t>
      </w:r>
      <w:r w:rsidRPr="005D76E8">
        <w:rPr>
          <w:b/>
        </w:rPr>
        <w:t xml:space="preserve"> </w:t>
      </w:r>
      <w:r w:rsidRPr="00F72CC1">
        <w:rPr>
          <w:rFonts w:ascii="Times New Roman" w:hAnsi="Times New Roman"/>
          <w:bCs/>
          <w:color w:val="000000" w:themeColor="text1"/>
          <w:sz w:val="28"/>
          <w:szCs w:val="28"/>
        </w:rPr>
        <w:t>указывает на конкретную историческую фигуру.</w:t>
      </w:r>
      <w:r>
        <w:rPr>
          <w:b/>
        </w:rPr>
        <w:t xml:space="preserve"> </w:t>
      </w:r>
    </w:p>
    <w:p w14:paraId="01DA7E8F" w14:textId="77777777" w:rsidR="0041102D" w:rsidRPr="005D76E8" w:rsidRDefault="0041102D" w:rsidP="0041102D">
      <w:pPr>
        <w:spacing w:after="0" w:line="360" w:lineRule="auto"/>
        <w:ind w:firstLine="708"/>
        <w:rPr>
          <w:rFonts w:ascii="Times New Roman" w:hAnsi="Times New Roman"/>
          <w:bCs/>
          <w:color w:val="000000" w:themeColor="text1"/>
          <w:sz w:val="28"/>
          <w:szCs w:val="28"/>
        </w:rPr>
      </w:pPr>
      <w:r w:rsidRPr="008D2C8F">
        <w:rPr>
          <w:rFonts w:ascii="Times New Roman" w:hAnsi="Times New Roman"/>
          <w:bCs/>
          <w:color w:val="000000" w:themeColor="text1"/>
          <w:sz w:val="28"/>
          <w:szCs w:val="28"/>
        </w:rPr>
        <w:t>Таким образом, имена собственные играют значительную роль в прагматике текста, поскольку они несут когнитивную верифицированную информацию, без которой практически не может обойтись никакая экскурсия, а тем более путеводитель.</w:t>
      </w:r>
    </w:p>
    <w:p w14:paraId="3635E747" w14:textId="77777777" w:rsidR="0041102D" w:rsidRDefault="0041102D" w:rsidP="005115FB">
      <w:pPr>
        <w:pStyle w:val="2"/>
        <w:spacing w:line="360" w:lineRule="auto"/>
        <w:rPr>
          <w:rFonts w:ascii="Times New Roman" w:hAnsi="Times New Roman" w:cs="Times New Roman"/>
          <w:b/>
          <w:sz w:val="28"/>
        </w:rPr>
      </w:pPr>
      <w:bookmarkStart w:id="35" w:name="_Toc103623238"/>
      <w:bookmarkStart w:id="36" w:name="_Toc103706386"/>
      <w:r w:rsidRPr="00942F24">
        <w:rPr>
          <w:rFonts w:ascii="Times New Roman" w:hAnsi="Times New Roman" w:cs="Times New Roman"/>
          <w:b/>
          <w:sz w:val="28"/>
        </w:rPr>
        <w:t xml:space="preserve">2.1.1.4 </w:t>
      </w:r>
      <w:r w:rsidRPr="00EE7A8B">
        <w:rPr>
          <w:rFonts w:ascii="Times New Roman" w:hAnsi="Times New Roman" w:cs="Times New Roman"/>
          <w:b/>
          <w:sz w:val="28"/>
        </w:rPr>
        <w:t>Сложная синтаксическая структура предложения</w:t>
      </w:r>
      <w:bookmarkEnd w:id="35"/>
      <w:bookmarkEnd w:id="36"/>
    </w:p>
    <w:p w14:paraId="4CF65288" w14:textId="77777777" w:rsidR="0041102D" w:rsidRPr="006A327B" w:rsidRDefault="0041102D" w:rsidP="005115FB">
      <w:pPr>
        <w:spacing w:after="0" w:line="360" w:lineRule="auto"/>
        <w:rPr>
          <w:rFonts w:ascii="Times New Roman" w:hAnsi="Times New Roman"/>
          <w:bCs/>
          <w:color w:val="000000" w:themeColor="text1"/>
          <w:sz w:val="28"/>
          <w:szCs w:val="28"/>
        </w:rPr>
      </w:pPr>
      <w:r>
        <w:rPr>
          <w:rFonts w:ascii="Times New Roman" w:hAnsi="Times New Roman"/>
          <w:b/>
          <w:bCs/>
          <w:color w:val="000000" w:themeColor="text1"/>
          <w:sz w:val="28"/>
          <w:szCs w:val="28"/>
        </w:rPr>
        <w:tab/>
      </w:r>
      <w:r w:rsidRPr="00625636">
        <w:rPr>
          <w:rFonts w:ascii="Times New Roman" w:hAnsi="Times New Roman"/>
          <w:bCs/>
          <w:color w:val="000000" w:themeColor="text1"/>
          <w:sz w:val="28"/>
          <w:szCs w:val="28"/>
        </w:rPr>
        <w:t xml:space="preserve">Сложные синтаксические структуры, </w:t>
      </w:r>
      <w:r w:rsidRPr="00593AD6">
        <w:rPr>
          <w:rFonts w:ascii="Times New Roman" w:hAnsi="Times New Roman"/>
          <w:bCs/>
          <w:color w:val="000000" w:themeColor="text1"/>
          <w:sz w:val="28"/>
          <w:szCs w:val="28"/>
        </w:rPr>
        <w:t>повышающие информативность</w:t>
      </w:r>
      <w:r>
        <w:rPr>
          <w:rFonts w:ascii="Times New Roman" w:hAnsi="Times New Roman"/>
          <w:bCs/>
          <w:color w:val="000000" w:themeColor="text1"/>
          <w:sz w:val="28"/>
          <w:szCs w:val="28"/>
        </w:rPr>
        <w:t xml:space="preserve"> текста, являются важной частью его прагматики. </w:t>
      </w:r>
      <w:r w:rsidRPr="00593AD6">
        <w:rPr>
          <w:rFonts w:ascii="Times New Roman" w:hAnsi="Times New Roman"/>
          <w:bCs/>
          <w:color w:val="000000" w:themeColor="text1"/>
          <w:sz w:val="28"/>
          <w:szCs w:val="28"/>
        </w:rPr>
        <w:t xml:space="preserve">Они часто встречаются в письменных текстах, а в устных это зависит от подготовки аудитории, темы и цели экскурсии. В нашем исследовании чаще эти структуры предложений встречаются в письменных текстах и в каждом случае это способствует повышению прагматического потенциала данного предложения. </w:t>
      </w:r>
    </w:p>
    <w:p w14:paraId="20C8FDAE" w14:textId="77777777" w:rsidR="0041102D" w:rsidRPr="00382B3D" w:rsidRDefault="0041102D" w:rsidP="0041102D">
      <w:pPr>
        <w:spacing w:after="0" w:line="360" w:lineRule="auto"/>
        <w:ind w:firstLine="708"/>
        <w:rPr>
          <w:rFonts w:ascii="Times New Roman" w:hAnsi="Times New Roman"/>
          <w:bCs/>
          <w:color w:val="000000" w:themeColor="text1"/>
          <w:sz w:val="28"/>
          <w:szCs w:val="28"/>
        </w:rPr>
      </w:pPr>
      <w:r w:rsidRPr="00593AD6">
        <w:rPr>
          <w:rFonts w:ascii="Times New Roman" w:hAnsi="Times New Roman"/>
          <w:bCs/>
          <w:color w:val="000000" w:themeColor="text1"/>
          <w:sz w:val="28"/>
          <w:szCs w:val="28"/>
        </w:rPr>
        <w:t>Например</w:t>
      </w:r>
      <w:r w:rsidRPr="009A339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D97804">
        <w:rPr>
          <w:rFonts w:ascii="Times New Roman" w:hAnsi="Times New Roman"/>
          <w:bCs/>
          <w:color w:val="000000" w:themeColor="text1"/>
          <w:sz w:val="28"/>
          <w:szCs w:val="28"/>
          <w:lang w:val="en-US"/>
        </w:rPr>
        <w:t xml:space="preserve"> </w:t>
      </w:r>
      <w:r w:rsidRPr="00D97804">
        <w:rPr>
          <w:rFonts w:ascii="Times New Roman" w:hAnsi="Times New Roman"/>
          <w:bCs/>
          <w:color w:val="000000" w:themeColor="text1"/>
          <w:sz w:val="28"/>
          <w:szCs w:val="28"/>
        </w:rPr>
        <w:t>путеводителе</w:t>
      </w:r>
      <w:r w:rsidRPr="00D97804">
        <w:rPr>
          <w:rFonts w:ascii="Arial" w:hAnsi="Arial" w:cs="Arial"/>
          <w:color w:val="000000"/>
          <w:sz w:val="20"/>
          <w:szCs w:val="20"/>
          <w:shd w:val="clear" w:color="auto" w:fill="FFFFFF"/>
          <w:lang w:val="en-US"/>
        </w:rPr>
        <w:t xml:space="preserve"> </w:t>
      </w:r>
      <w:r w:rsidRPr="00E42BF3">
        <w:rPr>
          <w:rFonts w:ascii="Times New Roman" w:hAnsi="Times New Roman"/>
          <w:bCs/>
          <w:color w:val="000000" w:themeColor="text1"/>
          <w:sz w:val="28"/>
          <w:szCs w:val="28"/>
          <w:lang w:val="en-US"/>
        </w:rPr>
        <w:t>«</w:t>
      </w:r>
      <w:r w:rsidRPr="00D97804">
        <w:rPr>
          <w:rFonts w:ascii="Times New Roman" w:hAnsi="Times New Roman"/>
          <w:b/>
          <w:bCs/>
          <w:color w:val="000000" w:themeColor="text1"/>
          <w:sz w:val="28"/>
          <w:szCs w:val="28"/>
          <w:lang w:val="en-US"/>
        </w:rPr>
        <w:t>Galleries and Cabinets of Art in Great Britain</w:t>
      </w:r>
      <w:r w:rsidRPr="00F80265">
        <w:rPr>
          <w:rFonts w:ascii="Times New Roman" w:hAnsi="Times New Roman"/>
          <w:bCs/>
          <w:color w:val="000000" w:themeColor="text1"/>
          <w:sz w:val="28"/>
          <w:szCs w:val="28"/>
          <w:lang w:val="en-US"/>
        </w:rPr>
        <w:t>»</w:t>
      </w:r>
      <w:r w:rsidRPr="00D97804">
        <w:rPr>
          <w:rFonts w:ascii="Times New Roman" w:hAnsi="Times New Roman"/>
          <w:b/>
          <w:bCs/>
          <w:color w:val="000000" w:themeColor="text1"/>
          <w:sz w:val="28"/>
          <w:szCs w:val="28"/>
          <w:lang w:val="en-US"/>
        </w:rPr>
        <w:t xml:space="preserve"> </w:t>
      </w:r>
      <w:r w:rsidRPr="00D97804">
        <w:rPr>
          <w:rFonts w:ascii="Times New Roman" w:hAnsi="Times New Roman"/>
          <w:bCs/>
          <w:color w:val="000000" w:themeColor="text1"/>
          <w:sz w:val="28"/>
          <w:szCs w:val="28"/>
        </w:rPr>
        <w:t>на</w:t>
      </w:r>
      <w:r w:rsidRPr="00D97804">
        <w:rPr>
          <w:rFonts w:ascii="Times New Roman" w:hAnsi="Times New Roman"/>
          <w:bCs/>
          <w:color w:val="000000" w:themeColor="text1"/>
          <w:sz w:val="28"/>
          <w:szCs w:val="28"/>
          <w:lang w:val="en-US"/>
        </w:rPr>
        <w:t xml:space="preserve"> </w:t>
      </w:r>
      <w:r w:rsidRPr="00D97804">
        <w:rPr>
          <w:rFonts w:ascii="Times New Roman" w:hAnsi="Times New Roman"/>
          <w:bCs/>
          <w:color w:val="000000" w:themeColor="text1"/>
          <w:sz w:val="28"/>
          <w:szCs w:val="28"/>
        </w:rPr>
        <w:t>странице</w:t>
      </w:r>
      <w:r w:rsidRPr="00D97804">
        <w:rPr>
          <w:rFonts w:ascii="Times New Roman" w:hAnsi="Times New Roman"/>
          <w:bCs/>
          <w:color w:val="000000" w:themeColor="text1"/>
          <w:sz w:val="28"/>
          <w:szCs w:val="28"/>
          <w:lang w:val="en-US"/>
        </w:rPr>
        <w:t xml:space="preserve"> 60 </w:t>
      </w:r>
      <w:r>
        <w:rPr>
          <w:rFonts w:ascii="Times New Roman" w:hAnsi="Times New Roman"/>
          <w:bCs/>
          <w:color w:val="000000" w:themeColor="text1"/>
          <w:sz w:val="28"/>
          <w:szCs w:val="28"/>
        </w:rPr>
        <w:t>сложная</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синтаксическая</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структура</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предложения</w:t>
      </w:r>
      <w:r w:rsidRPr="00D97804">
        <w:rPr>
          <w:rFonts w:ascii="Times New Roman" w:hAnsi="Times New Roman"/>
          <w:bCs/>
          <w:color w:val="000000" w:themeColor="text1"/>
          <w:sz w:val="28"/>
          <w:szCs w:val="28"/>
          <w:lang w:val="en-US"/>
        </w:rPr>
        <w:t xml:space="preserve"> “</w:t>
      </w:r>
      <w:r w:rsidRPr="00D97804">
        <w:rPr>
          <w:rFonts w:ascii="Times New Roman" w:hAnsi="Times New Roman"/>
          <w:bCs/>
          <w:i/>
          <w:color w:val="000000" w:themeColor="text1"/>
          <w:sz w:val="28"/>
          <w:szCs w:val="28"/>
          <w:lang w:val="en-US"/>
        </w:rPr>
        <w:t>There it remained until 1837, at which time it was removed on account of repairs to the church, which, having entailed alterations rendering the space too small for it, the picture passed into the hands of Signor Angelo Toffoli, from whom it was purchased for the National Gallery in 1855</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концентрирует</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внимание</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читателя</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lastRenderedPageBreak/>
        <w:t>на</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произведении</w:t>
      </w:r>
      <w:r w:rsidRPr="00D97804">
        <w:rPr>
          <w:rFonts w:ascii="Times New Roman" w:hAnsi="Times New Roman"/>
          <w:bCs/>
          <w:color w:val="000000" w:themeColor="text1"/>
          <w:sz w:val="28"/>
          <w:szCs w:val="28"/>
          <w:lang w:val="en-US"/>
        </w:rPr>
        <w:t xml:space="preserve"> </w:t>
      </w:r>
      <w:r w:rsidRPr="0087378F">
        <w:rPr>
          <w:rFonts w:ascii="Times New Roman" w:hAnsi="Times New Roman"/>
          <w:bCs/>
          <w:color w:val="000000" w:themeColor="text1"/>
          <w:sz w:val="28"/>
          <w:szCs w:val="28"/>
        </w:rPr>
        <w:t>Паоло</w:t>
      </w:r>
      <w:r w:rsidRPr="00D97804">
        <w:rPr>
          <w:rFonts w:ascii="Times New Roman" w:hAnsi="Times New Roman"/>
          <w:bCs/>
          <w:color w:val="000000" w:themeColor="text1"/>
          <w:sz w:val="28"/>
          <w:szCs w:val="28"/>
          <w:lang w:val="en-US"/>
        </w:rPr>
        <w:t xml:space="preserve"> </w:t>
      </w:r>
      <w:r w:rsidRPr="009B621D">
        <w:rPr>
          <w:rFonts w:ascii="Times New Roman" w:hAnsi="Times New Roman"/>
          <w:bCs/>
          <w:color w:val="000000" w:themeColor="text1"/>
          <w:sz w:val="28"/>
          <w:szCs w:val="28"/>
        </w:rPr>
        <w:t>Веронезе</w:t>
      </w:r>
      <w:r w:rsidRPr="00D97804">
        <w:rPr>
          <w:rFonts w:ascii="Times New Roman" w:hAnsi="Times New Roman"/>
          <w:bCs/>
          <w:color w:val="000000" w:themeColor="text1"/>
          <w:sz w:val="28"/>
          <w:szCs w:val="28"/>
          <w:lang w:val="en-US"/>
        </w:rPr>
        <w:t xml:space="preserve"> «</w:t>
      </w:r>
      <w:r w:rsidRPr="009B621D">
        <w:rPr>
          <w:rFonts w:ascii="Times New Roman" w:hAnsi="Times New Roman"/>
          <w:bCs/>
          <w:color w:val="000000" w:themeColor="text1"/>
          <w:sz w:val="28"/>
          <w:szCs w:val="28"/>
        </w:rPr>
        <w:t>Поклонение</w:t>
      </w:r>
      <w:r w:rsidRPr="00D97804">
        <w:rPr>
          <w:rFonts w:ascii="Times New Roman" w:hAnsi="Times New Roman"/>
          <w:bCs/>
          <w:color w:val="000000" w:themeColor="text1"/>
          <w:sz w:val="28"/>
          <w:szCs w:val="28"/>
          <w:lang w:val="en-US"/>
        </w:rPr>
        <w:t xml:space="preserve"> </w:t>
      </w:r>
      <w:r w:rsidRPr="009B621D">
        <w:rPr>
          <w:rFonts w:ascii="Times New Roman" w:hAnsi="Times New Roman"/>
          <w:bCs/>
          <w:color w:val="000000" w:themeColor="text1"/>
          <w:sz w:val="28"/>
          <w:szCs w:val="28"/>
        </w:rPr>
        <w:t>волхвов</w:t>
      </w:r>
      <w:r w:rsidRPr="00D9780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9B621D">
        <w:rPr>
          <w:rFonts w:ascii="Times New Roman" w:hAnsi="Times New Roman"/>
          <w:bCs/>
          <w:color w:val="000000" w:themeColor="text1"/>
          <w:sz w:val="28"/>
          <w:szCs w:val="28"/>
        </w:rPr>
        <w:t xml:space="preserve"> одном предложении </w:t>
      </w:r>
      <w:r>
        <w:rPr>
          <w:rFonts w:ascii="Times New Roman" w:hAnsi="Times New Roman"/>
          <w:bCs/>
          <w:color w:val="000000" w:themeColor="text1"/>
          <w:sz w:val="28"/>
          <w:szCs w:val="28"/>
        </w:rPr>
        <w:t xml:space="preserve">автор </w:t>
      </w:r>
      <w:r w:rsidRPr="009B621D">
        <w:rPr>
          <w:rFonts w:ascii="Times New Roman" w:hAnsi="Times New Roman"/>
          <w:bCs/>
          <w:color w:val="000000" w:themeColor="text1"/>
          <w:sz w:val="28"/>
          <w:szCs w:val="28"/>
        </w:rPr>
        <w:t xml:space="preserve">смог </w:t>
      </w:r>
      <w:r>
        <w:rPr>
          <w:rFonts w:ascii="Times New Roman" w:hAnsi="Times New Roman"/>
          <w:bCs/>
          <w:color w:val="000000" w:themeColor="text1"/>
          <w:sz w:val="28"/>
          <w:szCs w:val="28"/>
        </w:rPr>
        <w:t>доходчиво</w:t>
      </w:r>
      <w:r w:rsidRPr="009B621D">
        <w:rPr>
          <w:rFonts w:ascii="Times New Roman" w:hAnsi="Times New Roman"/>
          <w:bCs/>
          <w:color w:val="000000" w:themeColor="text1"/>
          <w:sz w:val="28"/>
          <w:szCs w:val="28"/>
        </w:rPr>
        <w:t xml:space="preserve"> рассказать </w:t>
      </w:r>
      <w:r>
        <w:rPr>
          <w:rFonts w:ascii="Times New Roman" w:hAnsi="Times New Roman"/>
          <w:bCs/>
          <w:color w:val="000000" w:themeColor="text1"/>
          <w:sz w:val="28"/>
          <w:szCs w:val="28"/>
        </w:rPr>
        <w:t xml:space="preserve">историю, как эта </w:t>
      </w:r>
      <w:r w:rsidRPr="009B621D">
        <w:rPr>
          <w:rFonts w:ascii="Times New Roman" w:hAnsi="Times New Roman"/>
          <w:bCs/>
          <w:color w:val="000000" w:themeColor="text1"/>
          <w:sz w:val="28"/>
          <w:szCs w:val="28"/>
        </w:rPr>
        <w:t>картин</w:t>
      </w:r>
      <w:r>
        <w:rPr>
          <w:rFonts w:ascii="Times New Roman" w:hAnsi="Times New Roman"/>
          <w:bCs/>
          <w:color w:val="000000" w:themeColor="text1"/>
          <w:sz w:val="28"/>
          <w:szCs w:val="28"/>
        </w:rPr>
        <w:t xml:space="preserve">а перекочевала из </w:t>
      </w:r>
      <w:r w:rsidRPr="009B621D">
        <w:rPr>
          <w:rFonts w:ascii="Times New Roman" w:hAnsi="Times New Roman"/>
          <w:bCs/>
          <w:color w:val="000000" w:themeColor="text1"/>
          <w:sz w:val="28"/>
          <w:szCs w:val="28"/>
        </w:rPr>
        <w:t>церкви</w:t>
      </w:r>
      <w:r w:rsidRPr="00815E63">
        <w:rPr>
          <w:rFonts w:ascii="Times New Roman" w:hAnsi="Times New Roman"/>
          <w:bCs/>
          <w:color w:val="000000" w:themeColor="text1"/>
          <w:sz w:val="28"/>
          <w:szCs w:val="28"/>
          <w:lang w:val="en-US"/>
        </w:rPr>
        <w:t> </w:t>
      </w:r>
      <w:r w:rsidRPr="009B621D">
        <w:rPr>
          <w:rFonts w:ascii="Times New Roman" w:hAnsi="Times New Roman"/>
          <w:bCs/>
          <w:color w:val="000000" w:themeColor="text1"/>
          <w:sz w:val="28"/>
          <w:szCs w:val="28"/>
        </w:rPr>
        <w:t>Святого</w:t>
      </w:r>
      <w:r w:rsidRPr="00815E63">
        <w:rPr>
          <w:rFonts w:ascii="Times New Roman" w:hAnsi="Times New Roman"/>
          <w:bCs/>
          <w:color w:val="000000" w:themeColor="text1"/>
          <w:sz w:val="28"/>
          <w:szCs w:val="28"/>
          <w:lang w:val="en-US"/>
        </w:rPr>
        <w:t> </w:t>
      </w:r>
      <w:r w:rsidRPr="009B621D">
        <w:rPr>
          <w:rFonts w:ascii="Times New Roman" w:hAnsi="Times New Roman"/>
          <w:bCs/>
          <w:color w:val="000000" w:themeColor="text1"/>
          <w:sz w:val="28"/>
          <w:szCs w:val="28"/>
        </w:rPr>
        <w:t>Сильвестра</w:t>
      </w:r>
      <w:r w:rsidRPr="00815E63">
        <w:rPr>
          <w:rFonts w:ascii="Times New Roman" w:hAnsi="Times New Roman"/>
          <w:bCs/>
          <w:color w:val="000000" w:themeColor="text1"/>
          <w:sz w:val="28"/>
          <w:szCs w:val="28"/>
          <w:lang w:val="en-US"/>
        </w:rPr>
        <w:t> </w:t>
      </w:r>
      <w:r w:rsidRPr="009B621D">
        <w:rPr>
          <w:rFonts w:ascii="Times New Roman" w:hAnsi="Times New Roman"/>
          <w:bCs/>
          <w:color w:val="000000" w:themeColor="text1"/>
          <w:sz w:val="28"/>
          <w:szCs w:val="28"/>
        </w:rPr>
        <w:t>в Венеции</w:t>
      </w:r>
      <w:r>
        <w:rPr>
          <w:rFonts w:ascii="Times New Roman" w:hAnsi="Times New Roman"/>
          <w:bCs/>
          <w:color w:val="000000" w:themeColor="text1"/>
          <w:sz w:val="28"/>
          <w:szCs w:val="28"/>
        </w:rPr>
        <w:t xml:space="preserve"> в Национальную галерею Великобритании</w:t>
      </w:r>
      <w:r w:rsidRPr="00D41D14">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w:t>
      </w:r>
      <w:r w:rsidRPr="00312748">
        <w:rPr>
          <w:rFonts w:ascii="Times New Roman" w:hAnsi="Times New Roman"/>
          <w:bCs/>
          <w:color w:val="000000" w:themeColor="text1"/>
          <w:sz w:val="28"/>
          <w:szCs w:val="28"/>
        </w:rPr>
        <w:t>Это предложение несет в себе когнитивную информацию, которая передается с помощью сложной синтаксической конструкции, представляющей собой сложносочинённое предложение, состоящее из двух сложноподчиненных предложений.</w:t>
      </w:r>
    </w:p>
    <w:p w14:paraId="59B8C09F" w14:textId="77777777" w:rsidR="0041102D" w:rsidRPr="00312748"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В</w:t>
      </w:r>
      <w:r w:rsidRPr="00DA1C6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видео</w:t>
      </w:r>
      <w:r w:rsidRPr="00DA1C64">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экскурсии</w:t>
      </w:r>
      <w:r w:rsidRPr="00DA1C64">
        <w:rPr>
          <w:rFonts w:ascii="Times New Roman" w:hAnsi="Times New Roman"/>
          <w:bCs/>
          <w:color w:val="000000" w:themeColor="text1"/>
          <w:sz w:val="28"/>
          <w:szCs w:val="28"/>
          <w:lang w:val="en-US"/>
        </w:rPr>
        <w:t xml:space="preserve"> </w:t>
      </w:r>
      <w:r w:rsidRPr="00E42BF3">
        <w:rPr>
          <w:rFonts w:ascii="Times New Roman" w:hAnsi="Times New Roman"/>
          <w:bCs/>
          <w:color w:val="000000" w:themeColor="text1"/>
          <w:sz w:val="28"/>
          <w:szCs w:val="28"/>
          <w:lang w:val="en-US"/>
        </w:rPr>
        <w:t>«</w:t>
      </w:r>
      <w:r w:rsidRPr="00D97804">
        <w:rPr>
          <w:rFonts w:ascii="Times New Roman" w:hAnsi="Times New Roman"/>
          <w:b/>
          <w:bCs/>
          <w:color w:val="000000" w:themeColor="text1"/>
          <w:sz w:val="28"/>
          <w:szCs w:val="28"/>
          <w:lang w:val="en-US"/>
        </w:rPr>
        <w:t>The Winter Palace of Peter the Great</w:t>
      </w:r>
      <w:r w:rsidRPr="00E42BF3">
        <w:rPr>
          <w:rFonts w:ascii="Times New Roman" w:hAnsi="Times New Roman"/>
          <w:bCs/>
          <w:color w:val="000000" w:themeColor="text1"/>
          <w:sz w:val="28"/>
          <w:szCs w:val="28"/>
          <w:lang w:val="en-US"/>
        </w:rPr>
        <w:t>»</w:t>
      </w:r>
      <w:r w:rsidRPr="00DA1C64">
        <w:rPr>
          <w:b/>
          <w:lang w:val="en-US"/>
        </w:rPr>
        <w:t xml:space="preserve"> </w:t>
      </w:r>
      <w:r w:rsidRPr="00F32128">
        <w:rPr>
          <w:rFonts w:ascii="Times New Roman" w:hAnsi="Times New Roman"/>
          <w:bCs/>
          <w:color w:val="000000" w:themeColor="text1"/>
          <w:sz w:val="28"/>
          <w:szCs w:val="28"/>
        </w:rPr>
        <w:t>в</w:t>
      </w:r>
      <w:r w:rsidRPr="00D97804">
        <w:rPr>
          <w:rFonts w:ascii="Times New Roman" w:hAnsi="Times New Roman"/>
          <w:bCs/>
          <w:color w:val="000000" w:themeColor="text1"/>
          <w:sz w:val="28"/>
          <w:szCs w:val="28"/>
          <w:lang w:val="en-US"/>
        </w:rPr>
        <w:t xml:space="preserve"> </w:t>
      </w:r>
      <w:r w:rsidRPr="00F32128">
        <w:rPr>
          <w:rFonts w:ascii="Times New Roman" w:hAnsi="Times New Roman"/>
          <w:bCs/>
          <w:color w:val="000000" w:themeColor="text1"/>
          <w:sz w:val="28"/>
          <w:szCs w:val="28"/>
        </w:rPr>
        <w:t>предложении</w:t>
      </w:r>
      <w:r w:rsidRPr="00D97804">
        <w:rPr>
          <w:rFonts w:ascii="Times New Roman" w:hAnsi="Times New Roman"/>
          <w:bCs/>
          <w:color w:val="000000" w:themeColor="text1"/>
          <w:sz w:val="28"/>
          <w:szCs w:val="28"/>
          <w:lang w:val="en-US"/>
        </w:rPr>
        <w:t xml:space="preserve"> “</w:t>
      </w:r>
      <w:r w:rsidRPr="00D97804">
        <w:rPr>
          <w:rFonts w:ascii="Times New Roman" w:hAnsi="Times New Roman"/>
          <w:bCs/>
          <w:i/>
          <w:color w:val="000000" w:themeColor="text1"/>
          <w:sz w:val="28"/>
          <w:szCs w:val="28"/>
          <w:lang w:val="en-US"/>
        </w:rPr>
        <w:t>Soon the new ruler Peter’s widow Catherine I signed a decree on the enlargement of the Winter Palace in accordance with which two storey blocks were erected along the Winter canal and service premises were constructed around the remaining perimeter of the plot</w:t>
      </w:r>
      <w:r w:rsidRPr="00D97804">
        <w:rPr>
          <w:rFonts w:ascii="Times New Roman" w:hAnsi="Times New Roman"/>
          <w:bCs/>
          <w:color w:val="000000" w:themeColor="text1"/>
          <w:sz w:val="28"/>
          <w:szCs w:val="28"/>
          <w:lang w:val="en-US"/>
        </w:rPr>
        <w:t xml:space="preserve">” </w:t>
      </w:r>
      <w:r w:rsidRPr="00535E7F">
        <w:rPr>
          <w:rFonts w:ascii="Times New Roman" w:hAnsi="Times New Roman"/>
          <w:bCs/>
          <w:color w:val="000000" w:themeColor="text1"/>
          <w:sz w:val="28"/>
          <w:szCs w:val="28"/>
        </w:rPr>
        <w:t>понятно</w:t>
      </w:r>
      <w:r w:rsidRPr="00D97804">
        <w:rPr>
          <w:rFonts w:ascii="Times New Roman" w:hAnsi="Times New Roman"/>
          <w:bCs/>
          <w:color w:val="000000" w:themeColor="text1"/>
          <w:sz w:val="28"/>
          <w:szCs w:val="28"/>
          <w:lang w:val="en-US"/>
        </w:rPr>
        <w:t xml:space="preserve"> </w:t>
      </w:r>
      <w:r w:rsidRPr="00535E7F">
        <w:rPr>
          <w:rFonts w:ascii="Times New Roman" w:hAnsi="Times New Roman"/>
          <w:bCs/>
          <w:color w:val="000000" w:themeColor="text1"/>
          <w:sz w:val="28"/>
          <w:szCs w:val="28"/>
        </w:rPr>
        <w:t>и</w:t>
      </w:r>
      <w:r w:rsidRPr="00D97804">
        <w:rPr>
          <w:rFonts w:ascii="Times New Roman" w:hAnsi="Times New Roman"/>
          <w:bCs/>
          <w:color w:val="000000" w:themeColor="text1"/>
          <w:sz w:val="28"/>
          <w:szCs w:val="28"/>
          <w:lang w:val="en-US"/>
        </w:rPr>
        <w:t xml:space="preserve"> </w:t>
      </w:r>
      <w:r w:rsidRPr="00535E7F">
        <w:rPr>
          <w:rFonts w:ascii="Times New Roman" w:hAnsi="Times New Roman"/>
          <w:bCs/>
          <w:color w:val="000000" w:themeColor="text1"/>
          <w:sz w:val="28"/>
          <w:szCs w:val="28"/>
        </w:rPr>
        <w:t>достаточно</w:t>
      </w:r>
      <w:r w:rsidRPr="00D97804">
        <w:rPr>
          <w:rFonts w:ascii="Times New Roman" w:hAnsi="Times New Roman"/>
          <w:bCs/>
          <w:color w:val="000000" w:themeColor="text1"/>
          <w:sz w:val="28"/>
          <w:szCs w:val="28"/>
          <w:lang w:val="en-US"/>
        </w:rPr>
        <w:t xml:space="preserve"> </w:t>
      </w:r>
      <w:r w:rsidRPr="00535E7F">
        <w:rPr>
          <w:rFonts w:ascii="Times New Roman" w:hAnsi="Times New Roman"/>
          <w:bCs/>
          <w:color w:val="000000" w:themeColor="text1"/>
          <w:sz w:val="28"/>
          <w:szCs w:val="28"/>
        </w:rPr>
        <w:t>развернуто</w:t>
      </w:r>
      <w:r w:rsidRPr="00D97804">
        <w:rPr>
          <w:rFonts w:ascii="Times New Roman" w:hAnsi="Times New Roman"/>
          <w:bCs/>
          <w:color w:val="000000" w:themeColor="text1"/>
          <w:sz w:val="28"/>
          <w:szCs w:val="28"/>
          <w:lang w:val="en-US"/>
        </w:rPr>
        <w:t xml:space="preserve"> </w:t>
      </w:r>
      <w:r w:rsidRPr="00535E7F">
        <w:rPr>
          <w:rFonts w:ascii="Times New Roman" w:hAnsi="Times New Roman"/>
          <w:bCs/>
          <w:color w:val="000000" w:themeColor="text1"/>
          <w:sz w:val="28"/>
          <w:szCs w:val="28"/>
        </w:rPr>
        <w:t>повествуется</w:t>
      </w:r>
      <w:r w:rsidRPr="00D97804">
        <w:rPr>
          <w:rFonts w:ascii="Times New Roman" w:hAnsi="Times New Roman"/>
          <w:bCs/>
          <w:color w:val="000000" w:themeColor="text1"/>
          <w:sz w:val="28"/>
          <w:szCs w:val="28"/>
          <w:lang w:val="en-US"/>
        </w:rPr>
        <w:t xml:space="preserve"> </w:t>
      </w:r>
      <w:r w:rsidRPr="00535E7F">
        <w:rPr>
          <w:rFonts w:ascii="Times New Roman" w:hAnsi="Times New Roman"/>
          <w:bCs/>
          <w:color w:val="000000" w:themeColor="text1"/>
          <w:sz w:val="28"/>
          <w:szCs w:val="28"/>
        </w:rPr>
        <w:t>об</w:t>
      </w:r>
      <w:r w:rsidRPr="00D97804">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одном</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из</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этапов</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эволюции</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Зимнего</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дворца</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 xml:space="preserve">Сложноподчиненная синтаксическая конструкция, которая позволяет в одном предложении не только передать информацию об указе Екатерины </w:t>
      </w:r>
      <w:r w:rsidRPr="00312748">
        <w:rPr>
          <w:rFonts w:ascii="Times New Roman" w:hAnsi="Times New Roman"/>
          <w:bCs/>
          <w:color w:val="000000" w:themeColor="text1"/>
          <w:sz w:val="28"/>
          <w:szCs w:val="28"/>
          <w:lang w:val="en-US"/>
        </w:rPr>
        <w:t>I</w:t>
      </w:r>
      <w:r w:rsidRPr="00312748">
        <w:rPr>
          <w:rFonts w:ascii="Times New Roman" w:hAnsi="Times New Roman"/>
          <w:bCs/>
          <w:color w:val="000000" w:themeColor="text1"/>
          <w:sz w:val="28"/>
          <w:szCs w:val="28"/>
        </w:rPr>
        <w:t xml:space="preserve">, но и сообщить содержание этого указа. </w:t>
      </w:r>
    </w:p>
    <w:p w14:paraId="1FC26762" w14:textId="77777777" w:rsidR="0041102D" w:rsidRPr="00CD723E" w:rsidRDefault="0041102D" w:rsidP="0041102D">
      <w:pPr>
        <w:spacing w:after="0" w:line="360" w:lineRule="auto"/>
        <w:ind w:firstLine="708"/>
        <w:rPr>
          <w:rFonts w:ascii="Arial" w:hAnsi="Arial" w:cs="Arial"/>
          <w:color w:val="000000"/>
          <w:sz w:val="20"/>
          <w:szCs w:val="20"/>
          <w:shd w:val="clear" w:color="auto" w:fill="FFFFFF"/>
        </w:rPr>
      </w:pPr>
      <w:r w:rsidRPr="00312748">
        <w:rPr>
          <w:rFonts w:ascii="Times New Roman" w:hAnsi="Times New Roman"/>
          <w:bCs/>
          <w:color w:val="000000" w:themeColor="text1"/>
          <w:sz w:val="28"/>
          <w:szCs w:val="28"/>
        </w:rPr>
        <w:t>Таким образом мы видим, что сложная синтаксическая структура помогает</w:t>
      </w:r>
      <w:r w:rsidRPr="00312748">
        <w:rPr>
          <w:b/>
        </w:rPr>
        <w:t xml:space="preserve"> </w:t>
      </w:r>
      <w:r w:rsidRPr="00312748">
        <w:rPr>
          <w:rFonts w:ascii="Times New Roman" w:hAnsi="Times New Roman"/>
          <w:bCs/>
          <w:color w:val="000000" w:themeColor="text1"/>
          <w:sz w:val="28"/>
          <w:szCs w:val="28"/>
        </w:rPr>
        <w:t xml:space="preserve">оказать большее воздействие </w:t>
      </w:r>
      <w:r w:rsidRPr="00312748">
        <w:rPr>
          <w:rFonts w:ascii="Times New Roman" w:hAnsi="Times New Roman"/>
          <w:bCs/>
          <w:noProof/>
          <w:color w:val="000000" w:themeColor="text1"/>
          <w:sz w:val="28"/>
          <w:szCs w:val="28"/>
        </w:rPr>
        <w:t>на реципиента</w:t>
      </w:r>
      <w:r w:rsidRPr="00312748">
        <w:rPr>
          <w:rFonts w:ascii="Times New Roman" w:hAnsi="Times New Roman"/>
          <w:bCs/>
          <w:color w:val="000000" w:themeColor="text1"/>
          <w:sz w:val="28"/>
          <w:szCs w:val="28"/>
        </w:rPr>
        <w:t>, придавая тексту дополнительные эмотивные и конативные свойства. При этом важно соблюдать постулаты П. Грейса, которые предполагают: 1) оптимальность количества информации в высказывании; 2) истинность высказывания; 3) следование теме; 4) ясность изложения. При этом следует учитывать способ подачи информации (письменный или устный).</w:t>
      </w:r>
      <w:r>
        <w:rPr>
          <w:rFonts w:ascii="Times New Roman" w:hAnsi="Times New Roman"/>
          <w:bCs/>
          <w:color w:val="000000" w:themeColor="text1"/>
          <w:sz w:val="28"/>
          <w:szCs w:val="28"/>
        </w:rPr>
        <w:t xml:space="preserve"> </w:t>
      </w:r>
    </w:p>
    <w:p w14:paraId="0004E95B" w14:textId="77777777" w:rsidR="0041102D" w:rsidRDefault="0041102D" w:rsidP="005115FB">
      <w:pPr>
        <w:pStyle w:val="2"/>
        <w:spacing w:line="360" w:lineRule="auto"/>
        <w:rPr>
          <w:rFonts w:ascii="Times New Roman" w:hAnsi="Times New Roman"/>
          <w:b/>
          <w:bCs/>
          <w:color w:val="000000" w:themeColor="text1"/>
          <w:sz w:val="28"/>
          <w:szCs w:val="28"/>
        </w:rPr>
      </w:pPr>
      <w:bookmarkStart w:id="37" w:name="_Toc103623239"/>
      <w:bookmarkStart w:id="38" w:name="_Toc103706387"/>
      <w:r w:rsidRPr="00B20266">
        <w:rPr>
          <w:rFonts w:ascii="Times New Roman" w:hAnsi="Times New Roman" w:cs="Times New Roman"/>
          <w:b/>
          <w:sz w:val="28"/>
        </w:rPr>
        <w:t>2.1.1.5 Качественные прилагательные</w:t>
      </w:r>
      <w:bookmarkEnd w:id="37"/>
      <w:bookmarkEnd w:id="38"/>
    </w:p>
    <w:p w14:paraId="5778F7DD" w14:textId="77777777" w:rsidR="0041102D" w:rsidRDefault="0041102D" w:rsidP="005115FB">
      <w:pPr>
        <w:spacing w:after="0" w:line="360" w:lineRule="auto"/>
        <w:rPr>
          <w:rFonts w:ascii="Times New Roman" w:hAnsi="Times New Roman"/>
          <w:bCs/>
          <w:color w:val="000000" w:themeColor="text1"/>
          <w:sz w:val="28"/>
          <w:szCs w:val="28"/>
        </w:rPr>
      </w:pPr>
      <w:r w:rsidRPr="006C22C5">
        <w:rPr>
          <w:rFonts w:ascii="Times New Roman" w:hAnsi="Times New Roman"/>
          <w:bCs/>
          <w:color w:val="000000" w:themeColor="text1"/>
          <w:sz w:val="28"/>
          <w:szCs w:val="28"/>
        </w:rPr>
        <w:tab/>
      </w:r>
      <w:r>
        <w:rPr>
          <w:rFonts w:ascii="Times New Roman" w:hAnsi="Times New Roman"/>
          <w:bCs/>
          <w:color w:val="000000" w:themeColor="text1"/>
          <w:sz w:val="28"/>
          <w:szCs w:val="28"/>
        </w:rPr>
        <w:t>Важной частью любого текста является его выразительность. Она включает в себя краткое или подробное описание признаков изучаемого материала. Оно чаще выражается качественными прилагательными. Безусловно подробность рассматриваемого материала зависит от объема, темы и цели излагаемой информации.</w:t>
      </w:r>
    </w:p>
    <w:p w14:paraId="56C9AEC7" w14:textId="77777777" w:rsidR="0041102D"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ab/>
        <w:t>Так, например, во всех, взятых нами, письменных путеводителях употреблено более сотни качественных прилагательных.</w:t>
      </w:r>
    </w:p>
    <w:p w14:paraId="1242F9AA" w14:textId="77777777" w:rsidR="0041102D" w:rsidRPr="00C62165"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ab/>
        <w:t>В видео экскурсиях качественных прилагательных значительно меньше в связи с наличием постоянного визуального сопровождения. Также связано с тематикой экскурсий и уровнем подготовленности реципиента (с точки зрения знания языка). В</w:t>
      </w:r>
      <w:r w:rsidRPr="0073233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видео</w:t>
      </w:r>
      <w:r w:rsidRPr="0073233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B36EFF">
        <w:rPr>
          <w:rFonts w:ascii="Times New Roman" w:hAnsi="Times New Roman"/>
          <w:b/>
          <w:bCs/>
          <w:color w:val="000000" w:themeColor="text1"/>
          <w:sz w:val="28"/>
          <w:szCs w:val="28"/>
          <w:lang w:val="en-US"/>
        </w:rPr>
        <w:t>The</w:t>
      </w:r>
      <w:r w:rsidRPr="00732336">
        <w:rPr>
          <w:rFonts w:ascii="Times New Roman" w:hAnsi="Times New Roman"/>
          <w:b/>
          <w:bCs/>
          <w:color w:val="000000" w:themeColor="text1"/>
          <w:sz w:val="28"/>
          <w:szCs w:val="28"/>
        </w:rPr>
        <w:t xml:space="preserve"> </w:t>
      </w:r>
      <w:r w:rsidRPr="00B36EFF">
        <w:rPr>
          <w:rFonts w:ascii="Times New Roman" w:hAnsi="Times New Roman"/>
          <w:b/>
          <w:bCs/>
          <w:color w:val="000000" w:themeColor="text1"/>
          <w:sz w:val="28"/>
          <w:szCs w:val="28"/>
          <w:lang w:val="en-US"/>
        </w:rPr>
        <w:t>Winter</w:t>
      </w:r>
      <w:r w:rsidRPr="00732336">
        <w:rPr>
          <w:rFonts w:ascii="Times New Roman" w:hAnsi="Times New Roman"/>
          <w:b/>
          <w:bCs/>
          <w:color w:val="000000" w:themeColor="text1"/>
          <w:sz w:val="28"/>
          <w:szCs w:val="28"/>
        </w:rPr>
        <w:t xml:space="preserve"> </w:t>
      </w:r>
      <w:r w:rsidRPr="00B36EFF">
        <w:rPr>
          <w:rFonts w:ascii="Times New Roman" w:hAnsi="Times New Roman"/>
          <w:b/>
          <w:bCs/>
          <w:color w:val="000000" w:themeColor="text1"/>
          <w:sz w:val="28"/>
          <w:szCs w:val="28"/>
          <w:lang w:val="en-US"/>
        </w:rPr>
        <w:t>Palace</w:t>
      </w:r>
      <w:r w:rsidRPr="00732336">
        <w:rPr>
          <w:rFonts w:ascii="Times New Roman" w:hAnsi="Times New Roman"/>
          <w:b/>
          <w:bCs/>
          <w:color w:val="000000" w:themeColor="text1"/>
          <w:sz w:val="28"/>
          <w:szCs w:val="28"/>
        </w:rPr>
        <w:t xml:space="preserve"> </w:t>
      </w:r>
      <w:r w:rsidRPr="00B36EFF">
        <w:rPr>
          <w:rFonts w:ascii="Times New Roman" w:hAnsi="Times New Roman"/>
          <w:b/>
          <w:bCs/>
          <w:color w:val="000000" w:themeColor="text1"/>
          <w:sz w:val="28"/>
          <w:szCs w:val="28"/>
          <w:lang w:val="en-US"/>
        </w:rPr>
        <w:t>of</w:t>
      </w:r>
      <w:r w:rsidRPr="00732336">
        <w:rPr>
          <w:rFonts w:ascii="Times New Roman" w:hAnsi="Times New Roman"/>
          <w:b/>
          <w:bCs/>
          <w:color w:val="000000" w:themeColor="text1"/>
          <w:sz w:val="28"/>
          <w:szCs w:val="28"/>
        </w:rPr>
        <w:t xml:space="preserve"> </w:t>
      </w:r>
      <w:r w:rsidRPr="00B36EFF">
        <w:rPr>
          <w:rFonts w:ascii="Times New Roman" w:hAnsi="Times New Roman"/>
          <w:b/>
          <w:bCs/>
          <w:color w:val="000000" w:themeColor="text1"/>
          <w:sz w:val="28"/>
          <w:szCs w:val="28"/>
          <w:lang w:val="en-US"/>
        </w:rPr>
        <w:t>Peter</w:t>
      </w:r>
      <w:r w:rsidRPr="00732336">
        <w:rPr>
          <w:rFonts w:ascii="Times New Roman" w:hAnsi="Times New Roman"/>
          <w:b/>
          <w:bCs/>
          <w:color w:val="000000" w:themeColor="text1"/>
          <w:sz w:val="28"/>
          <w:szCs w:val="28"/>
        </w:rPr>
        <w:t xml:space="preserve"> </w:t>
      </w:r>
      <w:r w:rsidRPr="00B36EFF">
        <w:rPr>
          <w:rFonts w:ascii="Times New Roman" w:hAnsi="Times New Roman"/>
          <w:b/>
          <w:bCs/>
          <w:color w:val="000000" w:themeColor="text1"/>
          <w:sz w:val="28"/>
          <w:szCs w:val="28"/>
          <w:lang w:val="en-US"/>
        </w:rPr>
        <w:t>the</w:t>
      </w:r>
      <w:r w:rsidRPr="00732336">
        <w:rPr>
          <w:rFonts w:ascii="Times New Roman" w:hAnsi="Times New Roman"/>
          <w:b/>
          <w:bCs/>
          <w:color w:val="000000" w:themeColor="text1"/>
          <w:sz w:val="28"/>
          <w:szCs w:val="28"/>
        </w:rPr>
        <w:t xml:space="preserve"> </w:t>
      </w:r>
      <w:r w:rsidRPr="00B36EFF">
        <w:rPr>
          <w:rFonts w:ascii="Times New Roman" w:hAnsi="Times New Roman"/>
          <w:b/>
          <w:bCs/>
          <w:color w:val="000000" w:themeColor="text1"/>
          <w:sz w:val="28"/>
          <w:szCs w:val="28"/>
          <w:lang w:val="en-US"/>
        </w:rPr>
        <w:t>Great</w:t>
      </w:r>
      <w:r w:rsidRPr="0068222D">
        <w:rPr>
          <w:rFonts w:ascii="Times New Roman" w:hAnsi="Times New Roman"/>
          <w:bCs/>
          <w:color w:val="000000" w:themeColor="text1"/>
          <w:sz w:val="28"/>
          <w:szCs w:val="28"/>
        </w:rPr>
        <w:t>»</w:t>
      </w:r>
      <w:r w:rsidRPr="00732336">
        <w:rPr>
          <w:rFonts w:ascii="Times New Roman" w:hAnsi="Times New Roman"/>
          <w:b/>
          <w:bCs/>
          <w:color w:val="000000" w:themeColor="text1"/>
          <w:sz w:val="28"/>
          <w:szCs w:val="28"/>
        </w:rPr>
        <w:t xml:space="preserve"> </w:t>
      </w:r>
      <w:r w:rsidRPr="00973F9B">
        <w:rPr>
          <w:rFonts w:ascii="Times New Roman" w:hAnsi="Times New Roman"/>
          <w:bCs/>
          <w:color w:val="000000" w:themeColor="text1"/>
          <w:sz w:val="28"/>
          <w:szCs w:val="28"/>
        </w:rPr>
        <w:t>присутствует</w:t>
      </w:r>
      <w:r w:rsidRPr="0073233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одно</w:t>
      </w:r>
      <w:r w:rsidRPr="00732336">
        <w:rPr>
          <w:rFonts w:ascii="Times New Roman" w:hAnsi="Times New Roman"/>
          <w:bCs/>
          <w:color w:val="000000" w:themeColor="text1"/>
          <w:sz w:val="28"/>
          <w:szCs w:val="28"/>
        </w:rPr>
        <w:t xml:space="preserve"> </w:t>
      </w:r>
      <w:r w:rsidRPr="00973F9B">
        <w:rPr>
          <w:rFonts w:ascii="Times New Roman" w:hAnsi="Times New Roman"/>
          <w:bCs/>
          <w:color w:val="000000" w:themeColor="text1"/>
          <w:sz w:val="28"/>
          <w:szCs w:val="28"/>
        </w:rPr>
        <w:t>качественн</w:t>
      </w:r>
      <w:r>
        <w:rPr>
          <w:rFonts w:ascii="Times New Roman" w:hAnsi="Times New Roman"/>
          <w:bCs/>
          <w:color w:val="000000" w:themeColor="text1"/>
          <w:sz w:val="28"/>
          <w:szCs w:val="28"/>
        </w:rPr>
        <w:t>ое</w:t>
      </w:r>
      <w:r w:rsidRPr="0073233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прилагательное</w:t>
      </w:r>
      <w:r w:rsidRPr="0073233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73233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B94604">
        <w:rPr>
          <w:rFonts w:ascii="Times New Roman" w:hAnsi="Times New Roman"/>
          <w:b/>
          <w:bCs/>
          <w:color w:val="000000" w:themeColor="text1"/>
          <w:sz w:val="28"/>
          <w:szCs w:val="28"/>
          <w:lang w:val="en-US"/>
        </w:rPr>
        <w:t>The</w:t>
      </w:r>
      <w:r w:rsidRPr="00732336">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State</w:t>
      </w:r>
      <w:r w:rsidRPr="00732336">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Hermitage</w:t>
      </w:r>
      <w:r w:rsidRPr="00732336">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Museum</w:t>
      </w:r>
      <w:r w:rsidRPr="0068222D">
        <w:rPr>
          <w:rFonts w:ascii="Times New Roman" w:hAnsi="Times New Roman"/>
          <w:bCs/>
          <w:color w:val="000000" w:themeColor="text1"/>
          <w:sz w:val="28"/>
          <w:szCs w:val="28"/>
        </w:rPr>
        <w:t>»</w:t>
      </w:r>
      <w:r w:rsidRPr="00732336">
        <w:rPr>
          <w:rFonts w:ascii="Times New Roman" w:hAnsi="Times New Roman"/>
          <w:b/>
          <w:bCs/>
          <w:color w:val="000000" w:themeColor="text1"/>
          <w:sz w:val="28"/>
          <w:szCs w:val="28"/>
        </w:rPr>
        <w:t xml:space="preserve"> </w:t>
      </w:r>
      <w:r>
        <w:rPr>
          <w:rFonts w:ascii="Times New Roman" w:hAnsi="Times New Roman"/>
          <w:bCs/>
          <w:color w:val="000000" w:themeColor="text1"/>
          <w:sz w:val="28"/>
          <w:szCs w:val="28"/>
        </w:rPr>
        <w:t>5 качественных прилагательных</w:t>
      </w:r>
      <w:r w:rsidRPr="00732336">
        <w:rPr>
          <w:rFonts w:ascii="Times New Roman" w:hAnsi="Times New Roman"/>
          <w:bCs/>
          <w:color w:val="000000" w:themeColor="text1"/>
          <w:sz w:val="28"/>
          <w:szCs w:val="28"/>
        </w:rPr>
        <w:t>,</w:t>
      </w:r>
      <w:r w:rsidRPr="00732336">
        <w:rPr>
          <w:rFonts w:ascii="Times New Roman" w:hAnsi="Times New Roman"/>
          <w:b/>
          <w:bCs/>
          <w:color w:val="000000" w:themeColor="text1"/>
          <w:sz w:val="28"/>
          <w:szCs w:val="28"/>
        </w:rPr>
        <w:t xml:space="preserve"> </w:t>
      </w:r>
      <w:r w:rsidRPr="002F43A8">
        <w:rPr>
          <w:rFonts w:ascii="Times New Roman" w:hAnsi="Times New Roman"/>
          <w:bCs/>
          <w:color w:val="000000" w:themeColor="text1"/>
          <w:sz w:val="28"/>
          <w:szCs w:val="28"/>
        </w:rPr>
        <w:t>в</w:t>
      </w:r>
      <w:r>
        <w:rPr>
          <w:rFonts w:ascii="Times New Roman" w:hAnsi="Times New Roman"/>
          <w:b/>
          <w:bCs/>
          <w:color w:val="000000" w:themeColor="text1"/>
          <w:sz w:val="28"/>
          <w:szCs w:val="28"/>
        </w:rPr>
        <w:t xml:space="preserve"> </w:t>
      </w:r>
      <w:r w:rsidRPr="0068222D">
        <w:rPr>
          <w:rFonts w:ascii="Times New Roman" w:hAnsi="Times New Roman"/>
          <w:bCs/>
          <w:color w:val="000000" w:themeColor="text1"/>
          <w:sz w:val="28"/>
          <w:szCs w:val="28"/>
        </w:rPr>
        <w:t>«</w:t>
      </w:r>
      <w:r w:rsidRPr="00015FBA">
        <w:rPr>
          <w:rFonts w:ascii="Times New Roman" w:hAnsi="Times New Roman"/>
          <w:b/>
          <w:bCs/>
          <w:color w:val="000000" w:themeColor="text1"/>
          <w:sz w:val="28"/>
          <w:szCs w:val="28"/>
          <w:lang w:val="en-US"/>
        </w:rPr>
        <w:t>The</w:t>
      </w:r>
      <w:r w:rsidRPr="00732336">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ultimate</w:t>
      </w:r>
      <w:r w:rsidRPr="00732336">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Loire</w:t>
      </w:r>
      <w:r w:rsidRPr="00732336">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Valley</w:t>
      </w:r>
      <w:r w:rsidRPr="00732336">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Guide</w:t>
      </w:r>
      <w:r w:rsidRPr="00732336">
        <w:rPr>
          <w:rFonts w:ascii="Times New Roman" w:hAnsi="Times New Roman"/>
          <w:b/>
          <w:bCs/>
          <w:color w:val="000000" w:themeColor="text1"/>
          <w:sz w:val="28"/>
          <w:szCs w:val="28"/>
        </w:rPr>
        <w:t xml:space="preserve">! - </w:t>
      </w:r>
      <w:r w:rsidRPr="00015FBA">
        <w:rPr>
          <w:rFonts w:ascii="Times New Roman" w:hAnsi="Times New Roman"/>
          <w:b/>
          <w:bCs/>
          <w:color w:val="000000" w:themeColor="text1"/>
          <w:sz w:val="28"/>
          <w:szCs w:val="28"/>
          <w:lang w:val="en-US"/>
        </w:rPr>
        <w:t>Delicious</w:t>
      </w:r>
      <w:r w:rsidRPr="00732336">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Food</w:t>
      </w:r>
      <w:r w:rsidRPr="00732336">
        <w:rPr>
          <w:rFonts w:ascii="Times New Roman" w:hAnsi="Times New Roman"/>
          <w:b/>
          <w:bCs/>
          <w:color w:val="000000" w:themeColor="text1"/>
          <w:sz w:val="28"/>
          <w:szCs w:val="28"/>
        </w:rPr>
        <w:t xml:space="preserve"> &amp; </w:t>
      </w:r>
      <w:r w:rsidRPr="00015FBA">
        <w:rPr>
          <w:rFonts w:ascii="Times New Roman" w:hAnsi="Times New Roman"/>
          <w:b/>
          <w:bCs/>
          <w:color w:val="000000" w:themeColor="text1"/>
          <w:sz w:val="28"/>
          <w:szCs w:val="28"/>
          <w:lang w:val="en-US"/>
        </w:rPr>
        <w:t>Wine</w:t>
      </w:r>
      <w:r w:rsidRPr="00732336">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Beautiful</w:t>
      </w:r>
      <w:r w:rsidRPr="00732336">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Chateau</w:t>
      </w:r>
      <w:r w:rsidRPr="00732336">
        <w:rPr>
          <w:rFonts w:ascii="Times New Roman" w:hAnsi="Times New Roman"/>
          <w:b/>
          <w:bCs/>
          <w:color w:val="000000" w:themeColor="text1"/>
          <w:sz w:val="28"/>
          <w:szCs w:val="28"/>
        </w:rPr>
        <w:t xml:space="preserve"> &amp; </w:t>
      </w:r>
      <w:r>
        <w:rPr>
          <w:rFonts w:ascii="Times New Roman" w:hAnsi="Times New Roman"/>
          <w:b/>
          <w:bCs/>
          <w:color w:val="000000" w:themeColor="text1"/>
          <w:sz w:val="28"/>
          <w:szCs w:val="28"/>
          <w:lang w:val="en-US"/>
        </w:rPr>
        <w:t>more</w:t>
      </w:r>
      <w:r w:rsidRPr="00732336">
        <w:rPr>
          <w:rFonts w:ascii="Times New Roman" w:hAnsi="Times New Roman"/>
          <w:b/>
          <w:bCs/>
          <w:color w:val="000000" w:themeColor="text1"/>
          <w:sz w:val="28"/>
          <w:szCs w:val="28"/>
        </w:rPr>
        <w:t xml:space="preserve">! </w:t>
      </w:r>
      <w:r w:rsidRPr="002F43A8">
        <w:rPr>
          <w:rFonts w:ascii="Times New Roman" w:hAnsi="Times New Roman"/>
          <w:b/>
          <w:bCs/>
          <w:color w:val="000000" w:themeColor="text1"/>
          <w:sz w:val="28"/>
          <w:szCs w:val="28"/>
        </w:rPr>
        <w:t>(</w:t>
      </w:r>
      <w:r w:rsidRPr="00B94604">
        <w:rPr>
          <w:rFonts w:ascii="Times New Roman" w:hAnsi="Times New Roman"/>
          <w:b/>
          <w:bCs/>
          <w:color w:val="000000" w:themeColor="text1"/>
          <w:sz w:val="28"/>
          <w:szCs w:val="28"/>
          <w:lang w:val="en-US"/>
        </w:rPr>
        <w:t>France</w:t>
      </w:r>
      <w:r w:rsidRPr="002F43A8">
        <w:rPr>
          <w:rFonts w:ascii="Times New Roman" w:hAnsi="Times New Roman"/>
          <w:b/>
          <w:bCs/>
          <w:color w:val="000000" w:themeColor="text1"/>
          <w:sz w:val="28"/>
          <w:szCs w:val="28"/>
        </w:rPr>
        <w:t>)</w:t>
      </w:r>
      <w:r w:rsidRPr="0068222D">
        <w:rPr>
          <w:rFonts w:ascii="Times New Roman" w:hAnsi="Times New Roman"/>
          <w:bCs/>
          <w:color w:val="000000" w:themeColor="text1"/>
          <w:sz w:val="28"/>
          <w:szCs w:val="28"/>
        </w:rPr>
        <w:t>»</w:t>
      </w:r>
      <w:r w:rsidRPr="002F43A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около</w:t>
      </w:r>
      <w:r w:rsidRPr="002F43A8">
        <w:rPr>
          <w:rFonts w:ascii="Times New Roman" w:hAnsi="Times New Roman"/>
          <w:bCs/>
          <w:color w:val="000000" w:themeColor="text1"/>
          <w:sz w:val="28"/>
          <w:szCs w:val="28"/>
        </w:rPr>
        <w:t xml:space="preserve"> 15 </w:t>
      </w:r>
      <w:r>
        <w:rPr>
          <w:rFonts w:ascii="Times New Roman" w:hAnsi="Times New Roman"/>
          <w:bCs/>
          <w:color w:val="000000" w:themeColor="text1"/>
          <w:sz w:val="28"/>
          <w:szCs w:val="28"/>
        </w:rPr>
        <w:t>качественных</w:t>
      </w:r>
      <w:r w:rsidRPr="002F43A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прилагательных</w:t>
      </w:r>
      <w:r w:rsidRPr="002F43A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2F43A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B94604">
        <w:rPr>
          <w:rFonts w:ascii="Times New Roman" w:hAnsi="Times New Roman"/>
          <w:b/>
          <w:bCs/>
          <w:color w:val="000000" w:themeColor="text1"/>
          <w:sz w:val="28"/>
          <w:szCs w:val="28"/>
          <w:lang w:val="en-US"/>
        </w:rPr>
        <w:t>English</w:t>
      </w:r>
      <w:r w:rsidRPr="002F43A8">
        <w:rPr>
          <w:rFonts w:ascii="Times New Roman" w:hAnsi="Times New Roman"/>
          <w:b/>
          <w:bCs/>
          <w:color w:val="000000" w:themeColor="text1"/>
          <w:sz w:val="28"/>
          <w:szCs w:val="28"/>
        </w:rPr>
        <w:t xml:space="preserve"> - </w:t>
      </w:r>
      <w:r w:rsidRPr="00B94604">
        <w:rPr>
          <w:rFonts w:ascii="Times New Roman" w:hAnsi="Times New Roman"/>
          <w:b/>
          <w:bCs/>
          <w:color w:val="000000" w:themeColor="text1"/>
          <w:sz w:val="28"/>
          <w:szCs w:val="28"/>
          <w:lang w:val="en-US"/>
        </w:rPr>
        <w:t>London</w:t>
      </w:r>
      <w:r w:rsidRPr="002F43A8">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sightseeing</w:t>
      </w:r>
      <w:r w:rsidRPr="002F43A8">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A</w:t>
      </w:r>
      <w:r w:rsidRPr="002F43A8">
        <w:rPr>
          <w:rFonts w:ascii="Times New Roman" w:hAnsi="Times New Roman"/>
          <w:b/>
          <w:bCs/>
          <w:color w:val="000000" w:themeColor="text1"/>
          <w:sz w:val="28"/>
          <w:szCs w:val="28"/>
        </w:rPr>
        <w:t>1-</w:t>
      </w:r>
      <w:r w:rsidRPr="00B94604">
        <w:rPr>
          <w:rFonts w:ascii="Times New Roman" w:hAnsi="Times New Roman"/>
          <w:b/>
          <w:bCs/>
          <w:color w:val="000000" w:themeColor="text1"/>
          <w:sz w:val="28"/>
          <w:szCs w:val="28"/>
          <w:lang w:val="en-US"/>
        </w:rPr>
        <w:t>A</w:t>
      </w:r>
      <w:r w:rsidRPr="002F43A8">
        <w:rPr>
          <w:rFonts w:ascii="Times New Roman" w:hAnsi="Times New Roman"/>
          <w:b/>
          <w:bCs/>
          <w:color w:val="000000" w:themeColor="text1"/>
          <w:sz w:val="28"/>
          <w:szCs w:val="28"/>
        </w:rPr>
        <w:t xml:space="preserve">2 - </w:t>
      </w:r>
      <w:r w:rsidRPr="00B94604">
        <w:rPr>
          <w:rFonts w:ascii="Times New Roman" w:hAnsi="Times New Roman"/>
          <w:b/>
          <w:bCs/>
          <w:color w:val="000000" w:themeColor="text1"/>
          <w:sz w:val="28"/>
          <w:szCs w:val="28"/>
          <w:lang w:val="en-US"/>
        </w:rPr>
        <w:t>with</w:t>
      </w:r>
      <w:r w:rsidRPr="002F43A8">
        <w:rPr>
          <w:rFonts w:ascii="Times New Roman" w:hAnsi="Times New Roman"/>
          <w:b/>
          <w:bCs/>
          <w:color w:val="000000" w:themeColor="text1"/>
          <w:sz w:val="28"/>
          <w:szCs w:val="28"/>
        </w:rPr>
        <w:t xml:space="preserve"> </w:t>
      </w:r>
      <w:r w:rsidRPr="00B94604">
        <w:rPr>
          <w:rFonts w:ascii="Times New Roman" w:hAnsi="Times New Roman"/>
          <w:b/>
          <w:bCs/>
          <w:color w:val="000000" w:themeColor="text1"/>
          <w:sz w:val="28"/>
          <w:szCs w:val="28"/>
          <w:lang w:val="en-US"/>
        </w:rPr>
        <w:t>subtitles</w:t>
      </w:r>
      <w:r w:rsidRPr="002F43A8">
        <w:rPr>
          <w:rFonts w:ascii="Times New Roman" w:hAnsi="Times New Roman"/>
          <w:b/>
          <w:bCs/>
          <w:color w:val="000000" w:themeColor="text1"/>
          <w:sz w:val="28"/>
          <w:szCs w:val="28"/>
        </w:rPr>
        <w:t>)</w:t>
      </w:r>
      <w:r w:rsidRPr="0068222D">
        <w:rPr>
          <w:rFonts w:ascii="Times New Roman" w:hAnsi="Times New Roman"/>
          <w:bCs/>
          <w:color w:val="000000" w:themeColor="text1"/>
          <w:sz w:val="28"/>
          <w:szCs w:val="28"/>
        </w:rPr>
        <w:t>»</w:t>
      </w:r>
      <w:r>
        <w:rPr>
          <w:rFonts w:ascii="Times New Roman" w:hAnsi="Times New Roman"/>
          <w:b/>
          <w:bCs/>
          <w:color w:val="000000" w:themeColor="text1"/>
          <w:sz w:val="28"/>
          <w:szCs w:val="28"/>
        </w:rPr>
        <w:t xml:space="preserve"> </w:t>
      </w:r>
      <w:r w:rsidRPr="002F43A8">
        <w:rPr>
          <w:rFonts w:ascii="Times New Roman" w:hAnsi="Times New Roman"/>
          <w:bCs/>
          <w:color w:val="000000" w:themeColor="text1"/>
          <w:sz w:val="28"/>
          <w:szCs w:val="28"/>
        </w:rPr>
        <w:t>только 2 качественных прилагательных</w:t>
      </w:r>
      <w:r>
        <w:rPr>
          <w:rFonts w:ascii="Times New Roman" w:hAnsi="Times New Roman"/>
          <w:bCs/>
          <w:color w:val="000000" w:themeColor="text1"/>
          <w:sz w:val="28"/>
          <w:szCs w:val="28"/>
        </w:rPr>
        <w:t>, а в</w:t>
      </w:r>
      <w:r w:rsidRPr="002F43A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5945C6">
        <w:rPr>
          <w:rFonts w:ascii="Times New Roman" w:hAnsi="Times New Roman"/>
          <w:b/>
          <w:bCs/>
          <w:color w:val="000000" w:themeColor="text1"/>
          <w:sz w:val="28"/>
          <w:szCs w:val="28"/>
          <w:lang w:val="en-US"/>
        </w:rPr>
        <w:t>France</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Vacation</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Travel</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Video</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Guide</w:t>
      </w:r>
      <w:r w:rsidRPr="0068222D">
        <w:rPr>
          <w:rFonts w:ascii="Times New Roman" w:hAnsi="Times New Roman"/>
          <w:bCs/>
          <w:color w:val="000000" w:themeColor="text1"/>
          <w:sz w:val="28"/>
          <w:szCs w:val="28"/>
        </w:rPr>
        <w:t>»</w:t>
      </w:r>
      <w:r>
        <w:rPr>
          <w:rFonts w:ascii="Times New Roman" w:hAnsi="Times New Roman"/>
          <w:b/>
          <w:bCs/>
          <w:color w:val="000000" w:themeColor="text1"/>
          <w:sz w:val="28"/>
          <w:szCs w:val="28"/>
        </w:rPr>
        <w:t xml:space="preserve"> </w:t>
      </w:r>
      <w:r w:rsidRPr="00C62165">
        <w:rPr>
          <w:rFonts w:ascii="Times New Roman" w:hAnsi="Times New Roman"/>
          <w:bCs/>
          <w:color w:val="000000" w:themeColor="text1"/>
          <w:sz w:val="28"/>
          <w:szCs w:val="28"/>
        </w:rPr>
        <w:t>больше 40 качес</w:t>
      </w:r>
      <w:r>
        <w:rPr>
          <w:rFonts w:ascii="Times New Roman" w:hAnsi="Times New Roman"/>
          <w:bCs/>
          <w:color w:val="000000" w:themeColor="text1"/>
          <w:sz w:val="28"/>
          <w:szCs w:val="28"/>
        </w:rPr>
        <w:t>твенных прилагательных.</w:t>
      </w:r>
    </w:p>
    <w:p w14:paraId="2E709B6B" w14:textId="77777777" w:rsidR="0041102D" w:rsidRDefault="0041102D" w:rsidP="0041102D">
      <w:pPr>
        <w:spacing w:after="0" w:line="360" w:lineRule="auto"/>
        <w:rPr>
          <w:rFonts w:ascii="Times New Roman" w:hAnsi="Times New Roman"/>
          <w:bCs/>
          <w:color w:val="000000" w:themeColor="text1"/>
          <w:sz w:val="28"/>
          <w:szCs w:val="28"/>
        </w:rPr>
      </w:pPr>
      <w:r w:rsidRPr="002F43A8">
        <w:rPr>
          <w:rFonts w:ascii="Times New Roman" w:hAnsi="Times New Roman"/>
          <w:bCs/>
          <w:color w:val="000000" w:themeColor="text1"/>
          <w:sz w:val="28"/>
          <w:szCs w:val="28"/>
        </w:rPr>
        <w:tab/>
      </w:r>
      <w:r>
        <w:rPr>
          <w:rFonts w:ascii="Times New Roman" w:hAnsi="Times New Roman"/>
          <w:bCs/>
          <w:color w:val="000000" w:themeColor="text1"/>
          <w:sz w:val="28"/>
          <w:szCs w:val="28"/>
        </w:rPr>
        <w:t>Например</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путеводителе</w:t>
      </w:r>
      <w:r w:rsidRPr="00CF34B0">
        <w:rPr>
          <w:rFonts w:ascii="Times New Roman" w:hAnsi="Times New Roman"/>
          <w:bCs/>
          <w:color w:val="000000" w:themeColor="text1"/>
          <w:sz w:val="28"/>
          <w:szCs w:val="28"/>
          <w:lang w:val="en-US"/>
        </w:rPr>
        <w:t xml:space="preserve"> «</w:t>
      </w:r>
      <w:r w:rsidRPr="003C2BE2">
        <w:rPr>
          <w:rFonts w:ascii="Times New Roman" w:hAnsi="Times New Roman"/>
          <w:b/>
          <w:bCs/>
          <w:color w:val="000000" w:themeColor="text1"/>
          <w:sz w:val="28"/>
          <w:szCs w:val="28"/>
          <w:lang w:val="en-US"/>
        </w:rPr>
        <w:t>A journey to Paris in the year 1698</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на</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странице</w:t>
      </w:r>
      <w:r w:rsidRPr="00CF34B0">
        <w:rPr>
          <w:rFonts w:ascii="Times New Roman" w:hAnsi="Times New Roman"/>
          <w:bCs/>
          <w:color w:val="000000" w:themeColor="text1"/>
          <w:sz w:val="28"/>
          <w:szCs w:val="28"/>
          <w:lang w:val="en-US"/>
        </w:rPr>
        <w:t xml:space="preserve"> 10 </w:t>
      </w:r>
      <w:r>
        <w:rPr>
          <w:rFonts w:ascii="Times New Roman" w:hAnsi="Times New Roman"/>
          <w:bCs/>
          <w:color w:val="000000" w:themeColor="text1"/>
          <w:sz w:val="28"/>
          <w:szCs w:val="28"/>
        </w:rPr>
        <w:t>в</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предложении</w:t>
      </w:r>
      <w:r w:rsidRPr="00CF34B0">
        <w:rPr>
          <w:rFonts w:ascii="Times New Roman" w:hAnsi="Times New Roman"/>
          <w:bCs/>
          <w:color w:val="000000" w:themeColor="text1"/>
          <w:sz w:val="28"/>
          <w:szCs w:val="28"/>
          <w:lang w:val="en-US"/>
        </w:rPr>
        <w:t xml:space="preserve"> «</w:t>
      </w:r>
      <w:r w:rsidRPr="006104F0">
        <w:rPr>
          <w:rFonts w:ascii="Times New Roman" w:hAnsi="Times New Roman"/>
          <w:bCs/>
          <w:i/>
          <w:color w:val="000000" w:themeColor="text1"/>
          <w:sz w:val="28"/>
          <w:szCs w:val="28"/>
          <w:lang w:val="en-US"/>
        </w:rPr>
        <w:t xml:space="preserve">The Pavement of the Streets is all of square Stone, of about 8 or 10 Inches thick; that is, as </w:t>
      </w:r>
      <w:r w:rsidRPr="006104F0">
        <w:rPr>
          <w:rFonts w:ascii="Times New Roman" w:hAnsi="Times New Roman"/>
          <w:b/>
          <w:bCs/>
          <w:i/>
          <w:color w:val="000000" w:themeColor="text1"/>
          <w:sz w:val="28"/>
          <w:szCs w:val="28"/>
          <w:lang w:val="en-US"/>
        </w:rPr>
        <w:t>deep</w:t>
      </w:r>
      <w:r w:rsidRPr="006104F0">
        <w:rPr>
          <w:rFonts w:ascii="Times New Roman" w:hAnsi="Times New Roman"/>
          <w:bCs/>
          <w:i/>
          <w:color w:val="000000" w:themeColor="text1"/>
          <w:sz w:val="28"/>
          <w:szCs w:val="28"/>
          <w:lang w:val="en-US"/>
        </w:rPr>
        <w:t xml:space="preserve"> in the ground as they are </w:t>
      </w:r>
      <w:r w:rsidRPr="006104F0">
        <w:rPr>
          <w:rFonts w:ascii="Times New Roman" w:hAnsi="Times New Roman"/>
          <w:b/>
          <w:bCs/>
          <w:i/>
          <w:color w:val="000000" w:themeColor="text1"/>
          <w:sz w:val="28"/>
          <w:szCs w:val="28"/>
          <w:lang w:val="en-US"/>
        </w:rPr>
        <w:t>broad</w:t>
      </w:r>
      <w:r w:rsidRPr="006104F0">
        <w:rPr>
          <w:rFonts w:ascii="Times New Roman" w:hAnsi="Times New Roman"/>
          <w:bCs/>
          <w:i/>
          <w:color w:val="000000" w:themeColor="text1"/>
          <w:sz w:val="28"/>
          <w:szCs w:val="28"/>
          <w:lang w:val="en-US"/>
        </w:rPr>
        <w:t xml:space="preserve"> at top; The Gutters </w:t>
      </w:r>
      <w:r w:rsidRPr="006104F0">
        <w:rPr>
          <w:rFonts w:ascii="Times New Roman" w:hAnsi="Times New Roman"/>
          <w:b/>
          <w:bCs/>
          <w:i/>
          <w:color w:val="000000" w:themeColor="text1"/>
          <w:sz w:val="28"/>
          <w:szCs w:val="28"/>
          <w:lang w:val="en-US"/>
        </w:rPr>
        <w:t>shallow</w:t>
      </w:r>
      <w:r w:rsidRPr="006104F0">
        <w:rPr>
          <w:rFonts w:ascii="Times New Roman" w:hAnsi="Times New Roman"/>
          <w:bCs/>
          <w:i/>
          <w:color w:val="000000" w:themeColor="text1"/>
          <w:sz w:val="28"/>
          <w:szCs w:val="28"/>
          <w:lang w:val="en-US"/>
        </w:rPr>
        <w:t>, and laid round without edges, which makes the Coaches glide easily over them.»</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автор</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использует</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качественные</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прилагательные</w:t>
      </w:r>
      <w:r w:rsidRPr="00CF34B0">
        <w:rPr>
          <w:rFonts w:ascii="Times New Roman" w:hAnsi="Times New Roman"/>
          <w:bCs/>
          <w:color w:val="000000" w:themeColor="text1"/>
          <w:sz w:val="28"/>
          <w:szCs w:val="28"/>
          <w:lang w:val="en-US"/>
        </w:rPr>
        <w:t xml:space="preserve"> </w:t>
      </w:r>
      <w:r w:rsidRPr="006104F0">
        <w:rPr>
          <w:rFonts w:ascii="Times New Roman" w:hAnsi="Times New Roman"/>
          <w:b/>
          <w:bCs/>
          <w:i/>
          <w:color w:val="000000" w:themeColor="text1"/>
          <w:sz w:val="28"/>
          <w:szCs w:val="28"/>
          <w:lang w:val="en-US"/>
        </w:rPr>
        <w:t>deep</w:t>
      </w:r>
      <w:r w:rsidRPr="006104F0">
        <w:rPr>
          <w:rFonts w:ascii="Times New Roman" w:hAnsi="Times New Roman"/>
          <w:bCs/>
          <w:color w:val="000000" w:themeColor="text1"/>
          <w:sz w:val="28"/>
          <w:szCs w:val="28"/>
          <w:lang w:val="en-US"/>
        </w:rPr>
        <w:t>,</w:t>
      </w:r>
      <w:r w:rsidRPr="00CF34B0">
        <w:rPr>
          <w:b/>
          <w:lang w:val="en-US"/>
        </w:rPr>
        <w:t xml:space="preserve"> </w:t>
      </w:r>
      <w:r w:rsidRPr="006104F0">
        <w:rPr>
          <w:rFonts w:ascii="Times New Roman" w:hAnsi="Times New Roman"/>
          <w:b/>
          <w:bCs/>
          <w:i/>
          <w:color w:val="000000" w:themeColor="text1"/>
          <w:sz w:val="28"/>
          <w:szCs w:val="28"/>
          <w:lang w:val="en-US"/>
        </w:rPr>
        <w:t>broad</w:t>
      </w:r>
      <w:r w:rsidRPr="00CF34B0">
        <w:rPr>
          <w:rFonts w:ascii="Times New Roman" w:hAnsi="Times New Roman"/>
          <w:bCs/>
          <w:color w:val="000000" w:themeColor="text1"/>
          <w:sz w:val="28"/>
          <w:szCs w:val="28"/>
          <w:lang w:val="en-US"/>
        </w:rPr>
        <w:t xml:space="preserve"> </w:t>
      </w:r>
      <w:r w:rsidRPr="002B3436">
        <w:rPr>
          <w:rFonts w:ascii="Times New Roman" w:hAnsi="Times New Roman"/>
          <w:bCs/>
          <w:color w:val="000000" w:themeColor="text1"/>
          <w:sz w:val="28"/>
          <w:szCs w:val="28"/>
        </w:rPr>
        <w:t>и</w:t>
      </w:r>
      <w:r w:rsidRPr="00CF34B0">
        <w:rPr>
          <w:b/>
          <w:lang w:val="en-US"/>
        </w:rPr>
        <w:t xml:space="preserve"> </w:t>
      </w:r>
      <w:r w:rsidRPr="006104F0">
        <w:rPr>
          <w:rFonts w:ascii="Times New Roman" w:hAnsi="Times New Roman"/>
          <w:b/>
          <w:bCs/>
          <w:i/>
          <w:color w:val="000000" w:themeColor="text1"/>
          <w:sz w:val="28"/>
          <w:szCs w:val="28"/>
          <w:lang w:val="en-US"/>
        </w:rPr>
        <w:t xml:space="preserve">shallow </w:t>
      </w:r>
      <w:r w:rsidRPr="002B3436">
        <w:rPr>
          <w:rFonts w:ascii="Times New Roman" w:hAnsi="Times New Roman"/>
          <w:bCs/>
          <w:color w:val="000000" w:themeColor="text1"/>
          <w:sz w:val="28"/>
          <w:szCs w:val="28"/>
        </w:rPr>
        <w:t>по</w:t>
      </w:r>
      <w:r w:rsidRPr="00CF34B0">
        <w:rPr>
          <w:rFonts w:ascii="Times New Roman" w:hAnsi="Times New Roman"/>
          <w:bCs/>
          <w:color w:val="000000" w:themeColor="text1"/>
          <w:sz w:val="28"/>
          <w:szCs w:val="28"/>
          <w:lang w:val="en-US"/>
        </w:rPr>
        <w:t xml:space="preserve"> </w:t>
      </w:r>
      <w:r w:rsidRPr="002B3436">
        <w:rPr>
          <w:rFonts w:ascii="Times New Roman" w:hAnsi="Times New Roman"/>
          <w:bCs/>
          <w:color w:val="000000" w:themeColor="text1"/>
          <w:sz w:val="28"/>
          <w:szCs w:val="28"/>
        </w:rPr>
        <w:t>отношени</w:t>
      </w:r>
      <w:r>
        <w:rPr>
          <w:rFonts w:ascii="Times New Roman" w:hAnsi="Times New Roman"/>
          <w:bCs/>
          <w:color w:val="000000" w:themeColor="text1"/>
          <w:sz w:val="28"/>
          <w:szCs w:val="28"/>
        </w:rPr>
        <w:t>ю</w:t>
      </w:r>
      <w:r w:rsidRPr="00CF34B0">
        <w:rPr>
          <w:rFonts w:ascii="Times New Roman" w:hAnsi="Times New Roman"/>
          <w:bCs/>
          <w:color w:val="000000" w:themeColor="text1"/>
          <w:sz w:val="28"/>
          <w:szCs w:val="28"/>
          <w:lang w:val="en-US"/>
        </w:rPr>
        <w:t xml:space="preserve"> </w:t>
      </w:r>
      <w:r w:rsidRPr="002B3436">
        <w:rPr>
          <w:rFonts w:ascii="Times New Roman" w:hAnsi="Times New Roman"/>
          <w:bCs/>
          <w:color w:val="000000" w:themeColor="text1"/>
          <w:sz w:val="28"/>
          <w:szCs w:val="28"/>
        </w:rPr>
        <w:t>к</w:t>
      </w:r>
      <w:r w:rsidRPr="00CF34B0">
        <w:rPr>
          <w:rFonts w:ascii="Times New Roman" w:hAnsi="Times New Roman"/>
          <w:bCs/>
          <w:color w:val="000000" w:themeColor="text1"/>
          <w:sz w:val="28"/>
          <w:szCs w:val="28"/>
          <w:lang w:val="en-US"/>
        </w:rPr>
        <w:t xml:space="preserve"> </w:t>
      </w:r>
      <w:r w:rsidRPr="002B3436">
        <w:rPr>
          <w:rFonts w:ascii="Times New Roman" w:hAnsi="Times New Roman"/>
          <w:bCs/>
          <w:color w:val="000000" w:themeColor="text1"/>
          <w:sz w:val="28"/>
          <w:szCs w:val="28"/>
        </w:rPr>
        <w:t>камням</w:t>
      </w:r>
      <w:r w:rsidRPr="00CF34B0">
        <w:rPr>
          <w:rFonts w:ascii="Times New Roman" w:hAnsi="Times New Roman"/>
          <w:bCs/>
          <w:color w:val="000000" w:themeColor="text1"/>
          <w:sz w:val="28"/>
          <w:szCs w:val="28"/>
          <w:lang w:val="en-US"/>
        </w:rPr>
        <w:t xml:space="preserve">, </w:t>
      </w:r>
      <w:r w:rsidRPr="002B3436">
        <w:rPr>
          <w:rFonts w:ascii="Times New Roman" w:hAnsi="Times New Roman"/>
          <w:bCs/>
          <w:color w:val="000000" w:themeColor="text1"/>
          <w:sz w:val="28"/>
          <w:szCs w:val="28"/>
        </w:rPr>
        <w:t>которые</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являются</w:t>
      </w:r>
      <w:r w:rsidRPr="00CF34B0">
        <w:rPr>
          <w:rFonts w:ascii="Times New Roman" w:hAnsi="Times New Roman"/>
          <w:bCs/>
          <w:color w:val="000000" w:themeColor="text1"/>
          <w:sz w:val="28"/>
          <w:szCs w:val="28"/>
          <w:lang w:val="en-US"/>
        </w:rPr>
        <w:t xml:space="preserve"> </w:t>
      </w:r>
      <w:r w:rsidR="00AA1211">
        <w:rPr>
          <w:rFonts w:ascii="Times New Roman" w:hAnsi="Times New Roman"/>
          <w:bCs/>
          <w:color w:val="000000" w:themeColor="text1"/>
          <w:sz w:val="28"/>
          <w:szCs w:val="28"/>
        </w:rPr>
        <w:t>основой</w:t>
      </w:r>
      <w:r w:rsidR="00AA1211" w:rsidRPr="00CF34B0">
        <w:rPr>
          <w:rFonts w:ascii="Times New Roman" w:hAnsi="Times New Roman"/>
          <w:bCs/>
          <w:color w:val="000000" w:themeColor="text1"/>
          <w:sz w:val="28"/>
          <w:szCs w:val="28"/>
          <w:lang w:val="en-US"/>
        </w:rPr>
        <w:t xml:space="preserve"> </w:t>
      </w:r>
      <w:r w:rsidR="00AA1211">
        <w:rPr>
          <w:rFonts w:ascii="Times New Roman" w:hAnsi="Times New Roman"/>
          <w:bCs/>
          <w:color w:val="000000" w:themeColor="text1"/>
          <w:sz w:val="28"/>
          <w:szCs w:val="28"/>
        </w:rPr>
        <w:t>тротуара</w:t>
      </w:r>
      <w:r w:rsidR="00AA1211" w:rsidRPr="0009655E">
        <w:rPr>
          <w:rFonts w:ascii="Times New Roman" w:hAnsi="Times New Roman"/>
          <w:bCs/>
          <w:color w:val="000000" w:themeColor="text1"/>
          <w:sz w:val="28"/>
          <w:szCs w:val="28"/>
          <w:lang w:val="en-US"/>
        </w:rPr>
        <w:t>,</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по</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которому</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гуляет</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автор</w:t>
      </w:r>
      <w:r w:rsidRPr="00CF34B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Он использует эти прилагательные для создания у читателя более точного представления и придания ему ощущения присутствия и визуальности, что безусловно повышает эмотивность текста.</w:t>
      </w:r>
    </w:p>
    <w:p w14:paraId="3107153D" w14:textId="77777777" w:rsidR="0041102D" w:rsidRDefault="0041102D" w:rsidP="0041102D">
      <w:pPr>
        <w:spacing w:after="0" w:line="360" w:lineRule="auto"/>
        <w:ind w:firstLine="708"/>
        <w:rPr>
          <w:b/>
          <w:color w:val="000000"/>
          <w:szCs w:val="20"/>
          <w:shd w:val="clear" w:color="auto" w:fill="FFFFFF"/>
          <w:lang w:val="en-US"/>
        </w:rPr>
      </w:pPr>
      <w:r>
        <w:rPr>
          <w:rFonts w:ascii="Times New Roman" w:hAnsi="Times New Roman"/>
          <w:bCs/>
          <w:color w:val="000000" w:themeColor="text1"/>
          <w:sz w:val="28"/>
          <w:szCs w:val="28"/>
        </w:rPr>
        <w:t>В</w:t>
      </w:r>
      <w:r w:rsidRPr="001C047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путеводителе</w:t>
      </w:r>
      <w:r w:rsidRPr="001C047D">
        <w:rPr>
          <w:rFonts w:ascii="Times New Roman" w:hAnsi="Times New Roman"/>
          <w:bCs/>
          <w:color w:val="000000" w:themeColor="text1"/>
          <w:sz w:val="28"/>
          <w:szCs w:val="28"/>
          <w:lang w:val="en-US"/>
        </w:rPr>
        <w:t xml:space="preserve"> </w:t>
      </w:r>
      <w:r w:rsidRPr="00A42C45">
        <w:rPr>
          <w:rFonts w:ascii="Times New Roman" w:hAnsi="Times New Roman"/>
          <w:bCs/>
          <w:color w:val="000000" w:themeColor="text1"/>
          <w:sz w:val="28"/>
          <w:szCs w:val="28"/>
          <w:lang w:val="en-US"/>
        </w:rPr>
        <w:t>«</w:t>
      </w:r>
      <w:r w:rsidRPr="00152BFF">
        <w:rPr>
          <w:rFonts w:ascii="Times New Roman" w:hAnsi="Times New Roman"/>
          <w:b/>
          <w:bCs/>
          <w:color w:val="000000" w:themeColor="text1"/>
          <w:sz w:val="28"/>
          <w:szCs w:val="28"/>
          <w:lang w:val="en-US"/>
        </w:rPr>
        <w:t>The State Hermitage. Treasures</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from</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the</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Museum</w:t>
      </w:r>
      <w:r w:rsidRPr="00714431">
        <w:rPr>
          <w:rFonts w:ascii="Times New Roman" w:hAnsi="Times New Roman"/>
          <w:b/>
          <w:bCs/>
          <w:color w:val="000000" w:themeColor="text1"/>
          <w:sz w:val="28"/>
          <w:szCs w:val="28"/>
          <w:lang w:val="en-US"/>
        </w:rPr>
        <w:t>’</w:t>
      </w:r>
      <w:r w:rsidRPr="00152BFF">
        <w:rPr>
          <w:rFonts w:ascii="Times New Roman" w:hAnsi="Times New Roman"/>
          <w:b/>
          <w:bCs/>
          <w:color w:val="000000" w:themeColor="text1"/>
          <w:sz w:val="28"/>
          <w:szCs w:val="28"/>
          <w:lang w:val="en-US"/>
        </w:rPr>
        <w:t>s</w:t>
      </w:r>
      <w:r w:rsidRPr="00714431">
        <w:rPr>
          <w:rFonts w:ascii="Times New Roman" w:hAnsi="Times New Roman"/>
          <w:b/>
          <w:bCs/>
          <w:color w:val="000000" w:themeColor="text1"/>
          <w:sz w:val="28"/>
          <w:szCs w:val="28"/>
          <w:lang w:val="en-US"/>
        </w:rPr>
        <w:t xml:space="preserve"> </w:t>
      </w:r>
      <w:r w:rsidRPr="00152BFF">
        <w:rPr>
          <w:rFonts w:ascii="Times New Roman" w:hAnsi="Times New Roman"/>
          <w:b/>
          <w:bCs/>
          <w:color w:val="000000" w:themeColor="text1"/>
          <w:sz w:val="28"/>
          <w:szCs w:val="28"/>
          <w:lang w:val="en-US"/>
        </w:rPr>
        <w:t>Collections</w:t>
      </w:r>
      <w:r w:rsidRPr="00A42C45">
        <w:rPr>
          <w:rFonts w:ascii="Times New Roman" w:hAnsi="Times New Roman"/>
          <w:bCs/>
          <w:color w:val="000000" w:themeColor="text1"/>
          <w:sz w:val="28"/>
          <w:szCs w:val="28"/>
          <w:lang w:val="en-US"/>
        </w:rPr>
        <w:t>»</w:t>
      </w:r>
      <w:r w:rsidRPr="00C07E28">
        <w:rPr>
          <w:rFonts w:ascii="Times New Roman" w:hAnsi="Times New Roman"/>
          <w:bCs/>
          <w:color w:val="000000" w:themeColor="text1"/>
          <w:sz w:val="28"/>
          <w:szCs w:val="28"/>
          <w:lang w:val="en-US"/>
        </w:rPr>
        <w:t xml:space="preserve"> </w:t>
      </w:r>
      <w:r w:rsidRPr="00387EBC">
        <w:rPr>
          <w:rFonts w:ascii="Times New Roman" w:hAnsi="Times New Roman"/>
          <w:bCs/>
          <w:color w:val="000000" w:themeColor="text1"/>
          <w:sz w:val="28"/>
          <w:szCs w:val="28"/>
        </w:rPr>
        <w:t>на</w:t>
      </w:r>
      <w:r w:rsidRPr="008341A5">
        <w:rPr>
          <w:rFonts w:ascii="Times New Roman" w:hAnsi="Times New Roman"/>
          <w:bCs/>
          <w:color w:val="000000" w:themeColor="text1"/>
          <w:sz w:val="28"/>
          <w:szCs w:val="28"/>
          <w:lang w:val="en-US"/>
        </w:rPr>
        <w:t xml:space="preserve"> </w:t>
      </w:r>
      <w:r w:rsidRPr="00387EBC">
        <w:rPr>
          <w:rFonts w:ascii="Times New Roman" w:hAnsi="Times New Roman"/>
          <w:bCs/>
          <w:color w:val="000000" w:themeColor="text1"/>
          <w:sz w:val="28"/>
          <w:szCs w:val="28"/>
        </w:rPr>
        <w:t>странице</w:t>
      </w:r>
      <w:r>
        <w:rPr>
          <w:rFonts w:ascii="Times New Roman" w:hAnsi="Times New Roman"/>
          <w:bCs/>
          <w:color w:val="000000" w:themeColor="text1"/>
          <w:sz w:val="28"/>
          <w:szCs w:val="28"/>
          <w:lang w:val="en-US"/>
        </w:rPr>
        <w:t xml:space="preserve"> 367 </w:t>
      </w:r>
      <w:r>
        <w:rPr>
          <w:rFonts w:ascii="Times New Roman" w:hAnsi="Times New Roman"/>
          <w:bCs/>
          <w:color w:val="000000" w:themeColor="text1"/>
          <w:sz w:val="28"/>
          <w:szCs w:val="28"/>
        </w:rPr>
        <w:t>в</w:t>
      </w:r>
      <w:r w:rsidRPr="001C047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фразе</w:t>
      </w:r>
      <w:r w:rsidRPr="001C047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lang w:val="en-US"/>
        </w:rPr>
        <w:t>“</w:t>
      </w:r>
      <w:r w:rsidRPr="006104F0">
        <w:rPr>
          <w:rFonts w:ascii="Times New Roman" w:hAnsi="Times New Roman"/>
          <w:b/>
          <w:bCs/>
          <w:i/>
          <w:color w:val="000000" w:themeColor="text1"/>
          <w:sz w:val="28"/>
          <w:szCs w:val="28"/>
          <w:lang w:val="en-US"/>
        </w:rPr>
        <w:t>Expensive</w:t>
      </w:r>
      <w:r w:rsidRPr="006104F0">
        <w:rPr>
          <w:rFonts w:ascii="Times New Roman" w:hAnsi="Times New Roman"/>
          <w:bCs/>
          <w:i/>
          <w:color w:val="000000" w:themeColor="text1"/>
          <w:sz w:val="28"/>
          <w:szCs w:val="28"/>
          <w:lang w:val="en-US"/>
        </w:rPr>
        <w:t xml:space="preserve"> and </w:t>
      </w:r>
      <w:r w:rsidRPr="006104F0">
        <w:rPr>
          <w:rFonts w:ascii="Times New Roman" w:hAnsi="Times New Roman"/>
          <w:b/>
          <w:bCs/>
          <w:i/>
          <w:color w:val="000000" w:themeColor="text1"/>
          <w:sz w:val="28"/>
          <w:szCs w:val="28"/>
          <w:lang w:val="en-US"/>
        </w:rPr>
        <w:t>unusual</w:t>
      </w:r>
      <w:r w:rsidRPr="006104F0">
        <w:rPr>
          <w:rFonts w:ascii="Times New Roman" w:hAnsi="Times New Roman"/>
          <w:bCs/>
          <w:i/>
          <w:color w:val="000000" w:themeColor="text1"/>
          <w:sz w:val="28"/>
          <w:szCs w:val="28"/>
          <w:lang w:val="en-US"/>
        </w:rPr>
        <w:t xml:space="preserve"> wares such as </w:t>
      </w:r>
      <w:r w:rsidRPr="006104F0">
        <w:rPr>
          <w:rFonts w:ascii="Times New Roman" w:hAnsi="Times New Roman"/>
          <w:b/>
          <w:bCs/>
          <w:i/>
          <w:color w:val="000000" w:themeColor="text1"/>
          <w:sz w:val="28"/>
          <w:szCs w:val="28"/>
          <w:lang w:val="en-US"/>
        </w:rPr>
        <w:t>elegant</w:t>
      </w:r>
      <w:r w:rsidRPr="006104F0">
        <w:rPr>
          <w:rFonts w:ascii="Times New Roman" w:hAnsi="Times New Roman"/>
          <w:bCs/>
          <w:i/>
          <w:color w:val="000000" w:themeColor="text1"/>
          <w:sz w:val="28"/>
          <w:szCs w:val="28"/>
          <w:lang w:val="en-US"/>
        </w:rPr>
        <w:t xml:space="preserve"> Italian pottery, glass and jewellery were imported from the Mediterrancan for the town's wealthy citizens.</w:t>
      </w:r>
      <w:r w:rsidRPr="006104F0">
        <w:rPr>
          <w:rFonts w:ascii="Times New Roman" w:hAnsi="Times New Roman"/>
          <w:bCs/>
          <w:color w:val="000000" w:themeColor="text1"/>
          <w:sz w:val="28"/>
          <w:szCs w:val="28"/>
          <w:lang w:val="en-US"/>
        </w:rPr>
        <w:t>”</w:t>
      </w:r>
      <w:r>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автор</w:t>
      </w:r>
      <w:r w:rsidRPr="00A42C45">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использует</w:t>
      </w:r>
      <w:r w:rsidRPr="00A42C45">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следующие</w:t>
      </w:r>
      <w:r w:rsidRPr="00A42C45">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качественные</w:t>
      </w:r>
      <w:r w:rsidRPr="00A42C45">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прилагательные</w:t>
      </w:r>
      <w:r w:rsidRPr="00A42C45">
        <w:rPr>
          <w:rFonts w:ascii="Times New Roman" w:hAnsi="Times New Roman"/>
          <w:bCs/>
          <w:color w:val="000000" w:themeColor="text1"/>
          <w:sz w:val="28"/>
          <w:szCs w:val="28"/>
          <w:lang w:val="en-US"/>
        </w:rPr>
        <w:t xml:space="preserve"> </w:t>
      </w:r>
      <w:r w:rsidRPr="006104F0">
        <w:rPr>
          <w:rFonts w:ascii="Times New Roman" w:hAnsi="Times New Roman"/>
          <w:b/>
          <w:bCs/>
          <w:i/>
          <w:color w:val="000000" w:themeColor="text1"/>
          <w:sz w:val="28"/>
          <w:szCs w:val="28"/>
          <w:lang w:val="en-US"/>
        </w:rPr>
        <w:t>Expensive</w:t>
      </w:r>
      <w:r w:rsidRPr="006104F0">
        <w:rPr>
          <w:rFonts w:ascii="Times New Roman" w:hAnsi="Times New Roman"/>
          <w:bCs/>
          <w:color w:val="000000" w:themeColor="text1"/>
          <w:sz w:val="28"/>
          <w:szCs w:val="28"/>
          <w:lang w:val="en-US"/>
        </w:rPr>
        <w:t>,</w:t>
      </w:r>
      <w:r w:rsidRPr="00A60062">
        <w:rPr>
          <w:color w:val="000000"/>
          <w:szCs w:val="20"/>
          <w:shd w:val="clear" w:color="auto" w:fill="FFFFFF"/>
          <w:lang w:val="en-US"/>
        </w:rPr>
        <w:t xml:space="preserve"> </w:t>
      </w:r>
      <w:r w:rsidRPr="006104F0">
        <w:rPr>
          <w:rFonts w:ascii="Times New Roman" w:hAnsi="Times New Roman"/>
          <w:b/>
          <w:bCs/>
          <w:i/>
          <w:color w:val="000000" w:themeColor="text1"/>
          <w:sz w:val="28"/>
          <w:szCs w:val="28"/>
          <w:lang w:val="en-US"/>
        </w:rPr>
        <w:t>unusual</w:t>
      </w:r>
      <w:r w:rsidRPr="001C047D">
        <w:rPr>
          <w:b/>
          <w:color w:val="000000"/>
          <w:szCs w:val="20"/>
          <w:shd w:val="clear" w:color="auto" w:fill="FFFFFF"/>
          <w:lang w:val="en-US"/>
        </w:rPr>
        <w:t xml:space="preserve"> </w:t>
      </w:r>
      <w:r w:rsidRPr="00A42C45">
        <w:rPr>
          <w:rFonts w:ascii="Times New Roman" w:hAnsi="Times New Roman"/>
          <w:bCs/>
          <w:color w:val="000000" w:themeColor="text1"/>
          <w:sz w:val="28"/>
          <w:szCs w:val="28"/>
        </w:rPr>
        <w:t>и</w:t>
      </w:r>
      <w:r w:rsidRPr="00A42C45">
        <w:rPr>
          <w:rFonts w:ascii="Times New Roman" w:hAnsi="Times New Roman"/>
          <w:bCs/>
          <w:color w:val="000000" w:themeColor="text1"/>
          <w:sz w:val="28"/>
          <w:szCs w:val="28"/>
          <w:lang w:val="en-US"/>
        </w:rPr>
        <w:t xml:space="preserve"> </w:t>
      </w:r>
      <w:r w:rsidRPr="006104F0">
        <w:rPr>
          <w:rFonts w:ascii="Times New Roman" w:hAnsi="Times New Roman"/>
          <w:b/>
          <w:bCs/>
          <w:i/>
          <w:color w:val="000000" w:themeColor="text1"/>
          <w:sz w:val="28"/>
          <w:szCs w:val="28"/>
          <w:lang w:val="en-US"/>
        </w:rPr>
        <w:t>elegant</w:t>
      </w:r>
      <w:r w:rsidRPr="00A42C45">
        <w:rPr>
          <w:b/>
          <w:color w:val="000000"/>
          <w:szCs w:val="20"/>
          <w:shd w:val="clear" w:color="auto" w:fill="FFFFFF"/>
          <w:lang w:val="en-US"/>
        </w:rPr>
        <w:t xml:space="preserve"> </w:t>
      </w:r>
      <w:r w:rsidRPr="00AC3AF5">
        <w:rPr>
          <w:rFonts w:ascii="Times New Roman" w:hAnsi="Times New Roman"/>
          <w:bCs/>
          <w:color w:val="000000" w:themeColor="text1"/>
          <w:sz w:val="28"/>
          <w:szCs w:val="28"/>
        </w:rPr>
        <w:t>по</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отношению</w:t>
      </w:r>
      <w:r w:rsidRPr="005B082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w:t>
      </w:r>
      <w:r w:rsidRPr="00C041B6">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товарам</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которыми</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могла</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располагать</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элита</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Херсонаса</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первого</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века</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нашей</w:t>
      </w:r>
      <w:r w:rsidRPr="005B082D">
        <w:rPr>
          <w:rFonts w:ascii="Times New Roman" w:hAnsi="Times New Roman"/>
          <w:bCs/>
          <w:color w:val="000000" w:themeColor="text1"/>
          <w:sz w:val="28"/>
          <w:szCs w:val="28"/>
          <w:lang w:val="en-US"/>
        </w:rPr>
        <w:t xml:space="preserve"> </w:t>
      </w:r>
      <w:r w:rsidRPr="00AC3AF5">
        <w:rPr>
          <w:rFonts w:ascii="Times New Roman" w:hAnsi="Times New Roman"/>
          <w:bCs/>
          <w:color w:val="000000" w:themeColor="text1"/>
          <w:sz w:val="28"/>
          <w:szCs w:val="28"/>
        </w:rPr>
        <w:t>эры</w:t>
      </w:r>
      <w:r w:rsidRPr="005B082D">
        <w:rPr>
          <w:rFonts w:ascii="Times New Roman" w:hAnsi="Times New Roman"/>
          <w:bCs/>
          <w:color w:val="000000" w:themeColor="text1"/>
          <w:sz w:val="28"/>
          <w:szCs w:val="28"/>
          <w:lang w:val="en-US"/>
        </w:rPr>
        <w:t>.</w:t>
      </w:r>
      <w:r w:rsidRPr="00A42C45">
        <w:rPr>
          <w:b/>
          <w:color w:val="000000"/>
          <w:szCs w:val="20"/>
          <w:shd w:val="clear" w:color="auto" w:fill="FFFFFF"/>
          <w:lang w:val="en-US"/>
        </w:rPr>
        <w:t xml:space="preserve"> </w:t>
      </w:r>
    </w:p>
    <w:p w14:paraId="77C695EE" w14:textId="77777777" w:rsidR="0041102D" w:rsidRDefault="0041102D" w:rsidP="0041102D">
      <w:pPr>
        <w:spacing w:line="360" w:lineRule="auto"/>
        <w:ind w:firstLine="708"/>
        <w:rPr>
          <w:b/>
        </w:rPr>
      </w:pPr>
      <w:r>
        <w:rPr>
          <w:rFonts w:ascii="Times New Roman" w:hAnsi="Times New Roman"/>
          <w:bCs/>
          <w:color w:val="000000" w:themeColor="text1"/>
          <w:sz w:val="28"/>
          <w:szCs w:val="28"/>
        </w:rPr>
        <w:t>В</w:t>
      </w:r>
      <w:r w:rsidRPr="00A42C4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заголовке</w:t>
      </w:r>
      <w:r w:rsidRPr="00A42C4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обзорной</w:t>
      </w:r>
      <w:r w:rsidRPr="00A42C4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видео</w:t>
      </w:r>
      <w:r w:rsidRPr="00A42C4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экскурсии</w:t>
      </w:r>
      <w:r w:rsidRPr="00A42C4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3C2BE2">
        <w:rPr>
          <w:rFonts w:ascii="Times New Roman" w:hAnsi="Times New Roman"/>
          <w:b/>
          <w:bCs/>
          <w:color w:val="000000" w:themeColor="text1"/>
          <w:sz w:val="28"/>
          <w:szCs w:val="28"/>
          <w:lang w:val="en-US"/>
        </w:rPr>
        <w:t>English</w:t>
      </w:r>
      <w:r w:rsidRPr="006104F0">
        <w:rPr>
          <w:rFonts w:ascii="Times New Roman" w:hAnsi="Times New Roman"/>
          <w:b/>
          <w:bCs/>
          <w:color w:val="000000" w:themeColor="text1"/>
          <w:sz w:val="28"/>
          <w:szCs w:val="28"/>
        </w:rPr>
        <w:t xml:space="preserve"> - </w:t>
      </w:r>
      <w:r w:rsidRPr="003C2BE2">
        <w:rPr>
          <w:rFonts w:ascii="Times New Roman" w:hAnsi="Times New Roman"/>
          <w:b/>
          <w:bCs/>
          <w:color w:val="000000" w:themeColor="text1"/>
          <w:sz w:val="28"/>
          <w:szCs w:val="28"/>
          <w:lang w:val="en-US"/>
        </w:rPr>
        <w:t>London</w:t>
      </w:r>
      <w:r w:rsidRPr="006104F0">
        <w:rPr>
          <w:rFonts w:ascii="Times New Roman" w:hAnsi="Times New Roman"/>
          <w:b/>
          <w:bCs/>
          <w:color w:val="000000" w:themeColor="text1"/>
          <w:sz w:val="28"/>
          <w:szCs w:val="28"/>
        </w:rPr>
        <w:t xml:space="preserve"> </w:t>
      </w:r>
      <w:r w:rsidRPr="003C2BE2">
        <w:rPr>
          <w:rFonts w:ascii="Times New Roman" w:hAnsi="Times New Roman"/>
          <w:b/>
          <w:bCs/>
          <w:color w:val="000000" w:themeColor="text1"/>
          <w:sz w:val="28"/>
          <w:szCs w:val="28"/>
          <w:lang w:val="en-US"/>
        </w:rPr>
        <w:t>sightseeing</w:t>
      </w:r>
      <w:r w:rsidRPr="006104F0">
        <w:rPr>
          <w:rFonts w:ascii="Times New Roman" w:hAnsi="Times New Roman"/>
          <w:b/>
          <w:bCs/>
          <w:color w:val="000000" w:themeColor="text1"/>
          <w:sz w:val="28"/>
          <w:szCs w:val="28"/>
        </w:rPr>
        <w:t xml:space="preserve"> (</w:t>
      </w:r>
      <w:r w:rsidRPr="003C2BE2">
        <w:rPr>
          <w:rFonts w:ascii="Times New Roman" w:hAnsi="Times New Roman"/>
          <w:b/>
          <w:bCs/>
          <w:color w:val="000000" w:themeColor="text1"/>
          <w:sz w:val="28"/>
          <w:szCs w:val="28"/>
          <w:lang w:val="en-US"/>
        </w:rPr>
        <w:t>A</w:t>
      </w:r>
      <w:r w:rsidRPr="006104F0">
        <w:rPr>
          <w:rFonts w:ascii="Times New Roman" w:hAnsi="Times New Roman"/>
          <w:b/>
          <w:bCs/>
          <w:color w:val="000000" w:themeColor="text1"/>
          <w:sz w:val="28"/>
          <w:szCs w:val="28"/>
        </w:rPr>
        <w:t>1-</w:t>
      </w:r>
      <w:r w:rsidRPr="003C2BE2">
        <w:rPr>
          <w:rFonts w:ascii="Times New Roman" w:hAnsi="Times New Roman"/>
          <w:b/>
          <w:bCs/>
          <w:color w:val="000000" w:themeColor="text1"/>
          <w:sz w:val="28"/>
          <w:szCs w:val="28"/>
          <w:lang w:val="en-US"/>
        </w:rPr>
        <w:t>A</w:t>
      </w:r>
      <w:r w:rsidRPr="006104F0">
        <w:rPr>
          <w:rFonts w:ascii="Times New Roman" w:hAnsi="Times New Roman"/>
          <w:b/>
          <w:bCs/>
          <w:color w:val="000000" w:themeColor="text1"/>
          <w:sz w:val="28"/>
          <w:szCs w:val="28"/>
        </w:rPr>
        <w:t xml:space="preserve">2 - </w:t>
      </w:r>
      <w:r w:rsidRPr="003C2BE2">
        <w:rPr>
          <w:rFonts w:ascii="Times New Roman" w:hAnsi="Times New Roman"/>
          <w:b/>
          <w:bCs/>
          <w:color w:val="000000" w:themeColor="text1"/>
          <w:sz w:val="28"/>
          <w:szCs w:val="28"/>
          <w:lang w:val="en-US"/>
        </w:rPr>
        <w:t>with</w:t>
      </w:r>
      <w:r w:rsidRPr="006104F0">
        <w:rPr>
          <w:rFonts w:ascii="Times New Roman" w:hAnsi="Times New Roman"/>
          <w:b/>
          <w:bCs/>
          <w:color w:val="000000" w:themeColor="text1"/>
          <w:sz w:val="28"/>
          <w:szCs w:val="28"/>
        </w:rPr>
        <w:t xml:space="preserve"> </w:t>
      </w:r>
      <w:r w:rsidRPr="003C2BE2">
        <w:rPr>
          <w:rFonts w:ascii="Times New Roman" w:hAnsi="Times New Roman"/>
          <w:b/>
          <w:bCs/>
          <w:color w:val="000000" w:themeColor="text1"/>
          <w:sz w:val="28"/>
          <w:szCs w:val="28"/>
          <w:lang w:val="en-US"/>
        </w:rPr>
        <w:t>subtitles</w:t>
      </w:r>
      <w:r w:rsidRPr="006104F0">
        <w:rPr>
          <w:rFonts w:ascii="Times New Roman" w:hAnsi="Times New Roman"/>
          <w:b/>
          <w:bCs/>
          <w:color w:val="000000" w:themeColor="text1"/>
          <w:sz w:val="28"/>
          <w:szCs w:val="28"/>
        </w:rPr>
        <w:t>)</w:t>
      </w:r>
      <w:r w:rsidRPr="00661D3A">
        <w:rPr>
          <w:rFonts w:ascii="Times New Roman" w:hAnsi="Times New Roman"/>
          <w:bCs/>
          <w:color w:val="000000" w:themeColor="text1"/>
          <w:sz w:val="28"/>
          <w:szCs w:val="28"/>
        </w:rPr>
        <w:t>»</w:t>
      </w:r>
      <w:r w:rsidRPr="00A42C45">
        <w:rPr>
          <w:b/>
        </w:rPr>
        <w:t xml:space="preserve"> </w:t>
      </w:r>
      <w:r w:rsidRPr="006C69DF">
        <w:rPr>
          <w:rFonts w:ascii="Times New Roman" w:hAnsi="Times New Roman"/>
          <w:bCs/>
          <w:color w:val="000000" w:themeColor="text1"/>
          <w:sz w:val="28"/>
          <w:szCs w:val="28"/>
        </w:rPr>
        <w:t xml:space="preserve">отмечен уровень знания английского языка, поэтому в данном видео используется небольшое количество качественных </w:t>
      </w:r>
      <w:r w:rsidRPr="006C69DF">
        <w:rPr>
          <w:rFonts w:ascii="Times New Roman" w:hAnsi="Times New Roman"/>
          <w:bCs/>
          <w:color w:val="000000" w:themeColor="text1"/>
          <w:sz w:val="28"/>
          <w:szCs w:val="28"/>
        </w:rPr>
        <w:lastRenderedPageBreak/>
        <w:t>прилагательных</w:t>
      </w:r>
      <w:r>
        <w:rPr>
          <w:rFonts w:ascii="Times New Roman" w:hAnsi="Times New Roman"/>
          <w:bCs/>
          <w:color w:val="000000" w:themeColor="text1"/>
          <w:sz w:val="28"/>
          <w:szCs w:val="28"/>
        </w:rPr>
        <w:t>,</w:t>
      </w:r>
      <w:r w:rsidRPr="008B304A">
        <w:rPr>
          <w:rFonts w:ascii="Times New Roman" w:hAnsi="Times New Roman"/>
          <w:bCs/>
          <w:color w:val="000000" w:themeColor="text1"/>
          <w:sz w:val="28"/>
          <w:szCs w:val="28"/>
        </w:rPr>
        <w:t xml:space="preserve"> чтобы не перегружать текст</w:t>
      </w:r>
      <w:r>
        <w:rPr>
          <w:rFonts w:ascii="Times New Roman" w:hAnsi="Times New Roman"/>
          <w:bCs/>
          <w:color w:val="000000" w:themeColor="text1"/>
          <w:sz w:val="28"/>
          <w:szCs w:val="28"/>
        </w:rPr>
        <w:t>, но при этом</w:t>
      </w:r>
      <w:r w:rsidRPr="008B304A">
        <w:rPr>
          <w:rFonts w:ascii="Times New Roman" w:hAnsi="Times New Roman"/>
          <w:bCs/>
          <w:color w:val="000000" w:themeColor="text1"/>
          <w:sz w:val="28"/>
          <w:szCs w:val="28"/>
        </w:rPr>
        <w:t xml:space="preserve"> сохранить формат обзорной экскурсии</w:t>
      </w:r>
      <w:r>
        <w:rPr>
          <w:rFonts w:ascii="Times New Roman" w:hAnsi="Times New Roman"/>
          <w:bCs/>
          <w:color w:val="000000" w:themeColor="text1"/>
          <w:sz w:val="28"/>
          <w:szCs w:val="28"/>
        </w:rPr>
        <w:t>. Так</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например</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предложении</w:t>
      </w:r>
      <w:r w:rsidRPr="009614F2">
        <w:rPr>
          <w:rFonts w:ascii="Times New Roman" w:hAnsi="Times New Roman"/>
          <w:bCs/>
          <w:color w:val="000000" w:themeColor="text1"/>
          <w:sz w:val="28"/>
          <w:szCs w:val="28"/>
        </w:rPr>
        <w:t xml:space="preserve"> “</w:t>
      </w:r>
      <w:r w:rsidRPr="007D0DD9">
        <w:rPr>
          <w:rFonts w:ascii="Times New Roman" w:hAnsi="Times New Roman"/>
          <w:bCs/>
          <w:i/>
          <w:noProof/>
          <w:color w:val="000000" w:themeColor="text1"/>
          <w:sz w:val="28"/>
          <w:szCs w:val="28"/>
          <w:lang w:val="en-US"/>
        </w:rPr>
        <w:t>In</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Regent</w:t>
      </w:r>
      <w:r w:rsidRPr="007A22C6">
        <w:rPr>
          <w:rFonts w:ascii="Times New Roman" w:hAnsi="Times New Roman"/>
          <w:bCs/>
          <w:i/>
          <w:noProof/>
          <w:color w:val="000000" w:themeColor="text1"/>
          <w:sz w:val="28"/>
          <w:szCs w:val="28"/>
        </w:rPr>
        <w:t>'</w:t>
      </w:r>
      <w:r w:rsidRPr="007D0DD9">
        <w:rPr>
          <w:rFonts w:ascii="Times New Roman" w:hAnsi="Times New Roman"/>
          <w:bCs/>
          <w:i/>
          <w:noProof/>
          <w:color w:val="000000" w:themeColor="text1"/>
          <w:sz w:val="28"/>
          <w:szCs w:val="28"/>
          <w:lang w:val="en-US"/>
        </w:rPr>
        <w:t>s</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Park</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you</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have</w:t>
      </w:r>
      <w:r w:rsidRPr="007A22C6">
        <w:rPr>
          <w:rFonts w:ascii="Times New Roman" w:hAnsi="Times New Roman"/>
          <w:bCs/>
          <w:i/>
          <w:noProof/>
          <w:color w:val="000000" w:themeColor="text1"/>
          <w:sz w:val="28"/>
          <w:szCs w:val="28"/>
        </w:rPr>
        <w:t xml:space="preserve"> </w:t>
      </w:r>
      <w:r w:rsidRPr="007D0DD9">
        <w:rPr>
          <w:rFonts w:ascii="Times New Roman" w:hAnsi="Times New Roman"/>
          <w:b/>
          <w:bCs/>
          <w:i/>
          <w:noProof/>
          <w:color w:val="000000" w:themeColor="text1"/>
          <w:sz w:val="28"/>
          <w:szCs w:val="28"/>
          <w:lang w:val="en-US"/>
        </w:rPr>
        <w:t>the</w:t>
      </w:r>
      <w:r w:rsidRPr="007A22C6">
        <w:rPr>
          <w:rFonts w:ascii="Times New Roman" w:hAnsi="Times New Roman"/>
          <w:b/>
          <w:bCs/>
          <w:i/>
          <w:noProof/>
          <w:color w:val="000000" w:themeColor="text1"/>
          <w:sz w:val="28"/>
          <w:szCs w:val="28"/>
        </w:rPr>
        <w:t xml:space="preserve"> </w:t>
      </w:r>
      <w:r w:rsidRPr="007D0DD9">
        <w:rPr>
          <w:rFonts w:ascii="Times New Roman" w:hAnsi="Times New Roman"/>
          <w:b/>
          <w:bCs/>
          <w:i/>
          <w:noProof/>
          <w:color w:val="000000" w:themeColor="text1"/>
          <w:sz w:val="28"/>
          <w:szCs w:val="28"/>
          <w:lang w:val="en-US"/>
        </w:rPr>
        <w:t>largest</w:t>
      </w:r>
      <w:r w:rsidRPr="007A22C6">
        <w:rPr>
          <w:rFonts w:ascii="Times New Roman" w:hAnsi="Times New Roman"/>
          <w:b/>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grass</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area</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for</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sports</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in</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central</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London</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and</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an</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open</w:t>
      </w:r>
      <w:r w:rsidRPr="007A22C6">
        <w:rPr>
          <w:rFonts w:ascii="Times New Roman" w:hAnsi="Times New Roman"/>
          <w:bCs/>
          <w:i/>
          <w:noProof/>
          <w:color w:val="000000" w:themeColor="text1"/>
          <w:sz w:val="28"/>
          <w:szCs w:val="28"/>
        </w:rPr>
        <w:t>-</w:t>
      </w:r>
      <w:r w:rsidRPr="007D0DD9">
        <w:rPr>
          <w:rFonts w:ascii="Times New Roman" w:hAnsi="Times New Roman"/>
          <w:bCs/>
          <w:i/>
          <w:noProof/>
          <w:color w:val="000000" w:themeColor="text1"/>
          <w:sz w:val="28"/>
          <w:szCs w:val="28"/>
          <w:lang w:val="en-US"/>
        </w:rPr>
        <w:t>air</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theatre</w:t>
      </w:r>
      <w:r w:rsidRPr="003C2BE2">
        <w:rPr>
          <w:rFonts w:ascii="Times New Roman" w:hAnsi="Times New Roman"/>
          <w:bCs/>
          <w:color w:val="000000" w:themeColor="text1"/>
          <w:sz w:val="28"/>
          <w:szCs w:val="28"/>
        </w:rPr>
        <w:t>.</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автор</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использовал</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превосходную</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степень</w:t>
      </w:r>
      <w:r w:rsidRPr="009614F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прилагательного</w:t>
      </w:r>
      <w:r w:rsidRPr="009614F2">
        <w:rPr>
          <w:rFonts w:ascii="Times New Roman" w:hAnsi="Times New Roman"/>
          <w:bCs/>
          <w:color w:val="000000" w:themeColor="text1"/>
          <w:sz w:val="28"/>
          <w:szCs w:val="28"/>
        </w:rPr>
        <w:t xml:space="preserve"> </w:t>
      </w:r>
      <w:r w:rsidRPr="007D0DD9">
        <w:rPr>
          <w:rFonts w:ascii="Times New Roman" w:hAnsi="Times New Roman"/>
          <w:b/>
          <w:bCs/>
          <w:i/>
          <w:noProof/>
          <w:color w:val="000000" w:themeColor="text1"/>
          <w:sz w:val="28"/>
          <w:szCs w:val="28"/>
          <w:lang w:val="en-US"/>
        </w:rPr>
        <w:t>the</w:t>
      </w:r>
      <w:r w:rsidRPr="007A22C6">
        <w:rPr>
          <w:rFonts w:ascii="Times New Roman" w:hAnsi="Times New Roman"/>
          <w:b/>
          <w:bCs/>
          <w:i/>
          <w:noProof/>
          <w:color w:val="000000" w:themeColor="text1"/>
          <w:sz w:val="28"/>
          <w:szCs w:val="28"/>
        </w:rPr>
        <w:t xml:space="preserve"> </w:t>
      </w:r>
      <w:r w:rsidRPr="007D0DD9">
        <w:rPr>
          <w:rFonts w:ascii="Times New Roman" w:hAnsi="Times New Roman"/>
          <w:b/>
          <w:bCs/>
          <w:i/>
          <w:noProof/>
          <w:color w:val="000000" w:themeColor="text1"/>
          <w:sz w:val="28"/>
          <w:szCs w:val="28"/>
          <w:lang w:val="en-US"/>
        </w:rPr>
        <w:t>largest</w:t>
      </w:r>
      <w:r>
        <w:rPr>
          <w:b/>
        </w:rPr>
        <w:t xml:space="preserve"> </w:t>
      </w:r>
      <w:r w:rsidRPr="00341E8B">
        <w:rPr>
          <w:rFonts w:ascii="Times New Roman" w:hAnsi="Times New Roman"/>
          <w:bCs/>
          <w:color w:val="000000" w:themeColor="text1"/>
          <w:sz w:val="28"/>
          <w:szCs w:val="28"/>
        </w:rPr>
        <w:t xml:space="preserve">чтобы проинформировать читателя </w:t>
      </w:r>
      <w:r>
        <w:rPr>
          <w:rFonts w:ascii="Times New Roman" w:hAnsi="Times New Roman"/>
          <w:bCs/>
          <w:color w:val="000000" w:themeColor="text1"/>
          <w:sz w:val="28"/>
          <w:szCs w:val="28"/>
        </w:rPr>
        <w:t xml:space="preserve">и дать оптимальное представление </w:t>
      </w:r>
      <w:r w:rsidRPr="00341E8B">
        <w:rPr>
          <w:rFonts w:ascii="Times New Roman" w:hAnsi="Times New Roman"/>
          <w:bCs/>
          <w:color w:val="000000" w:themeColor="text1"/>
          <w:sz w:val="28"/>
          <w:szCs w:val="28"/>
        </w:rPr>
        <w:t>о самом большом и известном зеленом участке Лондона.</w:t>
      </w:r>
      <w:r>
        <w:rPr>
          <w:b/>
        </w:rPr>
        <w:t xml:space="preserve"> </w:t>
      </w:r>
    </w:p>
    <w:p w14:paraId="1872C453" w14:textId="77777777" w:rsidR="0041102D" w:rsidRDefault="0041102D" w:rsidP="0041102D">
      <w:pPr>
        <w:spacing w:after="0" w:line="360" w:lineRule="auto"/>
        <w:ind w:firstLine="708"/>
        <w:rPr>
          <w:rFonts w:ascii="Times New Roman" w:hAnsi="Times New Roman"/>
          <w:bCs/>
          <w:color w:val="000000" w:themeColor="text1"/>
          <w:sz w:val="28"/>
          <w:szCs w:val="28"/>
        </w:rPr>
      </w:pPr>
      <w:r w:rsidRPr="00341E8B">
        <w:rPr>
          <w:rFonts w:ascii="Times New Roman" w:hAnsi="Times New Roman"/>
          <w:bCs/>
          <w:color w:val="000000" w:themeColor="text1"/>
          <w:sz w:val="28"/>
          <w:szCs w:val="28"/>
        </w:rPr>
        <w:t>А в масштабной обзорной экскурсии по Франции</w:t>
      </w:r>
      <w:r w:rsidRPr="005229FB">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5945C6">
        <w:rPr>
          <w:rFonts w:ascii="Times New Roman" w:hAnsi="Times New Roman"/>
          <w:b/>
          <w:bCs/>
          <w:color w:val="000000" w:themeColor="text1"/>
          <w:sz w:val="28"/>
          <w:szCs w:val="28"/>
          <w:lang w:val="en-US"/>
        </w:rPr>
        <w:t>France</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Vacation</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Travel</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Video</w:t>
      </w:r>
      <w:r w:rsidRPr="002F43A8">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Guide</w:t>
      </w:r>
      <w:r w:rsidRPr="00661D3A">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количество</w:t>
      </w:r>
      <w:r w:rsidRPr="00341E8B">
        <w:rPr>
          <w:rFonts w:ascii="Times New Roman" w:hAnsi="Times New Roman"/>
          <w:bCs/>
          <w:color w:val="000000" w:themeColor="text1"/>
          <w:sz w:val="28"/>
          <w:szCs w:val="28"/>
        </w:rPr>
        <w:t xml:space="preserve"> ка</w:t>
      </w:r>
      <w:r>
        <w:rPr>
          <w:rFonts w:ascii="Times New Roman" w:hAnsi="Times New Roman"/>
          <w:bCs/>
          <w:color w:val="000000" w:themeColor="text1"/>
          <w:sz w:val="28"/>
          <w:szCs w:val="28"/>
        </w:rPr>
        <w:t>чественных прилагательных больше чем в выше упомянутой экскурсии и их функциональность куда разнообразнее. Например</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предложении</w:t>
      </w:r>
      <w:r w:rsidRPr="002B4F16">
        <w:rPr>
          <w:rFonts w:ascii="Times New Roman" w:hAnsi="Times New Roman"/>
          <w:bCs/>
          <w:color w:val="000000" w:themeColor="text1"/>
          <w:sz w:val="28"/>
          <w:szCs w:val="28"/>
        </w:rPr>
        <w:t xml:space="preserve"> “</w:t>
      </w:r>
      <w:r w:rsidRPr="002B4F16">
        <w:t xml:space="preserve"> </w:t>
      </w:r>
      <w:r w:rsidRPr="007D0DD9">
        <w:rPr>
          <w:rFonts w:ascii="Times New Roman" w:hAnsi="Times New Roman"/>
          <w:bCs/>
          <w:i/>
          <w:noProof/>
          <w:color w:val="000000" w:themeColor="text1"/>
          <w:sz w:val="28"/>
          <w:szCs w:val="28"/>
          <w:lang w:val="en-US"/>
        </w:rPr>
        <w:t>A</w:t>
      </w:r>
      <w:r w:rsidRPr="007A22C6">
        <w:rPr>
          <w:rFonts w:ascii="Times New Roman" w:hAnsi="Times New Roman"/>
          <w:bCs/>
          <w:i/>
          <w:noProof/>
          <w:color w:val="000000" w:themeColor="text1"/>
          <w:sz w:val="28"/>
          <w:szCs w:val="28"/>
        </w:rPr>
        <w:t xml:space="preserve"> </w:t>
      </w:r>
      <w:r w:rsidRPr="007D0DD9">
        <w:rPr>
          <w:rFonts w:ascii="Times New Roman" w:hAnsi="Times New Roman"/>
          <w:b/>
          <w:bCs/>
          <w:i/>
          <w:noProof/>
          <w:color w:val="000000" w:themeColor="text1"/>
          <w:sz w:val="28"/>
          <w:szCs w:val="28"/>
          <w:lang w:val="en-US"/>
        </w:rPr>
        <w:t>romantic</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Medieval</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village</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of</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Les</w:t>
      </w:r>
      <w:r w:rsidRPr="007A22C6">
        <w:rPr>
          <w:rFonts w:ascii="Times New Roman" w:hAnsi="Times New Roman"/>
          <w:bCs/>
          <w:i/>
          <w:noProof/>
          <w:color w:val="000000" w:themeColor="text1"/>
          <w:sz w:val="28"/>
          <w:szCs w:val="28"/>
        </w:rPr>
        <w:t>-</w:t>
      </w:r>
      <w:r w:rsidRPr="007D0DD9">
        <w:rPr>
          <w:rFonts w:ascii="Times New Roman" w:hAnsi="Times New Roman"/>
          <w:bCs/>
          <w:i/>
          <w:noProof/>
          <w:color w:val="000000" w:themeColor="text1"/>
          <w:sz w:val="28"/>
          <w:szCs w:val="28"/>
          <w:lang w:val="en-US"/>
        </w:rPr>
        <w:t>Baux</w:t>
      </w:r>
      <w:r w:rsidRPr="007A22C6">
        <w:rPr>
          <w:rFonts w:ascii="Times New Roman" w:hAnsi="Times New Roman"/>
          <w:bCs/>
          <w:i/>
          <w:noProof/>
          <w:color w:val="000000" w:themeColor="text1"/>
          <w:sz w:val="28"/>
          <w:szCs w:val="28"/>
        </w:rPr>
        <w:t>-</w:t>
      </w:r>
      <w:r w:rsidRPr="007D0DD9">
        <w:rPr>
          <w:rFonts w:ascii="Times New Roman" w:hAnsi="Times New Roman"/>
          <w:bCs/>
          <w:i/>
          <w:noProof/>
          <w:color w:val="000000" w:themeColor="text1"/>
          <w:sz w:val="28"/>
          <w:szCs w:val="28"/>
          <w:lang w:val="en-US"/>
        </w:rPr>
        <w:t>de</w:t>
      </w:r>
      <w:r w:rsidRPr="007A22C6">
        <w:rPr>
          <w:rFonts w:ascii="Times New Roman" w:hAnsi="Times New Roman"/>
          <w:bCs/>
          <w:i/>
          <w:noProof/>
          <w:color w:val="000000" w:themeColor="text1"/>
          <w:sz w:val="28"/>
          <w:szCs w:val="28"/>
        </w:rPr>
        <w:t>-</w:t>
      </w:r>
      <w:r w:rsidRPr="007D0DD9">
        <w:rPr>
          <w:rFonts w:ascii="Times New Roman" w:hAnsi="Times New Roman"/>
          <w:bCs/>
          <w:i/>
          <w:noProof/>
          <w:color w:val="000000" w:themeColor="text1"/>
          <w:sz w:val="28"/>
          <w:szCs w:val="28"/>
          <w:lang w:val="en-US"/>
        </w:rPr>
        <w:t>Provence</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is</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located</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on</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a</w:t>
      </w:r>
      <w:r w:rsidRPr="007A22C6">
        <w:rPr>
          <w:rFonts w:ascii="Times New Roman" w:hAnsi="Times New Roman"/>
          <w:bCs/>
          <w:i/>
          <w:noProof/>
          <w:color w:val="000000" w:themeColor="text1"/>
          <w:sz w:val="28"/>
          <w:szCs w:val="28"/>
        </w:rPr>
        <w:t xml:space="preserve"> </w:t>
      </w:r>
      <w:r w:rsidRPr="007D0DD9">
        <w:rPr>
          <w:rFonts w:ascii="Times New Roman" w:hAnsi="Times New Roman"/>
          <w:b/>
          <w:bCs/>
          <w:i/>
          <w:noProof/>
          <w:color w:val="000000" w:themeColor="text1"/>
          <w:sz w:val="28"/>
          <w:szCs w:val="28"/>
          <w:lang w:val="en-US"/>
        </w:rPr>
        <w:t>rocky</w:t>
      </w:r>
      <w:r w:rsidRPr="007A22C6">
        <w:rPr>
          <w:rFonts w:ascii="Times New Roman" w:hAnsi="Times New Roman"/>
          <w:b/>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plato</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surrounded</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by</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the</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charming</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mountain</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landscape</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of</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the</w:t>
      </w:r>
      <w:r w:rsidRPr="007A22C6">
        <w:rPr>
          <w:rFonts w:ascii="Times New Roman" w:hAnsi="Times New Roman"/>
          <w:bCs/>
          <w:i/>
          <w:noProof/>
          <w:color w:val="000000" w:themeColor="text1"/>
          <w:sz w:val="28"/>
          <w:szCs w:val="28"/>
        </w:rPr>
        <w:t xml:space="preserve"> </w:t>
      </w:r>
      <w:r w:rsidRPr="007D0DD9">
        <w:rPr>
          <w:rFonts w:ascii="Times New Roman" w:hAnsi="Times New Roman"/>
          <w:bCs/>
          <w:i/>
          <w:noProof/>
          <w:color w:val="000000" w:themeColor="text1"/>
          <w:sz w:val="28"/>
          <w:szCs w:val="28"/>
          <w:lang w:val="en-US"/>
        </w:rPr>
        <w:t>Provence</w:t>
      </w:r>
      <w:r w:rsidRPr="007A22C6">
        <w:rPr>
          <w:rFonts w:ascii="Times New Roman" w:hAnsi="Times New Roman"/>
          <w:bCs/>
          <w:noProof/>
          <w:color w:val="000000" w:themeColor="text1"/>
          <w:sz w:val="28"/>
          <w:szCs w:val="28"/>
        </w:rPr>
        <w:t>.</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автор</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использует</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качественное</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прилагательное</w:t>
      </w:r>
      <w:r w:rsidRPr="002B4F16">
        <w:rPr>
          <w:rFonts w:ascii="Times New Roman" w:hAnsi="Times New Roman"/>
          <w:bCs/>
          <w:color w:val="000000" w:themeColor="text1"/>
          <w:sz w:val="28"/>
          <w:szCs w:val="28"/>
        </w:rPr>
        <w:t xml:space="preserve"> </w:t>
      </w:r>
      <w:r w:rsidRPr="009B06FA">
        <w:rPr>
          <w:rFonts w:ascii="Times New Roman" w:hAnsi="Times New Roman"/>
          <w:b/>
          <w:bCs/>
          <w:i/>
          <w:color w:val="000000" w:themeColor="text1"/>
          <w:sz w:val="28"/>
          <w:szCs w:val="28"/>
        </w:rPr>
        <w:t>romantic</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чтобы</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передать</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атмосферу</w:t>
      </w:r>
      <w:r w:rsidRPr="002B4F1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поселка </w:t>
      </w:r>
      <w:r w:rsidRPr="002B4F16">
        <w:rPr>
          <w:rFonts w:ascii="Times New Roman" w:hAnsi="Times New Roman"/>
          <w:bCs/>
          <w:color w:val="000000" w:themeColor="text1"/>
          <w:sz w:val="28"/>
          <w:szCs w:val="28"/>
        </w:rPr>
        <w:t>Ле-Бо-де-Пров</w:t>
      </w:r>
      <w:r>
        <w:rPr>
          <w:rFonts w:ascii="Times New Roman" w:hAnsi="Times New Roman"/>
          <w:bCs/>
          <w:color w:val="000000" w:themeColor="text1"/>
          <w:sz w:val="28"/>
          <w:szCs w:val="28"/>
        </w:rPr>
        <w:t>а</w:t>
      </w:r>
      <w:r w:rsidRPr="002B4F16">
        <w:rPr>
          <w:rFonts w:ascii="Times New Roman" w:hAnsi="Times New Roman"/>
          <w:bCs/>
          <w:color w:val="000000" w:themeColor="text1"/>
          <w:sz w:val="28"/>
          <w:szCs w:val="28"/>
        </w:rPr>
        <w:t>нс</w:t>
      </w:r>
      <w:r>
        <w:rPr>
          <w:rFonts w:ascii="Times New Roman" w:hAnsi="Times New Roman"/>
          <w:bCs/>
          <w:color w:val="000000" w:themeColor="text1"/>
          <w:sz w:val="28"/>
          <w:szCs w:val="28"/>
        </w:rPr>
        <w:t xml:space="preserve">, а качественным прилагательным </w:t>
      </w:r>
      <w:r w:rsidRPr="009B06FA">
        <w:rPr>
          <w:rFonts w:ascii="Times New Roman" w:hAnsi="Times New Roman"/>
          <w:b/>
          <w:bCs/>
          <w:i/>
          <w:color w:val="000000" w:themeColor="text1"/>
          <w:sz w:val="28"/>
          <w:szCs w:val="28"/>
        </w:rPr>
        <w:t xml:space="preserve">rocky </w:t>
      </w:r>
      <w:r w:rsidRPr="009B06FA">
        <w:rPr>
          <w:rFonts w:ascii="Times New Roman" w:hAnsi="Times New Roman"/>
          <w:bCs/>
          <w:color w:val="000000" w:themeColor="text1"/>
          <w:sz w:val="28"/>
          <w:szCs w:val="28"/>
        </w:rPr>
        <w:t xml:space="preserve">автор уточнил </w:t>
      </w:r>
      <w:r w:rsidRPr="005024B6">
        <w:rPr>
          <w:rFonts w:ascii="Times New Roman" w:hAnsi="Times New Roman"/>
          <w:bCs/>
          <w:color w:val="000000" w:themeColor="text1"/>
          <w:sz w:val="28"/>
          <w:szCs w:val="28"/>
        </w:rPr>
        <w:t>физико-географический регион, где расположен этот поселок.</w:t>
      </w:r>
    </w:p>
    <w:p w14:paraId="05E2572F"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Таким образом, качественные прилагательные играют важную роль, делая информацию более эмоционально окрашенной, что повышает прагматический потенциал текста.</w:t>
      </w:r>
    </w:p>
    <w:p w14:paraId="57374DEF" w14:textId="77777777" w:rsidR="0041102D" w:rsidRPr="005662FE" w:rsidRDefault="0041102D" w:rsidP="002730D4">
      <w:pPr>
        <w:pStyle w:val="2"/>
        <w:spacing w:line="360" w:lineRule="auto"/>
        <w:rPr>
          <w:rFonts w:ascii="Times New Roman" w:hAnsi="Times New Roman"/>
          <w:bCs/>
          <w:color w:val="000000" w:themeColor="text1"/>
          <w:sz w:val="28"/>
          <w:szCs w:val="28"/>
        </w:rPr>
      </w:pPr>
      <w:bookmarkStart w:id="39" w:name="_Toc103623240"/>
      <w:bookmarkStart w:id="40" w:name="_Toc103706388"/>
      <w:r w:rsidRPr="009733CE">
        <w:rPr>
          <w:rFonts w:ascii="Times New Roman" w:hAnsi="Times New Roman" w:cs="Times New Roman"/>
          <w:b/>
          <w:sz w:val="28"/>
        </w:rPr>
        <w:t xml:space="preserve">2.1.1.6 </w:t>
      </w:r>
      <w:r w:rsidRPr="005024B6">
        <w:rPr>
          <w:rFonts w:ascii="Times New Roman" w:hAnsi="Times New Roman" w:cs="Times New Roman"/>
          <w:b/>
          <w:sz w:val="28"/>
        </w:rPr>
        <w:t>Эмоционально</w:t>
      </w:r>
      <w:r>
        <w:rPr>
          <w:rFonts w:ascii="Times New Roman" w:hAnsi="Times New Roman" w:cs="Times New Roman"/>
          <w:b/>
          <w:sz w:val="28"/>
        </w:rPr>
        <w:t>-</w:t>
      </w:r>
      <w:r w:rsidRPr="005024B6">
        <w:rPr>
          <w:rFonts w:ascii="Times New Roman" w:hAnsi="Times New Roman" w:cs="Times New Roman"/>
          <w:b/>
          <w:sz w:val="28"/>
        </w:rPr>
        <w:t>оценочная лексика</w:t>
      </w:r>
      <w:bookmarkEnd w:id="39"/>
      <w:bookmarkEnd w:id="40"/>
    </w:p>
    <w:p w14:paraId="7FB5BBF0" w14:textId="77777777" w:rsidR="0041102D" w:rsidRPr="00661D3A" w:rsidRDefault="0041102D" w:rsidP="002730D4">
      <w:pPr>
        <w:spacing w:after="0" w:line="360" w:lineRule="auto"/>
        <w:ind w:firstLine="708"/>
        <w:rPr>
          <w:rFonts w:ascii="Arial" w:hAnsi="Arial" w:cs="Arial"/>
          <w:color w:val="000000"/>
          <w:sz w:val="20"/>
          <w:szCs w:val="20"/>
          <w:shd w:val="clear" w:color="auto" w:fill="FFFFFF"/>
          <w:lang w:val="en-US"/>
        </w:rPr>
      </w:pPr>
      <w:r>
        <w:rPr>
          <w:rFonts w:ascii="Times New Roman" w:hAnsi="Times New Roman"/>
          <w:bCs/>
          <w:color w:val="000000" w:themeColor="text1"/>
          <w:sz w:val="28"/>
          <w:szCs w:val="28"/>
        </w:rPr>
        <w:t>Э</w:t>
      </w:r>
      <w:r w:rsidRPr="00AC5D44">
        <w:rPr>
          <w:rFonts w:ascii="Times New Roman" w:hAnsi="Times New Roman"/>
          <w:bCs/>
          <w:color w:val="000000" w:themeColor="text1"/>
          <w:sz w:val="28"/>
          <w:szCs w:val="28"/>
        </w:rPr>
        <w:t>моционально-</w:t>
      </w:r>
      <w:r w:rsidRPr="00312748">
        <w:rPr>
          <w:rFonts w:ascii="Times New Roman" w:hAnsi="Times New Roman"/>
          <w:bCs/>
          <w:color w:val="000000" w:themeColor="text1"/>
          <w:sz w:val="28"/>
          <w:szCs w:val="28"/>
        </w:rPr>
        <w:t>оценочная лексика, используемая в текстах, делает его выразительнее и насыщеннее передает конкретные впечатления и эмоции автора. Ее употребление в тестах путеводителей</w:t>
      </w:r>
      <w:r w:rsidRPr="00371DBA">
        <w:rPr>
          <w:rFonts w:ascii="Times New Roman" w:hAnsi="Times New Roman"/>
          <w:bCs/>
          <w:color w:val="000000" w:themeColor="text1"/>
          <w:sz w:val="28"/>
          <w:szCs w:val="28"/>
        </w:rPr>
        <w:t xml:space="preserve"> или экскурсий зависит от тематики, стиля и изложения. </w:t>
      </w:r>
      <w:r>
        <w:rPr>
          <w:rFonts w:ascii="Times New Roman" w:hAnsi="Times New Roman"/>
          <w:bCs/>
          <w:color w:val="000000" w:themeColor="text1"/>
          <w:sz w:val="28"/>
          <w:szCs w:val="28"/>
        </w:rPr>
        <w:t xml:space="preserve">В процессе исследования </w:t>
      </w:r>
      <w:r w:rsidRPr="00371DBA">
        <w:rPr>
          <w:rFonts w:ascii="Times New Roman" w:hAnsi="Times New Roman"/>
          <w:bCs/>
          <w:color w:val="000000" w:themeColor="text1"/>
          <w:sz w:val="28"/>
          <w:szCs w:val="28"/>
        </w:rPr>
        <w:t>было выявлено, что не во всех путеводителях и видео экскурсия используется эмоционально-оценочная лексика. Например</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в</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путеводителе</w:t>
      </w:r>
      <w:r w:rsidRPr="00661D3A">
        <w:rPr>
          <w:rFonts w:ascii="Times New Roman" w:hAnsi="Times New Roman"/>
          <w:bCs/>
          <w:color w:val="000000" w:themeColor="text1"/>
          <w:sz w:val="28"/>
          <w:szCs w:val="28"/>
        </w:rPr>
        <w:t xml:space="preserve"> «</w:t>
      </w:r>
      <w:r w:rsidRPr="005C4EA5">
        <w:rPr>
          <w:rFonts w:ascii="Times New Roman" w:hAnsi="Times New Roman"/>
          <w:b/>
          <w:bCs/>
          <w:color w:val="000000" w:themeColor="text1"/>
          <w:sz w:val="28"/>
          <w:szCs w:val="28"/>
          <w:lang w:val="en-US"/>
        </w:rPr>
        <w:t>A</w:t>
      </w:r>
      <w:r w:rsidRPr="00041FD7">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journey</w:t>
      </w:r>
      <w:r w:rsidRPr="00041FD7">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to</w:t>
      </w:r>
      <w:r w:rsidRPr="00041FD7">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Paris</w:t>
      </w:r>
      <w:r w:rsidRPr="00041FD7">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in</w:t>
      </w:r>
      <w:r w:rsidRPr="00041FD7">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the</w:t>
      </w:r>
      <w:r w:rsidRPr="00041FD7">
        <w:rPr>
          <w:rFonts w:ascii="Times New Roman" w:hAnsi="Times New Roman"/>
          <w:b/>
          <w:bCs/>
          <w:color w:val="000000" w:themeColor="text1"/>
          <w:sz w:val="28"/>
          <w:szCs w:val="28"/>
        </w:rPr>
        <w:t xml:space="preserve"> </w:t>
      </w:r>
      <w:r w:rsidRPr="005C4EA5">
        <w:rPr>
          <w:rFonts w:ascii="Times New Roman" w:hAnsi="Times New Roman"/>
          <w:b/>
          <w:bCs/>
          <w:color w:val="000000" w:themeColor="text1"/>
          <w:sz w:val="28"/>
          <w:szCs w:val="28"/>
          <w:lang w:val="en-US"/>
        </w:rPr>
        <w:t>year</w:t>
      </w:r>
      <w:r w:rsidRPr="00041FD7">
        <w:rPr>
          <w:rFonts w:ascii="Times New Roman" w:hAnsi="Times New Roman"/>
          <w:b/>
          <w:bCs/>
          <w:color w:val="000000" w:themeColor="text1"/>
          <w:sz w:val="28"/>
          <w:szCs w:val="28"/>
        </w:rPr>
        <w:t xml:space="preserve"> 1698</w:t>
      </w:r>
      <w:r w:rsidRPr="00661D3A">
        <w:rPr>
          <w:rFonts w:ascii="Times New Roman" w:hAnsi="Times New Roman"/>
          <w:bCs/>
          <w:color w:val="000000" w:themeColor="text1"/>
          <w:sz w:val="28"/>
          <w:szCs w:val="28"/>
        </w:rPr>
        <w:t>»</w:t>
      </w:r>
      <w:r w:rsidRPr="00041FD7">
        <w:rPr>
          <w:rFonts w:ascii="Arial" w:hAnsi="Arial" w:cs="Arial"/>
          <w:color w:val="000000"/>
          <w:sz w:val="20"/>
          <w:szCs w:val="20"/>
          <w:shd w:val="clear" w:color="auto" w:fill="FFFFFF"/>
        </w:rPr>
        <w:t xml:space="preserve"> </w:t>
      </w:r>
      <w:r w:rsidRPr="00371DBA">
        <w:rPr>
          <w:rFonts w:ascii="Times New Roman" w:hAnsi="Times New Roman"/>
          <w:bCs/>
          <w:color w:val="000000" w:themeColor="text1"/>
          <w:sz w:val="28"/>
          <w:szCs w:val="28"/>
        </w:rPr>
        <w:t>она</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используется</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более</w:t>
      </w:r>
      <w:r w:rsidRPr="00041FD7">
        <w:rPr>
          <w:rFonts w:ascii="Times New Roman" w:hAnsi="Times New Roman"/>
          <w:bCs/>
          <w:color w:val="000000" w:themeColor="text1"/>
          <w:sz w:val="28"/>
          <w:szCs w:val="28"/>
        </w:rPr>
        <w:t xml:space="preserve"> 20 </w:t>
      </w:r>
      <w:r w:rsidRPr="00371DBA">
        <w:rPr>
          <w:rFonts w:ascii="Times New Roman" w:hAnsi="Times New Roman"/>
          <w:bCs/>
          <w:color w:val="000000" w:themeColor="text1"/>
          <w:sz w:val="28"/>
          <w:szCs w:val="28"/>
        </w:rPr>
        <w:t>раз</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в</w:t>
      </w:r>
      <w:r w:rsidRPr="00661D3A">
        <w:rPr>
          <w:rFonts w:ascii="Times New Roman" w:hAnsi="Times New Roman"/>
          <w:bCs/>
          <w:color w:val="000000" w:themeColor="text1"/>
          <w:sz w:val="28"/>
          <w:szCs w:val="28"/>
        </w:rPr>
        <w:t xml:space="preserve"> «</w:t>
      </w:r>
      <w:r w:rsidRPr="00331A26">
        <w:rPr>
          <w:rFonts w:ascii="Times New Roman" w:hAnsi="Times New Roman"/>
          <w:b/>
          <w:bCs/>
          <w:color w:val="000000" w:themeColor="text1"/>
          <w:sz w:val="28"/>
          <w:szCs w:val="28"/>
          <w:lang w:val="en-US"/>
        </w:rPr>
        <w:t>British</w:t>
      </w:r>
      <w:r w:rsidRPr="00041FD7">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museum</w:t>
      </w:r>
      <w:r w:rsidRPr="00041FD7">
        <w:rPr>
          <w:rFonts w:ascii="Times New Roman" w:hAnsi="Times New Roman"/>
          <w:bCs/>
          <w:color w:val="000000" w:themeColor="text1"/>
          <w:sz w:val="28"/>
          <w:szCs w:val="28"/>
        </w:rPr>
        <w:t>.</w:t>
      </w:r>
      <w:r w:rsidRPr="00041FD7">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London</w:t>
      </w:r>
      <w:r w:rsidRPr="00041FD7">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Guide</w:t>
      </w:r>
      <w:r w:rsidRPr="00041FD7">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to</w:t>
      </w:r>
      <w:r w:rsidRPr="00041FD7">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the</w:t>
      </w:r>
      <w:r w:rsidRPr="00041FD7">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British</w:t>
      </w:r>
      <w:r w:rsidRPr="00041FD7">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museum</w:t>
      </w:r>
      <w:r w:rsidRPr="00661D3A">
        <w:rPr>
          <w:rFonts w:ascii="Times New Roman" w:hAnsi="Times New Roman"/>
          <w:bCs/>
          <w:color w:val="000000" w:themeColor="text1"/>
          <w:sz w:val="28"/>
          <w:szCs w:val="28"/>
        </w:rPr>
        <w:t>»</w:t>
      </w:r>
      <w:r w:rsidRPr="00041FD7">
        <w:rPr>
          <w:rFonts w:ascii="Arial" w:hAnsi="Arial" w:cs="Arial"/>
          <w:color w:val="000000"/>
          <w:sz w:val="20"/>
          <w:szCs w:val="20"/>
          <w:shd w:val="clear" w:color="auto" w:fill="FFFFFF"/>
        </w:rPr>
        <w:t xml:space="preserve"> </w:t>
      </w:r>
      <w:r w:rsidRPr="00371DBA">
        <w:rPr>
          <w:rFonts w:ascii="Times New Roman" w:hAnsi="Times New Roman"/>
          <w:bCs/>
          <w:color w:val="000000" w:themeColor="text1"/>
          <w:sz w:val="28"/>
          <w:szCs w:val="28"/>
        </w:rPr>
        <w:t>эмоционально</w:t>
      </w:r>
      <w:r w:rsidRPr="00041FD7">
        <w:rPr>
          <w:rFonts w:ascii="Times New Roman" w:hAnsi="Times New Roman"/>
          <w:bCs/>
          <w:color w:val="000000" w:themeColor="text1"/>
          <w:sz w:val="28"/>
          <w:szCs w:val="28"/>
        </w:rPr>
        <w:t>-</w:t>
      </w:r>
      <w:r w:rsidRPr="00371DBA">
        <w:rPr>
          <w:rFonts w:ascii="Times New Roman" w:hAnsi="Times New Roman"/>
          <w:bCs/>
          <w:color w:val="000000" w:themeColor="text1"/>
          <w:sz w:val="28"/>
          <w:szCs w:val="28"/>
        </w:rPr>
        <w:t>оценочная</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лексика</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употреблена</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не</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менее</w:t>
      </w:r>
      <w:r w:rsidRPr="00041FD7">
        <w:rPr>
          <w:rFonts w:ascii="Times New Roman" w:hAnsi="Times New Roman"/>
          <w:bCs/>
          <w:color w:val="000000" w:themeColor="text1"/>
          <w:sz w:val="28"/>
          <w:szCs w:val="28"/>
        </w:rPr>
        <w:t xml:space="preserve"> 5 </w:t>
      </w:r>
      <w:r w:rsidRPr="00371DBA">
        <w:rPr>
          <w:rFonts w:ascii="Times New Roman" w:hAnsi="Times New Roman"/>
          <w:bCs/>
          <w:color w:val="000000" w:themeColor="text1"/>
          <w:sz w:val="28"/>
          <w:szCs w:val="28"/>
        </w:rPr>
        <w:t>раз</w:t>
      </w:r>
      <w:r w:rsidRPr="00041FD7">
        <w:rPr>
          <w:rFonts w:ascii="Times New Roman" w:hAnsi="Times New Roman"/>
          <w:bCs/>
          <w:color w:val="000000" w:themeColor="text1"/>
          <w:sz w:val="28"/>
          <w:szCs w:val="28"/>
        </w:rPr>
        <w:t xml:space="preserve">, </w:t>
      </w:r>
      <w:r w:rsidRPr="00371DBA">
        <w:rPr>
          <w:rFonts w:ascii="Times New Roman" w:hAnsi="Times New Roman"/>
          <w:bCs/>
          <w:color w:val="000000" w:themeColor="text1"/>
          <w:sz w:val="28"/>
          <w:szCs w:val="28"/>
        </w:rPr>
        <w:t>в</w:t>
      </w:r>
      <w:r w:rsidRPr="00041FD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424812">
        <w:rPr>
          <w:rFonts w:ascii="Times New Roman" w:hAnsi="Times New Roman"/>
          <w:b/>
          <w:bCs/>
          <w:color w:val="000000" w:themeColor="text1"/>
          <w:sz w:val="28"/>
          <w:szCs w:val="28"/>
          <w:lang w:val="en-US"/>
        </w:rPr>
        <w:t>London</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in</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colour</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A</w:t>
      </w:r>
      <w:r w:rsidRPr="00202B6E">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collection</w:t>
      </w:r>
      <w:r w:rsidRPr="00202B6E">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of</w:t>
      </w:r>
      <w:r w:rsidRPr="00202B6E">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colour</w:t>
      </w:r>
      <w:r w:rsidRPr="00202B6E">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photographs</w:t>
      </w:r>
      <w:r w:rsidRPr="00202B6E">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by</w:t>
      </w:r>
      <w:r w:rsidRPr="00202B6E">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James</w:t>
      </w:r>
      <w:r w:rsidRPr="00202B6E">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Riddell</w:t>
      </w:r>
      <w:r w:rsidRPr="00661D3A">
        <w:rPr>
          <w:rFonts w:ascii="Times New Roman" w:hAnsi="Times New Roman"/>
          <w:bCs/>
          <w:color w:val="000000" w:themeColor="text1"/>
          <w:sz w:val="28"/>
          <w:szCs w:val="28"/>
          <w:lang w:val="en-US"/>
        </w:rPr>
        <w:t>»</w:t>
      </w:r>
      <w:r w:rsidRPr="00202B6E">
        <w:rPr>
          <w:rFonts w:ascii="Times New Roman" w:hAnsi="Times New Roman"/>
          <w:b/>
          <w:bCs/>
          <w:color w:val="000000" w:themeColor="text1"/>
          <w:sz w:val="28"/>
          <w:szCs w:val="28"/>
          <w:lang w:val="en-US"/>
        </w:rPr>
        <w:t xml:space="preserve"> </w:t>
      </w:r>
      <w:r w:rsidRPr="00A3064A">
        <w:rPr>
          <w:rFonts w:ascii="Times New Roman" w:hAnsi="Times New Roman"/>
          <w:bCs/>
          <w:color w:val="000000" w:themeColor="text1"/>
          <w:sz w:val="28"/>
          <w:szCs w:val="28"/>
        </w:rPr>
        <w:t>она</w:t>
      </w:r>
      <w:r w:rsidRPr="00A3064A">
        <w:rPr>
          <w:rFonts w:ascii="Times New Roman" w:hAnsi="Times New Roman"/>
          <w:b/>
          <w:bCs/>
          <w:color w:val="000000" w:themeColor="text1"/>
          <w:sz w:val="28"/>
          <w:szCs w:val="28"/>
          <w:lang w:val="en-US"/>
        </w:rPr>
        <w:t xml:space="preserve"> </w:t>
      </w:r>
      <w:r>
        <w:rPr>
          <w:rFonts w:ascii="Times New Roman" w:hAnsi="Times New Roman"/>
          <w:bCs/>
          <w:color w:val="000000" w:themeColor="text1"/>
          <w:sz w:val="28"/>
          <w:szCs w:val="28"/>
        </w:rPr>
        <w:t>использована</w:t>
      </w:r>
      <w:r w:rsidRPr="00202B6E">
        <w:rPr>
          <w:rFonts w:ascii="Times New Roman" w:hAnsi="Times New Roman"/>
          <w:bCs/>
          <w:color w:val="000000" w:themeColor="text1"/>
          <w:sz w:val="28"/>
          <w:szCs w:val="28"/>
          <w:lang w:val="en-US"/>
        </w:rPr>
        <w:t xml:space="preserve"> </w:t>
      </w:r>
      <w:r w:rsidRPr="0039797B">
        <w:rPr>
          <w:rFonts w:ascii="Times New Roman" w:hAnsi="Times New Roman"/>
          <w:bCs/>
          <w:color w:val="000000" w:themeColor="text1"/>
          <w:sz w:val="28"/>
          <w:szCs w:val="28"/>
        </w:rPr>
        <w:t>более</w:t>
      </w:r>
      <w:r w:rsidRPr="00202B6E">
        <w:rPr>
          <w:rFonts w:ascii="Times New Roman" w:hAnsi="Times New Roman"/>
          <w:bCs/>
          <w:color w:val="000000" w:themeColor="text1"/>
          <w:sz w:val="28"/>
          <w:szCs w:val="28"/>
          <w:lang w:val="en-US"/>
        </w:rPr>
        <w:t xml:space="preserve"> 12 </w:t>
      </w:r>
      <w:r w:rsidRPr="0039797B">
        <w:rPr>
          <w:rFonts w:ascii="Times New Roman" w:hAnsi="Times New Roman"/>
          <w:bCs/>
          <w:color w:val="000000" w:themeColor="text1"/>
          <w:sz w:val="28"/>
          <w:szCs w:val="28"/>
        </w:rPr>
        <w:t>раз</w:t>
      </w:r>
      <w:r w:rsidRPr="00202B6E">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202B6E">
        <w:rPr>
          <w:rFonts w:ascii="Times New Roman" w:hAnsi="Times New Roman"/>
          <w:bCs/>
          <w:color w:val="000000" w:themeColor="text1"/>
          <w:sz w:val="28"/>
          <w:szCs w:val="28"/>
          <w:lang w:val="en-US"/>
        </w:rPr>
        <w:t xml:space="preserve"> </w:t>
      </w:r>
      <w:r w:rsidRPr="00661D3A">
        <w:rPr>
          <w:rFonts w:ascii="Times New Roman" w:hAnsi="Times New Roman"/>
          <w:bCs/>
          <w:color w:val="000000" w:themeColor="text1"/>
          <w:sz w:val="28"/>
          <w:szCs w:val="28"/>
          <w:lang w:val="en-US"/>
        </w:rPr>
        <w:t>«</w:t>
      </w:r>
      <w:r w:rsidRPr="00DD1045">
        <w:rPr>
          <w:rFonts w:ascii="Times New Roman" w:hAnsi="Times New Roman"/>
          <w:b/>
          <w:bCs/>
          <w:color w:val="000000" w:themeColor="text1"/>
          <w:sz w:val="28"/>
          <w:szCs w:val="28"/>
          <w:lang w:val="en-US"/>
        </w:rPr>
        <w:t>The State Hermitage. Treasures</w:t>
      </w:r>
      <w:r w:rsidRPr="00661D3A">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lastRenderedPageBreak/>
        <w:t>from</w:t>
      </w:r>
      <w:r w:rsidRPr="00661D3A">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the</w:t>
      </w:r>
      <w:r w:rsidRPr="00661D3A">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Museum</w:t>
      </w:r>
      <w:r w:rsidRPr="00661D3A">
        <w:rPr>
          <w:rFonts w:ascii="Times New Roman" w:hAnsi="Times New Roman"/>
          <w:b/>
          <w:bCs/>
          <w:color w:val="000000" w:themeColor="text1"/>
          <w:sz w:val="28"/>
          <w:szCs w:val="28"/>
          <w:lang w:val="en-US"/>
        </w:rPr>
        <w:t>’</w:t>
      </w:r>
      <w:r w:rsidRPr="00DD1045">
        <w:rPr>
          <w:rFonts w:ascii="Times New Roman" w:hAnsi="Times New Roman"/>
          <w:b/>
          <w:bCs/>
          <w:color w:val="000000" w:themeColor="text1"/>
          <w:sz w:val="28"/>
          <w:szCs w:val="28"/>
          <w:lang w:val="en-US"/>
        </w:rPr>
        <w:t>s</w:t>
      </w:r>
      <w:r w:rsidRPr="00661D3A">
        <w:rPr>
          <w:rFonts w:ascii="Times New Roman" w:hAnsi="Times New Roman"/>
          <w:b/>
          <w:bCs/>
          <w:color w:val="000000" w:themeColor="text1"/>
          <w:sz w:val="28"/>
          <w:szCs w:val="28"/>
          <w:lang w:val="en-US"/>
        </w:rPr>
        <w:t xml:space="preserve"> </w:t>
      </w:r>
      <w:r w:rsidRPr="00DD1045">
        <w:rPr>
          <w:rFonts w:ascii="Times New Roman" w:hAnsi="Times New Roman"/>
          <w:b/>
          <w:bCs/>
          <w:color w:val="000000" w:themeColor="text1"/>
          <w:sz w:val="28"/>
          <w:szCs w:val="28"/>
          <w:lang w:val="en-US"/>
        </w:rPr>
        <w:t>Collections</w:t>
      </w:r>
      <w:r w:rsidRPr="00661D3A">
        <w:rPr>
          <w:rFonts w:ascii="Times New Roman" w:hAnsi="Times New Roman"/>
          <w:bCs/>
          <w:color w:val="000000" w:themeColor="text1"/>
          <w:sz w:val="28"/>
          <w:szCs w:val="28"/>
          <w:lang w:val="en-US"/>
        </w:rPr>
        <w:t>»</w:t>
      </w:r>
      <w:r w:rsidRPr="00661D3A">
        <w:rPr>
          <w:rFonts w:ascii="Times New Roman" w:hAnsi="Times New Roman"/>
          <w:b/>
          <w:bCs/>
          <w:color w:val="000000" w:themeColor="text1"/>
          <w:sz w:val="28"/>
          <w:szCs w:val="28"/>
          <w:lang w:val="en-US"/>
        </w:rPr>
        <w:t xml:space="preserve"> </w:t>
      </w:r>
      <w:r w:rsidRPr="00661D3A">
        <w:rPr>
          <w:rFonts w:ascii="Times New Roman" w:hAnsi="Times New Roman"/>
          <w:bCs/>
          <w:color w:val="000000" w:themeColor="text1"/>
          <w:sz w:val="28"/>
          <w:szCs w:val="28"/>
        </w:rPr>
        <w:t>эмоционально</w:t>
      </w:r>
      <w:r w:rsidRPr="00661D3A">
        <w:rPr>
          <w:rFonts w:ascii="Times New Roman" w:hAnsi="Times New Roman"/>
          <w:bCs/>
          <w:color w:val="000000" w:themeColor="text1"/>
          <w:sz w:val="28"/>
          <w:szCs w:val="28"/>
          <w:lang w:val="en-US"/>
        </w:rPr>
        <w:t>-</w:t>
      </w:r>
      <w:r w:rsidRPr="00371DBA">
        <w:rPr>
          <w:rFonts w:ascii="Times New Roman" w:hAnsi="Times New Roman"/>
          <w:bCs/>
          <w:color w:val="000000" w:themeColor="text1"/>
          <w:sz w:val="28"/>
          <w:szCs w:val="28"/>
        </w:rPr>
        <w:t>оценочная</w:t>
      </w:r>
      <w:r w:rsidRPr="00661D3A">
        <w:rPr>
          <w:rFonts w:ascii="Times New Roman" w:hAnsi="Times New Roman"/>
          <w:bCs/>
          <w:color w:val="000000" w:themeColor="text1"/>
          <w:sz w:val="28"/>
          <w:szCs w:val="28"/>
          <w:lang w:val="en-US"/>
        </w:rPr>
        <w:t xml:space="preserve"> </w:t>
      </w:r>
      <w:r w:rsidRPr="00371DBA">
        <w:rPr>
          <w:rFonts w:ascii="Times New Roman" w:hAnsi="Times New Roman"/>
          <w:bCs/>
          <w:color w:val="000000" w:themeColor="text1"/>
          <w:sz w:val="28"/>
          <w:szCs w:val="28"/>
        </w:rPr>
        <w:t>лексика</w:t>
      </w:r>
      <w:r w:rsidRPr="00661D3A">
        <w:rPr>
          <w:rFonts w:ascii="Times New Roman" w:hAnsi="Times New Roman"/>
          <w:bCs/>
          <w:color w:val="000000" w:themeColor="text1"/>
          <w:sz w:val="28"/>
          <w:szCs w:val="28"/>
          <w:lang w:val="en-US"/>
        </w:rPr>
        <w:t xml:space="preserve"> </w:t>
      </w:r>
      <w:r w:rsidRPr="00371DBA">
        <w:rPr>
          <w:rFonts w:ascii="Times New Roman" w:hAnsi="Times New Roman"/>
          <w:bCs/>
          <w:color w:val="000000" w:themeColor="text1"/>
          <w:sz w:val="28"/>
          <w:szCs w:val="28"/>
        </w:rPr>
        <w:t>употреблена</w:t>
      </w:r>
      <w:r w:rsidRPr="00661D3A">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более</w:t>
      </w:r>
      <w:r w:rsidRPr="00661D3A">
        <w:rPr>
          <w:rFonts w:ascii="Times New Roman" w:hAnsi="Times New Roman"/>
          <w:bCs/>
          <w:color w:val="000000" w:themeColor="text1"/>
          <w:sz w:val="28"/>
          <w:szCs w:val="28"/>
          <w:lang w:val="en-US"/>
        </w:rPr>
        <w:t xml:space="preserve"> 10 </w:t>
      </w:r>
      <w:r>
        <w:rPr>
          <w:rFonts w:ascii="Times New Roman" w:hAnsi="Times New Roman"/>
          <w:bCs/>
          <w:color w:val="000000" w:themeColor="text1"/>
          <w:sz w:val="28"/>
          <w:szCs w:val="28"/>
        </w:rPr>
        <w:t>раз</w:t>
      </w:r>
      <w:r w:rsidRPr="00661D3A">
        <w:rPr>
          <w:rFonts w:ascii="Times New Roman" w:hAnsi="Times New Roman"/>
          <w:bCs/>
          <w:color w:val="000000" w:themeColor="text1"/>
          <w:sz w:val="28"/>
          <w:szCs w:val="28"/>
          <w:lang w:val="en-US"/>
        </w:rPr>
        <w:t>.</w:t>
      </w:r>
    </w:p>
    <w:p w14:paraId="79F7D886" w14:textId="77777777" w:rsidR="0041102D" w:rsidRDefault="0041102D" w:rsidP="0041102D">
      <w:pPr>
        <w:spacing w:after="0" w:line="360" w:lineRule="auto"/>
        <w:ind w:firstLine="708"/>
        <w:rPr>
          <w:rFonts w:ascii="Times New Roman" w:hAnsi="Times New Roman"/>
          <w:bCs/>
          <w:color w:val="000000" w:themeColor="text1"/>
          <w:sz w:val="28"/>
          <w:szCs w:val="28"/>
        </w:rPr>
      </w:pPr>
      <w:r w:rsidRPr="00675C4B">
        <w:rPr>
          <w:rFonts w:ascii="Times New Roman" w:hAnsi="Times New Roman"/>
          <w:bCs/>
          <w:color w:val="000000" w:themeColor="text1"/>
          <w:sz w:val="28"/>
          <w:szCs w:val="28"/>
        </w:rPr>
        <w:t xml:space="preserve">В отличие от предыдущих источников, где авторы не скупились на эмоциональные средства выразительности при описании тех или иных объектов и </w:t>
      </w:r>
      <w:r>
        <w:rPr>
          <w:rFonts w:ascii="Times New Roman" w:hAnsi="Times New Roman"/>
          <w:bCs/>
          <w:color w:val="000000" w:themeColor="text1"/>
          <w:sz w:val="28"/>
          <w:szCs w:val="28"/>
        </w:rPr>
        <w:t xml:space="preserve">в </w:t>
      </w:r>
      <w:r w:rsidRPr="00675C4B">
        <w:rPr>
          <w:rFonts w:ascii="Times New Roman" w:hAnsi="Times New Roman"/>
          <w:bCs/>
          <w:color w:val="000000" w:themeColor="text1"/>
          <w:sz w:val="28"/>
          <w:szCs w:val="28"/>
        </w:rPr>
        <w:t>выражени</w:t>
      </w:r>
      <w:r>
        <w:rPr>
          <w:rFonts w:ascii="Times New Roman" w:hAnsi="Times New Roman"/>
          <w:bCs/>
          <w:color w:val="000000" w:themeColor="text1"/>
          <w:sz w:val="28"/>
          <w:szCs w:val="28"/>
        </w:rPr>
        <w:t>и</w:t>
      </w:r>
      <w:r w:rsidRPr="00675C4B">
        <w:rPr>
          <w:rFonts w:ascii="Times New Roman" w:hAnsi="Times New Roman"/>
          <w:bCs/>
          <w:color w:val="000000" w:themeColor="text1"/>
          <w:sz w:val="28"/>
          <w:szCs w:val="28"/>
        </w:rPr>
        <w:t xml:space="preserve"> собственного впечатления, текст видео экскурсии </w:t>
      </w:r>
      <w:r>
        <w:rPr>
          <w:rFonts w:ascii="Times New Roman" w:hAnsi="Times New Roman"/>
          <w:bCs/>
          <w:color w:val="000000" w:themeColor="text1"/>
          <w:sz w:val="28"/>
          <w:szCs w:val="28"/>
        </w:rPr>
        <w:t>«</w:t>
      </w:r>
      <w:r w:rsidRPr="00695FC5">
        <w:rPr>
          <w:rFonts w:ascii="Times New Roman" w:hAnsi="Times New Roman"/>
          <w:b/>
          <w:bCs/>
          <w:color w:val="000000" w:themeColor="text1"/>
          <w:sz w:val="28"/>
          <w:szCs w:val="28"/>
          <w:lang w:val="en-US"/>
        </w:rPr>
        <w:t>The</w:t>
      </w:r>
      <w:r w:rsidRPr="00695FC5">
        <w:rPr>
          <w:rFonts w:ascii="Times New Roman" w:hAnsi="Times New Roman"/>
          <w:b/>
          <w:bCs/>
          <w:color w:val="000000" w:themeColor="text1"/>
          <w:sz w:val="28"/>
          <w:szCs w:val="28"/>
        </w:rPr>
        <w:t xml:space="preserve"> </w:t>
      </w:r>
      <w:r w:rsidRPr="00695FC5">
        <w:rPr>
          <w:rFonts w:ascii="Times New Roman" w:hAnsi="Times New Roman"/>
          <w:b/>
          <w:bCs/>
          <w:color w:val="000000" w:themeColor="text1"/>
          <w:sz w:val="28"/>
          <w:szCs w:val="28"/>
          <w:lang w:val="en-US"/>
        </w:rPr>
        <w:t>Winter</w:t>
      </w:r>
      <w:r w:rsidRPr="00695FC5">
        <w:rPr>
          <w:rFonts w:ascii="Times New Roman" w:hAnsi="Times New Roman"/>
          <w:b/>
          <w:bCs/>
          <w:color w:val="000000" w:themeColor="text1"/>
          <w:sz w:val="28"/>
          <w:szCs w:val="28"/>
        </w:rPr>
        <w:t xml:space="preserve"> </w:t>
      </w:r>
      <w:r w:rsidRPr="00695FC5">
        <w:rPr>
          <w:rFonts w:ascii="Times New Roman" w:hAnsi="Times New Roman"/>
          <w:b/>
          <w:bCs/>
          <w:color w:val="000000" w:themeColor="text1"/>
          <w:sz w:val="28"/>
          <w:szCs w:val="28"/>
          <w:lang w:val="en-US"/>
        </w:rPr>
        <w:t>Palace</w:t>
      </w:r>
      <w:r w:rsidRPr="00695FC5">
        <w:rPr>
          <w:rFonts w:ascii="Times New Roman" w:hAnsi="Times New Roman"/>
          <w:b/>
          <w:bCs/>
          <w:color w:val="000000" w:themeColor="text1"/>
          <w:sz w:val="28"/>
          <w:szCs w:val="28"/>
        </w:rPr>
        <w:t xml:space="preserve"> </w:t>
      </w:r>
      <w:r w:rsidRPr="00695FC5">
        <w:rPr>
          <w:rFonts w:ascii="Times New Roman" w:hAnsi="Times New Roman"/>
          <w:b/>
          <w:bCs/>
          <w:color w:val="000000" w:themeColor="text1"/>
          <w:sz w:val="28"/>
          <w:szCs w:val="28"/>
          <w:lang w:val="en-US"/>
        </w:rPr>
        <w:t>of</w:t>
      </w:r>
      <w:r w:rsidRPr="00695FC5">
        <w:rPr>
          <w:rFonts w:ascii="Times New Roman" w:hAnsi="Times New Roman"/>
          <w:b/>
          <w:bCs/>
          <w:color w:val="000000" w:themeColor="text1"/>
          <w:sz w:val="28"/>
          <w:szCs w:val="28"/>
        </w:rPr>
        <w:t xml:space="preserve"> </w:t>
      </w:r>
      <w:r w:rsidRPr="00695FC5">
        <w:rPr>
          <w:rFonts w:ascii="Times New Roman" w:hAnsi="Times New Roman"/>
          <w:b/>
          <w:bCs/>
          <w:color w:val="000000" w:themeColor="text1"/>
          <w:sz w:val="28"/>
          <w:szCs w:val="28"/>
          <w:lang w:val="en-US"/>
        </w:rPr>
        <w:t>Peter</w:t>
      </w:r>
      <w:r w:rsidRPr="00695FC5">
        <w:rPr>
          <w:rFonts w:ascii="Times New Roman" w:hAnsi="Times New Roman"/>
          <w:b/>
          <w:bCs/>
          <w:color w:val="000000" w:themeColor="text1"/>
          <w:sz w:val="28"/>
          <w:szCs w:val="28"/>
        </w:rPr>
        <w:t xml:space="preserve"> </w:t>
      </w:r>
      <w:r w:rsidRPr="00695FC5">
        <w:rPr>
          <w:rFonts w:ascii="Times New Roman" w:hAnsi="Times New Roman"/>
          <w:b/>
          <w:bCs/>
          <w:color w:val="000000" w:themeColor="text1"/>
          <w:sz w:val="28"/>
          <w:szCs w:val="28"/>
          <w:lang w:val="en-US"/>
        </w:rPr>
        <w:t>the</w:t>
      </w:r>
      <w:r w:rsidRPr="00695FC5">
        <w:rPr>
          <w:rFonts w:ascii="Times New Roman" w:hAnsi="Times New Roman"/>
          <w:b/>
          <w:bCs/>
          <w:color w:val="000000" w:themeColor="text1"/>
          <w:sz w:val="28"/>
          <w:szCs w:val="28"/>
        </w:rPr>
        <w:t xml:space="preserve"> </w:t>
      </w:r>
      <w:r w:rsidRPr="00292BC5">
        <w:rPr>
          <w:rFonts w:ascii="Times New Roman" w:hAnsi="Times New Roman"/>
          <w:b/>
          <w:bCs/>
          <w:color w:val="000000" w:themeColor="text1"/>
          <w:sz w:val="28"/>
          <w:szCs w:val="28"/>
          <w:lang w:val="en-US"/>
        </w:rPr>
        <w:t>Great</w:t>
      </w:r>
      <w:r w:rsidRPr="00661D3A">
        <w:rPr>
          <w:rFonts w:ascii="Times New Roman" w:hAnsi="Times New Roman"/>
          <w:bCs/>
          <w:color w:val="000000" w:themeColor="text1"/>
          <w:sz w:val="28"/>
          <w:szCs w:val="28"/>
        </w:rPr>
        <w:t>»</w:t>
      </w:r>
      <w:r w:rsidRPr="00292BC5">
        <w:rPr>
          <w:rFonts w:ascii="Times New Roman" w:hAnsi="Times New Roman"/>
          <w:bCs/>
          <w:color w:val="000000" w:themeColor="text1"/>
          <w:sz w:val="28"/>
          <w:szCs w:val="28"/>
        </w:rPr>
        <w:t xml:space="preserve"> лаконичен, сдержан и максимально информативен без лишних эмоций. В</w:t>
      </w:r>
      <w:r w:rsidRPr="00292BC5">
        <w:rPr>
          <w:rFonts w:ascii="Times New Roman" w:hAnsi="Times New Roman"/>
          <w:b/>
          <w:bCs/>
          <w:color w:val="000000" w:themeColor="text1"/>
          <w:sz w:val="28"/>
          <w:szCs w:val="28"/>
        </w:rPr>
        <w:t xml:space="preserve"> </w:t>
      </w:r>
      <w:r w:rsidRPr="00661D3A">
        <w:rPr>
          <w:rFonts w:ascii="Times New Roman" w:hAnsi="Times New Roman"/>
          <w:bCs/>
          <w:color w:val="000000" w:themeColor="text1"/>
          <w:sz w:val="28"/>
          <w:szCs w:val="28"/>
        </w:rPr>
        <w:t>«</w:t>
      </w:r>
      <w:r w:rsidRPr="00292BC5">
        <w:rPr>
          <w:rFonts w:ascii="Times New Roman" w:hAnsi="Times New Roman"/>
          <w:b/>
          <w:bCs/>
          <w:color w:val="000000" w:themeColor="text1"/>
          <w:sz w:val="28"/>
          <w:szCs w:val="28"/>
          <w:lang w:val="en-US"/>
        </w:rPr>
        <w:t>The</w:t>
      </w:r>
      <w:r w:rsidRPr="00292BC5">
        <w:rPr>
          <w:rFonts w:ascii="Times New Roman" w:hAnsi="Times New Roman"/>
          <w:b/>
          <w:bCs/>
          <w:color w:val="000000" w:themeColor="text1"/>
          <w:sz w:val="28"/>
          <w:szCs w:val="28"/>
        </w:rPr>
        <w:t xml:space="preserve"> </w:t>
      </w:r>
      <w:r w:rsidRPr="00292BC5">
        <w:rPr>
          <w:rFonts w:ascii="Times New Roman" w:hAnsi="Times New Roman"/>
          <w:b/>
          <w:bCs/>
          <w:color w:val="000000" w:themeColor="text1"/>
          <w:sz w:val="28"/>
          <w:szCs w:val="28"/>
          <w:lang w:val="en-US"/>
        </w:rPr>
        <w:t>State</w:t>
      </w:r>
      <w:r w:rsidRPr="00292BC5">
        <w:rPr>
          <w:rFonts w:ascii="Times New Roman" w:hAnsi="Times New Roman"/>
          <w:b/>
          <w:bCs/>
          <w:color w:val="000000" w:themeColor="text1"/>
          <w:sz w:val="28"/>
          <w:szCs w:val="28"/>
        </w:rPr>
        <w:t xml:space="preserve"> </w:t>
      </w:r>
      <w:r w:rsidRPr="00292BC5">
        <w:rPr>
          <w:rFonts w:ascii="Times New Roman" w:hAnsi="Times New Roman"/>
          <w:b/>
          <w:bCs/>
          <w:color w:val="000000" w:themeColor="text1"/>
          <w:sz w:val="28"/>
          <w:szCs w:val="28"/>
          <w:lang w:val="en-US"/>
        </w:rPr>
        <w:t>Hermitage</w:t>
      </w:r>
      <w:r w:rsidRPr="00292BC5">
        <w:rPr>
          <w:rFonts w:ascii="Times New Roman" w:hAnsi="Times New Roman"/>
          <w:b/>
          <w:bCs/>
          <w:color w:val="000000" w:themeColor="text1"/>
          <w:sz w:val="28"/>
          <w:szCs w:val="28"/>
        </w:rPr>
        <w:t xml:space="preserve"> </w:t>
      </w:r>
      <w:r w:rsidRPr="00292BC5">
        <w:rPr>
          <w:rFonts w:ascii="Times New Roman" w:hAnsi="Times New Roman"/>
          <w:b/>
          <w:bCs/>
          <w:color w:val="000000" w:themeColor="text1"/>
          <w:sz w:val="28"/>
          <w:szCs w:val="28"/>
          <w:lang w:val="en-US"/>
        </w:rPr>
        <w:t>Museum</w:t>
      </w:r>
      <w:r w:rsidRPr="00661D3A">
        <w:rPr>
          <w:rFonts w:ascii="Times New Roman" w:hAnsi="Times New Roman"/>
          <w:bCs/>
          <w:color w:val="000000" w:themeColor="text1"/>
          <w:sz w:val="28"/>
          <w:szCs w:val="28"/>
        </w:rPr>
        <w:t>»</w:t>
      </w:r>
      <w:r w:rsidRPr="00292BC5">
        <w:rPr>
          <w:rFonts w:ascii="Times New Roman" w:hAnsi="Times New Roman"/>
          <w:bCs/>
          <w:color w:val="000000" w:themeColor="text1"/>
          <w:sz w:val="28"/>
          <w:szCs w:val="28"/>
        </w:rPr>
        <w:t xml:space="preserve"> </w:t>
      </w:r>
      <w:r>
        <w:rPr>
          <w:rFonts w:ascii="Times New Roman" w:hAnsi="Times New Roman"/>
          <w:bCs/>
          <w:noProof/>
          <w:color w:val="000000" w:themeColor="text1"/>
          <w:sz w:val="28"/>
          <w:szCs w:val="28"/>
        </w:rPr>
        <w:t xml:space="preserve">речь </w:t>
      </w:r>
      <w:r w:rsidRPr="00292BC5">
        <w:rPr>
          <w:rFonts w:ascii="Times New Roman" w:hAnsi="Times New Roman"/>
          <w:bCs/>
          <w:color w:val="000000" w:themeColor="text1"/>
          <w:sz w:val="28"/>
          <w:szCs w:val="28"/>
        </w:rPr>
        <w:t>сдержанная эмоционально и это передает отношение автора к данному комплексу. Поскольку</w:t>
      </w:r>
      <w:r w:rsidRPr="00292BC5">
        <w:rPr>
          <w:rFonts w:ascii="Times New Roman" w:hAnsi="Times New Roman"/>
          <w:bCs/>
          <w:color w:val="000000" w:themeColor="text1"/>
          <w:sz w:val="28"/>
          <w:szCs w:val="28"/>
          <w:lang w:val="en-US"/>
        </w:rPr>
        <w:t xml:space="preserve"> </w:t>
      </w:r>
      <w:r w:rsidRPr="00E23559">
        <w:rPr>
          <w:rFonts w:ascii="Times New Roman" w:hAnsi="Times New Roman"/>
          <w:bCs/>
          <w:color w:val="000000" w:themeColor="text1"/>
          <w:sz w:val="28"/>
          <w:szCs w:val="28"/>
          <w:lang w:val="en-US"/>
        </w:rPr>
        <w:t>«</w:t>
      </w:r>
      <w:r w:rsidRPr="00015FBA">
        <w:rPr>
          <w:rFonts w:ascii="Times New Roman" w:hAnsi="Times New Roman"/>
          <w:b/>
          <w:bCs/>
          <w:color w:val="000000" w:themeColor="text1"/>
          <w:sz w:val="28"/>
          <w:szCs w:val="28"/>
          <w:lang w:val="en-US"/>
        </w:rPr>
        <w:t>The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ultimate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Loire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Valley</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Guide</w:t>
      </w:r>
      <w:r w:rsidRPr="00695FC5">
        <w:rPr>
          <w:rFonts w:ascii="Times New Roman" w:hAnsi="Times New Roman"/>
          <w:b/>
          <w:bCs/>
          <w:color w:val="000000" w:themeColor="text1"/>
          <w:sz w:val="28"/>
          <w:szCs w:val="28"/>
          <w:lang w:val="en-US"/>
        </w:rPr>
        <w:t xml:space="preserve">! - </w:t>
      </w:r>
      <w:r w:rsidRPr="00015FBA">
        <w:rPr>
          <w:rFonts w:ascii="Times New Roman" w:hAnsi="Times New Roman"/>
          <w:b/>
          <w:bCs/>
          <w:color w:val="000000" w:themeColor="text1"/>
          <w:sz w:val="28"/>
          <w:szCs w:val="28"/>
          <w:lang w:val="en-US"/>
        </w:rPr>
        <w:t>Delicious</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Food</w:t>
      </w:r>
      <w:r w:rsidRPr="00695FC5">
        <w:rPr>
          <w:rFonts w:ascii="Times New Roman" w:hAnsi="Times New Roman"/>
          <w:b/>
          <w:bCs/>
          <w:color w:val="000000" w:themeColor="text1"/>
          <w:sz w:val="28"/>
          <w:szCs w:val="28"/>
          <w:lang w:val="en-US"/>
        </w:rPr>
        <w:t xml:space="preserve"> &amp; </w:t>
      </w:r>
      <w:r w:rsidRPr="00015FBA">
        <w:rPr>
          <w:rFonts w:ascii="Times New Roman" w:hAnsi="Times New Roman"/>
          <w:b/>
          <w:bCs/>
          <w:color w:val="000000" w:themeColor="text1"/>
          <w:sz w:val="28"/>
          <w:szCs w:val="28"/>
          <w:lang w:val="en-US"/>
        </w:rPr>
        <w:t>Wine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Beautiful</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Chateau</w:t>
      </w:r>
      <w:r w:rsidRPr="00695FC5">
        <w:rPr>
          <w:rFonts w:ascii="Times New Roman" w:hAnsi="Times New Roman"/>
          <w:b/>
          <w:bCs/>
          <w:color w:val="000000" w:themeColor="text1"/>
          <w:sz w:val="28"/>
          <w:szCs w:val="28"/>
          <w:lang w:val="en-US"/>
        </w:rPr>
        <w:t xml:space="preserve"> &amp; </w:t>
      </w:r>
      <w:r>
        <w:rPr>
          <w:rFonts w:ascii="Times New Roman" w:hAnsi="Times New Roman"/>
          <w:b/>
          <w:bCs/>
          <w:color w:val="000000" w:themeColor="text1"/>
          <w:sz w:val="28"/>
          <w:szCs w:val="28"/>
          <w:lang w:val="en-US"/>
        </w:rPr>
        <w:t>more</w:t>
      </w:r>
      <w:r w:rsidRPr="00695FC5">
        <w:rPr>
          <w:rFonts w:ascii="Times New Roman" w:hAnsi="Times New Roman"/>
          <w:b/>
          <w:bCs/>
          <w:color w:val="000000" w:themeColor="text1"/>
          <w:sz w:val="28"/>
          <w:szCs w:val="28"/>
          <w:lang w:val="en-US"/>
        </w:rPr>
        <w:t xml:space="preserve">! </w:t>
      </w:r>
      <w:r w:rsidRPr="00F9326A">
        <w:rPr>
          <w:rFonts w:ascii="Times New Roman" w:hAnsi="Times New Roman"/>
          <w:b/>
          <w:bCs/>
          <w:color w:val="000000" w:themeColor="text1"/>
          <w:sz w:val="28"/>
          <w:szCs w:val="28"/>
        </w:rPr>
        <w:t>(</w:t>
      </w:r>
      <w:r w:rsidRPr="00B94604">
        <w:rPr>
          <w:rFonts w:ascii="Times New Roman" w:hAnsi="Times New Roman"/>
          <w:b/>
          <w:bCs/>
          <w:color w:val="000000" w:themeColor="text1"/>
          <w:sz w:val="28"/>
          <w:szCs w:val="28"/>
          <w:lang w:val="en-US"/>
        </w:rPr>
        <w:t>France</w:t>
      </w:r>
      <w:r w:rsidRPr="00F9326A">
        <w:rPr>
          <w:rFonts w:ascii="Times New Roman" w:hAnsi="Times New Roman"/>
          <w:b/>
          <w:bCs/>
          <w:color w:val="000000" w:themeColor="text1"/>
          <w:sz w:val="28"/>
          <w:szCs w:val="28"/>
        </w:rPr>
        <w:t>)</w:t>
      </w:r>
      <w:r w:rsidRPr="00E23559">
        <w:rPr>
          <w:rFonts w:ascii="Times New Roman" w:hAnsi="Times New Roman"/>
          <w:bCs/>
          <w:color w:val="000000" w:themeColor="text1"/>
          <w:sz w:val="28"/>
          <w:szCs w:val="28"/>
        </w:rPr>
        <w:t>»</w:t>
      </w:r>
      <w:r>
        <w:rPr>
          <w:rFonts w:ascii="Times New Roman" w:hAnsi="Times New Roman"/>
          <w:b/>
          <w:bCs/>
          <w:color w:val="000000" w:themeColor="text1"/>
          <w:sz w:val="28"/>
          <w:szCs w:val="28"/>
        </w:rPr>
        <w:t xml:space="preserve"> </w:t>
      </w:r>
      <w:r w:rsidRPr="000A737F">
        <w:rPr>
          <w:rFonts w:ascii="Times New Roman" w:hAnsi="Times New Roman"/>
          <w:bCs/>
          <w:color w:val="000000" w:themeColor="text1"/>
          <w:sz w:val="28"/>
          <w:szCs w:val="28"/>
        </w:rPr>
        <w:t xml:space="preserve">является блогом, стиль подачи информации реципиенту относительно свободный, и блогеры чаще используют эмоционально-оценочную лексику. В данном блоге </w:t>
      </w:r>
      <w:r>
        <w:rPr>
          <w:rFonts w:ascii="Times New Roman" w:hAnsi="Times New Roman"/>
          <w:bCs/>
          <w:color w:val="000000" w:themeColor="text1"/>
          <w:sz w:val="28"/>
          <w:szCs w:val="28"/>
        </w:rPr>
        <w:t>она</w:t>
      </w:r>
      <w:r w:rsidRPr="00A3064A">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употреблена</w:t>
      </w:r>
      <w:r w:rsidRPr="00A3064A">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больше</w:t>
      </w:r>
      <w:r w:rsidRPr="00A3064A">
        <w:rPr>
          <w:rFonts w:ascii="Times New Roman" w:hAnsi="Times New Roman"/>
          <w:bCs/>
          <w:color w:val="000000" w:themeColor="text1"/>
          <w:sz w:val="28"/>
          <w:szCs w:val="28"/>
        </w:rPr>
        <w:t xml:space="preserve"> 12 </w:t>
      </w:r>
      <w:r>
        <w:rPr>
          <w:rFonts w:ascii="Times New Roman" w:hAnsi="Times New Roman"/>
          <w:bCs/>
          <w:color w:val="000000" w:themeColor="text1"/>
          <w:sz w:val="28"/>
          <w:szCs w:val="28"/>
        </w:rPr>
        <w:t>раз</w:t>
      </w:r>
      <w:r w:rsidRPr="00A3064A">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A3064A">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видео</w:t>
      </w:r>
      <w:r w:rsidRPr="00A3064A">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экскурсии</w:t>
      </w:r>
      <w:r w:rsidRPr="00A3064A">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5945C6">
        <w:rPr>
          <w:rFonts w:ascii="Times New Roman" w:hAnsi="Times New Roman"/>
          <w:b/>
          <w:bCs/>
          <w:color w:val="000000" w:themeColor="text1"/>
          <w:sz w:val="28"/>
          <w:szCs w:val="28"/>
          <w:lang w:val="en-US"/>
        </w:rPr>
        <w:t>France</w:t>
      </w:r>
      <w:r w:rsidRPr="00A3064A">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Vacation</w:t>
      </w:r>
      <w:r w:rsidRPr="00A3064A">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Travel</w:t>
      </w:r>
      <w:r w:rsidRPr="00A3064A">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Video</w:t>
      </w:r>
      <w:r w:rsidRPr="00A3064A">
        <w:rPr>
          <w:rFonts w:ascii="Times New Roman" w:hAnsi="Times New Roman"/>
          <w:b/>
          <w:bCs/>
          <w:color w:val="000000" w:themeColor="text1"/>
          <w:sz w:val="28"/>
          <w:szCs w:val="28"/>
        </w:rPr>
        <w:t xml:space="preserve"> </w:t>
      </w:r>
      <w:r w:rsidRPr="005945C6">
        <w:rPr>
          <w:rFonts w:ascii="Times New Roman" w:hAnsi="Times New Roman"/>
          <w:b/>
          <w:bCs/>
          <w:color w:val="000000" w:themeColor="text1"/>
          <w:sz w:val="28"/>
          <w:szCs w:val="28"/>
          <w:lang w:val="en-US"/>
        </w:rPr>
        <w:t>Guide</w:t>
      </w:r>
      <w:r w:rsidRPr="00E23559">
        <w:rPr>
          <w:rFonts w:ascii="Times New Roman" w:hAnsi="Times New Roman"/>
          <w:bCs/>
          <w:color w:val="000000" w:themeColor="text1"/>
          <w:sz w:val="28"/>
          <w:szCs w:val="28"/>
        </w:rPr>
        <w:t>»</w:t>
      </w:r>
      <w:r w:rsidRPr="00A3064A">
        <w:rPr>
          <w:rFonts w:ascii="Times New Roman" w:hAnsi="Times New Roman"/>
          <w:b/>
          <w:bCs/>
          <w:color w:val="000000" w:themeColor="text1"/>
          <w:sz w:val="28"/>
          <w:szCs w:val="28"/>
        </w:rPr>
        <w:t xml:space="preserve"> </w:t>
      </w:r>
      <w:r w:rsidRPr="000A737F">
        <w:rPr>
          <w:rFonts w:ascii="Times New Roman" w:hAnsi="Times New Roman"/>
          <w:bCs/>
          <w:color w:val="000000" w:themeColor="text1"/>
          <w:sz w:val="28"/>
          <w:szCs w:val="28"/>
        </w:rPr>
        <w:t xml:space="preserve">оценочная лексика употреблена </w:t>
      </w:r>
      <w:r w:rsidRPr="00422A9B">
        <w:rPr>
          <w:rFonts w:ascii="Times New Roman" w:hAnsi="Times New Roman"/>
          <w:bCs/>
          <w:color w:val="000000" w:themeColor="text1"/>
          <w:sz w:val="28"/>
          <w:szCs w:val="28"/>
        </w:rPr>
        <w:t>больше</w:t>
      </w:r>
      <w:r w:rsidRPr="00A3064A">
        <w:rPr>
          <w:rFonts w:ascii="Times New Roman" w:hAnsi="Times New Roman"/>
          <w:bCs/>
          <w:color w:val="000000" w:themeColor="text1"/>
          <w:sz w:val="28"/>
          <w:szCs w:val="28"/>
        </w:rPr>
        <w:t xml:space="preserve"> 14 </w:t>
      </w:r>
      <w:r>
        <w:rPr>
          <w:rFonts w:ascii="Times New Roman" w:hAnsi="Times New Roman"/>
          <w:bCs/>
          <w:color w:val="000000" w:themeColor="text1"/>
          <w:sz w:val="28"/>
          <w:szCs w:val="28"/>
        </w:rPr>
        <w:t>раз</w:t>
      </w:r>
      <w:r w:rsidRPr="00A3064A">
        <w:rPr>
          <w:rFonts w:ascii="Times New Roman" w:hAnsi="Times New Roman"/>
          <w:bCs/>
          <w:color w:val="000000" w:themeColor="text1"/>
          <w:sz w:val="28"/>
          <w:szCs w:val="28"/>
        </w:rPr>
        <w:t>.</w:t>
      </w:r>
    </w:p>
    <w:p w14:paraId="343A9413"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В</w:t>
      </w:r>
      <w:r w:rsidRPr="00FF5D2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предложении</w:t>
      </w:r>
      <w:r w:rsidRPr="00FF5D2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lang w:val="en-US"/>
        </w:rPr>
        <w:t>“</w:t>
      </w:r>
      <w:r w:rsidRPr="00067112">
        <w:rPr>
          <w:rFonts w:ascii="Times New Roman" w:hAnsi="Times New Roman"/>
          <w:bCs/>
          <w:i/>
          <w:color w:val="000000" w:themeColor="text1"/>
          <w:sz w:val="28"/>
          <w:szCs w:val="28"/>
          <w:lang w:val="en-US"/>
        </w:rPr>
        <w:t xml:space="preserve">Another important recent acquisition to be seen near the entrance is the Lycurgus Cup, a </w:t>
      </w:r>
      <w:r w:rsidRPr="00067112">
        <w:rPr>
          <w:rFonts w:ascii="Times New Roman" w:hAnsi="Times New Roman"/>
          <w:b/>
          <w:bCs/>
          <w:i/>
          <w:color w:val="000000" w:themeColor="text1"/>
          <w:sz w:val="28"/>
          <w:szCs w:val="28"/>
          <w:lang w:val="en-US"/>
        </w:rPr>
        <w:t>remarkable</w:t>
      </w:r>
      <w:r w:rsidRPr="00067112">
        <w:rPr>
          <w:rFonts w:ascii="Times New Roman" w:hAnsi="Times New Roman"/>
          <w:bCs/>
          <w:i/>
          <w:color w:val="000000" w:themeColor="text1"/>
          <w:sz w:val="28"/>
          <w:szCs w:val="28"/>
          <w:lang w:val="en-US"/>
        </w:rPr>
        <w:t xml:space="preserve"> glass vessel of the fourth century</w:t>
      </w:r>
      <w:r>
        <w:rPr>
          <w:rFonts w:ascii="Times New Roman" w:hAnsi="Times New Roman"/>
          <w:bCs/>
          <w:color w:val="000000" w:themeColor="text1"/>
          <w:sz w:val="28"/>
          <w:szCs w:val="28"/>
          <w:lang w:val="en-US"/>
        </w:rPr>
        <w:t>”</w:t>
      </w:r>
      <w:r w:rsidRPr="00FF5D2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на</w:t>
      </w:r>
      <w:r w:rsidRPr="00FF5D2D">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странице</w:t>
      </w:r>
      <w:r w:rsidRPr="00FF5D2D">
        <w:rPr>
          <w:rFonts w:ascii="Times New Roman" w:hAnsi="Times New Roman"/>
          <w:bCs/>
          <w:color w:val="000000" w:themeColor="text1"/>
          <w:sz w:val="28"/>
          <w:szCs w:val="28"/>
          <w:lang w:val="en-US"/>
        </w:rPr>
        <w:t xml:space="preserve"> 31</w:t>
      </w:r>
      <w:r>
        <w:rPr>
          <w:rFonts w:ascii="Times New Roman" w:hAnsi="Times New Roman"/>
          <w:bCs/>
          <w:color w:val="000000" w:themeColor="text1"/>
          <w:sz w:val="28"/>
          <w:szCs w:val="28"/>
        </w:rPr>
        <w:t>путеводителя</w:t>
      </w:r>
      <w:r w:rsidRPr="00FF5D2D">
        <w:rPr>
          <w:rFonts w:ascii="Times New Roman" w:hAnsi="Times New Roman"/>
          <w:bCs/>
          <w:color w:val="000000" w:themeColor="text1"/>
          <w:sz w:val="28"/>
          <w:szCs w:val="28"/>
          <w:lang w:val="en-US"/>
        </w:rPr>
        <w:t xml:space="preserve"> «</w:t>
      </w:r>
      <w:r w:rsidRPr="002A4321">
        <w:rPr>
          <w:rFonts w:ascii="Times New Roman" w:hAnsi="Times New Roman"/>
          <w:b/>
          <w:bCs/>
          <w:color w:val="000000" w:themeColor="text1"/>
          <w:sz w:val="28"/>
          <w:szCs w:val="28"/>
          <w:lang w:val="en-US"/>
        </w:rPr>
        <w:t>British museum. London</w:t>
      </w:r>
      <w:r w:rsidRPr="00067112">
        <w:rPr>
          <w:rFonts w:ascii="Times New Roman" w:hAnsi="Times New Roman"/>
          <w:b/>
          <w:bCs/>
          <w:color w:val="000000" w:themeColor="text1"/>
          <w:sz w:val="28"/>
          <w:szCs w:val="28"/>
        </w:rPr>
        <w:t xml:space="preserve">. </w:t>
      </w:r>
      <w:r w:rsidRPr="002A4321">
        <w:rPr>
          <w:rFonts w:ascii="Times New Roman" w:hAnsi="Times New Roman"/>
          <w:b/>
          <w:bCs/>
          <w:color w:val="000000" w:themeColor="text1"/>
          <w:sz w:val="28"/>
          <w:szCs w:val="28"/>
          <w:lang w:val="en-US"/>
        </w:rPr>
        <w:t>Guide</w:t>
      </w:r>
      <w:r w:rsidRPr="00067112">
        <w:rPr>
          <w:rFonts w:ascii="Times New Roman" w:hAnsi="Times New Roman"/>
          <w:b/>
          <w:bCs/>
          <w:color w:val="000000" w:themeColor="text1"/>
          <w:sz w:val="28"/>
          <w:szCs w:val="28"/>
        </w:rPr>
        <w:t xml:space="preserve"> </w:t>
      </w:r>
      <w:r w:rsidRPr="002A4321">
        <w:rPr>
          <w:rFonts w:ascii="Times New Roman" w:hAnsi="Times New Roman"/>
          <w:b/>
          <w:bCs/>
          <w:color w:val="000000" w:themeColor="text1"/>
          <w:sz w:val="28"/>
          <w:szCs w:val="28"/>
          <w:lang w:val="en-US"/>
        </w:rPr>
        <w:t>to</w:t>
      </w:r>
      <w:r w:rsidRPr="00067112">
        <w:rPr>
          <w:rFonts w:ascii="Times New Roman" w:hAnsi="Times New Roman"/>
          <w:b/>
          <w:bCs/>
          <w:color w:val="000000" w:themeColor="text1"/>
          <w:sz w:val="28"/>
          <w:szCs w:val="28"/>
        </w:rPr>
        <w:t xml:space="preserve"> </w:t>
      </w:r>
      <w:r w:rsidRPr="002A4321">
        <w:rPr>
          <w:rFonts w:ascii="Times New Roman" w:hAnsi="Times New Roman"/>
          <w:b/>
          <w:bCs/>
          <w:color w:val="000000" w:themeColor="text1"/>
          <w:sz w:val="28"/>
          <w:szCs w:val="28"/>
          <w:lang w:val="en-US"/>
        </w:rPr>
        <w:t>the</w:t>
      </w:r>
      <w:r w:rsidRPr="00067112">
        <w:rPr>
          <w:rFonts w:ascii="Times New Roman" w:hAnsi="Times New Roman"/>
          <w:b/>
          <w:bCs/>
          <w:color w:val="000000" w:themeColor="text1"/>
          <w:sz w:val="28"/>
          <w:szCs w:val="28"/>
        </w:rPr>
        <w:t xml:space="preserve"> </w:t>
      </w:r>
      <w:r w:rsidRPr="002A4321">
        <w:rPr>
          <w:rFonts w:ascii="Times New Roman" w:hAnsi="Times New Roman"/>
          <w:b/>
          <w:bCs/>
          <w:color w:val="000000" w:themeColor="text1"/>
          <w:sz w:val="28"/>
          <w:szCs w:val="28"/>
          <w:lang w:val="en-US"/>
        </w:rPr>
        <w:t>British</w:t>
      </w:r>
      <w:r w:rsidRPr="00067112">
        <w:rPr>
          <w:rFonts w:ascii="Times New Roman" w:hAnsi="Times New Roman"/>
          <w:b/>
          <w:bCs/>
          <w:color w:val="000000" w:themeColor="text1"/>
          <w:sz w:val="28"/>
          <w:szCs w:val="28"/>
        </w:rPr>
        <w:t xml:space="preserve"> </w:t>
      </w:r>
      <w:r w:rsidRPr="002A4321">
        <w:rPr>
          <w:rFonts w:ascii="Times New Roman" w:hAnsi="Times New Roman"/>
          <w:b/>
          <w:bCs/>
          <w:color w:val="000000" w:themeColor="text1"/>
          <w:sz w:val="28"/>
          <w:szCs w:val="28"/>
          <w:lang w:val="en-US"/>
        </w:rPr>
        <w:t>museum</w:t>
      </w:r>
      <w:r w:rsidRPr="00D2635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автор</w:t>
      </w:r>
      <w:r w:rsidRPr="00D2635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использовал</w:t>
      </w:r>
      <w:r w:rsidRPr="00D2635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эмоционально</w:t>
      </w:r>
      <w:r w:rsidRPr="00D2635F">
        <w:rPr>
          <w:rFonts w:ascii="Times New Roman" w:hAnsi="Times New Roman"/>
          <w:bCs/>
          <w:color w:val="000000" w:themeColor="text1"/>
          <w:sz w:val="28"/>
          <w:szCs w:val="28"/>
        </w:rPr>
        <w:t>-</w:t>
      </w:r>
      <w:r>
        <w:rPr>
          <w:rFonts w:ascii="Times New Roman" w:hAnsi="Times New Roman"/>
          <w:bCs/>
          <w:color w:val="000000" w:themeColor="text1"/>
          <w:sz w:val="28"/>
          <w:szCs w:val="28"/>
        </w:rPr>
        <w:t>оценочную</w:t>
      </w:r>
      <w:r w:rsidRPr="00D2635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лексику</w:t>
      </w:r>
      <w:r w:rsidRPr="002A4321">
        <w:rPr>
          <w:b/>
        </w:rPr>
        <w:t xml:space="preserve"> </w:t>
      </w:r>
      <w:r w:rsidRPr="002A4321">
        <w:rPr>
          <w:rFonts w:ascii="Times New Roman" w:hAnsi="Times New Roman"/>
          <w:b/>
          <w:bCs/>
          <w:i/>
          <w:color w:val="000000" w:themeColor="text1"/>
          <w:sz w:val="28"/>
          <w:szCs w:val="28"/>
        </w:rPr>
        <w:t>remarkable</w:t>
      </w:r>
      <w:r w:rsidRPr="002A4321">
        <w:rPr>
          <w:rFonts w:ascii="Times New Roman" w:hAnsi="Times New Roman"/>
          <w:bCs/>
          <w:color w:val="000000" w:themeColor="text1"/>
          <w:sz w:val="28"/>
          <w:szCs w:val="28"/>
        </w:rPr>
        <w:t>,</w:t>
      </w:r>
      <w:r w:rsidRPr="00D2635F">
        <w:rPr>
          <w:b/>
        </w:rPr>
        <w:t xml:space="preserve"> </w:t>
      </w:r>
      <w:r w:rsidRPr="002A4321">
        <w:rPr>
          <w:rFonts w:ascii="Times New Roman" w:hAnsi="Times New Roman"/>
          <w:bCs/>
          <w:color w:val="000000" w:themeColor="text1"/>
          <w:sz w:val="28"/>
          <w:szCs w:val="28"/>
        </w:rPr>
        <w:t>чтобы выразить свое восхищение и таким образом получить эмоциональный отклик от читателя.</w:t>
      </w:r>
    </w:p>
    <w:p w14:paraId="464F7F6F" w14:textId="77777777" w:rsidR="0041102D" w:rsidRDefault="0041102D" w:rsidP="0041102D">
      <w:pPr>
        <w:spacing w:after="0" w:line="360" w:lineRule="auto"/>
        <w:ind w:firstLine="708"/>
        <w:rPr>
          <w:rFonts w:ascii="Arial" w:hAnsi="Arial" w:cs="Arial"/>
          <w:b/>
          <w:color w:val="000000"/>
          <w:sz w:val="20"/>
          <w:szCs w:val="20"/>
          <w:shd w:val="clear" w:color="auto" w:fill="FFFFFF"/>
        </w:rPr>
      </w:pPr>
      <w:r>
        <w:rPr>
          <w:rFonts w:ascii="Times New Roman" w:hAnsi="Times New Roman"/>
          <w:bCs/>
          <w:color w:val="000000" w:themeColor="text1"/>
          <w:sz w:val="28"/>
          <w:szCs w:val="28"/>
        </w:rPr>
        <w:t>Рассказывая</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дальнейшем</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о</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конногвардейском</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параде</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известнейшем</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шоу</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Лондоне</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предложении</w:t>
      </w:r>
      <w:r w:rsidRPr="007D2AD2">
        <w:rPr>
          <w:rFonts w:ascii="Times New Roman" w:hAnsi="Times New Roman"/>
          <w:bCs/>
          <w:color w:val="000000" w:themeColor="text1"/>
          <w:sz w:val="28"/>
          <w:szCs w:val="28"/>
          <w:lang w:val="en-US"/>
        </w:rPr>
        <w:t xml:space="preserve"> “</w:t>
      </w:r>
      <w:r w:rsidRPr="00067112">
        <w:rPr>
          <w:rFonts w:ascii="Times New Roman" w:hAnsi="Times New Roman"/>
          <w:bCs/>
          <w:i/>
          <w:color w:val="000000" w:themeColor="text1"/>
          <w:sz w:val="28"/>
          <w:szCs w:val="28"/>
          <w:lang w:val="en-US"/>
        </w:rPr>
        <w:t>The mounted sentries in their stone recesses at the Horse Guards, Whitehall, are an everyday, a famous, and always a</w:t>
      </w:r>
      <w:r w:rsidRPr="00067112">
        <w:rPr>
          <w:rFonts w:ascii="Times New Roman" w:hAnsi="Times New Roman"/>
          <w:b/>
          <w:bCs/>
          <w:i/>
          <w:color w:val="000000" w:themeColor="text1"/>
          <w:sz w:val="28"/>
          <w:szCs w:val="28"/>
          <w:lang w:val="en-US"/>
        </w:rPr>
        <w:t xml:space="preserve"> fascinating</w:t>
      </w:r>
      <w:r w:rsidRPr="00067112">
        <w:rPr>
          <w:rFonts w:ascii="Times New Roman" w:hAnsi="Times New Roman"/>
          <w:bCs/>
          <w:i/>
          <w:color w:val="000000" w:themeColor="text1"/>
          <w:sz w:val="28"/>
          <w:szCs w:val="28"/>
          <w:lang w:val="en-US"/>
        </w:rPr>
        <w:t xml:space="preserve"> spectacle</w:t>
      </w:r>
      <w:r w:rsidRPr="00067112">
        <w:rPr>
          <w:rFonts w:ascii="Times New Roman" w:hAnsi="Times New Roman"/>
          <w:bCs/>
          <w:color w:val="000000" w:themeColor="text1"/>
          <w:sz w:val="28"/>
          <w:szCs w:val="28"/>
          <w:lang w:val="en-US"/>
        </w:rPr>
        <w:t>.</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на</w:t>
      </w:r>
      <w:r w:rsidRPr="007D2AD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странице</w:t>
      </w:r>
      <w:r w:rsidRPr="007D2AD2">
        <w:rPr>
          <w:rFonts w:ascii="Times New Roman" w:hAnsi="Times New Roman"/>
          <w:bCs/>
          <w:color w:val="000000" w:themeColor="text1"/>
          <w:sz w:val="28"/>
          <w:szCs w:val="28"/>
          <w:lang w:val="en-US"/>
        </w:rPr>
        <w:t xml:space="preserve"> 98 </w:t>
      </w:r>
      <w:r>
        <w:rPr>
          <w:rFonts w:ascii="Times New Roman" w:hAnsi="Times New Roman"/>
          <w:bCs/>
          <w:color w:val="000000" w:themeColor="text1"/>
          <w:sz w:val="28"/>
          <w:szCs w:val="28"/>
        </w:rPr>
        <w:t>путеводителя</w:t>
      </w:r>
      <w:r w:rsidRPr="007D2AD2">
        <w:rPr>
          <w:rFonts w:ascii="Times New Roman" w:hAnsi="Times New Roman"/>
          <w:bCs/>
          <w:color w:val="000000" w:themeColor="text1"/>
          <w:sz w:val="28"/>
          <w:szCs w:val="28"/>
          <w:lang w:val="en-US"/>
        </w:rPr>
        <w:t xml:space="preserve"> «</w:t>
      </w:r>
      <w:r w:rsidRPr="00EC3040">
        <w:rPr>
          <w:rFonts w:ascii="Times New Roman" w:hAnsi="Times New Roman"/>
          <w:b/>
          <w:bCs/>
          <w:color w:val="000000" w:themeColor="text1"/>
          <w:sz w:val="28"/>
          <w:szCs w:val="28"/>
          <w:lang w:val="en-US"/>
        </w:rPr>
        <w:t>London in colour. A</w:t>
      </w:r>
      <w:r w:rsidRPr="00067112">
        <w:rPr>
          <w:rFonts w:ascii="Times New Roman" w:hAnsi="Times New Roman"/>
          <w:b/>
          <w:bCs/>
          <w:color w:val="000000" w:themeColor="text1"/>
          <w:sz w:val="28"/>
          <w:szCs w:val="28"/>
        </w:rPr>
        <w:t xml:space="preserve"> </w:t>
      </w:r>
      <w:r w:rsidRPr="00EC3040">
        <w:rPr>
          <w:rFonts w:ascii="Times New Roman" w:hAnsi="Times New Roman"/>
          <w:b/>
          <w:bCs/>
          <w:color w:val="000000" w:themeColor="text1"/>
          <w:sz w:val="28"/>
          <w:szCs w:val="28"/>
          <w:lang w:val="en-US"/>
        </w:rPr>
        <w:t>collection</w:t>
      </w:r>
      <w:r w:rsidRPr="00067112">
        <w:rPr>
          <w:rFonts w:ascii="Times New Roman" w:hAnsi="Times New Roman"/>
          <w:b/>
          <w:bCs/>
          <w:color w:val="000000" w:themeColor="text1"/>
          <w:sz w:val="28"/>
          <w:szCs w:val="28"/>
        </w:rPr>
        <w:t xml:space="preserve"> </w:t>
      </w:r>
      <w:r w:rsidRPr="00EC3040">
        <w:rPr>
          <w:rFonts w:ascii="Times New Roman" w:hAnsi="Times New Roman"/>
          <w:b/>
          <w:bCs/>
          <w:color w:val="000000" w:themeColor="text1"/>
          <w:sz w:val="28"/>
          <w:szCs w:val="28"/>
          <w:lang w:val="en-US"/>
        </w:rPr>
        <w:t>of</w:t>
      </w:r>
      <w:r w:rsidRPr="00067112">
        <w:rPr>
          <w:rFonts w:ascii="Times New Roman" w:hAnsi="Times New Roman"/>
          <w:b/>
          <w:bCs/>
          <w:color w:val="000000" w:themeColor="text1"/>
          <w:sz w:val="28"/>
          <w:szCs w:val="28"/>
        </w:rPr>
        <w:t xml:space="preserve"> </w:t>
      </w:r>
      <w:r w:rsidRPr="00EC3040">
        <w:rPr>
          <w:rFonts w:ascii="Times New Roman" w:hAnsi="Times New Roman"/>
          <w:b/>
          <w:bCs/>
          <w:color w:val="000000" w:themeColor="text1"/>
          <w:sz w:val="28"/>
          <w:szCs w:val="28"/>
          <w:lang w:val="en-US"/>
        </w:rPr>
        <w:t>colour</w:t>
      </w:r>
      <w:r w:rsidRPr="00067112">
        <w:rPr>
          <w:rFonts w:ascii="Times New Roman" w:hAnsi="Times New Roman"/>
          <w:b/>
          <w:bCs/>
          <w:color w:val="000000" w:themeColor="text1"/>
          <w:sz w:val="28"/>
          <w:szCs w:val="28"/>
        </w:rPr>
        <w:t xml:space="preserve"> </w:t>
      </w:r>
      <w:r w:rsidRPr="00EC3040">
        <w:rPr>
          <w:rFonts w:ascii="Times New Roman" w:hAnsi="Times New Roman"/>
          <w:b/>
          <w:bCs/>
          <w:color w:val="000000" w:themeColor="text1"/>
          <w:sz w:val="28"/>
          <w:szCs w:val="28"/>
          <w:lang w:val="en-US"/>
        </w:rPr>
        <w:t>photographs</w:t>
      </w:r>
      <w:r w:rsidRPr="00067112">
        <w:rPr>
          <w:rFonts w:ascii="Times New Roman" w:hAnsi="Times New Roman"/>
          <w:b/>
          <w:bCs/>
          <w:color w:val="000000" w:themeColor="text1"/>
          <w:sz w:val="28"/>
          <w:szCs w:val="28"/>
        </w:rPr>
        <w:t xml:space="preserve"> </w:t>
      </w:r>
      <w:r w:rsidRPr="00EC3040">
        <w:rPr>
          <w:rFonts w:ascii="Times New Roman" w:hAnsi="Times New Roman"/>
          <w:b/>
          <w:bCs/>
          <w:color w:val="000000" w:themeColor="text1"/>
          <w:sz w:val="28"/>
          <w:szCs w:val="28"/>
          <w:lang w:val="en-US"/>
        </w:rPr>
        <w:t>by</w:t>
      </w:r>
      <w:r w:rsidRPr="00067112">
        <w:rPr>
          <w:rFonts w:ascii="Times New Roman" w:hAnsi="Times New Roman"/>
          <w:b/>
          <w:bCs/>
          <w:color w:val="000000" w:themeColor="text1"/>
          <w:sz w:val="28"/>
          <w:szCs w:val="28"/>
        </w:rPr>
        <w:t xml:space="preserve"> </w:t>
      </w:r>
      <w:r w:rsidRPr="00EC3040">
        <w:rPr>
          <w:rFonts w:ascii="Times New Roman" w:hAnsi="Times New Roman"/>
          <w:b/>
          <w:bCs/>
          <w:color w:val="000000" w:themeColor="text1"/>
          <w:sz w:val="28"/>
          <w:szCs w:val="28"/>
          <w:lang w:val="en-US"/>
        </w:rPr>
        <w:t>James</w:t>
      </w:r>
      <w:r w:rsidRPr="00067112">
        <w:rPr>
          <w:rFonts w:ascii="Times New Roman" w:hAnsi="Times New Roman"/>
          <w:b/>
          <w:bCs/>
          <w:color w:val="000000" w:themeColor="text1"/>
          <w:sz w:val="28"/>
          <w:szCs w:val="28"/>
        </w:rPr>
        <w:t xml:space="preserve"> </w:t>
      </w:r>
      <w:r w:rsidRPr="00EC3040">
        <w:rPr>
          <w:rFonts w:ascii="Times New Roman" w:hAnsi="Times New Roman"/>
          <w:b/>
          <w:bCs/>
          <w:color w:val="000000" w:themeColor="text1"/>
          <w:sz w:val="28"/>
          <w:szCs w:val="28"/>
          <w:lang w:val="en-US"/>
        </w:rPr>
        <w:t>Riddell</w:t>
      </w:r>
      <w:r w:rsidRPr="004E77AB">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автор</w:t>
      </w:r>
      <w:r w:rsidRPr="004E77AB">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использует</w:t>
      </w:r>
      <w:r w:rsidRPr="004E77AB">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эмоционально</w:t>
      </w:r>
      <w:r w:rsidRPr="004E77AB">
        <w:rPr>
          <w:rFonts w:ascii="Times New Roman" w:hAnsi="Times New Roman"/>
          <w:bCs/>
          <w:color w:val="000000" w:themeColor="text1"/>
          <w:sz w:val="28"/>
          <w:szCs w:val="28"/>
        </w:rPr>
        <w:t>-</w:t>
      </w:r>
      <w:r>
        <w:rPr>
          <w:rFonts w:ascii="Times New Roman" w:hAnsi="Times New Roman"/>
          <w:bCs/>
          <w:color w:val="000000" w:themeColor="text1"/>
          <w:sz w:val="28"/>
          <w:szCs w:val="28"/>
        </w:rPr>
        <w:t>оценочную</w:t>
      </w:r>
      <w:r w:rsidRPr="004E77AB">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лексику</w:t>
      </w:r>
      <w:r w:rsidRPr="004E77AB">
        <w:rPr>
          <w:rFonts w:ascii="Times New Roman" w:hAnsi="Times New Roman"/>
          <w:bCs/>
          <w:color w:val="000000" w:themeColor="text1"/>
          <w:sz w:val="28"/>
          <w:szCs w:val="28"/>
        </w:rPr>
        <w:t xml:space="preserve"> </w:t>
      </w:r>
      <w:r w:rsidRPr="00EC3040">
        <w:rPr>
          <w:rFonts w:ascii="Times New Roman" w:hAnsi="Times New Roman"/>
          <w:b/>
          <w:bCs/>
          <w:i/>
          <w:color w:val="000000" w:themeColor="text1"/>
          <w:sz w:val="28"/>
          <w:szCs w:val="28"/>
        </w:rPr>
        <w:t>fascinating</w:t>
      </w:r>
      <w:r w:rsidRPr="00EC3040">
        <w:rPr>
          <w:rFonts w:ascii="Times New Roman" w:hAnsi="Times New Roman"/>
          <w:bCs/>
          <w:color w:val="000000" w:themeColor="text1"/>
          <w:sz w:val="28"/>
          <w:szCs w:val="28"/>
        </w:rPr>
        <w:t>, высказав свое личное мнение касательно данной церемониальной традиции тем самым побуждая читателей в дальнейшем насладиться зрелищем вживую.</w:t>
      </w:r>
    </w:p>
    <w:p w14:paraId="72D899B1"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В</w:t>
      </w:r>
      <w:r w:rsidRPr="004E77AB">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видео</w:t>
      </w:r>
      <w:r w:rsidRPr="004E77AB">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экскурсии</w:t>
      </w:r>
      <w:r w:rsidRPr="004E77AB">
        <w:rPr>
          <w:rFonts w:ascii="Times New Roman" w:hAnsi="Times New Roman"/>
          <w:bCs/>
          <w:color w:val="000000" w:themeColor="text1"/>
          <w:sz w:val="28"/>
          <w:szCs w:val="28"/>
          <w:lang w:val="en-US"/>
        </w:rPr>
        <w:t xml:space="preserve"> «</w:t>
      </w:r>
      <w:r w:rsidRPr="00015FBA">
        <w:rPr>
          <w:rFonts w:ascii="Times New Roman" w:hAnsi="Times New Roman"/>
          <w:b/>
          <w:bCs/>
          <w:color w:val="000000" w:themeColor="text1"/>
          <w:sz w:val="28"/>
          <w:szCs w:val="28"/>
          <w:lang w:val="en-US"/>
        </w:rPr>
        <w:t>The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ultimate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Loire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Valley</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Guide</w:t>
      </w:r>
      <w:r w:rsidRPr="00695FC5">
        <w:rPr>
          <w:rFonts w:ascii="Times New Roman" w:hAnsi="Times New Roman"/>
          <w:b/>
          <w:bCs/>
          <w:color w:val="000000" w:themeColor="text1"/>
          <w:sz w:val="28"/>
          <w:szCs w:val="28"/>
          <w:lang w:val="en-US"/>
        </w:rPr>
        <w:t xml:space="preserve">! - </w:t>
      </w:r>
      <w:r w:rsidRPr="00015FBA">
        <w:rPr>
          <w:rFonts w:ascii="Times New Roman" w:hAnsi="Times New Roman"/>
          <w:b/>
          <w:bCs/>
          <w:color w:val="000000" w:themeColor="text1"/>
          <w:sz w:val="28"/>
          <w:szCs w:val="28"/>
          <w:lang w:val="en-US"/>
        </w:rPr>
        <w:t>Delicious</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Food</w:t>
      </w:r>
      <w:r w:rsidRPr="00695FC5">
        <w:rPr>
          <w:rFonts w:ascii="Times New Roman" w:hAnsi="Times New Roman"/>
          <w:b/>
          <w:bCs/>
          <w:color w:val="000000" w:themeColor="text1"/>
          <w:sz w:val="28"/>
          <w:szCs w:val="28"/>
          <w:lang w:val="en-US"/>
        </w:rPr>
        <w:t xml:space="preserve"> &amp; </w:t>
      </w:r>
      <w:r w:rsidRPr="00015FBA">
        <w:rPr>
          <w:rFonts w:ascii="Times New Roman" w:hAnsi="Times New Roman"/>
          <w:b/>
          <w:bCs/>
          <w:color w:val="000000" w:themeColor="text1"/>
          <w:sz w:val="28"/>
          <w:szCs w:val="28"/>
          <w:lang w:val="en-US"/>
        </w:rPr>
        <w:t>Wine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Beautiful</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Chateau</w:t>
      </w:r>
      <w:r w:rsidRPr="00695FC5">
        <w:rPr>
          <w:rFonts w:ascii="Times New Roman" w:hAnsi="Times New Roman"/>
          <w:b/>
          <w:bCs/>
          <w:color w:val="000000" w:themeColor="text1"/>
          <w:sz w:val="28"/>
          <w:szCs w:val="28"/>
          <w:lang w:val="en-US"/>
        </w:rPr>
        <w:t xml:space="preserve"> &amp; </w:t>
      </w:r>
      <w:r>
        <w:rPr>
          <w:rFonts w:ascii="Times New Roman" w:hAnsi="Times New Roman"/>
          <w:b/>
          <w:bCs/>
          <w:color w:val="000000" w:themeColor="text1"/>
          <w:sz w:val="28"/>
          <w:szCs w:val="28"/>
          <w:lang w:val="en-US"/>
        </w:rPr>
        <w:t>more</w:t>
      </w:r>
      <w:r w:rsidRPr="00695FC5">
        <w:rPr>
          <w:rFonts w:ascii="Times New Roman" w:hAnsi="Times New Roman"/>
          <w:b/>
          <w:bCs/>
          <w:color w:val="000000" w:themeColor="text1"/>
          <w:sz w:val="28"/>
          <w:szCs w:val="28"/>
          <w:lang w:val="en-US"/>
        </w:rPr>
        <w:t xml:space="preserve">! </w:t>
      </w:r>
      <w:r w:rsidRPr="00D960B6">
        <w:rPr>
          <w:rFonts w:ascii="Times New Roman" w:hAnsi="Times New Roman"/>
          <w:b/>
          <w:bCs/>
          <w:color w:val="000000" w:themeColor="text1"/>
          <w:sz w:val="28"/>
          <w:szCs w:val="28"/>
        </w:rPr>
        <w:t>(</w:t>
      </w:r>
      <w:r w:rsidRPr="00B94604">
        <w:rPr>
          <w:rFonts w:ascii="Times New Roman" w:hAnsi="Times New Roman"/>
          <w:b/>
          <w:bCs/>
          <w:color w:val="000000" w:themeColor="text1"/>
          <w:sz w:val="28"/>
          <w:szCs w:val="28"/>
          <w:lang w:val="en-US"/>
        </w:rPr>
        <w:t>France</w:t>
      </w:r>
      <w:r w:rsidRPr="00D960B6">
        <w:rPr>
          <w:rFonts w:ascii="Times New Roman" w:hAnsi="Times New Roman"/>
          <w:b/>
          <w:bCs/>
          <w:color w:val="000000" w:themeColor="text1"/>
          <w:sz w:val="28"/>
          <w:szCs w:val="28"/>
        </w:rPr>
        <w:t>)</w:t>
      </w:r>
      <w:r w:rsidRPr="00D960B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w:t>
      </w:r>
      <w:r w:rsidRPr="00D960B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короткой</w:t>
      </w:r>
      <w:r w:rsidRPr="00D960B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фразе</w:t>
      </w:r>
      <w:r w:rsidRPr="00D960B6">
        <w:rPr>
          <w:rFonts w:ascii="Times New Roman" w:hAnsi="Times New Roman"/>
          <w:bCs/>
          <w:color w:val="000000" w:themeColor="text1"/>
          <w:sz w:val="28"/>
          <w:szCs w:val="28"/>
        </w:rPr>
        <w:t xml:space="preserve"> “</w:t>
      </w:r>
      <w:r w:rsidRPr="004C372A">
        <w:rPr>
          <w:rFonts w:ascii="Times New Roman" w:hAnsi="Times New Roman"/>
          <w:bCs/>
          <w:i/>
          <w:noProof/>
          <w:color w:val="000000" w:themeColor="text1"/>
          <w:sz w:val="28"/>
          <w:szCs w:val="28"/>
          <w:lang w:val="en-US"/>
        </w:rPr>
        <w:t>It</w:t>
      </w:r>
      <w:r w:rsidRPr="007A22C6">
        <w:rPr>
          <w:rFonts w:ascii="Times New Roman" w:hAnsi="Times New Roman"/>
          <w:bCs/>
          <w:i/>
          <w:noProof/>
          <w:color w:val="000000" w:themeColor="text1"/>
          <w:sz w:val="28"/>
          <w:szCs w:val="28"/>
        </w:rPr>
        <w:t>'</w:t>
      </w:r>
      <w:r w:rsidRPr="004C372A">
        <w:rPr>
          <w:rFonts w:ascii="Times New Roman" w:hAnsi="Times New Roman"/>
          <w:bCs/>
          <w:i/>
          <w:noProof/>
          <w:color w:val="000000" w:themeColor="text1"/>
          <w:sz w:val="28"/>
          <w:szCs w:val="28"/>
          <w:lang w:val="en-US"/>
        </w:rPr>
        <w:t>s</w:t>
      </w:r>
      <w:r w:rsidRPr="007A22C6">
        <w:rPr>
          <w:rFonts w:ascii="Times New Roman" w:hAnsi="Times New Roman"/>
          <w:bCs/>
          <w:i/>
          <w:noProof/>
          <w:color w:val="000000" w:themeColor="text1"/>
          <w:sz w:val="28"/>
          <w:szCs w:val="28"/>
        </w:rPr>
        <w:t xml:space="preserve"> </w:t>
      </w:r>
      <w:r w:rsidRPr="004C372A">
        <w:rPr>
          <w:rFonts w:ascii="Times New Roman" w:hAnsi="Times New Roman"/>
          <w:b/>
          <w:bCs/>
          <w:i/>
          <w:noProof/>
          <w:color w:val="000000" w:themeColor="text1"/>
          <w:sz w:val="28"/>
          <w:szCs w:val="28"/>
          <w:lang w:val="en-US"/>
        </w:rPr>
        <w:lastRenderedPageBreak/>
        <w:t>absolutely</w:t>
      </w:r>
      <w:r w:rsidRPr="007A22C6">
        <w:rPr>
          <w:rFonts w:ascii="Times New Roman" w:hAnsi="Times New Roman"/>
          <w:b/>
          <w:bCs/>
          <w:i/>
          <w:noProof/>
          <w:color w:val="000000" w:themeColor="text1"/>
          <w:sz w:val="28"/>
          <w:szCs w:val="28"/>
        </w:rPr>
        <w:t xml:space="preserve"> </w:t>
      </w:r>
      <w:r w:rsidRPr="004C372A">
        <w:rPr>
          <w:rFonts w:ascii="Times New Roman" w:hAnsi="Times New Roman"/>
          <w:b/>
          <w:bCs/>
          <w:i/>
          <w:noProof/>
          <w:color w:val="000000" w:themeColor="text1"/>
          <w:sz w:val="28"/>
          <w:szCs w:val="28"/>
          <w:lang w:val="en-US"/>
        </w:rPr>
        <w:t>stunning</w:t>
      </w:r>
      <w:r w:rsidRPr="007A22C6">
        <w:rPr>
          <w:rFonts w:ascii="Times New Roman" w:hAnsi="Times New Roman"/>
          <w:bCs/>
          <w:noProof/>
          <w:color w:val="000000" w:themeColor="text1"/>
          <w:sz w:val="28"/>
          <w:szCs w:val="28"/>
        </w:rPr>
        <w:t>.</w:t>
      </w:r>
      <w:r w:rsidRPr="00D960B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автор</w:t>
      </w:r>
      <w:r w:rsidRPr="00D960B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использует</w:t>
      </w:r>
      <w:r w:rsidRPr="00D960B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эмоционально</w:t>
      </w:r>
      <w:r w:rsidRPr="00D960B6">
        <w:rPr>
          <w:rFonts w:ascii="Times New Roman" w:hAnsi="Times New Roman"/>
          <w:bCs/>
          <w:color w:val="000000" w:themeColor="text1"/>
          <w:sz w:val="28"/>
          <w:szCs w:val="28"/>
        </w:rPr>
        <w:t>-</w:t>
      </w:r>
      <w:r>
        <w:rPr>
          <w:rFonts w:ascii="Times New Roman" w:hAnsi="Times New Roman"/>
          <w:bCs/>
          <w:color w:val="000000" w:themeColor="text1"/>
          <w:sz w:val="28"/>
          <w:szCs w:val="28"/>
        </w:rPr>
        <w:t>оценочную</w:t>
      </w:r>
      <w:r w:rsidRPr="00D960B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лексику</w:t>
      </w:r>
      <w:r w:rsidRPr="00D960B6">
        <w:rPr>
          <w:rFonts w:ascii="Times New Roman" w:hAnsi="Times New Roman"/>
          <w:bCs/>
          <w:color w:val="000000" w:themeColor="text1"/>
          <w:sz w:val="28"/>
          <w:szCs w:val="28"/>
        </w:rPr>
        <w:t xml:space="preserve"> </w:t>
      </w:r>
      <w:r w:rsidRPr="003A7FDF">
        <w:rPr>
          <w:rFonts w:ascii="Times New Roman" w:hAnsi="Times New Roman"/>
          <w:b/>
          <w:bCs/>
          <w:i/>
          <w:color w:val="000000" w:themeColor="text1"/>
          <w:sz w:val="28"/>
          <w:szCs w:val="28"/>
        </w:rPr>
        <w:t>absolutely stunning</w:t>
      </w:r>
      <w:r w:rsidRPr="00D960B6">
        <w:rPr>
          <w:b/>
        </w:rPr>
        <w:t xml:space="preserve"> </w:t>
      </w:r>
      <w:r w:rsidRPr="003A7FDF">
        <w:rPr>
          <w:rFonts w:ascii="Times New Roman" w:hAnsi="Times New Roman"/>
          <w:bCs/>
          <w:color w:val="000000" w:themeColor="text1"/>
          <w:sz w:val="28"/>
          <w:szCs w:val="28"/>
        </w:rPr>
        <w:t>в которой он выражает свое восхищение от увиденного</w:t>
      </w:r>
      <w:r>
        <w:rPr>
          <w:rFonts w:ascii="Times New Roman" w:hAnsi="Times New Roman"/>
          <w:bCs/>
          <w:color w:val="000000" w:themeColor="text1"/>
          <w:sz w:val="28"/>
          <w:szCs w:val="28"/>
        </w:rPr>
        <w:t xml:space="preserve"> Амбуазского замка и открывающийся вид на близлежащие окрестности.</w:t>
      </w:r>
    </w:p>
    <w:p w14:paraId="7A8D095E" w14:textId="77777777" w:rsidR="0041102D" w:rsidRPr="00D960B6"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Таким образом, использование эмоционально-оценочной лексики зависит от стиля изложения и отношения автора к предмету, о котором он рассказывает, и безусловно влияет на восприятие реципиентами того или иного текста и повышает прагматический потенциал. </w:t>
      </w:r>
    </w:p>
    <w:p w14:paraId="0FAD54E9" w14:textId="77777777" w:rsidR="0041102D" w:rsidRDefault="0041102D" w:rsidP="00091B69">
      <w:pPr>
        <w:pStyle w:val="2"/>
        <w:spacing w:line="360" w:lineRule="auto"/>
        <w:rPr>
          <w:rFonts w:ascii="Times New Roman" w:hAnsi="Times New Roman" w:cs="Times New Roman"/>
          <w:sz w:val="28"/>
        </w:rPr>
      </w:pPr>
      <w:bookmarkStart w:id="41" w:name="_Toc103623241"/>
      <w:bookmarkStart w:id="42" w:name="_Toc103706389"/>
      <w:r w:rsidRPr="009B40BE">
        <w:rPr>
          <w:rFonts w:ascii="Times New Roman" w:hAnsi="Times New Roman" w:cs="Times New Roman"/>
          <w:b/>
          <w:sz w:val="28"/>
        </w:rPr>
        <w:t xml:space="preserve">2.1.1.7 </w:t>
      </w:r>
      <w:r w:rsidRPr="00D803F4">
        <w:rPr>
          <w:rFonts w:ascii="Times New Roman" w:hAnsi="Times New Roman" w:cs="Times New Roman"/>
          <w:b/>
          <w:sz w:val="28"/>
        </w:rPr>
        <w:t>Риторический вопрос</w:t>
      </w:r>
      <w:bookmarkEnd w:id="41"/>
      <w:bookmarkEnd w:id="42"/>
      <w:r>
        <w:rPr>
          <w:rFonts w:ascii="Times New Roman" w:hAnsi="Times New Roman" w:cs="Times New Roman"/>
          <w:sz w:val="28"/>
        </w:rPr>
        <w:t xml:space="preserve"> </w:t>
      </w:r>
    </w:p>
    <w:p w14:paraId="079F2891" w14:textId="77777777" w:rsidR="0041102D" w:rsidRDefault="0041102D" w:rsidP="00091B69">
      <w:pPr>
        <w:spacing w:after="0" w:line="360" w:lineRule="auto"/>
        <w:ind w:firstLine="708"/>
        <w:rPr>
          <w:rFonts w:ascii="Times New Roman" w:hAnsi="Times New Roman"/>
          <w:bCs/>
          <w:color w:val="000000" w:themeColor="text1"/>
          <w:sz w:val="28"/>
          <w:szCs w:val="28"/>
        </w:rPr>
      </w:pPr>
      <w:r>
        <w:rPr>
          <w:rFonts w:ascii="Times New Roman" w:hAnsi="Times New Roman" w:cs="Times New Roman"/>
          <w:sz w:val="28"/>
        </w:rPr>
        <w:t xml:space="preserve">Еще одним </w:t>
      </w:r>
      <w:r w:rsidRPr="00312748">
        <w:rPr>
          <w:rFonts w:ascii="Times New Roman" w:hAnsi="Times New Roman" w:cs="Times New Roman"/>
          <w:sz w:val="28"/>
        </w:rPr>
        <w:t>способом заострить внимание реципиента на чем-либо или ком-либо и сделать текст выразительнее</w:t>
      </w:r>
      <w:r>
        <w:rPr>
          <w:rFonts w:ascii="Times New Roman" w:hAnsi="Times New Roman" w:cs="Times New Roman"/>
          <w:sz w:val="28"/>
        </w:rPr>
        <w:t xml:space="preserve"> является риторический вопрос. Однако не везде он может быть использован. Его употребление зависит от </w:t>
      </w:r>
      <w:r w:rsidRPr="00371DBA">
        <w:rPr>
          <w:rFonts w:ascii="Times New Roman" w:hAnsi="Times New Roman"/>
          <w:bCs/>
          <w:color w:val="000000" w:themeColor="text1"/>
          <w:sz w:val="28"/>
          <w:szCs w:val="28"/>
        </w:rPr>
        <w:t>тематик</w:t>
      </w:r>
      <w:r>
        <w:rPr>
          <w:rFonts w:ascii="Times New Roman" w:hAnsi="Times New Roman"/>
          <w:bCs/>
          <w:color w:val="000000" w:themeColor="text1"/>
          <w:sz w:val="28"/>
          <w:szCs w:val="28"/>
        </w:rPr>
        <w:t xml:space="preserve">и и </w:t>
      </w:r>
      <w:r w:rsidRPr="00371DBA">
        <w:rPr>
          <w:rFonts w:ascii="Times New Roman" w:hAnsi="Times New Roman"/>
          <w:bCs/>
          <w:color w:val="000000" w:themeColor="text1"/>
          <w:sz w:val="28"/>
          <w:szCs w:val="28"/>
        </w:rPr>
        <w:t>стиля</w:t>
      </w:r>
      <w:r>
        <w:rPr>
          <w:rFonts w:ascii="Times New Roman" w:hAnsi="Times New Roman"/>
          <w:bCs/>
          <w:color w:val="000000" w:themeColor="text1"/>
          <w:sz w:val="28"/>
          <w:szCs w:val="28"/>
        </w:rPr>
        <w:t xml:space="preserve"> изложения.</w:t>
      </w:r>
    </w:p>
    <w:p w14:paraId="7FE405CF"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В нашем случае только в двух источниках, как в письменном, так и устном мы обнаружили риторические вопросы, которые делают оба текста ценными и оригинальными. Этими</w:t>
      </w:r>
      <w:r w:rsidRPr="00201E2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источниками</w:t>
      </w:r>
      <w:r w:rsidRPr="00201E2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являются</w:t>
      </w:r>
      <w:r w:rsidRPr="00201E29">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письменный путеводитель </w:t>
      </w:r>
      <w:r w:rsidRPr="00201E29">
        <w:rPr>
          <w:rFonts w:ascii="Times New Roman" w:hAnsi="Times New Roman"/>
          <w:bCs/>
          <w:color w:val="000000" w:themeColor="text1"/>
          <w:sz w:val="28"/>
          <w:szCs w:val="28"/>
        </w:rPr>
        <w:t>«</w:t>
      </w:r>
      <w:r w:rsidRPr="00424812">
        <w:rPr>
          <w:rFonts w:ascii="Times New Roman" w:hAnsi="Times New Roman"/>
          <w:b/>
          <w:bCs/>
          <w:color w:val="000000" w:themeColor="text1"/>
          <w:sz w:val="28"/>
          <w:szCs w:val="28"/>
          <w:lang w:val="en-US"/>
        </w:rPr>
        <w:t>London</w:t>
      </w:r>
      <w:r w:rsidRPr="00201E29">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in</w:t>
      </w:r>
      <w:r w:rsidRPr="00201E29">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colour</w:t>
      </w:r>
      <w:r w:rsidRPr="00201E29">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A</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collection</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of</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colour</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photographs</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by</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James</w:t>
      </w:r>
      <w:r w:rsidRPr="00041FD7">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Riddell</w:t>
      </w:r>
      <w:r w:rsidRPr="00041FD7">
        <w:rPr>
          <w:rFonts w:ascii="Times New Roman" w:hAnsi="Times New Roman"/>
          <w:bCs/>
          <w:color w:val="000000" w:themeColor="text1"/>
          <w:sz w:val="28"/>
          <w:szCs w:val="28"/>
        </w:rPr>
        <w:t>»</w:t>
      </w:r>
      <w:r w:rsidRPr="00041FD7">
        <w:rPr>
          <w:rFonts w:ascii="Times New Roman" w:hAnsi="Times New Roman"/>
          <w:b/>
          <w:bCs/>
          <w:color w:val="000000" w:themeColor="text1"/>
          <w:sz w:val="28"/>
          <w:szCs w:val="28"/>
        </w:rPr>
        <w:t xml:space="preserve"> </w:t>
      </w:r>
      <w:r>
        <w:rPr>
          <w:rFonts w:ascii="Times New Roman" w:hAnsi="Times New Roman"/>
          <w:bCs/>
          <w:color w:val="000000" w:themeColor="text1"/>
          <w:sz w:val="28"/>
          <w:szCs w:val="28"/>
        </w:rPr>
        <w:t>с</w:t>
      </w:r>
      <w:r w:rsidRPr="00041FD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тремя</w:t>
      </w:r>
      <w:r w:rsidRPr="00041FD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риторическими</w:t>
      </w:r>
      <w:r w:rsidRPr="00041FD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вопросами</w:t>
      </w:r>
      <w:r w:rsidRPr="00041FD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w:t>
      </w:r>
      <w:r w:rsidRPr="00041FD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видео</w:t>
      </w:r>
      <w:r w:rsidRPr="00041FD7">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экскурсия</w:t>
      </w:r>
      <w:r w:rsidRPr="00041FD7">
        <w:rPr>
          <w:rFonts w:ascii="Times New Roman" w:hAnsi="Times New Roman"/>
          <w:bCs/>
          <w:color w:val="000000" w:themeColor="text1"/>
          <w:sz w:val="28"/>
          <w:szCs w:val="28"/>
        </w:rPr>
        <w:t xml:space="preserve"> «</w:t>
      </w:r>
      <w:r w:rsidRPr="00015FBA">
        <w:rPr>
          <w:rFonts w:ascii="Times New Roman" w:hAnsi="Times New Roman"/>
          <w:b/>
          <w:bCs/>
          <w:color w:val="000000" w:themeColor="text1"/>
          <w:sz w:val="28"/>
          <w:szCs w:val="28"/>
          <w:lang w:val="en-US"/>
        </w:rPr>
        <w:t>The</w:t>
      </w:r>
      <w:r w:rsidRPr="00041FD7">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ultimate</w:t>
      </w:r>
      <w:r w:rsidRPr="00041FD7">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Loire</w:t>
      </w:r>
      <w:r w:rsidRPr="00041FD7">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Valley</w:t>
      </w:r>
      <w:r w:rsidRPr="00041FD7">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Guide</w:t>
      </w:r>
      <w:r w:rsidRPr="00041FD7">
        <w:rPr>
          <w:rFonts w:ascii="Times New Roman" w:hAnsi="Times New Roman"/>
          <w:b/>
          <w:bCs/>
          <w:color w:val="000000" w:themeColor="text1"/>
          <w:sz w:val="28"/>
          <w:szCs w:val="28"/>
        </w:rPr>
        <w:t xml:space="preserve">! - </w:t>
      </w:r>
      <w:r w:rsidRPr="00015FBA">
        <w:rPr>
          <w:rFonts w:ascii="Times New Roman" w:hAnsi="Times New Roman"/>
          <w:b/>
          <w:bCs/>
          <w:color w:val="000000" w:themeColor="text1"/>
          <w:sz w:val="28"/>
          <w:szCs w:val="28"/>
          <w:lang w:val="en-US"/>
        </w:rPr>
        <w:t>Delicious</w:t>
      </w:r>
      <w:r w:rsidRPr="00041FD7">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Food</w:t>
      </w:r>
      <w:r w:rsidRPr="00041FD7">
        <w:rPr>
          <w:rFonts w:ascii="Times New Roman" w:hAnsi="Times New Roman"/>
          <w:b/>
          <w:bCs/>
          <w:color w:val="000000" w:themeColor="text1"/>
          <w:sz w:val="28"/>
          <w:szCs w:val="28"/>
        </w:rPr>
        <w:t xml:space="preserve"> &amp; </w:t>
      </w:r>
      <w:r w:rsidRPr="00015FBA">
        <w:rPr>
          <w:rFonts w:ascii="Times New Roman" w:hAnsi="Times New Roman"/>
          <w:b/>
          <w:bCs/>
          <w:color w:val="000000" w:themeColor="text1"/>
          <w:sz w:val="28"/>
          <w:szCs w:val="28"/>
          <w:lang w:val="en-US"/>
        </w:rPr>
        <w:t>Wine</w:t>
      </w:r>
      <w:r w:rsidRPr="00041FD7">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Beautiful</w:t>
      </w:r>
      <w:r w:rsidRPr="00041FD7">
        <w:rPr>
          <w:rFonts w:ascii="Times New Roman" w:hAnsi="Times New Roman"/>
          <w:b/>
          <w:bCs/>
          <w:color w:val="000000" w:themeColor="text1"/>
          <w:sz w:val="28"/>
          <w:szCs w:val="28"/>
        </w:rPr>
        <w:t xml:space="preserve"> </w:t>
      </w:r>
      <w:r w:rsidRPr="00015FBA">
        <w:rPr>
          <w:rFonts w:ascii="Times New Roman" w:hAnsi="Times New Roman"/>
          <w:b/>
          <w:bCs/>
          <w:color w:val="000000" w:themeColor="text1"/>
          <w:sz w:val="28"/>
          <w:szCs w:val="28"/>
          <w:lang w:val="en-US"/>
        </w:rPr>
        <w:t>Chateau</w:t>
      </w:r>
      <w:r w:rsidRPr="00041FD7">
        <w:rPr>
          <w:rFonts w:ascii="Times New Roman" w:hAnsi="Times New Roman"/>
          <w:b/>
          <w:bCs/>
          <w:color w:val="000000" w:themeColor="text1"/>
          <w:sz w:val="28"/>
          <w:szCs w:val="28"/>
        </w:rPr>
        <w:t xml:space="preserve"> &amp; </w:t>
      </w:r>
      <w:r>
        <w:rPr>
          <w:rFonts w:ascii="Times New Roman" w:hAnsi="Times New Roman"/>
          <w:b/>
          <w:bCs/>
          <w:color w:val="000000" w:themeColor="text1"/>
          <w:sz w:val="28"/>
          <w:szCs w:val="28"/>
          <w:lang w:val="en-US"/>
        </w:rPr>
        <w:t>more</w:t>
      </w:r>
      <w:r w:rsidRPr="00041FD7">
        <w:rPr>
          <w:rFonts w:ascii="Times New Roman" w:hAnsi="Times New Roman"/>
          <w:b/>
          <w:bCs/>
          <w:color w:val="000000" w:themeColor="text1"/>
          <w:sz w:val="28"/>
          <w:szCs w:val="28"/>
        </w:rPr>
        <w:t xml:space="preserve">! </w:t>
      </w:r>
      <w:r w:rsidRPr="00D960B6">
        <w:rPr>
          <w:rFonts w:ascii="Times New Roman" w:hAnsi="Times New Roman"/>
          <w:b/>
          <w:bCs/>
          <w:color w:val="000000" w:themeColor="text1"/>
          <w:sz w:val="28"/>
          <w:szCs w:val="28"/>
        </w:rPr>
        <w:t>(</w:t>
      </w:r>
      <w:r w:rsidRPr="00B94604">
        <w:rPr>
          <w:rFonts w:ascii="Times New Roman" w:hAnsi="Times New Roman"/>
          <w:b/>
          <w:bCs/>
          <w:color w:val="000000" w:themeColor="text1"/>
          <w:sz w:val="28"/>
          <w:szCs w:val="28"/>
          <w:lang w:val="en-US"/>
        </w:rPr>
        <w:t>France</w:t>
      </w:r>
      <w:r w:rsidRPr="00D960B6">
        <w:rPr>
          <w:rFonts w:ascii="Times New Roman" w:hAnsi="Times New Roman"/>
          <w:b/>
          <w:bCs/>
          <w:color w:val="000000" w:themeColor="text1"/>
          <w:sz w:val="28"/>
          <w:szCs w:val="28"/>
        </w:rPr>
        <w:t>)</w:t>
      </w:r>
      <w:r w:rsidRPr="00D960B6">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с одним риторический вопросом.</w:t>
      </w:r>
    </w:p>
    <w:p w14:paraId="69BFCCCF" w14:textId="77777777" w:rsidR="0041102D" w:rsidRPr="00312748"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В письменном путеводителе </w:t>
      </w:r>
      <w:r w:rsidRPr="00201E29">
        <w:rPr>
          <w:rFonts w:ascii="Times New Roman" w:hAnsi="Times New Roman"/>
          <w:bCs/>
          <w:color w:val="000000" w:themeColor="text1"/>
          <w:sz w:val="28"/>
          <w:szCs w:val="28"/>
        </w:rPr>
        <w:t>«</w:t>
      </w:r>
      <w:r w:rsidRPr="00424812">
        <w:rPr>
          <w:rFonts w:ascii="Times New Roman" w:hAnsi="Times New Roman"/>
          <w:b/>
          <w:bCs/>
          <w:color w:val="000000" w:themeColor="text1"/>
          <w:sz w:val="28"/>
          <w:szCs w:val="28"/>
          <w:lang w:val="en-US"/>
        </w:rPr>
        <w:t>London</w:t>
      </w:r>
      <w:r w:rsidRPr="00201E29">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in</w:t>
      </w:r>
      <w:r w:rsidRPr="00201E29">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colour</w:t>
      </w:r>
      <w:r w:rsidRPr="00201E29">
        <w:rPr>
          <w:rFonts w:ascii="Times New Roman" w:hAnsi="Times New Roman"/>
          <w:b/>
          <w:bCs/>
          <w:color w:val="000000" w:themeColor="text1"/>
          <w:sz w:val="28"/>
          <w:szCs w:val="28"/>
        </w:rPr>
        <w:t xml:space="preserve">. </w:t>
      </w:r>
      <w:r w:rsidRPr="00424812">
        <w:rPr>
          <w:rFonts w:ascii="Times New Roman" w:hAnsi="Times New Roman"/>
          <w:b/>
          <w:bCs/>
          <w:color w:val="000000" w:themeColor="text1"/>
          <w:sz w:val="28"/>
          <w:szCs w:val="28"/>
          <w:lang w:val="en-US"/>
        </w:rPr>
        <w:t>A</w:t>
      </w:r>
      <w:r w:rsidRPr="00933DF0">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collection</w:t>
      </w:r>
      <w:r w:rsidRPr="00933DF0">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of</w:t>
      </w:r>
      <w:r w:rsidRPr="00933DF0">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colour</w:t>
      </w:r>
      <w:r w:rsidRPr="00933DF0">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photographs</w:t>
      </w:r>
      <w:r w:rsidRPr="00933DF0">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by</w:t>
      </w:r>
      <w:r w:rsidRPr="00933DF0">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James</w:t>
      </w:r>
      <w:r w:rsidRPr="00933DF0">
        <w:rPr>
          <w:rFonts w:ascii="Times New Roman" w:hAnsi="Times New Roman"/>
          <w:b/>
          <w:bCs/>
          <w:color w:val="000000" w:themeColor="text1"/>
          <w:sz w:val="28"/>
          <w:szCs w:val="28"/>
          <w:lang w:val="en-US"/>
        </w:rPr>
        <w:t xml:space="preserve"> </w:t>
      </w:r>
      <w:r w:rsidRPr="00424812">
        <w:rPr>
          <w:rFonts w:ascii="Times New Roman" w:hAnsi="Times New Roman"/>
          <w:b/>
          <w:bCs/>
          <w:color w:val="000000" w:themeColor="text1"/>
          <w:sz w:val="28"/>
          <w:szCs w:val="28"/>
          <w:lang w:val="en-US"/>
        </w:rPr>
        <w:t>Riddell</w:t>
      </w:r>
      <w:r w:rsidRPr="00933DF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на</w:t>
      </w:r>
      <w:r w:rsidRPr="00933DF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странице</w:t>
      </w:r>
      <w:r w:rsidRPr="00933DF0">
        <w:rPr>
          <w:rFonts w:ascii="Times New Roman" w:hAnsi="Times New Roman"/>
          <w:bCs/>
          <w:color w:val="000000" w:themeColor="text1"/>
          <w:sz w:val="28"/>
          <w:szCs w:val="28"/>
          <w:lang w:val="en-US"/>
        </w:rPr>
        <w:t xml:space="preserve"> 31 </w:t>
      </w:r>
      <w:r>
        <w:rPr>
          <w:rFonts w:ascii="Times New Roman" w:hAnsi="Times New Roman"/>
          <w:bCs/>
          <w:color w:val="000000" w:themeColor="text1"/>
          <w:sz w:val="28"/>
          <w:szCs w:val="28"/>
        </w:rPr>
        <w:t>автор</w:t>
      </w:r>
      <w:r w:rsidRPr="00933DF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использовал</w:t>
      </w:r>
      <w:r w:rsidRPr="00933DF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два</w:t>
      </w:r>
      <w:r w:rsidRPr="00933DF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взаимодополняющих</w:t>
      </w:r>
      <w:r w:rsidRPr="00933DF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риторических</w:t>
      </w:r>
      <w:r w:rsidRPr="00933DF0">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вопроса</w:t>
      </w:r>
      <w:r w:rsidRPr="00933DF0">
        <w:rPr>
          <w:rFonts w:ascii="Times New Roman" w:hAnsi="Times New Roman"/>
          <w:bCs/>
          <w:color w:val="000000" w:themeColor="text1"/>
          <w:sz w:val="28"/>
          <w:szCs w:val="28"/>
          <w:lang w:val="en-US"/>
        </w:rPr>
        <w:t xml:space="preserve"> </w:t>
      </w:r>
      <w:r w:rsidRPr="00226D56">
        <w:rPr>
          <w:rFonts w:ascii="Times New Roman" w:hAnsi="Times New Roman"/>
          <w:bCs/>
          <w:color w:val="000000" w:themeColor="text1"/>
          <w:sz w:val="28"/>
          <w:szCs w:val="28"/>
          <w:lang w:val="en-US"/>
        </w:rPr>
        <w:t>“</w:t>
      </w:r>
      <w:r w:rsidRPr="004F76D0">
        <w:rPr>
          <w:rFonts w:ascii="Times New Roman" w:hAnsi="Times New Roman"/>
          <w:bCs/>
          <w:i/>
          <w:color w:val="000000" w:themeColor="text1"/>
          <w:sz w:val="28"/>
          <w:szCs w:val="28"/>
          <w:lang w:val="en-US"/>
        </w:rPr>
        <w:t>What is the effect of all these developments on the eye, on the total aspect and colour of London</w:t>
      </w:r>
      <w:r w:rsidRPr="00070634">
        <w:rPr>
          <w:rFonts w:ascii="Times New Roman" w:hAnsi="Times New Roman"/>
          <w:bCs/>
          <w:i/>
          <w:color w:val="000000" w:themeColor="text1"/>
          <w:sz w:val="28"/>
          <w:szCs w:val="28"/>
          <w:lang w:val="en-US"/>
        </w:rPr>
        <w:t>?</w:t>
      </w:r>
      <w:r w:rsidRPr="00226D56">
        <w:rPr>
          <w:rFonts w:ascii="Times New Roman" w:hAnsi="Times New Roman"/>
          <w:bCs/>
          <w:color w:val="000000" w:themeColor="text1"/>
          <w:sz w:val="28"/>
          <w:szCs w:val="28"/>
          <w:lang w:val="en-US"/>
        </w:rPr>
        <w:t xml:space="preserve"> </w:t>
      </w:r>
      <w:r w:rsidRPr="004F76D0">
        <w:rPr>
          <w:rFonts w:ascii="Times New Roman" w:hAnsi="Times New Roman"/>
          <w:bCs/>
          <w:i/>
          <w:color w:val="000000" w:themeColor="text1"/>
          <w:sz w:val="28"/>
          <w:szCs w:val="28"/>
          <w:lang w:val="en-US"/>
        </w:rPr>
        <w:t>Can we imagine its dusky massiveness exchanged for immaculate stretches of white wall, with windows punched in to a uniform pattern</w:t>
      </w:r>
      <w:r w:rsidRPr="00070634">
        <w:rPr>
          <w:rFonts w:ascii="Times New Roman" w:hAnsi="Times New Roman"/>
          <w:bCs/>
          <w:i/>
          <w:color w:val="000000" w:themeColor="text1"/>
          <w:sz w:val="28"/>
          <w:szCs w:val="28"/>
          <w:lang w:val="en-US"/>
        </w:rPr>
        <w:t>?</w:t>
      </w:r>
      <w:r w:rsidRPr="00226D56">
        <w:rPr>
          <w:rFonts w:ascii="Times New Roman" w:hAnsi="Times New Roman"/>
          <w:bCs/>
          <w:color w:val="000000" w:themeColor="text1"/>
          <w:sz w:val="28"/>
          <w:szCs w:val="28"/>
          <w:lang w:val="en-US"/>
        </w:rPr>
        <w:t>”</w:t>
      </w:r>
      <w:r w:rsidRPr="00DB3875">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чтобы</w:t>
      </w:r>
      <w:r w:rsidRPr="00226D56">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усилить</w:t>
      </w:r>
      <w:r w:rsidRPr="00226D56">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значимость</w:t>
      </w:r>
      <w:r w:rsidRPr="00226D56">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своей</w:t>
      </w:r>
      <w:r w:rsidRPr="00226D56">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темы</w:t>
      </w:r>
      <w:r w:rsidRPr="00226D56">
        <w:rPr>
          <w:rFonts w:ascii="Times New Roman" w:hAnsi="Times New Roman"/>
          <w:bCs/>
          <w:color w:val="000000" w:themeColor="text1"/>
          <w:sz w:val="28"/>
          <w:szCs w:val="28"/>
          <w:lang w:val="en-US"/>
        </w:rPr>
        <w:t xml:space="preserve"> </w:t>
      </w:r>
      <w:r w:rsidRPr="00796D4A">
        <w:rPr>
          <w:rFonts w:ascii="Times New Roman" w:hAnsi="Times New Roman"/>
          <w:bCs/>
          <w:color w:val="000000" w:themeColor="text1"/>
          <w:sz w:val="28"/>
          <w:szCs w:val="28"/>
        </w:rPr>
        <w:t>цвета</w:t>
      </w:r>
      <w:r w:rsidRPr="00226D56">
        <w:rPr>
          <w:rFonts w:ascii="Times New Roman" w:hAnsi="Times New Roman"/>
          <w:bCs/>
          <w:color w:val="000000" w:themeColor="text1"/>
          <w:sz w:val="28"/>
          <w:szCs w:val="28"/>
          <w:lang w:val="en-US"/>
        </w:rPr>
        <w:t xml:space="preserve"> </w:t>
      </w:r>
      <w:r w:rsidRPr="00796D4A">
        <w:rPr>
          <w:rFonts w:ascii="Times New Roman" w:hAnsi="Times New Roman"/>
          <w:bCs/>
          <w:color w:val="000000" w:themeColor="text1"/>
          <w:sz w:val="28"/>
          <w:szCs w:val="28"/>
        </w:rPr>
        <w:t>в</w:t>
      </w:r>
      <w:r w:rsidRPr="00226D56">
        <w:rPr>
          <w:rFonts w:ascii="Times New Roman" w:hAnsi="Times New Roman"/>
          <w:bCs/>
          <w:color w:val="000000" w:themeColor="text1"/>
          <w:sz w:val="28"/>
          <w:szCs w:val="28"/>
          <w:lang w:val="en-US"/>
        </w:rPr>
        <w:t xml:space="preserve"> </w:t>
      </w:r>
      <w:r w:rsidRPr="00796D4A">
        <w:rPr>
          <w:rFonts w:ascii="Times New Roman" w:hAnsi="Times New Roman"/>
          <w:bCs/>
          <w:color w:val="000000" w:themeColor="text1"/>
          <w:sz w:val="28"/>
          <w:szCs w:val="28"/>
        </w:rPr>
        <w:t>описании</w:t>
      </w:r>
      <w:r w:rsidRPr="00226D56">
        <w:rPr>
          <w:rFonts w:ascii="Times New Roman" w:hAnsi="Times New Roman"/>
          <w:bCs/>
          <w:color w:val="000000" w:themeColor="text1"/>
          <w:sz w:val="28"/>
          <w:szCs w:val="28"/>
          <w:lang w:val="en-US"/>
        </w:rPr>
        <w:t xml:space="preserve"> </w:t>
      </w:r>
      <w:r w:rsidRPr="00796D4A">
        <w:rPr>
          <w:rFonts w:ascii="Times New Roman" w:hAnsi="Times New Roman"/>
          <w:bCs/>
          <w:color w:val="000000" w:themeColor="text1"/>
          <w:sz w:val="28"/>
          <w:szCs w:val="28"/>
        </w:rPr>
        <w:t>и</w:t>
      </w:r>
      <w:r w:rsidRPr="00226D56">
        <w:rPr>
          <w:rFonts w:ascii="Times New Roman" w:hAnsi="Times New Roman"/>
          <w:bCs/>
          <w:color w:val="000000" w:themeColor="text1"/>
          <w:sz w:val="28"/>
          <w:szCs w:val="28"/>
          <w:lang w:val="en-US"/>
        </w:rPr>
        <w:t xml:space="preserve"> </w:t>
      </w:r>
      <w:r w:rsidRPr="00796D4A">
        <w:rPr>
          <w:rFonts w:ascii="Times New Roman" w:hAnsi="Times New Roman"/>
          <w:bCs/>
          <w:color w:val="000000" w:themeColor="text1"/>
          <w:sz w:val="28"/>
          <w:szCs w:val="28"/>
        </w:rPr>
        <w:t>рассказе</w:t>
      </w:r>
      <w:r w:rsidRPr="00226D56">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о</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Лондоне</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Сам путеводитель называется «</w:t>
      </w:r>
      <w:r w:rsidRPr="00312748">
        <w:rPr>
          <w:rFonts w:ascii="Times New Roman" w:hAnsi="Times New Roman"/>
          <w:b/>
          <w:bCs/>
          <w:color w:val="000000" w:themeColor="text1"/>
          <w:sz w:val="28"/>
          <w:szCs w:val="28"/>
          <w:lang w:val="en-US"/>
        </w:rPr>
        <w:t>London</w:t>
      </w:r>
      <w:r w:rsidRPr="00312748">
        <w:rPr>
          <w:rFonts w:ascii="Times New Roman" w:hAnsi="Times New Roman"/>
          <w:b/>
          <w:bCs/>
          <w:color w:val="000000" w:themeColor="text1"/>
          <w:sz w:val="28"/>
          <w:szCs w:val="28"/>
        </w:rPr>
        <w:t xml:space="preserve"> </w:t>
      </w:r>
      <w:r w:rsidRPr="00312748">
        <w:rPr>
          <w:rFonts w:ascii="Times New Roman" w:hAnsi="Times New Roman"/>
          <w:b/>
          <w:bCs/>
          <w:color w:val="000000" w:themeColor="text1"/>
          <w:sz w:val="28"/>
          <w:szCs w:val="28"/>
          <w:lang w:val="en-US"/>
        </w:rPr>
        <w:t>in</w:t>
      </w:r>
      <w:r w:rsidRPr="00312748">
        <w:rPr>
          <w:rFonts w:ascii="Times New Roman" w:hAnsi="Times New Roman"/>
          <w:b/>
          <w:bCs/>
          <w:color w:val="000000" w:themeColor="text1"/>
          <w:sz w:val="28"/>
          <w:szCs w:val="28"/>
        </w:rPr>
        <w:t xml:space="preserve"> </w:t>
      </w:r>
      <w:r w:rsidRPr="00312748">
        <w:rPr>
          <w:rFonts w:ascii="Times New Roman" w:hAnsi="Times New Roman"/>
          <w:b/>
          <w:bCs/>
          <w:color w:val="000000" w:themeColor="text1"/>
          <w:sz w:val="28"/>
          <w:szCs w:val="28"/>
          <w:lang w:val="en-US"/>
        </w:rPr>
        <w:t>colour</w:t>
      </w:r>
      <w:r w:rsidRPr="00312748">
        <w:rPr>
          <w:rFonts w:ascii="Times New Roman" w:hAnsi="Times New Roman"/>
          <w:bCs/>
          <w:color w:val="000000" w:themeColor="text1"/>
          <w:sz w:val="28"/>
          <w:szCs w:val="28"/>
        </w:rPr>
        <w:t xml:space="preserve">», т.е. "Лондон в красках (цвете)", хотя на протяжении всей этой работы автор отмечает, что основной цвет города – серый. Он рисует нам красивейшие картины послевоенного преображения города из военного затемненного в прекрасную аристократическую столицу </w:t>
      </w:r>
      <w:r w:rsidRPr="00312748">
        <w:rPr>
          <w:rFonts w:ascii="Times New Roman" w:hAnsi="Times New Roman"/>
          <w:bCs/>
          <w:color w:val="000000" w:themeColor="text1"/>
          <w:sz w:val="28"/>
          <w:szCs w:val="28"/>
        </w:rPr>
        <w:lastRenderedPageBreak/>
        <w:t>Великобритании. Таким образом реципиент чувствует безграничную любовь и восторженность автора по отношению к Лондону.</w:t>
      </w:r>
    </w:p>
    <w:p w14:paraId="7E210FB7" w14:textId="77777777" w:rsidR="0041102D" w:rsidRPr="00312748" w:rsidRDefault="0041102D" w:rsidP="0041102D">
      <w:pPr>
        <w:spacing w:after="0" w:line="360" w:lineRule="auto"/>
        <w:ind w:firstLine="708"/>
        <w:rPr>
          <w:rFonts w:ascii="Times New Roman" w:hAnsi="Times New Roman"/>
          <w:bCs/>
          <w:color w:val="000000" w:themeColor="text1"/>
          <w:sz w:val="28"/>
          <w:szCs w:val="28"/>
        </w:rPr>
      </w:pPr>
      <w:r w:rsidRPr="00312748">
        <w:rPr>
          <w:rFonts w:ascii="Times New Roman" w:hAnsi="Times New Roman"/>
          <w:bCs/>
          <w:color w:val="000000" w:themeColor="text1"/>
          <w:sz w:val="28"/>
          <w:szCs w:val="28"/>
        </w:rPr>
        <w:t>В</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видео</w:t>
      </w:r>
      <w:r w:rsidRPr="00312748">
        <w:rPr>
          <w:rFonts w:ascii="Times New Roman" w:hAnsi="Times New Roman"/>
          <w:bCs/>
          <w:color w:val="000000" w:themeColor="text1"/>
          <w:sz w:val="28"/>
          <w:szCs w:val="28"/>
          <w:lang w:val="en-US"/>
        </w:rPr>
        <w:t xml:space="preserve"> </w:t>
      </w:r>
      <w:r w:rsidRPr="00312748">
        <w:rPr>
          <w:rFonts w:ascii="Times New Roman" w:hAnsi="Times New Roman"/>
          <w:bCs/>
          <w:color w:val="000000" w:themeColor="text1"/>
          <w:sz w:val="28"/>
          <w:szCs w:val="28"/>
        </w:rPr>
        <w:t>экскурсии</w:t>
      </w:r>
      <w:r w:rsidRPr="00312748">
        <w:rPr>
          <w:rFonts w:ascii="Times New Roman" w:hAnsi="Times New Roman"/>
          <w:bCs/>
          <w:color w:val="000000" w:themeColor="text1"/>
          <w:sz w:val="28"/>
          <w:szCs w:val="28"/>
          <w:lang w:val="en-US"/>
        </w:rPr>
        <w:t xml:space="preserve"> «</w:t>
      </w:r>
      <w:r w:rsidRPr="00312748">
        <w:rPr>
          <w:rFonts w:ascii="Times New Roman" w:hAnsi="Times New Roman"/>
          <w:b/>
          <w:bCs/>
          <w:color w:val="000000" w:themeColor="text1"/>
          <w:sz w:val="28"/>
          <w:szCs w:val="28"/>
          <w:lang w:val="en-US"/>
        </w:rPr>
        <w:t xml:space="preserve">The ultimate Loire Valley Guide! - Delicious Food &amp; Wine, Beautiful Chateau &amp; more! </w:t>
      </w:r>
      <w:r w:rsidRPr="00312748">
        <w:rPr>
          <w:rFonts w:ascii="Times New Roman" w:hAnsi="Times New Roman"/>
          <w:b/>
          <w:bCs/>
          <w:color w:val="000000" w:themeColor="text1"/>
          <w:sz w:val="28"/>
          <w:szCs w:val="28"/>
        </w:rPr>
        <w:t>(</w:t>
      </w:r>
      <w:r w:rsidRPr="00312748">
        <w:rPr>
          <w:rFonts w:ascii="Times New Roman" w:hAnsi="Times New Roman"/>
          <w:b/>
          <w:bCs/>
          <w:color w:val="000000" w:themeColor="text1"/>
          <w:sz w:val="28"/>
          <w:szCs w:val="28"/>
          <w:lang w:val="en-US"/>
        </w:rPr>
        <w:t>France</w:t>
      </w:r>
      <w:r w:rsidRPr="00312748">
        <w:rPr>
          <w:rFonts w:ascii="Times New Roman" w:hAnsi="Times New Roman"/>
          <w:b/>
          <w:bCs/>
          <w:color w:val="000000" w:themeColor="text1"/>
          <w:sz w:val="28"/>
          <w:szCs w:val="28"/>
        </w:rPr>
        <w:t>)</w:t>
      </w:r>
      <w:r w:rsidRPr="00312748">
        <w:rPr>
          <w:rFonts w:ascii="Times New Roman" w:hAnsi="Times New Roman"/>
          <w:bCs/>
          <w:color w:val="000000" w:themeColor="text1"/>
          <w:sz w:val="28"/>
          <w:szCs w:val="28"/>
        </w:rPr>
        <w:t>» блогеры используют риторический вопрос “</w:t>
      </w:r>
      <w:r w:rsidRPr="00BC545C">
        <w:rPr>
          <w:rFonts w:ascii="Times New Roman" w:hAnsi="Times New Roman"/>
          <w:bCs/>
          <w:i/>
          <w:noProof/>
          <w:color w:val="000000" w:themeColor="text1"/>
          <w:sz w:val="28"/>
          <w:szCs w:val="28"/>
          <w:lang w:val="en-US"/>
        </w:rPr>
        <w:t>Is</w:t>
      </w:r>
      <w:r w:rsidRPr="007A22C6">
        <w:rPr>
          <w:rFonts w:ascii="Times New Roman" w:hAnsi="Times New Roman"/>
          <w:bCs/>
          <w:i/>
          <w:noProof/>
          <w:color w:val="000000" w:themeColor="text1"/>
          <w:sz w:val="28"/>
          <w:szCs w:val="28"/>
        </w:rPr>
        <w:t xml:space="preserve"> </w:t>
      </w:r>
      <w:r w:rsidRPr="00BC545C">
        <w:rPr>
          <w:rFonts w:ascii="Times New Roman" w:hAnsi="Times New Roman"/>
          <w:bCs/>
          <w:i/>
          <w:noProof/>
          <w:color w:val="000000" w:themeColor="text1"/>
          <w:sz w:val="28"/>
          <w:szCs w:val="28"/>
          <w:lang w:val="en-US"/>
        </w:rPr>
        <w:t>that</w:t>
      </w:r>
      <w:r w:rsidRPr="007A22C6">
        <w:rPr>
          <w:rFonts w:ascii="Times New Roman" w:hAnsi="Times New Roman"/>
          <w:bCs/>
          <w:i/>
          <w:noProof/>
          <w:color w:val="000000" w:themeColor="text1"/>
          <w:sz w:val="28"/>
          <w:szCs w:val="28"/>
        </w:rPr>
        <w:t xml:space="preserve"> </w:t>
      </w:r>
      <w:r w:rsidRPr="00BC545C">
        <w:rPr>
          <w:rFonts w:ascii="Times New Roman" w:hAnsi="Times New Roman"/>
          <w:bCs/>
          <w:i/>
          <w:noProof/>
          <w:color w:val="000000" w:themeColor="text1"/>
          <w:sz w:val="28"/>
          <w:szCs w:val="28"/>
          <w:lang w:val="en-US"/>
        </w:rPr>
        <w:t>crazy</w:t>
      </w:r>
      <w:r w:rsidRPr="007A22C6">
        <w:rPr>
          <w:rFonts w:ascii="Times New Roman" w:hAnsi="Times New Roman"/>
          <w:bCs/>
          <w:i/>
          <w:noProof/>
          <w:color w:val="000000" w:themeColor="text1"/>
          <w:sz w:val="28"/>
          <w:szCs w:val="28"/>
        </w:rPr>
        <w:t xml:space="preserve"> </w:t>
      </w:r>
      <w:r w:rsidRPr="00BC545C">
        <w:rPr>
          <w:rFonts w:ascii="Times New Roman" w:hAnsi="Times New Roman"/>
          <w:bCs/>
          <w:i/>
          <w:noProof/>
          <w:color w:val="000000" w:themeColor="text1"/>
          <w:sz w:val="28"/>
          <w:szCs w:val="28"/>
          <w:lang w:val="en-US"/>
        </w:rPr>
        <w:t>or</w:t>
      </w:r>
      <w:r w:rsidRPr="007A22C6">
        <w:rPr>
          <w:rFonts w:ascii="Times New Roman" w:hAnsi="Times New Roman"/>
          <w:bCs/>
          <w:i/>
          <w:noProof/>
          <w:color w:val="000000" w:themeColor="text1"/>
          <w:sz w:val="28"/>
          <w:szCs w:val="28"/>
        </w:rPr>
        <w:t xml:space="preserve"> </w:t>
      </w:r>
      <w:r w:rsidRPr="00BC545C">
        <w:rPr>
          <w:rFonts w:ascii="Times New Roman" w:hAnsi="Times New Roman"/>
          <w:bCs/>
          <w:i/>
          <w:noProof/>
          <w:color w:val="000000" w:themeColor="text1"/>
          <w:sz w:val="28"/>
          <w:szCs w:val="28"/>
          <w:lang w:val="en-US"/>
        </w:rPr>
        <w:t>what</w:t>
      </w:r>
      <w:r w:rsidRPr="00312748">
        <w:rPr>
          <w:rFonts w:ascii="Times New Roman" w:hAnsi="Times New Roman"/>
          <w:bCs/>
          <w:i/>
          <w:color w:val="000000" w:themeColor="text1"/>
          <w:sz w:val="28"/>
          <w:szCs w:val="28"/>
        </w:rPr>
        <w:t>?</w:t>
      </w:r>
      <w:r w:rsidRPr="00312748">
        <w:rPr>
          <w:rFonts w:ascii="Times New Roman" w:hAnsi="Times New Roman"/>
          <w:bCs/>
          <w:color w:val="000000" w:themeColor="text1"/>
          <w:sz w:val="28"/>
          <w:szCs w:val="28"/>
        </w:rPr>
        <w:t>” по отношению к широкой винтовой лестнице в Амбуазском замке. В этом риторическом вопросе один из супружеской пары испытывает изумление от увиденного масштаба.</w:t>
      </w:r>
    </w:p>
    <w:p w14:paraId="5564DC9C" w14:textId="77777777" w:rsidR="0041102D" w:rsidRPr="00BE295C" w:rsidRDefault="0041102D" w:rsidP="0041102D">
      <w:pPr>
        <w:spacing w:after="0" w:line="360" w:lineRule="auto"/>
        <w:ind w:firstLine="708"/>
        <w:rPr>
          <w:rFonts w:ascii="Times New Roman" w:hAnsi="Times New Roman"/>
          <w:bCs/>
          <w:color w:val="000000" w:themeColor="text1"/>
          <w:sz w:val="28"/>
          <w:szCs w:val="28"/>
        </w:rPr>
      </w:pPr>
      <w:r w:rsidRPr="00312748">
        <w:rPr>
          <w:rFonts w:ascii="Times New Roman" w:hAnsi="Times New Roman"/>
          <w:bCs/>
          <w:color w:val="000000" w:themeColor="text1"/>
          <w:sz w:val="28"/>
          <w:szCs w:val="28"/>
        </w:rPr>
        <w:t>Таким образом, мы видим, что риторический</w:t>
      </w:r>
      <w:r>
        <w:rPr>
          <w:rFonts w:ascii="Times New Roman" w:hAnsi="Times New Roman"/>
          <w:bCs/>
          <w:color w:val="000000" w:themeColor="text1"/>
          <w:sz w:val="28"/>
          <w:szCs w:val="28"/>
        </w:rPr>
        <w:t xml:space="preserve"> вопрос, не требуя ответа</w:t>
      </w:r>
      <w:r w:rsidRPr="00747A86">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привлекает внимание слушателя или читателя, создавая определенный акцент, тем самым повышая прагматику текста. </w:t>
      </w:r>
    </w:p>
    <w:p w14:paraId="197033B3" w14:textId="77777777" w:rsidR="0041102D" w:rsidRDefault="0041102D" w:rsidP="003672A1">
      <w:pPr>
        <w:pStyle w:val="2"/>
        <w:spacing w:line="360" w:lineRule="auto"/>
        <w:rPr>
          <w:rFonts w:ascii="Times New Roman" w:hAnsi="Times New Roman" w:cs="Times New Roman"/>
          <w:b/>
          <w:sz w:val="28"/>
        </w:rPr>
      </w:pPr>
      <w:bookmarkStart w:id="43" w:name="_Toc103623242"/>
      <w:bookmarkStart w:id="44" w:name="_Toc103706390"/>
      <w:r w:rsidRPr="007F6D1E">
        <w:rPr>
          <w:rFonts w:ascii="Times New Roman" w:hAnsi="Times New Roman" w:cs="Times New Roman"/>
          <w:b/>
          <w:sz w:val="28"/>
        </w:rPr>
        <w:t>2.1.1.8</w:t>
      </w:r>
      <w:r w:rsidRPr="00E5487C">
        <w:rPr>
          <w:rFonts w:ascii="Times New Roman" w:hAnsi="Times New Roman"/>
          <w:b/>
          <w:bCs/>
          <w:color w:val="000000" w:themeColor="text1"/>
          <w:sz w:val="28"/>
          <w:szCs w:val="28"/>
        </w:rPr>
        <w:t xml:space="preserve"> </w:t>
      </w:r>
      <w:r w:rsidRPr="005A1A28">
        <w:rPr>
          <w:rFonts w:ascii="Times New Roman" w:hAnsi="Times New Roman" w:cs="Times New Roman"/>
          <w:b/>
          <w:sz w:val="28"/>
        </w:rPr>
        <w:t>Междометия</w:t>
      </w:r>
      <w:bookmarkEnd w:id="43"/>
      <w:bookmarkEnd w:id="44"/>
    </w:p>
    <w:p w14:paraId="007C2A81" w14:textId="77777777" w:rsidR="0041102D" w:rsidRPr="00415D45" w:rsidRDefault="0041102D" w:rsidP="003672A1">
      <w:pPr>
        <w:spacing w:after="0" w:line="360" w:lineRule="auto"/>
        <w:rPr>
          <w:rFonts w:ascii="Times New Roman" w:hAnsi="Times New Roman"/>
          <w:bCs/>
          <w:color w:val="000000" w:themeColor="text1"/>
          <w:sz w:val="28"/>
          <w:szCs w:val="28"/>
        </w:rPr>
      </w:pPr>
      <w:r w:rsidRPr="00E5487C">
        <w:rPr>
          <w:rFonts w:ascii="Times New Roman" w:hAnsi="Times New Roman"/>
          <w:b/>
          <w:bCs/>
          <w:color w:val="000000" w:themeColor="text1"/>
          <w:sz w:val="28"/>
          <w:szCs w:val="28"/>
        </w:rPr>
        <w:tab/>
      </w:r>
      <w:r w:rsidRPr="00043875">
        <w:rPr>
          <w:rFonts w:ascii="Times New Roman" w:hAnsi="Times New Roman"/>
          <w:bCs/>
          <w:color w:val="000000" w:themeColor="text1"/>
          <w:sz w:val="28"/>
          <w:szCs w:val="28"/>
        </w:rPr>
        <w:t>Междометие</w:t>
      </w:r>
      <w:r>
        <w:rPr>
          <w:rFonts w:ascii="Times New Roman" w:hAnsi="Times New Roman"/>
          <w:bCs/>
          <w:color w:val="000000" w:themeColor="text1"/>
          <w:sz w:val="28"/>
          <w:szCs w:val="28"/>
        </w:rPr>
        <w:t xml:space="preserve"> является еще </w:t>
      </w:r>
      <w:r w:rsidRPr="00312748">
        <w:rPr>
          <w:rFonts w:ascii="Times New Roman" w:hAnsi="Times New Roman"/>
          <w:bCs/>
          <w:color w:val="000000" w:themeColor="text1"/>
          <w:sz w:val="28"/>
          <w:szCs w:val="28"/>
        </w:rPr>
        <w:t>одним способом придать тексту выразительность за счет непосредственной эмоциональной реакцией на что-либо. Однако не во всех текстах употреблены</w:t>
      </w:r>
      <w:r>
        <w:rPr>
          <w:rFonts w:ascii="Times New Roman" w:hAnsi="Times New Roman"/>
          <w:bCs/>
          <w:color w:val="000000" w:themeColor="text1"/>
          <w:sz w:val="28"/>
          <w:szCs w:val="28"/>
        </w:rPr>
        <w:t xml:space="preserve"> они. Чаще всего междометия встречаются в художественной литературе и публицистических текстах, тем не менее в путеводителях и экскурсиях они редко встречается. Ролью </w:t>
      </w:r>
      <w:r w:rsidRPr="00627021">
        <w:rPr>
          <w:rFonts w:ascii="Times New Roman" w:hAnsi="Times New Roman"/>
          <w:bCs/>
          <w:color w:val="000000" w:themeColor="text1"/>
          <w:sz w:val="28"/>
          <w:szCs w:val="28"/>
        </w:rPr>
        <w:t>междометия является выразить удивление и восхищение, однако в экскурсионной деятельности оно может осуществлять ещё одну функцию - привлечение внимания реципиента, таким образом, словно по-новому, сконцентрировав их внимание на объекте изумления. Источник</w:t>
      </w:r>
      <w:r w:rsidRPr="007B2205">
        <w:rPr>
          <w:rFonts w:ascii="Times New Roman" w:hAnsi="Times New Roman"/>
          <w:bCs/>
          <w:color w:val="000000" w:themeColor="text1"/>
          <w:sz w:val="28"/>
          <w:szCs w:val="28"/>
          <w:lang w:val="en-US"/>
        </w:rPr>
        <w:t xml:space="preserve">, </w:t>
      </w:r>
      <w:r w:rsidRPr="00627021">
        <w:rPr>
          <w:rFonts w:ascii="Times New Roman" w:hAnsi="Times New Roman"/>
          <w:bCs/>
          <w:color w:val="000000" w:themeColor="text1"/>
          <w:sz w:val="28"/>
          <w:szCs w:val="28"/>
        </w:rPr>
        <w:t>в</w:t>
      </w:r>
      <w:r w:rsidRPr="007B2205">
        <w:rPr>
          <w:rFonts w:ascii="Times New Roman" w:hAnsi="Times New Roman"/>
          <w:bCs/>
          <w:color w:val="000000" w:themeColor="text1"/>
          <w:sz w:val="28"/>
          <w:szCs w:val="28"/>
          <w:lang w:val="en-US"/>
        </w:rPr>
        <w:t xml:space="preserve"> </w:t>
      </w:r>
      <w:r w:rsidRPr="00627021">
        <w:rPr>
          <w:rFonts w:ascii="Times New Roman" w:hAnsi="Times New Roman"/>
          <w:bCs/>
          <w:color w:val="000000" w:themeColor="text1"/>
          <w:sz w:val="28"/>
          <w:szCs w:val="28"/>
        </w:rPr>
        <w:t>котором</w:t>
      </w:r>
      <w:r w:rsidRPr="007B2205">
        <w:rPr>
          <w:rFonts w:ascii="Times New Roman" w:hAnsi="Times New Roman"/>
          <w:bCs/>
          <w:color w:val="000000" w:themeColor="text1"/>
          <w:sz w:val="28"/>
          <w:szCs w:val="28"/>
          <w:lang w:val="en-US"/>
        </w:rPr>
        <w:t xml:space="preserve"> </w:t>
      </w:r>
      <w:r w:rsidRPr="00627021">
        <w:rPr>
          <w:rFonts w:ascii="Times New Roman" w:hAnsi="Times New Roman"/>
          <w:bCs/>
          <w:color w:val="000000" w:themeColor="text1"/>
          <w:sz w:val="28"/>
          <w:szCs w:val="28"/>
        </w:rPr>
        <w:t>мы</w:t>
      </w:r>
      <w:r w:rsidRPr="007B2205">
        <w:rPr>
          <w:rFonts w:ascii="Times New Roman" w:hAnsi="Times New Roman"/>
          <w:bCs/>
          <w:color w:val="000000" w:themeColor="text1"/>
          <w:sz w:val="28"/>
          <w:szCs w:val="28"/>
          <w:lang w:val="en-US"/>
        </w:rPr>
        <w:t xml:space="preserve"> </w:t>
      </w:r>
      <w:r w:rsidRPr="00627021">
        <w:rPr>
          <w:rFonts w:ascii="Times New Roman" w:hAnsi="Times New Roman"/>
          <w:bCs/>
          <w:color w:val="000000" w:themeColor="text1"/>
          <w:sz w:val="28"/>
          <w:szCs w:val="28"/>
        </w:rPr>
        <w:t>обнаружили</w:t>
      </w:r>
      <w:r w:rsidRPr="007B2205">
        <w:rPr>
          <w:rFonts w:ascii="Times New Roman" w:hAnsi="Times New Roman"/>
          <w:bCs/>
          <w:color w:val="000000" w:themeColor="text1"/>
          <w:sz w:val="28"/>
          <w:szCs w:val="28"/>
          <w:lang w:val="en-US"/>
        </w:rPr>
        <w:t xml:space="preserve"> </w:t>
      </w:r>
      <w:r w:rsidRPr="00627021">
        <w:rPr>
          <w:rFonts w:ascii="Times New Roman" w:hAnsi="Times New Roman"/>
          <w:bCs/>
          <w:color w:val="000000" w:themeColor="text1"/>
          <w:sz w:val="28"/>
          <w:szCs w:val="28"/>
        </w:rPr>
        <w:t>междометия</w:t>
      </w:r>
      <w:r w:rsidRPr="007B2205">
        <w:rPr>
          <w:rFonts w:ascii="Times New Roman" w:hAnsi="Times New Roman"/>
          <w:bCs/>
          <w:color w:val="000000" w:themeColor="text1"/>
          <w:sz w:val="28"/>
          <w:szCs w:val="28"/>
          <w:lang w:val="en-US"/>
        </w:rPr>
        <w:t xml:space="preserve"> «</w:t>
      </w:r>
      <w:r w:rsidRPr="00015FBA">
        <w:rPr>
          <w:rFonts w:ascii="Times New Roman" w:hAnsi="Times New Roman"/>
          <w:b/>
          <w:bCs/>
          <w:color w:val="000000" w:themeColor="text1"/>
          <w:sz w:val="28"/>
          <w:szCs w:val="28"/>
          <w:lang w:val="en-US"/>
        </w:rPr>
        <w:t>The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ultimate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Loire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Valley</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Guide</w:t>
      </w:r>
      <w:r w:rsidRPr="00695FC5">
        <w:rPr>
          <w:rFonts w:ascii="Times New Roman" w:hAnsi="Times New Roman"/>
          <w:b/>
          <w:bCs/>
          <w:color w:val="000000" w:themeColor="text1"/>
          <w:sz w:val="28"/>
          <w:szCs w:val="28"/>
          <w:lang w:val="en-US"/>
        </w:rPr>
        <w:t xml:space="preserve">! - </w:t>
      </w:r>
      <w:r w:rsidRPr="00015FBA">
        <w:rPr>
          <w:rFonts w:ascii="Times New Roman" w:hAnsi="Times New Roman"/>
          <w:b/>
          <w:bCs/>
          <w:color w:val="000000" w:themeColor="text1"/>
          <w:sz w:val="28"/>
          <w:szCs w:val="28"/>
          <w:lang w:val="en-US"/>
        </w:rPr>
        <w:t>Delicious</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Food</w:t>
      </w:r>
      <w:r w:rsidRPr="00695FC5">
        <w:rPr>
          <w:rFonts w:ascii="Times New Roman" w:hAnsi="Times New Roman"/>
          <w:b/>
          <w:bCs/>
          <w:color w:val="000000" w:themeColor="text1"/>
          <w:sz w:val="28"/>
          <w:szCs w:val="28"/>
          <w:lang w:val="en-US"/>
        </w:rPr>
        <w:t xml:space="preserve"> &amp; </w:t>
      </w:r>
      <w:r w:rsidRPr="00015FBA">
        <w:rPr>
          <w:rFonts w:ascii="Times New Roman" w:hAnsi="Times New Roman"/>
          <w:b/>
          <w:bCs/>
          <w:color w:val="000000" w:themeColor="text1"/>
          <w:sz w:val="28"/>
          <w:szCs w:val="28"/>
          <w:lang w:val="en-US"/>
        </w:rPr>
        <w:t>Wine</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Beautiful</w:t>
      </w:r>
      <w:r w:rsidRPr="00695FC5">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Chateau</w:t>
      </w:r>
      <w:r w:rsidRPr="00695FC5">
        <w:rPr>
          <w:rFonts w:ascii="Times New Roman" w:hAnsi="Times New Roman"/>
          <w:b/>
          <w:bCs/>
          <w:color w:val="000000" w:themeColor="text1"/>
          <w:sz w:val="28"/>
          <w:szCs w:val="28"/>
          <w:lang w:val="en-US"/>
        </w:rPr>
        <w:t xml:space="preserve"> &amp; </w:t>
      </w:r>
      <w:r>
        <w:rPr>
          <w:rFonts w:ascii="Times New Roman" w:hAnsi="Times New Roman"/>
          <w:b/>
          <w:bCs/>
          <w:color w:val="000000" w:themeColor="text1"/>
          <w:sz w:val="28"/>
          <w:szCs w:val="28"/>
          <w:lang w:val="en-US"/>
        </w:rPr>
        <w:t>more</w:t>
      </w:r>
      <w:r w:rsidRPr="00695FC5">
        <w:rPr>
          <w:rFonts w:ascii="Times New Roman" w:hAnsi="Times New Roman"/>
          <w:b/>
          <w:bCs/>
          <w:color w:val="000000" w:themeColor="text1"/>
          <w:sz w:val="28"/>
          <w:szCs w:val="28"/>
          <w:lang w:val="en-US"/>
        </w:rPr>
        <w:t xml:space="preserve">! </w:t>
      </w:r>
      <w:r w:rsidRPr="00415D45">
        <w:rPr>
          <w:rFonts w:ascii="Times New Roman" w:hAnsi="Times New Roman"/>
          <w:b/>
          <w:bCs/>
          <w:color w:val="000000" w:themeColor="text1"/>
          <w:sz w:val="28"/>
          <w:szCs w:val="28"/>
        </w:rPr>
        <w:t>(</w:t>
      </w:r>
      <w:r w:rsidRPr="00B94604">
        <w:rPr>
          <w:rFonts w:ascii="Times New Roman" w:hAnsi="Times New Roman"/>
          <w:b/>
          <w:bCs/>
          <w:color w:val="000000" w:themeColor="text1"/>
          <w:sz w:val="28"/>
          <w:szCs w:val="28"/>
          <w:lang w:val="en-US"/>
        </w:rPr>
        <w:t>France</w:t>
      </w:r>
      <w:r w:rsidRPr="00415D45">
        <w:rPr>
          <w:rFonts w:ascii="Times New Roman" w:hAnsi="Times New Roman"/>
          <w:b/>
          <w:bCs/>
          <w:color w:val="000000" w:themeColor="text1"/>
          <w:sz w:val="28"/>
          <w:szCs w:val="28"/>
        </w:rPr>
        <w:t>)</w:t>
      </w:r>
      <w:r w:rsidRPr="0076775D">
        <w:rPr>
          <w:rFonts w:ascii="Times New Roman" w:hAnsi="Times New Roman"/>
          <w:bCs/>
          <w:color w:val="000000" w:themeColor="text1"/>
          <w:sz w:val="28"/>
          <w:szCs w:val="28"/>
        </w:rPr>
        <w:t>»</w:t>
      </w:r>
      <w:r w:rsidRPr="00415D45">
        <w:rPr>
          <w:rFonts w:ascii="Times New Roman" w:hAnsi="Times New Roman"/>
          <w:bCs/>
          <w:color w:val="000000" w:themeColor="text1"/>
          <w:sz w:val="28"/>
          <w:szCs w:val="28"/>
        </w:rPr>
        <w:t>.</w:t>
      </w:r>
    </w:p>
    <w:p w14:paraId="36774D7D" w14:textId="77777777" w:rsidR="0041102D" w:rsidRDefault="0041102D" w:rsidP="0041102D">
      <w:pPr>
        <w:spacing w:after="0" w:line="360" w:lineRule="auto"/>
        <w:ind w:firstLine="708"/>
        <w:rPr>
          <w:rFonts w:ascii="Times New Roman" w:hAnsi="Times New Roman"/>
          <w:bCs/>
          <w:color w:val="000000" w:themeColor="text1"/>
          <w:sz w:val="28"/>
          <w:szCs w:val="28"/>
        </w:rPr>
      </w:pPr>
      <w:r w:rsidRPr="002A0A66">
        <w:rPr>
          <w:rFonts w:ascii="Times New Roman" w:hAnsi="Times New Roman"/>
          <w:bCs/>
          <w:color w:val="000000" w:themeColor="text1"/>
          <w:sz w:val="28"/>
          <w:szCs w:val="28"/>
        </w:rPr>
        <w:t>Например</w:t>
      </w:r>
      <w:r w:rsidRPr="00415D45">
        <w:rPr>
          <w:rFonts w:ascii="Times New Roman" w:hAnsi="Times New Roman"/>
          <w:bCs/>
          <w:color w:val="000000" w:themeColor="text1"/>
          <w:sz w:val="28"/>
          <w:szCs w:val="28"/>
        </w:rPr>
        <w:t xml:space="preserve">, </w:t>
      </w:r>
      <w:r w:rsidRPr="002A0A66">
        <w:rPr>
          <w:rFonts w:ascii="Times New Roman" w:hAnsi="Times New Roman"/>
          <w:bCs/>
          <w:color w:val="000000" w:themeColor="text1"/>
          <w:sz w:val="28"/>
          <w:szCs w:val="28"/>
        </w:rPr>
        <w:t>во</w:t>
      </w:r>
      <w:r w:rsidRPr="00415D45">
        <w:rPr>
          <w:rFonts w:ascii="Times New Roman" w:hAnsi="Times New Roman"/>
          <w:bCs/>
          <w:color w:val="000000" w:themeColor="text1"/>
          <w:sz w:val="28"/>
          <w:szCs w:val="28"/>
        </w:rPr>
        <w:t xml:space="preserve"> </w:t>
      </w:r>
      <w:r w:rsidRPr="002A0A66">
        <w:rPr>
          <w:rFonts w:ascii="Times New Roman" w:hAnsi="Times New Roman"/>
          <w:bCs/>
          <w:color w:val="000000" w:themeColor="text1"/>
          <w:sz w:val="28"/>
          <w:szCs w:val="28"/>
        </w:rPr>
        <w:t>фразе</w:t>
      </w:r>
      <w:r w:rsidRPr="00415D45">
        <w:rPr>
          <w:rFonts w:ascii="Times New Roman" w:hAnsi="Times New Roman"/>
          <w:b/>
          <w:bCs/>
          <w:color w:val="000000" w:themeColor="text1"/>
          <w:sz w:val="28"/>
          <w:szCs w:val="28"/>
        </w:rPr>
        <w:t xml:space="preserve"> </w:t>
      </w:r>
      <w:r w:rsidRPr="00415D45">
        <w:rPr>
          <w:rFonts w:ascii="Times New Roman" w:hAnsi="Times New Roman"/>
          <w:bCs/>
          <w:color w:val="000000" w:themeColor="text1"/>
          <w:sz w:val="28"/>
          <w:szCs w:val="28"/>
        </w:rPr>
        <w:t>“</w:t>
      </w:r>
      <w:r w:rsidRPr="00CC7C0B">
        <w:rPr>
          <w:rFonts w:ascii="Times New Roman" w:hAnsi="Times New Roman"/>
          <w:bCs/>
          <w:i/>
          <w:noProof/>
          <w:color w:val="000000" w:themeColor="text1"/>
          <w:sz w:val="28"/>
          <w:szCs w:val="28"/>
          <w:lang w:val="en-US"/>
        </w:rPr>
        <w:t>When</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you</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walk</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in</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and</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look</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up</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it</w:t>
      </w:r>
      <w:r w:rsidRPr="007A22C6">
        <w:rPr>
          <w:rFonts w:ascii="Times New Roman" w:hAnsi="Times New Roman"/>
          <w:bCs/>
          <w:i/>
          <w:noProof/>
          <w:color w:val="000000" w:themeColor="text1"/>
          <w:sz w:val="28"/>
          <w:szCs w:val="28"/>
        </w:rPr>
        <w:t>'</w:t>
      </w:r>
      <w:r w:rsidRPr="00CC7C0B">
        <w:rPr>
          <w:rFonts w:ascii="Times New Roman" w:hAnsi="Times New Roman"/>
          <w:bCs/>
          <w:i/>
          <w:noProof/>
          <w:color w:val="000000" w:themeColor="text1"/>
          <w:sz w:val="28"/>
          <w:szCs w:val="28"/>
          <w:lang w:val="en-US"/>
        </w:rPr>
        <w:t>s</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just</w:t>
      </w:r>
      <w:r w:rsidRPr="007A22C6">
        <w:rPr>
          <w:rFonts w:ascii="Times New Roman" w:hAnsi="Times New Roman"/>
          <w:bCs/>
          <w:i/>
          <w:noProof/>
          <w:color w:val="000000" w:themeColor="text1"/>
          <w:sz w:val="28"/>
          <w:szCs w:val="28"/>
        </w:rPr>
        <w:t xml:space="preserve"> </w:t>
      </w:r>
      <w:r w:rsidRPr="00CC7C0B">
        <w:rPr>
          <w:rFonts w:ascii="Times New Roman" w:hAnsi="Times New Roman"/>
          <w:bCs/>
          <w:i/>
          <w:noProof/>
          <w:color w:val="000000" w:themeColor="text1"/>
          <w:sz w:val="28"/>
          <w:szCs w:val="28"/>
          <w:lang w:val="en-US"/>
        </w:rPr>
        <w:t>like</w:t>
      </w:r>
      <w:r w:rsidRPr="00415D45">
        <w:t xml:space="preserve"> </w:t>
      </w:r>
      <w:r w:rsidRPr="00627021">
        <w:rPr>
          <w:rFonts w:ascii="Times New Roman" w:hAnsi="Times New Roman"/>
          <w:b/>
          <w:bCs/>
          <w:i/>
          <w:color w:val="000000" w:themeColor="text1"/>
          <w:sz w:val="28"/>
          <w:szCs w:val="28"/>
          <w:lang w:val="en-US"/>
        </w:rPr>
        <w:t>OH</w:t>
      </w:r>
      <w:r w:rsidRPr="00627021">
        <w:rPr>
          <w:rFonts w:ascii="Times New Roman" w:hAnsi="Times New Roman"/>
          <w:bCs/>
          <w:color w:val="000000" w:themeColor="text1"/>
          <w:sz w:val="28"/>
          <w:szCs w:val="28"/>
        </w:rPr>
        <w:t>.</w:t>
      </w:r>
      <w:r w:rsidRPr="00137410">
        <w:rPr>
          <w:rFonts w:ascii="Times New Roman" w:hAnsi="Times New Roman"/>
          <w:bCs/>
          <w:color w:val="000000" w:themeColor="text1"/>
          <w:sz w:val="28"/>
          <w:szCs w:val="28"/>
        </w:rPr>
        <w:t>”</w:t>
      </w:r>
      <w:r w:rsidRPr="00674DD5">
        <w:rPr>
          <w:rFonts w:ascii="Times New Roman" w:hAnsi="Times New Roman"/>
          <w:b/>
          <w:bCs/>
          <w:color w:val="000000" w:themeColor="text1"/>
          <w:sz w:val="28"/>
          <w:szCs w:val="28"/>
        </w:rPr>
        <w:t xml:space="preserve"> </w:t>
      </w:r>
      <w:r>
        <w:rPr>
          <w:rFonts w:ascii="Times New Roman" w:hAnsi="Times New Roman"/>
          <w:bCs/>
          <w:color w:val="000000" w:themeColor="text1"/>
          <w:sz w:val="28"/>
          <w:szCs w:val="28"/>
        </w:rPr>
        <w:t>а</w:t>
      </w:r>
      <w:r w:rsidRPr="002A0A66">
        <w:rPr>
          <w:rFonts w:ascii="Times New Roman" w:hAnsi="Times New Roman"/>
          <w:bCs/>
          <w:color w:val="000000" w:themeColor="text1"/>
          <w:sz w:val="28"/>
          <w:szCs w:val="28"/>
        </w:rPr>
        <w:t>втор</w:t>
      </w:r>
      <w:r w:rsidRPr="00674DD5">
        <w:rPr>
          <w:rFonts w:ascii="Times New Roman" w:hAnsi="Times New Roman"/>
          <w:bCs/>
          <w:color w:val="000000" w:themeColor="text1"/>
          <w:sz w:val="28"/>
          <w:szCs w:val="28"/>
        </w:rPr>
        <w:t xml:space="preserve"> </w:t>
      </w:r>
      <w:r w:rsidRPr="002A0A66">
        <w:rPr>
          <w:rFonts w:ascii="Times New Roman" w:hAnsi="Times New Roman"/>
          <w:bCs/>
          <w:color w:val="000000" w:themeColor="text1"/>
          <w:sz w:val="28"/>
          <w:szCs w:val="28"/>
        </w:rPr>
        <w:t>использует</w:t>
      </w:r>
      <w:r w:rsidRPr="00674DD5">
        <w:rPr>
          <w:rFonts w:ascii="Times New Roman" w:hAnsi="Times New Roman"/>
          <w:bCs/>
          <w:color w:val="000000" w:themeColor="text1"/>
          <w:sz w:val="28"/>
          <w:szCs w:val="28"/>
        </w:rPr>
        <w:t xml:space="preserve"> </w:t>
      </w:r>
      <w:r w:rsidRPr="002A0A66">
        <w:rPr>
          <w:rFonts w:ascii="Times New Roman" w:hAnsi="Times New Roman"/>
          <w:bCs/>
          <w:color w:val="000000" w:themeColor="text1"/>
          <w:sz w:val="28"/>
          <w:szCs w:val="28"/>
        </w:rPr>
        <w:t>междометье</w:t>
      </w:r>
      <w:r w:rsidRPr="00674DD5">
        <w:rPr>
          <w:rFonts w:ascii="Times New Roman" w:hAnsi="Times New Roman"/>
          <w:b/>
          <w:bCs/>
          <w:color w:val="000000" w:themeColor="text1"/>
          <w:sz w:val="28"/>
          <w:szCs w:val="28"/>
        </w:rPr>
        <w:t xml:space="preserve"> </w:t>
      </w:r>
      <w:r w:rsidRPr="005E0169">
        <w:rPr>
          <w:rFonts w:ascii="Times New Roman" w:hAnsi="Times New Roman"/>
          <w:b/>
          <w:bCs/>
          <w:i/>
          <w:color w:val="000000" w:themeColor="text1"/>
          <w:sz w:val="28"/>
          <w:szCs w:val="28"/>
          <w:lang w:val="en-US"/>
        </w:rPr>
        <w:t>OH</w:t>
      </w:r>
      <w:r w:rsidRPr="00674DD5">
        <w:rPr>
          <w:rFonts w:ascii="Times New Roman" w:hAnsi="Times New Roman"/>
          <w:bCs/>
          <w:color w:val="000000" w:themeColor="text1"/>
          <w:sz w:val="28"/>
          <w:szCs w:val="28"/>
        </w:rPr>
        <w:t xml:space="preserve">, с одной стороны выражая свое восхищение от </w:t>
      </w:r>
      <w:r>
        <w:rPr>
          <w:rFonts w:ascii="Times New Roman" w:hAnsi="Times New Roman"/>
          <w:bCs/>
          <w:color w:val="000000" w:themeColor="text1"/>
          <w:sz w:val="28"/>
          <w:szCs w:val="28"/>
        </w:rPr>
        <w:t>увиденного интерьера, с другой стороны данная реакция может стать стимулом к подробному изучению рассматриваемого объектом. Важным моментом является то, что данный возглас сопровождается видео рядом, что может помочь реципиенту лицезреть то, на что так бурно отреагировал блогер во время своего рассказа.</w:t>
      </w:r>
    </w:p>
    <w:p w14:paraId="19E477D9" w14:textId="77777777" w:rsidR="0041102D" w:rsidRPr="00674DD5" w:rsidRDefault="0041102D" w:rsidP="0041102D">
      <w:pPr>
        <w:spacing w:after="0" w:line="360" w:lineRule="auto"/>
        <w:ind w:firstLine="708"/>
        <w:rPr>
          <w:rFonts w:ascii="Times New Roman" w:hAnsi="Times New Roman"/>
          <w:bCs/>
          <w:color w:val="000000" w:themeColor="text1"/>
          <w:sz w:val="28"/>
          <w:szCs w:val="28"/>
        </w:rPr>
      </w:pPr>
      <w:r w:rsidRPr="005846E6">
        <w:rPr>
          <w:rFonts w:ascii="Times New Roman" w:hAnsi="Times New Roman"/>
          <w:bCs/>
          <w:color w:val="000000" w:themeColor="text1"/>
          <w:sz w:val="28"/>
          <w:szCs w:val="28"/>
        </w:rPr>
        <w:lastRenderedPageBreak/>
        <w:t>Таким образом, в экскурсионной деятельности могут использоваться междометия для привлечения внимания и концентрации внимания реципиента, что может повысить прагматический потенциал текста.</w:t>
      </w:r>
    </w:p>
    <w:p w14:paraId="6CD6910D" w14:textId="77777777" w:rsidR="0041102D" w:rsidRDefault="0041102D" w:rsidP="0090587A">
      <w:pPr>
        <w:pStyle w:val="2"/>
        <w:spacing w:line="360" w:lineRule="auto"/>
        <w:rPr>
          <w:rFonts w:ascii="Times New Roman" w:hAnsi="Times New Roman" w:cs="Times New Roman"/>
          <w:b/>
          <w:sz w:val="28"/>
        </w:rPr>
      </w:pPr>
      <w:bookmarkStart w:id="45" w:name="_Toc103623243"/>
      <w:bookmarkStart w:id="46" w:name="_Toc103706391"/>
      <w:r w:rsidRPr="00FF6FB6">
        <w:rPr>
          <w:rFonts w:ascii="Times New Roman" w:hAnsi="Times New Roman" w:cs="Times New Roman"/>
          <w:b/>
          <w:sz w:val="28"/>
        </w:rPr>
        <w:t xml:space="preserve">2.1.1.9 </w:t>
      </w:r>
      <w:r w:rsidRPr="005A1A28">
        <w:rPr>
          <w:rFonts w:ascii="Times New Roman" w:hAnsi="Times New Roman" w:cs="Times New Roman"/>
          <w:b/>
          <w:sz w:val="28"/>
        </w:rPr>
        <w:t>Темп</w:t>
      </w:r>
      <w:r w:rsidRPr="00E5487C">
        <w:rPr>
          <w:rFonts w:ascii="Times New Roman" w:hAnsi="Times New Roman" w:cs="Times New Roman"/>
          <w:b/>
          <w:sz w:val="28"/>
        </w:rPr>
        <w:t xml:space="preserve"> </w:t>
      </w:r>
      <w:r w:rsidRPr="005A1A28">
        <w:rPr>
          <w:rFonts w:ascii="Times New Roman" w:hAnsi="Times New Roman" w:cs="Times New Roman"/>
          <w:b/>
          <w:sz w:val="28"/>
        </w:rPr>
        <w:t>речи</w:t>
      </w:r>
      <w:bookmarkEnd w:id="45"/>
      <w:bookmarkEnd w:id="46"/>
    </w:p>
    <w:p w14:paraId="7E879C06" w14:textId="77777777" w:rsidR="0041102D" w:rsidRDefault="0041102D" w:rsidP="0090587A">
      <w:pPr>
        <w:spacing w:after="0" w:line="360" w:lineRule="auto"/>
        <w:rPr>
          <w:rFonts w:ascii="Times New Roman" w:hAnsi="Times New Roman" w:cs="Times New Roman"/>
          <w:sz w:val="28"/>
        </w:rPr>
      </w:pPr>
      <w:r>
        <w:rPr>
          <w:rFonts w:ascii="Times New Roman" w:hAnsi="Times New Roman" w:cs="Times New Roman"/>
          <w:b/>
          <w:sz w:val="28"/>
        </w:rPr>
        <w:tab/>
      </w:r>
      <w:r w:rsidRPr="00581F69">
        <w:rPr>
          <w:rFonts w:ascii="Times New Roman" w:hAnsi="Times New Roman" w:cs="Times New Roman"/>
          <w:sz w:val="28"/>
        </w:rPr>
        <w:t xml:space="preserve">Темп речи </w:t>
      </w:r>
      <w:r>
        <w:rPr>
          <w:rFonts w:ascii="Times New Roman" w:hAnsi="Times New Roman" w:cs="Times New Roman"/>
          <w:sz w:val="28"/>
        </w:rPr>
        <w:t xml:space="preserve">важная составляющая прагматики. Он возможен только в устной речи. Каждый из рассматриваемых нами пяти видео экскурсий уникален в своей подаче материала. </w:t>
      </w:r>
    </w:p>
    <w:p w14:paraId="33799F92"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cs="Times New Roman"/>
          <w:sz w:val="28"/>
        </w:rPr>
        <w:t>Начнем</w:t>
      </w:r>
      <w:r w:rsidRPr="00E5487C">
        <w:rPr>
          <w:rFonts w:ascii="Times New Roman" w:hAnsi="Times New Roman" w:cs="Times New Roman"/>
          <w:sz w:val="28"/>
          <w:lang w:val="en-US"/>
        </w:rPr>
        <w:t xml:space="preserve"> </w:t>
      </w:r>
      <w:r>
        <w:rPr>
          <w:rFonts w:ascii="Times New Roman" w:hAnsi="Times New Roman" w:cs="Times New Roman"/>
          <w:sz w:val="28"/>
        </w:rPr>
        <w:t>с</w:t>
      </w:r>
      <w:r w:rsidRPr="00E5487C">
        <w:rPr>
          <w:rFonts w:ascii="Times New Roman" w:hAnsi="Times New Roman" w:cs="Times New Roman"/>
          <w:sz w:val="28"/>
          <w:lang w:val="en-US"/>
        </w:rPr>
        <w:t xml:space="preserve"> </w:t>
      </w:r>
      <w:r>
        <w:rPr>
          <w:rFonts w:ascii="Times New Roman" w:hAnsi="Times New Roman" w:cs="Times New Roman"/>
          <w:sz w:val="28"/>
        </w:rPr>
        <w:t>анимационной</w:t>
      </w:r>
      <w:r w:rsidRPr="00E5487C">
        <w:rPr>
          <w:rFonts w:ascii="Times New Roman" w:hAnsi="Times New Roman" w:cs="Times New Roman"/>
          <w:sz w:val="28"/>
          <w:lang w:val="en-US"/>
        </w:rPr>
        <w:t xml:space="preserve"> </w:t>
      </w:r>
      <w:r>
        <w:rPr>
          <w:rFonts w:ascii="Times New Roman" w:hAnsi="Times New Roman" w:cs="Times New Roman"/>
          <w:sz w:val="28"/>
        </w:rPr>
        <w:t>видео</w:t>
      </w:r>
      <w:r w:rsidRPr="00E5487C">
        <w:rPr>
          <w:rFonts w:ascii="Times New Roman" w:hAnsi="Times New Roman" w:cs="Times New Roman"/>
          <w:sz w:val="28"/>
          <w:lang w:val="en-US"/>
        </w:rPr>
        <w:t xml:space="preserve"> </w:t>
      </w:r>
      <w:r>
        <w:rPr>
          <w:rFonts w:ascii="Times New Roman" w:hAnsi="Times New Roman" w:cs="Times New Roman"/>
          <w:sz w:val="28"/>
        </w:rPr>
        <w:t>экскурсии</w:t>
      </w:r>
      <w:r w:rsidRPr="00E5487C">
        <w:rPr>
          <w:rFonts w:ascii="Times New Roman" w:hAnsi="Times New Roman" w:cs="Times New Roman"/>
          <w:sz w:val="28"/>
          <w:lang w:val="en-US"/>
        </w:rPr>
        <w:t xml:space="preserve"> «</w:t>
      </w:r>
      <w:r w:rsidRPr="00064A1F">
        <w:rPr>
          <w:rFonts w:ascii="Times New Roman" w:hAnsi="Times New Roman"/>
          <w:b/>
          <w:bCs/>
          <w:color w:val="000000" w:themeColor="text1"/>
          <w:sz w:val="28"/>
          <w:szCs w:val="28"/>
          <w:lang w:val="en-US"/>
        </w:rPr>
        <w:t>The</w:t>
      </w:r>
      <w:r w:rsidRPr="00E5487C">
        <w:rPr>
          <w:rFonts w:ascii="Times New Roman" w:hAnsi="Times New Roman"/>
          <w:b/>
          <w:bCs/>
          <w:color w:val="000000" w:themeColor="text1"/>
          <w:sz w:val="28"/>
          <w:szCs w:val="28"/>
          <w:lang w:val="en-US"/>
        </w:rPr>
        <w:t xml:space="preserve"> </w:t>
      </w:r>
      <w:r w:rsidRPr="00064A1F">
        <w:rPr>
          <w:rFonts w:ascii="Times New Roman" w:hAnsi="Times New Roman"/>
          <w:b/>
          <w:bCs/>
          <w:color w:val="000000" w:themeColor="text1"/>
          <w:sz w:val="28"/>
          <w:szCs w:val="28"/>
          <w:lang w:val="en-US"/>
        </w:rPr>
        <w:t>Winter</w:t>
      </w:r>
      <w:r w:rsidRPr="00E5487C">
        <w:rPr>
          <w:rFonts w:ascii="Times New Roman" w:hAnsi="Times New Roman"/>
          <w:b/>
          <w:bCs/>
          <w:color w:val="000000" w:themeColor="text1"/>
          <w:sz w:val="28"/>
          <w:szCs w:val="28"/>
          <w:lang w:val="en-US"/>
        </w:rPr>
        <w:t xml:space="preserve"> </w:t>
      </w:r>
      <w:r w:rsidRPr="00064A1F">
        <w:rPr>
          <w:rFonts w:ascii="Times New Roman" w:hAnsi="Times New Roman"/>
          <w:b/>
          <w:bCs/>
          <w:color w:val="000000" w:themeColor="text1"/>
          <w:sz w:val="28"/>
          <w:szCs w:val="28"/>
          <w:lang w:val="en-US"/>
        </w:rPr>
        <w:t>Palace</w:t>
      </w:r>
      <w:r w:rsidRPr="00E5487C">
        <w:rPr>
          <w:rFonts w:ascii="Times New Roman" w:hAnsi="Times New Roman"/>
          <w:b/>
          <w:bCs/>
          <w:color w:val="000000" w:themeColor="text1"/>
          <w:sz w:val="28"/>
          <w:szCs w:val="28"/>
          <w:lang w:val="en-US"/>
        </w:rPr>
        <w:t xml:space="preserve"> </w:t>
      </w:r>
      <w:r w:rsidRPr="00064A1F">
        <w:rPr>
          <w:rFonts w:ascii="Times New Roman" w:hAnsi="Times New Roman"/>
          <w:b/>
          <w:bCs/>
          <w:color w:val="000000" w:themeColor="text1"/>
          <w:sz w:val="28"/>
          <w:szCs w:val="28"/>
          <w:lang w:val="en-US"/>
        </w:rPr>
        <w:t>of</w:t>
      </w:r>
      <w:r w:rsidRPr="00E5487C">
        <w:rPr>
          <w:rFonts w:ascii="Times New Roman" w:hAnsi="Times New Roman"/>
          <w:b/>
          <w:bCs/>
          <w:color w:val="000000" w:themeColor="text1"/>
          <w:sz w:val="28"/>
          <w:szCs w:val="28"/>
          <w:lang w:val="en-US"/>
        </w:rPr>
        <w:t xml:space="preserve"> </w:t>
      </w:r>
      <w:r w:rsidRPr="00064A1F">
        <w:rPr>
          <w:rFonts w:ascii="Times New Roman" w:hAnsi="Times New Roman"/>
          <w:b/>
          <w:bCs/>
          <w:color w:val="000000" w:themeColor="text1"/>
          <w:sz w:val="28"/>
          <w:szCs w:val="28"/>
          <w:lang w:val="en-US"/>
        </w:rPr>
        <w:t>Peter</w:t>
      </w:r>
      <w:r w:rsidRPr="00E5487C">
        <w:rPr>
          <w:rFonts w:ascii="Times New Roman" w:hAnsi="Times New Roman"/>
          <w:b/>
          <w:bCs/>
          <w:color w:val="000000" w:themeColor="text1"/>
          <w:sz w:val="28"/>
          <w:szCs w:val="28"/>
          <w:lang w:val="en-US"/>
        </w:rPr>
        <w:t xml:space="preserve"> </w:t>
      </w:r>
      <w:r w:rsidRPr="00064A1F">
        <w:rPr>
          <w:rFonts w:ascii="Times New Roman" w:hAnsi="Times New Roman"/>
          <w:b/>
          <w:bCs/>
          <w:color w:val="000000" w:themeColor="text1"/>
          <w:sz w:val="28"/>
          <w:szCs w:val="28"/>
          <w:lang w:val="en-US"/>
        </w:rPr>
        <w:t>the</w:t>
      </w:r>
      <w:r w:rsidRPr="00E5487C">
        <w:rPr>
          <w:rFonts w:ascii="Times New Roman" w:hAnsi="Times New Roman"/>
          <w:b/>
          <w:bCs/>
          <w:color w:val="000000" w:themeColor="text1"/>
          <w:sz w:val="28"/>
          <w:szCs w:val="28"/>
          <w:lang w:val="en-US"/>
        </w:rPr>
        <w:t xml:space="preserve"> </w:t>
      </w:r>
      <w:r w:rsidRPr="00064A1F">
        <w:rPr>
          <w:rFonts w:ascii="Times New Roman" w:hAnsi="Times New Roman"/>
          <w:b/>
          <w:bCs/>
          <w:color w:val="000000" w:themeColor="text1"/>
          <w:sz w:val="28"/>
          <w:szCs w:val="28"/>
          <w:lang w:val="en-US"/>
        </w:rPr>
        <w:t>Great</w:t>
      </w:r>
      <w:r w:rsidRPr="00E5487C">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 xml:space="preserve">К сожалению, в данном видео </w:t>
      </w:r>
      <w:r w:rsidRPr="00905360">
        <w:rPr>
          <w:rFonts w:ascii="Times New Roman" w:hAnsi="Times New Roman"/>
          <w:bCs/>
          <w:color w:val="000000" w:themeColor="text1"/>
          <w:sz w:val="28"/>
          <w:szCs w:val="28"/>
        </w:rPr>
        <w:t>достаточно быстрое произнесение текста практически без п</w:t>
      </w:r>
      <w:r>
        <w:rPr>
          <w:rFonts w:ascii="Times New Roman" w:hAnsi="Times New Roman"/>
          <w:bCs/>
          <w:color w:val="000000" w:themeColor="text1"/>
          <w:sz w:val="28"/>
          <w:szCs w:val="28"/>
        </w:rPr>
        <w:t>ау</w:t>
      </w:r>
      <w:r w:rsidRPr="00905360">
        <w:rPr>
          <w:rFonts w:ascii="Times New Roman" w:hAnsi="Times New Roman"/>
          <w:bCs/>
          <w:color w:val="000000" w:themeColor="text1"/>
          <w:sz w:val="28"/>
          <w:szCs w:val="28"/>
        </w:rPr>
        <w:t xml:space="preserve">з, что влечет за собой в некоторых местах невнятную речь и необходимость сильной концентрации внимания реципиентом. </w:t>
      </w:r>
      <w:r>
        <w:rPr>
          <w:rFonts w:ascii="Times New Roman" w:hAnsi="Times New Roman"/>
          <w:bCs/>
          <w:color w:val="000000" w:themeColor="text1"/>
          <w:sz w:val="28"/>
          <w:szCs w:val="28"/>
        </w:rPr>
        <w:t>Это большой недостаток, о</w:t>
      </w:r>
      <w:r w:rsidRPr="00905360">
        <w:rPr>
          <w:rFonts w:ascii="Times New Roman" w:hAnsi="Times New Roman"/>
          <w:bCs/>
          <w:color w:val="000000" w:themeColor="text1"/>
          <w:sz w:val="28"/>
          <w:szCs w:val="28"/>
        </w:rPr>
        <w:t xml:space="preserve">днако в противовес </w:t>
      </w:r>
      <w:r>
        <w:rPr>
          <w:rFonts w:ascii="Times New Roman" w:hAnsi="Times New Roman"/>
          <w:bCs/>
          <w:color w:val="000000" w:themeColor="text1"/>
          <w:sz w:val="28"/>
          <w:szCs w:val="28"/>
        </w:rPr>
        <w:t>ему</w:t>
      </w:r>
      <w:r w:rsidRPr="00905360">
        <w:rPr>
          <w:rFonts w:ascii="Times New Roman" w:hAnsi="Times New Roman"/>
          <w:bCs/>
          <w:color w:val="000000" w:themeColor="text1"/>
          <w:sz w:val="28"/>
          <w:szCs w:val="28"/>
        </w:rPr>
        <w:t xml:space="preserve"> зрителю предлагается анимационный видео ряд</w:t>
      </w:r>
      <w:r>
        <w:rPr>
          <w:rFonts w:ascii="Times New Roman" w:hAnsi="Times New Roman"/>
          <w:bCs/>
          <w:color w:val="000000" w:themeColor="text1"/>
          <w:sz w:val="28"/>
          <w:szCs w:val="28"/>
        </w:rPr>
        <w:t>, который может снизить риск в восприятии изучаемой информации</w:t>
      </w:r>
      <w:r w:rsidRPr="00905360">
        <w:rPr>
          <w:rFonts w:ascii="Times New Roman" w:hAnsi="Times New Roman"/>
          <w:bCs/>
          <w:color w:val="000000" w:themeColor="text1"/>
          <w:sz w:val="28"/>
          <w:szCs w:val="28"/>
        </w:rPr>
        <w:t>.</w:t>
      </w:r>
    </w:p>
    <w:p w14:paraId="5BEB7496" w14:textId="77777777" w:rsidR="0041102D"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t>В</w:t>
      </w:r>
      <w:r w:rsidRPr="00F3085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обзорной</w:t>
      </w:r>
      <w:r w:rsidRPr="00F3085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видео</w:t>
      </w:r>
      <w:r w:rsidRPr="00F3085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экскурсии</w:t>
      </w:r>
      <w:r w:rsidRPr="00F30855">
        <w:rPr>
          <w:rFonts w:ascii="Times New Roman" w:hAnsi="Times New Roman"/>
          <w:bCs/>
          <w:color w:val="000000" w:themeColor="text1"/>
          <w:sz w:val="28"/>
          <w:szCs w:val="28"/>
        </w:rPr>
        <w:t xml:space="preserve"> </w:t>
      </w:r>
      <w:r w:rsidRPr="005846E6">
        <w:rPr>
          <w:rFonts w:ascii="Times New Roman" w:hAnsi="Times New Roman"/>
          <w:bCs/>
          <w:color w:val="000000" w:themeColor="text1"/>
          <w:sz w:val="28"/>
          <w:szCs w:val="28"/>
        </w:rPr>
        <w:t>«</w:t>
      </w:r>
      <w:r w:rsidRPr="005846E6">
        <w:rPr>
          <w:rFonts w:ascii="Times New Roman" w:hAnsi="Times New Roman"/>
          <w:b/>
          <w:bCs/>
          <w:color w:val="000000" w:themeColor="text1"/>
          <w:sz w:val="28"/>
          <w:szCs w:val="28"/>
          <w:lang w:val="en-US"/>
        </w:rPr>
        <w:t>The</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State</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Hermitage</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Museum</w:t>
      </w:r>
      <w:r w:rsidRPr="005846E6">
        <w:rPr>
          <w:rFonts w:ascii="Times New Roman" w:hAnsi="Times New Roman"/>
          <w:bCs/>
          <w:color w:val="000000" w:themeColor="text1"/>
          <w:sz w:val="28"/>
          <w:szCs w:val="28"/>
        </w:rPr>
        <w:t>» речь говорящего размеренная и выразительная, что помогает сохранять внимание зрителя, а также сдержанная эмоционально, чтобы поддержать образность и отношение автора к данному комплексу.</w:t>
      </w:r>
    </w:p>
    <w:p w14:paraId="72E48272" w14:textId="77777777" w:rsidR="0041102D" w:rsidRDefault="0041102D" w:rsidP="0041102D">
      <w:pPr>
        <w:spacing w:after="0" w:line="360" w:lineRule="auto"/>
        <w:ind w:firstLine="708"/>
        <w:rPr>
          <w:rFonts w:ascii="Times New Roman" w:hAnsi="Times New Roman"/>
          <w:b/>
          <w:bCs/>
          <w:color w:val="000000" w:themeColor="text1"/>
          <w:sz w:val="28"/>
          <w:szCs w:val="28"/>
        </w:rPr>
      </w:pPr>
      <w:r>
        <w:rPr>
          <w:rFonts w:ascii="Times New Roman" w:hAnsi="Times New Roman"/>
          <w:bCs/>
          <w:color w:val="000000" w:themeColor="text1"/>
          <w:sz w:val="28"/>
          <w:szCs w:val="28"/>
        </w:rPr>
        <w:t>В</w:t>
      </w:r>
      <w:r w:rsidRPr="001D4A1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видео</w:t>
      </w:r>
      <w:r w:rsidRPr="001D4A18">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экскурсии</w:t>
      </w:r>
      <w:r w:rsidRPr="001D4A18">
        <w:rPr>
          <w:rFonts w:ascii="Times New Roman" w:hAnsi="Times New Roman"/>
          <w:bCs/>
          <w:color w:val="000000" w:themeColor="text1"/>
          <w:sz w:val="28"/>
          <w:szCs w:val="28"/>
          <w:lang w:val="en-US"/>
        </w:rPr>
        <w:t xml:space="preserve"> </w:t>
      </w:r>
      <w:r w:rsidRPr="00C5382C">
        <w:rPr>
          <w:rFonts w:ascii="Times New Roman" w:hAnsi="Times New Roman"/>
          <w:bCs/>
          <w:color w:val="000000" w:themeColor="text1"/>
          <w:sz w:val="28"/>
          <w:szCs w:val="28"/>
          <w:lang w:val="en-US"/>
        </w:rPr>
        <w:t>«</w:t>
      </w:r>
      <w:r w:rsidRPr="00015FBA">
        <w:rPr>
          <w:rFonts w:ascii="Times New Roman" w:hAnsi="Times New Roman"/>
          <w:b/>
          <w:bCs/>
          <w:color w:val="000000" w:themeColor="text1"/>
          <w:sz w:val="28"/>
          <w:szCs w:val="28"/>
          <w:lang w:val="en-US"/>
        </w:rPr>
        <w:t>The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ultimate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Loire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Valley</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Guide</w:t>
      </w:r>
      <w:r w:rsidRPr="00725E63">
        <w:rPr>
          <w:rFonts w:ascii="Times New Roman" w:hAnsi="Times New Roman"/>
          <w:b/>
          <w:bCs/>
          <w:color w:val="000000" w:themeColor="text1"/>
          <w:sz w:val="28"/>
          <w:szCs w:val="28"/>
          <w:lang w:val="en-US"/>
        </w:rPr>
        <w:t xml:space="preserve">! - </w:t>
      </w:r>
      <w:r w:rsidRPr="00015FBA">
        <w:rPr>
          <w:rFonts w:ascii="Times New Roman" w:hAnsi="Times New Roman"/>
          <w:b/>
          <w:bCs/>
          <w:color w:val="000000" w:themeColor="text1"/>
          <w:sz w:val="28"/>
          <w:szCs w:val="28"/>
          <w:lang w:val="en-US"/>
        </w:rPr>
        <w:t>Delicious</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Food</w:t>
      </w:r>
      <w:r w:rsidRPr="00725E63">
        <w:rPr>
          <w:rFonts w:ascii="Times New Roman" w:hAnsi="Times New Roman"/>
          <w:b/>
          <w:bCs/>
          <w:color w:val="000000" w:themeColor="text1"/>
          <w:sz w:val="28"/>
          <w:szCs w:val="28"/>
          <w:lang w:val="en-US"/>
        </w:rPr>
        <w:t xml:space="preserve"> &amp; </w:t>
      </w:r>
      <w:r w:rsidRPr="00015FBA">
        <w:rPr>
          <w:rFonts w:ascii="Times New Roman" w:hAnsi="Times New Roman"/>
          <w:b/>
          <w:bCs/>
          <w:color w:val="000000" w:themeColor="text1"/>
          <w:sz w:val="28"/>
          <w:szCs w:val="28"/>
          <w:lang w:val="en-US"/>
        </w:rPr>
        <w:t>Wine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Beautiful</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lang w:val="en-US"/>
        </w:rPr>
        <w:t>Chateau</w:t>
      </w:r>
      <w:r w:rsidRPr="00725E63">
        <w:rPr>
          <w:rFonts w:ascii="Times New Roman" w:hAnsi="Times New Roman"/>
          <w:b/>
          <w:bCs/>
          <w:color w:val="000000" w:themeColor="text1"/>
          <w:sz w:val="28"/>
          <w:szCs w:val="28"/>
          <w:lang w:val="en-US"/>
        </w:rPr>
        <w:t xml:space="preserve"> &amp; </w:t>
      </w:r>
      <w:r>
        <w:rPr>
          <w:rFonts w:ascii="Times New Roman" w:hAnsi="Times New Roman"/>
          <w:b/>
          <w:bCs/>
          <w:color w:val="000000" w:themeColor="text1"/>
          <w:sz w:val="28"/>
          <w:szCs w:val="28"/>
          <w:lang w:val="en-US"/>
        </w:rPr>
        <w:t>more</w:t>
      </w:r>
      <w:r w:rsidRPr="00725E63">
        <w:rPr>
          <w:rFonts w:ascii="Times New Roman" w:hAnsi="Times New Roman"/>
          <w:b/>
          <w:bCs/>
          <w:color w:val="000000" w:themeColor="text1"/>
          <w:sz w:val="28"/>
          <w:szCs w:val="28"/>
          <w:lang w:val="en-US"/>
        </w:rPr>
        <w:t xml:space="preserve">! </w:t>
      </w:r>
      <w:r w:rsidRPr="00015FBA">
        <w:rPr>
          <w:rFonts w:ascii="Times New Roman" w:hAnsi="Times New Roman"/>
          <w:b/>
          <w:bCs/>
          <w:color w:val="000000" w:themeColor="text1"/>
          <w:sz w:val="28"/>
          <w:szCs w:val="28"/>
        </w:rPr>
        <w:t>(France)</w:t>
      </w:r>
      <w:r w:rsidRPr="00C5382C">
        <w:rPr>
          <w:rFonts w:ascii="Times New Roman" w:hAnsi="Times New Roman"/>
          <w:bCs/>
          <w:color w:val="000000" w:themeColor="text1"/>
          <w:sz w:val="28"/>
          <w:szCs w:val="28"/>
        </w:rPr>
        <w:t>»</w:t>
      </w:r>
      <w:r>
        <w:rPr>
          <w:rFonts w:ascii="Times New Roman" w:hAnsi="Times New Roman"/>
          <w:b/>
          <w:bCs/>
          <w:color w:val="000000" w:themeColor="text1"/>
          <w:sz w:val="28"/>
          <w:szCs w:val="28"/>
        </w:rPr>
        <w:t xml:space="preserve"> </w:t>
      </w:r>
      <w:r w:rsidRPr="003E124D">
        <w:rPr>
          <w:rFonts w:ascii="Times New Roman" w:hAnsi="Times New Roman"/>
          <w:bCs/>
          <w:color w:val="000000" w:themeColor="text1"/>
          <w:sz w:val="28"/>
          <w:szCs w:val="28"/>
        </w:rPr>
        <w:t>речь</w:t>
      </w:r>
      <w:r>
        <w:rPr>
          <w:rFonts w:ascii="Times New Roman" w:hAnsi="Times New Roman"/>
          <w:b/>
          <w:bCs/>
          <w:color w:val="000000" w:themeColor="text1"/>
          <w:sz w:val="28"/>
          <w:szCs w:val="28"/>
        </w:rPr>
        <w:t xml:space="preserve"> </w:t>
      </w:r>
      <w:r w:rsidRPr="001D4A18">
        <w:rPr>
          <w:rFonts w:ascii="Times New Roman" w:hAnsi="Times New Roman"/>
          <w:bCs/>
          <w:color w:val="000000" w:themeColor="text1"/>
          <w:sz w:val="28"/>
          <w:szCs w:val="28"/>
        </w:rPr>
        <w:t>супружеск</w:t>
      </w:r>
      <w:r>
        <w:rPr>
          <w:rFonts w:ascii="Times New Roman" w:hAnsi="Times New Roman"/>
          <w:bCs/>
          <w:color w:val="000000" w:themeColor="text1"/>
          <w:sz w:val="28"/>
          <w:szCs w:val="28"/>
        </w:rPr>
        <w:t>ой</w:t>
      </w:r>
      <w:r w:rsidRPr="001D4A18">
        <w:rPr>
          <w:rFonts w:ascii="Times New Roman" w:hAnsi="Times New Roman"/>
          <w:bCs/>
          <w:color w:val="000000" w:themeColor="text1"/>
          <w:sz w:val="28"/>
          <w:szCs w:val="28"/>
        </w:rPr>
        <w:t xml:space="preserve"> пар</w:t>
      </w:r>
      <w:r>
        <w:rPr>
          <w:rFonts w:ascii="Times New Roman" w:hAnsi="Times New Roman"/>
          <w:bCs/>
          <w:color w:val="000000" w:themeColor="text1"/>
          <w:sz w:val="28"/>
          <w:szCs w:val="28"/>
        </w:rPr>
        <w:t>ы</w:t>
      </w:r>
      <w:r>
        <w:rPr>
          <w:rFonts w:ascii="Times New Roman" w:hAnsi="Times New Roman"/>
          <w:b/>
          <w:bCs/>
          <w:color w:val="000000" w:themeColor="text1"/>
          <w:sz w:val="28"/>
          <w:szCs w:val="28"/>
        </w:rPr>
        <w:t xml:space="preserve"> </w:t>
      </w:r>
      <w:r w:rsidRPr="003E124D">
        <w:rPr>
          <w:rFonts w:ascii="Times New Roman" w:hAnsi="Times New Roman"/>
          <w:bCs/>
          <w:color w:val="000000" w:themeColor="text1"/>
          <w:sz w:val="28"/>
          <w:szCs w:val="28"/>
        </w:rPr>
        <w:t>размеренная и местами чрезмерно эмоциональная</w:t>
      </w:r>
      <w:r>
        <w:rPr>
          <w:rFonts w:ascii="Times New Roman" w:hAnsi="Times New Roman"/>
          <w:bCs/>
          <w:color w:val="000000" w:themeColor="text1"/>
          <w:sz w:val="28"/>
          <w:szCs w:val="28"/>
        </w:rPr>
        <w:t xml:space="preserve">, однако это не мешает прагматике текста, а наоборот </w:t>
      </w:r>
      <w:r w:rsidRPr="005846E6">
        <w:rPr>
          <w:rFonts w:ascii="Times New Roman" w:hAnsi="Times New Roman"/>
          <w:bCs/>
          <w:color w:val="000000" w:themeColor="text1"/>
          <w:sz w:val="28"/>
          <w:szCs w:val="28"/>
        </w:rPr>
        <w:t xml:space="preserve">может привлечь внимание реципиента, </w:t>
      </w:r>
      <w:r>
        <w:rPr>
          <w:rFonts w:ascii="Times New Roman" w:hAnsi="Times New Roman"/>
          <w:bCs/>
          <w:color w:val="000000" w:themeColor="text1"/>
          <w:sz w:val="28"/>
          <w:szCs w:val="28"/>
        </w:rPr>
        <w:t>побудить его увидеть лично изучаемые достопримечательности, а также</w:t>
      </w:r>
      <w:r w:rsidRPr="008A7CDD">
        <w:rPr>
          <w:rFonts w:ascii="Times New Roman" w:hAnsi="Times New Roman"/>
          <w:bCs/>
          <w:color w:val="000000" w:themeColor="text1"/>
          <w:sz w:val="28"/>
          <w:szCs w:val="28"/>
        </w:rPr>
        <w:t xml:space="preserve"> попробовать все виды услуг,</w:t>
      </w:r>
      <w:r>
        <w:rPr>
          <w:rFonts w:ascii="Times New Roman" w:hAnsi="Times New Roman"/>
          <w:bCs/>
          <w:color w:val="000000" w:themeColor="text1"/>
          <w:sz w:val="28"/>
          <w:szCs w:val="28"/>
        </w:rPr>
        <w:t xml:space="preserve"> </w:t>
      </w:r>
      <w:r w:rsidRPr="008A7CDD">
        <w:rPr>
          <w:rFonts w:ascii="Times New Roman" w:hAnsi="Times New Roman"/>
          <w:bCs/>
          <w:color w:val="000000" w:themeColor="text1"/>
          <w:sz w:val="28"/>
          <w:szCs w:val="28"/>
        </w:rPr>
        <w:t>которыми воспользовались сами блогеры</w:t>
      </w:r>
      <w:r>
        <w:rPr>
          <w:rFonts w:ascii="Times New Roman" w:hAnsi="Times New Roman"/>
          <w:bCs/>
          <w:color w:val="000000" w:themeColor="text1"/>
          <w:sz w:val="28"/>
          <w:szCs w:val="28"/>
        </w:rPr>
        <w:t>.</w:t>
      </w:r>
      <w:r>
        <w:rPr>
          <w:rFonts w:ascii="Times New Roman" w:hAnsi="Times New Roman"/>
          <w:b/>
          <w:bCs/>
          <w:color w:val="000000" w:themeColor="text1"/>
          <w:sz w:val="28"/>
          <w:szCs w:val="28"/>
        </w:rPr>
        <w:t xml:space="preserve"> </w:t>
      </w:r>
    </w:p>
    <w:p w14:paraId="436D3518" w14:textId="77777777" w:rsidR="0041102D" w:rsidRDefault="0041102D" w:rsidP="0041102D">
      <w:pPr>
        <w:spacing w:after="0" w:line="360" w:lineRule="auto"/>
        <w:ind w:firstLine="708"/>
        <w:rPr>
          <w:rFonts w:ascii="Times New Roman" w:hAnsi="Times New Roman"/>
          <w:bCs/>
          <w:color w:val="000000" w:themeColor="text1"/>
          <w:sz w:val="28"/>
          <w:szCs w:val="28"/>
        </w:rPr>
      </w:pPr>
      <w:r w:rsidRPr="00523BAB">
        <w:rPr>
          <w:rFonts w:ascii="Times New Roman" w:hAnsi="Times New Roman"/>
          <w:bCs/>
          <w:color w:val="000000" w:themeColor="text1"/>
          <w:sz w:val="28"/>
          <w:szCs w:val="28"/>
        </w:rPr>
        <w:t>В</w:t>
      </w:r>
      <w:r w:rsidRPr="003C48FD">
        <w:rPr>
          <w:rFonts w:ascii="Times New Roman" w:hAnsi="Times New Roman"/>
          <w:bCs/>
          <w:color w:val="000000" w:themeColor="text1"/>
          <w:sz w:val="28"/>
          <w:szCs w:val="28"/>
        </w:rPr>
        <w:t xml:space="preserve"> </w:t>
      </w:r>
      <w:r w:rsidRPr="00523BAB">
        <w:rPr>
          <w:rFonts w:ascii="Times New Roman" w:hAnsi="Times New Roman"/>
          <w:bCs/>
          <w:color w:val="000000" w:themeColor="text1"/>
          <w:sz w:val="28"/>
          <w:szCs w:val="28"/>
        </w:rPr>
        <w:t>обзорной</w:t>
      </w:r>
      <w:r w:rsidRPr="003C48FD">
        <w:rPr>
          <w:rFonts w:ascii="Times New Roman" w:hAnsi="Times New Roman"/>
          <w:bCs/>
          <w:color w:val="000000" w:themeColor="text1"/>
          <w:sz w:val="28"/>
          <w:szCs w:val="28"/>
        </w:rPr>
        <w:t xml:space="preserve"> </w:t>
      </w:r>
      <w:r w:rsidRPr="00523BAB">
        <w:rPr>
          <w:rFonts w:ascii="Times New Roman" w:hAnsi="Times New Roman"/>
          <w:bCs/>
          <w:color w:val="000000" w:themeColor="text1"/>
          <w:sz w:val="28"/>
          <w:szCs w:val="28"/>
        </w:rPr>
        <w:t>видео</w:t>
      </w:r>
      <w:r w:rsidRPr="003C48FD">
        <w:rPr>
          <w:rFonts w:ascii="Times New Roman" w:hAnsi="Times New Roman"/>
          <w:bCs/>
          <w:color w:val="000000" w:themeColor="text1"/>
          <w:sz w:val="28"/>
          <w:szCs w:val="28"/>
        </w:rPr>
        <w:t xml:space="preserve"> </w:t>
      </w:r>
      <w:r w:rsidRPr="00523BAB">
        <w:rPr>
          <w:rFonts w:ascii="Times New Roman" w:hAnsi="Times New Roman"/>
          <w:bCs/>
          <w:color w:val="000000" w:themeColor="text1"/>
          <w:sz w:val="28"/>
          <w:szCs w:val="28"/>
        </w:rPr>
        <w:t>экскурсии</w:t>
      </w:r>
      <w:r w:rsidRPr="003C48FD">
        <w:rPr>
          <w:rFonts w:ascii="Times New Roman" w:hAnsi="Times New Roman"/>
          <w:b/>
          <w:bCs/>
          <w:color w:val="000000" w:themeColor="text1"/>
          <w:sz w:val="28"/>
          <w:szCs w:val="28"/>
        </w:rPr>
        <w:t xml:space="preserve"> </w:t>
      </w:r>
      <w:r w:rsidRPr="00C5382C">
        <w:rPr>
          <w:rFonts w:ascii="Times New Roman" w:hAnsi="Times New Roman"/>
          <w:bCs/>
          <w:color w:val="000000" w:themeColor="text1"/>
          <w:sz w:val="28"/>
          <w:szCs w:val="28"/>
        </w:rPr>
        <w:t>«</w:t>
      </w:r>
      <w:r w:rsidRPr="00523BAB">
        <w:rPr>
          <w:rFonts w:ascii="Times New Roman" w:hAnsi="Times New Roman"/>
          <w:b/>
          <w:bCs/>
          <w:color w:val="000000" w:themeColor="text1"/>
          <w:sz w:val="28"/>
          <w:szCs w:val="28"/>
          <w:lang w:val="en-US"/>
        </w:rPr>
        <w:t>English</w:t>
      </w:r>
      <w:r w:rsidRPr="003C48FD">
        <w:rPr>
          <w:rFonts w:ascii="Times New Roman" w:hAnsi="Times New Roman"/>
          <w:b/>
          <w:bCs/>
          <w:color w:val="000000" w:themeColor="text1"/>
          <w:sz w:val="28"/>
          <w:szCs w:val="28"/>
        </w:rPr>
        <w:t xml:space="preserve"> - </w:t>
      </w:r>
      <w:r w:rsidRPr="00523BAB">
        <w:rPr>
          <w:rFonts w:ascii="Times New Roman" w:hAnsi="Times New Roman"/>
          <w:b/>
          <w:bCs/>
          <w:color w:val="000000" w:themeColor="text1"/>
          <w:sz w:val="28"/>
          <w:szCs w:val="28"/>
          <w:lang w:val="en-US"/>
        </w:rPr>
        <w:t>London</w:t>
      </w:r>
      <w:r w:rsidRPr="003C48FD">
        <w:rPr>
          <w:rFonts w:ascii="Times New Roman" w:hAnsi="Times New Roman"/>
          <w:b/>
          <w:bCs/>
          <w:color w:val="000000" w:themeColor="text1"/>
          <w:sz w:val="28"/>
          <w:szCs w:val="28"/>
        </w:rPr>
        <w:t xml:space="preserve"> </w:t>
      </w:r>
      <w:r w:rsidRPr="00523BAB">
        <w:rPr>
          <w:rFonts w:ascii="Times New Roman" w:hAnsi="Times New Roman"/>
          <w:b/>
          <w:bCs/>
          <w:color w:val="000000" w:themeColor="text1"/>
          <w:sz w:val="28"/>
          <w:szCs w:val="28"/>
          <w:lang w:val="en-US"/>
        </w:rPr>
        <w:t>sightseeing</w:t>
      </w:r>
      <w:r w:rsidRPr="003C48FD">
        <w:rPr>
          <w:rFonts w:ascii="Times New Roman" w:hAnsi="Times New Roman"/>
          <w:b/>
          <w:bCs/>
          <w:color w:val="000000" w:themeColor="text1"/>
          <w:sz w:val="28"/>
          <w:szCs w:val="28"/>
        </w:rPr>
        <w:t xml:space="preserve"> (</w:t>
      </w:r>
      <w:r w:rsidRPr="00523BAB">
        <w:rPr>
          <w:rFonts w:ascii="Times New Roman" w:hAnsi="Times New Roman"/>
          <w:b/>
          <w:bCs/>
          <w:color w:val="000000" w:themeColor="text1"/>
          <w:sz w:val="28"/>
          <w:szCs w:val="28"/>
          <w:lang w:val="en-US"/>
        </w:rPr>
        <w:t>A</w:t>
      </w:r>
      <w:r w:rsidRPr="003C48FD">
        <w:rPr>
          <w:rFonts w:ascii="Times New Roman" w:hAnsi="Times New Roman"/>
          <w:b/>
          <w:bCs/>
          <w:color w:val="000000" w:themeColor="text1"/>
          <w:sz w:val="28"/>
          <w:szCs w:val="28"/>
        </w:rPr>
        <w:t>1-</w:t>
      </w:r>
      <w:r w:rsidRPr="00523BAB">
        <w:rPr>
          <w:rFonts w:ascii="Times New Roman" w:hAnsi="Times New Roman"/>
          <w:b/>
          <w:bCs/>
          <w:color w:val="000000" w:themeColor="text1"/>
          <w:sz w:val="28"/>
          <w:szCs w:val="28"/>
          <w:lang w:val="en-US"/>
        </w:rPr>
        <w:t>A</w:t>
      </w:r>
      <w:r w:rsidRPr="003C48FD">
        <w:rPr>
          <w:rFonts w:ascii="Times New Roman" w:hAnsi="Times New Roman"/>
          <w:b/>
          <w:bCs/>
          <w:color w:val="000000" w:themeColor="text1"/>
          <w:sz w:val="28"/>
          <w:szCs w:val="28"/>
        </w:rPr>
        <w:t xml:space="preserve">2 - </w:t>
      </w:r>
      <w:r w:rsidRPr="00523BAB">
        <w:rPr>
          <w:rFonts w:ascii="Times New Roman" w:hAnsi="Times New Roman"/>
          <w:b/>
          <w:bCs/>
          <w:color w:val="000000" w:themeColor="text1"/>
          <w:sz w:val="28"/>
          <w:szCs w:val="28"/>
          <w:lang w:val="en-US"/>
        </w:rPr>
        <w:t>with</w:t>
      </w:r>
      <w:r w:rsidRPr="003C48FD">
        <w:rPr>
          <w:rFonts w:ascii="Times New Roman" w:hAnsi="Times New Roman"/>
          <w:b/>
          <w:bCs/>
          <w:color w:val="000000" w:themeColor="text1"/>
          <w:sz w:val="28"/>
          <w:szCs w:val="28"/>
        </w:rPr>
        <w:t xml:space="preserve"> </w:t>
      </w:r>
      <w:r w:rsidRPr="00523BAB">
        <w:rPr>
          <w:rFonts w:ascii="Times New Roman" w:hAnsi="Times New Roman"/>
          <w:b/>
          <w:bCs/>
          <w:color w:val="000000" w:themeColor="text1"/>
          <w:sz w:val="28"/>
          <w:szCs w:val="28"/>
          <w:lang w:val="en-US"/>
        </w:rPr>
        <w:t>subtitles</w:t>
      </w:r>
      <w:r w:rsidRPr="003C48FD">
        <w:rPr>
          <w:rFonts w:ascii="Times New Roman" w:hAnsi="Times New Roman"/>
          <w:b/>
          <w:bCs/>
          <w:color w:val="000000" w:themeColor="text1"/>
          <w:sz w:val="28"/>
          <w:szCs w:val="28"/>
        </w:rPr>
        <w:t>)</w:t>
      </w:r>
      <w:r w:rsidRPr="00C5382C">
        <w:rPr>
          <w:rFonts w:ascii="Times New Roman" w:hAnsi="Times New Roman"/>
          <w:bCs/>
          <w:color w:val="000000" w:themeColor="text1"/>
          <w:sz w:val="28"/>
          <w:szCs w:val="28"/>
        </w:rPr>
        <w:t>»</w:t>
      </w:r>
      <w:r w:rsidRPr="003C48FD">
        <w:rPr>
          <w:rFonts w:ascii="Times New Roman" w:hAnsi="Times New Roman"/>
          <w:bCs/>
          <w:color w:val="000000" w:themeColor="text1"/>
          <w:sz w:val="28"/>
          <w:szCs w:val="28"/>
        </w:rPr>
        <w:t xml:space="preserve">, </w:t>
      </w:r>
      <w:r w:rsidRPr="006E3AC2">
        <w:rPr>
          <w:rFonts w:ascii="Times New Roman" w:hAnsi="Times New Roman"/>
          <w:bCs/>
          <w:color w:val="000000" w:themeColor="text1"/>
          <w:sz w:val="28"/>
          <w:szCs w:val="28"/>
        </w:rPr>
        <w:t>уровень владения языка отмечен</w:t>
      </w:r>
      <w:r>
        <w:rPr>
          <w:rFonts w:ascii="Times New Roman" w:hAnsi="Times New Roman"/>
          <w:bCs/>
          <w:color w:val="000000" w:themeColor="text1"/>
          <w:sz w:val="28"/>
          <w:szCs w:val="28"/>
        </w:rPr>
        <w:t>,</w:t>
      </w:r>
      <w:r w:rsidRPr="006E3AC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как </w:t>
      </w:r>
      <w:r w:rsidRPr="006E3AC2">
        <w:rPr>
          <w:rFonts w:ascii="Times New Roman" w:hAnsi="Times New Roman"/>
          <w:bCs/>
          <w:color w:val="000000" w:themeColor="text1"/>
          <w:sz w:val="28"/>
          <w:szCs w:val="28"/>
        </w:rPr>
        <w:t>элементарный</w:t>
      </w:r>
      <w:r>
        <w:rPr>
          <w:rFonts w:ascii="Times New Roman" w:hAnsi="Times New Roman"/>
          <w:bCs/>
          <w:color w:val="000000" w:themeColor="text1"/>
          <w:sz w:val="28"/>
          <w:szCs w:val="28"/>
        </w:rPr>
        <w:t>, однако, р</w:t>
      </w:r>
      <w:r w:rsidRPr="006E3AC2">
        <w:rPr>
          <w:rFonts w:ascii="Times New Roman" w:hAnsi="Times New Roman"/>
          <w:bCs/>
          <w:color w:val="000000" w:themeColor="text1"/>
          <w:sz w:val="28"/>
          <w:szCs w:val="28"/>
        </w:rPr>
        <w:t xml:space="preserve">азмеренная, выразительная и </w:t>
      </w:r>
      <w:r>
        <w:rPr>
          <w:rFonts w:ascii="Times New Roman" w:hAnsi="Times New Roman"/>
          <w:bCs/>
          <w:color w:val="000000" w:themeColor="text1"/>
          <w:sz w:val="28"/>
          <w:szCs w:val="28"/>
        </w:rPr>
        <w:t>краткая</w:t>
      </w:r>
      <w:r w:rsidRPr="006E3AC2">
        <w:rPr>
          <w:rFonts w:ascii="Times New Roman" w:hAnsi="Times New Roman"/>
          <w:bCs/>
          <w:color w:val="000000" w:themeColor="text1"/>
          <w:sz w:val="28"/>
          <w:szCs w:val="28"/>
        </w:rPr>
        <w:t xml:space="preserve"> речь говорящего позволяет тем, кто начал только изучать язык не только потренироваться в восприятии текста на слух, но и получить общее представление об основных известных местах города Лондон.</w:t>
      </w:r>
    </w:p>
    <w:p w14:paraId="4F9A9FED" w14:textId="77777777" w:rsidR="0041102D" w:rsidRPr="005846E6" w:rsidRDefault="0041102D" w:rsidP="0041102D">
      <w:pPr>
        <w:spacing w:after="0" w:line="360" w:lineRule="auto"/>
        <w:ind w:firstLine="708"/>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В последней обзорной видео экскурсии «</w:t>
      </w:r>
      <w:r w:rsidRPr="00B10096">
        <w:rPr>
          <w:rFonts w:ascii="Times New Roman" w:hAnsi="Times New Roman"/>
          <w:b/>
          <w:bCs/>
          <w:color w:val="000000" w:themeColor="text1"/>
          <w:sz w:val="28"/>
          <w:szCs w:val="28"/>
        </w:rPr>
        <w:t xml:space="preserve">France </w:t>
      </w:r>
      <w:r w:rsidRPr="00881738">
        <w:rPr>
          <w:rFonts w:ascii="Times New Roman" w:hAnsi="Times New Roman"/>
          <w:b/>
          <w:bCs/>
          <w:noProof/>
          <w:color w:val="000000" w:themeColor="text1"/>
          <w:sz w:val="28"/>
          <w:szCs w:val="28"/>
          <w:lang w:val="en-US"/>
        </w:rPr>
        <w:t>Vacation</w:t>
      </w:r>
      <w:r w:rsidRPr="007A22C6">
        <w:rPr>
          <w:rFonts w:ascii="Times New Roman" w:hAnsi="Times New Roman"/>
          <w:b/>
          <w:bCs/>
          <w:noProof/>
          <w:color w:val="000000" w:themeColor="text1"/>
          <w:sz w:val="28"/>
          <w:szCs w:val="28"/>
        </w:rPr>
        <w:t xml:space="preserve"> </w:t>
      </w:r>
      <w:r w:rsidRPr="00881738">
        <w:rPr>
          <w:rFonts w:ascii="Times New Roman" w:hAnsi="Times New Roman"/>
          <w:b/>
          <w:bCs/>
          <w:noProof/>
          <w:color w:val="000000" w:themeColor="text1"/>
          <w:sz w:val="28"/>
          <w:szCs w:val="28"/>
          <w:lang w:val="en-US"/>
        </w:rPr>
        <w:t>Travel</w:t>
      </w:r>
      <w:r w:rsidRPr="007A22C6">
        <w:rPr>
          <w:rFonts w:ascii="Times New Roman" w:hAnsi="Times New Roman"/>
          <w:b/>
          <w:bCs/>
          <w:noProof/>
          <w:color w:val="000000" w:themeColor="text1"/>
          <w:sz w:val="28"/>
          <w:szCs w:val="28"/>
        </w:rPr>
        <w:t xml:space="preserve"> </w:t>
      </w:r>
      <w:r w:rsidRPr="00881738">
        <w:rPr>
          <w:rFonts w:ascii="Times New Roman" w:hAnsi="Times New Roman"/>
          <w:b/>
          <w:bCs/>
          <w:noProof/>
          <w:color w:val="000000" w:themeColor="text1"/>
          <w:sz w:val="28"/>
          <w:szCs w:val="28"/>
          <w:lang w:val="en-US"/>
        </w:rPr>
        <w:t>Video</w:t>
      </w:r>
      <w:r w:rsidRPr="007A22C6">
        <w:rPr>
          <w:rFonts w:ascii="Times New Roman" w:hAnsi="Times New Roman"/>
          <w:b/>
          <w:bCs/>
          <w:noProof/>
          <w:color w:val="000000" w:themeColor="text1"/>
          <w:sz w:val="28"/>
          <w:szCs w:val="28"/>
        </w:rPr>
        <w:t xml:space="preserve"> </w:t>
      </w:r>
      <w:r w:rsidRPr="00881738">
        <w:rPr>
          <w:rFonts w:ascii="Times New Roman" w:hAnsi="Times New Roman"/>
          <w:b/>
          <w:bCs/>
          <w:noProof/>
          <w:color w:val="000000" w:themeColor="text1"/>
          <w:sz w:val="28"/>
          <w:szCs w:val="28"/>
          <w:lang w:val="en-US"/>
        </w:rPr>
        <w:t>Guide</w:t>
      </w:r>
      <w:r>
        <w:rPr>
          <w:rFonts w:ascii="Times New Roman" w:hAnsi="Times New Roman"/>
          <w:bCs/>
          <w:color w:val="000000" w:themeColor="text1"/>
          <w:sz w:val="28"/>
          <w:szCs w:val="28"/>
        </w:rPr>
        <w:t xml:space="preserve">» изображения сопровождаются </w:t>
      </w:r>
      <w:r w:rsidRPr="005846E6">
        <w:rPr>
          <w:rFonts w:ascii="Times New Roman" w:hAnsi="Times New Roman"/>
          <w:bCs/>
          <w:color w:val="000000" w:themeColor="text1"/>
          <w:sz w:val="28"/>
          <w:szCs w:val="28"/>
        </w:rPr>
        <w:t>не быстрой, размеренной и выразительной речью, которая позволяет внимательно воспринимать информация говорящего, улавливая его отношение ко всем рассматриваемым местностям и объектам. Тем не менее есть неудобные</w:t>
      </w:r>
      <w:r w:rsidRPr="00B66A4E">
        <w:rPr>
          <w:rFonts w:ascii="Times New Roman" w:hAnsi="Times New Roman"/>
          <w:bCs/>
          <w:color w:val="000000" w:themeColor="text1"/>
          <w:sz w:val="28"/>
          <w:szCs w:val="28"/>
        </w:rPr>
        <w:t xml:space="preserve"> моменты, которые затрудняют понимание реципиентом речи говорящего. Ими являются вкрапления на французском языке, которые в некоторых местах сопровождаются английскими комментариями сказанного, а некоторые остаются в оригинале, создавая риск, который может помешать пониманию и усвоению той </w:t>
      </w:r>
      <w:r w:rsidRPr="005846E6">
        <w:rPr>
          <w:rFonts w:ascii="Times New Roman" w:hAnsi="Times New Roman"/>
          <w:bCs/>
          <w:color w:val="000000" w:themeColor="text1"/>
          <w:sz w:val="28"/>
          <w:szCs w:val="28"/>
        </w:rPr>
        <w:t>или иной информации.</w:t>
      </w:r>
    </w:p>
    <w:p w14:paraId="79F62880" w14:textId="77777777" w:rsidR="0041102D" w:rsidRPr="005846E6" w:rsidRDefault="0041102D" w:rsidP="0041102D">
      <w:pPr>
        <w:spacing w:after="0" w:line="360" w:lineRule="auto"/>
        <w:ind w:firstLine="708"/>
        <w:rPr>
          <w:rFonts w:ascii="Times New Roman" w:hAnsi="Times New Roman"/>
          <w:b/>
          <w:bCs/>
          <w:color w:val="000000" w:themeColor="text1"/>
          <w:sz w:val="28"/>
          <w:szCs w:val="28"/>
        </w:rPr>
      </w:pPr>
      <w:r w:rsidRPr="005846E6">
        <w:rPr>
          <w:rFonts w:ascii="Times New Roman" w:hAnsi="Times New Roman"/>
          <w:bCs/>
          <w:color w:val="000000" w:themeColor="text1"/>
          <w:sz w:val="28"/>
          <w:szCs w:val="28"/>
        </w:rPr>
        <w:t>Таким образом, темп речи в проведении экскурсии является неотъемлемым компонентом в прагматике. В нашем исследовании мы выявили, что в большинстве видео экскурсий</w:t>
      </w:r>
      <w:r w:rsidR="001D0095">
        <w:rPr>
          <w:rFonts w:ascii="Times New Roman" w:hAnsi="Times New Roman"/>
          <w:bCs/>
          <w:color w:val="000000" w:themeColor="text1"/>
          <w:sz w:val="28"/>
          <w:szCs w:val="28"/>
        </w:rPr>
        <w:t>,</w:t>
      </w:r>
      <w:r w:rsidRPr="005846E6">
        <w:rPr>
          <w:rFonts w:ascii="Times New Roman" w:hAnsi="Times New Roman"/>
          <w:bCs/>
          <w:color w:val="000000" w:themeColor="text1"/>
          <w:sz w:val="28"/>
          <w:szCs w:val="28"/>
        </w:rPr>
        <w:t xml:space="preserve"> говорящие грамотно выстроили свою речь, таким образом, выразительно рассказывая изучаемый материал и сохраняя внимание реципиента, что значительно повышает прагматический потенциал текста.</w:t>
      </w:r>
    </w:p>
    <w:p w14:paraId="737CBBCB" w14:textId="77777777" w:rsidR="0041102D" w:rsidRPr="005846E6" w:rsidRDefault="0041102D" w:rsidP="00F4475C">
      <w:pPr>
        <w:pStyle w:val="2"/>
        <w:spacing w:line="360" w:lineRule="auto"/>
        <w:rPr>
          <w:rFonts w:ascii="Times New Roman" w:hAnsi="Times New Roman" w:cs="Times New Roman"/>
          <w:b/>
          <w:sz w:val="28"/>
        </w:rPr>
      </w:pPr>
      <w:bookmarkStart w:id="47" w:name="_Toc103623244"/>
      <w:bookmarkStart w:id="48" w:name="_Toc103706392"/>
      <w:r w:rsidRPr="00F23E7B">
        <w:rPr>
          <w:rFonts w:ascii="Times New Roman" w:hAnsi="Times New Roman" w:cs="Times New Roman"/>
          <w:b/>
          <w:sz w:val="28"/>
        </w:rPr>
        <w:t xml:space="preserve">2.1.1.10 </w:t>
      </w:r>
      <w:r w:rsidRPr="005846E6">
        <w:rPr>
          <w:rFonts w:ascii="Times New Roman" w:hAnsi="Times New Roman" w:cs="Times New Roman"/>
          <w:b/>
          <w:sz w:val="28"/>
        </w:rPr>
        <w:t>Визуальный поток</w:t>
      </w:r>
      <w:bookmarkEnd w:id="47"/>
      <w:bookmarkEnd w:id="48"/>
    </w:p>
    <w:p w14:paraId="133D6059" w14:textId="77777777" w:rsidR="0041102D" w:rsidRPr="005846E6" w:rsidRDefault="0041102D" w:rsidP="00F4475C">
      <w:pPr>
        <w:spacing w:after="0" w:line="360" w:lineRule="auto"/>
        <w:rPr>
          <w:rFonts w:ascii="Times New Roman" w:hAnsi="Times New Roman" w:cs="Times New Roman"/>
          <w:sz w:val="28"/>
        </w:rPr>
      </w:pPr>
      <w:r w:rsidRPr="005846E6">
        <w:rPr>
          <w:rFonts w:ascii="Times New Roman" w:hAnsi="Times New Roman" w:cs="Times New Roman"/>
          <w:b/>
          <w:sz w:val="28"/>
        </w:rPr>
        <w:tab/>
      </w:r>
      <w:r w:rsidRPr="005846E6">
        <w:rPr>
          <w:rFonts w:ascii="Times New Roman" w:hAnsi="Times New Roman" w:cs="Times New Roman"/>
          <w:sz w:val="28"/>
        </w:rPr>
        <w:t>Визуальное сопровождение в письменных путеводителях является значимым дополнением в подаче того или иного материала. Тем не менее не все взятые нами путеводители содержат визуальное сопровождение в виде фотографий объектов или сканов писем, рисунков из различных изучаемых изданий. Это связано с временем выпуска издания.</w:t>
      </w:r>
    </w:p>
    <w:p w14:paraId="34A5E4B7" w14:textId="77777777" w:rsidR="0041102D" w:rsidRDefault="0041102D" w:rsidP="0041102D">
      <w:pPr>
        <w:spacing w:after="0" w:line="360" w:lineRule="auto"/>
        <w:rPr>
          <w:rFonts w:ascii="Times New Roman" w:hAnsi="Times New Roman"/>
          <w:bCs/>
          <w:color w:val="000000" w:themeColor="text1"/>
          <w:sz w:val="28"/>
          <w:szCs w:val="28"/>
        </w:rPr>
      </w:pPr>
      <w:r w:rsidRPr="005846E6">
        <w:rPr>
          <w:rFonts w:ascii="Times New Roman" w:hAnsi="Times New Roman" w:cs="Times New Roman"/>
          <w:sz w:val="28"/>
        </w:rPr>
        <w:tab/>
        <w:t>Так, например, в путеводителе «</w:t>
      </w:r>
      <w:r w:rsidRPr="005846E6">
        <w:rPr>
          <w:rFonts w:ascii="Times New Roman" w:hAnsi="Times New Roman"/>
          <w:b/>
          <w:bCs/>
          <w:color w:val="000000" w:themeColor="text1"/>
          <w:sz w:val="28"/>
          <w:szCs w:val="28"/>
          <w:lang w:val="en-US"/>
        </w:rPr>
        <w:t>A</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journey</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to</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Paris</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in</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the</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year</w:t>
      </w:r>
      <w:r w:rsidRPr="005846E6">
        <w:rPr>
          <w:rFonts w:ascii="Times New Roman" w:hAnsi="Times New Roman"/>
          <w:b/>
          <w:bCs/>
          <w:color w:val="000000" w:themeColor="text1"/>
          <w:sz w:val="28"/>
          <w:szCs w:val="28"/>
        </w:rPr>
        <w:t xml:space="preserve"> 1698</w:t>
      </w:r>
      <w:r w:rsidRPr="005846E6">
        <w:rPr>
          <w:rFonts w:ascii="Times New Roman" w:hAnsi="Times New Roman" w:cs="Times New Roman"/>
          <w:sz w:val="28"/>
        </w:rPr>
        <w:t>» и в «</w:t>
      </w:r>
      <w:r w:rsidRPr="005846E6">
        <w:rPr>
          <w:rFonts w:ascii="Times New Roman" w:hAnsi="Times New Roman"/>
          <w:b/>
          <w:bCs/>
          <w:color w:val="000000" w:themeColor="text1"/>
          <w:sz w:val="28"/>
          <w:szCs w:val="28"/>
          <w:lang w:val="en-US"/>
        </w:rPr>
        <w:t>Galleries</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and</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Cabinets</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of</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Art</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in</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Great</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Britain</w:t>
      </w:r>
      <w:r w:rsidRPr="00032D21">
        <w:rPr>
          <w:rFonts w:ascii="Times New Roman" w:hAnsi="Times New Roman" w:cs="Times New Roman"/>
          <w:sz w:val="28"/>
        </w:rPr>
        <w:t>»</w:t>
      </w:r>
      <w:r w:rsidRPr="00032D21">
        <w:rPr>
          <w:rFonts w:ascii="Times New Roman" w:hAnsi="Times New Roman"/>
          <w:bCs/>
          <w:color w:val="000000" w:themeColor="text1"/>
          <w:sz w:val="28"/>
          <w:szCs w:val="28"/>
        </w:rPr>
        <w:t xml:space="preserve"> 1857 </w:t>
      </w:r>
      <w:r w:rsidRPr="008D317E">
        <w:rPr>
          <w:rFonts w:ascii="Times New Roman" w:hAnsi="Times New Roman"/>
          <w:bCs/>
          <w:color w:val="000000" w:themeColor="text1"/>
          <w:sz w:val="28"/>
          <w:szCs w:val="28"/>
        </w:rPr>
        <w:t>год</w:t>
      </w:r>
      <w:r>
        <w:rPr>
          <w:rFonts w:ascii="Times New Roman" w:hAnsi="Times New Roman"/>
          <w:bCs/>
          <w:color w:val="000000" w:themeColor="text1"/>
          <w:sz w:val="28"/>
          <w:szCs w:val="28"/>
        </w:rPr>
        <w:t>а</w:t>
      </w:r>
      <w:r w:rsidRPr="00032D21">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отсутствует</w:t>
      </w:r>
      <w:r w:rsidRPr="00032D21">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визуальное</w:t>
      </w:r>
      <w:r w:rsidRPr="00032D21">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сопровождение</w:t>
      </w:r>
      <w:r w:rsidRPr="00032D21">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тем не менее благодаря выше изложенным особенностям текстов прагматика текста не ухудшается.</w:t>
      </w:r>
    </w:p>
    <w:p w14:paraId="5B4404AA" w14:textId="77777777" w:rsidR="0041102D"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ab/>
        <w:t>Например, в путеводителе «</w:t>
      </w:r>
      <w:r w:rsidRPr="00331A26">
        <w:rPr>
          <w:rFonts w:ascii="Times New Roman" w:hAnsi="Times New Roman"/>
          <w:b/>
          <w:bCs/>
          <w:color w:val="000000" w:themeColor="text1"/>
          <w:sz w:val="28"/>
          <w:szCs w:val="28"/>
          <w:lang w:val="en-US"/>
        </w:rPr>
        <w:t>British</w:t>
      </w:r>
      <w:r w:rsidRPr="006A5DF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museum</w:t>
      </w:r>
      <w:r w:rsidRPr="006A5DF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London</w:t>
      </w:r>
      <w:r w:rsidRPr="00A978AA">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Guide</w:t>
      </w:r>
      <w:r w:rsidRPr="006A5DF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to</w:t>
      </w:r>
      <w:r w:rsidRPr="006A5DF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the</w:t>
      </w:r>
      <w:r w:rsidRPr="006A5DF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British</w:t>
      </w:r>
      <w:r w:rsidRPr="006A5DF5">
        <w:rPr>
          <w:rFonts w:ascii="Times New Roman" w:hAnsi="Times New Roman"/>
          <w:b/>
          <w:bCs/>
          <w:color w:val="000000" w:themeColor="text1"/>
          <w:sz w:val="28"/>
          <w:szCs w:val="28"/>
        </w:rPr>
        <w:t xml:space="preserve"> </w:t>
      </w:r>
      <w:r w:rsidRPr="00331A26">
        <w:rPr>
          <w:rFonts w:ascii="Times New Roman" w:hAnsi="Times New Roman"/>
          <w:b/>
          <w:bCs/>
          <w:color w:val="000000" w:themeColor="text1"/>
          <w:sz w:val="28"/>
          <w:szCs w:val="28"/>
          <w:lang w:val="en-US"/>
        </w:rPr>
        <w:t>museum</w:t>
      </w:r>
      <w:r w:rsidRPr="006A5DF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автор</w:t>
      </w:r>
      <w:r w:rsidRPr="006A5DF5">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использует</w:t>
      </w:r>
      <w:r w:rsidRPr="006A5DF5">
        <w:rPr>
          <w:rFonts w:ascii="Times New Roman" w:hAnsi="Times New Roman"/>
          <w:bCs/>
          <w:color w:val="000000" w:themeColor="text1"/>
          <w:sz w:val="28"/>
          <w:szCs w:val="28"/>
        </w:rPr>
        <w:t xml:space="preserve"> </w:t>
      </w:r>
      <w:r w:rsidRPr="00751DE9">
        <w:rPr>
          <w:rFonts w:ascii="Times New Roman" w:hAnsi="Times New Roman"/>
          <w:bCs/>
          <w:color w:val="000000" w:themeColor="text1"/>
          <w:sz w:val="28"/>
          <w:szCs w:val="28"/>
        </w:rPr>
        <w:t xml:space="preserve">визуальное сопровождение в виде фотографий </w:t>
      </w:r>
      <w:r>
        <w:rPr>
          <w:rFonts w:ascii="Times New Roman" w:hAnsi="Times New Roman"/>
          <w:bCs/>
          <w:color w:val="000000" w:themeColor="text1"/>
          <w:sz w:val="28"/>
          <w:szCs w:val="28"/>
        </w:rPr>
        <w:t xml:space="preserve">некоторых </w:t>
      </w:r>
      <w:r w:rsidRPr="00751DE9">
        <w:rPr>
          <w:rFonts w:ascii="Times New Roman" w:hAnsi="Times New Roman"/>
          <w:bCs/>
          <w:color w:val="000000" w:themeColor="text1"/>
          <w:sz w:val="28"/>
          <w:szCs w:val="28"/>
        </w:rPr>
        <w:t>рассматриваемых объектов</w:t>
      </w:r>
      <w:r w:rsidRPr="00EB4896">
        <w:rPr>
          <w:rFonts w:ascii="Times New Roman" w:hAnsi="Times New Roman"/>
          <w:bCs/>
          <w:color w:val="000000" w:themeColor="text1"/>
          <w:sz w:val="28"/>
          <w:szCs w:val="28"/>
        </w:rPr>
        <w:t xml:space="preserve"> и сканов писем, рисунков </w:t>
      </w:r>
      <w:r w:rsidRPr="00EB4896">
        <w:rPr>
          <w:rFonts w:ascii="Times New Roman" w:hAnsi="Times New Roman"/>
          <w:bCs/>
          <w:color w:val="000000" w:themeColor="text1"/>
          <w:sz w:val="28"/>
          <w:szCs w:val="28"/>
        </w:rPr>
        <w:lastRenderedPageBreak/>
        <w:t>из различных изучаемых изданий</w:t>
      </w:r>
      <w:r>
        <w:rPr>
          <w:rFonts w:ascii="Times New Roman" w:hAnsi="Times New Roman"/>
          <w:bCs/>
          <w:color w:val="000000" w:themeColor="text1"/>
          <w:sz w:val="28"/>
          <w:szCs w:val="28"/>
        </w:rPr>
        <w:t xml:space="preserve">, что делает сам путеводитель интереснее и </w:t>
      </w:r>
      <w:r w:rsidRPr="00225C37">
        <w:rPr>
          <w:rFonts w:ascii="Times New Roman" w:hAnsi="Times New Roman"/>
          <w:bCs/>
          <w:color w:val="000000" w:themeColor="text1"/>
          <w:sz w:val="28"/>
          <w:szCs w:val="28"/>
        </w:rPr>
        <w:t>увлекательнее</w:t>
      </w:r>
      <w:r w:rsidRPr="00EB4896">
        <w:rPr>
          <w:rFonts w:ascii="Times New Roman" w:hAnsi="Times New Roman"/>
          <w:bCs/>
          <w:color w:val="000000" w:themeColor="text1"/>
          <w:sz w:val="28"/>
          <w:szCs w:val="28"/>
        </w:rPr>
        <w:t>.</w:t>
      </w:r>
    </w:p>
    <w:p w14:paraId="5B73D2D6" w14:textId="77777777" w:rsidR="0041102D"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ab/>
        <w:t>В</w:t>
      </w:r>
      <w:r w:rsidRPr="005D22F2">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rPr>
        <w:t>путеводителе</w:t>
      </w:r>
      <w:r w:rsidRPr="005D22F2">
        <w:rPr>
          <w:rFonts w:ascii="Times New Roman" w:hAnsi="Times New Roman"/>
          <w:bCs/>
          <w:color w:val="000000" w:themeColor="text1"/>
          <w:sz w:val="28"/>
          <w:szCs w:val="28"/>
          <w:lang w:val="en-US"/>
        </w:rPr>
        <w:t xml:space="preserve"> «</w:t>
      </w:r>
      <w:r w:rsidRPr="005D22F2">
        <w:rPr>
          <w:rFonts w:ascii="Times New Roman" w:hAnsi="Times New Roman"/>
          <w:b/>
          <w:bCs/>
          <w:color w:val="000000" w:themeColor="text1"/>
          <w:sz w:val="28"/>
          <w:szCs w:val="28"/>
          <w:lang w:val="en-US"/>
        </w:rPr>
        <w:t>London in colour. A</w:t>
      </w:r>
      <w:r w:rsidRPr="005D22F2">
        <w:rPr>
          <w:rFonts w:ascii="Times New Roman" w:hAnsi="Times New Roman"/>
          <w:b/>
          <w:bCs/>
          <w:color w:val="000000" w:themeColor="text1"/>
          <w:sz w:val="28"/>
          <w:szCs w:val="28"/>
        </w:rPr>
        <w:t xml:space="preserve"> </w:t>
      </w:r>
      <w:r w:rsidRPr="005D22F2">
        <w:rPr>
          <w:rFonts w:ascii="Times New Roman" w:hAnsi="Times New Roman"/>
          <w:b/>
          <w:bCs/>
          <w:color w:val="000000" w:themeColor="text1"/>
          <w:sz w:val="28"/>
          <w:szCs w:val="28"/>
          <w:lang w:val="en-US"/>
        </w:rPr>
        <w:t>collection</w:t>
      </w:r>
      <w:r w:rsidRPr="005D22F2">
        <w:rPr>
          <w:rFonts w:ascii="Times New Roman" w:hAnsi="Times New Roman"/>
          <w:b/>
          <w:bCs/>
          <w:color w:val="000000" w:themeColor="text1"/>
          <w:sz w:val="28"/>
          <w:szCs w:val="28"/>
        </w:rPr>
        <w:t xml:space="preserve"> </w:t>
      </w:r>
      <w:r w:rsidRPr="005D22F2">
        <w:rPr>
          <w:rFonts w:ascii="Times New Roman" w:hAnsi="Times New Roman"/>
          <w:b/>
          <w:bCs/>
          <w:color w:val="000000" w:themeColor="text1"/>
          <w:sz w:val="28"/>
          <w:szCs w:val="28"/>
          <w:lang w:val="en-US"/>
        </w:rPr>
        <w:t>of</w:t>
      </w:r>
      <w:r w:rsidRPr="005D22F2">
        <w:rPr>
          <w:rFonts w:ascii="Times New Roman" w:hAnsi="Times New Roman"/>
          <w:b/>
          <w:bCs/>
          <w:color w:val="000000" w:themeColor="text1"/>
          <w:sz w:val="28"/>
          <w:szCs w:val="28"/>
        </w:rPr>
        <w:t xml:space="preserve"> </w:t>
      </w:r>
      <w:r w:rsidRPr="005D22F2">
        <w:rPr>
          <w:rFonts w:ascii="Times New Roman" w:hAnsi="Times New Roman"/>
          <w:b/>
          <w:bCs/>
          <w:color w:val="000000" w:themeColor="text1"/>
          <w:sz w:val="28"/>
          <w:szCs w:val="28"/>
          <w:lang w:val="en-US"/>
        </w:rPr>
        <w:t>colour</w:t>
      </w:r>
      <w:r w:rsidRPr="005D22F2">
        <w:rPr>
          <w:rFonts w:ascii="Times New Roman" w:hAnsi="Times New Roman"/>
          <w:b/>
          <w:bCs/>
          <w:color w:val="000000" w:themeColor="text1"/>
          <w:sz w:val="28"/>
          <w:szCs w:val="28"/>
        </w:rPr>
        <w:t xml:space="preserve"> </w:t>
      </w:r>
      <w:r w:rsidRPr="005D22F2">
        <w:rPr>
          <w:rFonts w:ascii="Times New Roman" w:hAnsi="Times New Roman"/>
          <w:b/>
          <w:bCs/>
          <w:color w:val="000000" w:themeColor="text1"/>
          <w:sz w:val="28"/>
          <w:szCs w:val="28"/>
          <w:lang w:val="en-US"/>
        </w:rPr>
        <w:t>photographs</w:t>
      </w:r>
      <w:r w:rsidRPr="005D22F2">
        <w:rPr>
          <w:rFonts w:ascii="Times New Roman" w:hAnsi="Times New Roman"/>
          <w:b/>
          <w:bCs/>
          <w:color w:val="000000" w:themeColor="text1"/>
          <w:sz w:val="28"/>
          <w:szCs w:val="28"/>
        </w:rPr>
        <w:t xml:space="preserve"> </w:t>
      </w:r>
      <w:r w:rsidRPr="005D22F2">
        <w:rPr>
          <w:rFonts w:ascii="Times New Roman" w:hAnsi="Times New Roman"/>
          <w:b/>
          <w:bCs/>
          <w:color w:val="000000" w:themeColor="text1"/>
          <w:sz w:val="28"/>
          <w:szCs w:val="28"/>
          <w:lang w:val="en-US"/>
        </w:rPr>
        <w:t>by</w:t>
      </w:r>
      <w:r w:rsidRPr="005D22F2">
        <w:rPr>
          <w:rFonts w:ascii="Times New Roman" w:hAnsi="Times New Roman"/>
          <w:b/>
          <w:bCs/>
          <w:color w:val="000000" w:themeColor="text1"/>
          <w:sz w:val="28"/>
          <w:szCs w:val="28"/>
        </w:rPr>
        <w:t xml:space="preserve"> </w:t>
      </w:r>
      <w:r w:rsidRPr="005D22F2">
        <w:rPr>
          <w:rFonts w:ascii="Times New Roman" w:hAnsi="Times New Roman"/>
          <w:b/>
          <w:bCs/>
          <w:color w:val="000000" w:themeColor="text1"/>
          <w:sz w:val="28"/>
          <w:szCs w:val="28"/>
          <w:lang w:val="en-US"/>
        </w:rPr>
        <w:t>James</w:t>
      </w:r>
      <w:r w:rsidRPr="005D22F2">
        <w:rPr>
          <w:rFonts w:ascii="Times New Roman" w:hAnsi="Times New Roman"/>
          <w:b/>
          <w:bCs/>
          <w:color w:val="000000" w:themeColor="text1"/>
          <w:sz w:val="28"/>
          <w:szCs w:val="28"/>
        </w:rPr>
        <w:t xml:space="preserve"> </w:t>
      </w:r>
      <w:r w:rsidRPr="005D22F2">
        <w:rPr>
          <w:rFonts w:ascii="Times New Roman" w:hAnsi="Times New Roman"/>
          <w:b/>
          <w:bCs/>
          <w:color w:val="000000" w:themeColor="text1"/>
          <w:sz w:val="28"/>
          <w:szCs w:val="28"/>
          <w:lang w:val="en-US"/>
        </w:rPr>
        <w:t>Riddell</w:t>
      </w:r>
      <w:r w:rsidRPr="005D22F2">
        <w:rPr>
          <w:rFonts w:ascii="Times New Roman" w:hAnsi="Times New Roman"/>
          <w:bCs/>
          <w:color w:val="000000" w:themeColor="text1"/>
          <w:sz w:val="28"/>
          <w:szCs w:val="28"/>
        </w:rPr>
        <w:t>»</w:t>
      </w:r>
      <w:r w:rsidRPr="005D22F2">
        <w:t xml:space="preserve"> </w:t>
      </w:r>
      <w:r>
        <w:rPr>
          <w:rFonts w:ascii="Times New Roman" w:hAnsi="Times New Roman"/>
          <w:bCs/>
          <w:color w:val="000000" w:themeColor="text1"/>
          <w:sz w:val="28"/>
          <w:szCs w:val="28"/>
        </w:rPr>
        <w:t>с</w:t>
      </w:r>
      <w:r w:rsidRPr="005D22F2">
        <w:rPr>
          <w:rFonts w:ascii="Times New Roman" w:hAnsi="Times New Roman"/>
          <w:bCs/>
          <w:color w:val="000000" w:themeColor="text1"/>
          <w:sz w:val="28"/>
          <w:szCs w:val="28"/>
        </w:rPr>
        <w:t xml:space="preserve">разу после </w:t>
      </w:r>
      <w:r>
        <w:rPr>
          <w:rFonts w:ascii="Times New Roman" w:hAnsi="Times New Roman"/>
          <w:bCs/>
          <w:color w:val="000000" w:themeColor="text1"/>
          <w:sz w:val="28"/>
          <w:szCs w:val="28"/>
        </w:rPr>
        <w:t xml:space="preserve">его </w:t>
      </w:r>
      <w:r w:rsidRPr="005D22F2">
        <w:rPr>
          <w:rFonts w:ascii="Times New Roman" w:hAnsi="Times New Roman"/>
          <w:bCs/>
          <w:color w:val="000000" w:themeColor="text1"/>
          <w:sz w:val="28"/>
          <w:szCs w:val="28"/>
        </w:rPr>
        <w:t>оглавления автор предлагает карту мест в Лондоне, которые будут в дальнейшем показаны в виде фотографий и описаны.</w:t>
      </w:r>
      <w:r w:rsidRPr="00676964">
        <w:t xml:space="preserve"> </w:t>
      </w:r>
      <w:r w:rsidRPr="00676964">
        <w:rPr>
          <w:rFonts w:ascii="Times New Roman" w:hAnsi="Times New Roman"/>
          <w:bCs/>
          <w:color w:val="000000" w:themeColor="text1"/>
          <w:sz w:val="28"/>
          <w:szCs w:val="28"/>
        </w:rPr>
        <w:t>По самому названию издания становится ясно, что фотографи</w:t>
      </w:r>
      <w:r>
        <w:rPr>
          <w:rFonts w:ascii="Times New Roman" w:hAnsi="Times New Roman"/>
          <w:bCs/>
          <w:color w:val="000000" w:themeColor="text1"/>
          <w:sz w:val="28"/>
          <w:szCs w:val="28"/>
        </w:rPr>
        <w:t>и</w:t>
      </w:r>
      <w:r w:rsidRPr="00676964">
        <w:rPr>
          <w:rFonts w:ascii="Times New Roman" w:hAnsi="Times New Roman"/>
          <w:bCs/>
          <w:color w:val="000000" w:themeColor="text1"/>
          <w:sz w:val="28"/>
          <w:szCs w:val="28"/>
        </w:rPr>
        <w:t>, как главных достопримечательностей города Лондона, так и не менее прекрасных, живописных парков, скверов и зданий</w:t>
      </w:r>
      <w:r>
        <w:rPr>
          <w:rFonts w:ascii="Times New Roman" w:hAnsi="Times New Roman"/>
          <w:bCs/>
          <w:color w:val="000000" w:themeColor="text1"/>
          <w:sz w:val="28"/>
          <w:szCs w:val="28"/>
        </w:rPr>
        <w:t xml:space="preserve"> цветные и это является еще одним аспектом, который может значительно повысить информативность текста</w:t>
      </w:r>
      <w:r w:rsidRPr="00676964">
        <w:rPr>
          <w:rFonts w:ascii="Times New Roman" w:hAnsi="Times New Roman"/>
          <w:bCs/>
          <w:color w:val="000000" w:themeColor="text1"/>
          <w:sz w:val="28"/>
          <w:szCs w:val="28"/>
        </w:rPr>
        <w:t>.</w:t>
      </w:r>
    </w:p>
    <w:p w14:paraId="056C36DC" w14:textId="77777777" w:rsidR="0041102D"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ab/>
        <w:t xml:space="preserve">Однако в </w:t>
      </w:r>
      <w:r w:rsidRPr="005846E6">
        <w:rPr>
          <w:rFonts w:ascii="Times New Roman" w:hAnsi="Times New Roman"/>
          <w:bCs/>
          <w:color w:val="000000" w:themeColor="text1"/>
          <w:sz w:val="28"/>
          <w:szCs w:val="28"/>
        </w:rPr>
        <w:t>путеводителе «</w:t>
      </w:r>
      <w:r w:rsidRPr="005846E6">
        <w:rPr>
          <w:rFonts w:ascii="Times New Roman" w:hAnsi="Times New Roman"/>
          <w:b/>
          <w:bCs/>
          <w:color w:val="000000" w:themeColor="text1"/>
          <w:sz w:val="28"/>
          <w:szCs w:val="28"/>
          <w:lang w:val="en-US"/>
        </w:rPr>
        <w:t>The</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State</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Hermitage</w:t>
      </w:r>
      <w:r w:rsidRPr="005846E6">
        <w:rPr>
          <w:rFonts w:ascii="Times New Roman" w:hAnsi="Times New Roman"/>
          <w:bCs/>
          <w:color w:val="000000" w:themeColor="text1"/>
          <w:sz w:val="28"/>
          <w:szCs w:val="28"/>
        </w:rPr>
        <w:t>.</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Treasures</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from</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the</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Museum</w:t>
      </w:r>
      <w:r w:rsidRPr="005846E6">
        <w:rPr>
          <w:rFonts w:ascii="Times New Roman" w:hAnsi="Times New Roman"/>
          <w:b/>
          <w:bCs/>
          <w:color w:val="000000" w:themeColor="text1"/>
          <w:sz w:val="28"/>
          <w:szCs w:val="28"/>
        </w:rPr>
        <w:t>’</w:t>
      </w:r>
      <w:r w:rsidRPr="005846E6">
        <w:rPr>
          <w:rFonts w:ascii="Times New Roman" w:hAnsi="Times New Roman"/>
          <w:b/>
          <w:bCs/>
          <w:color w:val="000000" w:themeColor="text1"/>
          <w:sz w:val="28"/>
          <w:szCs w:val="28"/>
          <w:lang w:val="en-US"/>
        </w:rPr>
        <w:t>s</w:t>
      </w:r>
      <w:r w:rsidRPr="005846E6">
        <w:rPr>
          <w:rFonts w:ascii="Times New Roman" w:hAnsi="Times New Roman"/>
          <w:b/>
          <w:bCs/>
          <w:color w:val="000000" w:themeColor="text1"/>
          <w:sz w:val="28"/>
          <w:szCs w:val="28"/>
        </w:rPr>
        <w:t xml:space="preserve"> </w:t>
      </w:r>
      <w:r w:rsidRPr="005846E6">
        <w:rPr>
          <w:rFonts w:ascii="Times New Roman" w:hAnsi="Times New Roman"/>
          <w:b/>
          <w:bCs/>
          <w:color w:val="000000" w:themeColor="text1"/>
          <w:sz w:val="28"/>
          <w:szCs w:val="28"/>
          <w:lang w:val="en-US"/>
        </w:rPr>
        <w:t>Collections</w:t>
      </w:r>
      <w:r w:rsidRPr="005846E6">
        <w:rPr>
          <w:rFonts w:ascii="Times New Roman" w:hAnsi="Times New Roman"/>
          <w:bCs/>
          <w:color w:val="000000" w:themeColor="text1"/>
          <w:sz w:val="28"/>
          <w:szCs w:val="28"/>
        </w:rPr>
        <w:t>» в основном используется визуальный эффект в виде потрясающих фотографии прекрасного</w:t>
      </w:r>
      <w:r w:rsidRPr="00902D31">
        <w:rPr>
          <w:rFonts w:ascii="Times New Roman" w:hAnsi="Times New Roman"/>
          <w:bCs/>
          <w:color w:val="000000" w:themeColor="text1"/>
          <w:sz w:val="28"/>
          <w:szCs w:val="28"/>
        </w:rPr>
        <w:t xml:space="preserve"> качества и минимизации текста, описывающего ту или иную картину, скульптуру или экспонат.</w:t>
      </w:r>
      <w:r w:rsidRPr="00003680">
        <w:t xml:space="preserve"> </w:t>
      </w:r>
      <w:r w:rsidRPr="00003680">
        <w:rPr>
          <w:rFonts w:ascii="Times New Roman" w:hAnsi="Times New Roman"/>
          <w:bCs/>
          <w:color w:val="000000" w:themeColor="text1"/>
          <w:sz w:val="28"/>
          <w:szCs w:val="28"/>
        </w:rPr>
        <w:t>Дело в том, что текст данного издания очень лакониче</w:t>
      </w:r>
      <w:r>
        <w:rPr>
          <w:rFonts w:ascii="Times New Roman" w:hAnsi="Times New Roman"/>
          <w:bCs/>
          <w:color w:val="000000" w:themeColor="text1"/>
          <w:sz w:val="28"/>
          <w:szCs w:val="28"/>
        </w:rPr>
        <w:t>н и предельно сжат для удобства, а главное</w:t>
      </w:r>
      <w:r w:rsidRPr="00003680">
        <w:rPr>
          <w:rFonts w:ascii="Times New Roman" w:hAnsi="Times New Roman"/>
          <w:bCs/>
          <w:color w:val="000000" w:themeColor="text1"/>
          <w:sz w:val="28"/>
          <w:szCs w:val="28"/>
        </w:rPr>
        <w:t>, задачей данного путеводителя является визуально покорить читателя сделанными фотографиями и раскрыть общий смысл того, что видит в великолепном качестве реципиент.</w:t>
      </w:r>
    </w:p>
    <w:p w14:paraId="2381449B" w14:textId="77777777" w:rsidR="0041102D" w:rsidRPr="007C01C0"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ab/>
        <w:t>Все видео экскурсии сопровождаются визуальным потоком. Например, в видео экскурсии «</w:t>
      </w:r>
      <w:r w:rsidRPr="00326541">
        <w:rPr>
          <w:rFonts w:ascii="Times New Roman" w:hAnsi="Times New Roman"/>
          <w:b/>
          <w:bCs/>
          <w:noProof/>
          <w:color w:val="000000" w:themeColor="text1"/>
          <w:sz w:val="28"/>
          <w:szCs w:val="28"/>
          <w:lang w:val="en-US"/>
        </w:rPr>
        <w:t>The</w:t>
      </w:r>
      <w:r w:rsidRPr="007A22C6">
        <w:rPr>
          <w:rFonts w:ascii="Times New Roman" w:hAnsi="Times New Roman"/>
          <w:b/>
          <w:bCs/>
          <w:noProof/>
          <w:color w:val="000000" w:themeColor="text1"/>
          <w:sz w:val="28"/>
          <w:szCs w:val="28"/>
        </w:rPr>
        <w:t xml:space="preserve"> </w:t>
      </w:r>
      <w:r w:rsidRPr="00326541">
        <w:rPr>
          <w:rFonts w:ascii="Times New Roman" w:hAnsi="Times New Roman"/>
          <w:b/>
          <w:bCs/>
          <w:noProof/>
          <w:color w:val="000000" w:themeColor="text1"/>
          <w:sz w:val="28"/>
          <w:szCs w:val="28"/>
          <w:lang w:val="en-US"/>
        </w:rPr>
        <w:t>Winter</w:t>
      </w:r>
      <w:r w:rsidRPr="007A22C6">
        <w:rPr>
          <w:rFonts w:ascii="Times New Roman" w:hAnsi="Times New Roman"/>
          <w:b/>
          <w:bCs/>
          <w:noProof/>
          <w:color w:val="000000" w:themeColor="text1"/>
          <w:sz w:val="28"/>
          <w:szCs w:val="28"/>
        </w:rPr>
        <w:t xml:space="preserve"> </w:t>
      </w:r>
      <w:r w:rsidRPr="00326541">
        <w:rPr>
          <w:rFonts w:ascii="Times New Roman" w:hAnsi="Times New Roman"/>
          <w:b/>
          <w:bCs/>
          <w:noProof/>
          <w:color w:val="000000" w:themeColor="text1"/>
          <w:sz w:val="28"/>
          <w:szCs w:val="28"/>
          <w:lang w:val="en-US"/>
        </w:rPr>
        <w:t>Palace</w:t>
      </w:r>
      <w:r w:rsidRPr="007A22C6">
        <w:rPr>
          <w:rFonts w:ascii="Times New Roman" w:hAnsi="Times New Roman"/>
          <w:b/>
          <w:bCs/>
          <w:noProof/>
          <w:color w:val="000000" w:themeColor="text1"/>
          <w:sz w:val="28"/>
          <w:szCs w:val="28"/>
        </w:rPr>
        <w:t xml:space="preserve"> </w:t>
      </w:r>
      <w:r w:rsidRPr="00326541">
        <w:rPr>
          <w:rFonts w:ascii="Times New Roman" w:hAnsi="Times New Roman"/>
          <w:b/>
          <w:bCs/>
          <w:noProof/>
          <w:color w:val="000000" w:themeColor="text1"/>
          <w:sz w:val="28"/>
          <w:szCs w:val="28"/>
          <w:lang w:val="en-US"/>
        </w:rPr>
        <w:t>of</w:t>
      </w:r>
      <w:r w:rsidRPr="007A22C6">
        <w:rPr>
          <w:rFonts w:ascii="Times New Roman" w:hAnsi="Times New Roman"/>
          <w:b/>
          <w:bCs/>
          <w:noProof/>
          <w:color w:val="000000" w:themeColor="text1"/>
          <w:sz w:val="28"/>
          <w:szCs w:val="28"/>
        </w:rPr>
        <w:t xml:space="preserve"> </w:t>
      </w:r>
      <w:r w:rsidRPr="00326541">
        <w:rPr>
          <w:rFonts w:ascii="Times New Roman" w:hAnsi="Times New Roman"/>
          <w:b/>
          <w:bCs/>
          <w:noProof/>
          <w:color w:val="000000" w:themeColor="text1"/>
          <w:sz w:val="28"/>
          <w:szCs w:val="28"/>
          <w:lang w:val="en-US"/>
        </w:rPr>
        <w:t>Peter</w:t>
      </w:r>
      <w:r w:rsidRPr="007A22C6">
        <w:rPr>
          <w:rFonts w:ascii="Times New Roman" w:hAnsi="Times New Roman"/>
          <w:b/>
          <w:bCs/>
          <w:noProof/>
          <w:color w:val="000000" w:themeColor="text1"/>
          <w:sz w:val="28"/>
          <w:szCs w:val="28"/>
        </w:rPr>
        <w:t xml:space="preserve"> </w:t>
      </w:r>
      <w:r w:rsidRPr="00326541">
        <w:rPr>
          <w:rFonts w:ascii="Times New Roman" w:hAnsi="Times New Roman"/>
          <w:b/>
          <w:bCs/>
          <w:noProof/>
          <w:color w:val="000000" w:themeColor="text1"/>
          <w:sz w:val="28"/>
          <w:szCs w:val="28"/>
          <w:lang w:val="en-US"/>
        </w:rPr>
        <w:t>the</w:t>
      </w:r>
      <w:r w:rsidRPr="007A22C6">
        <w:rPr>
          <w:rFonts w:ascii="Times New Roman" w:hAnsi="Times New Roman"/>
          <w:b/>
          <w:bCs/>
          <w:noProof/>
          <w:color w:val="000000" w:themeColor="text1"/>
          <w:sz w:val="28"/>
          <w:szCs w:val="28"/>
        </w:rPr>
        <w:t xml:space="preserve"> </w:t>
      </w:r>
      <w:r w:rsidRPr="00326541">
        <w:rPr>
          <w:rFonts w:ascii="Times New Roman" w:hAnsi="Times New Roman"/>
          <w:b/>
          <w:bCs/>
          <w:noProof/>
          <w:color w:val="000000" w:themeColor="text1"/>
          <w:sz w:val="28"/>
          <w:szCs w:val="28"/>
          <w:lang w:val="en-US"/>
        </w:rPr>
        <w:t>Great</w:t>
      </w:r>
      <w:r>
        <w:rPr>
          <w:rFonts w:ascii="Times New Roman" w:hAnsi="Times New Roman"/>
          <w:bCs/>
          <w:color w:val="000000" w:themeColor="text1"/>
          <w:sz w:val="28"/>
          <w:szCs w:val="28"/>
        </w:rPr>
        <w:t xml:space="preserve">» </w:t>
      </w:r>
      <w:r w:rsidRPr="00905360">
        <w:rPr>
          <w:rFonts w:ascii="Times New Roman" w:hAnsi="Times New Roman"/>
          <w:bCs/>
          <w:color w:val="000000" w:themeColor="text1"/>
          <w:sz w:val="28"/>
          <w:szCs w:val="28"/>
        </w:rPr>
        <w:t>зрителю предлагается анимационный видео ряд. В нем дается очень четкая и подробная иллюстрация развития облика здания согласно тенденциям эпох, до современного внешнего вида</w:t>
      </w:r>
      <w:r>
        <w:rPr>
          <w:rFonts w:ascii="Times New Roman" w:hAnsi="Times New Roman"/>
          <w:bCs/>
          <w:color w:val="000000" w:themeColor="text1"/>
          <w:sz w:val="28"/>
          <w:szCs w:val="28"/>
        </w:rPr>
        <w:t xml:space="preserve"> и</w:t>
      </w:r>
      <w:r w:rsidRPr="00905360">
        <w:rPr>
          <w:rFonts w:ascii="Times New Roman" w:hAnsi="Times New Roman"/>
          <w:bCs/>
          <w:color w:val="000000" w:themeColor="text1"/>
          <w:sz w:val="28"/>
          <w:szCs w:val="28"/>
        </w:rPr>
        <w:t xml:space="preserve"> сглаживает вышеописанный изъян</w:t>
      </w:r>
      <w:r>
        <w:rPr>
          <w:rFonts w:ascii="Times New Roman" w:hAnsi="Times New Roman"/>
          <w:bCs/>
          <w:color w:val="000000" w:themeColor="text1"/>
          <w:sz w:val="28"/>
          <w:szCs w:val="28"/>
        </w:rPr>
        <w:t>, связанный с достаточно быстрым темпом речи говорящего</w:t>
      </w:r>
      <w:r w:rsidRPr="00905360">
        <w:rPr>
          <w:rFonts w:ascii="Times New Roman" w:hAnsi="Times New Roman"/>
          <w:bCs/>
          <w:color w:val="000000" w:themeColor="text1"/>
          <w:sz w:val="28"/>
          <w:szCs w:val="28"/>
        </w:rPr>
        <w:t>.</w:t>
      </w:r>
    </w:p>
    <w:p w14:paraId="3131A801" w14:textId="77777777" w:rsidR="0041102D" w:rsidRDefault="0041102D" w:rsidP="0041102D">
      <w:pPr>
        <w:spacing w:after="0" w:line="360" w:lineRule="auto"/>
        <w:rPr>
          <w:rFonts w:ascii="Times New Roman" w:hAnsi="Times New Roman"/>
          <w:bCs/>
          <w:color w:val="000000" w:themeColor="text1"/>
          <w:sz w:val="28"/>
          <w:szCs w:val="28"/>
        </w:rPr>
      </w:pPr>
      <w:r w:rsidRPr="007C01C0">
        <w:rPr>
          <w:rFonts w:ascii="Times New Roman" w:hAnsi="Times New Roman"/>
          <w:b/>
          <w:bCs/>
          <w:color w:val="000000" w:themeColor="text1"/>
          <w:sz w:val="28"/>
          <w:szCs w:val="28"/>
        </w:rPr>
        <w:tab/>
      </w:r>
      <w:r w:rsidRPr="00F430B3">
        <w:rPr>
          <w:rFonts w:ascii="Times New Roman" w:hAnsi="Times New Roman"/>
          <w:bCs/>
          <w:color w:val="000000" w:themeColor="text1"/>
          <w:sz w:val="28"/>
          <w:szCs w:val="28"/>
        </w:rPr>
        <w:t>Во всех ос</w:t>
      </w:r>
      <w:r>
        <w:rPr>
          <w:rFonts w:ascii="Times New Roman" w:hAnsi="Times New Roman"/>
          <w:bCs/>
          <w:color w:val="000000" w:themeColor="text1"/>
          <w:sz w:val="28"/>
          <w:szCs w:val="28"/>
        </w:rPr>
        <w:t>тальных видео экскурсиях используются сделанные в</w:t>
      </w:r>
      <w:r w:rsidRPr="00993681">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музее кадры и яркие живые кадры из разных частей Франции и города Лондон, что тоже, которые подкрепляют информативность речи говорящего.</w:t>
      </w:r>
    </w:p>
    <w:p w14:paraId="590702F5" w14:textId="77777777" w:rsidR="0041102D" w:rsidRPr="002B7BBB" w:rsidRDefault="0041102D" w:rsidP="0041102D">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ab/>
        <w:t>Не может вызывать сомнения, что любой визуальный поток повышает прагматический потенциал экскурсии или путеводителя. Не даром же говорят, что «лучше один раз увидеть, чем сто раз услышать».</w:t>
      </w:r>
    </w:p>
    <w:p w14:paraId="7D094D9D" w14:textId="77777777" w:rsidR="0041102D" w:rsidRPr="006058BB" w:rsidRDefault="0041102D" w:rsidP="0041102D">
      <w:pPr>
        <w:pStyle w:val="1"/>
        <w:rPr>
          <w:b w:val="0"/>
          <w:bCs w:val="0"/>
          <w:color w:val="000000" w:themeColor="text1"/>
          <w:sz w:val="28"/>
          <w:szCs w:val="28"/>
        </w:rPr>
      </w:pPr>
      <w:bookmarkStart w:id="49" w:name="_Toc103623245"/>
      <w:bookmarkStart w:id="50" w:name="_Toc103706393"/>
      <w:r w:rsidRPr="006058BB">
        <w:rPr>
          <w:color w:val="000000" w:themeColor="text1"/>
          <w:sz w:val="28"/>
          <w:szCs w:val="28"/>
        </w:rPr>
        <w:lastRenderedPageBreak/>
        <w:t xml:space="preserve">2.2 </w:t>
      </w:r>
      <w:r>
        <w:rPr>
          <w:color w:val="000000" w:themeColor="text1"/>
          <w:sz w:val="28"/>
          <w:szCs w:val="28"/>
        </w:rPr>
        <w:t>Разработка</w:t>
      </w:r>
      <w:r w:rsidRPr="006058BB">
        <w:rPr>
          <w:color w:val="000000" w:themeColor="text1"/>
          <w:sz w:val="28"/>
          <w:szCs w:val="28"/>
        </w:rPr>
        <w:t xml:space="preserve"> </w:t>
      </w:r>
      <w:r>
        <w:rPr>
          <w:color w:val="000000" w:themeColor="text1"/>
          <w:sz w:val="28"/>
          <w:szCs w:val="28"/>
        </w:rPr>
        <w:t>экскурсии</w:t>
      </w:r>
      <w:r w:rsidRPr="006058BB">
        <w:rPr>
          <w:color w:val="000000" w:themeColor="text1"/>
          <w:sz w:val="28"/>
          <w:szCs w:val="28"/>
        </w:rPr>
        <w:t xml:space="preserve"> </w:t>
      </w:r>
      <w:r>
        <w:rPr>
          <w:color w:val="000000" w:themeColor="text1"/>
          <w:sz w:val="28"/>
          <w:szCs w:val="28"/>
        </w:rPr>
        <w:t>на</w:t>
      </w:r>
      <w:r w:rsidRPr="006058BB">
        <w:rPr>
          <w:color w:val="000000" w:themeColor="text1"/>
          <w:sz w:val="28"/>
          <w:szCs w:val="28"/>
        </w:rPr>
        <w:t xml:space="preserve"> </w:t>
      </w:r>
      <w:r>
        <w:rPr>
          <w:color w:val="000000" w:themeColor="text1"/>
          <w:sz w:val="28"/>
          <w:szCs w:val="28"/>
        </w:rPr>
        <w:t>английском</w:t>
      </w:r>
      <w:r w:rsidRPr="006058BB">
        <w:rPr>
          <w:color w:val="000000" w:themeColor="text1"/>
          <w:sz w:val="28"/>
          <w:szCs w:val="28"/>
        </w:rPr>
        <w:t xml:space="preserve"> </w:t>
      </w:r>
      <w:r>
        <w:rPr>
          <w:color w:val="000000" w:themeColor="text1"/>
          <w:sz w:val="28"/>
          <w:szCs w:val="28"/>
        </w:rPr>
        <w:t>языке</w:t>
      </w:r>
      <w:bookmarkEnd w:id="49"/>
      <w:bookmarkEnd w:id="50"/>
    </w:p>
    <w:p w14:paraId="68F36D5A" w14:textId="77777777" w:rsidR="0041102D" w:rsidRPr="006D384F" w:rsidRDefault="0041102D" w:rsidP="0041102D">
      <w:pPr>
        <w:spacing w:after="0" w:line="360" w:lineRule="auto"/>
        <w:ind w:firstLine="708"/>
        <w:rPr>
          <w:rFonts w:ascii="Times New Roman" w:hAnsi="Times New Roman"/>
          <w:bCs/>
          <w:color w:val="000000" w:themeColor="text1"/>
          <w:sz w:val="28"/>
          <w:szCs w:val="28"/>
        </w:rPr>
      </w:pPr>
      <w:r w:rsidRPr="00B009FB">
        <w:rPr>
          <w:rFonts w:ascii="Times New Roman" w:hAnsi="Times New Roman"/>
          <w:bCs/>
          <w:color w:val="000000" w:themeColor="text1"/>
          <w:sz w:val="28"/>
          <w:szCs w:val="28"/>
        </w:rPr>
        <w:t>Теперь</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хочу</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представить</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личную</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авторскую</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экскурсию</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по</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Петроградскому</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району</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города</w:t>
      </w:r>
      <w:r w:rsidRPr="006D384F">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Санкт</w:t>
      </w:r>
      <w:r w:rsidRPr="006D384F">
        <w:rPr>
          <w:rFonts w:ascii="Times New Roman" w:hAnsi="Times New Roman"/>
          <w:bCs/>
          <w:color w:val="000000" w:themeColor="text1"/>
          <w:sz w:val="28"/>
          <w:szCs w:val="28"/>
        </w:rPr>
        <w:t>-</w:t>
      </w:r>
      <w:r>
        <w:rPr>
          <w:rFonts w:ascii="Times New Roman" w:hAnsi="Times New Roman"/>
          <w:bCs/>
          <w:color w:val="000000" w:themeColor="text1"/>
          <w:sz w:val="28"/>
          <w:szCs w:val="28"/>
        </w:rPr>
        <w:t>Петербург</w:t>
      </w:r>
      <w:r w:rsidRPr="006D384F">
        <w:rPr>
          <w:rFonts w:ascii="Times New Roman" w:hAnsi="Times New Roman"/>
          <w:bCs/>
          <w:color w:val="000000" w:themeColor="text1"/>
          <w:sz w:val="28"/>
          <w:szCs w:val="28"/>
        </w:rPr>
        <w:t xml:space="preserve">. </w:t>
      </w:r>
    </w:p>
    <w:p w14:paraId="5DB7167F" w14:textId="77777777" w:rsidR="0041102D" w:rsidRDefault="0041102D" w:rsidP="0041102D">
      <w:pPr>
        <w:spacing w:after="0" w:line="360" w:lineRule="auto"/>
        <w:ind w:firstLine="708"/>
        <w:rPr>
          <w:rFonts w:ascii="Times New Roman" w:hAnsi="Times New Roman"/>
          <w:bCs/>
          <w:noProof/>
          <w:color w:val="000000" w:themeColor="text1"/>
          <w:sz w:val="28"/>
          <w:szCs w:val="28"/>
          <w:lang w:val="en-US"/>
        </w:rPr>
      </w:pPr>
      <w:r w:rsidRPr="000E1F5F">
        <w:rPr>
          <w:rFonts w:ascii="Times New Roman" w:hAnsi="Times New Roman"/>
          <w:bCs/>
          <w:color w:val="000000" w:themeColor="text1"/>
          <w:sz w:val="28"/>
          <w:szCs w:val="28"/>
          <w:lang w:val="en-US"/>
        </w:rPr>
        <w:t xml:space="preserve">Dear guests, I welcome you on this beautiful </w:t>
      </w:r>
      <w:r>
        <w:rPr>
          <w:rFonts w:ascii="Times New Roman" w:hAnsi="Times New Roman"/>
          <w:bCs/>
          <w:color w:val="000000" w:themeColor="text1"/>
          <w:sz w:val="28"/>
          <w:szCs w:val="28"/>
          <w:lang w:val="en-US"/>
        </w:rPr>
        <w:t>summer</w:t>
      </w:r>
      <w:r w:rsidRPr="000E1F5F">
        <w:rPr>
          <w:rFonts w:ascii="Times New Roman" w:hAnsi="Times New Roman"/>
          <w:bCs/>
          <w:color w:val="000000" w:themeColor="text1"/>
          <w:sz w:val="28"/>
          <w:szCs w:val="28"/>
          <w:lang w:val="en-US"/>
        </w:rPr>
        <w:t xml:space="preserve"> St. Petersburg day. My name is </w:t>
      </w:r>
      <w:r w:rsidRPr="000E1F5F">
        <w:rPr>
          <w:rFonts w:ascii="Times New Roman" w:hAnsi="Times New Roman"/>
          <w:bCs/>
          <w:noProof/>
          <w:color w:val="000000" w:themeColor="text1"/>
          <w:sz w:val="28"/>
          <w:szCs w:val="28"/>
          <w:lang w:val="en-US"/>
        </w:rPr>
        <w:t>Shmeleva Viveya Vladimirovna and today I will be your guide.</w:t>
      </w:r>
      <w:r>
        <w:rPr>
          <w:rFonts w:ascii="Times New Roman" w:hAnsi="Times New Roman"/>
          <w:bCs/>
          <w:noProof/>
          <w:color w:val="000000" w:themeColor="text1"/>
          <w:sz w:val="28"/>
          <w:szCs w:val="28"/>
          <w:lang w:val="en-US"/>
        </w:rPr>
        <w:t xml:space="preserve"> </w:t>
      </w:r>
      <w:r w:rsidRPr="000A04EE">
        <w:rPr>
          <w:rFonts w:ascii="Times New Roman" w:hAnsi="Times New Roman"/>
          <w:bCs/>
          <w:noProof/>
          <w:color w:val="000000" w:themeColor="text1"/>
          <w:sz w:val="28"/>
          <w:szCs w:val="28"/>
          <w:lang w:val="en-US"/>
        </w:rPr>
        <w:t>The t</w:t>
      </w:r>
      <w:r>
        <w:rPr>
          <w:rFonts w:ascii="Times New Roman" w:hAnsi="Times New Roman"/>
          <w:bCs/>
          <w:noProof/>
          <w:color w:val="000000" w:themeColor="text1"/>
          <w:sz w:val="28"/>
          <w:szCs w:val="28"/>
          <w:lang w:val="en-US"/>
        </w:rPr>
        <w:t>opic</w:t>
      </w:r>
      <w:r w:rsidRPr="000A04EE">
        <w:rPr>
          <w:rFonts w:ascii="Times New Roman" w:hAnsi="Times New Roman"/>
          <w:bCs/>
          <w:noProof/>
          <w:color w:val="000000" w:themeColor="text1"/>
          <w:sz w:val="28"/>
          <w:szCs w:val="28"/>
          <w:lang w:val="en-US"/>
        </w:rPr>
        <w:t xml:space="preserve"> of our excursion is "Flora and fauna in the architecture of the XX century of the Petrograd side". Our t</w:t>
      </w:r>
      <w:r>
        <w:rPr>
          <w:rFonts w:ascii="Times New Roman" w:hAnsi="Times New Roman"/>
          <w:bCs/>
          <w:noProof/>
          <w:color w:val="000000" w:themeColor="text1"/>
          <w:sz w:val="28"/>
          <w:szCs w:val="28"/>
          <w:lang w:val="en-US"/>
        </w:rPr>
        <w:t>rip</w:t>
      </w:r>
      <w:r w:rsidRPr="000A04EE">
        <w:rPr>
          <w:rFonts w:ascii="Times New Roman" w:hAnsi="Times New Roman"/>
          <w:bCs/>
          <w:noProof/>
          <w:color w:val="000000" w:themeColor="text1"/>
          <w:sz w:val="28"/>
          <w:szCs w:val="28"/>
          <w:lang w:val="en-US"/>
        </w:rPr>
        <w:t xml:space="preserve"> will last 2 hours, </w:t>
      </w:r>
      <w:r>
        <w:rPr>
          <w:rFonts w:ascii="Times New Roman" w:hAnsi="Times New Roman"/>
          <w:bCs/>
          <w:noProof/>
          <w:color w:val="000000" w:themeColor="text1"/>
          <w:sz w:val="28"/>
          <w:szCs w:val="28"/>
          <w:lang w:val="en-US"/>
        </w:rPr>
        <w:t xml:space="preserve">and </w:t>
      </w:r>
      <w:r w:rsidRPr="000A04EE">
        <w:rPr>
          <w:rFonts w:ascii="Times New Roman" w:hAnsi="Times New Roman"/>
          <w:bCs/>
          <w:noProof/>
          <w:color w:val="000000" w:themeColor="text1"/>
          <w:sz w:val="28"/>
          <w:szCs w:val="28"/>
          <w:lang w:val="en-US"/>
        </w:rPr>
        <w:t>we</w:t>
      </w:r>
      <w:r>
        <w:rPr>
          <w:rFonts w:ascii="Times New Roman" w:hAnsi="Times New Roman"/>
          <w:bCs/>
          <w:noProof/>
          <w:color w:val="000000" w:themeColor="text1"/>
          <w:sz w:val="28"/>
          <w:szCs w:val="28"/>
          <w:lang w:val="en-US"/>
        </w:rPr>
        <w:t xml:space="preserve"> start</w:t>
      </w:r>
      <w:r w:rsidRPr="000A04EE">
        <w:rPr>
          <w:rFonts w:ascii="Times New Roman" w:hAnsi="Times New Roman"/>
          <w:bCs/>
          <w:noProof/>
          <w:color w:val="000000" w:themeColor="text1"/>
          <w:sz w:val="28"/>
          <w:szCs w:val="28"/>
          <w:lang w:val="en-US"/>
        </w:rPr>
        <w:t xml:space="preserve"> with the famous and magnificent Mansion of Matilda Feliksovna Kshesinskaya</w:t>
      </w:r>
      <w:r w:rsidRPr="00115549">
        <w:rPr>
          <w:rFonts w:ascii="Times New Roman" w:hAnsi="Times New Roman"/>
          <w:bCs/>
          <w:noProof/>
          <w:color w:val="000000" w:themeColor="text1"/>
          <w:sz w:val="28"/>
          <w:szCs w:val="28"/>
          <w:lang w:val="en-US"/>
        </w:rPr>
        <w:t>,</w:t>
      </w:r>
      <w:r>
        <w:rPr>
          <w:rFonts w:ascii="Times New Roman" w:hAnsi="Times New Roman"/>
          <w:bCs/>
          <w:noProof/>
          <w:color w:val="000000" w:themeColor="text1"/>
          <w:sz w:val="28"/>
          <w:szCs w:val="28"/>
          <w:lang w:val="en-US"/>
        </w:rPr>
        <w:t xml:space="preserve"> </w:t>
      </w:r>
      <w:r w:rsidRPr="00CB50C5">
        <w:rPr>
          <w:rFonts w:ascii="Times New Roman" w:hAnsi="Times New Roman"/>
          <w:bCs/>
          <w:noProof/>
          <w:color w:val="000000" w:themeColor="text1"/>
          <w:sz w:val="28"/>
          <w:szCs w:val="28"/>
          <w:lang w:val="en-US"/>
        </w:rPr>
        <w:t>the prima of the Russian ballet of the second half of the XX century,</w:t>
      </w:r>
      <w:r w:rsidRPr="002232FC">
        <w:rPr>
          <w:rFonts w:ascii="Times New Roman" w:hAnsi="Times New Roman"/>
          <w:bCs/>
          <w:noProof/>
          <w:color w:val="000000" w:themeColor="text1"/>
          <w:sz w:val="28"/>
          <w:szCs w:val="28"/>
          <w:lang w:val="en-US"/>
        </w:rPr>
        <w:t xml:space="preserve"> </w:t>
      </w:r>
      <w:r w:rsidRPr="000A04EE">
        <w:rPr>
          <w:rFonts w:ascii="Times New Roman" w:hAnsi="Times New Roman"/>
          <w:bCs/>
          <w:noProof/>
          <w:color w:val="000000" w:themeColor="text1"/>
          <w:sz w:val="28"/>
          <w:szCs w:val="28"/>
          <w:lang w:val="en-US"/>
        </w:rPr>
        <w:t>in the Art Nouveau style</w:t>
      </w:r>
      <w:r w:rsidRPr="002232FC">
        <w:rPr>
          <w:rFonts w:ascii="Times New Roman" w:hAnsi="Times New Roman"/>
          <w:bCs/>
          <w:noProof/>
          <w:color w:val="000000" w:themeColor="text1"/>
          <w:sz w:val="28"/>
          <w:szCs w:val="28"/>
          <w:lang w:val="en-US"/>
        </w:rPr>
        <w:t>.</w:t>
      </w:r>
      <w:r w:rsidRPr="00CB50C5">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T</w:t>
      </w:r>
      <w:r w:rsidRPr="00CB50C5">
        <w:rPr>
          <w:rFonts w:ascii="Times New Roman" w:hAnsi="Times New Roman"/>
          <w:bCs/>
          <w:noProof/>
          <w:color w:val="000000" w:themeColor="text1"/>
          <w:sz w:val="28"/>
          <w:szCs w:val="28"/>
          <w:lang w:val="en-US"/>
        </w:rPr>
        <w:t>hen we will go along Kronversky Avenue, paying attention to the Mosque, also in the Art Nouveau style</w:t>
      </w:r>
      <w:r>
        <w:rPr>
          <w:rFonts w:ascii="Times New Roman" w:hAnsi="Times New Roman"/>
          <w:bCs/>
          <w:noProof/>
          <w:color w:val="000000" w:themeColor="text1"/>
          <w:sz w:val="28"/>
          <w:szCs w:val="28"/>
          <w:lang w:val="en-US"/>
        </w:rPr>
        <w:t>. After</w:t>
      </w:r>
      <w:r w:rsidRPr="00CB50C5">
        <w:rPr>
          <w:rFonts w:ascii="Times New Roman" w:hAnsi="Times New Roman"/>
          <w:bCs/>
          <w:noProof/>
          <w:color w:val="000000" w:themeColor="text1"/>
          <w:sz w:val="28"/>
          <w:szCs w:val="28"/>
          <w:lang w:val="en-US"/>
        </w:rPr>
        <w:t xml:space="preserve"> we will go to Kamennoostrovsk</w:t>
      </w:r>
      <w:r>
        <w:rPr>
          <w:rFonts w:ascii="Times New Roman" w:hAnsi="Times New Roman"/>
          <w:bCs/>
          <w:noProof/>
          <w:color w:val="000000" w:themeColor="text1"/>
          <w:sz w:val="28"/>
          <w:szCs w:val="28"/>
          <w:lang w:val="en-US"/>
        </w:rPr>
        <w:t>i</w:t>
      </w:r>
      <w:r w:rsidRPr="00CB50C5">
        <w:rPr>
          <w:rFonts w:ascii="Times New Roman" w:hAnsi="Times New Roman"/>
          <w:bCs/>
          <w:noProof/>
          <w:color w:val="000000" w:themeColor="text1"/>
          <w:sz w:val="28"/>
          <w:szCs w:val="28"/>
          <w:lang w:val="en-US"/>
        </w:rPr>
        <w:t xml:space="preserve">y Avenue and walk up to X-Ray Street, where </w:t>
      </w:r>
      <w:r>
        <w:rPr>
          <w:rFonts w:ascii="Times New Roman" w:hAnsi="Times New Roman"/>
          <w:bCs/>
          <w:noProof/>
          <w:color w:val="000000" w:themeColor="text1"/>
          <w:sz w:val="28"/>
          <w:szCs w:val="28"/>
          <w:lang w:val="en-US"/>
        </w:rPr>
        <w:t xml:space="preserve">we </w:t>
      </w:r>
      <w:r w:rsidRPr="00CB50C5">
        <w:rPr>
          <w:rFonts w:ascii="Times New Roman" w:hAnsi="Times New Roman"/>
          <w:bCs/>
          <w:noProof/>
          <w:color w:val="000000" w:themeColor="text1"/>
          <w:sz w:val="28"/>
          <w:szCs w:val="28"/>
          <w:lang w:val="en-US"/>
        </w:rPr>
        <w:t>turn</w:t>
      </w:r>
      <w:r>
        <w:rPr>
          <w:rFonts w:ascii="Times New Roman" w:hAnsi="Times New Roman"/>
          <w:bCs/>
          <w:noProof/>
          <w:color w:val="000000" w:themeColor="text1"/>
          <w:sz w:val="28"/>
          <w:szCs w:val="28"/>
          <w:lang w:val="en-US"/>
        </w:rPr>
        <w:t xml:space="preserve"> to the right, walk</w:t>
      </w:r>
      <w:r w:rsidRPr="00CB50C5">
        <w:rPr>
          <w:rFonts w:ascii="Times New Roman" w:hAnsi="Times New Roman"/>
          <w:bCs/>
          <w:noProof/>
          <w:color w:val="000000" w:themeColor="text1"/>
          <w:sz w:val="28"/>
          <w:szCs w:val="28"/>
          <w:lang w:val="en-US"/>
        </w:rPr>
        <w:t xml:space="preserve"> little more</w:t>
      </w:r>
      <w:r>
        <w:rPr>
          <w:rFonts w:ascii="Times New Roman" w:hAnsi="Times New Roman"/>
          <w:bCs/>
          <w:noProof/>
          <w:color w:val="000000" w:themeColor="text1"/>
          <w:sz w:val="28"/>
          <w:szCs w:val="28"/>
          <w:lang w:val="en-US"/>
        </w:rPr>
        <w:t xml:space="preserve"> and</w:t>
      </w:r>
      <w:r w:rsidRPr="00CB50C5">
        <w:rPr>
          <w:rFonts w:ascii="Times New Roman" w:hAnsi="Times New Roman"/>
          <w:bCs/>
          <w:noProof/>
          <w:color w:val="000000" w:themeColor="text1"/>
          <w:sz w:val="28"/>
          <w:szCs w:val="28"/>
          <w:lang w:val="en-US"/>
        </w:rPr>
        <w:t xml:space="preserve"> we finish our </w:t>
      </w:r>
      <w:r>
        <w:rPr>
          <w:rFonts w:ascii="Times New Roman" w:hAnsi="Times New Roman"/>
          <w:bCs/>
          <w:noProof/>
          <w:color w:val="000000" w:themeColor="text1"/>
          <w:sz w:val="28"/>
          <w:szCs w:val="28"/>
          <w:lang w:val="en-US"/>
        </w:rPr>
        <w:t>trip</w:t>
      </w:r>
      <w:r w:rsidRPr="00CB50C5">
        <w:rPr>
          <w:rFonts w:ascii="Times New Roman" w:hAnsi="Times New Roman"/>
          <w:bCs/>
          <w:noProof/>
          <w:color w:val="000000" w:themeColor="text1"/>
          <w:sz w:val="28"/>
          <w:szCs w:val="28"/>
          <w:lang w:val="en-US"/>
        </w:rPr>
        <w:t xml:space="preserve"> at the Mansion of Chaev, a railway engineer, a participant </w:t>
      </w:r>
      <w:r w:rsidRPr="00B81053">
        <w:rPr>
          <w:rFonts w:ascii="Times New Roman" w:hAnsi="Times New Roman"/>
          <w:bCs/>
          <w:noProof/>
          <w:color w:val="000000" w:themeColor="text1"/>
          <w:sz w:val="28"/>
          <w:szCs w:val="28"/>
          <w:lang w:val="en-US"/>
        </w:rPr>
        <w:t xml:space="preserve">in the </w:t>
      </w:r>
      <w:r w:rsidRPr="00CB50C5">
        <w:rPr>
          <w:rFonts w:ascii="Times New Roman" w:hAnsi="Times New Roman"/>
          <w:bCs/>
          <w:noProof/>
          <w:color w:val="000000" w:themeColor="text1"/>
          <w:sz w:val="28"/>
          <w:szCs w:val="28"/>
          <w:lang w:val="en-US"/>
        </w:rPr>
        <w:t xml:space="preserve">construction </w:t>
      </w:r>
      <w:r>
        <w:rPr>
          <w:rFonts w:ascii="Times New Roman" w:hAnsi="Times New Roman"/>
          <w:bCs/>
          <w:noProof/>
          <w:color w:val="000000" w:themeColor="text1"/>
          <w:sz w:val="28"/>
          <w:szCs w:val="28"/>
          <w:lang w:val="en-US"/>
        </w:rPr>
        <w:t>of t</w:t>
      </w:r>
      <w:r w:rsidRPr="00CB50C5">
        <w:rPr>
          <w:rFonts w:ascii="Times New Roman" w:hAnsi="Times New Roman"/>
          <w:bCs/>
          <w:noProof/>
          <w:color w:val="000000" w:themeColor="text1"/>
          <w:sz w:val="28"/>
          <w:szCs w:val="28"/>
          <w:lang w:val="en-US"/>
        </w:rPr>
        <w:t>he Trans-Siberian Railway.</w:t>
      </w:r>
      <w:r>
        <w:rPr>
          <w:rFonts w:ascii="Times New Roman" w:hAnsi="Times New Roman"/>
          <w:bCs/>
          <w:noProof/>
          <w:color w:val="000000" w:themeColor="text1"/>
          <w:sz w:val="28"/>
          <w:szCs w:val="28"/>
          <w:lang w:val="en-US"/>
        </w:rPr>
        <w:t xml:space="preserve"> </w:t>
      </w:r>
      <w:r w:rsidRPr="00B81053">
        <w:rPr>
          <w:rFonts w:ascii="Times New Roman" w:hAnsi="Times New Roman"/>
          <w:bCs/>
          <w:noProof/>
          <w:color w:val="000000" w:themeColor="text1"/>
          <w:sz w:val="28"/>
          <w:szCs w:val="28"/>
          <w:lang w:val="en-US"/>
        </w:rPr>
        <w:t xml:space="preserve">Before we start, I will give you headphones. Please tell me, can you hear me well? Excellent. Now let's start our </w:t>
      </w:r>
      <w:r>
        <w:rPr>
          <w:rFonts w:ascii="Times New Roman" w:hAnsi="Times New Roman"/>
          <w:bCs/>
          <w:noProof/>
          <w:color w:val="000000" w:themeColor="text1"/>
          <w:sz w:val="28"/>
          <w:szCs w:val="28"/>
          <w:lang w:val="en-US"/>
        </w:rPr>
        <w:t>trip</w:t>
      </w:r>
      <w:r w:rsidRPr="00B81053">
        <w:rPr>
          <w:rFonts w:ascii="Times New Roman" w:hAnsi="Times New Roman"/>
          <w:bCs/>
          <w:noProof/>
          <w:color w:val="000000" w:themeColor="text1"/>
          <w:sz w:val="28"/>
          <w:szCs w:val="28"/>
          <w:lang w:val="en-US"/>
        </w:rPr>
        <w:t>.</w:t>
      </w:r>
    </w:p>
    <w:p w14:paraId="53E6E931" w14:textId="77777777" w:rsidR="0041102D" w:rsidRDefault="0041102D" w:rsidP="0041102D">
      <w:pPr>
        <w:spacing w:after="0" w:line="360" w:lineRule="auto"/>
        <w:ind w:firstLine="708"/>
        <w:rPr>
          <w:rFonts w:ascii="Times New Roman" w:hAnsi="Times New Roman"/>
          <w:bCs/>
          <w:noProof/>
          <w:color w:val="000000" w:themeColor="text1"/>
          <w:sz w:val="28"/>
          <w:szCs w:val="28"/>
          <w:lang w:val="en-US"/>
        </w:rPr>
      </w:pPr>
      <w:r w:rsidRPr="005A060E">
        <w:rPr>
          <w:rFonts w:ascii="Times New Roman" w:hAnsi="Times New Roman"/>
          <w:bCs/>
          <w:noProof/>
          <w:color w:val="000000" w:themeColor="text1"/>
          <w:sz w:val="28"/>
          <w:szCs w:val="28"/>
          <w:lang w:val="en-US"/>
        </w:rPr>
        <w:t xml:space="preserve">The </w:t>
      </w:r>
      <w:r w:rsidRPr="000A04EE">
        <w:rPr>
          <w:rFonts w:ascii="Times New Roman" w:hAnsi="Times New Roman"/>
          <w:bCs/>
          <w:noProof/>
          <w:color w:val="000000" w:themeColor="text1"/>
          <w:sz w:val="28"/>
          <w:szCs w:val="28"/>
          <w:lang w:val="en-US"/>
        </w:rPr>
        <w:t>t</w:t>
      </w:r>
      <w:r>
        <w:rPr>
          <w:rFonts w:ascii="Times New Roman" w:hAnsi="Times New Roman"/>
          <w:bCs/>
          <w:noProof/>
          <w:color w:val="000000" w:themeColor="text1"/>
          <w:sz w:val="28"/>
          <w:szCs w:val="28"/>
          <w:lang w:val="en-US"/>
        </w:rPr>
        <w:t>opic</w:t>
      </w:r>
      <w:r w:rsidRPr="005A060E">
        <w:rPr>
          <w:rFonts w:ascii="Times New Roman" w:hAnsi="Times New Roman"/>
          <w:bCs/>
          <w:noProof/>
          <w:color w:val="000000" w:themeColor="text1"/>
          <w:sz w:val="28"/>
          <w:szCs w:val="28"/>
          <w:lang w:val="en-US"/>
        </w:rPr>
        <w:t xml:space="preserve"> of our excursion is the Flora and fauna of the Petrogradsky district, but we all gathered at the entrance to the Museum of </w:t>
      </w:r>
      <w:r>
        <w:rPr>
          <w:rFonts w:ascii="Times New Roman" w:hAnsi="Times New Roman"/>
          <w:bCs/>
          <w:noProof/>
          <w:color w:val="000000" w:themeColor="text1"/>
          <w:sz w:val="28"/>
          <w:szCs w:val="28"/>
          <w:lang w:val="en-US"/>
        </w:rPr>
        <w:t>Russian Political History</w:t>
      </w:r>
      <w:r w:rsidRPr="005A060E">
        <w:rPr>
          <w:rFonts w:ascii="Times New Roman" w:hAnsi="Times New Roman"/>
          <w:bCs/>
          <w:noProof/>
          <w:color w:val="000000" w:themeColor="text1"/>
          <w:sz w:val="28"/>
          <w:szCs w:val="28"/>
          <w:lang w:val="en-US"/>
        </w:rPr>
        <w:t>.</w:t>
      </w:r>
      <w:r w:rsidRPr="00924D30">
        <w:rPr>
          <w:rFonts w:ascii="Times New Roman" w:hAnsi="Times New Roman"/>
          <w:bCs/>
          <w:noProof/>
          <w:color w:val="000000" w:themeColor="text1"/>
          <w:sz w:val="28"/>
          <w:szCs w:val="28"/>
          <w:lang w:val="en-US"/>
        </w:rPr>
        <w:t xml:space="preserve"> A strange discrepancy in the name of the </w:t>
      </w:r>
      <w:r>
        <w:rPr>
          <w:rFonts w:ascii="Times New Roman" w:hAnsi="Times New Roman"/>
          <w:bCs/>
          <w:noProof/>
          <w:color w:val="000000" w:themeColor="text1"/>
          <w:sz w:val="28"/>
          <w:szCs w:val="28"/>
          <w:lang w:val="en-US"/>
        </w:rPr>
        <w:t>excursion and our initial point, b</w:t>
      </w:r>
      <w:r w:rsidRPr="00907209">
        <w:rPr>
          <w:rFonts w:ascii="Times New Roman" w:hAnsi="Times New Roman"/>
          <w:bCs/>
          <w:noProof/>
          <w:color w:val="000000" w:themeColor="text1"/>
          <w:sz w:val="28"/>
          <w:szCs w:val="28"/>
          <w:lang w:val="en-US"/>
        </w:rPr>
        <w:t>ut this is only at first sight.</w:t>
      </w:r>
      <w:r>
        <w:rPr>
          <w:rFonts w:ascii="Times New Roman" w:hAnsi="Times New Roman"/>
          <w:bCs/>
          <w:noProof/>
          <w:color w:val="000000" w:themeColor="text1"/>
          <w:sz w:val="28"/>
          <w:szCs w:val="28"/>
          <w:lang w:val="en-US"/>
        </w:rPr>
        <w:t xml:space="preserve"> </w:t>
      </w:r>
      <w:r w:rsidRPr="00C54ADD">
        <w:rPr>
          <w:rFonts w:ascii="Times New Roman" w:hAnsi="Times New Roman"/>
          <w:bCs/>
          <w:noProof/>
          <w:color w:val="000000" w:themeColor="text1"/>
          <w:sz w:val="28"/>
          <w:szCs w:val="28"/>
          <w:lang w:val="en-US"/>
        </w:rPr>
        <w:t xml:space="preserve">We will not deepen into the history of this museum, although </w:t>
      </w:r>
      <w:r>
        <w:rPr>
          <w:rFonts w:ascii="Times New Roman" w:hAnsi="Times New Roman"/>
          <w:bCs/>
          <w:noProof/>
          <w:color w:val="000000" w:themeColor="text1"/>
          <w:sz w:val="28"/>
          <w:szCs w:val="28"/>
          <w:lang w:val="en-US"/>
        </w:rPr>
        <w:t xml:space="preserve">it is very interesting, as </w:t>
      </w:r>
      <w:r w:rsidRPr="00C54ADD">
        <w:rPr>
          <w:rFonts w:ascii="Times New Roman" w:hAnsi="Times New Roman"/>
          <w:bCs/>
          <w:noProof/>
          <w:color w:val="000000" w:themeColor="text1"/>
          <w:sz w:val="28"/>
          <w:szCs w:val="28"/>
          <w:lang w:val="en-US"/>
        </w:rPr>
        <w:t>from the balcony of the Kshesinskaya Mansion</w:t>
      </w:r>
      <w:r>
        <w:rPr>
          <w:rFonts w:ascii="Times New Roman" w:hAnsi="Times New Roman"/>
          <w:bCs/>
          <w:noProof/>
          <w:color w:val="000000" w:themeColor="text1"/>
          <w:sz w:val="28"/>
          <w:szCs w:val="28"/>
          <w:lang w:val="en-US"/>
        </w:rPr>
        <w:t xml:space="preserve"> </w:t>
      </w:r>
      <w:r w:rsidRPr="00C54ADD">
        <w:rPr>
          <w:rFonts w:ascii="Times New Roman" w:hAnsi="Times New Roman"/>
          <w:bCs/>
          <w:noProof/>
          <w:color w:val="000000" w:themeColor="text1"/>
          <w:sz w:val="28"/>
          <w:szCs w:val="28"/>
          <w:lang w:val="en-US"/>
        </w:rPr>
        <w:t>V. V. Lenin address</w:t>
      </w:r>
      <w:r>
        <w:rPr>
          <w:rFonts w:ascii="Times New Roman" w:hAnsi="Times New Roman"/>
          <w:bCs/>
          <w:noProof/>
          <w:color w:val="000000" w:themeColor="text1"/>
          <w:sz w:val="28"/>
          <w:szCs w:val="28"/>
          <w:lang w:val="en-US"/>
        </w:rPr>
        <w:t>ed a revolutionary-minded crowd</w:t>
      </w:r>
      <w:r w:rsidRPr="00C54ADD">
        <w:rPr>
          <w:rFonts w:ascii="Times New Roman" w:hAnsi="Times New Roman"/>
          <w:bCs/>
          <w:noProof/>
          <w:color w:val="000000" w:themeColor="text1"/>
          <w:sz w:val="28"/>
          <w:szCs w:val="28"/>
          <w:lang w:val="en-US"/>
        </w:rPr>
        <w:t xml:space="preserve"> bef</w:t>
      </w:r>
      <w:r>
        <w:rPr>
          <w:rFonts w:ascii="Times New Roman" w:hAnsi="Times New Roman"/>
          <w:bCs/>
          <w:noProof/>
          <w:color w:val="000000" w:themeColor="text1"/>
          <w:sz w:val="28"/>
          <w:szCs w:val="28"/>
          <w:lang w:val="en-US"/>
        </w:rPr>
        <w:t>ore the October revolution, b</w:t>
      </w:r>
      <w:r w:rsidRPr="00CE21F9">
        <w:rPr>
          <w:rFonts w:ascii="Times New Roman" w:hAnsi="Times New Roman"/>
          <w:bCs/>
          <w:noProof/>
          <w:color w:val="000000" w:themeColor="text1"/>
          <w:sz w:val="28"/>
          <w:szCs w:val="28"/>
          <w:lang w:val="en-US"/>
        </w:rPr>
        <w:t>ut we are interested in 2 rich mansions, which were much later connected to each other and turned into a single building.</w:t>
      </w:r>
      <w:r>
        <w:rPr>
          <w:rFonts w:ascii="Times New Roman" w:hAnsi="Times New Roman"/>
          <w:bCs/>
          <w:noProof/>
          <w:color w:val="000000" w:themeColor="text1"/>
          <w:sz w:val="28"/>
          <w:szCs w:val="28"/>
          <w:lang w:val="en-US"/>
        </w:rPr>
        <w:t xml:space="preserve"> </w:t>
      </w:r>
      <w:r w:rsidRPr="00950B61">
        <w:rPr>
          <w:rFonts w:ascii="Times New Roman" w:hAnsi="Times New Roman"/>
          <w:bCs/>
          <w:noProof/>
          <w:color w:val="000000" w:themeColor="text1"/>
          <w:sz w:val="28"/>
          <w:szCs w:val="28"/>
          <w:lang w:val="en-US"/>
        </w:rPr>
        <w:t xml:space="preserve">We have already mentioned the Kshesinskaya mansion, but we will start with the second mansion, which we will approach now, because the entrance to it is located on Kuibyshev Street. The historical name </w:t>
      </w:r>
      <w:r>
        <w:rPr>
          <w:rFonts w:ascii="Times New Roman" w:hAnsi="Times New Roman"/>
          <w:bCs/>
          <w:noProof/>
          <w:color w:val="000000" w:themeColor="text1"/>
          <w:sz w:val="28"/>
          <w:szCs w:val="28"/>
          <w:lang w:val="en-US"/>
        </w:rPr>
        <w:t>of the street which</w:t>
      </w:r>
      <w:r w:rsidRPr="00950B61">
        <w:rPr>
          <w:rFonts w:ascii="Times New Roman" w:hAnsi="Times New Roman"/>
          <w:bCs/>
          <w:noProof/>
          <w:color w:val="000000" w:themeColor="text1"/>
          <w:sz w:val="28"/>
          <w:szCs w:val="28"/>
          <w:lang w:val="en-US"/>
        </w:rPr>
        <w:t xml:space="preserve"> has come down to us since Peter the Great,</w:t>
      </w:r>
      <w:r>
        <w:rPr>
          <w:rFonts w:ascii="Times New Roman" w:hAnsi="Times New Roman"/>
          <w:bCs/>
          <w:noProof/>
          <w:color w:val="000000" w:themeColor="text1"/>
          <w:sz w:val="28"/>
          <w:szCs w:val="28"/>
          <w:lang w:val="en-US"/>
        </w:rPr>
        <w:t xml:space="preserve"> is</w:t>
      </w:r>
      <w:r w:rsidRPr="00950B61">
        <w:rPr>
          <w:rFonts w:ascii="Times New Roman" w:hAnsi="Times New Roman"/>
          <w:bCs/>
          <w:noProof/>
          <w:color w:val="000000" w:themeColor="text1"/>
          <w:sz w:val="28"/>
          <w:szCs w:val="28"/>
          <w:lang w:val="en-US"/>
        </w:rPr>
        <w:t xml:space="preserve"> Bolshaya Dvoryanskaya.</w:t>
      </w:r>
    </w:p>
    <w:p w14:paraId="5C8CDB95" w14:textId="77777777" w:rsidR="0041102D" w:rsidRDefault="0041102D" w:rsidP="0041102D">
      <w:pPr>
        <w:spacing w:after="0" w:line="360" w:lineRule="auto"/>
        <w:ind w:firstLine="708"/>
        <w:rPr>
          <w:rFonts w:ascii="Times New Roman" w:hAnsi="Times New Roman"/>
          <w:bCs/>
          <w:noProof/>
          <w:color w:val="000000" w:themeColor="text1"/>
          <w:sz w:val="28"/>
          <w:szCs w:val="28"/>
          <w:lang w:val="en-US"/>
        </w:rPr>
      </w:pPr>
      <w:r w:rsidRPr="00127D22">
        <w:rPr>
          <w:rFonts w:ascii="Times New Roman" w:hAnsi="Times New Roman"/>
          <w:bCs/>
          <w:noProof/>
          <w:color w:val="000000" w:themeColor="text1"/>
          <w:sz w:val="28"/>
          <w:szCs w:val="28"/>
          <w:lang w:val="en-US"/>
        </w:rPr>
        <w:t xml:space="preserve">We came to the </w:t>
      </w:r>
      <w:r>
        <w:rPr>
          <w:rFonts w:ascii="Times New Roman" w:hAnsi="Times New Roman"/>
          <w:bCs/>
          <w:noProof/>
          <w:color w:val="000000" w:themeColor="text1"/>
          <w:sz w:val="28"/>
          <w:szCs w:val="28"/>
          <w:lang w:val="en-US"/>
        </w:rPr>
        <w:t>marvel</w:t>
      </w:r>
      <w:r w:rsidRPr="00AD6153">
        <w:rPr>
          <w:rFonts w:ascii="Times New Roman" w:hAnsi="Times New Roman"/>
          <w:bCs/>
          <w:noProof/>
          <w:color w:val="000000" w:themeColor="text1"/>
          <w:sz w:val="28"/>
          <w:szCs w:val="28"/>
          <w:lang w:val="en-US"/>
        </w:rPr>
        <w:t>ous</w:t>
      </w:r>
      <w:r w:rsidRPr="000F3FBC">
        <w:rPr>
          <w:rFonts w:ascii="Times New Roman" w:hAnsi="Times New Roman"/>
          <w:bCs/>
          <w:noProof/>
          <w:color w:val="000000" w:themeColor="text1"/>
          <w:sz w:val="28"/>
          <w:szCs w:val="28"/>
          <w:lang w:val="en-US"/>
        </w:rPr>
        <w:t xml:space="preserve"> </w:t>
      </w:r>
      <w:r w:rsidRPr="00127D22">
        <w:rPr>
          <w:rFonts w:ascii="Times New Roman" w:hAnsi="Times New Roman"/>
          <w:bCs/>
          <w:noProof/>
          <w:color w:val="000000" w:themeColor="text1"/>
          <w:sz w:val="28"/>
          <w:szCs w:val="28"/>
          <w:lang w:val="en-US"/>
        </w:rPr>
        <w:t>gates of the mansion. The center of this composition is a lantern surrounded by garlands of flowers and leaves.</w:t>
      </w:r>
      <w:r w:rsidRPr="000F3FBC">
        <w:rPr>
          <w:rFonts w:ascii="Times New Roman" w:hAnsi="Times New Roman"/>
          <w:bCs/>
          <w:noProof/>
          <w:color w:val="000000" w:themeColor="text1"/>
          <w:sz w:val="28"/>
          <w:szCs w:val="28"/>
          <w:lang w:val="en-US"/>
        </w:rPr>
        <w:t xml:space="preserve"> </w:t>
      </w:r>
      <w:r w:rsidRPr="00430364">
        <w:rPr>
          <w:rFonts w:ascii="Times New Roman" w:hAnsi="Times New Roman"/>
          <w:bCs/>
          <w:noProof/>
          <w:color w:val="000000" w:themeColor="text1"/>
          <w:sz w:val="28"/>
          <w:szCs w:val="28"/>
          <w:lang w:val="en-US"/>
        </w:rPr>
        <w:t xml:space="preserve">By beauty </w:t>
      </w:r>
      <w:r w:rsidRPr="000F3FBC">
        <w:rPr>
          <w:rFonts w:ascii="Times New Roman" w:hAnsi="Times New Roman"/>
          <w:bCs/>
          <w:noProof/>
          <w:color w:val="000000" w:themeColor="text1"/>
          <w:sz w:val="28"/>
          <w:szCs w:val="28"/>
          <w:lang w:val="en-US"/>
        </w:rPr>
        <w:lastRenderedPageBreak/>
        <w:t>of these gates</w:t>
      </w:r>
      <w:r w:rsidRPr="00430364">
        <w:rPr>
          <w:rFonts w:ascii="Times New Roman" w:hAnsi="Times New Roman"/>
          <w:bCs/>
          <w:noProof/>
          <w:color w:val="000000" w:themeColor="text1"/>
          <w:sz w:val="28"/>
          <w:szCs w:val="28"/>
          <w:lang w:val="en-US"/>
        </w:rPr>
        <w:t xml:space="preserve">, it is already possible to </w:t>
      </w:r>
      <w:r w:rsidRPr="00DE227A">
        <w:rPr>
          <w:rFonts w:ascii="Times New Roman" w:hAnsi="Times New Roman"/>
          <w:bCs/>
          <w:noProof/>
          <w:color w:val="000000" w:themeColor="text1"/>
          <w:sz w:val="28"/>
          <w:szCs w:val="28"/>
          <w:lang w:val="en-US"/>
        </w:rPr>
        <w:t>imagine</w:t>
      </w:r>
      <w:r w:rsidRPr="00430364">
        <w:rPr>
          <w:rFonts w:ascii="Times New Roman" w:hAnsi="Times New Roman"/>
          <w:bCs/>
          <w:noProof/>
          <w:color w:val="000000" w:themeColor="text1"/>
          <w:sz w:val="28"/>
          <w:szCs w:val="28"/>
          <w:lang w:val="en-US"/>
        </w:rPr>
        <w:t xml:space="preserve"> the wealth of the owner of this mansion, </w:t>
      </w:r>
      <w:r>
        <w:rPr>
          <w:rFonts w:ascii="Times New Roman" w:hAnsi="Times New Roman"/>
          <w:bCs/>
          <w:noProof/>
          <w:color w:val="000000" w:themeColor="text1"/>
          <w:sz w:val="28"/>
          <w:szCs w:val="28"/>
          <w:lang w:val="en-US"/>
        </w:rPr>
        <w:t>who</w:t>
      </w:r>
      <w:r w:rsidRPr="00430364">
        <w:rPr>
          <w:rFonts w:ascii="Times New Roman" w:hAnsi="Times New Roman"/>
          <w:bCs/>
          <w:noProof/>
          <w:color w:val="000000" w:themeColor="text1"/>
          <w:sz w:val="28"/>
          <w:szCs w:val="28"/>
          <w:lang w:val="en-US"/>
        </w:rPr>
        <w:t xml:space="preserve"> was V. E. Brant, a rich </w:t>
      </w:r>
      <w:r w:rsidRPr="00B30C17">
        <w:rPr>
          <w:rFonts w:ascii="Times New Roman" w:hAnsi="Times New Roman"/>
          <w:bCs/>
          <w:noProof/>
          <w:color w:val="000000" w:themeColor="text1"/>
          <w:sz w:val="28"/>
          <w:szCs w:val="28"/>
          <w:lang w:val="en-US"/>
        </w:rPr>
        <w:t xml:space="preserve">timberman </w:t>
      </w:r>
      <w:r w:rsidRPr="00430364">
        <w:rPr>
          <w:rFonts w:ascii="Times New Roman" w:hAnsi="Times New Roman"/>
          <w:bCs/>
          <w:noProof/>
          <w:color w:val="000000" w:themeColor="text1"/>
          <w:sz w:val="28"/>
          <w:szCs w:val="28"/>
          <w:lang w:val="en-US"/>
        </w:rPr>
        <w:t>and lumber merchant.</w:t>
      </w:r>
      <w:r w:rsidRPr="00DB5F3D">
        <w:rPr>
          <w:rFonts w:ascii="Times New Roman" w:hAnsi="Times New Roman"/>
          <w:bCs/>
          <w:noProof/>
          <w:color w:val="000000" w:themeColor="text1"/>
          <w:sz w:val="28"/>
          <w:szCs w:val="28"/>
          <w:lang w:val="en-US"/>
        </w:rPr>
        <w:t xml:space="preserve"> The mansion was built in 1909-1910 by architect R. F. Meltzer in the Art Nouveau style in the form of a knight's castle of German barons.</w:t>
      </w:r>
      <w:r>
        <w:rPr>
          <w:rFonts w:ascii="Times New Roman" w:hAnsi="Times New Roman"/>
          <w:bCs/>
          <w:noProof/>
          <w:color w:val="000000" w:themeColor="text1"/>
          <w:sz w:val="28"/>
          <w:szCs w:val="28"/>
          <w:lang w:val="en-US"/>
        </w:rPr>
        <w:t xml:space="preserve"> To be more precise</w:t>
      </w:r>
      <w:r w:rsidRPr="00A41C88">
        <w:rPr>
          <w:rFonts w:ascii="Times New Roman" w:hAnsi="Times New Roman"/>
          <w:bCs/>
          <w:noProof/>
          <w:color w:val="000000" w:themeColor="text1"/>
          <w:sz w:val="28"/>
          <w:szCs w:val="28"/>
          <w:lang w:val="en-US"/>
        </w:rPr>
        <w:t xml:space="preserve">, here we see a combination of several </w:t>
      </w:r>
      <w:r>
        <w:rPr>
          <w:rFonts w:ascii="Times New Roman" w:hAnsi="Times New Roman"/>
          <w:bCs/>
          <w:noProof/>
          <w:color w:val="000000" w:themeColor="text1"/>
          <w:sz w:val="28"/>
          <w:szCs w:val="28"/>
          <w:lang w:val="en-US"/>
        </w:rPr>
        <w:t>styles</w:t>
      </w:r>
      <w:r w:rsidRPr="00A41C88">
        <w:rPr>
          <w:rFonts w:ascii="Times New Roman" w:hAnsi="Times New Roman"/>
          <w:bCs/>
          <w:noProof/>
          <w:color w:val="000000" w:themeColor="text1"/>
          <w:sz w:val="28"/>
          <w:szCs w:val="28"/>
          <w:lang w:val="en-US"/>
        </w:rPr>
        <w:t xml:space="preserve"> in architecture: neoclassicism, Art Nouveau and symbolism.</w:t>
      </w:r>
      <w:r w:rsidRPr="00CB590E">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However,</w:t>
      </w:r>
      <w:r w:rsidRPr="00CB590E">
        <w:rPr>
          <w:rFonts w:ascii="Times New Roman" w:hAnsi="Times New Roman"/>
          <w:bCs/>
          <w:noProof/>
          <w:color w:val="000000" w:themeColor="text1"/>
          <w:sz w:val="28"/>
          <w:szCs w:val="28"/>
          <w:lang w:val="en-US"/>
        </w:rPr>
        <w:t xml:space="preserve"> let's return to the topic of our excursion, which is not devoted to the analysis of architectural styles, but to decorative elements related to flora and fauna.</w:t>
      </w:r>
      <w:r>
        <w:rPr>
          <w:rFonts w:ascii="Times New Roman" w:hAnsi="Times New Roman"/>
          <w:bCs/>
          <w:noProof/>
          <w:color w:val="000000" w:themeColor="text1"/>
          <w:sz w:val="28"/>
          <w:szCs w:val="28"/>
          <w:lang w:val="en-US"/>
        </w:rPr>
        <w:t xml:space="preserve"> </w:t>
      </w:r>
      <w:r w:rsidRPr="001A42AF">
        <w:rPr>
          <w:rFonts w:ascii="Times New Roman" w:hAnsi="Times New Roman"/>
          <w:bCs/>
          <w:noProof/>
          <w:color w:val="000000" w:themeColor="text1"/>
          <w:sz w:val="28"/>
          <w:szCs w:val="28"/>
          <w:lang w:val="en-US"/>
        </w:rPr>
        <w:t>Entering the courtyard, we see that the gate and the upper part of the wall are decorated with 6 octagonal reliefs by sculptor Gerhart depicting horses, which again emphasizes the chivalrous note in the style of this structure.</w:t>
      </w:r>
      <w:r w:rsidRPr="00170B05">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Y</w:t>
      </w:r>
      <w:r w:rsidRPr="00170B05">
        <w:rPr>
          <w:rFonts w:ascii="Times New Roman" w:hAnsi="Times New Roman"/>
          <w:bCs/>
          <w:noProof/>
          <w:color w:val="000000" w:themeColor="text1"/>
          <w:sz w:val="28"/>
          <w:szCs w:val="28"/>
          <w:lang w:val="en-US"/>
        </w:rPr>
        <w:t>ou can't fail to notice</w:t>
      </w:r>
      <w:r w:rsidRPr="00635C32">
        <w:rPr>
          <w:rFonts w:ascii="Times New Roman" w:hAnsi="Times New Roman"/>
          <w:bCs/>
          <w:noProof/>
          <w:color w:val="000000" w:themeColor="text1"/>
          <w:sz w:val="28"/>
          <w:szCs w:val="28"/>
          <w:lang w:val="en-US"/>
        </w:rPr>
        <w:t xml:space="preserve"> the wonderful harmony and beauty of this courtyard, and it is not by chance that the Brant mansion, this particular courtyard, </w:t>
      </w:r>
      <w:r>
        <w:rPr>
          <w:rFonts w:ascii="Times New Roman" w:hAnsi="Times New Roman"/>
          <w:bCs/>
          <w:noProof/>
          <w:color w:val="000000" w:themeColor="text1"/>
          <w:sz w:val="28"/>
          <w:szCs w:val="28"/>
          <w:lang w:val="en-US"/>
        </w:rPr>
        <w:t xml:space="preserve">was chosen to shoot </w:t>
      </w:r>
      <w:r w:rsidRPr="00D8666D">
        <w:rPr>
          <w:rFonts w:ascii="Times New Roman" w:hAnsi="Times New Roman"/>
          <w:bCs/>
          <w:noProof/>
          <w:color w:val="000000" w:themeColor="text1"/>
          <w:sz w:val="28"/>
          <w:szCs w:val="28"/>
          <w:lang w:val="en-US"/>
        </w:rPr>
        <w:t>some scenes from</w:t>
      </w:r>
      <w:r w:rsidRPr="00635C32">
        <w:rPr>
          <w:rFonts w:ascii="Times New Roman" w:hAnsi="Times New Roman"/>
          <w:bCs/>
          <w:noProof/>
          <w:color w:val="000000" w:themeColor="text1"/>
          <w:sz w:val="28"/>
          <w:szCs w:val="28"/>
          <w:lang w:val="en-US"/>
        </w:rPr>
        <w:t xml:space="preserve"> </w:t>
      </w:r>
      <w:r w:rsidRPr="00D8666D">
        <w:rPr>
          <w:rFonts w:ascii="Times New Roman" w:hAnsi="Times New Roman"/>
          <w:bCs/>
          <w:noProof/>
          <w:color w:val="000000" w:themeColor="text1"/>
          <w:sz w:val="28"/>
          <w:szCs w:val="28"/>
          <w:lang w:val="en-US"/>
        </w:rPr>
        <w:t xml:space="preserve">the series about Sherlock </w:t>
      </w:r>
      <w:r w:rsidRPr="00635C32">
        <w:rPr>
          <w:rFonts w:ascii="Times New Roman" w:hAnsi="Times New Roman"/>
          <w:bCs/>
          <w:noProof/>
          <w:color w:val="000000" w:themeColor="text1"/>
          <w:sz w:val="28"/>
          <w:szCs w:val="28"/>
          <w:lang w:val="en-US"/>
        </w:rPr>
        <w:t xml:space="preserve">Holmes and the film "The Master and </w:t>
      </w:r>
      <w:r w:rsidRPr="00D8666D">
        <w:rPr>
          <w:rFonts w:ascii="Times New Roman" w:hAnsi="Times New Roman"/>
          <w:bCs/>
          <w:noProof/>
          <w:color w:val="000000" w:themeColor="text1"/>
          <w:sz w:val="28"/>
          <w:szCs w:val="28"/>
          <w:lang w:val="en-US"/>
        </w:rPr>
        <w:t>Margaret</w:t>
      </w:r>
      <w:r w:rsidRPr="00635C32">
        <w:rPr>
          <w:rFonts w:ascii="Times New Roman" w:hAnsi="Times New Roman"/>
          <w:bCs/>
          <w:noProof/>
          <w:color w:val="000000" w:themeColor="text1"/>
          <w:sz w:val="28"/>
          <w:szCs w:val="28"/>
          <w:lang w:val="en-US"/>
        </w:rPr>
        <w:t>".</w:t>
      </w:r>
    </w:p>
    <w:p w14:paraId="22D0DAB7" w14:textId="77777777" w:rsidR="0041102D" w:rsidRDefault="0041102D" w:rsidP="0041102D">
      <w:pPr>
        <w:spacing w:after="0" w:line="360" w:lineRule="auto"/>
        <w:ind w:firstLine="708"/>
        <w:rPr>
          <w:rFonts w:ascii="Times New Roman" w:hAnsi="Times New Roman"/>
          <w:bCs/>
          <w:noProof/>
          <w:color w:val="000000" w:themeColor="text1"/>
          <w:sz w:val="28"/>
          <w:szCs w:val="28"/>
          <w:lang w:val="en-US"/>
        </w:rPr>
      </w:pPr>
      <w:r w:rsidRPr="00FF0AE0">
        <w:rPr>
          <w:rFonts w:ascii="Times New Roman" w:hAnsi="Times New Roman"/>
          <w:bCs/>
          <w:noProof/>
          <w:color w:val="000000" w:themeColor="text1"/>
          <w:sz w:val="28"/>
          <w:szCs w:val="28"/>
          <w:lang w:val="en-US"/>
        </w:rPr>
        <w:t xml:space="preserve">Returning to the street, we pass by a fence decorated with bas-reliefs depicting plant garlands and laurel wreaths, and white marble pillars have </w:t>
      </w:r>
      <w:r>
        <w:rPr>
          <w:rFonts w:ascii="Times New Roman" w:hAnsi="Times New Roman"/>
          <w:bCs/>
          <w:noProof/>
          <w:color w:val="000000" w:themeColor="text1"/>
          <w:sz w:val="28"/>
          <w:szCs w:val="28"/>
          <w:lang w:val="en-US"/>
        </w:rPr>
        <w:t xml:space="preserve">tops </w:t>
      </w:r>
      <w:r w:rsidRPr="00FF0AE0">
        <w:rPr>
          <w:rFonts w:ascii="Times New Roman" w:hAnsi="Times New Roman"/>
          <w:bCs/>
          <w:noProof/>
          <w:color w:val="000000" w:themeColor="text1"/>
          <w:sz w:val="28"/>
          <w:szCs w:val="28"/>
          <w:lang w:val="en-US"/>
        </w:rPr>
        <w:t>in the form of balls entwined with snakes.</w:t>
      </w:r>
    </w:p>
    <w:p w14:paraId="4163746C" w14:textId="77777777" w:rsidR="0041102D" w:rsidRDefault="0041102D" w:rsidP="0041102D">
      <w:pPr>
        <w:spacing w:after="0" w:line="360" w:lineRule="auto"/>
        <w:ind w:firstLine="708"/>
        <w:rPr>
          <w:rFonts w:ascii="Times New Roman" w:hAnsi="Times New Roman"/>
          <w:bCs/>
          <w:noProof/>
          <w:color w:val="000000" w:themeColor="text1"/>
          <w:sz w:val="28"/>
          <w:szCs w:val="28"/>
          <w:lang w:val="en-US"/>
        </w:rPr>
      </w:pPr>
      <w:r w:rsidRPr="007361FB">
        <w:rPr>
          <w:rFonts w:ascii="Times New Roman" w:hAnsi="Times New Roman"/>
          <w:bCs/>
          <w:noProof/>
          <w:color w:val="000000" w:themeColor="text1"/>
          <w:sz w:val="28"/>
          <w:szCs w:val="28"/>
          <w:lang w:val="en-US"/>
        </w:rPr>
        <w:t>Continuing along the former Bolshaya Dvoryanskaya Street, we see how the fence of the Brant mansion is replaced by the fence of the Kshesinskaya mansion.</w:t>
      </w:r>
      <w:r w:rsidRPr="00E90366">
        <w:rPr>
          <w:rFonts w:ascii="Times New Roman" w:hAnsi="Times New Roman"/>
          <w:bCs/>
          <w:noProof/>
          <w:color w:val="000000" w:themeColor="text1"/>
          <w:sz w:val="28"/>
          <w:szCs w:val="28"/>
          <w:lang w:val="en-US"/>
        </w:rPr>
        <w:t xml:space="preserve"> The white marble fence is replaced by a white brick one, where forged elements of vegetation are combined with a</w:t>
      </w:r>
      <w:r w:rsidRPr="00785667">
        <w:rPr>
          <w:noProof/>
          <w:lang w:val="en-US"/>
        </w:rPr>
        <w:t xml:space="preserve"> </w:t>
      </w:r>
      <w:r w:rsidRPr="00785667">
        <w:rPr>
          <w:rFonts w:ascii="Times New Roman" w:hAnsi="Times New Roman"/>
          <w:bCs/>
          <w:noProof/>
          <w:color w:val="000000" w:themeColor="text1"/>
          <w:sz w:val="28"/>
          <w:szCs w:val="28"/>
          <w:lang w:val="en-US"/>
        </w:rPr>
        <w:t>brightly expressed</w:t>
      </w:r>
      <w:r w:rsidRPr="00E90366">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modern</w:t>
      </w:r>
      <w:r w:rsidRPr="00E90366">
        <w:rPr>
          <w:rFonts w:ascii="Times New Roman" w:hAnsi="Times New Roman"/>
          <w:bCs/>
          <w:noProof/>
          <w:color w:val="000000" w:themeColor="text1"/>
          <w:sz w:val="28"/>
          <w:szCs w:val="28"/>
          <w:lang w:val="en-US"/>
        </w:rPr>
        <w:t xml:space="preserve"> style.</w:t>
      </w:r>
      <w:r>
        <w:rPr>
          <w:rFonts w:ascii="Times New Roman" w:hAnsi="Times New Roman"/>
          <w:bCs/>
          <w:noProof/>
          <w:color w:val="000000" w:themeColor="text1"/>
          <w:sz w:val="28"/>
          <w:szCs w:val="28"/>
          <w:lang w:val="en-US"/>
        </w:rPr>
        <w:t xml:space="preserve"> </w:t>
      </w:r>
      <w:r w:rsidRPr="0015240B">
        <w:rPr>
          <w:rFonts w:ascii="Times New Roman" w:hAnsi="Times New Roman"/>
          <w:bCs/>
          <w:noProof/>
          <w:color w:val="000000" w:themeColor="text1"/>
          <w:sz w:val="28"/>
          <w:szCs w:val="28"/>
          <w:lang w:val="en-US"/>
        </w:rPr>
        <w:t>Matilda Kshesinskaya is a prima ballerina of the Mariinsky Theater, a favorite of Nicholas II, when he was tsarevich.</w:t>
      </w:r>
      <w:r>
        <w:rPr>
          <w:rFonts w:ascii="Times New Roman" w:hAnsi="Times New Roman"/>
          <w:bCs/>
          <w:noProof/>
          <w:color w:val="000000" w:themeColor="text1"/>
          <w:sz w:val="28"/>
          <w:szCs w:val="28"/>
          <w:lang w:val="en-US"/>
        </w:rPr>
        <w:t xml:space="preserve"> </w:t>
      </w:r>
      <w:r w:rsidRPr="009908A3">
        <w:rPr>
          <w:rFonts w:ascii="Times New Roman" w:hAnsi="Times New Roman"/>
          <w:bCs/>
          <w:noProof/>
          <w:color w:val="000000" w:themeColor="text1"/>
          <w:sz w:val="28"/>
          <w:szCs w:val="28"/>
          <w:lang w:val="en-US"/>
        </w:rPr>
        <w:t xml:space="preserve">This mansion was built by the architect of the highest court, Alexander van Gauguin, and </w:t>
      </w:r>
      <w:r>
        <w:rPr>
          <w:rFonts w:ascii="Times New Roman" w:hAnsi="Times New Roman"/>
          <w:bCs/>
          <w:noProof/>
          <w:color w:val="000000" w:themeColor="text1"/>
          <w:sz w:val="28"/>
          <w:szCs w:val="28"/>
          <w:lang w:val="en-US"/>
        </w:rPr>
        <w:t xml:space="preserve">this </w:t>
      </w:r>
      <w:r w:rsidRPr="009908A3">
        <w:rPr>
          <w:rFonts w:ascii="Times New Roman" w:hAnsi="Times New Roman"/>
          <w:bCs/>
          <w:noProof/>
          <w:color w:val="000000" w:themeColor="text1"/>
          <w:sz w:val="28"/>
          <w:szCs w:val="28"/>
          <w:lang w:val="en-US"/>
        </w:rPr>
        <w:t xml:space="preserve">is one of the classic examples of Art Nouveau </w:t>
      </w:r>
      <w:r>
        <w:rPr>
          <w:rFonts w:ascii="Times New Roman" w:hAnsi="Times New Roman"/>
          <w:bCs/>
          <w:noProof/>
          <w:color w:val="000000" w:themeColor="text1"/>
          <w:sz w:val="28"/>
          <w:szCs w:val="28"/>
          <w:lang w:val="en-US"/>
        </w:rPr>
        <w:t>–</w:t>
      </w:r>
      <w:r w:rsidRPr="009908A3">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 xml:space="preserve">the </w:t>
      </w:r>
      <w:r w:rsidRPr="009908A3">
        <w:rPr>
          <w:rFonts w:ascii="Times New Roman" w:hAnsi="Times New Roman"/>
          <w:bCs/>
          <w:noProof/>
          <w:color w:val="000000" w:themeColor="text1"/>
          <w:sz w:val="28"/>
          <w:szCs w:val="28"/>
          <w:lang w:val="en-US"/>
        </w:rPr>
        <w:t xml:space="preserve">style of the early </w:t>
      </w:r>
      <w:r>
        <w:rPr>
          <w:rFonts w:ascii="Times New Roman" w:hAnsi="Times New Roman"/>
          <w:bCs/>
          <w:noProof/>
          <w:color w:val="000000" w:themeColor="text1"/>
          <w:sz w:val="28"/>
          <w:szCs w:val="28"/>
          <w:lang w:val="en-US"/>
        </w:rPr>
        <w:t>20th</w:t>
      </w:r>
      <w:r w:rsidRPr="009908A3">
        <w:rPr>
          <w:rFonts w:ascii="Times New Roman" w:hAnsi="Times New Roman"/>
          <w:bCs/>
          <w:noProof/>
          <w:color w:val="000000" w:themeColor="text1"/>
          <w:sz w:val="28"/>
          <w:szCs w:val="28"/>
          <w:lang w:val="en-US"/>
        </w:rPr>
        <w:t xml:space="preserve"> century, which we will </w:t>
      </w:r>
      <w:r>
        <w:rPr>
          <w:rFonts w:ascii="Times New Roman" w:hAnsi="Times New Roman"/>
          <w:bCs/>
          <w:noProof/>
          <w:color w:val="000000" w:themeColor="text1"/>
          <w:sz w:val="28"/>
          <w:szCs w:val="28"/>
          <w:lang w:val="en-US"/>
        </w:rPr>
        <w:t>mention several times</w:t>
      </w:r>
      <w:r w:rsidRPr="009908A3">
        <w:rPr>
          <w:rFonts w:ascii="Times New Roman" w:hAnsi="Times New Roman"/>
          <w:bCs/>
          <w:noProof/>
          <w:color w:val="000000" w:themeColor="text1"/>
          <w:sz w:val="28"/>
          <w:szCs w:val="28"/>
          <w:lang w:val="en-US"/>
        </w:rPr>
        <w:t xml:space="preserve"> during our t</w:t>
      </w:r>
      <w:r>
        <w:rPr>
          <w:rFonts w:ascii="Times New Roman" w:hAnsi="Times New Roman"/>
          <w:bCs/>
          <w:noProof/>
          <w:color w:val="000000" w:themeColor="text1"/>
          <w:sz w:val="28"/>
          <w:szCs w:val="28"/>
          <w:lang w:val="en-US"/>
        </w:rPr>
        <w:t>rip</w:t>
      </w:r>
      <w:r w:rsidRPr="009908A3">
        <w:rPr>
          <w:rFonts w:ascii="Times New Roman" w:hAnsi="Times New Roman"/>
          <w:bCs/>
          <w:noProof/>
          <w:color w:val="000000" w:themeColor="text1"/>
          <w:sz w:val="28"/>
          <w:szCs w:val="28"/>
          <w:lang w:val="en-US"/>
        </w:rPr>
        <w:t>.</w:t>
      </w:r>
      <w:r>
        <w:rPr>
          <w:rFonts w:ascii="Times New Roman" w:hAnsi="Times New Roman"/>
          <w:bCs/>
          <w:noProof/>
          <w:color w:val="000000" w:themeColor="text1"/>
          <w:sz w:val="28"/>
          <w:szCs w:val="28"/>
          <w:lang w:val="en-US"/>
        </w:rPr>
        <w:t xml:space="preserve"> </w:t>
      </w:r>
      <w:r w:rsidRPr="0011319F">
        <w:rPr>
          <w:rFonts w:ascii="Times New Roman" w:hAnsi="Times New Roman"/>
          <w:bCs/>
          <w:noProof/>
          <w:color w:val="000000" w:themeColor="text1"/>
          <w:sz w:val="28"/>
          <w:szCs w:val="28"/>
          <w:lang w:val="en-US"/>
        </w:rPr>
        <w:t xml:space="preserve">The building is a unique combination of volumes of different heights, while the </w:t>
      </w:r>
      <w:r w:rsidRPr="00835CCE">
        <w:rPr>
          <w:rFonts w:ascii="Times New Roman" w:hAnsi="Times New Roman"/>
          <w:bCs/>
          <w:noProof/>
          <w:color w:val="000000" w:themeColor="text1"/>
          <w:sz w:val="28"/>
          <w:szCs w:val="28"/>
          <w:lang w:val="en-US"/>
        </w:rPr>
        <w:t>originality</w:t>
      </w:r>
      <w:r>
        <w:rPr>
          <w:rFonts w:ascii="Times New Roman" w:hAnsi="Times New Roman"/>
          <w:bCs/>
          <w:noProof/>
          <w:color w:val="000000" w:themeColor="text1"/>
          <w:sz w:val="28"/>
          <w:szCs w:val="28"/>
          <w:lang w:val="en-US"/>
        </w:rPr>
        <w:t xml:space="preserve"> </w:t>
      </w:r>
      <w:r w:rsidRPr="0011319F">
        <w:rPr>
          <w:rFonts w:ascii="Times New Roman" w:hAnsi="Times New Roman"/>
          <w:bCs/>
          <w:noProof/>
          <w:color w:val="000000" w:themeColor="text1"/>
          <w:sz w:val="28"/>
          <w:szCs w:val="28"/>
          <w:lang w:val="en-US"/>
        </w:rPr>
        <w:t>of each is emphasized by different window configurations.</w:t>
      </w:r>
      <w:r>
        <w:rPr>
          <w:rFonts w:ascii="Times New Roman" w:hAnsi="Times New Roman"/>
          <w:bCs/>
          <w:noProof/>
          <w:color w:val="000000" w:themeColor="text1"/>
          <w:sz w:val="28"/>
          <w:szCs w:val="28"/>
          <w:lang w:val="en-US"/>
        </w:rPr>
        <w:t xml:space="preserve"> </w:t>
      </w:r>
      <w:r w:rsidRPr="00835CCE">
        <w:rPr>
          <w:rFonts w:ascii="Times New Roman" w:hAnsi="Times New Roman"/>
          <w:bCs/>
          <w:noProof/>
          <w:color w:val="000000" w:themeColor="text1"/>
          <w:sz w:val="28"/>
          <w:szCs w:val="28"/>
          <w:lang w:val="en-US"/>
        </w:rPr>
        <w:t xml:space="preserve">The design contains all the elements </w:t>
      </w:r>
      <w:r w:rsidRPr="00914960">
        <w:rPr>
          <w:rFonts w:ascii="Times New Roman" w:hAnsi="Times New Roman"/>
          <w:bCs/>
          <w:noProof/>
          <w:color w:val="000000" w:themeColor="text1"/>
          <w:sz w:val="28"/>
          <w:szCs w:val="28"/>
          <w:lang w:val="en-US"/>
        </w:rPr>
        <w:t>peculiar</w:t>
      </w:r>
      <w:r w:rsidRPr="00835CCE">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to</w:t>
      </w:r>
      <w:r w:rsidRPr="00835CCE">
        <w:rPr>
          <w:rFonts w:ascii="Times New Roman" w:hAnsi="Times New Roman"/>
          <w:bCs/>
          <w:noProof/>
          <w:color w:val="000000" w:themeColor="text1"/>
          <w:sz w:val="28"/>
          <w:szCs w:val="28"/>
          <w:lang w:val="en-US"/>
        </w:rPr>
        <w:t xml:space="preserve"> St. Petersburg Art Nouveau: multicolored materials - pink and gray granite, white polished brick and </w:t>
      </w:r>
      <w:r w:rsidRPr="00835CCE">
        <w:rPr>
          <w:rFonts w:ascii="Times New Roman" w:hAnsi="Times New Roman"/>
          <w:bCs/>
          <w:noProof/>
          <w:color w:val="000000" w:themeColor="text1"/>
          <w:sz w:val="28"/>
          <w:szCs w:val="28"/>
          <w:lang w:val="en-US"/>
        </w:rPr>
        <w:lastRenderedPageBreak/>
        <w:t>majolica.</w:t>
      </w:r>
      <w:r w:rsidRPr="00914960">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Decor includes</w:t>
      </w:r>
      <w:r w:rsidRPr="00D129FD">
        <w:rPr>
          <w:rFonts w:ascii="Times New Roman" w:hAnsi="Times New Roman"/>
          <w:bCs/>
          <w:noProof/>
          <w:color w:val="000000" w:themeColor="text1"/>
          <w:sz w:val="28"/>
          <w:szCs w:val="28"/>
          <w:lang w:val="en-US"/>
        </w:rPr>
        <w:t xml:space="preserve"> forged laurel vines and laurel wreaths, all in the style of Art Nouveau.</w:t>
      </w:r>
    </w:p>
    <w:p w14:paraId="1F763A30" w14:textId="77777777" w:rsidR="0041102D" w:rsidRDefault="0041102D" w:rsidP="0041102D">
      <w:pPr>
        <w:spacing w:after="0" w:line="360" w:lineRule="auto"/>
        <w:ind w:firstLine="708"/>
        <w:rPr>
          <w:rFonts w:ascii="Times New Roman" w:hAnsi="Times New Roman"/>
          <w:bCs/>
          <w:noProof/>
          <w:color w:val="000000" w:themeColor="text1"/>
          <w:sz w:val="28"/>
          <w:szCs w:val="28"/>
          <w:lang w:val="en-US"/>
        </w:rPr>
      </w:pPr>
      <w:r w:rsidRPr="003A6E80">
        <w:rPr>
          <w:rFonts w:ascii="Times New Roman" w:hAnsi="Times New Roman"/>
          <w:bCs/>
          <w:noProof/>
          <w:color w:val="000000" w:themeColor="text1"/>
          <w:sz w:val="28"/>
          <w:szCs w:val="28"/>
          <w:lang w:val="en-US"/>
        </w:rPr>
        <w:t xml:space="preserve">The end of the </w:t>
      </w:r>
      <w:r w:rsidRPr="003D0BF4">
        <w:rPr>
          <w:rFonts w:ascii="Times New Roman" w:hAnsi="Times New Roman"/>
          <w:bCs/>
          <w:noProof/>
          <w:color w:val="000000" w:themeColor="text1"/>
          <w:sz w:val="28"/>
          <w:szCs w:val="28"/>
          <w:lang w:val="en-US"/>
        </w:rPr>
        <w:t>19</w:t>
      </w:r>
      <w:r>
        <w:rPr>
          <w:rFonts w:ascii="Times New Roman" w:hAnsi="Times New Roman"/>
          <w:bCs/>
          <w:noProof/>
          <w:color w:val="000000" w:themeColor="text1"/>
          <w:sz w:val="28"/>
          <w:szCs w:val="28"/>
          <w:lang w:val="en-US"/>
        </w:rPr>
        <w:t>th</w:t>
      </w:r>
      <w:r w:rsidRPr="003A6E80">
        <w:rPr>
          <w:rFonts w:ascii="Times New Roman" w:hAnsi="Times New Roman"/>
          <w:bCs/>
          <w:noProof/>
          <w:color w:val="000000" w:themeColor="text1"/>
          <w:sz w:val="28"/>
          <w:szCs w:val="28"/>
          <w:lang w:val="en-US"/>
        </w:rPr>
        <w:t xml:space="preserve">-beginning of the </w:t>
      </w:r>
      <w:r>
        <w:rPr>
          <w:rFonts w:ascii="Times New Roman" w:hAnsi="Times New Roman"/>
          <w:bCs/>
          <w:noProof/>
          <w:color w:val="000000" w:themeColor="text1"/>
          <w:sz w:val="28"/>
          <w:szCs w:val="28"/>
          <w:lang w:val="en-US"/>
        </w:rPr>
        <w:t>20</w:t>
      </w:r>
      <w:r w:rsidRPr="003D0BF4">
        <w:rPr>
          <w:rFonts w:ascii="Times New Roman" w:hAnsi="Times New Roman"/>
          <w:bCs/>
          <w:noProof/>
          <w:color w:val="000000" w:themeColor="text1"/>
          <w:sz w:val="28"/>
          <w:szCs w:val="28"/>
          <w:vertAlign w:val="superscript"/>
          <w:lang w:val="en-US"/>
        </w:rPr>
        <w:t>th</w:t>
      </w:r>
      <w:r>
        <w:rPr>
          <w:rFonts w:ascii="Times New Roman" w:hAnsi="Times New Roman"/>
          <w:bCs/>
          <w:noProof/>
          <w:color w:val="000000" w:themeColor="text1"/>
          <w:sz w:val="28"/>
          <w:szCs w:val="28"/>
          <w:lang w:val="en-US"/>
        </w:rPr>
        <w:t xml:space="preserve"> </w:t>
      </w:r>
      <w:r w:rsidRPr="003A6E80">
        <w:rPr>
          <w:rFonts w:ascii="Times New Roman" w:hAnsi="Times New Roman"/>
          <w:bCs/>
          <w:noProof/>
          <w:color w:val="000000" w:themeColor="text1"/>
          <w:sz w:val="28"/>
          <w:szCs w:val="28"/>
          <w:lang w:val="en-US"/>
        </w:rPr>
        <w:t>century corresponds to the period of search for new forms in architecture.</w:t>
      </w:r>
      <w:r>
        <w:rPr>
          <w:rFonts w:ascii="Times New Roman" w:hAnsi="Times New Roman"/>
          <w:bCs/>
          <w:noProof/>
          <w:color w:val="000000" w:themeColor="text1"/>
          <w:sz w:val="28"/>
          <w:szCs w:val="28"/>
          <w:lang w:val="en-US"/>
        </w:rPr>
        <w:t xml:space="preserve"> </w:t>
      </w:r>
      <w:r w:rsidRPr="003D0BF4">
        <w:rPr>
          <w:rFonts w:ascii="Times New Roman" w:hAnsi="Times New Roman"/>
          <w:bCs/>
          <w:noProof/>
          <w:color w:val="000000" w:themeColor="text1"/>
          <w:sz w:val="28"/>
          <w:szCs w:val="28"/>
          <w:lang w:val="en-US"/>
        </w:rPr>
        <w:t xml:space="preserve">The </w:t>
      </w:r>
      <w:r w:rsidRPr="000B34A4">
        <w:rPr>
          <w:rFonts w:ascii="Times New Roman" w:hAnsi="Times New Roman"/>
          <w:bCs/>
          <w:noProof/>
          <w:color w:val="000000" w:themeColor="text1"/>
          <w:sz w:val="28"/>
          <w:szCs w:val="28"/>
          <w:lang w:val="en-US"/>
        </w:rPr>
        <w:t>recognizable s</w:t>
      </w:r>
      <w:r w:rsidRPr="003D0BF4">
        <w:rPr>
          <w:rFonts w:ascii="Times New Roman" w:hAnsi="Times New Roman"/>
          <w:bCs/>
          <w:noProof/>
          <w:color w:val="000000" w:themeColor="text1"/>
          <w:sz w:val="28"/>
          <w:szCs w:val="28"/>
          <w:lang w:val="en-US"/>
        </w:rPr>
        <w:t>tyle of this time is the earlier mentioned Art Nouveau style.</w:t>
      </w:r>
      <w:r w:rsidRPr="00716FEB">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H</w:t>
      </w:r>
      <w:r w:rsidRPr="00716FEB">
        <w:rPr>
          <w:rFonts w:ascii="Times New Roman" w:hAnsi="Times New Roman"/>
          <w:bCs/>
          <w:noProof/>
          <w:color w:val="000000" w:themeColor="text1"/>
          <w:sz w:val="28"/>
          <w:szCs w:val="28"/>
          <w:lang w:val="en-US"/>
        </w:rPr>
        <w:t>owever</w:t>
      </w:r>
      <w:r>
        <w:rPr>
          <w:rFonts w:ascii="Times New Roman" w:hAnsi="Times New Roman"/>
          <w:bCs/>
          <w:noProof/>
          <w:color w:val="000000" w:themeColor="text1"/>
          <w:sz w:val="28"/>
          <w:szCs w:val="28"/>
          <w:lang w:val="en-US"/>
        </w:rPr>
        <w:t xml:space="preserve">, </w:t>
      </w:r>
      <w:r w:rsidRPr="00724F41">
        <w:rPr>
          <w:rFonts w:ascii="Times New Roman" w:hAnsi="Times New Roman"/>
          <w:bCs/>
          <w:noProof/>
          <w:color w:val="000000" w:themeColor="text1"/>
          <w:sz w:val="28"/>
          <w:szCs w:val="28"/>
          <w:lang w:val="en-US"/>
        </w:rPr>
        <w:t>this style is most suitable for mansions, cottages, etc. and less suitable for apartment buildings.</w:t>
      </w:r>
      <w:r w:rsidRPr="003A34ED">
        <w:rPr>
          <w:rFonts w:ascii="Times New Roman" w:hAnsi="Times New Roman"/>
          <w:bCs/>
          <w:noProof/>
          <w:color w:val="000000" w:themeColor="text1"/>
          <w:sz w:val="28"/>
          <w:szCs w:val="28"/>
          <w:lang w:val="en-US"/>
        </w:rPr>
        <w:t xml:space="preserve"> Active construction of the entire Petrograd side began in 1990, when the Trinity Bridge connected this area with the city center.</w:t>
      </w:r>
      <w:r w:rsidRPr="00EA2083">
        <w:rPr>
          <w:rFonts w:ascii="Times New Roman" w:hAnsi="Times New Roman"/>
          <w:bCs/>
          <w:noProof/>
          <w:color w:val="000000" w:themeColor="text1"/>
          <w:sz w:val="28"/>
          <w:szCs w:val="28"/>
          <w:lang w:val="en-US"/>
        </w:rPr>
        <w:t xml:space="preserve"> And the main developers were not aristocrats, but industrialists who belonged to a completely different stratum of society.</w:t>
      </w:r>
      <w:r w:rsidRPr="00FE0C41">
        <w:rPr>
          <w:rFonts w:ascii="Times New Roman" w:hAnsi="Times New Roman"/>
          <w:bCs/>
          <w:noProof/>
          <w:color w:val="000000" w:themeColor="text1"/>
          <w:sz w:val="28"/>
          <w:szCs w:val="28"/>
          <w:lang w:val="en-US"/>
        </w:rPr>
        <w:t xml:space="preserve"> Their tastes determined the </w:t>
      </w:r>
      <w:r w:rsidRPr="00F57FE6">
        <w:rPr>
          <w:rFonts w:ascii="Times New Roman" w:hAnsi="Times New Roman"/>
          <w:bCs/>
          <w:noProof/>
          <w:color w:val="000000" w:themeColor="text1"/>
          <w:sz w:val="28"/>
          <w:szCs w:val="28"/>
          <w:lang w:val="en-US"/>
        </w:rPr>
        <w:t xml:space="preserve">pattern of settlement </w:t>
      </w:r>
      <w:r w:rsidRPr="00FE0C41">
        <w:rPr>
          <w:rFonts w:ascii="Times New Roman" w:hAnsi="Times New Roman"/>
          <w:bCs/>
          <w:noProof/>
          <w:color w:val="000000" w:themeColor="text1"/>
          <w:sz w:val="28"/>
          <w:szCs w:val="28"/>
          <w:lang w:val="en-US"/>
        </w:rPr>
        <w:t>of Petrograd side.</w:t>
      </w:r>
      <w:r w:rsidRPr="00315F83">
        <w:rPr>
          <w:rFonts w:ascii="Times New Roman" w:hAnsi="Times New Roman"/>
          <w:bCs/>
          <w:noProof/>
          <w:color w:val="000000" w:themeColor="text1"/>
          <w:sz w:val="28"/>
          <w:szCs w:val="28"/>
          <w:lang w:val="en-US"/>
        </w:rPr>
        <w:t xml:space="preserve"> And </w:t>
      </w:r>
      <w:r>
        <w:rPr>
          <w:rFonts w:ascii="Times New Roman" w:hAnsi="Times New Roman"/>
          <w:bCs/>
          <w:noProof/>
          <w:color w:val="000000" w:themeColor="text1"/>
          <w:sz w:val="28"/>
          <w:szCs w:val="28"/>
          <w:lang w:val="en-US"/>
        </w:rPr>
        <w:t>we</w:t>
      </w:r>
      <w:r w:rsidRPr="00315F83">
        <w:rPr>
          <w:rFonts w:ascii="Times New Roman" w:hAnsi="Times New Roman"/>
          <w:bCs/>
          <w:noProof/>
          <w:color w:val="000000" w:themeColor="text1"/>
          <w:sz w:val="28"/>
          <w:szCs w:val="28"/>
          <w:lang w:val="en-US"/>
        </w:rPr>
        <w:t xml:space="preserve"> must say it turned out very beautifully, first of all because the best masters of the "silver age" worked here.</w:t>
      </w:r>
    </w:p>
    <w:p w14:paraId="15A30CF2" w14:textId="77777777" w:rsidR="0041102D" w:rsidRDefault="0041102D" w:rsidP="0041102D">
      <w:pPr>
        <w:spacing w:after="0" w:line="360" w:lineRule="auto"/>
        <w:ind w:firstLine="708"/>
        <w:rPr>
          <w:rFonts w:ascii="Times New Roman" w:hAnsi="Times New Roman"/>
          <w:bCs/>
          <w:color w:val="000000" w:themeColor="text1"/>
          <w:sz w:val="28"/>
          <w:szCs w:val="28"/>
          <w:lang w:val="en-US"/>
        </w:rPr>
      </w:pPr>
      <w:r w:rsidRPr="007F4AD7">
        <w:rPr>
          <w:rFonts w:ascii="Times New Roman" w:hAnsi="Times New Roman"/>
          <w:bCs/>
          <w:noProof/>
          <w:color w:val="000000" w:themeColor="text1"/>
          <w:sz w:val="28"/>
          <w:szCs w:val="28"/>
          <w:lang w:val="en-US"/>
        </w:rPr>
        <w:t xml:space="preserve">We enter the archway of the house </w:t>
      </w:r>
      <w:r w:rsidRPr="00E551F3">
        <w:rPr>
          <w:rFonts w:ascii="Times New Roman" w:hAnsi="Times New Roman"/>
          <w:bCs/>
          <w:noProof/>
          <w:color w:val="000000" w:themeColor="text1"/>
          <w:sz w:val="28"/>
          <w:szCs w:val="28"/>
          <w:lang w:val="en-US"/>
        </w:rPr>
        <w:t>№</w:t>
      </w:r>
      <w:r w:rsidRPr="007F4AD7">
        <w:rPr>
          <w:rFonts w:ascii="Times New Roman" w:hAnsi="Times New Roman"/>
          <w:bCs/>
          <w:noProof/>
          <w:color w:val="000000" w:themeColor="text1"/>
          <w:sz w:val="28"/>
          <w:szCs w:val="28"/>
          <w:lang w:val="en-US"/>
        </w:rPr>
        <w:t>5 on Kronversky Avenue</w:t>
      </w:r>
      <w:r>
        <w:rPr>
          <w:rFonts w:ascii="Times New Roman" w:hAnsi="Times New Roman"/>
          <w:bCs/>
          <w:noProof/>
          <w:color w:val="000000" w:themeColor="text1"/>
          <w:sz w:val="28"/>
          <w:szCs w:val="28"/>
          <w:lang w:val="en-US"/>
        </w:rPr>
        <w:t>.</w:t>
      </w:r>
      <w:r w:rsidRPr="007F4AD7">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T</w:t>
      </w:r>
      <w:r w:rsidRPr="007F4AD7">
        <w:rPr>
          <w:rFonts w:ascii="Times New Roman" w:hAnsi="Times New Roman"/>
          <w:bCs/>
          <w:noProof/>
          <w:color w:val="000000" w:themeColor="text1"/>
          <w:sz w:val="28"/>
          <w:szCs w:val="28"/>
          <w:lang w:val="en-US"/>
        </w:rPr>
        <w:t xml:space="preserve">his is one of the first </w:t>
      </w:r>
      <w:r w:rsidRPr="00E551F3">
        <w:rPr>
          <w:rFonts w:ascii="Times New Roman" w:hAnsi="Times New Roman"/>
          <w:bCs/>
          <w:noProof/>
          <w:color w:val="000000" w:themeColor="text1"/>
          <w:sz w:val="28"/>
          <w:szCs w:val="28"/>
          <w:lang w:val="en-US"/>
        </w:rPr>
        <w:t>house-hold cooperative</w:t>
      </w:r>
      <w:r>
        <w:rPr>
          <w:rFonts w:ascii="Times New Roman" w:hAnsi="Times New Roman"/>
          <w:bCs/>
          <w:noProof/>
          <w:color w:val="000000" w:themeColor="text1"/>
          <w:sz w:val="28"/>
          <w:szCs w:val="28"/>
          <w:lang w:val="en-US"/>
        </w:rPr>
        <w:t xml:space="preserve">s </w:t>
      </w:r>
      <w:r w:rsidRPr="007F4AD7">
        <w:rPr>
          <w:rFonts w:ascii="Times New Roman" w:hAnsi="Times New Roman"/>
          <w:bCs/>
          <w:noProof/>
          <w:color w:val="000000" w:themeColor="text1"/>
          <w:sz w:val="28"/>
          <w:szCs w:val="28"/>
          <w:lang w:val="en-US"/>
        </w:rPr>
        <w:t>before the revolutionary Petersburg, the so-called "House of the Second Partnership of permanent apartments".</w:t>
      </w:r>
      <w:r>
        <w:rPr>
          <w:rFonts w:ascii="Times New Roman" w:hAnsi="Times New Roman"/>
          <w:bCs/>
          <w:noProof/>
          <w:color w:val="000000" w:themeColor="text1"/>
          <w:sz w:val="28"/>
          <w:szCs w:val="28"/>
          <w:lang w:val="en-US"/>
        </w:rPr>
        <w:t xml:space="preserve"> </w:t>
      </w:r>
      <w:r w:rsidRPr="00692607">
        <w:rPr>
          <w:rFonts w:ascii="Times New Roman" w:hAnsi="Times New Roman"/>
          <w:bCs/>
          <w:noProof/>
          <w:color w:val="000000" w:themeColor="text1"/>
          <w:sz w:val="28"/>
          <w:szCs w:val="28"/>
          <w:lang w:val="en-US"/>
        </w:rPr>
        <w:t>This house was built in 1913-1914 by Alexander Ivanovich Klein.</w:t>
      </w:r>
      <w:r>
        <w:rPr>
          <w:rFonts w:ascii="Times New Roman" w:hAnsi="Times New Roman"/>
          <w:bCs/>
          <w:noProof/>
          <w:color w:val="000000" w:themeColor="text1"/>
          <w:sz w:val="28"/>
          <w:szCs w:val="28"/>
          <w:lang w:val="en-US"/>
        </w:rPr>
        <w:t xml:space="preserve"> </w:t>
      </w:r>
      <w:r w:rsidRPr="005036DD">
        <w:rPr>
          <w:rFonts w:ascii="Times New Roman" w:hAnsi="Times New Roman"/>
          <w:bCs/>
          <w:noProof/>
          <w:color w:val="000000" w:themeColor="text1"/>
          <w:sz w:val="28"/>
          <w:szCs w:val="28"/>
          <w:lang w:val="en-US"/>
        </w:rPr>
        <w:t>Not so long ago, the entrance to this five</w:t>
      </w:r>
      <w:r>
        <w:rPr>
          <w:rFonts w:ascii="Times New Roman" w:hAnsi="Times New Roman"/>
          <w:bCs/>
          <w:noProof/>
          <w:color w:val="000000" w:themeColor="text1"/>
          <w:sz w:val="28"/>
          <w:szCs w:val="28"/>
          <w:lang w:val="en-US"/>
        </w:rPr>
        <w:t xml:space="preserve"> </w:t>
      </w:r>
      <w:r w:rsidRPr="005036DD">
        <w:rPr>
          <w:rFonts w:ascii="Times New Roman" w:hAnsi="Times New Roman"/>
          <w:bCs/>
          <w:noProof/>
          <w:color w:val="000000" w:themeColor="text1"/>
          <w:sz w:val="28"/>
          <w:szCs w:val="28"/>
          <w:lang w:val="en-US"/>
        </w:rPr>
        <w:t xml:space="preserve">storey residential building, in the courtyard of which we are, was decorated with two-meter statues of </w:t>
      </w:r>
      <w:r w:rsidRPr="00C61C37">
        <w:rPr>
          <w:rFonts w:ascii="Times New Roman" w:hAnsi="Times New Roman"/>
          <w:bCs/>
          <w:noProof/>
          <w:color w:val="000000" w:themeColor="text1"/>
          <w:sz w:val="28"/>
          <w:szCs w:val="28"/>
          <w:lang w:val="en-US"/>
        </w:rPr>
        <w:t xml:space="preserve">lying </w:t>
      </w:r>
      <w:r w:rsidRPr="005036DD">
        <w:rPr>
          <w:rFonts w:ascii="Times New Roman" w:hAnsi="Times New Roman"/>
          <w:bCs/>
          <w:noProof/>
          <w:color w:val="000000" w:themeColor="text1"/>
          <w:sz w:val="28"/>
          <w:szCs w:val="28"/>
          <w:lang w:val="en-US"/>
        </w:rPr>
        <w:t>lions, cast from concrete with the addition of marble chips.</w:t>
      </w:r>
      <w:r w:rsidRPr="00F52FC0">
        <w:rPr>
          <w:rFonts w:ascii="Times New Roman" w:hAnsi="Times New Roman"/>
          <w:bCs/>
          <w:noProof/>
          <w:color w:val="000000" w:themeColor="text1"/>
          <w:sz w:val="28"/>
          <w:szCs w:val="28"/>
          <w:lang w:val="en-US"/>
        </w:rPr>
        <w:t xml:space="preserve"> </w:t>
      </w:r>
      <w:r>
        <w:rPr>
          <w:rFonts w:ascii="Times New Roman" w:hAnsi="Times New Roman"/>
          <w:bCs/>
          <w:noProof/>
          <w:color w:val="000000" w:themeColor="text1"/>
          <w:sz w:val="28"/>
          <w:szCs w:val="28"/>
          <w:lang w:val="en-US"/>
        </w:rPr>
        <w:t>Please,</w:t>
      </w:r>
      <w:r w:rsidRPr="00F52FC0">
        <w:rPr>
          <w:rFonts w:ascii="Times New Roman" w:hAnsi="Times New Roman"/>
          <w:bCs/>
          <w:noProof/>
          <w:color w:val="000000" w:themeColor="text1"/>
          <w:sz w:val="28"/>
          <w:szCs w:val="28"/>
          <w:lang w:val="en-US"/>
        </w:rPr>
        <w:t xml:space="preserve"> look at the photos of these lions</w:t>
      </w:r>
      <w:r w:rsidRPr="00F52FC0">
        <w:rPr>
          <w:rFonts w:ascii="Times New Roman" w:hAnsi="Times New Roman"/>
          <w:bCs/>
          <w:color w:val="000000" w:themeColor="text1"/>
          <w:sz w:val="28"/>
          <w:szCs w:val="28"/>
          <w:lang w:val="en-US"/>
        </w:rPr>
        <w:t>, because now, as you can see, they are no longer guarding the entrance, for a reason unknown to me</w:t>
      </w:r>
      <w:r>
        <w:rPr>
          <w:rFonts w:ascii="Times New Roman" w:hAnsi="Times New Roman"/>
          <w:bCs/>
          <w:color w:val="000000" w:themeColor="text1"/>
          <w:sz w:val="28"/>
          <w:szCs w:val="28"/>
          <w:lang w:val="en-US"/>
        </w:rPr>
        <w:t xml:space="preserve"> </w:t>
      </w:r>
      <w:r w:rsidRPr="00C1305C">
        <w:rPr>
          <w:rFonts w:ascii="Times New Roman" w:hAnsi="Times New Roman"/>
          <w:b/>
          <w:bCs/>
          <w:color w:val="000000" w:themeColor="text1"/>
          <w:sz w:val="28"/>
          <w:szCs w:val="28"/>
          <w:lang w:val="en-US"/>
        </w:rPr>
        <w:t>(</w:t>
      </w:r>
      <w:r>
        <w:rPr>
          <w:rFonts w:ascii="Times New Roman" w:hAnsi="Times New Roman"/>
          <w:b/>
          <w:bCs/>
          <w:color w:val="000000" w:themeColor="text1"/>
          <w:sz w:val="28"/>
          <w:szCs w:val="28"/>
        </w:rPr>
        <w:t>Приложение</w:t>
      </w:r>
      <w:r w:rsidRPr="00C1305C">
        <w:rPr>
          <w:rFonts w:ascii="Times New Roman" w:hAnsi="Times New Roman"/>
          <w:b/>
          <w:bCs/>
          <w:color w:val="000000" w:themeColor="text1"/>
          <w:sz w:val="28"/>
          <w:szCs w:val="28"/>
          <w:lang w:val="en-US"/>
        </w:rPr>
        <w:t xml:space="preserve"> 1)</w:t>
      </w:r>
      <w:r>
        <w:rPr>
          <w:rFonts w:ascii="Times New Roman" w:hAnsi="Times New Roman"/>
          <w:bCs/>
          <w:color w:val="000000" w:themeColor="text1"/>
          <w:sz w:val="28"/>
          <w:szCs w:val="28"/>
          <w:lang w:val="en-US"/>
        </w:rPr>
        <w:t>.</w:t>
      </w:r>
      <w:r w:rsidRPr="00951040">
        <w:rPr>
          <w:rFonts w:ascii="Times New Roman" w:hAnsi="Times New Roman"/>
          <w:bCs/>
          <w:color w:val="000000" w:themeColor="text1"/>
          <w:sz w:val="28"/>
          <w:szCs w:val="28"/>
          <w:lang w:val="en-US"/>
        </w:rPr>
        <w:t xml:space="preserve"> The building itself is </w:t>
      </w:r>
      <w:r>
        <w:rPr>
          <w:rFonts w:ascii="Times New Roman" w:hAnsi="Times New Roman"/>
          <w:bCs/>
          <w:color w:val="000000" w:themeColor="text1"/>
          <w:sz w:val="28"/>
          <w:szCs w:val="28"/>
          <w:lang w:val="en-US"/>
        </w:rPr>
        <w:t>constructed</w:t>
      </w:r>
      <w:r w:rsidRPr="00951040">
        <w:rPr>
          <w:rFonts w:ascii="Times New Roman" w:hAnsi="Times New Roman"/>
          <w:bCs/>
          <w:color w:val="000000" w:themeColor="text1"/>
          <w:sz w:val="28"/>
          <w:szCs w:val="28"/>
          <w:lang w:val="en-US"/>
        </w:rPr>
        <w:t xml:space="preserve"> in the Renaissance style, which we will </w:t>
      </w:r>
      <w:r w:rsidRPr="00040605">
        <w:rPr>
          <w:rFonts w:ascii="Times New Roman" w:hAnsi="Times New Roman"/>
          <w:bCs/>
          <w:color w:val="000000" w:themeColor="text1"/>
          <w:sz w:val="28"/>
          <w:szCs w:val="28"/>
          <w:lang w:val="en-US"/>
        </w:rPr>
        <w:t>meet again</w:t>
      </w:r>
      <w:r w:rsidRPr="00951040">
        <w:rPr>
          <w:rFonts w:ascii="Times New Roman" w:hAnsi="Times New Roman"/>
          <w:bCs/>
          <w:color w:val="000000" w:themeColor="text1"/>
          <w:sz w:val="28"/>
          <w:szCs w:val="28"/>
          <w:lang w:val="en-US"/>
        </w:rPr>
        <w:t>, during our t</w:t>
      </w:r>
      <w:r>
        <w:rPr>
          <w:rFonts w:ascii="Times New Roman" w:hAnsi="Times New Roman"/>
          <w:bCs/>
          <w:color w:val="000000" w:themeColor="text1"/>
          <w:sz w:val="28"/>
          <w:szCs w:val="28"/>
          <w:lang w:val="en-US"/>
        </w:rPr>
        <w:t>rip</w:t>
      </w:r>
      <w:r w:rsidRPr="00951040">
        <w:rPr>
          <w:rFonts w:ascii="Times New Roman" w:hAnsi="Times New Roman"/>
          <w:bCs/>
          <w:color w:val="000000" w:themeColor="text1"/>
          <w:sz w:val="28"/>
          <w:szCs w:val="28"/>
          <w:lang w:val="en-US"/>
        </w:rPr>
        <w:t>.</w:t>
      </w:r>
      <w:r w:rsidRPr="00D91B82">
        <w:rPr>
          <w:rFonts w:ascii="Times New Roman" w:hAnsi="Times New Roman"/>
          <w:bCs/>
          <w:color w:val="000000" w:themeColor="text1"/>
          <w:sz w:val="28"/>
          <w:szCs w:val="28"/>
          <w:lang w:val="en-US"/>
        </w:rPr>
        <w:t xml:space="preserve"> The facade, as you can see, is decorated with Corinthian pilasters, plant garlands and plant </w:t>
      </w:r>
      <w:r>
        <w:rPr>
          <w:rFonts w:ascii="Times New Roman" w:hAnsi="Times New Roman"/>
          <w:bCs/>
          <w:color w:val="000000" w:themeColor="text1"/>
          <w:sz w:val="28"/>
          <w:szCs w:val="28"/>
          <w:lang w:val="en-US"/>
        </w:rPr>
        <w:t>c</w:t>
      </w:r>
      <w:r w:rsidRPr="00793D47">
        <w:rPr>
          <w:rFonts w:ascii="Times New Roman" w:hAnsi="Times New Roman"/>
          <w:bCs/>
          <w:color w:val="000000" w:themeColor="text1"/>
          <w:sz w:val="28"/>
          <w:szCs w:val="28"/>
          <w:lang w:val="en-US"/>
        </w:rPr>
        <w:t>orbel</w:t>
      </w:r>
      <w:r>
        <w:rPr>
          <w:rFonts w:ascii="Times New Roman" w:hAnsi="Times New Roman"/>
          <w:bCs/>
          <w:color w:val="000000" w:themeColor="text1"/>
          <w:sz w:val="28"/>
          <w:szCs w:val="28"/>
          <w:lang w:val="en-US"/>
        </w:rPr>
        <w:t>s</w:t>
      </w:r>
      <w:r w:rsidRPr="00D91B82">
        <w:rPr>
          <w:rFonts w:ascii="Times New Roman" w:hAnsi="Times New Roman"/>
          <w:bCs/>
          <w:color w:val="000000" w:themeColor="text1"/>
          <w:sz w:val="28"/>
          <w:szCs w:val="28"/>
          <w:lang w:val="en-US"/>
        </w:rPr>
        <w:t>, which we see coming out of the courtyard of this house.</w:t>
      </w:r>
    </w:p>
    <w:p w14:paraId="2B345AA9"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63574D">
        <w:rPr>
          <w:rFonts w:ascii="Times New Roman" w:hAnsi="Times New Roman"/>
          <w:bCs/>
          <w:color w:val="000000" w:themeColor="text1"/>
          <w:sz w:val="28"/>
          <w:szCs w:val="28"/>
          <w:lang w:val="en-US"/>
        </w:rPr>
        <w:t xml:space="preserve">The Mosque is an </w:t>
      </w:r>
      <w:r w:rsidRPr="00F4782B">
        <w:rPr>
          <w:rFonts w:ascii="Times New Roman" w:hAnsi="Times New Roman"/>
          <w:bCs/>
          <w:noProof/>
          <w:color w:val="000000" w:themeColor="text1"/>
          <w:sz w:val="28"/>
          <w:szCs w:val="28"/>
          <w:lang w:val="en-US"/>
        </w:rPr>
        <w:t>example of the same style as the Kshesinskaya mansion, but it is a religious building and it definitely has national motifs. The prototype of this</w:t>
      </w:r>
      <w:r w:rsidRPr="00F4782B">
        <w:rPr>
          <w:noProof/>
          <w:lang w:val="en-US"/>
        </w:rPr>
        <w:t xml:space="preserve"> </w:t>
      </w:r>
      <w:r w:rsidRPr="00F4782B">
        <w:rPr>
          <w:rFonts w:ascii="Times New Roman" w:hAnsi="Times New Roman"/>
          <w:bCs/>
          <w:noProof/>
          <w:color w:val="000000" w:themeColor="text1"/>
          <w:sz w:val="28"/>
          <w:szCs w:val="28"/>
          <w:lang w:val="en-US"/>
        </w:rPr>
        <w:t xml:space="preserve">construction is the famous Guri Amir Mosque in Samarkand. St. Petersburg Mosque was built by N.V. Vasiliev and S.S. Krichinsky with the participation of van Gauguin. Construction began in 1909, but it was consecrated only in 1920. </w:t>
      </w:r>
      <w:r w:rsidRPr="00F4782B">
        <w:rPr>
          <w:rFonts w:ascii="Times New Roman" w:hAnsi="Times New Roman"/>
          <w:bCs/>
          <w:noProof/>
          <w:color w:val="000000" w:themeColor="text1"/>
          <w:sz w:val="28"/>
          <w:szCs w:val="28"/>
          <w:lang w:val="en-US"/>
        </w:rPr>
        <w:lastRenderedPageBreak/>
        <w:t>The Muslim religion prohibits the depiction of people and animals, but floral motifs are reflected in the ornaments decorating the mosque.</w:t>
      </w:r>
    </w:p>
    <w:p w14:paraId="1286C875"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While we are approaching the legend of the Northern Art Nouveau, we pass by a building that was constructed for the Stalin Academy of Railway Transport in 1931-33. Its architects are Simonov G.A., Abrosimov P.V., Khryakov A.F., etc. . It is a monument of the high avant-garde. There is an opinion that in ground plan of the complex forms a hammer and sickle. As you can see, the building has no decor.</w:t>
      </w:r>
    </w:p>
    <w:p w14:paraId="57C4F9C8"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We pass by an apartment building and our next object is the House of Frederick Lidval, a Swede by birth, in Russia Feder Ivanovich, an outstanding architect who worked in the Northern Art Nouveau style. He belongs to the masters who made Kamennoostrovskiy Prospekt and the surrounding area an outstanding work of art. There are more than fifty of his buildings in the city in total. Astoria Hotel, the house of the Swedish Church on Konyushennaya and many others are among them.</w:t>
      </w:r>
      <w:r w:rsidRPr="00F4782B">
        <w:rPr>
          <w:noProof/>
          <w:lang w:val="en-US"/>
        </w:rPr>
        <w:t xml:space="preserve"> </w:t>
      </w:r>
      <w:r w:rsidRPr="00F4782B">
        <w:rPr>
          <w:rFonts w:ascii="Times New Roman" w:hAnsi="Times New Roman"/>
          <w:bCs/>
          <w:noProof/>
          <w:color w:val="000000" w:themeColor="text1"/>
          <w:sz w:val="28"/>
          <w:szCs w:val="28"/>
          <w:lang w:val="en-US"/>
        </w:rPr>
        <w:t>This house embodies all the features that are typical for most Art Nouveau buildings: natural stone base, various stucco, the use of other materials (majolica, glass, metal),</w:t>
      </w:r>
      <w:r w:rsidRPr="00F4782B">
        <w:rPr>
          <w:noProof/>
          <w:lang w:val="en-US"/>
        </w:rPr>
        <w:t xml:space="preserve"> </w:t>
      </w:r>
      <w:r w:rsidRPr="00F4782B">
        <w:rPr>
          <w:rFonts w:ascii="Times New Roman" w:hAnsi="Times New Roman"/>
          <w:bCs/>
          <w:noProof/>
          <w:color w:val="000000" w:themeColor="text1"/>
          <w:sz w:val="28"/>
          <w:szCs w:val="28"/>
          <w:lang w:val="en-US"/>
        </w:rPr>
        <w:t xml:space="preserve">windows of non-repeating shapes, bas-reliefs depicting plants and animals. Above the central portal in the center of the relief decoration the completion date of the main part of the complex (1902) is located. A pine branch with cones, a forest bird and two hares are depicted to the right of the date. Leaves, a lynx head with an open mouth and an owl are to the left of the date. At the very top of the middle gable there is a high-relief owl with outstretched wings. On the second floor on both sides of the building there are balconies with lattices in the form of a spider web with spiders. Sunflowers are also depicted on the sides of the lattice. The rest of the balconies of the building have a different style: some of them are made in the floral version of rhythmic Art Nouveau, others are in the neoclassical style. Images of fantastic fish resembling dolphins are located above the front door of the left building. A lizard is carved on the protruding part of the wing, above it is the head of a lynx. The walls and front entrances are decorated with reliefs depicting fern leaves, fly agarics, morels, </w:t>
      </w:r>
      <w:r w:rsidRPr="00F4782B">
        <w:rPr>
          <w:rFonts w:ascii="Times New Roman" w:hAnsi="Times New Roman"/>
          <w:bCs/>
          <w:noProof/>
          <w:color w:val="000000" w:themeColor="text1"/>
          <w:sz w:val="28"/>
          <w:szCs w:val="28"/>
          <w:lang w:val="en-US"/>
        </w:rPr>
        <w:lastRenderedPageBreak/>
        <w:t>tulips, sunflowers, wild berries. The third front entrance is decorated with lion masks.</w:t>
      </w:r>
    </w:p>
    <w:p w14:paraId="3AAF6039"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The birth of a purely Petersburg variety of Art Nouveau is associated with the house "Lidval", in which the northern character of our city is reflected in all ways. Architectural historians call this masterpiece the "house of the program". In some parts of the Petrogradsky district and the whole city there are buildings with images of cats, bears, owls and other representatives of northern nature.</w:t>
      </w:r>
    </w:p>
    <w:p w14:paraId="750B3A21"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As you can see, at the intersection of Kronversky and Kamennoostrovskiy Avenues on the opposite side, in 1951 O. I. Guryev and V. M. Fromzel erected a house in Stalinist Empire style, with a facade turned towards the intersection. As a result, a space was formed in front of this house, on which a monument to A.M. Gorky (sculptor Isaeva) was erected in 1968. At that time, Kronversky Avenue was called Maxim Gorkov Avenue, because the "Petrel of the Revolution" lived in the house №23 on Kronversky Avenue for some time. Unfortunately, due to the difficulties of the cross-walk of Kamennoostrovskiy Avenue (2 pedestrian underpasses), we will not go to this house, but it should be pointed out that this building was constructed in the same Northern (Petersburg) Art Nouveau style, and if we approached it, we would see two mythical creatures at the front entrance to the building and two owls at the side entrances.</w:t>
      </w:r>
    </w:p>
    <w:p w14:paraId="4AC1F282"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But let's return to the Stalinist Empire (2, Kamennoostrovskiy Avenue) and its decor. We see that the facades of the house are richly embellished with decorative elements such as medallions with flower wreaths and sheaves of wheat, plant festoons and corbels, and all this in combination with symbols corresponding to the socialist period of our history.</w:t>
      </w:r>
    </w:p>
    <w:p w14:paraId="0D813C12"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At this moment we are passing by the Witte mansion (5, Kamennoostrovskiy Avenue). Today this building is a music school.</w:t>
      </w:r>
      <w:r w:rsidRPr="00F4782B">
        <w:rPr>
          <w:noProof/>
          <w:lang w:val="en-US"/>
        </w:rPr>
        <w:t xml:space="preserve"> </w:t>
      </w:r>
      <w:r w:rsidRPr="00F4782B">
        <w:rPr>
          <w:rFonts w:ascii="Times New Roman" w:hAnsi="Times New Roman"/>
          <w:bCs/>
          <w:noProof/>
          <w:color w:val="000000" w:themeColor="text1"/>
          <w:sz w:val="28"/>
          <w:szCs w:val="28"/>
          <w:lang w:val="en-US"/>
        </w:rPr>
        <w:t>As you can see, the building does not have any flora and fauna decorations.</w:t>
      </w:r>
      <w:r w:rsidRPr="00F4782B">
        <w:rPr>
          <w:noProof/>
          <w:lang w:val="en-US"/>
        </w:rPr>
        <w:t xml:space="preserve"> </w:t>
      </w:r>
      <w:r w:rsidRPr="00F4782B">
        <w:rPr>
          <w:rFonts w:ascii="Times New Roman" w:hAnsi="Times New Roman"/>
          <w:bCs/>
          <w:noProof/>
          <w:color w:val="000000" w:themeColor="text1"/>
          <w:sz w:val="28"/>
          <w:szCs w:val="28"/>
          <w:lang w:val="en-US"/>
        </w:rPr>
        <w:t xml:space="preserve">The former owner, Sergei Yulievich Witte, moved into this house in 1903 after retirement from the post of Minister of Finance and being appointed to Chairman of the Committee of Ministers. Maxim Gorky and Dmitry Ivanovich Mendeleev visited him here and their visits were </w:t>
      </w:r>
      <w:r w:rsidRPr="00F4782B">
        <w:rPr>
          <w:rFonts w:ascii="Times New Roman" w:hAnsi="Times New Roman"/>
          <w:bCs/>
          <w:noProof/>
          <w:color w:val="000000" w:themeColor="text1"/>
          <w:sz w:val="28"/>
          <w:szCs w:val="28"/>
          <w:lang w:val="en-US"/>
        </w:rPr>
        <w:lastRenderedPageBreak/>
        <w:t>connected with the upcoming Bloody Sunday of 1905. But it was not possible to prevent a bloodbath. Witte died in the same house in 1915.</w:t>
      </w:r>
    </w:p>
    <w:p w14:paraId="31EA4606"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Now we have a neo-Renaissance building in front of us (9, Kamennoostrovskiy Avenue), where we can observe both plant decor (festoons, vases with fruits) and animals in the form of protomas with lion faces. This is a former apartment house of merchant Bykhovsky, built according to the project of architect Marian Lyalevich. The sculptor is Troupyansky. Songstress Claudia Ivanovna Shulzhenko lived in this house from 1929-42 in apartment 13, on the 5th floor.</w:t>
      </w:r>
    </w:p>
    <w:p w14:paraId="038D1299"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Let's pay attention to the building on the opposite side (8, Kamennoostrovskiy Avenue). This is an original building, a rare example of symbolism. The Art Nouveau style. Vladimir Petrovich Zeidler is an architect who constructed this apartment house of A. I. Tsekhova in 1903. All architectural elements, including the gable, friezes, tympanums are decorated with stucco plant bas-reliefs, some of which also include mythical creatures (griffins). Also, floral motifs are in the balcony lattices and wooden frames of the windows of the second floor. Today this part of the decor is almost lost, as the manufacture of such frames is very difficult.</w:t>
      </w:r>
    </w:p>
    <w:p w14:paraId="560F36D2"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Now we are going to the opposite side along the pedestrian crossing and continue regarding the facade of building №9 on Kamennoostrovskiy Avenue, and a little bit further we see the narrow facade of house №11 adjacent to this house, with 3 windows with a bay window. This is the former administrative building of the factory of R.K. Grosh, built by Ashemur A. A. in 1886. This is early eclecticism, neo-baroque. There are also tympanums with plant elements, leaf festoons, friezes depicting griffins, corbels with lion faces and plant stucco, architraves decorated with fruits and flowers, i.e. all this richness of stucco, can be peculiar only to neo-Baroque. Now we are returning to the opposite side by the same crosswalk.</w:t>
      </w:r>
    </w:p>
    <w:p w14:paraId="20B6FBD2"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 xml:space="preserve">Now we see 2 similar houses in front of us, both in color and design. These are 2 former Alexandrov apartment houses built by P. M. Mulkhanov in 1905-06. </w:t>
      </w:r>
      <w:r w:rsidRPr="00F4782B">
        <w:rPr>
          <w:rFonts w:ascii="Times New Roman" w:hAnsi="Times New Roman"/>
          <w:bCs/>
          <w:noProof/>
          <w:color w:val="000000" w:themeColor="text1"/>
          <w:sz w:val="28"/>
          <w:szCs w:val="28"/>
          <w:lang w:val="en-US"/>
        </w:rPr>
        <w:lastRenderedPageBreak/>
        <w:t>The same architect is the author of several dozen buildings, and not only in the Petrogradsky district.</w:t>
      </w:r>
      <w:r w:rsidRPr="00F4782B">
        <w:rPr>
          <w:noProof/>
          <w:lang w:val="en-US"/>
        </w:rPr>
        <w:t xml:space="preserve"> </w:t>
      </w:r>
      <w:r w:rsidRPr="00F4782B">
        <w:rPr>
          <w:rFonts w:ascii="Times New Roman" w:hAnsi="Times New Roman"/>
          <w:bCs/>
          <w:noProof/>
          <w:color w:val="000000" w:themeColor="text1"/>
          <w:sz w:val="28"/>
          <w:szCs w:val="28"/>
          <w:lang w:val="en-US"/>
        </w:rPr>
        <w:t>Both structures contain elegantly restrained decorative design. The use of various materials (ragged stone, brick, various types of stucco) correspond to Art Nouveau</w:t>
      </w:r>
      <w:r w:rsidRPr="00F4782B">
        <w:rPr>
          <w:noProof/>
          <w:lang w:val="en-US"/>
        </w:rPr>
        <w:t xml:space="preserve"> </w:t>
      </w:r>
      <w:r w:rsidRPr="00F4782B">
        <w:rPr>
          <w:rFonts w:ascii="Times New Roman" w:hAnsi="Times New Roman"/>
          <w:bCs/>
          <w:noProof/>
          <w:color w:val="000000" w:themeColor="text1"/>
          <w:sz w:val="28"/>
          <w:szCs w:val="28"/>
          <w:lang w:val="en-US"/>
        </w:rPr>
        <w:t>style. Floral stucco decorations and a rather simple pattern of balcony lattices also correspond to the Art Nouveau style. It is noticeable that the buildings were constructed by a talented architect who feels the mood of the time and is looking for his own forms of expression of the idea.</w:t>
      </w:r>
    </w:p>
    <w:p w14:paraId="26E75F7D"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Building №14, which is located on the same side as the former apartment buildings, was built already in the Soviet period (1934-35). The architect is Fomichev Dimyan Galaktionovich. This house was built as the housing construction cooperative of the Art Workers' Association. This is reflected in the decor of the building, the balconies of which are decorated with stucco, which reflects the connection of art workers with the people.</w:t>
      </w:r>
      <w:r w:rsidRPr="00F4782B">
        <w:rPr>
          <w:noProof/>
          <w:lang w:val="en-US"/>
        </w:rPr>
        <w:t xml:space="preserve"> </w:t>
      </w:r>
      <w:r w:rsidRPr="00F4782B">
        <w:rPr>
          <w:rFonts w:ascii="Times New Roman" w:hAnsi="Times New Roman"/>
          <w:bCs/>
          <w:noProof/>
          <w:color w:val="000000" w:themeColor="text1"/>
          <w:sz w:val="28"/>
          <w:szCs w:val="28"/>
          <w:lang w:val="en-US"/>
        </w:rPr>
        <w:t>In the design of the architraves there are both ears of wheat and theatrical masks. On the front parts of the balconies, barely guessable images of dolphins alternate with images of lyres framed by ears of wheat. The same elements with the addition of sunflower flowers are present in the frame of the entrance arch. Dmitry Shostakovich lived in this house from 1935-36 and from 1937-39 Petrov–Vodkin lived and died here.</w:t>
      </w:r>
    </w:p>
    <w:p w14:paraId="1546FABB"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The next house is the former apartment house of E. K. von Lipgart (16, Kamennoostrovskiy Avenue). The architect is Vasily Vasilyevich Shaub. The building contains Art Nouveau features combined with Baroque motifs. Moreover, floral ornaments are mainly in the Baroque style.</w:t>
      </w:r>
    </w:p>
    <w:p w14:paraId="5F0D93E0"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 xml:space="preserve">Now we move to the opposite side and consider the building of the same architect, at №20 on Kamennoostrovskiy Avenue. We see that it is very similar to the building №16. They were built at about the same time, but had different owners. House №20 belonged to Gorbov, and the house №16, to the artist E. K. von Lingart, it is difficult for us to say why the building №20 does not have such discernible Baroque decorations as the building №16, whether it depended on the tastes of the owners or some other reasons, but the similarity of these apartment </w:t>
      </w:r>
      <w:r w:rsidRPr="00F4782B">
        <w:rPr>
          <w:rFonts w:ascii="Times New Roman" w:hAnsi="Times New Roman"/>
          <w:bCs/>
          <w:noProof/>
          <w:color w:val="000000" w:themeColor="text1"/>
          <w:sz w:val="28"/>
          <w:szCs w:val="28"/>
          <w:lang w:val="en-US"/>
        </w:rPr>
        <w:lastRenderedPageBreak/>
        <w:t>buildings is obvious. The house №20 has very modest plant decorations, compared to the house №16.</w:t>
      </w:r>
    </w:p>
    <w:p w14:paraId="26EEDE34"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Here is a building №13 on Kamennoostrovskiy Avenue, which belonged to Keldel K.H., which we see on the opposite side of the square. It was built at the same time (1902-03), but with a pronounced Art Nouveau style, although it differs in its decor, it is the creation of the same V. V. Shaub. All friezes, garlands and other architectural elements containing such plant forms correspond only to the Art Nouveau style.</w:t>
      </w:r>
      <w:r w:rsidRPr="00F4782B">
        <w:rPr>
          <w:noProof/>
          <w:lang w:val="en-US"/>
        </w:rPr>
        <w:t xml:space="preserve"> </w:t>
      </w:r>
      <w:r w:rsidRPr="00F4782B">
        <w:rPr>
          <w:rFonts w:ascii="Times New Roman" w:hAnsi="Times New Roman"/>
          <w:bCs/>
          <w:noProof/>
          <w:color w:val="000000" w:themeColor="text1"/>
          <w:sz w:val="28"/>
          <w:szCs w:val="28"/>
          <w:lang w:val="en-US"/>
        </w:rPr>
        <w:t>From this point of view, it is hard to believe that this is the creation of the same architect.</w:t>
      </w:r>
    </w:p>
    <w:p w14:paraId="34CF44F6"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Building №15 on Kamennoostrovskiy Avenue is a good example of contextual architecture, because it completes the ensemble of the square, where all existing buildings were built during the period of priority of Art Nouveau style and Eclecticism in architecture, and three of these four buildings on the whole belong to one architect V.V. Shaube. Nevertheless, the building №15 was built in 1952 in the Stalinist Empire style, but it does not destroy the space of the square, although it contains all the elements of the above-mentioned style. From the decor we are interested in, we see plant corbels, festoons, wreaths with medallions and five-pointed star.</w:t>
      </w:r>
      <w:r w:rsidRPr="00F4782B">
        <w:rPr>
          <w:noProof/>
          <w:lang w:val="en-US"/>
        </w:rPr>
        <w:t xml:space="preserve"> </w:t>
      </w:r>
      <w:r w:rsidRPr="00F4782B">
        <w:rPr>
          <w:rFonts w:ascii="Times New Roman" w:hAnsi="Times New Roman"/>
          <w:bCs/>
          <w:noProof/>
          <w:color w:val="000000" w:themeColor="text1"/>
          <w:sz w:val="28"/>
          <w:szCs w:val="28"/>
          <w:lang w:val="en-US"/>
        </w:rPr>
        <w:t>Moreover, from the original decor, there should be mentioned the high relief, in the lower right habitacie, depicting the moment of planting a tree by schoolchildren of the Soviet period.</w:t>
      </w:r>
    </w:p>
    <w:p w14:paraId="0E956391"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Now we move to the odd side and look at the prolongation</w:t>
      </w:r>
      <w:r w:rsidRPr="00F4782B">
        <w:rPr>
          <w:noProof/>
          <w:lang w:val="en-US"/>
        </w:rPr>
        <w:t xml:space="preserve"> </w:t>
      </w:r>
      <w:r w:rsidRPr="00F4782B">
        <w:rPr>
          <w:rFonts w:ascii="Times New Roman" w:hAnsi="Times New Roman"/>
          <w:bCs/>
          <w:noProof/>
          <w:color w:val="000000" w:themeColor="text1"/>
          <w:sz w:val="28"/>
          <w:szCs w:val="28"/>
          <w:lang w:val="en-US"/>
        </w:rPr>
        <w:t>of the house №20 Shaub V. V., the right part of which was built in 1909-10 in the Neoclassical style, designed by military engineer N. F. Selekhov. The completion is reflected by the date on the tympanum "1910", which is actually held by the paws of a lion, and on either sides of the lion are heavily decorated with floral ornaments griffins. On the sides of the tympanum are laurel wreaths and the whole facade has a decor typical of the classics: pilasters with capitals, festoons, medallions all these things contain floral elements.</w:t>
      </w:r>
    </w:p>
    <w:p w14:paraId="14196F1F"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 xml:space="preserve">Next point at issue is a building №22, located at the intersection of Kamennoostrovskiy Avenue and Bolshaya Monetnaya Street. We cross the </w:t>
      </w:r>
      <w:r w:rsidRPr="00F4782B">
        <w:rPr>
          <w:rFonts w:ascii="Times New Roman" w:hAnsi="Times New Roman"/>
          <w:bCs/>
          <w:noProof/>
          <w:color w:val="000000" w:themeColor="text1"/>
          <w:sz w:val="28"/>
          <w:szCs w:val="28"/>
          <w:lang w:val="en-US"/>
        </w:rPr>
        <w:lastRenderedPageBreak/>
        <w:t>Bolshaya Monetnaya Street and on the diagonal is the house №22. It belonged to the general of the cavalry, the commander of the Life Guards of his Imperial Majesty's Ataman, the heir of the Tsarevich of the regiment, A.D. Martynov built in 1910-12 by architect A. S. Khrenov, in Eclecticism.</w:t>
      </w:r>
      <w:r w:rsidRPr="00F4782B">
        <w:rPr>
          <w:noProof/>
          <w:lang w:val="en-US"/>
        </w:rPr>
        <w:t xml:space="preserve"> </w:t>
      </w:r>
      <w:r w:rsidRPr="00F4782B">
        <w:rPr>
          <w:rFonts w:ascii="Times New Roman" w:hAnsi="Times New Roman"/>
          <w:bCs/>
          <w:noProof/>
          <w:color w:val="000000" w:themeColor="text1"/>
          <w:sz w:val="28"/>
          <w:szCs w:val="28"/>
          <w:lang w:val="en-US"/>
        </w:rPr>
        <w:t>Decorative ceramic tiles are used in the design of the front facade, and stucco plant festoons, vertical garlands, and corbels are used as decoration.</w:t>
      </w:r>
      <w:r w:rsidRPr="00F4782B">
        <w:rPr>
          <w:noProof/>
          <w:lang w:val="en-US"/>
        </w:rPr>
        <w:t xml:space="preserve"> </w:t>
      </w:r>
      <w:r w:rsidRPr="00F4782B">
        <w:rPr>
          <w:rFonts w:ascii="Times New Roman" w:hAnsi="Times New Roman"/>
          <w:bCs/>
          <w:noProof/>
          <w:color w:val="000000" w:themeColor="text1"/>
          <w:sz w:val="28"/>
          <w:szCs w:val="28"/>
          <w:lang w:val="en-US"/>
        </w:rPr>
        <w:t>In other words, there are elements of flora, but there are no elements of fauna, however, if we clap our eyes on the building №19, on the opposite side of Bolshaya Monetnaya, we will see a building that attracts with the monumentality of forms in Neoclassical style, built in 1911-12, according to the project of civil engineer S. I. Minash. The elements typical of Russian classicism, to be precise, for the work of D. Zhelardi, are well used in this building.</w:t>
      </w:r>
      <w:r w:rsidRPr="00F4782B">
        <w:rPr>
          <w:noProof/>
          <w:lang w:val="en-US"/>
        </w:rPr>
        <w:t xml:space="preserve"> </w:t>
      </w:r>
      <w:r w:rsidRPr="00F4782B">
        <w:rPr>
          <w:rFonts w:ascii="Times New Roman" w:hAnsi="Times New Roman"/>
          <w:bCs/>
          <w:noProof/>
          <w:color w:val="000000" w:themeColor="text1"/>
          <w:sz w:val="28"/>
          <w:szCs w:val="28"/>
          <w:lang w:val="en-US"/>
        </w:rPr>
        <w:t>From the decor we are interested in, we see plant festoons, vines framing the built medallions, large stucco wreaths with fluttering ribbons are placed in the tympanums of the pediments.</w:t>
      </w:r>
      <w:r w:rsidRPr="00F4782B">
        <w:rPr>
          <w:noProof/>
          <w:lang w:val="en-US"/>
        </w:rPr>
        <w:t xml:space="preserve"> </w:t>
      </w:r>
      <w:r w:rsidRPr="00F4782B">
        <w:rPr>
          <w:rFonts w:ascii="Times New Roman" w:hAnsi="Times New Roman"/>
          <w:bCs/>
          <w:noProof/>
          <w:color w:val="000000" w:themeColor="text1"/>
          <w:sz w:val="28"/>
          <w:szCs w:val="28"/>
          <w:lang w:val="en-US"/>
        </w:rPr>
        <w:t>Also in the decoration we can see representatives of fauna: friezes of porticos decorated with triglyphs and rosettes with lion masks, fan-shaped keystones also decorated with lion masks and friezes above the windows decorated with images of hypocampuses (Poseidon's horse).</w:t>
      </w:r>
    </w:p>
    <w:p w14:paraId="2EC8A9A4"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 xml:space="preserve">Now we look at the opposite side of Kamennoostrovskiy Avenue (House №24). The exterior of the facade is red brick, blue majolica tiles and terracotta. The building is decorated with ornamental inserts and lion masks. Ornamental inserts, as a rule, represent plant patterns, festoons and fruit garlands. The majolica depicts a stylized image of a lily (French lily). This house belonged to the son of the academician of architecture C. A. Kavos. It was built in 1896-97 and designed by Leontius Benois. Originally it was a two-storey mansion on a high basement, and later (1907-12) it was supplemented with two more floors by Benois' pupil, V. M. Androsov, and turned into a beautiful large apartment building. The house is decorated with glass bay windows, with elegant forged lattices under them, which, like the lattices of the balconies, are decorated with forged wreaths. This is one of the first Art Nouveau residential buildings in our city. In its architecture, Benois </w:t>
      </w:r>
      <w:r w:rsidRPr="00F4782B">
        <w:rPr>
          <w:rFonts w:ascii="Times New Roman" w:hAnsi="Times New Roman"/>
          <w:bCs/>
          <w:noProof/>
          <w:color w:val="000000" w:themeColor="text1"/>
          <w:sz w:val="28"/>
          <w:szCs w:val="28"/>
          <w:lang w:val="en-US"/>
        </w:rPr>
        <w:lastRenderedPageBreak/>
        <w:t>reflected the advanced searches of European architects.</w:t>
      </w:r>
      <w:r w:rsidRPr="00F4782B">
        <w:rPr>
          <w:noProof/>
          <w:lang w:val="en-US"/>
        </w:rPr>
        <w:t xml:space="preserve"> </w:t>
      </w:r>
      <w:r w:rsidRPr="00F4782B">
        <w:rPr>
          <w:rFonts w:ascii="Times New Roman" w:hAnsi="Times New Roman"/>
          <w:bCs/>
          <w:noProof/>
          <w:color w:val="000000" w:themeColor="text1"/>
          <w:sz w:val="28"/>
          <w:szCs w:val="28"/>
          <w:lang w:val="en-US"/>
        </w:rPr>
        <w:t>The house makes an unforgettable impression.</w:t>
      </w:r>
    </w:p>
    <w:p w14:paraId="6320C6F4"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The pink building, under the same number, after numerous changes, took on the appearance given to it by the architect I. A. Pretro, who rebuilt the previous version of the house in 1910-11 for Countess M. E. Kleinmichel.</w:t>
      </w:r>
      <w:r w:rsidRPr="00F4782B">
        <w:rPr>
          <w:noProof/>
          <w:lang w:val="en-US"/>
        </w:rPr>
        <w:t xml:space="preserve"> </w:t>
      </w:r>
      <w:r w:rsidRPr="00F4782B">
        <w:rPr>
          <w:rFonts w:ascii="Times New Roman" w:hAnsi="Times New Roman"/>
          <w:bCs/>
          <w:noProof/>
          <w:color w:val="000000" w:themeColor="text1"/>
          <w:sz w:val="28"/>
          <w:szCs w:val="28"/>
          <w:lang w:val="en-US"/>
        </w:rPr>
        <w:t>The facade of the house is decorated with traditional stucco elements, fruit garlands, festoons, corbels and keystones in the shape of leaves.</w:t>
      </w:r>
    </w:p>
    <w:p w14:paraId="7B7D5854"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The adjoining huge gray building (26-28, Kamennoostrovskiy Avenue), in the Neoclassical style, designed by L. N. Benois together with J. J. Benois, in addition to traditional stucco plant decorations, has images of cornucopias and vases filled with fruit, stucco inserts with images of dolphins and large shells.</w:t>
      </w:r>
    </w:p>
    <w:p w14:paraId="12B2789E"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 xml:space="preserve">We have reached the crosswalk and you can see a wonderful example of contextual architecture (25, Kamennoostrovskiy Avenue), built in 1952 according to the project of the architect O. I. Guryev, already familiar to us from the Austrian Square (15, Kamennoostrovskiy Avenue). The plastic solution of this building is characteristic of the neoclassical architecture of that time and for the creative underscore of O. I. Guryev (the same features are inherent in the architecture of the early XX century), so we see a wonderful combination of the architecture of building №26-28 with construction №25, built already in the Stalinist Empire style. Paying attention to the decor, we see plant friezes under the cornice and </w:t>
      </w:r>
      <w:hyperlink r:id="rId14" w:history="1">
        <w:r w:rsidRPr="00F4782B">
          <w:rPr>
            <w:rFonts w:ascii="Times New Roman" w:hAnsi="Times New Roman"/>
            <w:bCs/>
            <w:noProof/>
            <w:color w:val="000000" w:themeColor="text1"/>
            <w:sz w:val="28"/>
            <w:szCs w:val="28"/>
            <w:lang w:val="en-US"/>
          </w:rPr>
          <w:t>dripstone</w:t>
        </w:r>
      </w:hyperlink>
      <w:r w:rsidRPr="00F4782B">
        <w:rPr>
          <w:rFonts w:ascii="Times New Roman" w:hAnsi="Times New Roman"/>
          <w:bCs/>
          <w:noProof/>
          <w:color w:val="000000" w:themeColor="text1"/>
          <w:sz w:val="28"/>
          <w:szCs w:val="28"/>
          <w:lang w:val="en-US"/>
        </w:rPr>
        <w:t>, and walking down the X-ray</w:t>
      </w:r>
      <w:r w:rsidRPr="00F4782B">
        <w:rPr>
          <w:noProof/>
          <w:lang w:val="en-US"/>
        </w:rPr>
        <w:t xml:space="preserve"> </w:t>
      </w:r>
      <w:r w:rsidRPr="00F4782B">
        <w:rPr>
          <w:rFonts w:ascii="Times New Roman" w:hAnsi="Times New Roman"/>
          <w:bCs/>
          <w:noProof/>
          <w:color w:val="000000" w:themeColor="text1"/>
          <w:sz w:val="28"/>
          <w:szCs w:val="28"/>
          <w:lang w:val="en-US"/>
        </w:rPr>
        <w:t>street, we see festoons, and between them alternating wreaths with five-pointed stars and doves of the world.</w:t>
      </w:r>
    </w:p>
    <w:p w14:paraId="63CA00AA"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 xml:space="preserve">The adjoining building №4 on X-ray street, attracts our attention with its stylistics and, despite the fact that it is absolutely symmetrical, it is a perfect example of Northern Art Nouveau style. The house belonged to the gardener and major florist G. F. Eilers and was built in 1913-14 according to the project of his son K. G. Eilers, with the participation of F. I. Lidval. On the banister of the house there are 4 children's figures symbolizing the seasons. The decorations we are interested in include 2 cornucopias filled with fruits, tympanums with plant </w:t>
      </w:r>
      <w:r w:rsidRPr="00F4782B">
        <w:rPr>
          <w:rFonts w:ascii="Times New Roman" w:hAnsi="Times New Roman"/>
          <w:bCs/>
          <w:noProof/>
          <w:color w:val="000000" w:themeColor="text1"/>
          <w:sz w:val="28"/>
          <w:szCs w:val="28"/>
          <w:lang w:val="en-US"/>
        </w:rPr>
        <w:lastRenderedPageBreak/>
        <w:t>garlands and vases with fruits. The bay windows are also decorated with plant garlands, festoons, sea snail shells, and a faun mask above the arch.</w:t>
      </w:r>
    </w:p>
    <w:p w14:paraId="57886D99" w14:textId="77777777" w:rsidR="0041102D" w:rsidRPr="00F4782B" w:rsidRDefault="0041102D" w:rsidP="0041102D">
      <w:pPr>
        <w:spacing w:after="0" w:line="360" w:lineRule="auto"/>
        <w:ind w:firstLine="708"/>
        <w:rPr>
          <w:rFonts w:ascii="Times New Roman" w:hAnsi="Times New Roman"/>
          <w:bCs/>
          <w:noProof/>
          <w:color w:val="000000" w:themeColor="text1"/>
          <w:sz w:val="28"/>
          <w:szCs w:val="28"/>
          <w:lang w:val="en-US"/>
        </w:rPr>
      </w:pPr>
      <w:r w:rsidRPr="00F4782B">
        <w:rPr>
          <w:rFonts w:ascii="Times New Roman" w:hAnsi="Times New Roman"/>
          <w:bCs/>
          <w:noProof/>
          <w:color w:val="000000" w:themeColor="text1"/>
          <w:sz w:val="28"/>
          <w:szCs w:val="28"/>
          <w:lang w:val="en-US"/>
        </w:rPr>
        <w:t>We are approaching our last point of the trip, it will be building № 9 on X-ray street, which is now a dental clinic.</w:t>
      </w:r>
      <w:r w:rsidRPr="00F4782B">
        <w:rPr>
          <w:noProof/>
          <w:lang w:val="en-US"/>
        </w:rPr>
        <w:t xml:space="preserve"> </w:t>
      </w:r>
      <w:r w:rsidRPr="00F4782B">
        <w:rPr>
          <w:rFonts w:ascii="Times New Roman" w:hAnsi="Times New Roman"/>
          <w:bCs/>
          <w:noProof/>
          <w:color w:val="000000" w:themeColor="text1"/>
          <w:sz w:val="28"/>
          <w:szCs w:val="28"/>
          <w:lang w:val="en-US"/>
        </w:rPr>
        <w:t>On the left hand of us is a building built in 1893-98, designed by Suzor, which was a hospital for 150 people.</w:t>
      </w:r>
      <w:r w:rsidRPr="00F4782B">
        <w:rPr>
          <w:noProof/>
          <w:lang w:val="en-US"/>
        </w:rPr>
        <w:t xml:space="preserve"> </w:t>
      </w:r>
      <w:r w:rsidRPr="00F4782B">
        <w:rPr>
          <w:rFonts w:ascii="Times New Roman" w:hAnsi="Times New Roman"/>
          <w:bCs/>
          <w:noProof/>
          <w:color w:val="000000" w:themeColor="text1"/>
          <w:sz w:val="28"/>
          <w:szCs w:val="28"/>
          <w:lang w:val="en-US"/>
        </w:rPr>
        <w:t>Now the Department of Radiology of the First Pavlov State Medical University is located in this building.</w:t>
      </w:r>
      <w:r w:rsidRPr="00F4782B">
        <w:rPr>
          <w:noProof/>
          <w:lang w:val="en-US"/>
        </w:rPr>
        <w:t xml:space="preserve"> </w:t>
      </w:r>
      <w:r w:rsidRPr="00F4782B">
        <w:rPr>
          <w:rFonts w:ascii="Times New Roman" w:hAnsi="Times New Roman"/>
          <w:bCs/>
          <w:noProof/>
          <w:color w:val="000000" w:themeColor="text1"/>
          <w:sz w:val="28"/>
          <w:szCs w:val="28"/>
          <w:lang w:val="en-US"/>
        </w:rPr>
        <w:t>So we go to the opposite side, and we see the building №7 in the Art Nouveau style, designed by D. A. Kryzhanovsky and owned by M. Ya. Stelp. Now it is a business center.</w:t>
      </w:r>
    </w:p>
    <w:p w14:paraId="27E15961" w14:textId="77777777" w:rsidR="0041102D" w:rsidRDefault="0041102D" w:rsidP="0041102D">
      <w:pPr>
        <w:spacing w:after="0" w:line="360" w:lineRule="auto"/>
        <w:ind w:firstLine="708"/>
        <w:rPr>
          <w:rFonts w:ascii="Times New Roman" w:hAnsi="Times New Roman"/>
          <w:bCs/>
          <w:color w:val="000000" w:themeColor="text1"/>
          <w:sz w:val="28"/>
          <w:szCs w:val="28"/>
          <w:lang w:val="en-US"/>
        </w:rPr>
      </w:pPr>
      <w:r w:rsidRPr="00F4782B">
        <w:rPr>
          <w:rFonts w:ascii="Times New Roman" w:hAnsi="Times New Roman"/>
          <w:bCs/>
          <w:noProof/>
          <w:color w:val="000000" w:themeColor="text1"/>
          <w:sz w:val="28"/>
          <w:szCs w:val="28"/>
          <w:lang w:val="en-US"/>
        </w:rPr>
        <w:t>And at the end of our trip, finally, an amazing example of the Art Nouveau style in the form of the mansion building №9 on X-ray street. The former mansion of railway engineer S. N. Chaev, built in 1906-1907, designed by military engineer and architect V. P. Apyshkov. This house with a variety of textures characteristic of Art Nouveau, relief friezes in the spirit of antiquity, elegant decor in the style of the Vienna Sezession and an outstanding spacing with a rotunda of the winter garden belongs to the best works of St. Petersburg Art Nouveau.</w:t>
      </w:r>
      <w:r w:rsidRPr="00F4782B">
        <w:rPr>
          <w:noProof/>
          <w:lang w:val="en-US"/>
        </w:rPr>
        <w:t xml:space="preserve"> </w:t>
      </w:r>
      <w:r w:rsidRPr="00F4782B">
        <w:rPr>
          <w:rFonts w:ascii="Times New Roman" w:hAnsi="Times New Roman"/>
          <w:bCs/>
          <w:noProof/>
          <w:color w:val="000000" w:themeColor="text1"/>
          <w:sz w:val="28"/>
          <w:szCs w:val="28"/>
          <w:lang w:val="en-US"/>
        </w:rPr>
        <w:t>According to our topic, first of all the frieze on the cylindrical part of the building should be remarked. It depicts horsemen, and next to it is the plot of the kidnapping of a woman by a centaurus and on the side of the courtyard there is a frieze depicting chariot races.</w:t>
      </w:r>
      <w:r w:rsidRPr="00F4782B">
        <w:rPr>
          <w:noProof/>
          <w:lang w:val="en-US"/>
        </w:rPr>
        <w:t xml:space="preserve"> </w:t>
      </w:r>
      <w:r w:rsidRPr="00F4782B">
        <w:rPr>
          <w:rFonts w:ascii="Times New Roman" w:hAnsi="Times New Roman"/>
          <w:bCs/>
          <w:noProof/>
          <w:color w:val="000000" w:themeColor="text1"/>
          <w:sz w:val="28"/>
          <w:szCs w:val="28"/>
          <w:lang w:val="en-US"/>
        </w:rPr>
        <w:t>All this addresses us in the times of antiquity. The courtyard friezes above the windows of the winter garden are dense floral ornaments, as well as symmetrically arranged parallel chamfers and female masks in wreaths connect the decor of the exterior facade with the interior.</w:t>
      </w:r>
      <w:r w:rsidRPr="00F4782B">
        <w:rPr>
          <w:noProof/>
          <w:lang w:val="en-US"/>
        </w:rPr>
        <w:t xml:space="preserve"> </w:t>
      </w:r>
      <w:r w:rsidRPr="00F4782B">
        <w:rPr>
          <w:rFonts w:ascii="Times New Roman" w:hAnsi="Times New Roman"/>
          <w:bCs/>
          <w:noProof/>
          <w:color w:val="000000" w:themeColor="text1"/>
          <w:sz w:val="28"/>
          <w:szCs w:val="28"/>
          <w:lang w:val="en-US"/>
        </w:rPr>
        <w:t>Once the mansion of Chaev was decorated with an elegant female figure, which was located above a semicircular window.</w:t>
      </w:r>
      <w:r w:rsidRPr="00F4782B">
        <w:rPr>
          <w:noProof/>
          <w:lang w:val="en-US"/>
        </w:rPr>
        <w:t xml:space="preserve"> </w:t>
      </w:r>
      <w:r w:rsidRPr="00F4782B">
        <w:rPr>
          <w:rFonts w:ascii="Times New Roman" w:hAnsi="Times New Roman"/>
          <w:bCs/>
          <w:noProof/>
          <w:color w:val="000000" w:themeColor="text1"/>
          <w:sz w:val="28"/>
          <w:szCs w:val="28"/>
          <w:lang w:val="en-US"/>
        </w:rPr>
        <w:t>Unfortunately, this beautiful flying figure, as if descending from the risalite of the main (northern) fac</w:t>
      </w:r>
      <w:r w:rsidRPr="00683560">
        <w:rPr>
          <w:rFonts w:ascii="Times New Roman" w:hAnsi="Times New Roman"/>
          <w:bCs/>
          <w:noProof/>
          <w:color w:val="000000" w:themeColor="text1"/>
          <w:sz w:val="28"/>
          <w:szCs w:val="28"/>
          <w:lang w:val="en-US"/>
        </w:rPr>
        <w:t>ade</w:t>
      </w:r>
      <w:r w:rsidRPr="00683560">
        <w:rPr>
          <w:rFonts w:ascii="Times New Roman" w:hAnsi="Times New Roman"/>
          <w:bCs/>
          <w:color w:val="000000" w:themeColor="text1"/>
          <w:sz w:val="28"/>
          <w:szCs w:val="28"/>
          <w:lang w:val="en-US"/>
        </w:rPr>
        <w:t>, has been lost today, but you can see</w:t>
      </w:r>
      <w:r w:rsidRPr="00BD2514">
        <w:rPr>
          <w:rFonts w:ascii="Times New Roman" w:hAnsi="Times New Roman"/>
          <w:bCs/>
          <w:color w:val="000000" w:themeColor="text1"/>
          <w:sz w:val="28"/>
          <w:szCs w:val="28"/>
          <w:lang w:val="en-US"/>
        </w:rPr>
        <w:t xml:space="preserve"> it</w:t>
      </w:r>
      <w:r w:rsidRPr="00683560">
        <w:rPr>
          <w:rFonts w:ascii="Times New Roman" w:hAnsi="Times New Roman"/>
          <w:bCs/>
          <w:color w:val="000000" w:themeColor="text1"/>
          <w:sz w:val="28"/>
          <w:szCs w:val="28"/>
          <w:lang w:val="en-US"/>
        </w:rPr>
        <w:t xml:space="preserve"> in the photo that I prepared</w:t>
      </w:r>
      <w:r w:rsidRPr="00C5299E">
        <w:rPr>
          <w:rFonts w:ascii="Times New Roman" w:hAnsi="Times New Roman"/>
          <w:bCs/>
          <w:color w:val="000000" w:themeColor="text1"/>
          <w:sz w:val="28"/>
          <w:szCs w:val="28"/>
          <w:lang w:val="en-US"/>
        </w:rPr>
        <w:t xml:space="preserve"> (</w:t>
      </w:r>
      <w:r w:rsidRPr="00C5299E">
        <w:rPr>
          <w:rFonts w:ascii="Times New Roman" w:hAnsi="Times New Roman"/>
          <w:b/>
          <w:bCs/>
          <w:color w:val="000000" w:themeColor="text1"/>
          <w:sz w:val="28"/>
          <w:szCs w:val="28"/>
        </w:rPr>
        <w:t>Приложение</w:t>
      </w:r>
      <w:r w:rsidRPr="00C5299E">
        <w:rPr>
          <w:rFonts w:ascii="Times New Roman" w:hAnsi="Times New Roman"/>
          <w:b/>
          <w:bCs/>
          <w:color w:val="000000" w:themeColor="text1"/>
          <w:sz w:val="28"/>
          <w:szCs w:val="28"/>
          <w:lang w:val="en-US"/>
        </w:rPr>
        <w:t xml:space="preserve"> 2</w:t>
      </w:r>
      <w:r w:rsidRPr="00C5299E">
        <w:rPr>
          <w:rFonts w:ascii="Times New Roman" w:hAnsi="Times New Roman"/>
          <w:bCs/>
          <w:color w:val="000000" w:themeColor="text1"/>
          <w:sz w:val="28"/>
          <w:szCs w:val="28"/>
          <w:lang w:val="en-US"/>
        </w:rPr>
        <w:t>).</w:t>
      </w:r>
    </w:p>
    <w:p w14:paraId="0B2EAD11" w14:textId="77777777" w:rsidR="0041102D" w:rsidRDefault="0041102D" w:rsidP="0041102D">
      <w:pPr>
        <w:spacing w:after="0" w:line="360" w:lineRule="auto"/>
        <w:ind w:firstLine="708"/>
        <w:rPr>
          <w:rFonts w:ascii="Times New Roman" w:hAnsi="Times New Roman"/>
          <w:bCs/>
          <w:color w:val="000000" w:themeColor="text1"/>
          <w:sz w:val="28"/>
          <w:szCs w:val="28"/>
          <w:lang w:val="en-US"/>
        </w:rPr>
      </w:pPr>
      <w:r w:rsidRPr="003B54EC">
        <w:rPr>
          <w:rFonts w:ascii="Times New Roman" w:hAnsi="Times New Roman"/>
          <w:bCs/>
          <w:color w:val="000000" w:themeColor="text1"/>
          <w:sz w:val="28"/>
          <w:szCs w:val="28"/>
          <w:lang w:val="en-US"/>
        </w:rPr>
        <w:t>So, our t</w:t>
      </w:r>
      <w:r>
        <w:rPr>
          <w:rFonts w:ascii="Times New Roman" w:hAnsi="Times New Roman"/>
          <w:bCs/>
          <w:color w:val="000000" w:themeColor="text1"/>
          <w:sz w:val="28"/>
          <w:szCs w:val="28"/>
          <w:lang w:val="en-US"/>
        </w:rPr>
        <w:t>rip</w:t>
      </w:r>
      <w:r w:rsidRPr="003B54EC">
        <w:rPr>
          <w:rFonts w:ascii="Times New Roman" w:hAnsi="Times New Roman"/>
          <w:bCs/>
          <w:color w:val="000000" w:themeColor="text1"/>
          <w:sz w:val="28"/>
          <w:szCs w:val="28"/>
          <w:lang w:val="en-US"/>
        </w:rPr>
        <w:t xml:space="preserve"> </w:t>
      </w:r>
      <w:r>
        <w:rPr>
          <w:rFonts w:ascii="Times New Roman" w:hAnsi="Times New Roman"/>
          <w:bCs/>
          <w:color w:val="000000" w:themeColor="text1"/>
          <w:sz w:val="28"/>
          <w:szCs w:val="28"/>
          <w:lang w:val="en-US"/>
        </w:rPr>
        <w:t xml:space="preserve">is </w:t>
      </w:r>
      <w:r w:rsidRPr="003B54EC">
        <w:rPr>
          <w:rFonts w:ascii="Times New Roman" w:hAnsi="Times New Roman"/>
          <w:bCs/>
          <w:color w:val="000000" w:themeColor="text1"/>
          <w:sz w:val="28"/>
          <w:szCs w:val="28"/>
          <w:lang w:val="en-US"/>
        </w:rPr>
        <w:t>almost over.</w:t>
      </w:r>
      <w:r w:rsidRPr="00834009">
        <w:rPr>
          <w:lang w:val="en-US"/>
        </w:rPr>
        <w:t xml:space="preserve"> </w:t>
      </w:r>
      <w:r w:rsidRPr="00834009">
        <w:rPr>
          <w:rFonts w:ascii="Times New Roman" w:hAnsi="Times New Roman"/>
          <w:bCs/>
          <w:color w:val="000000" w:themeColor="text1"/>
          <w:sz w:val="28"/>
          <w:szCs w:val="28"/>
          <w:lang w:val="en-US"/>
        </w:rPr>
        <w:t>In conclusion, I want to say that there is one feature in the decor inherent in the architecture of this period that cannot be ignored.</w:t>
      </w:r>
      <w:r w:rsidRPr="008C4FA7">
        <w:rPr>
          <w:lang w:val="en-US"/>
        </w:rPr>
        <w:t xml:space="preserve"> </w:t>
      </w:r>
      <w:r w:rsidRPr="008C4FA7">
        <w:rPr>
          <w:rFonts w:ascii="Times New Roman" w:hAnsi="Times New Roman"/>
          <w:bCs/>
          <w:color w:val="000000" w:themeColor="text1"/>
          <w:sz w:val="28"/>
          <w:szCs w:val="28"/>
          <w:lang w:val="en-US"/>
        </w:rPr>
        <w:t xml:space="preserve">This peculiarity here at the private mansion of Chaev, which certainly </w:t>
      </w:r>
      <w:r w:rsidRPr="008C4FA7">
        <w:rPr>
          <w:rFonts w:ascii="Times New Roman" w:hAnsi="Times New Roman"/>
          <w:bCs/>
          <w:color w:val="000000" w:themeColor="text1"/>
          <w:sz w:val="28"/>
          <w:szCs w:val="28"/>
          <w:lang w:val="en-US"/>
        </w:rPr>
        <w:lastRenderedPageBreak/>
        <w:t>resembles the Kshesinskaya mansion in terms of decoration, is obvious, and consists in the fact that despite the external similarity, the decorative component of these objects is different.</w:t>
      </w:r>
      <w:r w:rsidRPr="00FC0390">
        <w:rPr>
          <w:rFonts w:ascii="Times New Roman" w:hAnsi="Times New Roman"/>
          <w:bCs/>
          <w:color w:val="000000" w:themeColor="text1"/>
          <w:sz w:val="28"/>
          <w:szCs w:val="28"/>
          <w:lang w:val="en-US"/>
        </w:rPr>
        <w:t xml:space="preserve"> This mansion has an appeal to antiquity, and the Kshesinskaya mansion is free from any historicity</w:t>
      </w:r>
      <w:r>
        <w:rPr>
          <w:rFonts w:ascii="Times New Roman" w:hAnsi="Times New Roman"/>
          <w:bCs/>
          <w:color w:val="000000" w:themeColor="text1"/>
          <w:sz w:val="28"/>
          <w:szCs w:val="28"/>
          <w:lang w:val="en-US"/>
        </w:rPr>
        <w:t xml:space="preserve"> a</w:t>
      </w:r>
      <w:r w:rsidRPr="00FC0390">
        <w:rPr>
          <w:rFonts w:ascii="Times New Roman" w:hAnsi="Times New Roman"/>
          <w:bCs/>
          <w:color w:val="000000" w:themeColor="text1"/>
          <w:sz w:val="28"/>
          <w:szCs w:val="28"/>
          <w:lang w:val="en-US"/>
        </w:rPr>
        <w:t xml:space="preserve">nd if we take </w:t>
      </w:r>
      <w:r w:rsidRPr="00FC0390">
        <w:rPr>
          <w:rFonts w:ascii="Times New Roman" w:hAnsi="Times New Roman"/>
          <w:bCs/>
          <w:noProof/>
          <w:color w:val="000000" w:themeColor="text1"/>
          <w:sz w:val="28"/>
          <w:szCs w:val="28"/>
          <w:lang w:val="en-US"/>
        </w:rPr>
        <w:t>the Lidval</w:t>
      </w:r>
      <w:r w:rsidRPr="00FC0390">
        <w:rPr>
          <w:rFonts w:ascii="Times New Roman" w:hAnsi="Times New Roman"/>
          <w:bCs/>
          <w:color w:val="000000" w:themeColor="text1"/>
          <w:sz w:val="28"/>
          <w:szCs w:val="28"/>
          <w:lang w:val="en-US"/>
        </w:rPr>
        <w:t xml:space="preserve"> house, then we see a reflection of northern nature in the decor.</w:t>
      </w:r>
      <w:r>
        <w:rPr>
          <w:rFonts w:ascii="Times New Roman" w:hAnsi="Times New Roman"/>
          <w:bCs/>
          <w:color w:val="000000" w:themeColor="text1"/>
          <w:sz w:val="28"/>
          <w:szCs w:val="28"/>
          <w:lang w:val="en-US"/>
        </w:rPr>
        <w:t xml:space="preserve"> </w:t>
      </w:r>
      <w:r w:rsidRPr="00876ABD">
        <w:rPr>
          <w:rFonts w:ascii="Times New Roman" w:hAnsi="Times New Roman"/>
          <w:bCs/>
          <w:color w:val="000000" w:themeColor="text1"/>
          <w:sz w:val="28"/>
          <w:szCs w:val="28"/>
          <w:lang w:val="en-US"/>
        </w:rPr>
        <w:t>In other words</w:t>
      </w:r>
      <w:r>
        <w:rPr>
          <w:rFonts w:ascii="Times New Roman" w:hAnsi="Times New Roman"/>
          <w:bCs/>
          <w:color w:val="000000" w:themeColor="text1"/>
          <w:sz w:val="28"/>
          <w:szCs w:val="28"/>
          <w:lang w:val="en-US"/>
        </w:rPr>
        <w:t xml:space="preserve">, </w:t>
      </w:r>
      <w:r w:rsidRPr="00876ABD">
        <w:rPr>
          <w:rFonts w:ascii="Times New Roman" w:hAnsi="Times New Roman"/>
          <w:bCs/>
          <w:color w:val="000000" w:themeColor="text1"/>
          <w:sz w:val="28"/>
          <w:szCs w:val="28"/>
          <w:lang w:val="en-US"/>
        </w:rPr>
        <w:t>the range of decorative elements in architecture extends from Baroque ele</w:t>
      </w:r>
      <w:r>
        <w:rPr>
          <w:rFonts w:ascii="Times New Roman" w:hAnsi="Times New Roman"/>
          <w:bCs/>
          <w:color w:val="000000" w:themeColor="text1"/>
          <w:sz w:val="28"/>
          <w:szCs w:val="28"/>
          <w:lang w:val="en-US"/>
        </w:rPr>
        <w:t xml:space="preserve">ments to Northern Art Nouveau. So </w:t>
      </w:r>
      <w:r w:rsidRPr="00876ABD">
        <w:rPr>
          <w:rFonts w:ascii="Times New Roman" w:hAnsi="Times New Roman"/>
          <w:bCs/>
          <w:color w:val="000000" w:themeColor="text1"/>
          <w:sz w:val="28"/>
          <w:szCs w:val="28"/>
          <w:lang w:val="en-US"/>
        </w:rPr>
        <w:t>we see the process of searching for expressive means and freedom of choice.</w:t>
      </w:r>
      <w:r w:rsidRPr="00876ABD">
        <w:rPr>
          <w:lang w:val="en-US"/>
        </w:rPr>
        <w:t xml:space="preserve"> </w:t>
      </w:r>
      <w:r w:rsidRPr="00876ABD">
        <w:rPr>
          <w:rFonts w:ascii="Times New Roman" w:hAnsi="Times New Roman"/>
          <w:bCs/>
          <w:color w:val="000000" w:themeColor="text1"/>
          <w:sz w:val="28"/>
          <w:szCs w:val="28"/>
          <w:lang w:val="en-US"/>
        </w:rPr>
        <w:t xml:space="preserve">Thank you all for your attention. You are very good listeners. If you have any questions, I am very </w:t>
      </w:r>
      <w:r>
        <w:rPr>
          <w:rFonts w:ascii="Times New Roman" w:hAnsi="Times New Roman"/>
          <w:bCs/>
          <w:color w:val="000000" w:themeColor="text1"/>
          <w:sz w:val="28"/>
          <w:szCs w:val="28"/>
          <w:lang w:val="en-US"/>
        </w:rPr>
        <w:t>glad</w:t>
      </w:r>
      <w:r w:rsidRPr="00876ABD">
        <w:rPr>
          <w:rFonts w:ascii="Times New Roman" w:hAnsi="Times New Roman"/>
          <w:bCs/>
          <w:color w:val="000000" w:themeColor="text1"/>
          <w:sz w:val="28"/>
          <w:szCs w:val="28"/>
          <w:lang w:val="en-US"/>
        </w:rPr>
        <w:t xml:space="preserve"> to answer them.</w:t>
      </w:r>
    </w:p>
    <w:p w14:paraId="18B21BF3" w14:textId="77777777" w:rsidR="0041102D" w:rsidRDefault="0041102D" w:rsidP="0041102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Прагматическая направленность данного авторского экскурсионного текста следующая:</w:t>
      </w:r>
      <w:r>
        <w:rPr>
          <w:rFonts w:ascii="Times New Roman" w:hAnsi="Times New Roman" w:cs="Times New Roman"/>
          <w:bCs/>
          <w:color w:val="000000" w:themeColor="text1"/>
          <w:sz w:val="28"/>
          <w:szCs w:val="28"/>
        </w:rPr>
        <w:br/>
        <w:t>1) акцентировать внимание экскурсантов на экстерьере интересующих нас зданий, обращая внимание на их стиль</w:t>
      </w:r>
      <w:r w:rsidRPr="007A66F5">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r>
      <w:r w:rsidRPr="00597EB1">
        <w:rPr>
          <w:rFonts w:ascii="Times New Roman" w:hAnsi="Times New Roman" w:cs="Times New Roman"/>
          <w:bCs/>
          <w:color w:val="000000" w:themeColor="text1"/>
          <w:sz w:val="28"/>
          <w:szCs w:val="28"/>
        </w:rPr>
        <w:t xml:space="preserve">2) </w:t>
      </w:r>
      <w:r>
        <w:rPr>
          <w:rFonts w:ascii="Times New Roman" w:hAnsi="Times New Roman" w:cs="Times New Roman"/>
          <w:bCs/>
          <w:color w:val="000000" w:themeColor="text1"/>
          <w:sz w:val="28"/>
          <w:szCs w:val="28"/>
        </w:rPr>
        <w:t xml:space="preserve">привлечь внимание к декоративным деталям, </w:t>
      </w:r>
      <w:r w:rsidRPr="007928FD">
        <w:rPr>
          <w:rFonts w:ascii="Times New Roman" w:hAnsi="Times New Roman" w:cs="Times New Roman"/>
          <w:bCs/>
          <w:color w:val="000000" w:themeColor="text1"/>
          <w:sz w:val="28"/>
          <w:szCs w:val="28"/>
        </w:rPr>
        <w:t xml:space="preserve">украшающим </w:t>
      </w:r>
      <w:r>
        <w:rPr>
          <w:rFonts w:ascii="Times New Roman" w:hAnsi="Times New Roman" w:cs="Times New Roman"/>
          <w:bCs/>
          <w:color w:val="000000" w:themeColor="text1"/>
          <w:sz w:val="28"/>
          <w:szCs w:val="28"/>
        </w:rPr>
        <w:t xml:space="preserve">фасады зданий (bas-reliefs - барельефы, </w:t>
      </w:r>
      <w:r w:rsidRPr="00D9436E">
        <w:rPr>
          <w:rFonts w:ascii="Times New Roman" w:hAnsi="Times New Roman" w:cs="Times New Roman"/>
          <w:bCs/>
          <w:color w:val="000000" w:themeColor="text1"/>
          <w:sz w:val="28"/>
          <w:szCs w:val="28"/>
        </w:rPr>
        <w:t>high-relief</w:t>
      </w:r>
      <w:r>
        <w:rPr>
          <w:rFonts w:ascii="Times New Roman" w:hAnsi="Times New Roman" w:cs="Times New Roman"/>
          <w:bCs/>
          <w:color w:val="000000" w:themeColor="text1"/>
          <w:sz w:val="28"/>
          <w:szCs w:val="28"/>
        </w:rPr>
        <w:t xml:space="preserve"> - горельефы, </w:t>
      </w:r>
      <w:r w:rsidRPr="00F837DA">
        <w:rPr>
          <w:rFonts w:ascii="Times New Roman" w:hAnsi="Times New Roman" w:cs="Times New Roman"/>
          <w:bCs/>
          <w:color w:val="000000" w:themeColor="text1"/>
          <w:sz w:val="28"/>
          <w:szCs w:val="28"/>
        </w:rPr>
        <w:t xml:space="preserve">garlands - </w:t>
      </w:r>
      <w:r>
        <w:rPr>
          <w:rFonts w:ascii="Times New Roman" w:hAnsi="Times New Roman" w:cs="Times New Roman"/>
          <w:bCs/>
          <w:color w:val="000000" w:themeColor="text1"/>
          <w:sz w:val="28"/>
          <w:szCs w:val="28"/>
        </w:rPr>
        <w:t xml:space="preserve">гирлянды, </w:t>
      </w:r>
      <w:r w:rsidRPr="00374B3D">
        <w:rPr>
          <w:rFonts w:ascii="Times New Roman" w:hAnsi="Times New Roman" w:cs="Times New Roman"/>
          <w:bCs/>
          <w:color w:val="000000" w:themeColor="text1"/>
          <w:sz w:val="28"/>
          <w:szCs w:val="28"/>
        </w:rPr>
        <w:t>corbels</w:t>
      </w:r>
      <w:r>
        <w:rPr>
          <w:rFonts w:ascii="Times New Roman" w:hAnsi="Times New Roman" w:cs="Times New Roman"/>
          <w:bCs/>
          <w:color w:val="000000" w:themeColor="text1"/>
          <w:sz w:val="28"/>
          <w:szCs w:val="28"/>
        </w:rPr>
        <w:t xml:space="preserve"> - к</w:t>
      </w:r>
      <w:r w:rsidR="00680634">
        <w:rPr>
          <w:rFonts w:ascii="Times New Roman" w:hAnsi="Times New Roman" w:cs="Times New Roman"/>
          <w:bCs/>
          <w:color w:val="000000" w:themeColor="text1"/>
          <w:sz w:val="28"/>
          <w:szCs w:val="28"/>
        </w:rPr>
        <w:t>онсоли</w:t>
      </w:r>
      <w:r>
        <w:rPr>
          <w:rFonts w:ascii="Times New Roman" w:hAnsi="Times New Roman" w:cs="Times New Roman"/>
          <w:bCs/>
          <w:color w:val="000000" w:themeColor="text1"/>
          <w:sz w:val="28"/>
          <w:szCs w:val="28"/>
        </w:rPr>
        <w:t xml:space="preserve">, </w:t>
      </w:r>
      <w:r w:rsidRPr="000F0DA9">
        <w:rPr>
          <w:rFonts w:ascii="Times New Roman" w:hAnsi="Times New Roman" w:cs="Times New Roman"/>
          <w:bCs/>
          <w:color w:val="000000" w:themeColor="text1"/>
          <w:sz w:val="28"/>
          <w:szCs w:val="28"/>
        </w:rPr>
        <w:t xml:space="preserve">medallions - </w:t>
      </w:r>
      <w:r>
        <w:rPr>
          <w:rFonts w:ascii="Times New Roman" w:hAnsi="Times New Roman" w:cs="Times New Roman"/>
          <w:bCs/>
          <w:color w:val="000000" w:themeColor="text1"/>
          <w:sz w:val="28"/>
          <w:szCs w:val="28"/>
        </w:rPr>
        <w:t>медальоны, festoons - фестоны и др. )</w:t>
      </w:r>
      <w:r w:rsidRPr="00F837DA">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t>3) декоративные украшения сооружений характеризуются качественными прилагательными, придающими описываемому объекту образность и выразительность</w:t>
      </w:r>
      <w:r w:rsidRPr="00D10FB7">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br/>
      </w:r>
      <w:r w:rsidRPr="00D10FB7">
        <w:rPr>
          <w:rFonts w:ascii="Times New Roman" w:hAnsi="Times New Roman" w:cs="Times New Roman"/>
          <w:bCs/>
          <w:color w:val="000000" w:themeColor="text1"/>
          <w:sz w:val="28"/>
          <w:szCs w:val="28"/>
        </w:rPr>
        <w:t xml:space="preserve">4) </w:t>
      </w:r>
      <w:r>
        <w:rPr>
          <w:rFonts w:ascii="Times New Roman" w:hAnsi="Times New Roman" w:cs="Times New Roman"/>
          <w:bCs/>
          <w:color w:val="000000" w:themeColor="text1"/>
          <w:sz w:val="28"/>
          <w:szCs w:val="28"/>
        </w:rPr>
        <w:t xml:space="preserve">эмоционально-оценочная лексика также применяется, для установления </w:t>
      </w:r>
      <w:r w:rsidRPr="00A9451A">
        <w:rPr>
          <w:rFonts w:ascii="Times New Roman" w:hAnsi="Times New Roman" w:cs="Times New Roman"/>
          <w:bCs/>
          <w:color w:val="000000" w:themeColor="text1"/>
          <w:sz w:val="28"/>
          <w:szCs w:val="28"/>
        </w:rPr>
        <w:t>наилучшего контакта между экскурсоводом и реципиентом;</w:t>
      </w:r>
      <w:r w:rsidRPr="00A9451A">
        <w:rPr>
          <w:rFonts w:ascii="Times New Roman" w:hAnsi="Times New Roman" w:cs="Times New Roman"/>
          <w:bCs/>
          <w:color w:val="000000" w:themeColor="text1"/>
          <w:sz w:val="28"/>
          <w:szCs w:val="28"/>
        </w:rPr>
        <w:br/>
        <w:t>5) личное местоимение 1ого лица множественного числа («</w:t>
      </w:r>
      <w:r w:rsidRPr="00A9451A">
        <w:rPr>
          <w:rFonts w:ascii="Times New Roman" w:hAnsi="Times New Roman" w:cs="Times New Roman"/>
          <w:bCs/>
          <w:color w:val="000000" w:themeColor="text1"/>
          <w:sz w:val="28"/>
          <w:szCs w:val="28"/>
          <w:lang w:val="en-US"/>
        </w:rPr>
        <w:t>we</w:t>
      </w:r>
      <w:r w:rsidRPr="00A9451A">
        <w:rPr>
          <w:rFonts w:ascii="Times New Roman" w:hAnsi="Times New Roman" w:cs="Times New Roman"/>
          <w:bCs/>
          <w:color w:val="000000" w:themeColor="text1"/>
          <w:sz w:val="28"/>
          <w:szCs w:val="28"/>
        </w:rPr>
        <w:t>»), также было неоднократно применено, таким образом уменьшая дистанцию между экскурсантом и экскурсоводом, привлекая реципиента к совместному исследованию, изучению и анализу;</w:t>
      </w:r>
      <w:r w:rsidRPr="00A9451A">
        <w:rPr>
          <w:rFonts w:ascii="Times New Roman" w:hAnsi="Times New Roman" w:cs="Times New Roman"/>
          <w:bCs/>
          <w:color w:val="000000" w:themeColor="text1"/>
          <w:sz w:val="28"/>
          <w:szCs w:val="28"/>
        </w:rPr>
        <w:br/>
        <w:t>6) имена собственные выполняют второстепенную роль в данной экскурсии, тем не менее являясь информативным дополнением к изучаемой теме экскурсии;</w:t>
      </w:r>
    </w:p>
    <w:p w14:paraId="03E70AA7" w14:textId="77777777" w:rsidR="0041102D" w:rsidRPr="00CF6903" w:rsidRDefault="0041102D" w:rsidP="0041102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Вдобавок выше сказанному важным компонентом текста авторской экскурсии является использование материалов Портфеля экскурсовода, </w:t>
      </w:r>
      <w:r>
        <w:rPr>
          <w:rFonts w:ascii="Times New Roman" w:hAnsi="Times New Roman" w:cs="Times New Roman"/>
          <w:bCs/>
          <w:color w:val="000000" w:themeColor="text1"/>
          <w:sz w:val="28"/>
          <w:szCs w:val="28"/>
        </w:rPr>
        <w:lastRenderedPageBreak/>
        <w:t>которые представляют из себя фотографии утраченных элементов декора, что создает более полное впечатление о первоначальном виде объекта.</w:t>
      </w:r>
    </w:p>
    <w:p w14:paraId="5190662F" w14:textId="77777777" w:rsidR="0041102D" w:rsidRDefault="0041102D" w:rsidP="0041102D">
      <w:pPr>
        <w:pStyle w:val="1"/>
        <w:rPr>
          <w:b w:val="0"/>
          <w:bCs w:val="0"/>
          <w:color w:val="000000" w:themeColor="text1"/>
          <w:sz w:val="28"/>
          <w:szCs w:val="28"/>
        </w:rPr>
      </w:pPr>
      <w:bookmarkStart w:id="51" w:name="_Toc103623246"/>
      <w:bookmarkStart w:id="52" w:name="_Toc103706394"/>
      <w:r>
        <w:rPr>
          <w:color w:val="000000" w:themeColor="text1"/>
          <w:sz w:val="28"/>
          <w:szCs w:val="28"/>
        </w:rPr>
        <w:t xml:space="preserve">Выводы по Главе </w:t>
      </w:r>
      <w:r w:rsidRPr="00357A0D">
        <w:rPr>
          <w:color w:val="000000" w:themeColor="text1"/>
          <w:sz w:val="28"/>
          <w:szCs w:val="28"/>
        </w:rPr>
        <w:t>2</w:t>
      </w:r>
      <w:bookmarkEnd w:id="51"/>
      <w:bookmarkEnd w:id="52"/>
    </w:p>
    <w:p w14:paraId="2BACF7C9"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Прежде чем проанализировать два вида источников (5 письменных путеводителя и 5 устных (видео) экскурсий), были выделены критерии прагматики для обоих видов текстов.</w:t>
      </w:r>
    </w:p>
    <w:p w14:paraId="25AAA447"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Для письменных текстов путеводителей были выдвинуты следующие критерии прагматики:</w:t>
      </w:r>
    </w:p>
    <w:p w14:paraId="1E6CEB7F"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 xml:space="preserve">1) </w:t>
      </w:r>
      <w:r w:rsidRPr="00977D75">
        <w:rPr>
          <w:rFonts w:ascii="Times New Roman" w:hAnsi="Times New Roman" w:cs="Times New Roman"/>
          <w:sz w:val="28"/>
        </w:rPr>
        <w:t xml:space="preserve">Объем произведения </w:t>
      </w:r>
    </w:p>
    <w:p w14:paraId="53932759"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2) Личное местоимение 1ого лица единственного и множественного числа (морфология)</w:t>
      </w:r>
    </w:p>
    <w:p w14:paraId="4F5974B9" w14:textId="77777777" w:rsidR="0041102D" w:rsidRPr="005167C4" w:rsidRDefault="0041102D" w:rsidP="0041102D">
      <w:pPr>
        <w:spacing w:after="0" w:line="360" w:lineRule="auto"/>
        <w:ind w:firstLine="708"/>
        <w:rPr>
          <w:rFonts w:ascii="Times New Roman" w:hAnsi="Times New Roman"/>
          <w:bCs/>
          <w:color w:val="000000" w:themeColor="text1"/>
          <w:sz w:val="28"/>
          <w:szCs w:val="28"/>
        </w:rPr>
      </w:pPr>
      <w:r w:rsidRPr="005167C4">
        <w:rPr>
          <w:rFonts w:ascii="Times New Roman" w:hAnsi="Times New Roman"/>
          <w:bCs/>
          <w:color w:val="000000" w:themeColor="text1"/>
          <w:sz w:val="28"/>
          <w:szCs w:val="28"/>
        </w:rPr>
        <w:t>3) Имена собственные (морфология)</w:t>
      </w:r>
    </w:p>
    <w:p w14:paraId="35DFAC8F" w14:textId="77777777" w:rsidR="0041102D" w:rsidRPr="005167C4" w:rsidRDefault="0041102D" w:rsidP="0041102D">
      <w:pPr>
        <w:spacing w:after="0" w:line="360" w:lineRule="auto"/>
        <w:ind w:firstLine="708"/>
        <w:rPr>
          <w:rFonts w:ascii="Times New Roman" w:hAnsi="Times New Roman"/>
          <w:bCs/>
          <w:color w:val="000000" w:themeColor="text1"/>
          <w:sz w:val="28"/>
          <w:szCs w:val="28"/>
        </w:rPr>
      </w:pPr>
      <w:r w:rsidRPr="005167C4">
        <w:rPr>
          <w:rFonts w:ascii="Times New Roman" w:hAnsi="Times New Roman"/>
          <w:bCs/>
          <w:color w:val="000000" w:themeColor="text1"/>
          <w:sz w:val="28"/>
          <w:szCs w:val="28"/>
        </w:rPr>
        <w:t>4) Сложная синтаксическая структура предложения (синтаксис)</w:t>
      </w:r>
    </w:p>
    <w:p w14:paraId="60EBAB23" w14:textId="77777777" w:rsidR="0041102D" w:rsidRPr="005167C4" w:rsidRDefault="0041102D" w:rsidP="0041102D">
      <w:pPr>
        <w:spacing w:after="0" w:line="360" w:lineRule="auto"/>
        <w:ind w:firstLine="708"/>
        <w:rPr>
          <w:rFonts w:ascii="Times New Roman" w:hAnsi="Times New Roman"/>
          <w:bCs/>
          <w:color w:val="000000" w:themeColor="text1"/>
          <w:sz w:val="28"/>
          <w:szCs w:val="28"/>
        </w:rPr>
      </w:pPr>
      <w:r w:rsidRPr="005167C4">
        <w:rPr>
          <w:rFonts w:ascii="Times New Roman" w:hAnsi="Times New Roman"/>
          <w:bCs/>
          <w:color w:val="000000" w:themeColor="text1"/>
          <w:sz w:val="28"/>
          <w:szCs w:val="28"/>
        </w:rPr>
        <w:t>5) Качественные прилагательные (</w:t>
      </w:r>
      <w:r w:rsidRPr="00977D75">
        <w:rPr>
          <w:rFonts w:ascii="Times New Roman" w:hAnsi="Times New Roman"/>
          <w:bCs/>
          <w:color w:val="000000" w:themeColor="text1"/>
          <w:sz w:val="28"/>
          <w:szCs w:val="28"/>
        </w:rPr>
        <w:t>морфология</w:t>
      </w:r>
      <w:r w:rsidRPr="005167C4">
        <w:rPr>
          <w:rFonts w:ascii="Times New Roman" w:hAnsi="Times New Roman"/>
          <w:bCs/>
          <w:color w:val="000000" w:themeColor="text1"/>
          <w:sz w:val="28"/>
          <w:szCs w:val="28"/>
        </w:rPr>
        <w:t>)</w:t>
      </w:r>
    </w:p>
    <w:p w14:paraId="4C11389A" w14:textId="77777777" w:rsidR="0041102D" w:rsidRPr="005167C4" w:rsidRDefault="0041102D" w:rsidP="0041102D">
      <w:pPr>
        <w:spacing w:after="0" w:line="360" w:lineRule="auto"/>
        <w:ind w:firstLine="708"/>
        <w:rPr>
          <w:rFonts w:ascii="Times New Roman" w:hAnsi="Times New Roman"/>
          <w:bCs/>
          <w:color w:val="000000" w:themeColor="text1"/>
          <w:sz w:val="28"/>
          <w:szCs w:val="28"/>
        </w:rPr>
      </w:pPr>
      <w:r w:rsidRPr="005167C4">
        <w:rPr>
          <w:rFonts w:ascii="Times New Roman" w:hAnsi="Times New Roman"/>
          <w:bCs/>
          <w:color w:val="000000" w:themeColor="text1"/>
          <w:sz w:val="28"/>
          <w:szCs w:val="28"/>
        </w:rPr>
        <w:t>6) Эмоционально оценочная лексика (синтаксис)</w:t>
      </w:r>
    </w:p>
    <w:p w14:paraId="4BB55272" w14:textId="77777777" w:rsidR="0041102D" w:rsidRPr="005167C4" w:rsidRDefault="0041102D" w:rsidP="0041102D">
      <w:pPr>
        <w:spacing w:after="0" w:line="360" w:lineRule="auto"/>
        <w:ind w:firstLine="708"/>
        <w:rPr>
          <w:rFonts w:ascii="Times New Roman" w:hAnsi="Times New Roman"/>
          <w:bCs/>
          <w:color w:val="000000" w:themeColor="text1"/>
          <w:sz w:val="28"/>
          <w:szCs w:val="28"/>
        </w:rPr>
      </w:pPr>
      <w:r w:rsidRPr="005167C4">
        <w:rPr>
          <w:rFonts w:ascii="Times New Roman" w:hAnsi="Times New Roman"/>
          <w:bCs/>
          <w:color w:val="000000" w:themeColor="text1"/>
          <w:sz w:val="28"/>
          <w:szCs w:val="28"/>
        </w:rPr>
        <w:t>7) Риторический вопрос (синтаксис)</w:t>
      </w:r>
    </w:p>
    <w:p w14:paraId="0628CBD7" w14:textId="77777777" w:rsidR="0041102D" w:rsidRPr="005167C4" w:rsidRDefault="0041102D" w:rsidP="0041102D">
      <w:pPr>
        <w:spacing w:after="0" w:line="360" w:lineRule="auto"/>
        <w:ind w:firstLine="708"/>
        <w:rPr>
          <w:rFonts w:ascii="Times New Roman" w:hAnsi="Times New Roman"/>
          <w:bCs/>
          <w:color w:val="000000" w:themeColor="text1"/>
          <w:sz w:val="28"/>
          <w:szCs w:val="28"/>
        </w:rPr>
      </w:pPr>
      <w:r w:rsidRPr="005167C4">
        <w:rPr>
          <w:rFonts w:ascii="Times New Roman" w:hAnsi="Times New Roman"/>
          <w:bCs/>
          <w:color w:val="000000" w:themeColor="text1"/>
          <w:sz w:val="28"/>
          <w:szCs w:val="28"/>
        </w:rPr>
        <w:t>8) Визуальный поток.</w:t>
      </w:r>
    </w:p>
    <w:p w14:paraId="6620A436" w14:textId="77777777" w:rsidR="0041102D" w:rsidRPr="00977D75" w:rsidRDefault="0041102D" w:rsidP="0041102D">
      <w:pPr>
        <w:spacing w:after="0" w:line="360" w:lineRule="auto"/>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Для видео материалов, критериями прагматики текстов являются:</w:t>
      </w:r>
    </w:p>
    <w:p w14:paraId="0D4892CC"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 xml:space="preserve">1) Длительность видеоролика </w:t>
      </w:r>
    </w:p>
    <w:p w14:paraId="34345428"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2) Личное местоимение 1ого лица единственного и множественного числа (морфология)</w:t>
      </w:r>
    </w:p>
    <w:p w14:paraId="568D5746"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3) Имена собственные (морфология)</w:t>
      </w:r>
    </w:p>
    <w:p w14:paraId="075A02FB"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4) Сложная синтаксическая структура предложения (синтаксис)</w:t>
      </w:r>
    </w:p>
    <w:p w14:paraId="233115E7"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5) Качественные прилагательные (морфология)</w:t>
      </w:r>
    </w:p>
    <w:p w14:paraId="2D21F3AB"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6)  Эмоционально оценочная лексика (синтаксис)</w:t>
      </w:r>
    </w:p>
    <w:p w14:paraId="0A8DBC2B"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7) Риторический вопрос (синтаксис)</w:t>
      </w:r>
    </w:p>
    <w:p w14:paraId="7A787750"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8) Междометия (морфология)</w:t>
      </w:r>
    </w:p>
    <w:p w14:paraId="7A863304"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9) Темп речи</w:t>
      </w:r>
    </w:p>
    <w:p w14:paraId="09602382" w14:textId="77777777" w:rsidR="0041102D" w:rsidRPr="00977D75" w:rsidRDefault="0041102D" w:rsidP="0041102D">
      <w:pPr>
        <w:spacing w:after="0" w:line="360" w:lineRule="auto"/>
        <w:ind w:firstLine="708"/>
        <w:rPr>
          <w:rFonts w:ascii="Times New Roman" w:hAnsi="Times New Roman"/>
          <w:bCs/>
          <w:color w:val="000000" w:themeColor="text1"/>
          <w:sz w:val="28"/>
          <w:szCs w:val="28"/>
        </w:rPr>
      </w:pPr>
      <w:r w:rsidRPr="00977D75">
        <w:rPr>
          <w:rFonts w:ascii="Times New Roman" w:hAnsi="Times New Roman"/>
          <w:bCs/>
          <w:color w:val="000000" w:themeColor="text1"/>
          <w:sz w:val="28"/>
          <w:szCs w:val="28"/>
        </w:rPr>
        <w:t>10) Визуальный поток.</w:t>
      </w:r>
    </w:p>
    <w:p w14:paraId="483ED9DD" w14:textId="77777777" w:rsidR="0041102D" w:rsidRPr="007F7ECC" w:rsidRDefault="0041102D" w:rsidP="0041102D">
      <w:pPr>
        <w:spacing w:after="0" w:line="360" w:lineRule="auto"/>
        <w:rPr>
          <w:rFonts w:ascii="Times New Roman" w:hAnsi="Times New Roman"/>
          <w:bCs/>
          <w:color w:val="000000" w:themeColor="text1"/>
          <w:sz w:val="28"/>
          <w:szCs w:val="28"/>
        </w:rPr>
      </w:pPr>
      <w:r w:rsidRPr="00977D75">
        <w:rPr>
          <w:rFonts w:ascii="Times New Roman" w:hAnsi="Times New Roman"/>
          <w:bCs/>
          <w:color w:val="000000" w:themeColor="text1"/>
          <w:sz w:val="28"/>
          <w:szCs w:val="28"/>
        </w:rPr>
        <w:lastRenderedPageBreak/>
        <w:t>Проанализировав выше упомянутые материалы, мы убедились, что</w:t>
      </w:r>
      <w:r w:rsidRPr="00977D75">
        <w:t xml:space="preserve"> </w:t>
      </w:r>
      <w:r w:rsidRPr="00977D75">
        <w:rPr>
          <w:rFonts w:ascii="Times New Roman" w:hAnsi="Times New Roman"/>
          <w:bCs/>
          <w:color w:val="000000" w:themeColor="text1"/>
          <w:sz w:val="28"/>
          <w:szCs w:val="28"/>
        </w:rPr>
        <w:t>многое зависит от подачи материала т.е. ее структурированность, подробность, выразительность, стиль и визуальность. Что в письменных, что и в устных источниках структура текстов была индивидуально выражена и соблюдена. В письменных носителях подробность текстов путеводителей завесила от сформулированной темы и объема издания, в то время как в видео роликах подробность экскурсий также завесила от темы, но в этом случае от выделенного времени. В зависимости от выше сказанного формировалась и выразительность. В каждом из источников она была реализована по-разному, а критериями выразительности, как выше было сказано, стали: качественные прилагательные, эмоционально-оценочная лексика, междометия, риторические вопросы и периодическое обращение к реципиенту с помощью личного местоимения 1 лица множественного числа "мы" ("we").</w:t>
      </w:r>
      <w:r w:rsidRPr="00977D75">
        <w:t xml:space="preserve"> </w:t>
      </w:r>
      <w:r w:rsidRPr="00977D75">
        <w:rPr>
          <w:rFonts w:ascii="Times New Roman" w:hAnsi="Times New Roman"/>
          <w:bCs/>
          <w:color w:val="000000" w:themeColor="text1"/>
          <w:sz w:val="28"/>
          <w:szCs w:val="28"/>
        </w:rPr>
        <w:t>Стиль играет тоже большую роль в восприятии информации реципиентом. В письменных путеводителях стиль чаще официальный, в то время как в некоторых видео стиль подачи информации более раскрепощенный и неформальный. Визуальный поток, это большое преимущество путеводителя и экскурсии, однако в некоторых наших письменных источниках эти визуальные подкрепляющие изображения отсутствуют в связи с временем выпуска того или иного издания. Тем не менее, благодаря лаконичной понятной и красочной описательной подаче информации, реципиент без особых сложностей может визуализировать услышанное, используя свое воображение, что и характеризует прагматику текста.</w:t>
      </w:r>
    </w:p>
    <w:p w14:paraId="2E38D07F" w14:textId="77777777" w:rsidR="00937D3D" w:rsidRDefault="0041102D" w:rsidP="008049B8">
      <w:pPr>
        <w:spacing w:line="360" w:lineRule="auto"/>
        <w:ind w:firstLine="708"/>
        <w:rPr>
          <w:rFonts w:ascii="Times New Roman" w:hAnsi="Times New Roman"/>
          <w:bCs/>
          <w:color w:val="000000" w:themeColor="text1"/>
          <w:sz w:val="28"/>
          <w:szCs w:val="28"/>
        </w:rPr>
        <w:sectPr w:rsidR="00937D3D" w:rsidSect="00A71640">
          <w:pgSz w:w="11900" w:h="16840"/>
          <w:pgMar w:top="1134" w:right="850" w:bottom="1134" w:left="1701" w:header="708" w:footer="708" w:gutter="0"/>
          <w:pgNumType w:start="39"/>
          <w:cols w:space="708"/>
          <w:docGrid w:linePitch="360"/>
        </w:sectPr>
      </w:pPr>
      <w:r w:rsidRPr="00CA0B2E">
        <w:rPr>
          <w:rFonts w:ascii="Times New Roman" w:hAnsi="Times New Roman"/>
          <w:bCs/>
          <w:color w:val="000000" w:themeColor="text1"/>
          <w:sz w:val="28"/>
          <w:szCs w:val="28"/>
        </w:rPr>
        <w:t>Также в работе представлена авторская экскурсия на тему "</w:t>
      </w:r>
      <w:r w:rsidRPr="003B1C51">
        <w:rPr>
          <w:rFonts w:ascii="Times New Roman" w:hAnsi="Times New Roman"/>
          <w:bCs/>
          <w:noProof/>
          <w:color w:val="000000" w:themeColor="text1"/>
          <w:sz w:val="28"/>
          <w:szCs w:val="28"/>
          <w:lang w:val="en-US"/>
        </w:rPr>
        <w:t>Flora</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and</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fauna</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in</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the</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architecture</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of</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the</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XX</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century</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of</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the</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Petrograd</w:t>
      </w:r>
      <w:r w:rsidRPr="007A22C6">
        <w:rPr>
          <w:rFonts w:ascii="Times New Roman" w:hAnsi="Times New Roman"/>
          <w:bCs/>
          <w:noProof/>
          <w:color w:val="000000" w:themeColor="text1"/>
          <w:sz w:val="28"/>
          <w:szCs w:val="28"/>
        </w:rPr>
        <w:t xml:space="preserve"> </w:t>
      </w:r>
      <w:r w:rsidRPr="003B1C51">
        <w:rPr>
          <w:rFonts w:ascii="Times New Roman" w:hAnsi="Times New Roman"/>
          <w:bCs/>
          <w:noProof/>
          <w:color w:val="000000" w:themeColor="text1"/>
          <w:sz w:val="28"/>
          <w:szCs w:val="28"/>
          <w:lang w:val="en-US"/>
        </w:rPr>
        <w:t>side</w:t>
      </w:r>
      <w:r>
        <w:rPr>
          <w:rFonts w:ascii="Times New Roman" w:hAnsi="Times New Roman"/>
          <w:bCs/>
          <w:color w:val="000000" w:themeColor="text1"/>
          <w:sz w:val="28"/>
          <w:szCs w:val="28"/>
        </w:rPr>
        <w:t>"</w:t>
      </w:r>
      <w:r w:rsidRPr="00CA0B2E">
        <w:rPr>
          <w:rFonts w:ascii="Times New Roman" w:hAnsi="Times New Roman"/>
          <w:bCs/>
          <w:color w:val="000000" w:themeColor="text1"/>
          <w:sz w:val="28"/>
          <w:szCs w:val="28"/>
        </w:rPr>
        <w:t xml:space="preserve">, которая была построена согласно правилам методики. </w:t>
      </w:r>
      <w:r>
        <w:rPr>
          <w:rFonts w:ascii="Times New Roman" w:hAnsi="Times New Roman"/>
          <w:bCs/>
          <w:color w:val="000000" w:themeColor="text1"/>
          <w:sz w:val="28"/>
          <w:szCs w:val="28"/>
        </w:rPr>
        <w:t>О</w:t>
      </w:r>
      <w:r w:rsidRPr="00CA0B2E">
        <w:rPr>
          <w:rFonts w:ascii="Times New Roman" w:hAnsi="Times New Roman"/>
          <w:bCs/>
          <w:color w:val="000000" w:themeColor="text1"/>
          <w:sz w:val="28"/>
          <w:szCs w:val="28"/>
        </w:rPr>
        <w:t xml:space="preserve">сновным </w:t>
      </w:r>
      <w:r>
        <w:rPr>
          <w:rFonts w:ascii="Times New Roman" w:hAnsi="Times New Roman"/>
          <w:bCs/>
          <w:color w:val="000000" w:themeColor="text1"/>
          <w:sz w:val="28"/>
          <w:szCs w:val="28"/>
        </w:rPr>
        <w:t>компонентом</w:t>
      </w:r>
      <w:r w:rsidRPr="00CA0B2E">
        <w:rPr>
          <w:rFonts w:ascii="Times New Roman" w:hAnsi="Times New Roman"/>
          <w:bCs/>
          <w:color w:val="000000" w:themeColor="text1"/>
          <w:sz w:val="28"/>
          <w:szCs w:val="28"/>
        </w:rPr>
        <w:t xml:space="preserve"> прагматики данной экскурсии является </w:t>
      </w:r>
      <w:r>
        <w:rPr>
          <w:rFonts w:ascii="Times New Roman" w:hAnsi="Times New Roman"/>
          <w:bCs/>
          <w:color w:val="000000" w:themeColor="text1"/>
          <w:sz w:val="28"/>
          <w:szCs w:val="28"/>
        </w:rPr>
        <w:t xml:space="preserve">концентрация </w:t>
      </w:r>
      <w:r w:rsidRPr="00CA0B2E">
        <w:rPr>
          <w:rFonts w:ascii="Times New Roman" w:hAnsi="Times New Roman"/>
          <w:bCs/>
          <w:color w:val="000000" w:themeColor="text1"/>
          <w:sz w:val="28"/>
          <w:szCs w:val="28"/>
        </w:rPr>
        <w:t>внимани</w:t>
      </w:r>
      <w:r>
        <w:rPr>
          <w:rFonts w:ascii="Times New Roman" w:hAnsi="Times New Roman"/>
          <w:bCs/>
          <w:color w:val="000000" w:themeColor="text1"/>
          <w:sz w:val="28"/>
          <w:szCs w:val="28"/>
        </w:rPr>
        <w:t>я</w:t>
      </w:r>
      <w:r w:rsidRPr="00CA0B2E">
        <w:rPr>
          <w:rFonts w:ascii="Times New Roman" w:hAnsi="Times New Roman"/>
          <w:bCs/>
          <w:color w:val="000000" w:themeColor="text1"/>
          <w:sz w:val="28"/>
          <w:szCs w:val="28"/>
        </w:rPr>
        <w:t xml:space="preserve"> реципиентов </w:t>
      </w:r>
      <w:r>
        <w:rPr>
          <w:rFonts w:ascii="Times New Roman" w:hAnsi="Times New Roman"/>
          <w:bCs/>
          <w:color w:val="000000" w:themeColor="text1"/>
          <w:sz w:val="28"/>
          <w:szCs w:val="28"/>
        </w:rPr>
        <w:t>на</w:t>
      </w:r>
      <w:r w:rsidRPr="00CA0B2E">
        <w:rPr>
          <w:rFonts w:ascii="Times New Roman" w:hAnsi="Times New Roman"/>
          <w:bCs/>
          <w:color w:val="000000" w:themeColor="text1"/>
          <w:sz w:val="28"/>
          <w:szCs w:val="28"/>
        </w:rPr>
        <w:t xml:space="preserve"> архитектурн</w:t>
      </w:r>
      <w:r>
        <w:rPr>
          <w:rFonts w:ascii="Times New Roman" w:hAnsi="Times New Roman"/>
          <w:bCs/>
          <w:color w:val="000000" w:themeColor="text1"/>
          <w:sz w:val="28"/>
          <w:szCs w:val="28"/>
        </w:rPr>
        <w:t>ом декоре зданий, в котором присутствуют элементы флоры и фауны</w:t>
      </w:r>
      <w:r w:rsidRPr="00843CD6">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w:t>
      </w:r>
      <w:r w:rsidRPr="00CA0B2E">
        <w:rPr>
          <w:rFonts w:ascii="Times New Roman" w:hAnsi="Times New Roman"/>
          <w:bCs/>
          <w:color w:val="000000" w:themeColor="text1"/>
          <w:sz w:val="28"/>
          <w:szCs w:val="28"/>
        </w:rPr>
        <w:t>и раскрытие архитектурных особенностей зданий</w:t>
      </w:r>
      <w:r>
        <w:rPr>
          <w:rFonts w:ascii="Times New Roman" w:hAnsi="Times New Roman"/>
          <w:bCs/>
          <w:color w:val="000000" w:themeColor="text1"/>
          <w:sz w:val="28"/>
          <w:szCs w:val="28"/>
        </w:rPr>
        <w:t xml:space="preserve">, таких как </w:t>
      </w:r>
      <w:r>
        <w:rPr>
          <w:rFonts w:ascii="Times New Roman" w:hAnsi="Times New Roman"/>
          <w:bCs/>
          <w:color w:val="000000" w:themeColor="text1"/>
          <w:sz w:val="28"/>
          <w:szCs w:val="28"/>
        </w:rPr>
        <w:lastRenderedPageBreak/>
        <w:t xml:space="preserve">стилистика, функциональность, связь с окружающим пространством, происходит </w:t>
      </w:r>
      <w:r w:rsidRPr="00CA0B2E">
        <w:rPr>
          <w:rFonts w:ascii="Times New Roman" w:hAnsi="Times New Roman"/>
          <w:bCs/>
          <w:color w:val="000000" w:themeColor="text1"/>
          <w:sz w:val="28"/>
          <w:szCs w:val="28"/>
        </w:rPr>
        <w:t>через них.</w:t>
      </w:r>
    </w:p>
    <w:p w14:paraId="54A3707A" w14:textId="77777777" w:rsidR="00937D3D" w:rsidRPr="00AE5A2D" w:rsidRDefault="00937D3D" w:rsidP="00937D3D">
      <w:pPr>
        <w:spacing w:line="360" w:lineRule="auto"/>
        <w:rPr>
          <w:rFonts w:ascii="Times New Roman" w:hAnsi="Times New Roman"/>
          <w:bCs/>
          <w:color w:val="000000" w:themeColor="text1"/>
          <w:sz w:val="28"/>
          <w:szCs w:val="28"/>
        </w:rPr>
      </w:pPr>
    </w:p>
    <w:p w14:paraId="1D1ED815" w14:textId="77777777" w:rsidR="00937D3D" w:rsidRDefault="00937D3D" w:rsidP="00937D3D">
      <w:pPr>
        <w:pStyle w:val="1"/>
        <w:rPr>
          <w:bCs w:val="0"/>
          <w:color w:val="000000" w:themeColor="text1"/>
          <w:sz w:val="28"/>
          <w:szCs w:val="28"/>
        </w:rPr>
      </w:pPr>
      <w:bookmarkStart w:id="53" w:name="_Toc103623247"/>
      <w:bookmarkStart w:id="54" w:name="_Toc103706395"/>
      <w:r>
        <w:rPr>
          <w:color w:val="000000" w:themeColor="text1"/>
          <w:sz w:val="28"/>
          <w:szCs w:val="28"/>
        </w:rPr>
        <w:t>Заключение</w:t>
      </w:r>
      <w:bookmarkEnd w:id="53"/>
      <w:bookmarkEnd w:id="54"/>
      <w:r>
        <w:rPr>
          <w:color w:val="000000" w:themeColor="text1"/>
          <w:sz w:val="28"/>
          <w:szCs w:val="28"/>
        </w:rPr>
        <w:t xml:space="preserve"> </w:t>
      </w:r>
    </w:p>
    <w:p w14:paraId="4354565A" w14:textId="77777777" w:rsidR="00937D3D" w:rsidRDefault="00937D3D" w:rsidP="00937D3D">
      <w:pPr>
        <w:spacing w:after="0" w:line="360" w:lineRule="auto"/>
        <w:ind w:firstLine="708"/>
        <w:rPr>
          <w:rFonts w:ascii="Times New Roman" w:hAnsi="Times New Roman" w:cs="Times New Roman"/>
          <w:bCs/>
          <w:color w:val="000000" w:themeColor="text1"/>
          <w:sz w:val="28"/>
          <w:szCs w:val="28"/>
        </w:rPr>
      </w:pPr>
      <w:r w:rsidRPr="008E416E">
        <w:rPr>
          <w:rFonts w:ascii="Times New Roman" w:hAnsi="Times New Roman" w:cs="Times New Roman"/>
          <w:bCs/>
          <w:color w:val="000000" w:themeColor="text1"/>
          <w:sz w:val="28"/>
          <w:szCs w:val="28"/>
        </w:rPr>
        <w:t>Целью данного исследования явилось определение прагмалингвистических особенностей экскурсий</w:t>
      </w:r>
      <w:r>
        <w:rPr>
          <w:rFonts w:ascii="Times New Roman" w:hAnsi="Times New Roman" w:cs="Times New Roman"/>
          <w:bCs/>
          <w:color w:val="000000" w:themeColor="text1"/>
          <w:sz w:val="28"/>
          <w:szCs w:val="28"/>
        </w:rPr>
        <w:t xml:space="preserve">. </w:t>
      </w:r>
    </w:p>
    <w:p w14:paraId="1581816E" w14:textId="77777777" w:rsidR="00937D3D" w:rsidRDefault="00937D3D" w:rsidP="00937D3D">
      <w:pPr>
        <w:spacing w:after="0" w:line="360" w:lineRule="auto"/>
        <w:ind w:firstLine="70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рамках работы в </w:t>
      </w:r>
      <w:r w:rsidRPr="00CE0590">
        <w:rPr>
          <w:rFonts w:ascii="Times New Roman" w:hAnsi="Times New Roman" w:cs="Times New Roman"/>
          <w:bCs/>
          <w:color w:val="000000" w:themeColor="text1"/>
          <w:sz w:val="28"/>
          <w:szCs w:val="28"/>
        </w:rPr>
        <w:t>теоретической главе</w:t>
      </w:r>
      <w:r w:rsidRPr="00CE0590">
        <w:t xml:space="preserve"> </w:t>
      </w:r>
      <w:r w:rsidRPr="00CE0590">
        <w:rPr>
          <w:rFonts w:ascii="Times New Roman" w:hAnsi="Times New Roman" w:cs="Times New Roman"/>
          <w:bCs/>
          <w:color w:val="000000" w:themeColor="text1"/>
          <w:sz w:val="28"/>
          <w:szCs w:val="28"/>
        </w:rPr>
        <w:t>были рассмотрены такие понятия как «методика», «экскурсионная методика» в частности, «цель экскурсии» и ее связь с темой экскурсии и с уровнем подготовки экскурсионной группы и ее особенностями.</w:t>
      </w:r>
    </w:p>
    <w:p w14:paraId="244F1E6C"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Значительной частью данного исследования является рассмотрение методики разработки всех этапов экскурсии. Выбор темы экскурсии и её названия, являясь начальным этапом формирует дальнейшую работу над экскурсией, как построение маршрута, его обход и другое, завершая все оформлением необходимой документации. Приемы показа объектов и рассказа экскурсовода являются неотъемлемой частью экскурсионной деятельности, поскольку экскурсия это в первую очередь взаимодействие экскурсовода и экскурсанта. Хоть этот процесс прямо опирается на текст экскурсии, подача зависит от индивидуальности рассказчика, его навыков и умения добиться желаемого коммуникативного эффекта. Речь, язык, стиль, темп, ритм, интонирование те самые важнейшие инструменты, которые должен использовать экскурсовод в своей работе.</w:t>
      </w:r>
    </w:p>
    <w:p w14:paraId="0A4ED753"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 xml:space="preserve">Такие понятия как «прагматика», «текст» и «прагматический потенциал» по отношению к экскурсионному тексту и способы повышения этого потенциала также </w:t>
      </w:r>
      <w:r w:rsidR="00726159">
        <w:rPr>
          <w:rFonts w:ascii="Times New Roman" w:hAnsi="Times New Roman" w:cs="Times New Roman"/>
          <w:bCs/>
          <w:color w:val="000000" w:themeColor="text1"/>
          <w:sz w:val="28"/>
          <w:szCs w:val="28"/>
        </w:rPr>
        <w:t>были расс</w:t>
      </w:r>
      <w:r w:rsidRPr="00ED500C">
        <w:rPr>
          <w:rFonts w:ascii="Times New Roman" w:hAnsi="Times New Roman" w:cs="Times New Roman"/>
          <w:bCs/>
          <w:color w:val="000000" w:themeColor="text1"/>
          <w:sz w:val="28"/>
          <w:szCs w:val="28"/>
        </w:rPr>
        <w:t xml:space="preserve">мотрены в теоретической главе и согласно данным было зафиксировано, что прагматика экскурсионного текста зависит от множества факторов. Качественные прилагательные, эмоционально-оценочная лексика, сложная синтаксическая структура предложений, имена собственные, урбанонимы, гидронимы, местоимение «мы», использованное для сближения реципиентов и с рассказчиком, и др., все выше </w:t>
      </w:r>
      <w:r w:rsidRPr="00ED500C">
        <w:rPr>
          <w:rFonts w:ascii="Times New Roman" w:hAnsi="Times New Roman" w:cs="Times New Roman"/>
          <w:bCs/>
          <w:color w:val="000000" w:themeColor="text1"/>
          <w:sz w:val="28"/>
          <w:szCs w:val="28"/>
        </w:rPr>
        <w:lastRenderedPageBreak/>
        <w:t xml:space="preserve">перечисленные лингвистические аспекты значительно повышают прагматический потенциал текста.  </w:t>
      </w:r>
    </w:p>
    <w:p w14:paraId="0DA74693"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Прежде чем произвести анализ двух видов источников (5 письменных путеводителя и 5 устных (видео) экскурсий), были выделены критерии прагматики для обоих видов текстов.</w:t>
      </w:r>
    </w:p>
    <w:p w14:paraId="654B2A73"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Для письменных текстов:</w:t>
      </w:r>
    </w:p>
    <w:p w14:paraId="0FA86EB3"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1) Объем произведения</w:t>
      </w:r>
    </w:p>
    <w:p w14:paraId="4BAB723D"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2) Личное местоимение 1ого лица единственного и множественного числа (морфология)</w:t>
      </w:r>
      <w:r w:rsidRPr="00ED500C">
        <w:rPr>
          <w:rFonts w:ascii="Times New Roman" w:hAnsi="Times New Roman" w:cs="Times New Roman"/>
          <w:bCs/>
          <w:color w:val="000000" w:themeColor="text1"/>
          <w:sz w:val="28"/>
          <w:szCs w:val="28"/>
        </w:rPr>
        <w:br/>
        <w:t>3) Имена собственные (морфология)</w:t>
      </w:r>
      <w:r w:rsidRPr="00ED500C">
        <w:rPr>
          <w:rFonts w:ascii="Times New Roman" w:hAnsi="Times New Roman" w:cs="Times New Roman"/>
          <w:bCs/>
          <w:color w:val="000000" w:themeColor="text1"/>
          <w:sz w:val="28"/>
          <w:szCs w:val="28"/>
        </w:rPr>
        <w:br/>
        <w:t>4) Сложная синтаксическая структура предложения (синтаксис)</w:t>
      </w:r>
      <w:r w:rsidRPr="00ED500C">
        <w:rPr>
          <w:rFonts w:ascii="Times New Roman" w:hAnsi="Times New Roman" w:cs="Times New Roman"/>
          <w:bCs/>
          <w:color w:val="000000" w:themeColor="text1"/>
          <w:sz w:val="28"/>
          <w:szCs w:val="28"/>
        </w:rPr>
        <w:br/>
        <w:t>5) Качественные прилагательные (морфология)</w:t>
      </w:r>
      <w:r w:rsidRPr="00ED500C">
        <w:rPr>
          <w:rFonts w:ascii="Times New Roman" w:hAnsi="Times New Roman" w:cs="Times New Roman"/>
          <w:bCs/>
          <w:color w:val="000000" w:themeColor="text1"/>
          <w:sz w:val="28"/>
          <w:szCs w:val="28"/>
        </w:rPr>
        <w:br/>
        <w:t>6) Эмоционально оценочная лексика (синтаксис)</w:t>
      </w:r>
      <w:r w:rsidRPr="00ED500C">
        <w:rPr>
          <w:rFonts w:ascii="Times New Roman" w:hAnsi="Times New Roman" w:cs="Times New Roman"/>
          <w:bCs/>
          <w:color w:val="000000" w:themeColor="text1"/>
          <w:sz w:val="28"/>
          <w:szCs w:val="28"/>
        </w:rPr>
        <w:br/>
        <w:t>7) Риторический вопрос (синтаксис)</w:t>
      </w:r>
      <w:r w:rsidRPr="00ED500C">
        <w:rPr>
          <w:rFonts w:ascii="Times New Roman" w:hAnsi="Times New Roman" w:cs="Times New Roman"/>
          <w:bCs/>
          <w:color w:val="000000" w:themeColor="text1"/>
          <w:sz w:val="28"/>
          <w:szCs w:val="28"/>
        </w:rPr>
        <w:br/>
        <w:t>8) Визуальный поток.</w:t>
      </w:r>
    </w:p>
    <w:p w14:paraId="0B4A6442"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Для видео материалов:</w:t>
      </w:r>
    </w:p>
    <w:p w14:paraId="3FF4E023"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1) Длительность видеоролика</w:t>
      </w:r>
    </w:p>
    <w:p w14:paraId="30478658"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2) Личное местоимение 1ого лица единственного и множественного числа (морфология)</w:t>
      </w:r>
    </w:p>
    <w:p w14:paraId="42F99976"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3) Имена собственные (морфология)</w:t>
      </w:r>
    </w:p>
    <w:p w14:paraId="7C81263F"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4) Сложная синтаксическая структура предложения (синтаксис)</w:t>
      </w:r>
    </w:p>
    <w:p w14:paraId="01A52BB0"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5) Качественные прилагательные (морфология)</w:t>
      </w:r>
    </w:p>
    <w:p w14:paraId="3889A886"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6) Эмоционально оценочная лексика (синтаксис)</w:t>
      </w:r>
    </w:p>
    <w:p w14:paraId="1412EF41"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7) Риторический вопрос (синтаксис)</w:t>
      </w:r>
    </w:p>
    <w:p w14:paraId="357155FF"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8) Междометия (морфология)</w:t>
      </w:r>
    </w:p>
    <w:p w14:paraId="57FCF91E"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9) Темп речи</w:t>
      </w:r>
    </w:p>
    <w:p w14:paraId="1EEDD9CE" w14:textId="77777777" w:rsidR="00937D3D" w:rsidRPr="00ED500C" w:rsidRDefault="00937D3D" w:rsidP="00937D3D">
      <w:pPr>
        <w:spacing w:after="0" w:line="360" w:lineRule="auto"/>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10) Визуальный поток.</w:t>
      </w:r>
    </w:p>
    <w:p w14:paraId="25C96883"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 xml:space="preserve">Нельзя не согласиться, что от подачи материала в рассмотренных ранее источниках зависит очень многое, в том числе структура текста, подробность </w:t>
      </w:r>
      <w:r w:rsidRPr="00ED500C">
        <w:rPr>
          <w:rFonts w:ascii="Times New Roman" w:hAnsi="Times New Roman" w:cs="Times New Roman"/>
          <w:bCs/>
          <w:color w:val="000000" w:themeColor="text1"/>
          <w:sz w:val="28"/>
          <w:szCs w:val="28"/>
        </w:rPr>
        <w:lastRenderedPageBreak/>
        <w:t>изложения, выразительность, визуальность и, конечно, стиль. Во всех рассмотренных источниках индивидуальность структуры была соблюдена.</w:t>
      </w:r>
    </w:p>
    <w:p w14:paraId="3ABB37AA"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Подробность текстов как путеводителей, так и видео экскурсий зависит в значительно степени от установленного регламента, хотя нельзя отрицать, что рассматриваемая тема и предполагаемая аудитория также определяют запрос на более или менее подробное изложение.</w:t>
      </w:r>
    </w:p>
    <w:p w14:paraId="3B5358F0"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Критерии прагматики, перечисленные выше фактически реализуют выразительность текста, но нельзя не отметить, что их роль значительно выше в путеводителях, где отсутствует визуальное сопровождение. Все те путеводители, в которых отсутствует визуальный поток относятся к тем временам, когда возможности подобного сопровождения текста было сопряжено с большими сложностями. В наше же время технические средства позволяют сопроводить текст прекрасным иллюстративным материалом без особых сложностей, а это, в свою очередь, дает возможность разгрузить текст, не нанося ущерба общей выразительности источника. Таким образом, видно, что на службе прагматики кроме лингвистики находится и «зрительный элемент речи».</w:t>
      </w:r>
    </w:p>
    <w:p w14:paraId="0787C369"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Стиль текста играет большую роль в источниках любого формата и зависит в значительной степени от аудитории, на которую он ориентирован и от цели данного произведения. На примере рассмотренных источников можно наблюдать различную стилистику: от стиля непринужденного общения до лекционного стиля, максимально насыщенного информацией.</w:t>
      </w:r>
    </w:p>
    <w:p w14:paraId="7E604CE9" w14:textId="77777777" w:rsidR="00937D3D" w:rsidRPr="00ED500C" w:rsidRDefault="00937D3D" w:rsidP="00937D3D">
      <w:pPr>
        <w:spacing w:after="0" w:line="360" w:lineRule="auto"/>
        <w:ind w:firstLine="708"/>
        <w:rPr>
          <w:rFonts w:ascii="Times New Roman" w:hAnsi="Times New Roman" w:cs="Times New Roman"/>
          <w:bCs/>
          <w:color w:val="000000" w:themeColor="text1"/>
          <w:sz w:val="28"/>
          <w:szCs w:val="28"/>
        </w:rPr>
      </w:pPr>
      <w:r w:rsidRPr="00ED500C">
        <w:rPr>
          <w:rFonts w:ascii="Times New Roman" w:hAnsi="Times New Roman" w:cs="Times New Roman"/>
          <w:bCs/>
          <w:color w:val="000000" w:themeColor="text1"/>
          <w:sz w:val="28"/>
          <w:szCs w:val="28"/>
        </w:rPr>
        <w:t>Также в работе представлена авторская экскурсия на тему «</w:t>
      </w:r>
      <w:r w:rsidRPr="00FC5C81">
        <w:rPr>
          <w:rFonts w:ascii="Times New Roman" w:hAnsi="Times New Roman" w:cs="Times New Roman"/>
          <w:bCs/>
          <w:noProof/>
          <w:color w:val="000000" w:themeColor="text1"/>
          <w:sz w:val="28"/>
          <w:szCs w:val="28"/>
          <w:lang w:val="en-US"/>
        </w:rPr>
        <w:t>Flora</w:t>
      </w:r>
      <w:r w:rsidRPr="00592D26">
        <w:rPr>
          <w:rFonts w:ascii="Times New Roman" w:hAnsi="Times New Roman" w:cs="Times New Roman"/>
          <w:bCs/>
          <w:noProof/>
          <w:color w:val="000000" w:themeColor="text1"/>
          <w:sz w:val="28"/>
          <w:szCs w:val="28"/>
        </w:rPr>
        <w:t xml:space="preserve"> </w:t>
      </w:r>
      <w:r w:rsidRPr="00FC5C81">
        <w:rPr>
          <w:rFonts w:ascii="Times New Roman" w:hAnsi="Times New Roman" w:cs="Times New Roman"/>
          <w:bCs/>
          <w:noProof/>
          <w:color w:val="000000" w:themeColor="text1"/>
          <w:sz w:val="28"/>
          <w:szCs w:val="28"/>
          <w:lang w:val="en-US"/>
        </w:rPr>
        <w:t>and</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fauna</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in</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the</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architecture</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of</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the</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XX</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century</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of</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the</w:t>
      </w:r>
      <w:r w:rsidRPr="00ED500C">
        <w:rPr>
          <w:rFonts w:ascii="Times New Roman" w:hAnsi="Times New Roman" w:cs="Times New Roman"/>
          <w:bCs/>
          <w:color w:val="000000" w:themeColor="text1"/>
          <w:sz w:val="28"/>
          <w:szCs w:val="28"/>
        </w:rPr>
        <w:t xml:space="preserve"> </w:t>
      </w:r>
      <w:r w:rsidRPr="00ED500C">
        <w:rPr>
          <w:rFonts w:ascii="Times New Roman" w:hAnsi="Times New Roman" w:cs="Times New Roman"/>
          <w:bCs/>
          <w:color w:val="000000" w:themeColor="text1"/>
          <w:sz w:val="28"/>
          <w:szCs w:val="28"/>
          <w:lang w:val="en-US"/>
        </w:rPr>
        <w:t>Petrograd</w:t>
      </w:r>
      <w:r w:rsidRPr="00ED500C">
        <w:rPr>
          <w:rFonts w:ascii="Times New Roman" w:hAnsi="Times New Roman" w:cs="Times New Roman"/>
          <w:bCs/>
          <w:color w:val="000000" w:themeColor="text1"/>
          <w:sz w:val="28"/>
          <w:szCs w:val="28"/>
        </w:rPr>
        <w:t xml:space="preserve">», которая была построена согласно правилам методики. Основным компонентом прагматики данной экскурсии является концентрация внимания реципиентов на архитектурном декоре зданий (барельефы, горельефы, медальоны, гирлянды, фестоны, и т.д.), в котором присутствуют элементы флоры и фауны, и раскрытие архитектурных особенностей зданий, таких как стилистика, функциональность, связь с окружающим пространством, происходит через </w:t>
      </w:r>
      <w:r w:rsidRPr="00ED500C">
        <w:rPr>
          <w:rFonts w:ascii="Times New Roman" w:hAnsi="Times New Roman" w:cs="Times New Roman"/>
          <w:bCs/>
          <w:color w:val="000000" w:themeColor="text1"/>
          <w:sz w:val="28"/>
          <w:szCs w:val="28"/>
        </w:rPr>
        <w:lastRenderedPageBreak/>
        <w:t xml:space="preserve">них. </w:t>
      </w:r>
      <w:r w:rsidRPr="00ED500C">
        <w:rPr>
          <w:rFonts w:ascii="Times New Roman" w:hAnsi="Times New Roman" w:cs="Times New Roman"/>
          <w:bCs/>
          <w:noProof/>
          <w:color w:val="000000" w:themeColor="text1"/>
          <w:sz w:val="28"/>
          <w:szCs w:val="28"/>
        </w:rPr>
        <w:t>Прагмалингвистические</w:t>
      </w:r>
      <w:r w:rsidRPr="00ED500C">
        <w:rPr>
          <w:rFonts w:ascii="Times New Roman" w:hAnsi="Times New Roman" w:cs="Times New Roman"/>
          <w:bCs/>
          <w:color w:val="000000" w:themeColor="text1"/>
          <w:sz w:val="28"/>
          <w:szCs w:val="28"/>
        </w:rPr>
        <w:t xml:space="preserve"> критерии для выразительности текста данной экскурсии остаются те же (эмоционально-оценочная лексика, качественные прилагательные, имена собственные, личное местоимения «</w:t>
      </w:r>
      <w:r w:rsidRPr="00ED500C">
        <w:rPr>
          <w:rFonts w:ascii="Times New Roman" w:hAnsi="Times New Roman" w:cs="Times New Roman"/>
          <w:bCs/>
          <w:color w:val="000000" w:themeColor="text1"/>
          <w:sz w:val="28"/>
          <w:szCs w:val="28"/>
          <w:lang w:val="en-US"/>
        </w:rPr>
        <w:t>we</w:t>
      </w:r>
      <w:r w:rsidRPr="00ED500C">
        <w:rPr>
          <w:rFonts w:ascii="Times New Roman" w:hAnsi="Times New Roman" w:cs="Times New Roman"/>
          <w:bCs/>
          <w:color w:val="000000" w:themeColor="text1"/>
          <w:sz w:val="28"/>
          <w:szCs w:val="28"/>
        </w:rPr>
        <w:t>»). Так</w:t>
      </w:r>
      <w:r w:rsidR="00C51961">
        <w:rPr>
          <w:rFonts w:ascii="Times New Roman" w:hAnsi="Times New Roman" w:cs="Times New Roman"/>
          <w:bCs/>
          <w:color w:val="000000" w:themeColor="text1"/>
          <w:sz w:val="28"/>
          <w:szCs w:val="28"/>
        </w:rPr>
        <w:t xml:space="preserve"> как</w:t>
      </w:r>
      <w:r w:rsidRPr="00ED500C">
        <w:rPr>
          <w:rFonts w:ascii="Times New Roman" w:hAnsi="Times New Roman" w:cs="Times New Roman"/>
          <w:bCs/>
          <w:color w:val="000000" w:themeColor="text1"/>
          <w:sz w:val="28"/>
          <w:szCs w:val="28"/>
        </w:rPr>
        <w:t xml:space="preserve"> это не путеводитель, а собственно экскурсия, то визуальным сопровождением являются объекты рассмотрения, которые дополняются фотоматериалами утрат из Портфеля экскурсовода, что позволяет, где это необходимо, показать экскурсантам объект в первоначальном виде.</w:t>
      </w:r>
    </w:p>
    <w:p w14:paraId="4F738892" w14:textId="77777777" w:rsidR="00937D3D" w:rsidRDefault="00937D3D" w:rsidP="00937D3D">
      <w:pPr>
        <w:spacing w:after="0" w:line="360" w:lineRule="auto"/>
        <w:ind w:firstLine="708"/>
        <w:rPr>
          <w:rFonts w:ascii="Times New Roman" w:hAnsi="Times New Roman" w:cs="Times New Roman"/>
          <w:bCs/>
          <w:color w:val="000000" w:themeColor="text1"/>
          <w:sz w:val="28"/>
          <w:szCs w:val="28"/>
        </w:rPr>
        <w:sectPr w:rsidR="00937D3D" w:rsidSect="00A71640">
          <w:pgSz w:w="11900" w:h="16840"/>
          <w:pgMar w:top="1134" w:right="850" w:bottom="1134" w:left="1701" w:header="708" w:footer="708" w:gutter="0"/>
          <w:pgNumType w:start="72"/>
          <w:cols w:space="708"/>
          <w:docGrid w:linePitch="360"/>
        </w:sectPr>
      </w:pPr>
      <w:r w:rsidRPr="00ED500C">
        <w:rPr>
          <w:rFonts w:ascii="Times New Roman" w:hAnsi="Times New Roman" w:cs="Times New Roman"/>
          <w:bCs/>
          <w:color w:val="000000" w:themeColor="text1"/>
          <w:sz w:val="28"/>
          <w:szCs w:val="28"/>
        </w:rPr>
        <w:t xml:space="preserve">Предполагается, что результатом данной магистерской работы в области прагмалингвистических особенностей текстов экскурсий является выработка критериев прагматики экскурсионных текстов на основе анализа, отобранных источников, как письменных, так и устных (видео), которые были применены при создании собственной экскурсии и могут использоваться как теоретический материал для практической работы над экскурсионными текстами, а также создать мотив для дальнейшего исследования в этом направлении. </w:t>
      </w:r>
    </w:p>
    <w:p w14:paraId="1E4B21AE" w14:textId="77777777" w:rsidR="00937D3D" w:rsidRPr="00366ECB" w:rsidRDefault="00937D3D" w:rsidP="00937D3D">
      <w:pPr>
        <w:spacing w:after="0" w:line="360" w:lineRule="auto"/>
        <w:ind w:firstLine="708"/>
        <w:rPr>
          <w:rFonts w:ascii="Times New Roman" w:hAnsi="Times New Roman" w:cs="Times New Roman"/>
          <w:bCs/>
          <w:color w:val="000000" w:themeColor="text1"/>
          <w:sz w:val="28"/>
          <w:szCs w:val="28"/>
        </w:rPr>
      </w:pPr>
    </w:p>
    <w:p w14:paraId="4357E57B" w14:textId="77777777" w:rsidR="00937D3D" w:rsidRPr="00E70E62" w:rsidRDefault="00937D3D" w:rsidP="00937D3D">
      <w:pPr>
        <w:pStyle w:val="1"/>
        <w:jc w:val="center"/>
        <w:rPr>
          <w:bCs w:val="0"/>
          <w:color w:val="000000" w:themeColor="text1"/>
          <w:sz w:val="28"/>
          <w:szCs w:val="28"/>
        </w:rPr>
      </w:pPr>
      <w:bookmarkStart w:id="55" w:name="_Toc103623248"/>
      <w:bookmarkStart w:id="56" w:name="_Toc103706396"/>
      <w:r w:rsidRPr="004E419D">
        <w:rPr>
          <w:color w:val="000000" w:themeColor="text1"/>
          <w:sz w:val="28"/>
          <w:szCs w:val="28"/>
        </w:rPr>
        <w:t>Список</w:t>
      </w:r>
      <w:r w:rsidRPr="00E70E62">
        <w:rPr>
          <w:color w:val="000000" w:themeColor="text1"/>
          <w:sz w:val="28"/>
          <w:szCs w:val="28"/>
        </w:rPr>
        <w:t xml:space="preserve"> </w:t>
      </w:r>
      <w:r>
        <w:rPr>
          <w:color w:val="000000" w:themeColor="text1"/>
          <w:sz w:val="28"/>
          <w:szCs w:val="28"/>
        </w:rPr>
        <w:t>использованной</w:t>
      </w:r>
      <w:r w:rsidRPr="00E70E62">
        <w:rPr>
          <w:color w:val="000000" w:themeColor="text1"/>
          <w:sz w:val="28"/>
          <w:szCs w:val="28"/>
        </w:rPr>
        <w:t xml:space="preserve"> </w:t>
      </w:r>
      <w:r w:rsidRPr="004E419D">
        <w:rPr>
          <w:color w:val="000000" w:themeColor="text1"/>
          <w:sz w:val="28"/>
          <w:szCs w:val="28"/>
        </w:rPr>
        <w:t>литературы</w:t>
      </w:r>
      <w:bookmarkEnd w:id="55"/>
      <w:bookmarkEnd w:id="56"/>
    </w:p>
    <w:p w14:paraId="1E0B6E49"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color w:val="000000" w:themeColor="text1"/>
          <w:sz w:val="28"/>
          <w:szCs w:val="28"/>
        </w:rPr>
        <w:t>1.</w:t>
      </w:r>
      <w:r w:rsidRPr="008B3C30">
        <w:rPr>
          <w:rFonts w:ascii="Times New Roman" w:hAnsi="Times New Roman" w:cs="Times New Roman"/>
          <w:bCs/>
          <w:color w:val="000000" w:themeColor="text1"/>
          <w:sz w:val="28"/>
          <w:szCs w:val="28"/>
        </w:rPr>
        <w:t xml:space="preserve"> Абачараева М. А. Методические аспекты организации экскурсионной деятельности </w:t>
      </w:r>
      <w:r>
        <w:rPr>
          <w:rFonts w:ascii="Times New Roman" w:hAnsi="Times New Roman" w:cs="Times New Roman"/>
          <w:bCs/>
          <w:color w:val="000000" w:themeColor="text1"/>
          <w:sz w:val="28"/>
          <w:szCs w:val="28"/>
        </w:rPr>
        <w:t xml:space="preserve">/ </w:t>
      </w:r>
      <w:r w:rsidRPr="007261E2">
        <w:rPr>
          <w:rFonts w:ascii="Times New Roman" w:hAnsi="Times New Roman" w:cs="Times New Roman"/>
          <w:bCs/>
          <w:color w:val="000000" w:themeColor="text1"/>
          <w:sz w:val="28"/>
          <w:szCs w:val="28"/>
        </w:rPr>
        <w:t>М. А. Абачараева</w:t>
      </w:r>
      <w:r>
        <w:rPr>
          <w:rFonts w:ascii="Times New Roman" w:hAnsi="Times New Roman" w:cs="Times New Roman"/>
          <w:bCs/>
          <w:color w:val="000000" w:themeColor="text1"/>
          <w:sz w:val="28"/>
          <w:szCs w:val="28"/>
        </w:rPr>
        <w:t xml:space="preserve"> </w:t>
      </w:r>
      <w:r w:rsidRPr="008B3C30">
        <w:rPr>
          <w:rFonts w:ascii="Times New Roman" w:hAnsi="Times New Roman" w:cs="Times New Roman"/>
          <w:bCs/>
          <w:color w:val="000000" w:themeColor="text1"/>
          <w:sz w:val="28"/>
          <w:szCs w:val="28"/>
        </w:rPr>
        <w:t xml:space="preserve">// Современное состояние и перспективы развития современной науки и образования: сб. ст. </w:t>
      </w:r>
      <w:r w:rsidRPr="008B3C30">
        <w:rPr>
          <w:rFonts w:ascii="Times New Roman" w:hAnsi="Times New Roman" w:cs="Times New Roman"/>
          <w:bCs/>
          <w:noProof/>
          <w:color w:val="000000" w:themeColor="text1"/>
          <w:sz w:val="28"/>
          <w:szCs w:val="28"/>
        </w:rPr>
        <w:t>Междунар. науч.-практ. конф.</w:t>
      </w:r>
      <w:r w:rsidRPr="00526C66">
        <w:rPr>
          <w:rFonts w:ascii="Times New Roman" w:hAnsi="Times New Roman" w:cs="Times New Roman"/>
          <w:bCs/>
          <w:noProof/>
          <w:color w:val="000000" w:themeColor="text1"/>
          <w:sz w:val="28"/>
          <w:szCs w:val="28"/>
        </w:rPr>
        <w:t xml:space="preserve"> Петрозаводск: Междунар. центр науч. партнерства «Новая Наука».</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2020. – С. 87-90.</w:t>
      </w:r>
    </w:p>
    <w:p w14:paraId="3792AEC0"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w:t>
      </w:r>
      <w:r w:rsidRPr="008B3C30">
        <w:rPr>
          <w:rFonts w:ascii="Times New Roman" w:hAnsi="Times New Roman" w:cs="Times New Roman"/>
          <w:bCs/>
          <w:noProof/>
          <w:color w:val="000000" w:themeColor="text1"/>
          <w:sz w:val="28"/>
          <w:szCs w:val="28"/>
        </w:rPr>
        <w:t xml:space="preserve"> Алексеева Л.</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В. О понятии прагматики текста // Науч. труды магистрантов и аспирантов Нижневартовского гос. ун-</w:t>
      </w:r>
      <w:r>
        <w:rPr>
          <w:rFonts w:ascii="Times New Roman" w:hAnsi="Times New Roman" w:cs="Times New Roman"/>
          <w:bCs/>
          <w:noProof/>
          <w:color w:val="000000" w:themeColor="text1"/>
          <w:sz w:val="28"/>
          <w:szCs w:val="28"/>
        </w:rPr>
        <w:t xml:space="preserve">та. / отв. ред. А.В. Коричко. </w:t>
      </w:r>
      <w:r w:rsidRPr="008B3C30">
        <w:rPr>
          <w:rFonts w:ascii="Times New Roman" w:hAnsi="Times New Roman" w:cs="Times New Roman"/>
          <w:bCs/>
          <w:noProof/>
          <w:color w:val="000000" w:themeColor="text1"/>
          <w:sz w:val="28"/>
          <w:szCs w:val="28"/>
        </w:rPr>
        <w:t>–Нижневартовск</w:t>
      </w:r>
      <w:r>
        <w:rPr>
          <w:rFonts w:ascii="Times New Roman" w:hAnsi="Times New Roman" w:cs="Times New Roman"/>
          <w:bCs/>
          <w:noProof/>
          <w:color w:val="000000" w:themeColor="text1"/>
          <w:sz w:val="28"/>
          <w:szCs w:val="28"/>
        </w:rPr>
        <w:t xml:space="preserve">. </w:t>
      </w:r>
      <w:r w:rsidRPr="00E242BA">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2018. – С. 9-12.</w:t>
      </w:r>
    </w:p>
    <w:p w14:paraId="1146D97D"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w:t>
      </w:r>
      <w:r w:rsidRPr="008B3C30">
        <w:rPr>
          <w:rFonts w:ascii="Times New Roman" w:hAnsi="Times New Roman" w:cs="Times New Roman"/>
          <w:bCs/>
          <w:noProof/>
          <w:color w:val="000000" w:themeColor="text1"/>
          <w:sz w:val="28"/>
          <w:szCs w:val="28"/>
        </w:rPr>
        <w:t xml:space="preserve"> Арюхина Е. Г. Язык, текст, коммуникация: прагмалингвистические исследования / Е. Г.</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Арюхина, О. Е.</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Гайбарян, М. Н.</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Герасимова, Е. В.</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Грудева, А. А.</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Исакова, Е. В.</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Комаров, Г. И.</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Мясищев, Е. С.</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Солодова</w:t>
      </w:r>
      <w:r>
        <w:rPr>
          <w:rFonts w:ascii="Times New Roman" w:hAnsi="Times New Roman" w:cs="Times New Roman"/>
          <w:bCs/>
          <w:noProof/>
          <w:color w:val="000000" w:themeColor="text1"/>
          <w:sz w:val="28"/>
          <w:szCs w:val="28"/>
        </w:rPr>
        <w:t>.</w:t>
      </w:r>
      <w:r w:rsidRPr="008B3C30">
        <w:rPr>
          <w:rFonts w:ascii="Times New Roman" w:hAnsi="Times New Roman" w:cs="Times New Roman"/>
          <w:bCs/>
          <w:noProof/>
          <w:color w:val="000000" w:themeColor="text1"/>
          <w:sz w:val="28"/>
          <w:szCs w:val="28"/>
        </w:rPr>
        <w:t xml:space="preserve"> – Новосибирск, 2016. – 118 с.</w:t>
      </w:r>
    </w:p>
    <w:p w14:paraId="66124CCD"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4.</w:t>
      </w:r>
      <w:r w:rsidRPr="008B3C30">
        <w:rPr>
          <w:rFonts w:ascii="Times New Roman" w:hAnsi="Times New Roman" w:cs="Times New Roman"/>
          <w:bCs/>
          <w:noProof/>
          <w:color w:val="000000" w:themeColor="text1"/>
          <w:sz w:val="28"/>
          <w:szCs w:val="28"/>
        </w:rPr>
        <w:t xml:space="preserve"> Ахметшина А. С. Экскурсия как основа туристического продукта / А. С.</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Ахметшина, В. В.</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Киселева, З. Ш.</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Раджабова, А. В.</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Речистер // Молодые учёные России: сб. ст. Всерос. науч-практ. конф. – Пенза</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 2020. – С. 174</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–176.</w:t>
      </w:r>
    </w:p>
    <w:p w14:paraId="67193DBF" w14:textId="77777777" w:rsidR="00937D3D" w:rsidRPr="00C706F9"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5.</w:t>
      </w:r>
      <w:r w:rsidRPr="008B3C30">
        <w:rPr>
          <w:rFonts w:ascii="Times New Roman" w:hAnsi="Times New Roman" w:cs="Times New Roman"/>
          <w:bCs/>
          <w:noProof/>
          <w:color w:val="000000" w:themeColor="text1"/>
          <w:sz w:val="28"/>
          <w:szCs w:val="28"/>
        </w:rPr>
        <w:t xml:space="preserve"> Ахметшина А.</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 xml:space="preserve">С. Элокутивная прагматика экскурсионного дискурса (на материале региональных экскурсионных текстов) дисс. … канд. филол. наук (Специальность 10.02.20) / Башкир. Гос. ун-т. </w:t>
      </w:r>
      <w:r w:rsidRPr="008B3C30">
        <w:rPr>
          <w:rFonts w:ascii="Times New Roman" w:hAnsi="Times New Roman" w:cs="Times New Roman"/>
          <w:bCs/>
          <w:noProof/>
          <w:color w:val="000000" w:themeColor="text1"/>
          <w:sz w:val="28"/>
          <w:szCs w:val="28"/>
        </w:rPr>
        <w:t>–</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Уфа, 2019. – 169 с.</w:t>
      </w:r>
    </w:p>
    <w:p w14:paraId="4E62AA18" w14:textId="77777777" w:rsidR="00937D3D" w:rsidRPr="008B3C30" w:rsidRDefault="00937D3D" w:rsidP="00937D3D">
      <w:pPr>
        <w:autoSpaceDE w:val="0"/>
        <w:autoSpaceDN w:val="0"/>
        <w:adjustRightInd w:val="0"/>
        <w:spacing w:before="240"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6.</w:t>
      </w:r>
      <w:r w:rsidRPr="008B3C30">
        <w:rPr>
          <w:rFonts w:ascii="Times New Roman" w:hAnsi="Times New Roman" w:cs="Times New Roman"/>
          <w:bCs/>
          <w:noProof/>
          <w:color w:val="000000" w:themeColor="text1"/>
          <w:sz w:val="28"/>
          <w:szCs w:val="28"/>
        </w:rPr>
        <w:t xml:space="preserve"> Ахметшина А. С., Фаткуллина Ф. Г. Элокутивная прагматика экскурсионного текста // Вестник Башкир. Ун-та. – Уфа, 2018. – Т. 23</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 № 2. – С. 566–570.</w:t>
      </w:r>
    </w:p>
    <w:p w14:paraId="3A242F2A"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7.</w:t>
      </w:r>
      <w:r w:rsidRPr="008B3C30">
        <w:rPr>
          <w:rFonts w:ascii="Times New Roman" w:hAnsi="Times New Roman" w:cs="Times New Roman"/>
          <w:bCs/>
          <w:noProof/>
          <w:color w:val="000000" w:themeColor="text1"/>
          <w:sz w:val="28"/>
          <w:szCs w:val="28"/>
        </w:rPr>
        <w:t xml:space="preserve"> Бекирова Э. Ш. Проблема подбора приемов ведения экскурсии в современной экскурсионной методике // Проблемы современного педагогического образования. – Ялта, 2017. – № 55-2. – С. 65–71.</w:t>
      </w:r>
    </w:p>
    <w:p w14:paraId="19322CEF"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lastRenderedPageBreak/>
        <w:t>8.</w:t>
      </w:r>
      <w:r w:rsidRPr="008B3C30">
        <w:rPr>
          <w:rFonts w:ascii="Times New Roman" w:hAnsi="Times New Roman" w:cs="Times New Roman"/>
          <w:bCs/>
          <w:noProof/>
          <w:color w:val="000000" w:themeColor="text1"/>
          <w:sz w:val="28"/>
          <w:szCs w:val="28"/>
        </w:rPr>
        <w:t xml:space="preserve"> Белошапка Р. А. Методика и практика проведения экскурсий: учебно-метод. пособие. Направление подготовки 51.03.03 Соц.-культ. деятельность (уровень бакалавриата) / Р. А. Белошапка; реценз.: М. А. Кобякова, С. Р. Аминов; «Сургут. Гос. пед. ун-т». – Сургут: Ред.-изд. отд. Сургут. гос. пед. ун-та, 2017. – 175, [3] с.</w:t>
      </w:r>
    </w:p>
    <w:p w14:paraId="34F29C06"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9.</w:t>
      </w:r>
      <w:r w:rsidRPr="008B3C30">
        <w:rPr>
          <w:rFonts w:ascii="Times New Roman" w:hAnsi="Times New Roman" w:cs="Times New Roman"/>
          <w:bCs/>
          <w:noProof/>
          <w:color w:val="000000" w:themeColor="text1"/>
          <w:sz w:val="28"/>
          <w:szCs w:val="28"/>
        </w:rPr>
        <w:t xml:space="preserve"> Бергельсон М. Б. Прагматическая и социокультурная мотивированность языковой формы / М. Б. Бергельсон; Московский государственный университет им. М. В. Ломоносова, Факультет иностранных языков и регионоведения. – Москва: Универ. кн., 2007. – 320 с.</w:t>
      </w:r>
    </w:p>
    <w:p w14:paraId="5A586BCB"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10.</w:t>
      </w:r>
      <w:r w:rsidRPr="008B3C30">
        <w:rPr>
          <w:rFonts w:ascii="Times New Roman" w:hAnsi="Times New Roman" w:cs="Times New Roman"/>
          <w:bCs/>
          <w:noProof/>
          <w:color w:val="000000" w:themeColor="text1"/>
          <w:sz w:val="28"/>
          <w:szCs w:val="28"/>
        </w:rPr>
        <w:t xml:space="preserve"> Вежбицкая А. Семантические универсалии и описание языков / А. Вежбицкая. М.</w:t>
      </w:r>
      <w:r w:rsidRPr="00083C2D">
        <w:rPr>
          <w:rFonts w:ascii="Times New Roman" w:hAnsi="Times New Roman" w:cs="Times New Roman"/>
          <w:bCs/>
          <w:noProof/>
          <w:color w:val="000000" w:themeColor="text1"/>
          <w:sz w:val="28"/>
          <w:szCs w:val="28"/>
        </w:rPr>
        <w:t>:</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 xml:space="preserve">Языки русской культуры, 2000. </w:t>
      </w:r>
      <w:r w:rsidRPr="009B51B4">
        <w:rPr>
          <w:rFonts w:ascii="Times New Roman" w:hAnsi="Times New Roman" w:cs="Times New Roman"/>
          <w:bCs/>
          <w:noProof/>
          <w:color w:val="000000" w:themeColor="text1"/>
          <w:sz w:val="28"/>
          <w:szCs w:val="28"/>
        </w:rPr>
        <w:t>–</w:t>
      </w:r>
      <w:r w:rsidRPr="008B3C30">
        <w:rPr>
          <w:rFonts w:ascii="Times New Roman" w:hAnsi="Times New Roman" w:cs="Times New Roman"/>
          <w:bCs/>
          <w:noProof/>
          <w:color w:val="000000" w:themeColor="text1"/>
          <w:sz w:val="28"/>
          <w:szCs w:val="28"/>
        </w:rPr>
        <w:t xml:space="preserve"> 780 с.</w:t>
      </w:r>
    </w:p>
    <w:p w14:paraId="0D2C2DE1"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11.</w:t>
      </w:r>
      <w:r w:rsidRPr="008B3C30">
        <w:rPr>
          <w:rFonts w:ascii="Times New Roman" w:hAnsi="Times New Roman" w:cs="Times New Roman"/>
          <w:bCs/>
          <w:noProof/>
          <w:color w:val="000000" w:themeColor="text1"/>
          <w:sz w:val="28"/>
          <w:szCs w:val="28"/>
        </w:rPr>
        <w:t xml:space="preserve"> Вежбицкая А. Язык. Культу</w:t>
      </w:r>
      <w:r>
        <w:rPr>
          <w:rFonts w:ascii="Times New Roman" w:hAnsi="Times New Roman" w:cs="Times New Roman"/>
          <w:bCs/>
          <w:noProof/>
          <w:color w:val="000000" w:themeColor="text1"/>
          <w:sz w:val="28"/>
          <w:szCs w:val="28"/>
        </w:rPr>
        <w:t xml:space="preserve">ра. Познание / А. Вежбицкая. </w:t>
      </w:r>
      <w:r w:rsidRPr="001E7526">
        <w:rPr>
          <w:rFonts w:ascii="Times New Roman" w:hAnsi="Times New Roman" w:cs="Times New Roman"/>
          <w:bCs/>
          <w:noProof/>
          <w:color w:val="000000" w:themeColor="text1"/>
          <w:sz w:val="28"/>
          <w:szCs w:val="28"/>
        </w:rPr>
        <w:t>–</w:t>
      </w:r>
      <w:r>
        <w:rPr>
          <w:rFonts w:ascii="Times New Roman" w:hAnsi="Times New Roman" w:cs="Times New Roman"/>
          <w:bCs/>
          <w:noProof/>
          <w:color w:val="000000" w:themeColor="text1"/>
          <w:sz w:val="28"/>
          <w:szCs w:val="28"/>
        </w:rPr>
        <w:t xml:space="preserve"> М.</w:t>
      </w:r>
      <w:r w:rsidRPr="001E7526">
        <w:rPr>
          <w:rFonts w:ascii="Times New Roman" w:hAnsi="Times New Roman" w:cs="Times New Roman"/>
          <w:bCs/>
          <w:noProof/>
          <w:color w:val="000000" w:themeColor="text1"/>
          <w:sz w:val="28"/>
          <w:szCs w:val="28"/>
        </w:rPr>
        <w:t>:</w:t>
      </w:r>
      <w:r>
        <w:rPr>
          <w:rFonts w:ascii="Times New Roman" w:hAnsi="Times New Roman" w:cs="Times New Roman"/>
          <w:bCs/>
          <w:noProof/>
          <w:color w:val="000000" w:themeColor="text1"/>
          <w:sz w:val="28"/>
          <w:szCs w:val="28"/>
        </w:rPr>
        <w:t xml:space="preserve"> </w:t>
      </w:r>
      <w:r w:rsidRPr="00E56B04">
        <w:rPr>
          <w:rFonts w:ascii="Times New Roman" w:hAnsi="Times New Roman" w:cs="Times New Roman"/>
          <w:bCs/>
          <w:noProof/>
          <w:color w:val="000000" w:themeColor="text1"/>
          <w:sz w:val="28"/>
          <w:szCs w:val="28"/>
        </w:rPr>
        <w:t>Pусские словари, 1996.</w:t>
      </w:r>
      <w:r w:rsidRPr="008B3C30">
        <w:rPr>
          <w:rFonts w:ascii="Times New Roman" w:hAnsi="Times New Roman" w:cs="Times New Roman"/>
          <w:bCs/>
          <w:noProof/>
          <w:color w:val="000000" w:themeColor="text1"/>
          <w:sz w:val="28"/>
          <w:szCs w:val="28"/>
        </w:rPr>
        <w:t xml:space="preserve"> — 416 с.</w:t>
      </w:r>
    </w:p>
    <w:p w14:paraId="72E8D020"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12.</w:t>
      </w:r>
      <w:r w:rsidRPr="008B3C30">
        <w:rPr>
          <w:rFonts w:ascii="Times New Roman" w:hAnsi="Times New Roman" w:cs="Times New Roman"/>
          <w:bCs/>
          <w:noProof/>
          <w:color w:val="000000" w:themeColor="text1"/>
          <w:sz w:val="28"/>
          <w:szCs w:val="28"/>
        </w:rPr>
        <w:t xml:space="preserve"> Водоватова Т.</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Е. Языковые свойства речевого жанра туристических экскурсий / Т.</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Е. Водоватова, А.</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Д. Черняева // Вестник Международного института рынка. – 2019. – № 1. – С. 114–118.</w:t>
      </w:r>
    </w:p>
    <w:p w14:paraId="68854F16"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13.</w:t>
      </w:r>
      <w:r w:rsidRPr="008B3C30">
        <w:rPr>
          <w:rFonts w:ascii="Times New Roman" w:hAnsi="Times New Roman" w:cs="Times New Roman"/>
          <w:bCs/>
          <w:noProof/>
          <w:color w:val="000000" w:themeColor="text1"/>
          <w:sz w:val="28"/>
          <w:szCs w:val="28"/>
        </w:rPr>
        <w:t xml:space="preserve"> Гак В. Г. Язык как форма самовыражения народа / В. Г. Гак // Язык как средство трансляции культуры / отв. ред. М. Б. Ешич. М., 2000. –</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С. 54–68.</w:t>
      </w:r>
    </w:p>
    <w:p w14:paraId="5D37FBBF"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14.</w:t>
      </w:r>
      <w:r w:rsidRPr="008B3C30">
        <w:rPr>
          <w:rFonts w:ascii="Times New Roman" w:hAnsi="Times New Roman" w:cs="Times New Roman"/>
          <w:bCs/>
          <w:noProof/>
          <w:color w:val="000000" w:themeColor="text1"/>
          <w:sz w:val="28"/>
          <w:szCs w:val="28"/>
        </w:rPr>
        <w:t xml:space="preserve"> Герасименко И. Е., Тютрина О. М. Эмотивность как лингвистическая категория</w:t>
      </w:r>
      <w:r>
        <w:rPr>
          <w:rFonts w:ascii="Times New Roman" w:hAnsi="Times New Roman" w:cs="Times New Roman"/>
          <w:bCs/>
          <w:noProof/>
          <w:color w:val="000000" w:themeColor="text1"/>
          <w:sz w:val="28"/>
          <w:szCs w:val="28"/>
        </w:rPr>
        <w:t xml:space="preserve"> </w:t>
      </w:r>
      <w:r w:rsidRPr="009B51B4">
        <w:rPr>
          <w:rFonts w:ascii="Times New Roman" w:hAnsi="Times New Roman" w:cs="Times New Roman"/>
          <w:bCs/>
          <w:noProof/>
          <w:color w:val="000000" w:themeColor="text1"/>
          <w:sz w:val="28"/>
          <w:szCs w:val="28"/>
        </w:rPr>
        <w:t>/ И</w:t>
      </w:r>
      <w:r>
        <w:rPr>
          <w:rFonts w:ascii="Times New Roman" w:hAnsi="Times New Roman" w:cs="Times New Roman"/>
          <w:bCs/>
          <w:noProof/>
          <w:color w:val="000000" w:themeColor="text1"/>
          <w:sz w:val="28"/>
          <w:szCs w:val="28"/>
        </w:rPr>
        <w:t xml:space="preserve">. Е. Герасименко, О. М. Тютрина </w:t>
      </w:r>
      <w:r w:rsidRPr="008B3C30">
        <w:rPr>
          <w:rFonts w:ascii="Times New Roman" w:hAnsi="Times New Roman" w:cs="Times New Roman"/>
          <w:bCs/>
          <w:noProof/>
          <w:color w:val="000000" w:themeColor="text1"/>
          <w:sz w:val="28"/>
          <w:szCs w:val="28"/>
        </w:rPr>
        <w:t>// Молодой ученый. –</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2016. –№13.2 (117.2). –</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С. 23–25.</w:t>
      </w:r>
    </w:p>
    <w:p w14:paraId="47C1B8C9"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15.</w:t>
      </w:r>
      <w:r w:rsidRPr="008B3C30">
        <w:rPr>
          <w:rFonts w:ascii="Times New Roman" w:hAnsi="Times New Roman" w:cs="Times New Roman"/>
          <w:bCs/>
          <w:noProof/>
          <w:color w:val="000000" w:themeColor="text1"/>
          <w:sz w:val="28"/>
          <w:szCs w:val="28"/>
        </w:rPr>
        <w:t xml:space="preserve"> Гецевич Н. А.  Основы экскурсоведени</w:t>
      </w:r>
      <w:r w:rsidR="00D93C27">
        <w:rPr>
          <w:rFonts w:ascii="Times New Roman" w:hAnsi="Times New Roman" w:cs="Times New Roman"/>
          <w:bCs/>
          <w:noProof/>
          <w:color w:val="000000" w:themeColor="text1"/>
          <w:sz w:val="28"/>
          <w:szCs w:val="28"/>
        </w:rPr>
        <w:t>я</w:t>
      </w:r>
      <w:r w:rsidRPr="008B3C30">
        <w:rPr>
          <w:rFonts w:ascii="Times New Roman" w:hAnsi="Times New Roman" w:cs="Times New Roman"/>
          <w:bCs/>
          <w:noProof/>
          <w:color w:val="000000" w:themeColor="text1"/>
          <w:sz w:val="28"/>
          <w:szCs w:val="28"/>
        </w:rPr>
        <w:t xml:space="preserve">: [Учеб. пособие для геогр. спец. вузов] / Н. А. Гецевич. </w:t>
      </w:r>
      <w:r w:rsidRPr="005A6E87">
        <w:rPr>
          <w:rFonts w:ascii="Times New Roman" w:hAnsi="Times New Roman" w:cs="Times New Roman"/>
          <w:bCs/>
          <w:noProof/>
          <w:color w:val="000000" w:themeColor="text1"/>
          <w:sz w:val="28"/>
          <w:szCs w:val="28"/>
        </w:rPr>
        <w:t>–</w:t>
      </w:r>
      <w:r w:rsidRPr="008B3C30">
        <w:rPr>
          <w:rFonts w:ascii="Times New Roman" w:hAnsi="Times New Roman" w:cs="Times New Roman"/>
          <w:bCs/>
          <w:noProof/>
          <w:color w:val="000000" w:themeColor="text1"/>
          <w:sz w:val="28"/>
          <w:szCs w:val="28"/>
        </w:rPr>
        <w:t xml:space="preserve"> Минск: Университетское, 1988. — 159 с.</w:t>
      </w:r>
    </w:p>
    <w:p w14:paraId="6DDACE29"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16.</w:t>
      </w:r>
      <w:r w:rsidRPr="008B3C30">
        <w:rPr>
          <w:rFonts w:ascii="Times New Roman" w:hAnsi="Times New Roman" w:cs="Times New Roman"/>
          <w:bCs/>
          <w:noProof/>
          <w:color w:val="000000" w:themeColor="text1"/>
          <w:sz w:val="28"/>
          <w:szCs w:val="28"/>
        </w:rPr>
        <w:t xml:space="preserve"> Грайс Г. П. Логика и речевое общение / Г. П. Грайс // Новое в зарубежной лингвистике. Вып. 16: Лингвистическая прагматика. М., 1985. –</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С. 217–237.</w:t>
      </w:r>
    </w:p>
    <w:p w14:paraId="7E23DE3F" w14:textId="77777777" w:rsidR="00937D3D" w:rsidRPr="008B3C30" w:rsidRDefault="00937D3D" w:rsidP="00937D3D">
      <w:pPr>
        <w:spacing w:after="0" w:line="360" w:lineRule="auto"/>
        <w:rPr>
          <w:rFonts w:ascii="Times New Roman" w:hAnsi="Times New Roman" w:cs="Times New Roman"/>
          <w:b/>
          <w:bCs/>
          <w:noProof/>
          <w:color w:val="000000" w:themeColor="text1"/>
          <w:sz w:val="28"/>
          <w:szCs w:val="28"/>
        </w:rPr>
      </w:pPr>
      <w:r w:rsidRPr="008B3C30">
        <w:rPr>
          <w:rFonts w:ascii="Times New Roman" w:hAnsi="Times New Roman" w:cs="Times New Roman"/>
          <w:b/>
          <w:bCs/>
          <w:noProof/>
          <w:color w:val="000000" w:themeColor="text1"/>
          <w:sz w:val="28"/>
          <w:szCs w:val="28"/>
        </w:rPr>
        <w:t>17.</w:t>
      </w:r>
      <w:r w:rsidRPr="008B3C30">
        <w:rPr>
          <w:rFonts w:ascii="Times New Roman" w:hAnsi="Times New Roman" w:cs="Times New Roman"/>
          <w:bCs/>
          <w:noProof/>
          <w:color w:val="000000" w:themeColor="text1"/>
          <w:sz w:val="28"/>
          <w:szCs w:val="28"/>
        </w:rPr>
        <w:t xml:space="preserve"> Добрина Н. А.  Экскурсоведение [Текст]: учебное пособие / Н. А. Добрина; Российская акад. образования, НОУ ВПО "Московский психолого-социальный ин-т". – Москва: Флинта: МПСИ, 2012. – 285</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с.</w:t>
      </w:r>
    </w:p>
    <w:p w14:paraId="411211B2" w14:textId="77777777" w:rsidR="00937D3D" w:rsidRPr="00C706F9"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18.</w:t>
      </w:r>
      <w:r w:rsidRPr="008B3C30">
        <w:rPr>
          <w:rFonts w:ascii="Times New Roman" w:hAnsi="Times New Roman" w:cs="Times New Roman"/>
          <w:bCs/>
          <w:noProof/>
          <w:color w:val="000000" w:themeColor="text1"/>
          <w:sz w:val="28"/>
          <w:szCs w:val="28"/>
        </w:rPr>
        <w:t xml:space="preserve"> Долгова</w:t>
      </w:r>
      <w:r w:rsidRPr="00C706F9">
        <w:rPr>
          <w:rFonts w:ascii="Times New Roman" w:hAnsi="Times New Roman" w:cs="Times New Roman"/>
          <w:bCs/>
          <w:noProof/>
          <w:color w:val="000000" w:themeColor="text1"/>
          <w:sz w:val="28"/>
          <w:szCs w:val="28"/>
        </w:rPr>
        <w:t xml:space="preserve"> А.</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А., Громова Е.</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Н. Туристический дискурс с позиций прагмалингвистик</w:t>
      </w:r>
      <w:r>
        <w:rPr>
          <w:rFonts w:ascii="Times New Roman" w:hAnsi="Times New Roman" w:cs="Times New Roman"/>
          <w:bCs/>
          <w:noProof/>
          <w:color w:val="000000" w:themeColor="text1"/>
          <w:sz w:val="28"/>
          <w:szCs w:val="28"/>
        </w:rPr>
        <w:t>и</w:t>
      </w:r>
      <w:r w:rsidRPr="00C706F9">
        <w:rPr>
          <w:rFonts w:ascii="Times New Roman" w:hAnsi="Times New Roman" w:cs="Times New Roman"/>
          <w:bCs/>
          <w:noProof/>
          <w:color w:val="000000" w:themeColor="text1"/>
          <w:sz w:val="28"/>
          <w:szCs w:val="28"/>
        </w:rPr>
        <w:t xml:space="preserve"> // Вопросы филологии и переводоведения в </w:t>
      </w:r>
      <w:r w:rsidRPr="00C706F9">
        <w:rPr>
          <w:rFonts w:ascii="Times New Roman" w:hAnsi="Times New Roman" w:cs="Times New Roman"/>
          <w:bCs/>
          <w:noProof/>
          <w:color w:val="000000" w:themeColor="text1"/>
          <w:sz w:val="28"/>
          <w:szCs w:val="28"/>
        </w:rPr>
        <w:lastRenderedPageBreak/>
        <w:t>социокультурном контексте: сб. науч. ст. по материалам VI Международной науч.-практ. Конф. «Современные вопросы филологии и методики преподавания иностранных языков» // Чуваш. Гос. пед. Ун-т им. И.</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Я. Яковлева; отв. ред.: Н.</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В. Кормилина, Н.</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 xml:space="preserve">Ю. Шугаева. – Чебоксары, 2014. – С. 23–26. </w:t>
      </w:r>
    </w:p>
    <w:p w14:paraId="6D3DA869"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19.</w:t>
      </w:r>
      <w:r w:rsidRPr="008B3C30">
        <w:rPr>
          <w:rFonts w:ascii="Times New Roman" w:hAnsi="Times New Roman" w:cs="Times New Roman"/>
          <w:bCs/>
          <w:noProof/>
          <w:color w:val="000000" w:themeColor="text1"/>
          <w:sz w:val="28"/>
          <w:szCs w:val="28"/>
        </w:rPr>
        <w:t xml:space="preserve"> Долженко Г. П. Экскурсионное дело: Учебное пособие – М.</w:t>
      </w:r>
      <w:r w:rsidRPr="004451D5">
        <w:rPr>
          <w:rFonts w:ascii="Times New Roman" w:hAnsi="Times New Roman" w:cs="Times New Roman"/>
          <w:bCs/>
          <w:noProof/>
          <w:color w:val="000000" w:themeColor="text1"/>
          <w:sz w:val="28"/>
          <w:szCs w:val="28"/>
        </w:rPr>
        <w:t>,</w:t>
      </w:r>
      <w:r w:rsidRPr="008B3C30">
        <w:rPr>
          <w:rFonts w:ascii="Times New Roman" w:hAnsi="Times New Roman" w:cs="Times New Roman"/>
          <w:bCs/>
          <w:noProof/>
          <w:color w:val="000000" w:themeColor="text1"/>
          <w:sz w:val="28"/>
          <w:szCs w:val="28"/>
        </w:rPr>
        <w:t xml:space="preserve"> Ростов –на-Дону</w:t>
      </w:r>
      <w:r w:rsidRPr="007E1EF9">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МарТ, 2006.</w:t>
      </w:r>
      <w:r w:rsidRPr="004451D5">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w:t>
      </w:r>
      <w:r w:rsidRPr="008B3C30">
        <w:rPr>
          <w:rFonts w:ascii="Times New Roman" w:hAnsi="Times New Roman" w:cs="Times New Roman"/>
          <w:bCs/>
          <w:noProof/>
          <w:color w:val="000000" w:themeColor="text1"/>
          <w:sz w:val="28"/>
          <w:szCs w:val="28"/>
        </w:rPr>
        <w:t xml:space="preserve"> 304 с.</w:t>
      </w:r>
    </w:p>
    <w:p w14:paraId="7172C0AC" w14:textId="77777777" w:rsidR="00937D3D"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20.</w:t>
      </w:r>
      <w:r w:rsidRPr="008B3C30">
        <w:rPr>
          <w:rFonts w:ascii="Times New Roman" w:hAnsi="Times New Roman" w:cs="Times New Roman"/>
          <w:bCs/>
          <w:noProof/>
          <w:color w:val="000000" w:themeColor="text1"/>
          <w:sz w:val="28"/>
          <w:szCs w:val="28"/>
        </w:rPr>
        <w:t xml:space="preserve"> Емельянов Б. В. Экскурсоведение. В 3-х частях. - М.: ЦРИБ «Турист», 1992.</w:t>
      </w:r>
    </w:p>
    <w:p w14:paraId="5A56827D"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21.</w:t>
      </w:r>
      <w:r w:rsidRPr="008B3C30">
        <w:rPr>
          <w:rFonts w:ascii="Times New Roman" w:hAnsi="Times New Roman" w:cs="Times New Roman"/>
          <w:bCs/>
          <w:noProof/>
          <w:color w:val="000000" w:themeColor="text1"/>
          <w:sz w:val="28"/>
          <w:szCs w:val="28"/>
        </w:rPr>
        <w:t xml:space="preserve"> Емельянов Б. В. Экскурсоведение. Москва: Советский спорт, 2004. — 216 с.</w:t>
      </w:r>
    </w:p>
    <w:p w14:paraId="43D8E6ED"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22.</w:t>
      </w:r>
      <w:r w:rsidRPr="008B3C30">
        <w:rPr>
          <w:rFonts w:ascii="Times New Roman" w:hAnsi="Times New Roman" w:cs="Times New Roman"/>
          <w:bCs/>
          <w:noProof/>
          <w:color w:val="000000" w:themeColor="text1"/>
          <w:sz w:val="28"/>
          <w:szCs w:val="28"/>
        </w:rPr>
        <w:t xml:space="preserve"> Емельянов Б. В. Профессиональное мастерство</w:t>
      </w:r>
      <w:r w:rsidR="00D93C27">
        <w:rPr>
          <w:rFonts w:ascii="Times New Roman" w:hAnsi="Times New Roman" w:cs="Times New Roman"/>
          <w:bCs/>
          <w:noProof/>
          <w:color w:val="000000" w:themeColor="text1"/>
          <w:sz w:val="28"/>
          <w:szCs w:val="28"/>
        </w:rPr>
        <w:t xml:space="preserve"> экскурсовода: Учеб. пособие / </w:t>
      </w:r>
      <w:r w:rsidRPr="008B3C30">
        <w:rPr>
          <w:rFonts w:ascii="Times New Roman" w:hAnsi="Times New Roman" w:cs="Times New Roman"/>
          <w:bCs/>
          <w:noProof/>
          <w:color w:val="000000" w:themeColor="text1"/>
          <w:sz w:val="28"/>
          <w:szCs w:val="28"/>
        </w:rPr>
        <w:t>Б. В. Емельянов; [ВЦСПС], Центр. Совет по туризму и экскурсиям, Экскурс. упр. — М.: Центр. рекл.-</w:t>
      </w:r>
      <w:r w:rsidR="00D93C27">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информ. бюро “Турист”, 1986. – 88 с.</w:t>
      </w:r>
    </w:p>
    <w:p w14:paraId="731FF30D"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23.</w:t>
      </w:r>
      <w:r w:rsidRPr="008B3C30">
        <w:rPr>
          <w:rFonts w:ascii="Times New Roman" w:hAnsi="Times New Roman" w:cs="Times New Roman"/>
          <w:bCs/>
          <w:noProof/>
          <w:color w:val="000000" w:themeColor="text1"/>
          <w:sz w:val="28"/>
          <w:szCs w:val="28"/>
        </w:rPr>
        <w:t xml:space="preserve"> Емельянов Б</w:t>
      </w:r>
      <w:r w:rsidRPr="00A84969">
        <w:rPr>
          <w:rFonts w:ascii="Times New Roman" w:hAnsi="Times New Roman" w:cs="Times New Roman"/>
          <w:bCs/>
          <w:noProof/>
          <w:color w:val="000000" w:themeColor="text1"/>
          <w:sz w:val="28"/>
          <w:szCs w:val="28"/>
        </w:rPr>
        <w:t>.</w:t>
      </w:r>
      <w:r w:rsidRPr="008B3C30">
        <w:rPr>
          <w:rFonts w:ascii="Times New Roman" w:hAnsi="Times New Roman" w:cs="Times New Roman"/>
          <w:bCs/>
          <w:noProof/>
          <w:color w:val="000000" w:themeColor="text1"/>
          <w:sz w:val="28"/>
          <w:szCs w:val="28"/>
        </w:rPr>
        <w:t xml:space="preserve"> В. Основы экскурсоведения: Учеб. пособие / Б. В. Емельянов. — 2-е изд., перераб. и доп. — М.: центр. рекл.-</w:t>
      </w:r>
      <w:r w:rsidR="00D93C27">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информ. бюро "Турист", 1985. — 111 с.</w:t>
      </w:r>
    </w:p>
    <w:p w14:paraId="2BBC3B93" w14:textId="77777777" w:rsidR="00937D3D" w:rsidRPr="008B3C30" w:rsidRDefault="00937D3D" w:rsidP="00937D3D">
      <w:pPr>
        <w:autoSpaceDE w:val="0"/>
        <w:autoSpaceDN w:val="0"/>
        <w:adjustRightInd w:val="0"/>
        <w:spacing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24.</w:t>
      </w:r>
      <w:r w:rsidRPr="008B3C30">
        <w:rPr>
          <w:rFonts w:ascii="Times New Roman" w:hAnsi="Times New Roman" w:cs="Times New Roman"/>
          <w:bCs/>
          <w:noProof/>
          <w:color w:val="000000" w:themeColor="text1"/>
          <w:sz w:val="28"/>
          <w:szCs w:val="28"/>
        </w:rPr>
        <w:t xml:space="preserve"> Есперсен О. Философия грамматики / О. Есперсен.</w:t>
      </w:r>
      <w:r w:rsidRPr="002E4BC0">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 М., 1958.</w:t>
      </w:r>
      <w:r w:rsidRPr="008B3C30">
        <w:rPr>
          <w:noProof/>
        </w:rPr>
        <w:t xml:space="preserve"> </w:t>
      </w:r>
      <w:r w:rsidRPr="008B3C30">
        <w:rPr>
          <w:rFonts w:ascii="Times New Roman" w:hAnsi="Times New Roman" w:cs="Times New Roman"/>
          <w:bCs/>
          <w:noProof/>
          <w:color w:val="000000" w:themeColor="text1"/>
          <w:sz w:val="28"/>
          <w:szCs w:val="28"/>
        </w:rPr>
        <w:t>— 400</w:t>
      </w:r>
      <w:r w:rsidRPr="001A451B">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с.</w:t>
      </w:r>
    </w:p>
    <w:p w14:paraId="6F4647FF"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25.</w:t>
      </w:r>
      <w:r w:rsidRPr="008B3C30">
        <w:rPr>
          <w:rFonts w:ascii="Times New Roman" w:hAnsi="Times New Roman" w:cs="Times New Roman"/>
          <w:bCs/>
          <w:noProof/>
          <w:color w:val="000000" w:themeColor="text1"/>
          <w:sz w:val="28"/>
          <w:szCs w:val="28"/>
        </w:rPr>
        <w:t xml:space="preserve"> Индисова Т. Р. Подготовка и проведение экскурсии Методическое пособие Составитель: Индисова Т. Р. / сост. Индисова Т. Р. – Великий Устюг; Вологда: ВОУНБ, 2016. – 38 с.</w:t>
      </w:r>
    </w:p>
    <w:p w14:paraId="7644FA6B" w14:textId="77777777" w:rsidR="00937D3D" w:rsidRPr="00C706F9"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26.</w:t>
      </w:r>
      <w:r w:rsidRPr="008B3C30">
        <w:rPr>
          <w:rFonts w:ascii="Times New Roman" w:hAnsi="Times New Roman" w:cs="Times New Roman"/>
          <w:bCs/>
          <w:noProof/>
          <w:color w:val="000000" w:themeColor="text1"/>
          <w:sz w:val="28"/>
          <w:szCs w:val="28"/>
        </w:rPr>
        <w:t xml:space="preserve"> Кацунова</w:t>
      </w:r>
      <w:r w:rsidRPr="005B0B48">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Н. Н. О некоторых особенностях текста видеопутеводителя как жанра туристического</w:t>
      </w:r>
      <w:r w:rsidRPr="00C706F9">
        <w:rPr>
          <w:rFonts w:ascii="Times New Roman" w:hAnsi="Times New Roman" w:cs="Times New Roman"/>
          <w:bCs/>
          <w:noProof/>
          <w:color w:val="000000" w:themeColor="text1"/>
          <w:sz w:val="28"/>
          <w:szCs w:val="28"/>
        </w:rPr>
        <w:t xml:space="preserve"> дискурса (на материале английского языка) / Н.</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Н. Кацунова, Е.</w:t>
      </w:r>
      <w:r>
        <w:rPr>
          <w:rFonts w:ascii="Times New Roman" w:hAnsi="Times New Roman" w:cs="Times New Roman"/>
          <w:bCs/>
          <w:noProof/>
          <w:color w:val="000000" w:themeColor="text1"/>
          <w:sz w:val="28"/>
          <w:szCs w:val="28"/>
        </w:rPr>
        <w:t xml:space="preserve"> </w:t>
      </w:r>
      <w:r w:rsidRPr="00C706F9">
        <w:rPr>
          <w:rFonts w:ascii="Times New Roman" w:hAnsi="Times New Roman" w:cs="Times New Roman"/>
          <w:bCs/>
          <w:noProof/>
          <w:color w:val="000000" w:themeColor="text1"/>
          <w:sz w:val="28"/>
          <w:szCs w:val="28"/>
        </w:rPr>
        <w:t>В. Хлебникова // В мире науки и искусства: вопросы филологии, искусствоведения и культуролог</w:t>
      </w:r>
      <w:r>
        <w:rPr>
          <w:rFonts w:ascii="Times New Roman" w:hAnsi="Times New Roman" w:cs="Times New Roman"/>
          <w:bCs/>
          <w:noProof/>
          <w:color w:val="000000" w:themeColor="text1"/>
          <w:sz w:val="28"/>
          <w:szCs w:val="28"/>
        </w:rPr>
        <w:t>ии. – 2015. –  № 53. – С. 25–32</w:t>
      </w:r>
    </w:p>
    <w:p w14:paraId="4F47D394"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27.</w:t>
      </w:r>
      <w:r w:rsidRPr="008B3C30">
        <w:rPr>
          <w:rFonts w:ascii="Times New Roman" w:hAnsi="Times New Roman" w:cs="Times New Roman"/>
          <w:bCs/>
          <w:noProof/>
          <w:color w:val="000000" w:themeColor="text1"/>
          <w:sz w:val="28"/>
          <w:szCs w:val="28"/>
        </w:rPr>
        <w:t xml:space="preserve"> Леонов Е. Е., Тараканов А. В. Особенности методики проведения экскурсий // Вестник Кемеровского гос. ун-та культуры и искусств. – Кемерово, 2012. – № 21. – С. 64–74.</w:t>
      </w:r>
    </w:p>
    <w:p w14:paraId="118CC696" w14:textId="77777777" w:rsidR="00937D3D"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lastRenderedPageBreak/>
        <w:t>28.</w:t>
      </w:r>
      <w:r w:rsidRPr="008B3C30">
        <w:rPr>
          <w:rFonts w:ascii="Times New Roman" w:hAnsi="Times New Roman" w:cs="Times New Roman"/>
          <w:bCs/>
          <w:noProof/>
          <w:color w:val="000000" w:themeColor="text1"/>
          <w:sz w:val="28"/>
          <w:szCs w:val="28"/>
        </w:rPr>
        <w:t xml:space="preserve"> Манеров А.</w:t>
      </w:r>
      <w:r w:rsidRPr="004E419D">
        <w:rPr>
          <w:rFonts w:ascii="Times New Roman" w:hAnsi="Times New Roman" w:cs="Times New Roman"/>
          <w:bCs/>
          <w:noProof/>
          <w:color w:val="000000" w:themeColor="text1"/>
          <w:sz w:val="28"/>
          <w:szCs w:val="28"/>
        </w:rPr>
        <w:t xml:space="preserve"> Ш.</w:t>
      </w:r>
      <w:r>
        <w:rPr>
          <w:rFonts w:ascii="Times New Roman" w:hAnsi="Times New Roman" w:cs="Times New Roman"/>
          <w:bCs/>
          <w:noProof/>
          <w:color w:val="000000" w:themeColor="text1"/>
          <w:sz w:val="28"/>
          <w:szCs w:val="28"/>
        </w:rPr>
        <w:t>, Шигаев</w:t>
      </w:r>
      <w:r w:rsidR="00D93C27">
        <w:rPr>
          <w:rFonts w:ascii="Times New Roman" w:hAnsi="Times New Roman" w:cs="Times New Roman"/>
          <w:bCs/>
          <w:noProof/>
          <w:color w:val="000000" w:themeColor="text1"/>
          <w:sz w:val="28"/>
          <w:szCs w:val="28"/>
        </w:rPr>
        <w:t xml:space="preserve"> </w:t>
      </w:r>
      <w:r w:rsidRPr="004E419D">
        <w:rPr>
          <w:rFonts w:ascii="Times New Roman" w:hAnsi="Times New Roman" w:cs="Times New Roman"/>
          <w:bCs/>
          <w:noProof/>
          <w:color w:val="000000" w:themeColor="text1"/>
          <w:sz w:val="28"/>
          <w:szCs w:val="28"/>
        </w:rPr>
        <w:t>А.</w:t>
      </w:r>
      <w:r w:rsidR="00D93C27">
        <w:rPr>
          <w:rFonts w:ascii="Times New Roman" w:hAnsi="Times New Roman" w:cs="Times New Roman"/>
          <w:bCs/>
          <w:noProof/>
          <w:color w:val="000000" w:themeColor="text1"/>
          <w:sz w:val="28"/>
          <w:szCs w:val="28"/>
        </w:rPr>
        <w:t xml:space="preserve"> </w:t>
      </w:r>
      <w:r w:rsidRPr="004E419D">
        <w:rPr>
          <w:rFonts w:ascii="Times New Roman" w:hAnsi="Times New Roman" w:cs="Times New Roman"/>
          <w:bCs/>
          <w:noProof/>
          <w:color w:val="000000" w:themeColor="text1"/>
          <w:sz w:val="28"/>
          <w:szCs w:val="28"/>
        </w:rPr>
        <w:t xml:space="preserve">В. Технология разработки и продвижения нового туристского продукта / А. Ш.  Манеров – SCIENCE TIME, 2016. – </w:t>
      </w:r>
      <w:r>
        <w:rPr>
          <w:rFonts w:ascii="Times New Roman" w:hAnsi="Times New Roman" w:cs="Times New Roman"/>
          <w:bCs/>
          <w:noProof/>
          <w:color w:val="000000" w:themeColor="text1"/>
          <w:sz w:val="28"/>
          <w:szCs w:val="28"/>
        </w:rPr>
        <w:t>С</w:t>
      </w:r>
      <w:r w:rsidRPr="004E419D">
        <w:rPr>
          <w:rFonts w:ascii="Times New Roman" w:hAnsi="Times New Roman" w:cs="Times New Roman"/>
          <w:bCs/>
          <w:noProof/>
          <w:color w:val="000000" w:themeColor="text1"/>
          <w:sz w:val="28"/>
          <w:szCs w:val="28"/>
        </w:rPr>
        <w:t xml:space="preserve"> 175-177.</w:t>
      </w:r>
    </w:p>
    <w:p w14:paraId="60AB1898"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29.</w:t>
      </w:r>
      <w:r w:rsidRPr="008B3C30">
        <w:rPr>
          <w:rFonts w:ascii="Times New Roman" w:hAnsi="Times New Roman" w:cs="Times New Roman"/>
          <w:bCs/>
          <w:noProof/>
          <w:color w:val="000000" w:themeColor="text1"/>
          <w:sz w:val="28"/>
          <w:szCs w:val="28"/>
        </w:rPr>
        <w:t xml:space="preserve"> Матвеева Г. Г., Зюбина И. А. Письменный текст: подходы к выявлению скрытой прагматики // Вестник Волгоградского государственного университета. Серия 2, Языкознание. – 2018. – </w:t>
      </w:r>
      <w:r>
        <w:rPr>
          <w:rFonts w:ascii="Times New Roman" w:hAnsi="Times New Roman" w:cs="Times New Roman"/>
          <w:bCs/>
          <w:noProof/>
          <w:color w:val="000000" w:themeColor="text1"/>
          <w:sz w:val="28"/>
          <w:szCs w:val="28"/>
        </w:rPr>
        <w:t>Т</w:t>
      </w:r>
      <w:r w:rsidRPr="008B3C30">
        <w:rPr>
          <w:rFonts w:ascii="Times New Roman" w:hAnsi="Times New Roman" w:cs="Times New Roman"/>
          <w:bCs/>
          <w:noProof/>
          <w:color w:val="000000" w:themeColor="text1"/>
          <w:sz w:val="28"/>
          <w:szCs w:val="28"/>
        </w:rPr>
        <w:t>. 17</w:t>
      </w:r>
      <w:r>
        <w:rPr>
          <w:rFonts w:ascii="Times New Roman" w:hAnsi="Times New Roman" w:cs="Times New Roman"/>
          <w:bCs/>
          <w:noProof/>
          <w:color w:val="000000" w:themeColor="text1"/>
          <w:sz w:val="28"/>
          <w:szCs w:val="28"/>
        </w:rPr>
        <w:t>.</w:t>
      </w:r>
      <w:r w:rsidRPr="00BE15AB">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 xml:space="preserve">– № 2. – </w:t>
      </w:r>
      <w:r>
        <w:rPr>
          <w:rFonts w:ascii="Times New Roman" w:hAnsi="Times New Roman" w:cs="Times New Roman"/>
          <w:bCs/>
          <w:noProof/>
          <w:color w:val="000000" w:themeColor="text1"/>
          <w:sz w:val="28"/>
          <w:szCs w:val="28"/>
        </w:rPr>
        <w:t>С</w:t>
      </w:r>
      <w:r w:rsidRPr="008B3C30">
        <w:rPr>
          <w:rFonts w:ascii="Times New Roman" w:hAnsi="Times New Roman" w:cs="Times New Roman"/>
          <w:bCs/>
          <w:noProof/>
          <w:color w:val="000000" w:themeColor="text1"/>
          <w:sz w:val="28"/>
          <w:szCs w:val="28"/>
        </w:rPr>
        <w:t>. 26–32.</w:t>
      </w:r>
    </w:p>
    <w:p w14:paraId="1EDB7096"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30.</w:t>
      </w:r>
      <w:r w:rsidRPr="008B3C30">
        <w:rPr>
          <w:rFonts w:ascii="Times New Roman" w:hAnsi="Times New Roman" w:cs="Times New Roman"/>
          <w:bCs/>
          <w:noProof/>
          <w:color w:val="000000" w:themeColor="text1"/>
          <w:sz w:val="28"/>
          <w:szCs w:val="28"/>
        </w:rPr>
        <w:t xml:space="preserve"> Норман</w:t>
      </w:r>
      <w:r w:rsidRPr="008B3C30">
        <w:rPr>
          <w:rFonts w:ascii="Times New Roman" w:eastAsia="Calibri" w:hAnsi="Times New Roman" w:cs="Times New Roman"/>
          <w:b/>
          <w:bCs/>
          <w:noProof/>
          <w:color w:val="000000"/>
          <w:sz w:val="28"/>
          <w:szCs w:val="28"/>
        </w:rPr>
        <w:t xml:space="preserve"> </w:t>
      </w:r>
      <w:r w:rsidRPr="008B3C30">
        <w:rPr>
          <w:rFonts w:ascii="Times New Roman" w:hAnsi="Times New Roman" w:cs="Times New Roman"/>
          <w:bCs/>
          <w:noProof/>
          <w:color w:val="000000" w:themeColor="text1"/>
          <w:sz w:val="28"/>
          <w:szCs w:val="28"/>
        </w:rPr>
        <w:t>Б. Ю. Лингвистическая прагматика (на материале русского и других славянских языков): курс лекций / Б. Ю. Норман. – Минск, 2009. –</w:t>
      </w:r>
      <w:r w:rsidRPr="008B3C30">
        <w:rPr>
          <w:rFonts w:ascii="Times New Roman" w:hAnsi="Times New Roman" w:cs="Times New Roman"/>
          <w:bCs/>
          <w:noProof/>
          <w:color w:val="000000" w:themeColor="text1"/>
          <w:sz w:val="28"/>
          <w:szCs w:val="28"/>
        </w:rPr>
        <w:br/>
        <w:t>183 с.</w:t>
      </w:r>
    </w:p>
    <w:p w14:paraId="637AFD83"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31.</w:t>
      </w:r>
      <w:r w:rsidRPr="008B3C30">
        <w:rPr>
          <w:rFonts w:ascii="Times New Roman" w:hAnsi="Times New Roman" w:cs="Times New Roman"/>
          <w:bCs/>
          <w:noProof/>
          <w:color w:val="000000" w:themeColor="text1"/>
          <w:sz w:val="28"/>
          <w:szCs w:val="28"/>
        </w:rPr>
        <w:t xml:space="preserve"> Павлова Н. А. Лингвометодические основы проведения музейных экскурсий / Н.А. Павлова, Г.Н. Немец // Вестник ИМСИТ/ Академия маркетинга и социально-информационных технологий – ИМСИТ. – Краснодар, 2007. – № 1-2. – С. 88–91.</w:t>
      </w:r>
    </w:p>
    <w:p w14:paraId="005C6E53" w14:textId="77777777" w:rsidR="00937D3D" w:rsidRPr="00C706F9"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32.</w:t>
      </w:r>
      <w:r w:rsidRPr="008B3C30">
        <w:rPr>
          <w:rFonts w:ascii="Times New Roman" w:hAnsi="Times New Roman" w:cs="Times New Roman"/>
          <w:bCs/>
          <w:noProof/>
          <w:color w:val="000000" w:themeColor="text1"/>
          <w:sz w:val="28"/>
          <w:szCs w:val="28"/>
        </w:rPr>
        <w:t xml:space="preserve"> Портнова Т. В. Методы актуализации научной информации в экскурсиях на искусствоведческую тематику (экскурсии и культурное наследие в современном мире) / Т. В. Портнова // Paradigmatapoznani. – Praha, 2015. – № 4. – С. 60–66.</w:t>
      </w:r>
    </w:p>
    <w:p w14:paraId="7501108F" w14:textId="77777777" w:rsidR="00937D3D"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33.</w:t>
      </w:r>
      <w:r w:rsidRPr="008B3C30">
        <w:rPr>
          <w:rFonts w:ascii="Times New Roman" w:hAnsi="Times New Roman" w:cs="Times New Roman"/>
          <w:bCs/>
          <w:noProof/>
          <w:color w:val="000000" w:themeColor="text1"/>
          <w:sz w:val="28"/>
          <w:szCs w:val="28"/>
        </w:rPr>
        <w:t xml:space="preserve"> Протченко</w:t>
      </w:r>
      <w:r w:rsidRPr="0080493F">
        <w:rPr>
          <w:rFonts w:ascii="Times New Roman" w:hAnsi="Times New Roman" w:cs="Times New Roman"/>
          <w:bCs/>
          <w:noProof/>
          <w:color w:val="000000" w:themeColor="text1"/>
          <w:sz w:val="28"/>
          <w:szCs w:val="28"/>
        </w:rPr>
        <w:t xml:space="preserve"> А.</w:t>
      </w:r>
      <w:r>
        <w:rPr>
          <w:rFonts w:ascii="Times New Roman" w:hAnsi="Times New Roman" w:cs="Times New Roman"/>
          <w:bCs/>
          <w:noProof/>
          <w:color w:val="000000" w:themeColor="text1"/>
          <w:sz w:val="28"/>
          <w:szCs w:val="28"/>
        </w:rPr>
        <w:t xml:space="preserve"> </w:t>
      </w:r>
      <w:r w:rsidRPr="0080493F">
        <w:rPr>
          <w:rFonts w:ascii="Times New Roman" w:hAnsi="Times New Roman" w:cs="Times New Roman"/>
          <w:bCs/>
          <w:noProof/>
          <w:color w:val="000000" w:themeColor="text1"/>
          <w:sz w:val="28"/>
          <w:szCs w:val="28"/>
        </w:rPr>
        <w:t xml:space="preserve">В. Типологические и функционально-стилистические характеристики </w:t>
      </w:r>
      <w:r w:rsidRPr="00495D57">
        <w:rPr>
          <w:rFonts w:ascii="Times New Roman" w:hAnsi="Times New Roman" w:cs="Times New Roman"/>
          <w:bCs/>
          <w:noProof/>
          <w:color w:val="000000" w:themeColor="text1"/>
          <w:sz w:val="28"/>
          <w:szCs w:val="28"/>
        </w:rPr>
        <w:t>англоязычного путеводителя</w:t>
      </w:r>
      <w:r w:rsidRPr="0080493F">
        <w:rPr>
          <w:rFonts w:ascii="Times New Roman" w:hAnsi="Times New Roman" w:cs="Times New Roman"/>
          <w:bCs/>
          <w:noProof/>
          <w:color w:val="000000" w:themeColor="text1"/>
          <w:sz w:val="28"/>
          <w:szCs w:val="28"/>
        </w:rPr>
        <w:t xml:space="preserve">: дис. … канд. филол. наук специальность 10.02.04 «Германские языки» / </w:t>
      </w:r>
      <w:r>
        <w:rPr>
          <w:rFonts w:ascii="Times New Roman" w:hAnsi="Times New Roman" w:cs="Times New Roman"/>
          <w:bCs/>
          <w:noProof/>
          <w:color w:val="000000" w:themeColor="text1"/>
          <w:sz w:val="28"/>
          <w:szCs w:val="28"/>
        </w:rPr>
        <w:t xml:space="preserve">А. В. </w:t>
      </w:r>
      <w:r w:rsidRPr="0080493F">
        <w:rPr>
          <w:rFonts w:ascii="Times New Roman" w:hAnsi="Times New Roman" w:cs="Times New Roman"/>
          <w:bCs/>
          <w:noProof/>
          <w:color w:val="000000" w:themeColor="text1"/>
          <w:sz w:val="28"/>
          <w:szCs w:val="28"/>
        </w:rPr>
        <w:t>Протченко; Самарский государственный педагогический институт. – Самара, 2006. – 229 с.</w:t>
      </w:r>
    </w:p>
    <w:p w14:paraId="44E536CF"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34.</w:t>
      </w:r>
      <w:r w:rsidRPr="008B3C30">
        <w:rPr>
          <w:rFonts w:ascii="Times New Roman" w:hAnsi="Times New Roman" w:cs="Times New Roman"/>
          <w:bCs/>
          <w:noProof/>
          <w:color w:val="000000" w:themeColor="text1"/>
          <w:sz w:val="28"/>
          <w:szCs w:val="28"/>
        </w:rPr>
        <w:t xml:space="preserve"> Райков Б. Е. Методика и техника ведения экскурсий. – Пг.: Гос. изд., 1921. – [4], 76, IV с.</w:t>
      </w:r>
    </w:p>
    <w:p w14:paraId="28748AFA"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35.</w:t>
      </w:r>
      <w:r w:rsidRPr="008B3C30">
        <w:rPr>
          <w:rFonts w:ascii="Times New Roman" w:hAnsi="Times New Roman" w:cs="Times New Roman"/>
          <w:bCs/>
          <w:noProof/>
          <w:color w:val="000000" w:themeColor="text1"/>
          <w:sz w:val="28"/>
          <w:szCs w:val="28"/>
        </w:rPr>
        <w:t xml:space="preserve"> Русак В. А. Понятие текстовой прагматики как психолингвистической характеристики текста. Неоднозначность эффектов перцепции / В. А. Русак // Языковая личность и перевод: материалы V Международного научно-образовательного форума молодых переводчиков, посвященного 100-летию Белорусского государственного университета. – Минск, 2020. – С. 129–132.</w:t>
      </w:r>
    </w:p>
    <w:p w14:paraId="1A046241"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36.</w:t>
      </w:r>
      <w:r w:rsidRPr="008B3C30">
        <w:rPr>
          <w:rFonts w:ascii="Times New Roman" w:hAnsi="Times New Roman" w:cs="Times New Roman"/>
          <w:bCs/>
          <w:noProof/>
          <w:color w:val="000000" w:themeColor="text1"/>
          <w:sz w:val="28"/>
          <w:szCs w:val="28"/>
        </w:rPr>
        <w:t xml:space="preserve"> Сусов И. П. Лингвистическая прагмати</w:t>
      </w:r>
      <w:r w:rsidR="00F4788E">
        <w:rPr>
          <w:rFonts w:ascii="Times New Roman" w:hAnsi="Times New Roman" w:cs="Times New Roman"/>
          <w:bCs/>
          <w:noProof/>
          <w:color w:val="000000" w:themeColor="text1"/>
          <w:sz w:val="28"/>
          <w:szCs w:val="28"/>
        </w:rPr>
        <w:t>ка. — М.: «Вос</w:t>
      </w:r>
      <w:r w:rsidRPr="008B3C30">
        <w:rPr>
          <w:rFonts w:ascii="Times New Roman" w:hAnsi="Times New Roman" w:cs="Times New Roman"/>
          <w:bCs/>
          <w:noProof/>
          <w:color w:val="000000" w:themeColor="text1"/>
          <w:sz w:val="28"/>
          <w:szCs w:val="28"/>
        </w:rPr>
        <w:t>ток — Запад», 2006. — 200 с.</w:t>
      </w:r>
    </w:p>
    <w:p w14:paraId="353A0B64" w14:textId="77777777" w:rsidR="00937D3D" w:rsidRPr="008B3C30" w:rsidRDefault="00937D3D" w:rsidP="00937D3D">
      <w:pPr>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lastRenderedPageBreak/>
        <w:t>37.</w:t>
      </w:r>
      <w:r w:rsidRPr="008B3C30">
        <w:rPr>
          <w:rFonts w:ascii="Times New Roman" w:hAnsi="Times New Roman" w:cs="Times New Roman"/>
          <w:bCs/>
          <w:noProof/>
          <w:color w:val="000000" w:themeColor="text1"/>
          <w:sz w:val="28"/>
          <w:szCs w:val="28"/>
        </w:rPr>
        <w:t xml:space="preserve"> Тимофеева М. К. О границах и содержании прагматики // Вестн. Новосиб. гос. ун-та. Серия: Лингвистика и межкультурная коммуникация. 2018. –</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Т. 16</w:t>
      </w:r>
      <w:r>
        <w:rPr>
          <w:rFonts w:ascii="Times New Roman" w:hAnsi="Times New Roman" w:cs="Times New Roman"/>
          <w:bCs/>
          <w:noProof/>
          <w:color w:val="000000" w:themeColor="text1"/>
          <w:sz w:val="28"/>
          <w:szCs w:val="28"/>
        </w:rPr>
        <w:t>.</w:t>
      </w:r>
      <w:r w:rsidRPr="008B3C30">
        <w:rPr>
          <w:rFonts w:ascii="Times New Roman" w:hAnsi="Times New Roman" w:cs="Times New Roman"/>
          <w:bCs/>
          <w:noProof/>
          <w:color w:val="000000" w:themeColor="text1"/>
          <w:sz w:val="28"/>
          <w:szCs w:val="28"/>
        </w:rPr>
        <w:t xml:space="preserve"> –</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 3. –</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С. 5–18.</w:t>
      </w:r>
    </w:p>
    <w:p w14:paraId="0ED3C283" w14:textId="77777777" w:rsidR="00937D3D" w:rsidRPr="008B3C30"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rPr>
      </w:pPr>
      <w:r w:rsidRPr="008B3C30">
        <w:rPr>
          <w:rFonts w:ascii="Times New Roman" w:hAnsi="Times New Roman" w:cs="Times New Roman"/>
          <w:b/>
          <w:bCs/>
          <w:noProof/>
          <w:color w:val="000000" w:themeColor="text1"/>
          <w:sz w:val="28"/>
          <w:szCs w:val="28"/>
        </w:rPr>
        <w:t>38.</w:t>
      </w:r>
      <w:r w:rsidRPr="008B3C30">
        <w:rPr>
          <w:rFonts w:ascii="Times New Roman" w:hAnsi="Times New Roman" w:cs="Times New Roman"/>
          <w:bCs/>
          <w:noProof/>
          <w:color w:val="000000" w:themeColor="text1"/>
          <w:sz w:val="28"/>
          <w:szCs w:val="28"/>
        </w:rPr>
        <w:t xml:space="preserve"> Харламов А. А. Анализ текстов: лингвистика, семантика, прагматика в рамках когнитивного подхода / А.</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А. Харламов, Т.</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В. Ермоленко // Речевые технологии. – 2014. – № 3-4. – С. 60–71.</w:t>
      </w:r>
    </w:p>
    <w:p w14:paraId="6CD9E47E" w14:textId="77777777" w:rsidR="00937D3D" w:rsidRDefault="00937D3D" w:rsidP="00937D3D">
      <w:pPr>
        <w:autoSpaceDE w:val="0"/>
        <w:autoSpaceDN w:val="0"/>
        <w:adjustRightInd w:val="0"/>
        <w:spacing w:after="0" w:line="360" w:lineRule="auto"/>
        <w:rPr>
          <w:rFonts w:ascii="Times New Roman" w:hAnsi="Times New Roman" w:cs="Times New Roman"/>
          <w:bCs/>
          <w:color w:val="000000" w:themeColor="text1"/>
          <w:sz w:val="28"/>
          <w:szCs w:val="28"/>
        </w:rPr>
      </w:pPr>
      <w:r w:rsidRPr="008B3C30">
        <w:rPr>
          <w:rFonts w:ascii="Times New Roman" w:hAnsi="Times New Roman" w:cs="Times New Roman"/>
          <w:b/>
          <w:bCs/>
          <w:noProof/>
          <w:color w:val="000000" w:themeColor="text1"/>
          <w:sz w:val="28"/>
          <w:szCs w:val="28"/>
        </w:rPr>
        <w:t>39.</w:t>
      </w:r>
      <w:r w:rsidRPr="008B3C30">
        <w:rPr>
          <w:rFonts w:ascii="Times New Roman" w:hAnsi="Times New Roman" w:cs="Times New Roman"/>
          <w:bCs/>
          <w:noProof/>
          <w:color w:val="000000" w:themeColor="text1"/>
          <w:sz w:val="28"/>
          <w:szCs w:val="28"/>
        </w:rPr>
        <w:t xml:space="preserve"> Чехов А. П. Собрание сочинений в двенадцати томах. Под общей редакцией В.В. Ермилова, К.Д. Муратовой, З.С. Паперного, А.И. Ревякина. Том 12. Письма 1893-1904 года. – </w:t>
      </w:r>
      <w:r>
        <w:rPr>
          <w:rFonts w:ascii="Times New Roman" w:hAnsi="Times New Roman" w:cs="Times New Roman"/>
          <w:bCs/>
          <w:noProof/>
          <w:color w:val="000000" w:themeColor="text1"/>
          <w:sz w:val="28"/>
          <w:szCs w:val="28"/>
        </w:rPr>
        <w:t xml:space="preserve"> М.</w:t>
      </w:r>
      <w:r w:rsidRPr="005515EF">
        <w:rPr>
          <w:rFonts w:ascii="Times New Roman" w:hAnsi="Times New Roman" w:cs="Times New Roman"/>
          <w:bCs/>
          <w:noProof/>
          <w:color w:val="000000" w:themeColor="text1"/>
          <w:sz w:val="28"/>
          <w:szCs w:val="28"/>
        </w:rPr>
        <w:t>:</w:t>
      </w:r>
      <w:r>
        <w:rPr>
          <w:rFonts w:ascii="Times New Roman" w:hAnsi="Times New Roman" w:cs="Times New Roman"/>
          <w:bCs/>
          <w:noProof/>
          <w:color w:val="000000" w:themeColor="text1"/>
          <w:sz w:val="28"/>
          <w:szCs w:val="28"/>
        </w:rPr>
        <w:t xml:space="preserve"> «</w:t>
      </w:r>
      <w:r w:rsidRPr="008B3C30">
        <w:rPr>
          <w:rFonts w:ascii="Times New Roman" w:hAnsi="Times New Roman" w:cs="Times New Roman"/>
          <w:bCs/>
          <w:noProof/>
          <w:color w:val="000000" w:themeColor="text1"/>
          <w:sz w:val="28"/>
          <w:szCs w:val="28"/>
        </w:rPr>
        <w:t>Художественная</w:t>
      </w:r>
      <w:r w:rsidRPr="008B3C30">
        <w:rPr>
          <w:rFonts w:ascii="Times New Roman" w:hAnsi="Times New Roman" w:cs="Times New Roman"/>
          <w:bCs/>
          <w:color w:val="000000" w:themeColor="text1"/>
          <w:sz w:val="28"/>
          <w:szCs w:val="28"/>
        </w:rPr>
        <w:t xml:space="preserve"> литература</w:t>
      </w:r>
      <w:r>
        <w:rPr>
          <w:rFonts w:ascii="Times New Roman" w:hAnsi="Times New Roman" w:cs="Times New Roman"/>
          <w:bCs/>
          <w:color w:val="000000" w:themeColor="text1"/>
          <w:sz w:val="28"/>
          <w:szCs w:val="28"/>
        </w:rPr>
        <w:t>»</w:t>
      </w:r>
      <w:r w:rsidRPr="005515EF">
        <w:rPr>
          <w:rFonts w:ascii="Times New Roman" w:hAnsi="Times New Roman" w:cs="Times New Roman"/>
          <w:bCs/>
          <w:color w:val="000000" w:themeColor="text1"/>
          <w:sz w:val="28"/>
          <w:szCs w:val="28"/>
        </w:rPr>
        <w:t xml:space="preserve">, </w:t>
      </w:r>
      <w:r w:rsidRPr="008B3C30">
        <w:rPr>
          <w:rFonts w:ascii="Times New Roman" w:hAnsi="Times New Roman" w:cs="Times New Roman"/>
          <w:bCs/>
          <w:color w:val="000000" w:themeColor="text1"/>
          <w:sz w:val="28"/>
          <w:szCs w:val="28"/>
        </w:rPr>
        <w:t>1964. – 768 с.</w:t>
      </w:r>
    </w:p>
    <w:p w14:paraId="7E1FABDB" w14:textId="77777777" w:rsidR="00937D3D" w:rsidRPr="00661274" w:rsidRDefault="00937D3D" w:rsidP="00937D3D">
      <w:pPr>
        <w:spacing w:after="100" w:line="360" w:lineRule="auto"/>
        <w:rPr>
          <w:rFonts w:ascii="Times New Roman" w:hAnsi="Times New Roman" w:cs="Times New Roman"/>
          <w:bCs/>
          <w:noProof/>
          <w:color w:val="000000" w:themeColor="text1"/>
          <w:sz w:val="28"/>
          <w:szCs w:val="28"/>
          <w:lang w:val="en-US"/>
        </w:rPr>
      </w:pPr>
      <w:r w:rsidRPr="00F86DBA">
        <w:rPr>
          <w:rFonts w:ascii="Times New Roman" w:hAnsi="Times New Roman" w:cs="Times New Roman"/>
          <w:b/>
          <w:bCs/>
          <w:color w:val="000000" w:themeColor="text1"/>
          <w:sz w:val="28"/>
          <w:szCs w:val="28"/>
        </w:rPr>
        <w:t>40.</w:t>
      </w:r>
      <w:r w:rsidRPr="00F86DBA">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Birner</w:t>
      </w:r>
      <w:r w:rsidRPr="00F86DBA">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B</w:t>
      </w:r>
      <w:r w:rsidRPr="00F86DBA">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J</w:t>
      </w:r>
      <w:r w:rsidRPr="00F86DBA">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Introduction</w:t>
      </w:r>
      <w:r w:rsidRPr="00F86DBA">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to</w:t>
      </w:r>
      <w:r w:rsidRPr="00F86DBA">
        <w:rPr>
          <w:rFonts w:ascii="Times New Roman" w:hAnsi="Times New Roman" w:cs="Times New Roman"/>
          <w:bCs/>
          <w:color w:val="000000" w:themeColor="text1"/>
          <w:sz w:val="28"/>
          <w:szCs w:val="28"/>
        </w:rPr>
        <w:t xml:space="preserve"> </w:t>
      </w:r>
      <w:r w:rsidRPr="00661274">
        <w:rPr>
          <w:rFonts w:ascii="Times New Roman" w:hAnsi="Times New Roman" w:cs="Times New Roman"/>
          <w:bCs/>
          <w:noProof/>
          <w:color w:val="000000" w:themeColor="text1"/>
          <w:sz w:val="28"/>
          <w:szCs w:val="28"/>
          <w:lang w:val="en-US"/>
        </w:rPr>
        <w:t>Pragmatics</w:t>
      </w:r>
      <w:r w:rsidRPr="007A22C6">
        <w:rPr>
          <w:rFonts w:ascii="Times New Roman" w:hAnsi="Times New Roman" w:cs="Times New Roman"/>
          <w:bCs/>
          <w:noProof/>
          <w:color w:val="000000" w:themeColor="text1"/>
          <w:sz w:val="28"/>
          <w:szCs w:val="28"/>
        </w:rPr>
        <w:t xml:space="preserve">. </w:t>
      </w:r>
      <w:r w:rsidRPr="00661274">
        <w:rPr>
          <w:rFonts w:ascii="Times New Roman" w:hAnsi="Times New Roman" w:cs="Times New Roman"/>
          <w:bCs/>
          <w:noProof/>
          <w:color w:val="000000" w:themeColor="text1"/>
          <w:sz w:val="28"/>
          <w:szCs w:val="28"/>
          <w:lang w:val="en-US"/>
        </w:rPr>
        <w:t>Wiley-Blackwell, 2012. 340 p.</w:t>
      </w:r>
    </w:p>
    <w:p w14:paraId="2010FAF4" w14:textId="77777777" w:rsidR="00937D3D" w:rsidRPr="00661274"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lang w:val="en-US"/>
        </w:rPr>
      </w:pPr>
      <w:r w:rsidRPr="00661274">
        <w:rPr>
          <w:rFonts w:ascii="Times New Roman" w:hAnsi="Times New Roman" w:cs="Times New Roman"/>
          <w:b/>
          <w:bCs/>
          <w:noProof/>
          <w:color w:val="000000" w:themeColor="text1"/>
          <w:sz w:val="28"/>
          <w:szCs w:val="28"/>
          <w:lang w:val="en-US"/>
        </w:rPr>
        <w:t>41.</w:t>
      </w:r>
      <w:r w:rsidRPr="00661274">
        <w:rPr>
          <w:rFonts w:ascii="Times New Roman" w:hAnsi="Times New Roman" w:cs="Times New Roman"/>
          <w:bCs/>
          <w:noProof/>
          <w:color w:val="000000" w:themeColor="text1"/>
          <w:sz w:val="28"/>
          <w:szCs w:val="28"/>
          <w:lang w:val="en-US"/>
        </w:rPr>
        <w:t xml:space="preserve"> Cruse, D. Alan. Meaning in language: An introduction to semantics and pragmatics / D. Alan Cruse. – Oxford: Oxford univ. press, cop. 2000. – XII, 424 p. </w:t>
      </w:r>
    </w:p>
    <w:p w14:paraId="46782900" w14:textId="77777777" w:rsidR="00937D3D" w:rsidRPr="00661274"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lang w:val="en-US"/>
        </w:rPr>
      </w:pPr>
      <w:r w:rsidRPr="00661274">
        <w:rPr>
          <w:rFonts w:ascii="Times New Roman" w:hAnsi="Times New Roman" w:cs="Times New Roman"/>
          <w:b/>
          <w:bCs/>
          <w:noProof/>
          <w:color w:val="000000" w:themeColor="text1"/>
          <w:sz w:val="28"/>
          <w:szCs w:val="28"/>
          <w:lang w:val="en-US"/>
        </w:rPr>
        <w:t>42.</w:t>
      </w:r>
      <w:r w:rsidRPr="00661274">
        <w:rPr>
          <w:rFonts w:ascii="Times New Roman" w:hAnsi="Times New Roman" w:cs="Times New Roman"/>
          <w:bCs/>
          <w:noProof/>
          <w:color w:val="000000" w:themeColor="text1"/>
          <w:sz w:val="28"/>
          <w:szCs w:val="28"/>
          <w:lang w:val="en-US"/>
        </w:rPr>
        <w:t xml:space="preserve"> Cummings, L. Pragmatics: a multidisciplinary perspective / Louise Cummings. – Edinburgh: Edinburgh univ. press, 2005. – X, 336 p. </w:t>
      </w:r>
    </w:p>
    <w:p w14:paraId="0AC9ADFC" w14:textId="77777777" w:rsidR="00937D3D" w:rsidRPr="00661274"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lang w:val="en-US"/>
        </w:rPr>
      </w:pPr>
      <w:r w:rsidRPr="00661274">
        <w:rPr>
          <w:rFonts w:ascii="Times New Roman" w:hAnsi="Times New Roman" w:cs="Times New Roman"/>
          <w:b/>
          <w:bCs/>
          <w:noProof/>
          <w:color w:val="000000" w:themeColor="text1"/>
          <w:sz w:val="28"/>
          <w:szCs w:val="28"/>
          <w:lang w:val="en-US"/>
        </w:rPr>
        <w:t>43.</w:t>
      </w:r>
      <w:r w:rsidRPr="00661274">
        <w:rPr>
          <w:rFonts w:ascii="Times New Roman" w:hAnsi="Times New Roman" w:cs="Times New Roman"/>
          <w:bCs/>
          <w:noProof/>
          <w:color w:val="000000" w:themeColor="text1"/>
          <w:sz w:val="28"/>
          <w:szCs w:val="28"/>
          <w:lang w:val="en-US"/>
        </w:rPr>
        <w:t xml:space="preserve"> Horn L. R. The Handbook of Pragmatics. Willey-Blackwell, 2006. – 864 p.</w:t>
      </w:r>
    </w:p>
    <w:p w14:paraId="76244CDF" w14:textId="77777777" w:rsidR="00937D3D" w:rsidRPr="00661274"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lang w:val="en-US"/>
        </w:rPr>
      </w:pPr>
      <w:r w:rsidRPr="00661274">
        <w:rPr>
          <w:rFonts w:ascii="Times New Roman" w:hAnsi="Times New Roman" w:cs="Times New Roman"/>
          <w:b/>
          <w:bCs/>
          <w:noProof/>
          <w:color w:val="000000" w:themeColor="text1"/>
          <w:sz w:val="28"/>
          <w:szCs w:val="28"/>
          <w:lang w:val="en-US"/>
        </w:rPr>
        <w:t>44.</w:t>
      </w:r>
      <w:r w:rsidRPr="00661274">
        <w:rPr>
          <w:rFonts w:ascii="Times New Roman" w:hAnsi="Times New Roman" w:cs="Times New Roman"/>
          <w:bCs/>
          <w:noProof/>
          <w:color w:val="000000" w:themeColor="text1"/>
          <w:sz w:val="28"/>
          <w:szCs w:val="28"/>
          <w:lang w:val="en-US"/>
        </w:rPr>
        <w:t xml:space="preserve"> Huang, Y. Pragmatics / Yan Huang. – Oxford: Oxford univ. press, cop. 2007. – XIX, 346 p.</w:t>
      </w:r>
    </w:p>
    <w:p w14:paraId="69A60D48" w14:textId="77777777" w:rsidR="00937D3D" w:rsidRPr="00661274"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lang w:val="en-US"/>
        </w:rPr>
      </w:pPr>
      <w:r w:rsidRPr="00661274">
        <w:rPr>
          <w:rFonts w:ascii="Times New Roman" w:hAnsi="Times New Roman" w:cs="Times New Roman"/>
          <w:b/>
          <w:bCs/>
          <w:noProof/>
          <w:color w:val="000000" w:themeColor="text1"/>
          <w:sz w:val="28"/>
          <w:szCs w:val="28"/>
          <w:lang w:val="en-US"/>
        </w:rPr>
        <w:t>45.</w:t>
      </w:r>
      <w:r w:rsidRPr="00661274">
        <w:rPr>
          <w:rFonts w:ascii="Times New Roman" w:hAnsi="Times New Roman" w:cs="Times New Roman"/>
          <w:bCs/>
          <w:noProof/>
          <w:color w:val="000000" w:themeColor="text1"/>
          <w:sz w:val="28"/>
          <w:szCs w:val="28"/>
          <w:lang w:val="en-US"/>
        </w:rPr>
        <w:t xml:space="preserve"> Kasper G., Shoshana B. K. Interlanguage pragmatics / ed. by Gabriele Kasper a. Shoshana Blum-Kulka. – New York; Oxford: Oxford univ. press, 1993. – VI, 253 p.</w:t>
      </w:r>
    </w:p>
    <w:p w14:paraId="2258702E" w14:textId="77777777" w:rsidR="00937D3D" w:rsidRPr="00661274"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lang w:val="en-US"/>
        </w:rPr>
      </w:pPr>
      <w:r w:rsidRPr="00661274">
        <w:rPr>
          <w:rFonts w:ascii="Times New Roman" w:hAnsi="Times New Roman" w:cs="Times New Roman"/>
          <w:b/>
          <w:bCs/>
          <w:noProof/>
          <w:color w:val="000000" w:themeColor="text1"/>
          <w:sz w:val="28"/>
          <w:szCs w:val="28"/>
          <w:lang w:val="en-US"/>
        </w:rPr>
        <w:t>46.</w:t>
      </w:r>
      <w:r w:rsidRPr="00661274">
        <w:rPr>
          <w:rFonts w:ascii="Times New Roman" w:hAnsi="Times New Roman" w:cs="Times New Roman"/>
          <w:bCs/>
          <w:noProof/>
          <w:color w:val="000000" w:themeColor="text1"/>
          <w:sz w:val="28"/>
          <w:szCs w:val="28"/>
          <w:lang w:val="en-US"/>
        </w:rPr>
        <w:t xml:space="preserve"> Jucker A. Pragmatics in the history of linguistic thought // The Cambridge Handbook of Pragmatics / Allan, Keith; Jaszczolt Kasia M. Cambridge: Cambridge University Press, 2012. – pp. 495–512.</w:t>
      </w:r>
    </w:p>
    <w:p w14:paraId="35D45334" w14:textId="77777777" w:rsidR="00937D3D" w:rsidRPr="00661274" w:rsidRDefault="00937D3D" w:rsidP="00937D3D">
      <w:pPr>
        <w:autoSpaceDE w:val="0"/>
        <w:autoSpaceDN w:val="0"/>
        <w:adjustRightInd w:val="0"/>
        <w:spacing w:after="0" w:line="360" w:lineRule="auto"/>
        <w:rPr>
          <w:rFonts w:ascii="Times New Roman" w:hAnsi="Times New Roman" w:cs="Times New Roman"/>
          <w:bCs/>
          <w:noProof/>
          <w:color w:val="000000" w:themeColor="text1"/>
          <w:sz w:val="28"/>
          <w:szCs w:val="28"/>
          <w:lang w:val="en-US"/>
        </w:rPr>
      </w:pPr>
      <w:r w:rsidRPr="00661274">
        <w:rPr>
          <w:rFonts w:ascii="Times New Roman" w:hAnsi="Times New Roman" w:cs="Times New Roman"/>
          <w:b/>
          <w:bCs/>
          <w:noProof/>
          <w:color w:val="000000" w:themeColor="text1"/>
          <w:sz w:val="28"/>
          <w:szCs w:val="28"/>
          <w:lang w:val="en-US"/>
        </w:rPr>
        <w:t xml:space="preserve">47. </w:t>
      </w:r>
      <w:r w:rsidRPr="00661274">
        <w:rPr>
          <w:rFonts w:ascii="Times New Roman" w:hAnsi="Times New Roman" w:cs="Times New Roman"/>
          <w:bCs/>
          <w:noProof/>
          <w:color w:val="000000" w:themeColor="text1"/>
          <w:sz w:val="28"/>
          <w:szCs w:val="28"/>
          <w:lang w:val="en-US"/>
        </w:rPr>
        <w:t>Leech G. N. Explorations in semantics and pragmatics / Geoffrey N. Leech. – Amsterdam: Benjamin, 1980. – VIII, 133 p.</w:t>
      </w:r>
    </w:p>
    <w:p w14:paraId="2D88B81A" w14:textId="77777777" w:rsidR="00937D3D" w:rsidRPr="009B1312" w:rsidRDefault="00937D3D" w:rsidP="00937D3D">
      <w:pPr>
        <w:autoSpaceDE w:val="0"/>
        <w:autoSpaceDN w:val="0"/>
        <w:adjustRightInd w:val="0"/>
        <w:spacing w:after="0" w:line="360" w:lineRule="auto"/>
        <w:rPr>
          <w:rFonts w:ascii="Times New Roman" w:hAnsi="Times New Roman" w:cs="Times New Roman"/>
          <w:bCs/>
          <w:color w:val="000000" w:themeColor="text1"/>
          <w:sz w:val="28"/>
          <w:szCs w:val="28"/>
          <w:lang w:val="en-US"/>
        </w:rPr>
      </w:pPr>
      <w:r w:rsidRPr="009B1312">
        <w:rPr>
          <w:rFonts w:ascii="Times New Roman" w:hAnsi="Times New Roman" w:cs="Times New Roman"/>
          <w:b/>
          <w:bCs/>
          <w:color w:val="000000" w:themeColor="text1"/>
          <w:sz w:val="28"/>
          <w:szCs w:val="28"/>
        </w:rPr>
        <w:t>48.</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Mambetova</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A</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A</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Methods</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of</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development</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and</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technology</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of</w:t>
      </w:r>
      <w:r w:rsidRPr="009B1312">
        <w:rPr>
          <w:rFonts w:ascii="Times New Roman" w:hAnsi="Times New Roman" w:cs="Times New Roman"/>
          <w:bCs/>
          <w:color w:val="000000" w:themeColor="text1"/>
          <w:sz w:val="28"/>
          <w:szCs w:val="28"/>
        </w:rPr>
        <w:t xml:space="preserve"> </w:t>
      </w:r>
      <w:r w:rsidRPr="009B1312">
        <w:rPr>
          <w:rFonts w:ascii="Times New Roman" w:hAnsi="Times New Roman" w:cs="Times New Roman"/>
          <w:bCs/>
          <w:color w:val="000000" w:themeColor="text1"/>
          <w:sz w:val="28"/>
          <w:szCs w:val="28"/>
          <w:lang w:val="en-US"/>
        </w:rPr>
        <w:t>excursions</w:t>
      </w:r>
      <w:r w:rsidRPr="009B1312">
        <w:rPr>
          <w:rFonts w:ascii="Times New Roman" w:hAnsi="Times New Roman" w:cs="Times New Roman"/>
          <w:bCs/>
          <w:color w:val="000000" w:themeColor="text1"/>
          <w:sz w:val="28"/>
          <w:szCs w:val="28"/>
        </w:rPr>
        <w:t xml:space="preserve">// ИННОВАЦИОННОЕ РАЗВИТИЕ НАУКИ И ОБРАЗОВАНИЯ сборник статей </w:t>
      </w:r>
      <w:r w:rsidRPr="009B1312">
        <w:rPr>
          <w:rFonts w:ascii="Times New Roman" w:hAnsi="Times New Roman" w:cs="Times New Roman"/>
          <w:bCs/>
          <w:color w:val="000000" w:themeColor="text1"/>
          <w:sz w:val="28"/>
          <w:szCs w:val="28"/>
          <w:lang w:val="en-US"/>
        </w:rPr>
        <w:t>VII</w:t>
      </w:r>
      <w:r w:rsidRPr="009B1312">
        <w:rPr>
          <w:rFonts w:ascii="Times New Roman" w:hAnsi="Times New Roman" w:cs="Times New Roman"/>
          <w:bCs/>
          <w:color w:val="000000" w:themeColor="text1"/>
          <w:sz w:val="28"/>
          <w:szCs w:val="28"/>
        </w:rPr>
        <w:t xml:space="preserve"> Международной научно-практической конференции / "Наука и Просвещение" (ИП Гуляев Г.Ю.) </w:t>
      </w:r>
      <w:r w:rsidRPr="00350656">
        <w:rPr>
          <w:rFonts w:ascii="Times New Roman" w:hAnsi="Times New Roman" w:cs="Times New Roman"/>
          <w:bCs/>
          <w:color w:val="000000" w:themeColor="text1"/>
          <w:sz w:val="28"/>
          <w:szCs w:val="28"/>
          <w:lang w:val="en-US"/>
        </w:rPr>
        <w:t>(</w:t>
      </w:r>
      <w:r w:rsidRPr="009B1312">
        <w:rPr>
          <w:rFonts w:ascii="Times New Roman" w:hAnsi="Times New Roman" w:cs="Times New Roman"/>
          <w:bCs/>
          <w:color w:val="000000" w:themeColor="text1"/>
          <w:sz w:val="28"/>
          <w:szCs w:val="28"/>
        </w:rPr>
        <w:t>Пенза</w:t>
      </w:r>
      <w:r w:rsidRPr="00350656">
        <w:rPr>
          <w:rFonts w:ascii="Times New Roman" w:hAnsi="Times New Roman" w:cs="Times New Roman"/>
          <w:bCs/>
          <w:color w:val="000000" w:themeColor="text1"/>
          <w:sz w:val="28"/>
          <w:szCs w:val="28"/>
          <w:lang w:val="en-US"/>
        </w:rPr>
        <w:t xml:space="preserve">) - 2019. </w:t>
      </w:r>
      <w:r w:rsidRPr="009B1312">
        <w:rPr>
          <w:rFonts w:ascii="Times New Roman" w:hAnsi="Times New Roman" w:cs="Times New Roman"/>
          <w:bCs/>
          <w:color w:val="000000" w:themeColor="text1"/>
          <w:sz w:val="28"/>
          <w:szCs w:val="28"/>
          <w:lang w:val="en-US"/>
        </w:rPr>
        <w:t>–</w:t>
      </w:r>
      <w:r>
        <w:rPr>
          <w:rFonts w:ascii="Times New Roman" w:hAnsi="Times New Roman" w:cs="Times New Roman"/>
          <w:bCs/>
          <w:color w:val="000000" w:themeColor="text1"/>
          <w:sz w:val="28"/>
          <w:szCs w:val="28"/>
          <w:lang w:val="en-US"/>
        </w:rPr>
        <w:t xml:space="preserve"> </w:t>
      </w:r>
      <w:r>
        <w:rPr>
          <w:rFonts w:ascii="Times New Roman" w:hAnsi="Times New Roman" w:cs="Times New Roman"/>
          <w:bCs/>
          <w:color w:val="000000" w:themeColor="text1"/>
          <w:sz w:val="28"/>
          <w:szCs w:val="28"/>
        </w:rPr>
        <w:t>С</w:t>
      </w:r>
      <w:r w:rsidRPr="00350656">
        <w:rPr>
          <w:rFonts w:ascii="Times New Roman" w:hAnsi="Times New Roman" w:cs="Times New Roman"/>
          <w:bCs/>
          <w:color w:val="000000" w:themeColor="text1"/>
          <w:sz w:val="28"/>
          <w:szCs w:val="28"/>
          <w:lang w:val="en-US"/>
        </w:rPr>
        <w:t xml:space="preserve">. </w:t>
      </w:r>
      <w:r w:rsidRPr="009B1312">
        <w:rPr>
          <w:rFonts w:ascii="Times New Roman" w:hAnsi="Times New Roman" w:cs="Times New Roman"/>
          <w:bCs/>
          <w:color w:val="000000" w:themeColor="text1"/>
          <w:sz w:val="28"/>
          <w:szCs w:val="28"/>
          <w:lang w:val="en-US"/>
        </w:rPr>
        <w:t>100-102.</w:t>
      </w:r>
    </w:p>
    <w:p w14:paraId="710B787C" w14:textId="77777777" w:rsidR="00937D3D" w:rsidRPr="009B1312" w:rsidRDefault="00937D3D" w:rsidP="00937D3D">
      <w:pPr>
        <w:autoSpaceDE w:val="0"/>
        <w:autoSpaceDN w:val="0"/>
        <w:adjustRightInd w:val="0"/>
        <w:spacing w:after="0" w:line="360" w:lineRule="auto"/>
        <w:rPr>
          <w:rFonts w:ascii="Times New Roman" w:hAnsi="Times New Roman" w:cs="Times New Roman"/>
          <w:bCs/>
          <w:color w:val="000000" w:themeColor="text1"/>
          <w:sz w:val="28"/>
          <w:szCs w:val="28"/>
          <w:lang w:val="en-US"/>
        </w:rPr>
      </w:pPr>
      <w:r w:rsidRPr="009B1312">
        <w:rPr>
          <w:rFonts w:ascii="Times New Roman" w:hAnsi="Times New Roman" w:cs="Times New Roman"/>
          <w:b/>
          <w:bCs/>
          <w:color w:val="000000" w:themeColor="text1"/>
          <w:sz w:val="28"/>
          <w:szCs w:val="28"/>
          <w:lang w:val="en-US"/>
        </w:rPr>
        <w:lastRenderedPageBreak/>
        <w:t>49.</w:t>
      </w:r>
      <w:r w:rsidRPr="009B1312">
        <w:rPr>
          <w:rFonts w:ascii="Times New Roman" w:hAnsi="Times New Roman" w:cs="Times New Roman"/>
          <w:bCs/>
          <w:color w:val="000000" w:themeColor="text1"/>
          <w:sz w:val="28"/>
          <w:szCs w:val="28"/>
          <w:lang w:val="en-US"/>
        </w:rPr>
        <w:t xml:space="preserve"> Mey J. L. Pragmatics: An Introduction. Willey-Blackwell, 2001. –</w:t>
      </w:r>
      <w:r w:rsidRPr="005515EF">
        <w:rPr>
          <w:rFonts w:ascii="Times New Roman" w:hAnsi="Times New Roman" w:cs="Times New Roman"/>
          <w:bCs/>
          <w:color w:val="000000" w:themeColor="text1"/>
          <w:sz w:val="28"/>
          <w:szCs w:val="28"/>
          <w:lang w:val="en-US"/>
        </w:rPr>
        <w:t xml:space="preserve"> </w:t>
      </w:r>
      <w:r w:rsidRPr="009B1312">
        <w:rPr>
          <w:rFonts w:ascii="Times New Roman" w:hAnsi="Times New Roman" w:cs="Times New Roman"/>
          <w:bCs/>
          <w:color w:val="000000" w:themeColor="text1"/>
          <w:sz w:val="28"/>
          <w:szCs w:val="28"/>
          <w:lang w:val="en-US"/>
        </w:rPr>
        <w:t>418 p.</w:t>
      </w:r>
    </w:p>
    <w:p w14:paraId="601A3258" w14:textId="77777777" w:rsidR="00937D3D" w:rsidRDefault="00937D3D" w:rsidP="00937D3D">
      <w:pPr>
        <w:autoSpaceDE w:val="0"/>
        <w:autoSpaceDN w:val="0"/>
        <w:adjustRightInd w:val="0"/>
        <w:spacing w:after="0" w:line="360" w:lineRule="auto"/>
        <w:rPr>
          <w:rFonts w:ascii="Times New Roman" w:hAnsi="Times New Roman" w:cs="Times New Roman"/>
          <w:b/>
          <w:bCs/>
          <w:color w:val="000000" w:themeColor="text1"/>
          <w:sz w:val="28"/>
          <w:szCs w:val="28"/>
          <w:lang w:val="en-US"/>
        </w:rPr>
      </w:pPr>
      <w:r w:rsidRPr="009B1312">
        <w:rPr>
          <w:rFonts w:ascii="Times New Roman" w:hAnsi="Times New Roman" w:cs="Times New Roman"/>
          <w:b/>
          <w:bCs/>
          <w:color w:val="000000" w:themeColor="text1"/>
          <w:sz w:val="28"/>
          <w:szCs w:val="28"/>
          <w:lang w:val="en-US"/>
        </w:rPr>
        <w:t>50.</w:t>
      </w:r>
      <w:r w:rsidRPr="009B1312">
        <w:rPr>
          <w:rFonts w:ascii="Times New Roman" w:hAnsi="Times New Roman" w:cs="Times New Roman"/>
          <w:bCs/>
          <w:color w:val="000000" w:themeColor="text1"/>
          <w:sz w:val="28"/>
          <w:szCs w:val="28"/>
          <w:lang w:val="en-US"/>
        </w:rPr>
        <w:t xml:space="preserve"> Yule G. Pragmatics. Oxford: Oxford</w:t>
      </w:r>
      <w:r>
        <w:rPr>
          <w:rFonts w:ascii="Times New Roman" w:hAnsi="Times New Roman" w:cs="Times New Roman"/>
          <w:bCs/>
          <w:color w:val="000000" w:themeColor="text1"/>
          <w:sz w:val="28"/>
          <w:szCs w:val="28"/>
          <w:lang w:val="en-US"/>
        </w:rPr>
        <w:t xml:space="preserve"> University Press, 1996. 138 p.</w:t>
      </w:r>
    </w:p>
    <w:p w14:paraId="680A3933" w14:textId="77777777" w:rsidR="00937D3D" w:rsidRPr="00B94907" w:rsidRDefault="00937D3D" w:rsidP="00937D3D">
      <w:pPr>
        <w:spacing w:after="100"/>
        <w:rPr>
          <w:rFonts w:cs="Times New Roman"/>
          <w:b/>
          <w:bCs/>
          <w:color w:val="000000" w:themeColor="text1"/>
          <w:sz w:val="28"/>
          <w:szCs w:val="28"/>
          <w:lang w:val="en-US"/>
        </w:rPr>
      </w:pPr>
    </w:p>
    <w:p w14:paraId="6B41548F" w14:textId="77777777" w:rsidR="00937D3D" w:rsidRPr="005515EF" w:rsidRDefault="00937D3D" w:rsidP="00937D3D">
      <w:pPr>
        <w:pStyle w:val="a3"/>
        <w:spacing w:after="100"/>
        <w:ind w:left="360"/>
        <w:jc w:val="center"/>
        <w:outlineLvl w:val="0"/>
        <w:rPr>
          <w:rFonts w:cs="Times New Roman"/>
          <w:bCs/>
          <w:color w:val="000000" w:themeColor="text1"/>
          <w:szCs w:val="28"/>
          <w:lang w:val="en-US"/>
        </w:rPr>
      </w:pPr>
      <w:bookmarkStart w:id="57" w:name="_Toc103623249"/>
      <w:bookmarkStart w:id="58" w:name="_Toc103706397"/>
      <w:r w:rsidRPr="00017BF0">
        <w:rPr>
          <w:rFonts w:cs="Times New Roman"/>
          <w:b/>
          <w:bCs/>
          <w:color w:val="000000" w:themeColor="text1"/>
          <w:sz w:val="28"/>
          <w:szCs w:val="28"/>
        </w:rPr>
        <w:t>Список</w:t>
      </w:r>
      <w:r w:rsidRPr="005515EF">
        <w:rPr>
          <w:rFonts w:cs="Times New Roman"/>
          <w:b/>
          <w:bCs/>
          <w:color w:val="000000" w:themeColor="text1"/>
          <w:sz w:val="28"/>
          <w:szCs w:val="28"/>
          <w:lang w:val="en-US"/>
        </w:rPr>
        <w:t xml:space="preserve"> </w:t>
      </w:r>
      <w:r w:rsidRPr="00017BF0">
        <w:rPr>
          <w:rFonts w:cs="Times New Roman"/>
          <w:b/>
          <w:bCs/>
          <w:color w:val="000000" w:themeColor="text1"/>
          <w:sz w:val="28"/>
          <w:szCs w:val="28"/>
        </w:rPr>
        <w:t>источников</w:t>
      </w:r>
      <w:bookmarkEnd w:id="57"/>
      <w:bookmarkEnd w:id="58"/>
    </w:p>
    <w:p w14:paraId="4455D587" w14:textId="77777777" w:rsidR="00937D3D" w:rsidRPr="005515EF" w:rsidRDefault="00937D3D" w:rsidP="00937D3D">
      <w:pPr>
        <w:autoSpaceDE w:val="0"/>
        <w:autoSpaceDN w:val="0"/>
        <w:adjustRightInd w:val="0"/>
        <w:spacing w:after="0" w:line="240" w:lineRule="auto"/>
        <w:rPr>
          <w:rFonts w:ascii="Times New Roman" w:hAnsi="Times New Roman" w:cs="Times New Roman"/>
          <w:bCs/>
          <w:color w:val="000000" w:themeColor="text1"/>
          <w:sz w:val="28"/>
          <w:szCs w:val="28"/>
          <w:lang w:val="en-US"/>
        </w:rPr>
      </w:pPr>
    </w:p>
    <w:p w14:paraId="2BED8552" w14:textId="77777777" w:rsidR="00937D3D" w:rsidRPr="002810BF" w:rsidRDefault="00937D3D" w:rsidP="0041050C">
      <w:pPr>
        <w:autoSpaceDE w:val="0"/>
        <w:autoSpaceDN w:val="0"/>
        <w:adjustRightInd w:val="0"/>
        <w:spacing w:after="0" w:line="360" w:lineRule="auto"/>
        <w:rPr>
          <w:rFonts w:ascii="Times New Roman" w:hAnsi="Times New Roman" w:cs="Times New Roman"/>
          <w:bCs/>
          <w:color w:val="000000" w:themeColor="text1"/>
          <w:sz w:val="28"/>
          <w:szCs w:val="28"/>
          <w:lang w:val="en-US"/>
        </w:rPr>
      </w:pPr>
      <w:r w:rsidRPr="002810BF">
        <w:rPr>
          <w:rFonts w:ascii="Times New Roman" w:hAnsi="Times New Roman" w:cs="Times New Roman"/>
          <w:b/>
          <w:bCs/>
          <w:color w:val="000000" w:themeColor="text1"/>
          <w:sz w:val="28"/>
          <w:szCs w:val="28"/>
          <w:lang w:val="en-US"/>
        </w:rPr>
        <w:t>1.</w:t>
      </w:r>
      <w:r w:rsidRPr="002810BF">
        <w:rPr>
          <w:lang w:val="en-US"/>
        </w:rPr>
        <w:t xml:space="preserve"> </w:t>
      </w:r>
      <w:r w:rsidRPr="002810BF">
        <w:rPr>
          <w:rFonts w:ascii="Times New Roman" w:hAnsi="Times New Roman" w:cs="Times New Roman"/>
          <w:bCs/>
          <w:color w:val="000000" w:themeColor="text1"/>
          <w:sz w:val="28"/>
          <w:szCs w:val="28"/>
          <w:lang w:val="en-US"/>
        </w:rPr>
        <w:t>The Winter Palace of Peter the Great URL:</w:t>
      </w:r>
      <w:r>
        <w:rPr>
          <w:rFonts w:ascii="Times New Roman" w:hAnsi="Times New Roman" w:cs="Times New Roman"/>
          <w:bCs/>
          <w:color w:val="000000" w:themeColor="text1"/>
          <w:sz w:val="28"/>
          <w:szCs w:val="28"/>
          <w:lang w:val="en-US"/>
        </w:rPr>
        <w:t xml:space="preserve"> </w:t>
      </w:r>
      <w:hyperlink r:id="rId15" w:history="1">
        <w:r w:rsidRPr="008B3039">
          <w:rPr>
            <w:rStyle w:val="a4"/>
            <w:rFonts w:ascii="Times New Roman" w:hAnsi="Times New Roman" w:cs="Times New Roman"/>
            <w:bCs/>
            <w:sz w:val="28"/>
            <w:szCs w:val="28"/>
            <w:lang w:val="en-US"/>
          </w:rPr>
          <w:t>https</w:t>
        </w:r>
        <w:r w:rsidRPr="002810BF">
          <w:rPr>
            <w:rStyle w:val="a4"/>
            <w:rFonts w:ascii="Times New Roman" w:hAnsi="Times New Roman" w:cs="Times New Roman"/>
            <w:bCs/>
            <w:sz w:val="28"/>
            <w:szCs w:val="28"/>
            <w:lang w:val="en-US"/>
          </w:rPr>
          <w:t>://</w:t>
        </w:r>
        <w:r w:rsidRPr="008B3039">
          <w:rPr>
            <w:rStyle w:val="a4"/>
            <w:rFonts w:ascii="Times New Roman" w:hAnsi="Times New Roman" w:cs="Times New Roman"/>
            <w:bCs/>
            <w:sz w:val="28"/>
            <w:szCs w:val="28"/>
            <w:lang w:val="en-US"/>
          </w:rPr>
          <w:t>www</w:t>
        </w:r>
        <w:r w:rsidRPr="002810BF">
          <w:rPr>
            <w:rStyle w:val="a4"/>
            <w:rFonts w:ascii="Times New Roman" w:hAnsi="Times New Roman" w:cs="Times New Roman"/>
            <w:bCs/>
            <w:sz w:val="28"/>
            <w:szCs w:val="28"/>
            <w:lang w:val="en-US"/>
          </w:rPr>
          <w:t>.</w:t>
        </w:r>
        <w:r w:rsidRPr="008B3039">
          <w:rPr>
            <w:rStyle w:val="a4"/>
            <w:rFonts w:ascii="Times New Roman" w:hAnsi="Times New Roman" w:cs="Times New Roman"/>
            <w:bCs/>
            <w:sz w:val="28"/>
            <w:szCs w:val="28"/>
            <w:lang w:val="en-US"/>
          </w:rPr>
          <w:t>youtube</w:t>
        </w:r>
        <w:r w:rsidRPr="002810BF">
          <w:rPr>
            <w:rStyle w:val="a4"/>
            <w:rFonts w:ascii="Times New Roman" w:hAnsi="Times New Roman" w:cs="Times New Roman"/>
            <w:bCs/>
            <w:sz w:val="28"/>
            <w:szCs w:val="28"/>
            <w:lang w:val="en-US"/>
          </w:rPr>
          <w:t>.</w:t>
        </w:r>
        <w:r w:rsidRPr="008B3039">
          <w:rPr>
            <w:rStyle w:val="a4"/>
            <w:rFonts w:ascii="Times New Roman" w:hAnsi="Times New Roman" w:cs="Times New Roman"/>
            <w:bCs/>
            <w:sz w:val="28"/>
            <w:szCs w:val="28"/>
            <w:lang w:val="en-US"/>
          </w:rPr>
          <w:t>com</w:t>
        </w:r>
        <w:r w:rsidRPr="002810BF">
          <w:rPr>
            <w:rStyle w:val="a4"/>
            <w:rFonts w:ascii="Times New Roman" w:hAnsi="Times New Roman" w:cs="Times New Roman"/>
            <w:bCs/>
            <w:sz w:val="28"/>
            <w:szCs w:val="28"/>
            <w:lang w:val="en-US"/>
          </w:rPr>
          <w:t>/</w:t>
        </w:r>
        <w:r w:rsidRPr="008B3039">
          <w:rPr>
            <w:rStyle w:val="a4"/>
            <w:rFonts w:ascii="Times New Roman" w:hAnsi="Times New Roman" w:cs="Times New Roman"/>
            <w:bCs/>
            <w:sz w:val="28"/>
            <w:szCs w:val="28"/>
            <w:lang w:val="en-US"/>
          </w:rPr>
          <w:t>watch</w:t>
        </w:r>
        <w:r w:rsidRPr="002810BF">
          <w:rPr>
            <w:rStyle w:val="a4"/>
            <w:rFonts w:ascii="Times New Roman" w:hAnsi="Times New Roman" w:cs="Times New Roman"/>
            <w:bCs/>
            <w:sz w:val="28"/>
            <w:szCs w:val="28"/>
            <w:lang w:val="en-US"/>
          </w:rPr>
          <w:t>?</w:t>
        </w:r>
        <w:r w:rsidRPr="008B3039">
          <w:rPr>
            <w:rStyle w:val="a4"/>
            <w:rFonts w:ascii="Times New Roman" w:hAnsi="Times New Roman" w:cs="Times New Roman"/>
            <w:bCs/>
            <w:sz w:val="28"/>
            <w:szCs w:val="28"/>
            <w:lang w:val="en-US"/>
          </w:rPr>
          <w:t>v</w:t>
        </w:r>
        <w:r w:rsidRPr="002810BF">
          <w:rPr>
            <w:rStyle w:val="a4"/>
            <w:rFonts w:ascii="Times New Roman" w:hAnsi="Times New Roman" w:cs="Times New Roman"/>
            <w:bCs/>
            <w:sz w:val="28"/>
            <w:szCs w:val="28"/>
            <w:lang w:val="en-US"/>
          </w:rPr>
          <w:t>=</w:t>
        </w:r>
        <w:r w:rsidRPr="008B3039">
          <w:rPr>
            <w:rStyle w:val="a4"/>
            <w:rFonts w:ascii="Times New Roman" w:hAnsi="Times New Roman" w:cs="Times New Roman"/>
            <w:bCs/>
            <w:sz w:val="28"/>
            <w:szCs w:val="28"/>
            <w:lang w:val="en-US"/>
          </w:rPr>
          <w:t>e</w:t>
        </w:r>
        <w:r w:rsidRPr="002810BF">
          <w:rPr>
            <w:rStyle w:val="a4"/>
            <w:rFonts w:ascii="Times New Roman" w:hAnsi="Times New Roman" w:cs="Times New Roman"/>
            <w:bCs/>
            <w:sz w:val="28"/>
            <w:szCs w:val="28"/>
            <w:lang w:val="en-US"/>
          </w:rPr>
          <w:t>9</w:t>
        </w:r>
        <w:r w:rsidRPr="008B3039">
          <w:rPr>
            <w:rStyle w:val="a4"/>
            <w:rFonts w:ascii="Times New Roman" w:hAnsi="Times New Roman" w:cs="Times New Roman"/>
            <w:bCs/>
            <w:sz w:val="28"/>
            <w:szCs w:val="28"/>
            <w:lang w:val="en-US"/>
          </w:rPr>
          <w:t>NSSA</w:t>
        </w:r>
        <w:r w:rsidRPr="002810BF">
          <w:rPr>
            <w:rStyle w:val="a4"/>
            <w:rFonts w:ascii="Times New Roman" w:hAnsi="Times New Roman" w:cs="Times New Roman"/>
            <w:bCs/>
            <w:sz w:val="28"/>
            <w:szCs w:val="28"/>
            <w:lang w:val="en-US"/>
          </w:rPr>
          <w:t>0</w:t>
        </w:r>
        <w:r w:rsidRPr="008B3039">
          <w:rPr>
            <w:rStyle w:val="a4"/>
            <w:rFonts w:ascii="Times New Roman" w:hAnsi="Times New Roman" w:cs="Times New Roman"/>
            <w:bCs/>
            <w:sz w:val="28"/>
            <w:szCs w:val="28"/>
            <w:lang w:val="en-US"/>
          </w:rPr>
          <w:t>OJSM</w:t>
        </w:r>
      </w:hyperlink>
    </w:p>
    <w:p w14:paraId="52205622" w14:textId="77777777" w:rsidR="00937D3D" w:rsidRPr="008D7AC0" w:rsidRDefault="00937D3D" w:rsidP="0041050C">
      <w:pPr>
        <w:autoSpaceDE w:val="0"/>
        <w:autoSpaceDN w:val="0"/>
        <w:adjustRightInd w:val="0"/>
        <w:spacing w:after="0" w:line="360" w:lineRule="auto"/>
        <w:rPr>
          <w:rFonts w:ascii="Times New Roman" w:hAnsi="Times New Roman" w:cs="Times New Roman"/>
          <w:bCs/>
          <w:color w:val="000000" w:themeColor="text1"/>
          <w:sz w:val="28"/>
          <w:szCs w:val="28"/>
          <w:lang w:val="en-US"/>
        </w:rPr>
      </w:pPr>
      <w:r w:rsidRPr="008D7AC0">
        <w:rPr>
          <w:rFonts w:ascii="Times New Roman" w:hAnsi="Times New Roman" w:cs="Times New Roman"/>
          <w:b/>
          <w:bCs/>
          <w:color w:val="000000" w:themeColor="text1"/>
          <w:sz w:val="28"/>
          <w:szCs w:val="28"/>
          <w:lang w:val="en-US"/>
        </w:rPr>
        <w:t>2.</w:t>
      </w:r>
      <w:r w:rsidRPr="008D7AC0">
        <w:rPr>
          <w:lang w:val="en-US"/>
        </w:rPr>
        <w:t xml:space="preserve"> </w:t>
      </w:r>
      <w:r w:rsidRPr="00DE712F">
        <w:rPr>
          <w:rFonts w:ascii="Times New Roman" w:hAnsi="Times New Roman" w:cs="Times New Roman"/>
          <w:bCs/>
          <w:color w:val="000000" w:themeColor="text1"/>
          <w:sz w:val="28"/>
          <w:szCs w:val="28"/>
          <w:lang w:val="en-US"/>
        </w:rPr>
        <w:t xml:space="preserve">The State Hermitage Museum URL: </w:t>
      </w:r>
      <w:hyperlink r:id="rId16" w:history="1">
        <w:r w:rsidRPr="001523AE">
          <w:rPr>
            <w:rStyle w:val="a4"/>
            <w:rFonts w:ascii="Times New Roman" w:hAnsi="Times New Roman" w:cs="Times New Roman"/>
            <w:bCs/>
            <w:sz w:val="28"/>
            <w:szCs w:val="28"/>
            <w:lang w:val="en-US"/>
          </w:rPr>
          <w:t>https</w:t>
        </w:r>
        <w:r w:rsidRPr="008D7AC0">
          <w:rPr>
            <w:rStyle w:val="a4"/>
            <w:rFonts w:ascii="Times New Roman" w:hAnsi="Times New Roman" w:cs="Times New Roman"/>
            <w:bCs/>
            <w:sz w:val="28"/>
            <w:szCs w:val="28"/>
            <w:lang w:val="en-US"/>
          </w:rPr>
          <w:t>://</w:t>
        </w:r>
        <w:r w:rsidRPr="001523AE">
          <w:rPr>
            <w:rStyle w:val="a4"/>
            <w:rFonts w:ascii="Times New Roman" w:hAnsi="Times New Roman" w:cs="Times New Roman"/>
            <w:bCs/>
            <w:sz w:val="28"/>
            <w:szCs w:val="28"/>
            <w:lang w:val="en-US"/>
          </w:rPr>
          <w:t>www</w:t>
        </w:r>
        <w:r w:rsidRPr="008D7AC0">
          <w:rPr>
            <w:rStyle w:val="a4"/>
            <w:rFonts w:ascii="Times New Roman" w:hAnsi="Times New Roman" w:cs="Times New Roman"/>
            <w:bCs/>
            <w:sz w:val="28"/>
            <w:szCs w:val="28"/>
            <w:lang w:val="en-US"/>
          </w:rPr>
          <w:t>.</w:t>
        </w:r>
        <w:r w:rsidRPr="001523AE">
          <w:rPr>
            <w:rStyle w:val="a4"/>
            <w:rFonts w:ascii="Times New Roman" w:hAnsi="Times New Roman" w:cs="Times New Roman"/>
            <w:bCs/>
            <w:sz w:val="28"/>
            <w:szCs w:val="28"/>
            <w:lang w:val="en-US"/>
          </w:rPr>
          <w:t>youtube</w:t>
        </w:r>
        <w:r w:rsidRPr="008D7AC0">
          <w:rPr>
            <w:rStyle w:val="a4"/>
            <w:rFonts w:ascii="Times New Roman" w:hAnsi="Times New Roman" w:cs="Times New Roman"/>
            <w:bCs/>
            <w:sz w:val="28"/>
            <w:szCs w:val="28"/>
            <w:lang w:val="en-US"/>
          </w:rPr>
          <w:t>.</w:t>
        </w:r>
        <w:r w:rsidRPr="001523AE">
          <w:rPr>
            <w:rStyle w:val="a4"/>
            <w:rFonts w:ascii="Times New Roman" w:hAnsi="Times New Roman" w:cs="Times New Roman"/>
            <w:bCs/>
            <w:sz w:val="28"/>
            <w:szCs w:val="28"/>
            <w:lang w:val="en-US"/>
          </w:rPr>
          <w:t>com</w:t>
        </w:r>
        <w:r w:rsidRPr="008D7AC0">
          <w:rPr>
            <w:rStyle w:val="a4"/>
            <w:rFonts w:ascii="Times New Roman" w:hAnsi="Times New Roman" w:cs="Times New Roman"/>
            <w:bCs/>
            <w:sz w:val="28"/>
            <w:szCs w:val="28"/>
            <w:lang w:val="en-US"/>
          </w:rPr>
          <w:t>/</w:t>
        </w:r>
        <w:r w:rsidRPr="001523AE">
          <w:rPr>
            <w:rStyle w:val="a4"/>
            <w:rFonts w:ascii="Times New Roman" w:hAnsi="Times New Roman" w:cs="Times New Roman"/>
            <w:bCs/>
            <w:sz w:val="28"/>
            <w:szCs w:val="28"/>
            <w:lang w:val="en-US"/>
          </w:rPr>
          <w:t>watch</w:t>
        </w:r>
        <w:r w:rsidRPr="008D7AC0">
          <w:rPr>
            <w:rStyle w:val="a4"/>
            <w:rFonts w:ascii="Times New Roman" w:hAnsi="Times New Roman" w:cs="Times New Roman"/>
            <w:bCs/>
            <w:sz w:val="28"/>
            <w:szCs w:val="28"/>
            <w:lang w:val="en-US"/>
          </w:rPr>
          <w:t>?</w:t>
        </w:r>
        <w:r w:rsidRPr="001523AE">
          <w:rPr>
            <w:rStyle w:val="a4"/>
            <w:rFonts w:ascii="Times New Roman" w:hAnsi="Times New Roman" w:cs="Times New Roman"/>
            <w:bCs/>
            <w:sz w:val="28"/>
            <w:szCs w:val="28"/>
            <w:lang w:val="en-US"/>
          </w:rPr>
          <w:t>v</w:t>
        </w:r>
        <w:r w:rsidRPr="008D7AC0">
          <w:rPr>
            <w:rStyle w:val="a4"/>
            <w:rFonts w:ascii="Times New Roman" w:hAnsi="Times New Roman" w:cs="Times New Roman"/>
            <w:bCs/>
            <w:sz w:val="28"/>
            <w:szCs w:val="28"/>
            <w:lang w:val="en-US"/>
          </w:rPr>
          <w:t>=</w:t>
        </w:r>
        <w:r w:rsidRPr="001523AE">
          <w:rPr>
            <w:rStyle w:val="a4"/>
            <w:rFonts w:ascii="Times New Roman" w:hAnsi="Times New Roman" w:cs="Times New Roman"/>
            <w:bCs/>
            <w:sz w:val="28"/>
            <w:szCs w:val="28"/>
            <w:lang w:val="en-US"/>
          </w:rPr>
          <w:t>m</w:t>
        </w:r>
        <w:r w:rsidRPr="008D7AC0">
          <w:rPr>
            <w:rStyle w:val="a4"/>
            <w:rFonts w:ascii="Times New Roman" w:hAnsi="Times New Roman" w:cs="Times New Roman"/>
            <w:bCs/>
            <w:sz w:val="28"/>
            <w:szCs w:val="28"/>
            <w:lang w:val="en-US"/>
          </w:rPr>
          <w:t>53</w:t>
        </w:r>
        <w:r w:rsidRPr="001523AE">
          <w:rPr>
            <w:rStyle w:val="a4"/>
            <w:rFonts w:ascii="Times New Roman" w:hAnsi="Times New Roman" w:cs="Times New Roman"/>
            <w:bCs/>
            <w:sz w:val="28"/>
            <w:szCs w:val="28"/>
            <w:lang w:val="en-US"/>
          </w:rPr>
          <w:t>NP</w:t>
        </w:r>
        <w:r w:rsidRPr="008D7AC0">
          <w:rPr>
            <w:rStyle w:val="a4"/>
            <w:rFonts w:ascii="Times New Roman" w:hAnsi="Times New Roman" w:cs="Times New Roman"/>
            <w:bCs/>
            <w:sz w:val="28"/>
            <w:szCs w:val="28"/>
            <w:lang w:val="en-US"/>
          </w:rPr>
          <w:t>_</w:t>
        </w:r>
        <w:r w:rsidRPr="001523AE">
          <w:rPr>
            <w:rStyle w:val="a4"/>
            <w:rFonts w:ascii="Times New Roman" w:hAnsi="Times New Roman" w:cs="Times New Roman"/>
            <w:bCs/>
            <w:sz w:val="28"/>
            <w:szCs w:val="28"/>
            <w:lang w:val="en-US"/>
          </w:rPr>
          <w:t>ydpmY</w:t>
        </w:r>
      </w:hyperlink>
    </w:p>
    <w:p w14:paraId="3D952ACC" w14:textId="77777777" w:rsidR="00937D3D" w:rsidRPr="00DE712F" w:rsidRDefault="00937D3D" w:rsidP="0041050C">
      <w:pPr>
        <w:autoSpaceDE w:val="0"/>
        <w:autoSpaceDN w:val="0"/>
        <w:adjustRightInd w:val="0"/>
        <w:spacing w:after="0" w:line="360" w:lineRule="auto"/>
        <w:rPr>
          <w:rFonts w:ascii="Times New Roman" w:hAnsi="Times New Roman" w:cs="Times New Roman"/>
          <w:bCs/>
          <w:color w:val="000000" w:themeColor="text1"/>
          <w:sz w:val="28"/>
          <w:szCs w:val="28"/>
          <w:lang w:val="en-US"/>
        </w:rPr>
      </w:pPr>
      <w:r w:rsidRPr="00DE712F">
        <w:rPr>
          <w:rFonts w:ascii="Times New Roman" w:hAnsi="Times New Roman" w:cs="Times New Roman"/>
          <w:b/>
          <w:bCs/>
          <w:color w:val="000000" w:themeColor="text1"/>
          <w:sz w:val="28"/>
          <w:szCs w:val="28"/>
          <w:lang w:val="en-US"/>
        </w:rPr>
        <w:t>3.</w:t>
      </w:r>
      <w:r w:rsidRPr="00DE712F">
        <w:rPr>
          <w:lang w:val="en-US"/>
        </w:rPr>
        <w:t xml:space="preserve"> </w:t>
      </w:r>
      <w:r w:rsidRPr="00DE712F">
        <w:rPr>
          <w:rFonts w:ascii="Times New Roman" w:hAnsi="Times New Roman" w:cs="Times New Roman"/>
          <w:bCs/>
          <w:color w:val="000000" w:themeColor="text1"/>
          <w:sz w:val="28"/>
          <w:szCs w:val="28"/>
          <w:lang w:val="en-US"/>
        </w:rPr>
        <w:t xml:space="preserve">English - London sightseeing (A1-A2 - with subtitles) URL: </w:t>
      </w:r>
      <w:hyperlink r:id="rId17" w:history="1">
        <w:r w:rsidRPr="00754E13">
          <w:rPr>
            <w:rStyle w:val="a4"/>
            <w:rFonts w:ascii="Times New Roman" w:hAnsi="Times New Roman" w:cs="Times New Roman"/>
            <w:bCs/>
            <w:sz w:val="28"/>
            <w:szCs w:val="28"/>
            <w:lang w:val="en-US"/>
          </w:rPr>
          <w:t>https</w:t>
        </w:r>
        <w:r w:rsidRPr="00DE712F">
          <w:rPr>
            <w:rStyle w:val="a4"/>
            <w:rFonts w:ascii="Times New Roman" w:hAnsi="Times New Roman" w:cs="Times New Roman"/>
            <w:bCs/>
            <w:sz w:val="28"/>
            <w:szCs w:val="28"/>
            <w:lang w:val="en-US"/>
          </w:rPr>
          <w:t>://</w:t>
        </w:r>
        <w:r w:rsidRPr="00754E13">
          <w:rPr>
            <w:rStyle w:val="a4"/>
            <w:rFonts w:ascii="Times New Roman" w:hAnsi="Times New Roman" w:cs="Times New Roman"/>
            <w:bCs/>
            <w:sz w:val="28"/>
            <w:szCs w:val="28"/>
            <w:lang w:val="en-US"/>
          </w:rPr>
          <w:t>www</w:t>
        </w:r>
        <w:r w:rsidRPr="00DE712F">
          <w:rPr>
            <w:rStyle w:val="a4"/>
            <w:rFonts w:ascii="Times New Roman" w:hAnsi="Times New Roman" w:cs="Times New Roman"/>
            <w:bCs/>
            <w:sz w:val="28"/>
            <w:szCs w:val="28"/>
            <w:lang w:val="en-US"/>
          </w:rPr>
          <w:t>.</w:t>
        </w:r>
        <w:r w:rsidRPr="00754E13">
          <w:rPr>
            <w:rStyle w:val="a4"/>
            <w:rFonts w:ascii="Times New Roman" w:hAnsi="Times New Roman" w:cs="Times New Roman"/>
            <w:bCs/>
            <w:sz w:val="28"/>
            <w:szCs w:val="28"/>
            <w:lang w:val="en-US"/>
          </w:rPr>
          <w:t>youtube</w:t>
        </w:r>
        <w:r w:rsidRPr="00DE712F">
          <w:rPr>
            <w:rStyle w:val="a4"/>
            <w:rFonts w:ascii="Times New Roman" w:hAnsi="Times New Roman" w:cs="Times New Roman"/>
            <w:bCs/>
            <w:sz w:val="28"/>
            <w:szCs w:val="28"/>
            <w:lang w:val="en-US"/>
          </w:rPr>
          <w:t>.</w:t>
        </w:r>
        <w:r w:rsidRPr="00754E13">
          <w:rPr>
            <w:rStyle w:val="a4"/>
            <w:rFonts w:ascii="Times New Roman" w:hAnsi="Times New Roman" w:cs="Times New Roman"/>
            <w:bCs/>
            <w:sz w:val="28"/>
            <w:szCs w:val="28"/>
            <w:lang w:val="en-US"/>
          </w:rPr>
          <w:t>com</w:t>
        </w:r>
        <w:r w:rsidRPr="00DE712F">
          <w:rPr>
            <w:rStyle w:val="a4"/>
            <w:rFonts w:ascii="Times New Roman" w:hAnsi="Times New Roman" w:cs="Times New Roman"/>
            <w:bCs/>
            <w:sz w:val="28"/>
            <w:szCs w:val="28"/>
            <w:lang w:val="en-US"/>
          </w:rPr>
          <w:t>/</w:t>
        </w:r>
        <w:r w:rsidRPr="00754E13">
          <w:rPr>
            <w:rStyle w:val="a4"/>
            <w:rFonts w:ascii="Times New Roman" w:hAnsi="Times New Roman" w:cs="Times New Roman"/>
            <w:bCs/>
            <w:sz w:val="28"/>
            <w:szCs w:val="28"/>
            <w:lang w:val="en-US"/>
          </w:rPr>
          <w:t>watch</w:t>
        </w:r>
        <w:r w:rsidRPr="00DE712F">
          <w:rPr>
            <w:rStyle w:val="a4"/>
            <w:rFonts w:ascii="Times New Roman" w:hAnsi="Times New Roman" w:cs="Times New Roman"/>
            <w:bCs/>
            <w:sz w:val="28"/>
            <w:szCs w:val="28"/>
            <w:lang w:val="en-US"/>
          </w:rPr>
          <w:t>?</w:t>
        </w:r>
        <w:r w:rsidRPr="00754E13">
          <w:rPr>
            <w:rStyle w:val="a4"/>
            <w:rFonts w:ascii="Times New Roman" w:hAnsi="Times New Roman" w:cs="Times New Roman"/>
            <w:bCs/>
            <w:sz w:val="28"/>
            <w:szCs w:val="28"/>
            <w:lang w:val="en-US"/>
          </w:rPr>
          <w:t>v</w:t>
        </w:r>
        <w:r w:rsidRPr="00DE712F">
          <w:rPr>
            <w:rStyle w:val="a4"/>
            <w:rFonts w:ascii="Times New Roman" w:hAnsi="Times New Roman" w:cs="Times New Roman"/>
            <w:bCs/>
            <w:sz w:val="28"/>
            <w:szCs w:val="28"/>
            <w:lang w:val="en-US"/>
          </w:rPr>
          <w:t>=</w:t>
        </w:r>
        <w:r w:rsidRPr="00754E13">
          <w:rPr>
            <w:rStyle w:val="a4"/>
            <w:rFonts w:ascii="Times New Roman" w:hAnsi="Times New Roman" w:cs="Times New Roman"/>
            <w:bCs/>
            <w:sz w:val="28"/>
            <w:szCs w:val="28"/>
            <w:lang w:val="en-US"/>
          </w:rPr>
          <w:t>WFRR</w:t>
        </w:r>
        <w:r w:rsidRPr="00DE712F">
          <w:rPr>
            <w:rStyle w:val="a4"/>
            <w:rFonts w:ascii="Times New Roman" w:hAnsi="Times New Roman" w:cs="Times New Roman"/>
            <w:bCs/>
            <w:sz w:val="28"/>
            <w:szCs w:val="28"/>
            <w:lang w:val="en-US"/>
          </w:rPr>
          <w:t>0</w:t>
        </w:r>
        <w:r w:rsidRPr="00754E13">
          <w:rPr>
            <w:rStyle w:val="a4"/>
            <w:rFonts w:ascii="Times New Roman" w:hAnsi="Times New Roman" w:cs="Times New Roman"/>
            <w:bCs/>
            <w:sz w:val="28"/>
            <w:szCs w:val="28"/>
            <w:lang w:val="en-US"/>
          </w:rPr>
          <w:t>zC</w:t>
        </w:r>
        <w:r w:rsidRPr="00DE712F">
          <w:rPr>
            <w:rStyle w:val="a4"/>
            <w:rFonts w:ascii="Times New Roman" w:hAnsi="Times New Roman" w:cs="Times New Roman"/>
            <w:bCs/>
            <w:sz w:val="28"/>
            <w:szCs w:val="28"/>
            <w:lang w:val="en-US"/>
          </w:rPr>
          <w:t>70-0</w:t>
        </w:r>
      </w:hyperlink>
    </w:p>
    <w:p w14:paraId="1E97A2C9" w14:textId="77777777" w:rsidR="00937D3D" w:rsidRPr="00DE712F" w:rsidRDefault="00937D3D" w:rsidP="0041050C">
      <w:pPr>
        <w:autoSpaceDE w:val="0"/>
        <w:autoSpaceDN w:val="0"/>
        <w:adjustRightInd w:val="0"/>
        <w:spacing w:after="0" w:line="360" w:lineRule="auto"/>
        <w:rPr>
          <w:rFonts w:ascii="Times New Roman" w:hAnsi="Times New Roman" w:cs="Times New Roman"/>
          <w:bCs/>
          <w:color w:val="000000" w:themeColor="text1"/>
          <w:sz w:val="28"/>
          <w:szCs w:val="28"/>
          <w:lang w:val="en-US"/>
        </w:rPr>
      </w:pPr>
      <w:r w:rsidRPr="00DE712F">
        <w:rPr>
          <w:rFonts w:ascii="Times New Roman" w:hAnsi="Times New Roman" w:cs="Times New Roman"/>
          <w:b/>
          <w:bCs/>
          <w:color w:val="000000" w:themeColor="text1"/>
          <w:sz w:val="28"/>
          <w:szCs w:val="28"/>
          <w:lang w:val="en-US"/>
        </w:rPr>
        <w:t>4.</w:t>
      </w:r>
      <w:r w:rsidRPr="00DE712F">
        <w:rPr>
          <w:lang w:val="en-US"/>
        </w:rPr>
        <w:t xml:space="preserve"> </w:t>
      </w:r>
      <w:r w:rsidRPr="00DE712F">
        <w:rPr>
          <w:rFonts w:ascii="Times New Roman" w:hAnsi="Times New Roman" w:cs="Times New Roman"/>
          <w:bCs/>
          <w:color w:val="000000" w:themeColor="text1"/>
          <w:sz w:val="28"/>
          <w:szCs w:val="28"/>
          <w:lang w:val="en-US"/>
        </w:rPr>
        <w:t>The ULTIMATE Loire Valley Guide! - Delicious Food &amp; Wine, Beautiful Chateaus &amp; MORE! (France) URL:</w:t>
      </w:r>
      <w:r>
        <w:rPr>
          <w:rFonts w:ascii="Times New Roman" w:hAnsi="Times New Roman" w:cs="Times New Roman"/>
          <w:b/>
          <w:bCs/>
          <w:color w:val="000000" w:themeColor="text1"/>
          <w:sz w:val="28"/>
          <w:szCs w:val="28"/>
          <w:lang w:val="en-US"/>
        </w:rPr>
        <w:t xml:space="preserve"> </w:t>
      </w:r>
      <w:hyperlink r:id="rId18" w:history="1">
        <w:r w:rsidRPr="00993846">
          <w:rPr>
            <w:rStyle w:val="a4"/>
            <w:rFonts w:ascii="Times New Roman" w:hAnsi="Times New Roman" w:cs="Times New Roman"/>
            <w:bCs/>
            <w:sz w:val="28"/>
            <w:szCs w:val="28"/>
            <w:lang w:val="en-US"/>
          </w:rPr>
          <w:t>https</w:t>
        </w:r>
        <w:r w:rsidRPr="00DE712F">
          <w:rPr>
            <w:rStyle w:val="a4"/>
            <w:rFonts w:ascii="Times New Roman" w:hAnsi="Times New Roman" w:cs="Times New Roman"/>
            <w:bCs/>
            <w:sz w:val="28"/>
            <w:szCs w:val="28"/>
            <w:lang w:val="en-US"/>
          </w:rPr>
          <w:t>://</w:t>
        </w:r>
        <w:r w:rsidRPr="00993846">
          <w:rPr>
            <w:rStyle w:val="a4"/>
            <w:rFonts w:ascii="Times New Roman" w:hAnsi="Times New Roman" w:cs="Times New Roman"/>
            <w:bCs/>
            <w:sz w:val="28"/>
            <w:szCs w:val="28"/>
            <w:lang w:val="en-US"/>
          </w:rPr>
          <w:t>www</w:t>
        </w:r>
        <w:r w:rsidRPr="00DE712F">
          <w:rPr>
            <w:rStyle w:val="a4"/>
            <w:rFonts w:ascii="Times New Roman" w:hAnsi="Times New Roman" w:cs="Times New Roman"/>
            <w:bCs/>
            <w:sz w:val="28"/>
            <w:szCs w:val="28"/>
            <w:lang w:val="en-US"/>
          </w:rPr>
          <w:t>.</w:t>
        </w:r>
        <w:r w:rsidRPr="00993846">
          <w:rPr>
            <w:rStyle w:val="a4"/>
            <w:rFonts w:ascii="Times New Roman" w:hAnsi="Times New Roman" w:cs="Times New Roman"/>
            <w:bCs/>
            <w:sz w:val="28"/>
            <w:szCs w:val="28"/>
            <w:lang w:val="en-US"/>
          </w:rPr>
          <w:t>youtube</w:t>
        </w:r>
        <w:r w:rsidRPr="00DE712F">
          <w:rPr>
            <w:rStyle w:val="a4"/>
            <w:rFonts w:ascii="Times New Roman" w:hAnsi="Times New Roman" w:cs="Times New Roman"/>
            <w:bCs/>
            <w:sz w:val="28"/>
            <w:szCs w:val="28"/>
            <w:lang w:val="en-US"/>
          </w:rPr>
          <w:t>.</w:t>
        </w:r>
        <w:r w:rsidRPr="00993846">
          <w:rPr>
            <w:rStyle w:val="a4"/>
            <w:rFonts w:ascii="Times New Roman" w:hAnsi="Times New Roman" w:cs="Times New Roman"/>
            <w:bCs/>
            <w:sz w:val="28"/>
            <w:szCs w:val="28"/>
            <w:lang w:val="en-US"/>
          </w:rPr>
          <w:t>com</w:t>
        </w:r>
        <w:r w:rsidRPr="00DE712F">
          <w:rPr>
            <w:rStyle w:val="a4"/>
            <w:rFonts w:ascii="Times New Roman" w:hAnsi="Times New Roman" w:cs="Times New Roman"/>
            <w:bCs/>
            <w:sz w:val="28"/>
            <w:szCs w:val="28"/>
            <w:lang w:val="en-US"/>
          </w:rPr>
          <w:t>/</w:t>
        </w:r>
        <w:r w:rsidRPr="00993846">
          <w:rPr>
            <w:rStyle w:val="a4"/>
            <w:rFonts w:ascii="Times New Roman" w:hAnsi="Times New Roman" w:cs="Times New Roman"/>
            <w:bCs/>
            <w:sz w:val="28"/>
            <w:szCs w:val="28"/>
            <w:lang w:val="en-US"/>
          </w:rPr>
          <w:t>watch</w:t>
        </w:r>
        <w:r w:rsidRPr="00DE712F">
          <w:rPr>
            <w:rStyle w:val="a4"/>
            <w:rFonts w:ascii="Times New Roman" w:hAnsi="Times New Roman" w:cs="Times New Roman"/>
            <w:bCs/>
            <w:sz w:val="28"/>
            <w:szCs w:val="28"/>
            <w:lang w:val="en-US"/>
          </w:rPr>
          <w:t>?</w:t>
        </w:r>
        <w:r w:rsidRPr="00993846">
          <w:rPr>
            <w:rStyle w:val="a4"/>
            <w:rFonts w:ascii="Times New Roman" w:hAnsi="Times New Roman" w:cs="Times New Roman"/>
            <w:bCs/>
            <w:sz w:val="28"/>
            <w:szCs w:val="28"/>
            <w:lang w:val="en-US"/>
          </w:rPr>
          <w:t>v</w:t>
        </w:r>
        <w:r w:rsidRPr="00DE712F">
          <w:rPr>
            <w:rStyle w:val="a4"/>
            <w:rFonts w:ascii="Times New Roman" w:hAnsi="Times New Roman" w:cs="Times New Roman"/>
            <w:bCs/>
            <w:sz w:val="28"/>
            <w:szCs w:val="28"/>
            <w:lang w:val="en-US"/>
          </w:rPr>
          <w:t>=-</w:t>
        </w:r>
        <w:r w:rsidRPr="00993846">
          <w:rPr>
            <w:rStyle w:val="a4"/>
            <w:rFonts w:ascii="Times New Roman" w:hAnsi="Times New Roman" w:cs="Times New Roman"/>
            <w:bCs/>
            <w:sz w:val="28"/>
            <w:szCs w:val="28"/>
            <w:lang w:val="en-US"/>
          </w:rPr>
          <w:t>hYoCo</w:t>
        </w:r>
        <w:r w:rsidRPr="00DE712F">
          <w:rPr>
            <w:rStyle w:val="a4"/>
            <w:rFonts w:ascii="Times New Roman" w:hAnsi="Times New Roman" w:cs="Times New Roman"/>
            <w:bCs/>
            <w:sz w:val="28"/>
            <w:szCs w:val="28"/>
            <w:lang w:val="en-US"/>
          </w:rPr>
          <w:t>9</w:t>
        </w:r>
        <w:r w:rsidRPr="00993846">
          <w:rPr>
            <w:rStyle w:val="a4"/>
            <w:rFonts w:ascii="Times New Roman" w:hAnsi="Times New Roman" w:cs="Times New Roman"/>
            <w:bCs/>
            <w:sz w:val="28"/>
            <w:szCs w:val="28"/>
            <w:lang w:val="en-US"/>
          </w:rPr>
          <w:t>M</w:t>
        </w:r>
        <w:r w:rsidRPr="00DE712F">
          <w:rPr>
            <w:rStyle w:val="a4"/>
            <w:rFonts w:ascii="Times New Roman" w:hAnsi="Times New Roman" w:cs="Times New Roman"/>
            <w:bCs/>
            <w:sz w:val="28"/>
            <w:szCs w:val="28"/>
            <w:lang w:val="en-US"/>
          </w:rPr>
          <w:t>9</w:t>
        </w:r>
        <w:r w:rsidRPr="00993846">
          <w:rPr>
            <w:rStyle w:val="a4"/>
            <w:rFonts w:ascii="Times New Roman" w:hAnsi="Times New Roman" w:cs="Times New Roman"/>
            <w:bCs/>
            <w:sz w:val="28"/>
            <w:szCs w:val="28"/>
            <w:lang w:val="en-US"/>
          </w:rPr>
          <w:t>PE</w:t>
        </w:r>
      </w:hyperlink>
    </w:p>
    <w:p w14:paraId="3A4CC838" w14:textId="77777777" w:rsidR="00937D3D" w:rsidRPr="00DE712F" w:rsidRDefault="00937D3D" w:rsidP="0041050C">
      <w:pPr>
        <w:autoSpaceDE w:val="0"/>
        <w:autoSpaceDN w:val="0"/>
        <w:adjustRightInd w:val="0"/>
        <w:spacing w:after="0" w:line="360" w:lineRule="auto"/>
        <w:rPr>
          <w:lang w:val="en-US"/>
        </w:rPr>
      </w:pPr>
      <w:r w:rsidRPr="00DE712F">
        <w:rPr>
          <w:rFonts w:ascii="Times New Roman" w:hAnsi="Times New Roman" w:cs="Times New Roman"/>
          <w:b/>
          <w:bCs/>
          <w:color w:val="000000" w:themeColor="text1"/>
          <w:sz w:val="28"/>
          <w:szCs w:val="28"/>
          <w:lang w:val="en-US"/>
        </w:rPr>
        <w:t>5.</w:t>
      </w:r>
      <w:r w:rsidRPr="00DE712F">
        <w:rPr>
          <w:lang w:val="en-US"/>
        </w:rPr>
        <w:t xml:space="preserve"> </w:t>
      </w:r>
      <w:r w:rsidRPr="00DE712F">
        <w:rPr>
          <w:rFonts w:ascii="Times New Roman" w:hAnsi="Times New Roman" w:cs="Times New Roman"/>
          <w:bCs/>
          <w:color w:val="000000" w:themeColor="text1"/>
          <w:sz w:val="28"/>
          <w:szCs w:val="28"/>
          <w:lang w:val="en-US"/>
        </w:rPr>
        <w:t xml:space="preserve">France Vacation Travel Video Guide URL: </w:t>
      </w:r>
      <w:hyperlink r:id="rId19" w:history="1">
        <w:r w:rsidRPr="00BA7AFF">
          <w:rPr>
            <w:rStyle w:val="a4"/>
            <w:rFonts w:ascii="Times New Roman" w:hAnsi="Times New Roman" w:cs="Times New Roman"/>
            <w:bCs/>
            <w:sz w:val="28"/>
            <w:szCs w:val="28"/>
            <w:lang w:val="en-US"/>
          </w:rPr>
          <w:t>https</w:t>
        </w:r>
        <w:r w:rsidRPr="00DE712F">
          <w:rPr>
            <w:rStyle w:val="a4"/>
            <w:rFonts w:ascii="Times New Roman" w:hAnsi="Times New Roman" w:cs="Times New Roman"/>
            <w:bCs/>
            <w:sz w:val="28"/>
            <w:szCs w:val="28"/>
            <w:lang w:val="en-US"/>
          </w:rPr>
          <w:t>://</w:t>
        </w:r>
        <w:r w:rsidRPr="00BA7AFF">
          <w:rPr>
            <w:rStyle w:val="a4"/>
            <w:rFonts w:ascii="Times New Roman" w:hAnsi="Times New Roman" w:cs="Times New Roman"/>
            <w:bCs/>
            <w:sz w:val="28"/>
            <w:szCs w:val="28"/>
            <w:lang w:val="en-US"/>
          </w:rPr>
          <w:t>www</w:t>
        </w:r>
        <w:r w:rsidRPr="00DE712F">
          <w:rPr>
            <w:rStyle w:val="a4"/>
            <w:rFonts w:ascii="Times New Roman" w:hAnsi="Times New Roman" w:cs="Times New Roman"/>
            <w:bCs/>
            <w:sz w:val="28"/>
            <w:szCs w:val="28"/>
            <w:lang w:val="en-US"/>
          </w:rPr>
          <w:t>.</w:t>
        </w:r>
        <w:r w:rsidRPr="00BA7AFF">
          <w:rPr>
            <w:rStyle w:val="a4"/>
            <w:rFonts w:ascii="Times New Roman" w:hAnsi="Times New Roman" w:cs="Times New Roman"/>
            <w:bCs/>
            <w:sz w:val="28"/>
            <w:szCs w:val="28"/>
            <w:lang w:val="en-US"/>
          </w:rPr>
          <w:t>youtube</w:t>
        </w:r>
        <w:r w:rsidRPr="00DE712F">
          <w:rPr>
            <w:rStyle w:val="a4"/>
            <w:rFonts w:ascii="Times New Roman" w:hAnsi="Times New Roman" w:cs="Times New Roman"/>
            <w:bCs/>
            <w:sz w:val="28"/>
            <w:szCs w:val="28"/>
            <w:lang w:val="en-US"/>
          </w:rPr>
          <w:t>.</w:t>
        </w:r>
        <w:r w:rsidRPr="00BA7AFF">
          <w:rPr>
            <w:rStyle w:val="a4"/>
            <w:rFonts w:ascii="Times New Roman" w:hAnsi="Times New Roman" w:cs="Times New Roman"/>
            <w:bCs/>
            <w:sz w:val="28"/>
            <w:szCs w:val="28"/>
            <w:lang w:val="en-US"/>
          </w:rPr>
          <w:t>com</w:t>
        </w:r>
        <w:r w:rsidRPr="00DE712F">
          <w:rPr>
            <w:rStyle w:val="a4"/>
            <w:rFonts w:ascii="Times New Roman" w:hAnsi="Times New Roman" w:cs="Times New Roman"/>
            <w:bCs/>
            <w:sz w:val="28"/>
            <w:szCs w:val="28"/>
            <w:lang w:val="en-US"/>
          </w:rPr>
          <w:t>/</w:t>
        </w:r>
        <w:r w:rsidRPr="00BA7AFF">
          <w:rPr>
            <w:rStyle w:val="a4"/>
            <w:rFonts w:ascii="Times New Roman" w:hAnsi="Times New Roman" w:cs="Times New Roman"/>
            <w:bCs/>
            <w:sz w:val="28"/>
            <w:szCs w:val="28"/>
            <w:lang w:val="en-US"/>
          </w:rPr>
          <w:t>watch</w:t>
        </w:r>
        <w:r w:rsidRPr="00DE712F">
          <w:rPr>
            <w:rStyle w:val="a4"/>
            <w:rFonts w:ascii="Times New Roman" w:hAnsi="Times New Roman" w:cs="Times New Roman"/>
            <w:bCs/>
            <w:sz w:val="28"/>
            <w:szCs w:val="28"/>
            <w:lang w:val="en-US"/>
          </w:rPr>
          <w:t>?</w:t>
        </w:r>
        <w:r w:rsidRPr="00BA7AFF">
          <w:rPr>
            <w:rStyle w:val="a4"/>
            <w:rFonts w:ascii="Times New Roman" w:hAnsi="Times New Roman" w:cs="Times New Roman"/>
            <w:bCs/>
            <w:sz w:val="28"/>
            <w:szCs w:val="28"/>
            <w:lang w:val="en-US"/>
          </w:rPr>
          <w:t>v</w:t>
        </w:r>
        <w:r w:rsidRPr="00DE712F">
          <w:rPr>
            <w:rStyle w:val="a4"/>
            <w:rFonts w:ascii="Times New Roman" w:hAnsi="Times New Roman" w:cs="Times New Roman"/>
            <w:bCs/>
            <w:sz w:val="28"/>
            <w:szCs w:val="28"/>
            <w:lang w:val="en-US"/>
          </w:rPr>
          <w:t>=</w:t>
        </w:r>
        <w:r w:rsidRPr="00BA7AFF">
          <w:rPr>
            <w:rStyle w:val="a4"/>
            <w:rFonts w:ascii="Times New Roman" w:hAnsi="Times New Roman" w:cs="Times New Roman"/>
            <w:bCs/>
            <w:sz w:val="28"/>
            <w:szCs w:val="28"/>
            <w:lang w:val="en-US"/>
          </w:rPr>
          <w:t>IwTxPmxCD</w:t>
        </w:r>
        <w:r w:rsidRPr="00DE712F">
          <w:rPr>
            <w:rStyle w:val="a4"/>
            <w:rFonts w:ascii="Times New Roman" w:hAnsi="Times New Roman" w:cs="Times New Roman"/>
            <w:bCs/>
            <w:sz w:val="28"/>
            <w:szCs w:val="28"/>
            <w:lang w:val="en-US"/>
          </w:rPr>
          <w:t>8</w:t>
        </w:r>
        <w:r w:rsidRPr="00BA7AFF">
          <w:rPr>
            <w:rStyle w:val="a4"/>
            <w:rFonts w:ascii="Times New Roman" w:hAnsi="Times New Roman" w:cs="Times New Roman"/>
            <w:bCs/>
            <w:sz w:val="28"/>
            <w:szCs w:val="28"/>
            <w:lang w:val="en-US"/>
          </w:rPr>
          <w:t>k</w:t>
        </w:r>
      </w:hyperlink>
    </w:p>
    <w:p w14:paraId="2EA9E5F6" w14:textId="77777777" w:rsidR="00937D3D" w:rsidRPr="00325E04" w:rsidRDefault="00937D3D" w:rsidP="0041050C">
      <w:pPr>
        <w:autoSpaceDE w:val="0"/>
        <w:autoSpaceDN w:val="0"/>
        <w:adjustRightInd w:val="0"/>
        <w:spacing w:after="0" w:line="360" w:lineRule="auto"/>
        <w:rPr>
          <w:rFonts w:ascii="Times New Roman" w:hAnsi="Times New Roman" w:cs="Times New Roman"/>
          <w:b/>
          <w:bCs/>
          <w:color w:val="000000" w:themeColor="text1"/>
          <w:sz w:val="28"/>
          <w:szCs w:val="28"/>
          <w:lang w:val="en-US"/>
        </w:rPr>
      </w:pPr>
      <w:r w:rsidRPr="00325E04">
        <w:rPr>
          <w:rFonts w:ascii="Times New Roman" w:hAnsi="Times New Roman" w:cs="Times New Roman"/>
          <w:b/>
          <w:bCs/>
          <w:color w:val="000000" w:themeColor="text1"/>
          <w:sz w:val="28"/>
          <w:szCs w:val="28"/>
          <w:lang w:val="en-US"/>
        </w:rPr>
        <w:t xml:space="preserve">6. </w:t>
      </w:r>
      <w:r w:rsidRPr="00325E04">
        <w:rPr>
          <w:rFonts w:ascii="Times New Roman" w:hAnsi="Times New Roman" w:cs="Times New Roman"/>
          <w:bCs/>
          <w:color w:val="000000" w:themeColor="text1"/>
          <w:sz w:val="28"/>
          <w:szCs w:val="28"/>
          <w:lang w:val="en-US"/>
        </w:rPr>
        <w:t>Lister</w:t>
      </w:r>
      <w:r>
        <w:rPr>
          <w:rFonts w:ascii="Times New Roman" w:hAnsi="Times New Roman" w:cs="Times New Roman"/>
          <w:bCs/>
          <w:color w:val="000000" w:themeColor="text1"/>
          <w:sz w:val="28"/>
          <w:szCs w:val="28"/>
          <w:lang w:val="en-US"/>
        </w:rPr>
        <w:t xml:space="preserve"> (Mart) A journey to Paris in the year 1698</w:t>
      </w:r>
      <w:r w:rsidRPr="005E4984">
        <w:rPr>
          <w:rFonts w:ascii="Times New Roman" w:hAnsi="Times New Roman" w:cs="Times New Roman"/>
          <w:bCs/>
          <w:color w:val="000000" w:themeColor="text1"/>
          <w:sz w:val="28"/>
          <w:szCs w:val="28"/>
          <w:lang w:val="en-US"/>
        </w:rPr>
        <w:t xml:space="preserve"> – 245 </w:t>
      </w:r>
      <w:r>
        <w:rPr>
          <w:rFonts w:ascii="Times New Roman" w:hAnsi="Times New Roman" w:cs="Times New Roman"/>
          <w:bCs/>
          <w:color w:val="000000" w:themeColor="text1"/>
          <w:sz w:val="28"/>
          <w:szCs w:val="28"/>
          <w:lang w:val="en-US"/>
        </w:rPr>
        <w:t>p.</w:t>
      </w:r>
    </w:p>
    <w:p w14:paraId="46E7CB22" w14:textId="77777777" w:rsidR="00937D3D" w:rsidRPr="00325E04" w:rsidRDefault="00937D3D" w:rsidP="0041050C">
      <w:pPr>
        <w:autoSpaceDE w:val="0"/>
        <w:autoSpaceDN w:val="0"/>
        <w:adjustRightInd w:val="0"/>
        <w:spacing w:after="0" w:line="360" w:lineRule="auto"/>
        <w:rPr>
          <w:rFonts w:ascii="Times New Roman" w:hAnsi="Times New Roman" w:cs="Times New Roman"/>
          <w:b/>
          <w:bCs/>
          <w:noProof/>
          <w:color w:val="000000" w:themeColor="text1"/>
          <w:sz w:val="28"/>
          <w:szCs w:val="28"/>
          <w:lang w:val="en-US"/>
        </w:rPr>
      </w:pPr>
      <w:r w:rsidRPr="00325E04">
        <w:rPr>
          <w:rFonts w:ascii="Times New Roman" w:hAnsi="Times New Roman" w:cs="Times New Roman"/>
          <w:b/>
          <w:bCs/>
          <w:color w:val="000000" w:themeColor="text1"/>
          <w:sz w:val="28"/>
          <w:szCs w:val="28"/>
          <w:lang w:val="en-US"/>
        </w:rPr>
        <w:t xml:space="preserve">7. </w:t>
      </w:r>
      <w:r w:rsidRPr="00325E04">
        <w:rPr>
          <w:rFonts w:ascii="Times New Roman" w:hAnsi="Times New Roman" w:cs="Times New Roman"/>
          <w:bCs/>
          <w:noProof/>
          <w:color w:val="000000" w:themeColor="text1"/>
          <w:sz w:val="28"/>
          <w:szCs w:val="28"/>
          <w:lang w:val="en-US"/>
        </w:rPr>
        <w:t>Riddell James</w:t>
      </w:r>
      <w:r>
        <w:rPr>
          <w:rFonts w:ascii="Times New Roman" w:hAnsi="Times New Roman" w:cs="Times New Roman"/>
          <w:bCs/>
          <w:noProof/>
          <w:color w:val="000000" w:themeColor="text1"/>
          <w:sz w:val="28"/>
          <w:szCs w:val="28"/>
          <w:lang w:val="en-US"/>
        </w:rPr>
        <w:t xml:space="preserve"> London in colour. A collection of colour photographs by James Riddell. With an introd. Text and notes on the illustrations by William Gaunt. [2d. impr.] London Batsford [1956] – 111 p.</w:t>
      </w:r>
    </w:p>
    <w:p w14:paraId="4568BD1B" w14:textId="77777777" w:rsidR="00937D3D" w:rsidRPr="00231B22" w:rsidRDefault="00937D3D" w:rsidP="0041050C">
      <w:pPr>
        <w:autoSpaceDE w:val="0"/>
        <w:autoSpaceDN w:val="0"/>
        <w:adjustRightInd w:val="0"/>
        <w:spacing w:after="0" w:line="360" w:lineRule="auto"/>
        <w:rPr>
          <w:rFonts w:ascii="Times New Roman" w:hAnsi="Times New Roman" w:cs="Times New Roman"/>
          <w:b/>
          <w:bCs/>
          <w:noProof/>
          <w:color w:val="000000" w:themeColor="text1"/>
          <w:sz w:val="28"/>
          <w:szCs w:val="28"/>
          <w:lang w:val="en-US"/>
        </w:rPr>
      </w:pPr>
      <w:r w:rsidRPr="00231B22">
        <w:rPr>
          <w:rFonts w:ascii="Times New Roman" w:hAnsi="Times New Roman" w:cs="Times New Roman"/>
          <w:b/>
          <w:bCs/>
          <w:noProof/>
          <w:color w:val="000000" w:themeColor="text1"/>
          <w:sz w:val="28"/>
          <w:szCs w:val="28"/>
          <w:lang w:val="en-US"/>
        </w:rPr>
        <w:t xml:space="preserve">8. </w:t>
      </w:r>
      <w:r w:rsidRPr="0059794E">
        <w:rPr>
          <w:rFonts w:ascii="Times New Roman" w:hAnsi="Times New Roman" w:cs="Times New Roman"/>
          <w:bCs/>
          <w:noProof/>
          <w:color w:val="000000" w:themeColor="text1"/>
          <w:sz w:val="28"/>
          <w:szCs w:val="28"/>
          <w:lang w:val="en-US"/>
        </w:rPr>
        <w:t>Waagen</w:t>
      </w:r>
      <w:r>
        <w:rPr>
          <w:rFonts w:ascii="Times New Roman" w:hAnsi="Times New Roman" w:cs="Times New Roman"/>
          <w:bCs/>
          <w:noProof/>
          <w:color w:val="000000" w:themeColor="text1"/>
          <w:sz w:val="28"/>
          <w:szCs w:val="28"/>
          <w:lang w:val="en-US"/>
        </w:rPr>
        <w:t xml:space="preserve"> Galleries and Cabinets of Art in Great Britain…From a Suppl. Vol to the Treasures of Art in Great Britain, Tree Vol., </w:t>
      </w:r>
      <w:r w:rsidRPr="001E7924">
        <w:rPr>
          <w:rFonts w:ascii="Times New Roman" w:hAnsi="Times New Roman" w:cs="Times New Roman"/>
          <w:bCs/>
          <w:noProof/>
          <w:color w:val="000000" w:themeColor="text1"/>
          <w:sz w:val="28"/>
          <w:szCs w:val="28"/>
          <w:lang w:val="en-US"/>
        </w:rPr>
        <w:t>1857</w:t>
      </w:r>
      <w:r>
        <w:rPr>
          <w:rFonts w:ascii="Times New Roman" w:hAnsi="Times New Roman" w:cs="Times New Roman"/>
          <w:bCs/>
          <w:noProof/>
          <w:color w:val="000000" w:themeColor="text1"/>
          <w:sz w:val="28"/>
          <w:szCs w:val="28"/>
          <w:lang w:val="en-US"/>
        </w:rPr>
        <w:t>–</w:t>
      </w:r>
      <w:r w:rsidRPr="00813E16">
        <w:rPr>
          <w:rFonts w:ascii="Times New Roman" w:hAnsi="Times New Roman" w:cs="Times New Roman"/>
          <w:bCs/>
          <w:noProof/>
          <w:color w:val="000000" w:themeColor="text1"/>
          <w:sz w:val="28"/>
          <w:szCs w:val="28"/>
          <w:lang w:val="en-US"/>
        </w:rPr>
        <w:t xml:space="preserve"> 560 </w:t>
      </w:r>
      <w:r>
        <w:rPr>
          <w:rFonts w:ascii="Times New Roman" w:hAnsi="Times New Roman" w:cs="Times New Roman"/>
          <w:bCs/>
          <w:noProof/>
          <w:color w:val="000000" w:themeColor="text1"/>
          <w:sz w:val="28"/>
          <w:szCs w:val="28"/>
          <w:lang w:val="en-US"/>
        </w:rPr>
        <w:t>p.</w:t>
      </w:r>
    </w:p>
    <w:p w14:paraId="5E2B81E9" w14:textId="77777777" w:rsidR="00937D3D" w:rsidRDefault="00937D3D" w:rsidP="0041050C">
      <w:pPr>
        <w:autoSpaceDE w:val="0"/>
        <w:autoSpaceDN w:val="0"/>
        <w:adjustRightInd w:val="0"/>
        <w:spacing w:after="0" w:line="360" w:lineRule="auto"/>
        <w:rPr>
          <w:rFonts w:ascii="Times New Roman" w:hAnsi="Times New Roman" w:cs="Times New Roman"/>
          <w:b/>
          <w:bCs/>
          <w:noProof/>
          <w:color w:val="000000" w:themeColor="text1"/>
          <w:sz w:val="28"/>
          <w:szCs w:val="28"/>
          <w:lang w:val="en-US"/>
        </w:rPr>
      </w:pPr>
      <w:r>
        <w:rPr>
          <w:rFonts w:ascii="Times New Roman" w:hAnsi="Times New Roman" w:cs="Times New Roman"/>
          <w:b/>
          <w:bCs/>
          <w:noProof/>
          <w:color w:val="000000" w:themeColor="text1"/>
          <w:sz w:val="28"/>
          <w:szCs w:val="28"/>
          <w:lang w:val="en-US"/>
        </w:rPr>
        <w:t xml:space="preserve">9. </w:t>
      </w:r>
      <w:r w:rsidRPr="00467406">
        <w:rPr>
          <w:rFonts w:ascii="Times New Roman" w:hAnsi="Times New Roman" w:cs="Times New Roman"/>
          <w:bCs/>
          <w:noProof/>
          <w:color w:val="000000" w:themeColor="text1"/>
          <w:sz w:val="28"/>
          <w:szCs w:val="28"/>
          <w:lang w:val="en-US"/>
        </w:rPr>
        <w:t>British museum. London. Guide to the British museum. [</w:t>
      </w:r>
      <w:r>
        <w:rPr>
          <w:rFonts w:ascii="Times New Roman" w:hAnsi="Times New Roman" w:cs="Times New Roman"/>
          <w:bCs/>
          <w:noProof/>
          <w:color w:val="000000" w:themeColor="text1"/>
          <w:sz w:val="28"/>
          <w:szCs w:val="28"/>
          <w:lang w:val="en-US"/>
        </w:rPr>
        <w:t>Rev.ed. Reprinted</w:t>
      </w:r>
      <w:r w:rsidRPr="00467406">
        <w:rPr>
          <w:rFonts w:ascii="Times New Roman" w:hAnsi="Times New Roman" w:cs="Times New Roman"/>
          <w:bCs/>
          <w:noProof/>
          <w:color w:val="000000" w:themeColor="text1"/>
          <w:sz w:val="28"/>
          <w:szCs w:val="28"/>
          <w:lang w:val="en-US"/>
        </w:rPr>
        <w:t>]</w:t>
      </w:r>
      <w:r>
        <w:rPr>
          <w:rFonts w:ascii="Times New Roman" w:hAnsi="Times New Roman" w:cs="Times New Roman"/>
          <w:bCs/>
          <w:noProof/>
          <w:color w:val="000000" w:themeColor="text1"/>
          <w:sz w:val="28"/>
          <w:szCs w:val="28"/>
          <w:lang w:val="en-US"/>
        </w:rPr>
        <w:t>. [London], Dritish museum, 1964 – 40 p.</w:t>
      </w:r>
    </w:p>
    <w:p w14:paraId="46239DF6" w14:textId="77777777" w:rsidR="00074C52" w:rsidRDefault="00937D3D" w:rsidP="0041050C">
      <w:pPr>
        <w:spacing w:line="360" w:lineRule="auto"/>
        <w:rPr>
          <w:rFonts w:ascii="Times New Roman" w:hAnsi="Times New Roman" w:cs="Times New Roman"/>
          <w:bCs/>
          <w:color w:val="000000" w:themeColor="text1"/>
          <w:sz w:val="28"/>
          <w:szCs w:val="28"/>
          <w:lang w:val="en-US"/>
        </w:rPr>
        <w:sectPr w:rsidR="00074C52">
          <w:pgSz w:w="11906" w:h="16838"/>
          <w:pgMar w:top="1134" w:right="850" w:bottom="1134" w:left="1701" w:header="708" w:footer="708" w:gutter="0"/>
          <w:cols w:space="708"/>
          <w:docGrid w:linePitch="360"/>
        </w:sectPr>
      </w:pPr>
      <w:r>
        <w:rPr>
          <w:rFonts w:ascii="Times New Roman" w:hAnsi="Times New Roman" w:cs="Times New Roman"/>
          <w:b/>
          <w:bCs/>
          <w:noProof/>
          <w:color w:val="000000" w:themeColor="text1"/>
          <w:sz w:val="28"/>
          <w:szCs w:val="28"/>
          <w:lang w:val="en-US"/>
        </w:rPr>
        <w:t xml:space="preserve">10. </w:t>
      </w:r>
      <w:r w:rsidRPr="00780FB9">
        <w:rPr>
          <w:rFonts w:ascii="Times New Roman" w:hAnsi="Times New Roman" w:cs="Times New Roman"/>
          <w:bCs/>
          <w:noProof/>
          <w:color w:val="000000" w:themeColor="text1"/>
          <w:sz w:val="28"/>
          <w:szCs w:val="28"/>
          <w:lang w:val="en-US"/>
        </w:rPr>
        <w:t>The State Hermitage:</w:t>
      </w:r>
      <w:r>
        <w:rPr>
          <w:rFonts w:ascii="Times New Roman" w:hAnsi="Times New Roman" w:cs="Times New Roman"/>
          <w:b/>
          <w:bCs/>
          <w:noProof/>
          <w:color w:val="000000" w:themeColor="text1"/>
          <w:sz w:val="28"/>
          <w:szCs w:val="28"/>
          <w:lang w:val="en-US"/>
        </w:rPr>
        <w:t xml:space="preserve"> </w:t>
      </w:r>
      <w:r w:rsidRPr="00301B5F">
        <w:rPr>
          <w:rFonts w:ascii="Times New Roman" w:hAnsi="Times New Roman" w:cs="Times New Roman"/>
          <w:bCs/>
          <w:noProof/>
          <w:color w:val="000000" w:themeColor="text1"/>
          <w:sz w:val="28"/>
          <w:szCs w:val="28"/>
          <w:lang w:val="en-US"/>
        </w:rPr>
        <w:t>treasures</w:t>
      </w:r>
      <w:r>
        <w:rPr>
          <w:rFonts w:ascii="Times New Roman" w:hAnsi="Times New Roman" w:cs="Times New Roman"/>
          <w:bCs/>
          <w:noProof/>
          <w:color w:val="000000" w:themeColor="text1"/>
          <w:sz w:val="28"/>
          <w:szCs w:val="28"/>
          <w:lang w:val="en-US"/>
        </w:rPr>
        <w:t xml:space="preserve"> from the Museum’s collections: [catalogue: in 2 vols.]</w:t>
      </w:r>
      <w:r w:rsidRPr="00301B5F">
        <w:rPr>
          <w:rFonts w:ascii="Times New Roman" w:hAnsi="Times New Roman" w:cs="Times New Roman"/>
          <w:bCs/>
          <w:noProof/>
          <w:color w:val="000000" w:themeColor="text1"/>
          <w:sz w:val="28"/>
          <w:szCs w:val="28"/>
          <w:lang w:val="en-US"/>
        </w:rPr>
        <w:t>/</w:t>
      </w:r>
      <w:r>
        <w:rPr>
          <w:rFonts w:ascii="Times New Roman" w:hAnsi="Times New Roman" w:cs="Times New Roman"/>
          <w:bCs/>
          <w:noProof/>
          <w:color w:val="000000" w:themeColor="text1"/>
          <w:sz w:val="28"/>
          <w:szCs w:val="28"/>
          <w:lang w:val="en-US"/>
        </w:rPr>
        <w:t>[editor: Mark Sutcliffe]: - Rev. and expanded ed. – London: Booth-Clibborn</w:t>
      </w:r>
      <w:r>
        <w:rPr>
          <w:rFonts w:ascii="Times New Roman" w:hAnsi="Times New Roman" w:cs="Times New Roman"/>
          <w:bCs/>
          <w:color w:val="000000" w:themeColor="text1"/>
          <w:sz w:val="28"/>
          <w:szCs w:val="28"/>
          <w:lang w:val="en-US"/>
        </w:rPr>
        <w:t>, 2014.</w:t>
      </w:r>
    </w:p>
    <w:p w14:paraId="5F6FC9CC" w14:textId="77777777" w:rsidR="00937D3D" w:rsidRDefault="00937D3D" w:rsidP="00937D3D">
      <w:pPr>
        <w:spacing w:line="360" w:lineRule="auto"/>
        <w:rPr>
          <w:rFonts w:ascii="Times New Roman" w:hAnsi="Times New Roman" w:cs="Times New Roman"/>
          <w:bCs/>
          <w:color w:val="000000" w:themeColor="text1"/>
          <w:sz w:val="28"/>
          <w:szCs w:val="28"/>
          <w:lang w:val="en-US"/>
        </w:rPr>
      </w:pPr>
    </w:p>
    <w:p w14:paraId="5E9D725F" w14:textId="77777777" w:rsidR="00074C52" w:rsidRPr="00B121FD" w:rsidRDefault="00074C52" w:rsidP="00074C52">
      <w:pPr>
        <w:pStyle w:val="1"/>
        <w:rPr>
          <w:rFonts w:eastAsiaTheme="minorHAnsi"/>
          <w:color w:val="000000" w:themeColor="text1"/>
          <w:kern w:val="0"/>
          <w:sz w:val="28"/>
          <w:szCs w:val="28"/>
          <w:lang w:eastAsia="en-US"/>
        </w:rPr>
      </w:pPr>
      <w:bookmarkStart w:id="59" w:name="_Toc103623250"/>
      <w:bookmarkStart w:id="60" w:name="_Toc103706398"/>
      <w:r w:rsidRPr="00B121FD">
        <w:rPr>
          <w:rFonts w:eastAsiaTheme="minorHAnsi"/>
          <w:color w:val="000000" w:themeColor="text1"/>
          <w:kern w:val="0"/>
          <w:sz w:val="28"/>
          <w:szCs w:val="28"/>
          <w:lang w:eastAsia="en-US"/>
        </w:rPr>
        <w:t>Приложения</w:t>
      </w:r>
      <w:bookmarkEnd w:id="59"/>
      <w:bookmarkEnd w:id="60"/>
    </w:p>
    <w:p w14:paraId="5939897E" w14:textId="77777777" w:rsidR="00074C52" w:rsidRDefault="00074C52" w:rsidP="00074C52">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Приложение 1</w:t>
      </w:r>
    </w:p>
    <w:p w14:paraId="0F5C7E98" w14:textId="77777777" w:rsidR="00074C52" w:rsidRDefault="00074C52" w:rsidP="00074C52">
      <w:pP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inline distT="0" distB="0" distL="0" distR="0" wp14:anchorId="295F43E1" wp14:editId="46BBE368">
            <wp:extent cx="5718810" cy="4291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4291965"/>
                    </a:xfrm>
                    <a:prstGeom prst="rect">
                      <a:avLst/>
                    </a:prstGeom>
                    <a:noFill/>
                  </pic:spPr>
                </pic:pic>
              </a:graphicData>
            </a:graphic>
          </wp:inline>
        </w:drawing>
      </w:r>
    </w:p>
    <w:p w14:paraId="6A713C32" w14:textId="77777777" w:rsidR="00074C52" w:rsidRDefault="00074C52" w:rsidP="00074C52">
      <w:pP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lastRenderedPageBreak/>
        <w:drawing>
          <wp:inline distT="0" distB="0" distL="0" distR="0" wp14:anchorId="310FF05D" wp14:editId="4B84E29F">
            <wp:extent cx="5937885" cy="3926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926205"/>
                    </a:xfrm>
                    <a:prstGeom prst="rect">
                      <a:avLst/>
                    </a:prstGeom>
                    <a:noFill/>
                  </pic:spPr>
                </pic:pic>
              </a:graphicData>
            </a:graphic>
          </wp:inline>
        </w:drawing>
      </w:r>
    </w:p>
    <w:p w14:paraId="151F4619" w14:textId="77777777" w:rsidR="00074C52" w:rsidRDefault="00074C52" w:rsidP="00074C52">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Приложение 2</w:t>
      </w:r>
    </w:p>
    <w:p w14:paraId="6BD0F131" w14:textId="77777777" w:rsidR="00074C52" w:rsidRPr="002D7123" w:rsidRDefault="00074C52" w:rsidP="00074C52">
      <w:pP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inline distT="0" distB="0" distL="0" distR="0" wp14:anchorId="43F6C880" wp14:editId="6D76AF10">
            <wp:extent cx="6261100" cy="40906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1100" cy="4090670"/>
                    </a:xfrm>
                    <a:prstGeom prst="rect">
                      <a:avLst/>
                    </a:prstGeom>
                    <a:noFill/>
                  </pic:spPr>
                </pic:pic>
              </a:graphicData>
            </a:graphic>
          </wp:inline>
        </w:drawing>
      </w:r>
    </w:p>
    <w:p w14:paraId="49C1C2E9" w14:textId="77777777" w:rsidR="00937D3D" w:rsidRPr="00937D3D" w:rsidRDefault="00937D3D" w:rsidP="00937D3D">
      <w:pPr>
        <w:spacing w:line="360" w:lineRule="auto"/>
        <w:rPr>
          <w:lang w:val="en-US"/>
        </w:rPr>
      </w:pPr>
    </w:p>
    <w:sectPr w:rsidR="00937D3D" w:rsidRPr="00937D3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E1984" w14:textId="77777777" w:rsidR="0065013E" w:rsidRDefault="0065013E" w:rsidP="004B2F2F">
      <w:pPr>
        <w:spacing w:after="0" w:line="240" w:lineRule="auto"/>
      </w:pPr>
      <w:r>
        <w:separator/>
      </w:r>
    </w:p>
  </w:endnote>
  <w:endnote w:type="continuationSeparator" w:id="0">
    <w:p w14:paraId="7ABB056E" w14:textId="77777777" w:rsidR="0065013E" w:rsidRDefault="0065013E" w:rsidP="004B2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D7F78" w14:textId="77777777" w:rsidR="00A71640" w:rsidRDefault="00A71640">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914946"/>
      <w:docPartObj>
        <w:docPartGallery w:val="Page Numbers (Bottom of Page)"/>
        <w:docPartUnique/>
      </w:docPartObj>
    </w:sdtPr>
    <w:sdtEndPr/>
    <w:sdtContent>
      <w:p w14:paraId="0EDBC3F0" w14:textId="10E241B7" w:rsidR="005E7DEC" w:rsidRDefault="005E7DEC">
        <w:pPr>
          <w:pStyle w:val="ab"/>
          <w:jc w:val="center"/>
        </w:pPr>
        <w:r>
          <w:fldChar w:fldCharType="begin"/>
        </w:r>
        <w:r>
          <w:instrText>PAGE   \* MERGEFORMAT</w:instrText>
        </w:r>
        <w:r>
          <w:fldChar w:fldCharType="separate"/>
        </w:r>
        <w:r w:rsidR="002F4B8B">
          <w:rPr>
            <w:noProof/>
          </w:rPr>
          <w:t>1</w:t>
        </w:r>
        <w:r>
          <w:fldChar w:fldCharType="end"/>
        </w:r>
      </w:p>
    </w:sdtContent>
  </w:sdt>
  <w:p w14:paraId="1FF87D8B" w14:textId="77777777" w:rsidR="005E7DEC" w:rsidRDefault="005E7DEC">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1D5D" w14:textId="3AF0318C" w:rsidR="001D383F" w:rsidRDefault="001D383F" w:rsidP="001D383F">
    <w:pPr>
      <w:pStyle w:val="ab"/>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1C0F8" w14:textId="77777777" w:rsidR="0065013E" w:rsidRDefault="0065013E" w:rsidP="004B2F2F">
      <w:pPr>
        <w:spacing w:after="0" w:line="240" w:lineRule="auto"/>
      </w:pPr>
      <w:r>
        <w:separator/>
      </w:r>
    </w:p>
  </w:footnote>
  <w:footnote w:type="continuationSeparator" w:id="0">
    <w:p w14:paraId="4045409F" w14:textId="77777777" w:rsidR="0065013E" w:rsidRDefault="0065013E" w:rsidP="004B2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A59A6" w14:textId="77777777" w:rsidR="00A71640" w:rsidRDefault="00A71640">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16EA3" w14:textId="77777777" w:rsidR="00A71640" w:rsidRDefault="00A71640">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F7857" w14:textId="77777777" w:rsidR="00A71640" w:rsidRDefault="00A7164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45D"/>
    <w:multiLevelType w:val="hybridMultilevel"/>
    <w:tmpl w:val="08B673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4135B8A"/>
    <w:multiLevelType w:val="hybridMultilevel"/>
    <w:tmpl w:val="04AED25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16F45651"/>
    <w:multiLevelType w:val="hybridMultilevel"/>
    <w:tmpl w:val="7E40DAFA"/>
    <w:lvl w:ilvl="0" w:tplc="6C40604E">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B1E0A13"/>
    <w:multiLevelType w:val="hybridMultilevel"/>
    <w:tmpl w:val="783AA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5B1044"/>
    <w:multiLevelType w:val="hybridMultilevel"/>
    <w:tmpl w:val="49687C9A"/>
    <w:lvl w:ilvl="0" w:tplc="50EE41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47E0299E"/>
    <w:multiLevelType w:val="hybridMultilevel"/>
    <w:tmpl w:val="94C2591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4A846C80"/>
    <w:multiLevelType w:val="hybridMultilevel"/>
    <w:tmpl w:val="50C0293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50423C34"/>
    <w:multiLevelType w:val="hybridMultilevel"/>
    <w:tmpl w:val="CF7A28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811ADB"/>
    <w:multiLevelType w:val="hybridMultilevel"/>
    <w:tmpl w:val="F36870C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6DCD1F98"/>
    <w:multiLevelType w:val="multilevel"/>
    <w:tmpl w:val="845418D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7"/>
  </w:num>
  <w:num w:numId="3">
    <w:abstractNumId w:val="0"/>
  </w:num>
  <w:num w:numId="4">
    <w:abstractNumId w:val="8"/>
  </w:num>
  <w:num w:numId="5">
    <w:abstractNumId w:val="3"/>
  </w:num>
  <w:num w:numId="6">
    <w:abstractNumId w:val="6"/>
  </w:num>
  <w:num w:numId="7">
    <w:abstractNumId w:val="5"/>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75A"/>
    <w:rsid w:val="000317CC"/>
    <w:rsid w:val="00033FF7"/>
    <w:rsid w:val="00036486"/>
    <w:rsid w:val="0004641F"/>
    <w:rsid w:val="00053E95"/>
    <w:rsid w:val="000554FD"/>
    <w:rsid w:val="00061E7F"/>
    <w:rsid w:val="00074C52"/>
    <w:rsid w:val="000834C4"/>
    <w:rsid w:val="00091B69"/>
    <w:rsid w:val="00092E29"/>
    <w:rsid w:val="00095FDE"/>
    <w:rsid w:val="0009655E"/>
    <w:rsid w:val="000B1474"/>
    <w:rsid w:val="000D2019"/>
    <w:rsid w:val="000E12BC"/>
    <w:rsid w:val="00116313"/>
    <w:rsid w:val="00116399"/>
    <w:rsid w:val="0013313E"/>
    <w:rsid w:val="0014341C"/>
    <w:rsid w:val="001929ED"/>
    <w:rsid w:val="00193655"/>
    <w:rsid w:val="001D0095"/>
    <w:rsid w:val="001D383F"/>
    <w:rsid w:val="001D54BC"/>
    <w:rsid w:val="001E60B4"/>
    <w:rsid w:val="00243E79"/>
    <w:rsid w:val="00250BD7"/>
    <w:rsid w:val="00252A31"/>
    <w:rsid w:val="00256823"/>
    <w:rsid w:val="002730D4"/>
    <w:rsid w:val="002865CB"/>
    <w:rsid w:val="00292968"/>
    <w:rsid w:val="002A5871"/>
    <w:rsid w:val="002C441C"/>
    <w:rsid w:val="002D5AFD"/>
    <w:rsid w:val="002E08A7"/>
    <w:rsid w:val="002F386F"/>
    <w:rsid w:val="002F4B8B"/>
    <w:rsid w:val="0030107B"/>
    <w:rsid w:val="0031507A"/>
    <w:rsid w:val="00320EB0"/>
    <w:rsid w:val="00326541"/>
    <w:rsid w:val="0033739B"/>
    <w:rsid w:val="00355C47"/>
    <w:rsid w:val="00366E0B"/>
    <w:rsid w:val="003672A1"/>
    <w:rsid w:val="00370E20"/>
    <w:rsid w:val="00382C98"/>
    <w:rsid w:val="00395614"/>
    <w:rsid w:val="003A7E67"/>
    <w:rsid w:val="003B1C51"/>
    <w:rsid w:val="003B4C53"/>
    <w:rsid w:val="003B68B4"/>
    <w:rsid w:val="003C5CC6"/>
    <w:rsid w:val="003D4589"/>
    <w:rsid w:val="003D62D1"/>
    <w:rsid w:val="003F0B9B"/>
    <w:rsid w:val="003F793B"/>
    <w:rsid w:val="00401EF2"/>
    <w:rsid w:val="0041050C"/>
    <w:rsid w:val="0041102D"/>
    <w:rsid w:val="00450840"/>
    <w:rsid w:val="00463424"/>
    <w:rsid w:val="00472009"/>
    <w:rsid w:val="00497292"/>
    <w:rsid w:val="004A74DC"/>
    <w:rsid w:val="004B07CA"/>
    <w:rsid w:val="004B2F2F"/>
    <w:rsid w:val="004C372A"/>
    <w:rsid w:val="004C57BD"/>
    <w:rsid w:val="004C7779"/>
    <w:rsid w:val="004D1691"/>
    <w:rsid w:val="004D6852"/>
    <w:rsid w:val="004E547F"/>
    <w:rsid w:val="005079E1"/>
    <w:rsid w:val="005115FB"/>
    <w:rsid w:val="00517882"/>
    <w:rsid w:val="00521084"/>
    <w:rsid w:val="005251CE"/>
    <w:rsid w:val="00551307"/>
    <w:rsid w:val="00553A81"/>
    <w:rsid w:val="00566115"/>
    <w:rsid w:val="005803BC"/>
    <w:rsid w:val="005862E0"/>
    <w:rsid w:val="0059060E"/>
    <w:rsid w:val="00592D26"/>
    <w:rsid w:val="005A0660"/>
    <w:rsid w:val="005B26C5"/>
    <w:rsid w:val="005B7784"/>
    <w:rsid w:val="005D1B72"/>
    <w:rsid w:val="005D4B86"/>
    <w:rsid w:val="005E5651"/>
    <w:rsid w:val="005E7DEC"/>
    <w:rsid w:val="005F1C21"/>
    <w:rsid w:val="0060578C"/>
    <w:rsid w:val="0062387B"/>
    <w:rsid w:val="006359C1"/>
    <w:rsid w:val="0065013E"/>
    <w:rsid w:val="00661274"/>
    <w:rsid w:val="00671AD0"/>
    <w:rsid w:val="006766F1"/>
    <w:rsid w:val="00680634"/>
    <w:rsid w:val="00681707"/>
    <w:rsid w:val="00694E66"/>
    <w:rsid w:val="006A0F77"/>
    <w:rsid w:val="006C017B"/>
    <w:rsid w:val="006D3D4B"/>
    <w:rsid w:val="006E5E81"/>
    <w:rsid w:val="0072319C"/>
    <w:rsid w:val="00726159"/>
    <w:rsid w:val="00743602"/>
    <w:rsid w:val="007536B1"/>
    <w:rsid w:val="007564D3"/>
    <w:rsid w:val="00760E60"/>
    <w:rsid w:val="00773D4E"/>
    <w:rsid w:val="00787807"/>
    <w:rsid w:val="00792191"/>
    <w:rsid w:val="00795AD7"/>
    <w:rsid w:val="00797A01"/>
    <w:rsid w:val="00797B1A"/>
    <w:rsid w:val="007A22C6"/>
    <w:rsid w:val="007B4BE5"/>
    <w:rsid w:val="007C61C4"/>
    <w:rsid w:val="007D0DD9"/>
    <w:rsid w:val="007D3DD7"/>
    <w:rsid w:val="007E222D"/>
    <w:rsid w:val="007E31E3"/>
    <w:rsid w:val="007E4052"/>
    <w:rsid w:val="008049B8"/>
    <w:rsid w:val="008246AF"/>
    <w:rsid w:val="00841B78"/>
    <w:rsid w:val="00852593"/>
    <w:rsid w:val="0086397C"/>
    <w:rsid w:val="0087328C"/>
    <w:rsid w:val="00881738"/>
    <w:rsid w:val="0088216B"/>
    <w:rsid w:val="00883536"/>
    <w:rsid w:val="008860CC"/>
    <w:rsid w:val="008B74F6"/>
    <w:rsid w:val="008C45D6"/>
    <w:rsid w:val="008E2F3E"/>
    <w:rsid w:val="0090587A"/>
    <w:rsid w:val="009117D2"/>
    <w:rsid w:val="009311FC"/>
    <w:rsid w:val="00932C55"/>
    <w:rsid w:val="0093775A"/>
    <w:rsid w:val="00937D3D"/>
    <w:rsid w:val="00937E5E"/>
    <w:rsid w:val="0095178E"/>
    <w:rsid w:val="00965BAD"/>
    <w:rsid w:val="009713B3"/>
    <w:rsid w:val="00983A4B"/>
    <w:rsid w:val="009A7DBB"/>
    <w:rsid w:val="009C5EF3"/>
    <w:rsid w:val="009D4DB6"/>
    <w:rsid w:val="009F130F"/>
    <w:rsid w:val="009F3C28"/>
    <w:rsid w:val="00A226A0"/>
    <w:rsid w:val="00A27E53"/>
    <w:rsid w:val="00A63C4E"/>
    <w:rsid w:val="00A71640"/>
    <w:rsid w:val="00A73EE1"/>
    <w:rsid w:val="00A936CC"/>
    <w:rsid w:val="00AA1211"/>
    <w:rsid w:val="00AE46E6"/>
    <w:rsid w:val="00AE4D69"/>
    <w:rsid w:val="00AF36BE"/>
    <w:rsid w:val="00AF7B1C"/>
    <w:rsid w:val="00B15C6C"/>
    <w:rsid w:val="00B168C0"/>
    <w:rsid w:val="00B2193E"/>
    <w:rsid w:val="00B44DB3"/>
    <w:rsid w:val="00B529A9"/>
    <w:rsid w:val="00B5343D"/>
    <w:rsid w:val="00B61A0C"/>
    <w:rsid w:val="00B6374C"/>
    <w:rsid w:val="00B672ED"/>
    <w:rsid w:val="00B67EBC"/>
    <w:rsid w:val="00BB6253"/>
    <w:rsid w:val="00BC545C"/>
    <w:rsid w:val="00BD0B7E"/>
    <w:rsid w:val="00BE2647"/>
    <w:rsid w:val="00BE7FA2"/>
    <w:rsid w:val="00BF2C07"/>
    <w:rsid w:val="00C0130B"/>
    <w:rsid w:val="00C1104B"/>
    <w:rsid w:val="00C129A6"/>
    <w:rsid w:val="00C24C0F"/>
    <w:rsid w:val="00C32792"/>
    <w:rsid w:val="00C3526A"/>
    <w:rsid w:val="00C42F0D"/>
    <w:rsid w:val="00C4450D"/>
    <w:rsid w:val="00C51961"/>
    <w:rsid w:val="00C66E6A"/>
    <w:rsid w:val="00C702CC"/>
    <w:rsid w:val="00C93F58"/>
    <w:rsid w:val="00C9679D"/>
    <w:rsid w:val="00CA6091"/>
    <w:rsid w:val="00CB7D61"/>
    <w:rsid w:val="00CC2FF4"/>
    <w:rsid w:val="00CC7C0B"/>
    <w:rsid w:val="00CE46FF"/>
    <w:rsid w:val="00CF6879"/>
    <w:rsid w:val="00D0731B"/>
    <w:rsid w:val="00D11B1A"/>
    <w:rsid w:val="00D167CD"/>
    <w:rsid w:val="00D20E67"/>
    <w:rsid w:val="00D25A33"/>
    <w:rsid w:val="00D35C98"/>
    <w:rsid w:val="00D4156C"/>
    <w:rsid w:val="00D725C5"/>
    <w:rsid w:val="00D93C27"/>
    <w:rsid w:val="00D97C52"/>
    <w:rsid w:val="00DA12B7"/>
    <w:rsid w:val="00DB41BE"/>
    <w:rsid w:val="00DB66D3"/>
    <w:rsid w:val="00DC5175"/>
    <w:rsid w:val="00DE05BC"/>
    <w:rsid w:val="00DE3F52"/>
    <w:rsid w:val="00DE53DC"/>
    <w:rsid w:val="00DF27B7"/>
    <w:rsid w:val="00DF4940"/>
    <w:rsid w:val="00E02CB7"/>
    <w:rsid w:val="00E10D4B"/>
    <w:rsid w:val="00E2055D"/>
    <w:rsid w:val="00E44E45"/>
    <w:rsid w:val="00E458C8"/>
    <w:rsid w:val="00E5795A"/>
    <w:rsid w:val="00EC3541"/>
    <w:rsid w:val="00EC6AE0"/>
    <w:rsid w:val="00ED234B"/>
    <w:rsid w:val="00EE0125"/>
    <w:rsid w:val="00EF43A8"/>
    <w:rsid w:val="00F00A80"/>
    <w:rsid w:val="00F038E9"/>
    <w:rsid w:val="00F31A25"/>
    <w:rsid w:val="00F36A5F"/>
    <w:rsid w:val="00F4475C"/>
    <w:rsid w:val="00F4782B"/>
    <w:rsid w:val="00F4788E"/>
    <w:rsid w:val="00F76920"/>
    <w:rsid w:val="00F902E5"/>
    <w:rsid w:val="00F97DE3"/>
    <w:rsid w:val="00FC07E7"/>
    <w:rsid w:val="00FC5C81"/>
    <w:rsid w:val="00FC6E69"/>
    <w:rsid w:val="00FC7B97"/>
    <w:rsid w:val="00FD014C"/>
    <w:rsid w:val="00FD6090"/>
    <w:rsid w:val="00FE479F"/>
    <w:rsid w:val="00FE78E9"/>
    <w:rsid w:val="00FF4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E895B"/>
  <w15:chartTrackingRefBased/>
  <w15:docId w15:val="{A6DA302A-4AC5-47B9-9DB8-5C4E9BAF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02D"/>
    <w:pPr>
      <w:spacing w:after="200" w:line="276" w:lineRule="auto"/>
    </w:pPr>
  </w:style>
  <w:style w:type="paragraph" w:styleId="1">
    <w:name w:val="heading 1"/>
    <w:basedOn w:val="a"/>
    <w:link w:val="10"/>
    <w:uiPriority w:val="9"/>
    <w:qFormat/>
    <w:rsid w:val="004110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11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110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102D"/>
    <w:pPr>
      <w:spacing w:after="160" w:line="259" w:lineRule="auto"/>
      <w:ind w:left="720"/>
      <w:contextualSpacing/>
    </w:pPr>
    <w:rPr>
      <w:rFonts w:ascii="Times New Roman" w:hAnsi="Times New Roman"/>
      <w:sz w:val="24"/>
    </w:rPr>
  </w:style>
  <w:style w:type="character" w:customStyle="1" w:styleId="10">
    <w:name w:val="Заголовок 1 Знак"/>
    <w:basedOn w:val="a0"/>
    <w:link w:val="1"/>
    <w:uiPriority w:val="9"/>
    <w:rsid w:val="004110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102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1102D"/>
    <w:rPr>
      <w:rFonts w:asciiTheme="majorHAnsi" w:eastAsiaTheme="majorEastAsia" w:hAnsiTheme="majorHAnsi" w:cstheme="majorBidi"/>
      <w:color w:val="1F4D78" w:themeColor="accent1" w:themeShade="7F"/>
      <w:sz w:val="24"/>
      <w:szCs w:val="24"/>
    </w:rPr>
  </w:style>
  <w:style w:type="character" w:styleId="a4">
    <w:name w:val="Hyperlink"/>
    <w:basedOn w:val="a0"/>
    <w:uiPriority w:val="99"/>
    <w:unhideWhenUsed/>
    <w:rsid w:val="0041102D"/>
    <w:rPr>
      <w:color w:val="0000FF"/>
      <w:u w:val="single"/>
    </w:rPr>
  </w:style>
  <w:style w:type="paragraph" w:styleId="a5">
    <w:name w:val="Normal (Web)"/>
    <w:basedOn w:val="a"/>
    <w:uiPriority w:val="99"/>
    <w:unhideWhenUsed/>
    <w:rsid w:val="00411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41102D"/>
    <w:rPr>
      <w:color w:val="954F72" w:themeColor="followedHyperlink"/>
      <w:u w:val="single"/>
    </w:rPr>
  </w:style>
  <w:style w:type="paragraph" w:styleId="a7">
    <w:name w:val="Subtitle"/>
    <w:basedOn w:val="a"/>
    <w:next w:val="a"/>
    <w:link w:val="a8"/>
    <w:uiPriority w:val="11"/>
    <w:qFormat/>
    <w:rsid w:val="0041102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8">
    <w:name w:val="Подзаголовок Знак"/>
    <w:basedOn w:val="a0"/>
    <w:link w:val="a7"/>
    <w:uiPriority w:val="11"/>
    <w:rsid w:val="0041102D"/>
    <w:rPr>
      <w:rFonts w:asciiTheme="majorHAnsi" w:eastAsiaTheme="majorEastAsia" w:hAnsiTheme="majorHAnsi" w:cstheme="majorBidi"/>
      <w:i/>
      <w:iCs/>
      <w:color w:val="5B9BD5" w:themeColor="accent1"/>
      <w:spacing w:val="15"/>
      <w:sz w:val="24"/>
      <w:szCs w:val="24"/>
    </w:rPr>
  </w:style>
  <w:style w:type="paragraph" w:styleId="a9">
    <w:name w:val="header"/>
    <w:basedOn w:val="a"/>
    <w:link w:val="aa"/>
    <w:uiPriority w:val="99"/>
    <w:unhideWhenUsed/>
    <w:rsid w:val="0041102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1102D"/>
  </w:style>
  <w:style w:type="paragraph" w:styleId="ab">
    <w:name w:val="footer"/>
    <w:basedOn w:val="a"/>
    <w:link w:val="ac"/>
    <w:uiPriority w:val="99"/>
    <w:unhideWhenUsed/>
    <w:rsid w:val="0041102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1102D"/>
  </w:style>
  <w:style w:type="character" w:customStyle="1" w:styleId="rend-italic">
    <w:name w:val="rend-italic"/>
    <w:basedOn w:val="a0"/>
    <w:rsid w:val="0041102D"/>
  </w:style>
  <w:style w:type="paragraph" w:styleId="ad">
    <w:name w:val="TOC Heading"/>
    <w:basedOn w:val="1"/>
    <w:next w:val="a"/>
    <w:uiPriority w:val="39"/>
    <w:unhideWhenUsed/>
    <w:qFormat/>
    <w:rsid w:val="0041102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41102D"/>
    <w:pPr>
      <w:spacing w:after="100"/>
    </w:pPr>
  </w:style>
  <w:style w:type="paragraph" w:styleId="21">
    <w:name w:val="toc 2"/>
    <w:basedOn w:val="a"/>
    <w:next w:val="a"/>
    <w:autoRedefine/>
    <w:uiPriority w:val="39"/>
    <w:unhideWhenUsed/>
    <w:rsid w:val="0041102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youtube.com/watch?v=-hYoCo9M9PE"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youtube.com/watch?v=WFRR0zC70-0" TargetMode="External"/><Relationship Id="rId2" Type="http://schemas.openxmlformats.org/officeDocument/2006/relationships/numbering" Target="numbering.xml"/><Relationship Id="rId16" Type="http://schemas.openxmlformats.org/officeDocument/2006/relationships/hyperlink" Target="https://www.youtube.com/watch?v=m53NP_ydpmY"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e9NSSA0OJS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youtube.com/watch?v=IwTxPmxCD8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multitran.com/m.exe?s=dripstone&amp;l1=1&amp;l2=2"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7106F-64BB-44C5-B497-4F8AB62B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84</Pages>
  <Words>22044</Words>
  <Characters>125656</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Вива</dc:creator>
  <cp:keywords/>
  <dc:description/>
  <cp:lastModifiedBy>Вива</cp:lastModifiedBy>
  <cp:revision>15</cp:revision>
  <dcterms:created xsi:type="dcterms:W3CDTF">2022-05-20T13:06:00Z</dcterms:created>
  <dcterms:modified xsi:type="dcterms:W3CDTF">2022-05-21T12:56:00Z</dcterms:modified>
</cp:coreProperties>
</file>