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65389" w14:textId="77777777" w:rsidR="00692B2F" w:rsidRDefault="00692B2F" w:rsidP="00692B2F">
      <w:pPr>
        <w:spacing w:after="60" w:line="360" w:lineRule="auto"/>
        <w:jc w:val="center"/>
      </w:pPr>
      <w:r>
        <w:rPr>
          <w:sz w:val="28"/>
          <w:szCs w:val="28"/>
        </w:rPr>
        <w:t>Санкт-Петербургский государственный университет</w:t>
      </w:r>
    </w:p>
    <w:p w14:paraId="276F70EF" w14:textId="77777777" w:rsidR="00692B2F" w:rsidRDefault="00692B2F" w:rsidP="00692B2F">
      <w:pPr>
        <w:spacing w:after="60"/>
        <w:jc w:val="center"/>
        <w:rPr>
          <w:sz w:val="28"/>
          <w:szCs w:val="28"/>
        </w:rPr>
      </w:pPr>
    </w:p>
    <w:p w14:paraId="794C4335" w14:textId="77777777" w:rsidR="00692B2F" w:rsidRDefault="00692B2F" w:rsidP="00692B2F">
      <w:pPr>
        <w:spacing w:after="60"/>
        <w:jc w:val="center"/>
        <w:rPr>
          <w:sz w:val="28"/>
          <w:szCs w:val="28"/>
        </w:rPr>
      </w:pPr>
    </w:p>
    <w:p w14:paraId="7DBB45E8" w14:textId="77777777" w:rsidR="00692B2F" w:rsidRDefault="00692B2F" w:rsidP="00692B2F">
      <w:pPr>
        <w:spacing w:after="60"/>
        <w:jc w:val="center"/>
        <w:rPr>
          <w:sz w:val="28"/>
          <w:szCs w:val="28"/>
        </w:rPr>
      </w:pPr>
    </w:p>
    <w:p w14:paraId="1475C6A7" w14:textId="4E5B0483" w:rsidR="00692B2F" w:rsidRPr="002C21A4" w:rsidRDefault="002C21A4" w:rsidP="00692B2F">
      <w:pPr>
        <w:spacing w:after="60"/>
        <w:jc w:val="center"/>
      </w:pPr>
      <w:r w:rsidRPr="002C21A4">
        <w:rPr>
          <w:b/>
          <w:sz w:val="28"/>
          <w:szCs w:val="28"/>
        </w:rPr>
        <w:t>СИЗОВА Полина Валерьевна</w:t>
      </w:r>
    </w:p>
    <w:p w14:paraId="0552A167" w14:textId="77777777" w:rsidR="00692B2F" w:rsidRDefault="00692B2F" w:rsidP="00692B2F">
      <w:pPr>
        <w:spacing w:line="360" w:lineRule="auto"/>
        <w:rPr>
          <w:b/>
          <w:color w:val="FF0000"/>
          <w:sz w:val="28"/>
          <w:szCs w:val="28"/>
        </w:rPr>
      </w:pPr>
    </w:p>
    <w:p w14:paraId="4E06B0C1" w14:textId="77777777" w:rsidR="00692B2F" w:rsidRDefault="00692B2F" w:rsidP="00692B2F">
      <w:pPr>
        <w:tabs>
          <w:tab w:val="left" w:pos="4185"/>
        </w:tabs>
        <w:ind w:left="-180" w:right="-6" w:firstLine="360"/>
        <w:jc w:val="center"/>
      </w:pPr>
      <w:r>
        <w:rPr>
          <w:b/>
          <w:sz w:val="28"/>
          <w:szCs w:val="28"/>
        </w:rPr>
        <w:t>Выпускная квалификационная работа</w:t>
      </w:r>
    </w:p>
    <w:p w14:paraId="71B7A8C3" w14:textId="77777777" w:rsidR="00692B2F" w:rsidRPr="002C21A4" w:rsidRDefault="00692B2F" w:rsidP="00692B2F">
      <w:pPr>
        <w:spacing w:line="360" w:lineRule="auto"/>
        <w:rPr>
          <w:b/>
          <w:sz w:val="28"/>
          <w:szCs w:val="28"/>
        </w:rPr>
      </w:pPr>
    </w:p>
    <w:p w14:paraId="750AC0D8" w14:textId="434A9B48" w:rsidR="00692B2F" w:rsidRPr="002C21A4" w:rsidRDefault="002C21A4" w:rsidP="00692B2F">
      <w:pPr>
        <w:spacing w:line="360" w:lineRule="auto"/>
        <w:jc w:val="center"/>
        <w:rPr>
          <w:b/>
          <w:bCs/>
          <w:sz w:val="28"/>
          <w:szCs w:val="28"/>
        </w:rPr>
      </w:pPr>
      <w:r w:rsidRPr="002C21A4">
        <w:rPr>
          <w:b/>
          <w:bCs/>
          <w:color w:val="4A4A4A"/>
          <w:sz w:val="28"/>
          <w:szCs w:val="28"/>
          <w:shd w:val="clear" w:color="auto" w:fill="FFFFFF"/>
        </w:rPr>
        <w:t>Прагмастилистические аспекты перевода поэзии абсурда (на материале произведений Л. Кэрролла, Э. Лира и С. Миллигана)</w:t>
      </w:r>
    </w:p>
    <w:p w14:paraId="6E36F882" w14:textId="680DCCA9" w:rsidR="00692B2F" w:rsidRDefault="00692B2F" w:rsidP="002C21A4">
      <w:pPr>
        <w:spacing w:line="360" w:lineRule="auto"/>
        <w:rPr>
          <w:sz w:val="28"/>
          <w:szCs w:val="28"/>
        </w:rPr>
      </w:pPr>
    </w:p>
    <w:p w14:paraId="74E8E1BA" w14:textId="77777777" w:rsidR="002C21A4" w:rsidRDefault="002C21A4" w:rsidP="002C21A4">
      <w:pPr>
        <w:spacing w:line="360" w:lineRule="auto"/>
        <w:rPr>
          <w:sz w:val="28"/>
          <w:szCs w:val="28"/>
        </w:rPr>
      </w:pPr>
    </w:p>
    <w:p w14:paraId="4DE87468" w14:textId="77777777" w:rsidR="00692B2F" w:rsidRDefault="00692B2F" w:rsidP="00692B2F">
      <w:pPr>
        <w:spacing w:line="360" w:lineRule="auto"/>
        <w:jc w:val="center"/>
      </w:pPr>
      <w:r>
        <w:rPr>
          <w:sz w:val="28"/>
          <w:szCs w:val="28"/>
        </w:rPr>
        <w:t>Уровень образования: магистратура</w:t>
      </w:r>
    </w:p>
    <w:p w14:paraId="69C6AA3F" w14:textId="27A930B6" w:rsidR="00692B2F" w:rsidRPr="002C21A4" w:rsidRDefault="00692B2F" w:rsidP="00692B2F">
      <w:pPr>
        <w:spacing w:line="360" w:lineRule="auto"/>
        <w:jc w:val="center"/>
      </w:pPr>
      <w:r>
        <w:rPr>
          <w:sz w:val="28"/>
          <w:szCs w:val="28"/>
        </w:rPr>
        <w:t xml:space="preserve">Направление </w:t>
      </w:r>
      <w:r w:rsidRPr="002C21A4">
        <w:rPr>
          <w:sz w:val="28"/>
          <w:szCs w:val="28"/>
        </w:rPr>
        <w:t>45.04.02 «Лингвистика»</w:t>
      </w:r>
    </w:p>
    <w:p w14:paraId="057E2562" w14:textId="7150E9B7" w:rsidR="00692B2F" w:rsidRPr="002C21A4" w:rsidRDefault="00692B2F" w:rsidP="00692B2F">
      <w:pPr>
        <w:pStyle w:val="a3"/>
        <w:ind w:left="0"/>
        <w:contextualSpacing/>
        <w:jc w:val="center"/>
      </w:pPr>
      <w:r w:rsidRPr="002C21A4">
        <w:rPr>
          <w:bCs/>
          <w:sz w:val="28"/>
          <w:szCs w:val="28"/>
        </w:rPr>
        <w:t>Основная образовательная программа</w:t>
      </w:r>
      <w:r w:rsidRPr="002C21A4">
        <w:rPr>
          <w:sz w:val="28"/>
          <w:szCs w:val="28"/>
        </w:rPr>
        <w:t xml:space="preserve"> ВМ.5799. «Дискурс и вариативность английского языка»</w:t>
      </w:r>
    </w:p>
    <w:p w14:paraId="0E75F2F2" w14:textId="77777777" w:rsidR="00692B2F" w:rsidRDefault="00692B2F" w:rsidP="00692B2F">
      <w:pPr>
        <w:spacing w:line="360" w:lineRule="auto"/>
        <w:jc w:val="right"/>
        <w:rPr>
          <w:sz w:val="28"/>
          <w:szCs w:val="28"/>
        </w:rPr>
      </w:pPr>
    </w:p>
    <w:p w14:paraId="5DF5DDF1" w14:textId="77777777" w:rsidR="00692B2F" w:rsidRDefault="00692B2F" w:rsidP="00692B2F">
      <w:pPr>
        <w:spacing w:line="360" w:lineRule="auto"/>
        <w:jc w:val="right"/>
        <w:rPr>
          <w:sz w:val="28"/>
          <w:szCs w:val="28"/>
        </w:rPr>
      </w:pPr>
    </w:p>
    <w:p w14:paraId="3C5050F3" w14:textId="77777777" w:rsidR="00692B2F" w:rsidRDefault="00692B2F" w:rsidP="00692B2F">
      <w:pPr>
        <w:spacing w:line="360" w:lineRule="auto"/>
        <w:rPr>
          <w:sz w:val="28"/>
          <w:szCs w:val="28"/>
        </w:rPr>
      </w:pPr>
    </w:p>
    <w:p w14:paraId="1DDE0CDC" w14:textId="77777777" w:rsidR="00692B2F" w:rsidRPr="00B21B3C" w:rsidRDefault="00692B2F" w:rsidP="00692B2F">
      <w:pPr>
        <w:ind w:left="4956" w:firstLine="708"/>
        <w:jc w:val="right"/>
        <w:rPr>
          <w:sz w:val="28"/>
          <w:szCs w:val="28"/>
        </w:rPr>
      </w:pPr>
      <w:r w:rsidRPr="00B21B3C">
        <w:rPr>
          <w:sz w:val="28"/>
          <w:szCs w:val="28"/>
        </w:rPr>
        <w:t xml:space="preserve">Научный руководитель: </w:t>
      </w:r>
    </w:p>
    <w:p w14:paraId="6AA00705" w14:textId="77777777" w:rsidR="00692B2F" w:rsidRPr="00692B2F" w:rsidRDefault="00692B2F" w:rsidP="00692B2F">
      <w:pPr>
        <w:ind w:left="4956" w:firstLine="708"/>
        <w:jc w:val="right"/>
        <w:rPr>
          <w:color w:val="000000" w:themeColor="text1"/>
        </w:rPr>
      </w:pPr>
      <w:r w:rsidRPr="00692B2F">
        <w:rPr>
          <w:color w:val="000000" w:themeColor="text1"/>
        </w:rPr>
        <w:t>доцент, Кафедра английской филологии и лингвокультурологии, Денисова Наталья Викторовна</w:t>
      </w:r>
    </w:p>
    <w:p w14:paraId="183A4660" w14:textId="77777777" w:rsidR="00692B2F" w:rsidRPr="00B21B3C" w:rsidRDefault="00692B2F" w:rsidP="00692B2F">
      <w:pPr>
        <w:ind w:left="7080" w:firstLine="708"/>
        <w:jc w:val="right"/>
        <w:rPr>
          <w:sz w:val="28"/>
          <w:szCs w:val="28"/>
        </w:rPr>
      </w:pPr>
      <w:r w:rsidRPr="00B21B3C">
        <w:rPr>
          <w:sz w:val="28"/>
          <w:szCs w:val="28"/>
        </w:rPr>
        <w:t xml:space="preserve">Рецензент: </w:t>
      </w:r>
    </w:p>
    <w:p w14:paraId="0EAA9883" w14:textId="77777777" w:rsidR="00692B2F" w:rsidRPr="00692B2F" w:rsidRDefault="00692B2F" w:rsidP="00692B2F">
      <w:pPr>
        <w:jc w:val="right"/>
        <w:rPr>
          <w:color w:val="000000" w:themeColor="text1"/>
        </w:rPr>
      </w:pPr>
      <w:r w:rsidRPr="00692B2F">
        <w:rPr>
          <w:color w:val="000000" w:themeColor="text1"/>
        </w:rPr>
        <w:t xml:space="preserve">доцент, Кафедра педагогики, </w:t>
      </w:r>
    </w:p>
    <w:p w14:paraId="41A97F94" w14:textId="77777777" w:rsidR="00692B2F" w:rsidRPr="00692B2F" w:rsidRDefault="00692B2F" w:rsidP="00692B2F">
      <w:pPr>
        <w:jc w:val="right"/>
        <w:rPr>
          <w:color w:val="000000" w:themeColor="text1"/>
        </w:rPr>
      </w:pPr>
      <w:r w:rsidRPr="00692B2F">
        <w:rPr>
          <w:color w:val="000000" w:themeColor="text1"/>
        </w:rPr>
        <w:t xml:space="preserve">психологии и </w:t>
      </w:r>
    </w:p>
    <w:p w14:paraId="1E902E21" w14:textId="77777777" w:rsidR="00692B2F" w:rsidRPr="00692B2F" w:rsidRDefault="00692B2F" w:rsidP="00692B2F">
      <w:pPr>
        <w:jc w:val="right"/>
        <w:rPr>
          <w:color w:val="000000" w:themeColor="text1"/>
        </w:rPr>
      </w:pPr>
      <w:r w:rsidRPr="00692B2F">
        <w:rPr>
          <w:color w:val="000000" w:themeColor="text1"/>
        </w:rPr>
        <w:t xml:space="preserve">переводоведения, Частное </w:t>
      </w:r>
    </w:p>
    <w:p w14:paraId="1C4667E8" w14:textId="77777777" w:rsidR="00692B2F" w:rsidRPr="00692B2F" w:rsidRDefault="00692B2F" w:rsidP="00692B2F">
      <w:pPr>
        <w:jc w:val="right"/>
        <w:rPr>
          <w:color w:val="000000" w:themeColor="text1"/>
        </w:rPr>
      </w:pPr>
      <w:r w:rsidRPr="00692B2F">
        <w:rPr>
          <w:color w:val="000000" w:themeColor="text1"/>
        </w:rPr>
        <w:t xml:space="preserve">образовательное учреждение </w:t>
      </w:r>
    </w:p>
    <w:p w14:paraId="540CE06F" w14:textId="77777777" w:rsidR="00692B2F" w:rsidRPr="00692B2F" w:rsidRDefault="00692B2F" w:rsidP="00692B2F">
      <w:pPr>
        <w:jc w:val="right"/>
        <w:rPr>
          <w:color w:val="000000" w:themeColor="text1"/>
        </w:rPr>
      </w:pPr>
      <w:r w:rsidRPr="00692B2F">
        <w:rPr>
          <w:color w:val="000000" w:themeColor="text1"/>
        </w:rPr>
        <w:t xml:space="preserve">высшего образования </w:t>
      </w:r>
    </w:p>
    <w:p w14:paraId="0D0AE229" w14:textId="77777777" w:rsidR="00692B2F" w:rsidRPr="00692B2F" w:rsidRDefault="00692B2F" w:rsidP="00692B2F">
      <w:pPr>
        <w:jc w:val="right"/>
        <w:rPr>
          <w:color w:val="000000" w:themeColor="text1"/>
        </w:rPr>
      </w:pPr>
      <w:r w:rsidRPr="00692B2F">
        <w:rPr>
          <w:color w:val="000000" w:themeColor="text1"/>
        </w:rPr>
        <w:t xml:space="preserve">«Санкт-Петербургский </w:t>
      </w:r>
    </w:p>
    <w:p w14:paraId="7592FE95" w14:textId="77777777" w:rsidR="00692B2F" w:rsidRPr="00692B2F" w:rsidRDefault="00692B2F" w:rsidP="00692B2F">
      <w:pPr>
        <w:jc w:val="right"/>
        <w:rPr>
          <w:color w:val="000000" w:themeColor="text1"/>
        </w:rPr>
      </w:pPr>
      <w:r w:rsidRPr="00692B2F">
        <w:rPr>
          <w:color w:val="000000" w:themeColor="text1"/>
        </w:rPr>
        <w:t xml:space="preserve">университет технологий </w:t>
      </w:r>
    </w:p>
    <w:p w14:paraId="233D831B" w14:textId="77777777" w:rsidR="00692B2F" w:rsidRPr="00692B2F" w:rsidRDefault="00692B2F" w:rsidP="00692B2F">
      <w:pPr>
        <w:jc w:val="right"/>
        <w:rPr>
          <w:color w:val="000000" w:themeColor="text1"/>
        </w:rPr>
      </w:pPr>
      <w:r w:rsidRPr="00692B2F">
        <w:rPr>
          <w:color w:val="000000" w:themeColor="text1"/>
        </w:rPr>
        <w:t xml:space="preserve">управления и экономики», </w:t>
      </w:r>
    </w:p>
    <w:p w14:paraId="09DB68B8" w14:textId="77777777" w:rsidR="00692B2F" w:rsidRPr="00692B2F" w:rsidRDefault="00692B2F" w:rsidP="00692B2F">
      <w:pPr>
        <w:jc w:val="right"/>
        <w:rPr>
          <w:color w:val="000000" w:themeColor="text1"/>
        </w:rPr>
      </w:pPr>
      <w:r w:rsidRPr="00692B2F">
        <w:rPr>
          <w:color w:val="000000" w:themeColor="text1"/>
        </w:rPr>
        <w:t>Аристов Алексей Юрьевич</w:t>
      </w:r>
    </w:p>
    <w:p w14:paraId="2031283A" w14:textId="2FDB5FAA" w:rsidR="00692B2F" w:rsidRDefault="00692B2F" w:rsidP="00692B2F">
      <w:pPr>
        <w:jc w:val="center"/>
        <w:rPr>
          <w:color w:val="FF0000"/>
          <w:sz w:val="28"/>
          <w:szCs w:val="28"/>
        </w:rPr>
      </w:pPr>
    </w:p>
    <w:p w14:paraId="0DF1C61E" w14:textId="0F4A19B5" w:rsidR="002C21A4" w:rsidRDefault="002C21A4" w:rsidP="00692B2F">
      <w:pPr>
        <w:jc w:val="center"/>
        <w:rPr>
          <w:color w:val="FF0000"/>
          <w:sz w:val="28"/>
          <w:szCs w:val="28"/>
        </w:rPr>
      </w:pPr>
    </w:p>
    <w:p w14:paraId="28C9000F" w14:textId="421407FB" w:rsidR="002C21A4" w:rsidRDefault="002C21A4" w:rsidP="00692B2F">
      <w:pPr>
        <w:jc w:val="center"/>
        <w:rPr>
          <w:color w:val="FF0000"/>
          <w:sz w:val="28"/>
          <w:szCs w:val="28"/>
        </w:rPr>
      </w:pPr>
    </w:p>
    <w:p w14:paraId="23499BB6" w14:textId="77777777" w:rsidR="002C21A4" w:rsidRDefault="002C21A4" w:rsidP="00692B2F">
      <w:pPr>
        <w:jc w:val="center"/>
        <w:rPr>
          <w:color w:val="FF0000"/>
          <w:sz w:val="28"/>
          <w:szCs w:val="28"/>
        </w:rPr>
      </w:pPr>
    </w:p>
    <w:p w14:paraId="728F571F" w14:textId="77777777" w:rsidR="002C21A4" w:rsidRDefault="002C21A4" w:rsidP="00692B2F">
      <w:pPr>
        <w:jc w:val="center"/>
        <w:rPr>
          <w:color w:val="FF0000"/>
          <w:sz w:val="28"/>
          <w:szCs w:val="28"/>
        </w:rPr>
      </w:pPr>
    </w:p>
    <w:p w14:paraId="18E0F457" w14:textId="77777777" w:rsidR="00692B2F" w:rsidRDefault="00692B2F" w:rsidP="00692B2F">
      <w:pPr>
        <w:jc w:val="center"/>
      </w:pPr>
      <w:r>
        <w:rPr>
          <w:sz w:val="28"/>
          <w:szCs w:val="28"/>
        </w:rPr>
        <w:t>Санкт-Петербург</w:t>
      </w:r>
    </w:p>
    <w:p w14:paraId="60344CCF" w14:textId="3637AA9D" w:rsidR="005E11FC" w:rsidRPr="00A66B5C" w:rsidRDefault="00692B2F" w:rsidP="00A66B5C">
      <w:pPr>
        <w:jc w:val="center"/>
      </w:pPr>
      <w:r>
        <w:rPr>
          <w:bCs/>
          <w:sz w:val="28"/>
          <w:szCs w:val="28"/>
        </w:rPr>
        <w:t>2022</w:t>
      </w:r>
    </w:p>
    <w:p w14:paraId="5D0D2267" w14:textId="5A04DE70" w:rsidR="002722C0" w:rsidRPr="00A66B5C" w:rsidRDefault="002722C0" w:rsidP="002722C0">
      <w:pPr>
        <w:pStyle w:val="a4"/>
        <w:spacing w:before="0" w:beforeAutospacing="0" w:after="0" w:afterAutospacing="0" w:line="360" w:lineRule="auto"/>
        <w:jc w:val="center"/>
        <w:rPr>
          <w:b/>
          <w:color w:val="000000"/>
          <w:spacing w:val="-20"/>
          <w:sz w:val="28"/>
          <w:szCs w:val="28"/>
        </w:rPr>
      </w:pPr>
      <w:r w:rsidRPr="00A66B5C">
        <w:rPr>
          <w:b/>
          <w:color w:val="000000"/>
          <w:spacing w:val="-20"/>
          <w:sz w:val="28"/>
          <w:szCs w:val="28"/>
        </w:rPr>
        <w:lastRenderedPageBreak/>
        <w:t>Содержание</w:t>
      </w:r>
    </w:p>
    <w:p w14:paraId="07D644C9" w14:textId="77777777" w:rsidR="002722C0" w:rsidRPr="00A66B5C" w:rsidRDefault="002722C0" w:rsidP="00326D76">
      <w:pPr>
        <w:pStyle w:val="a4"/>
        <w:spacing w:before="0" w:beforeAutospacing="0" w:after="0" w:afterAutospacing="0" w:line="360" w:lineRule="auto"/>
        <w:ind w:right="-144"/>
        <w:jc w:val="center"/>
        <w:rPr>
          <w:b/>
          <w:color w:val="000000"/>
          <w:spacing w:val="-20"/>
          <w:sz w:val="28"/>
          <w:szCs w:val="28"/>
        </w:rPr>
      </w:pPr>
    </w:p>
    <w:p w14:paraId="5BEDAEA5" w14:textId="1FB0F0EC" w:rsidR="002722C0" w:rsidRPr="00A66B5C" w:rsidRDefault="002722C0" w:rsidP="00326D76">
      <w:pPr>
        <w:pStyle w:val="a4"/>
        <w:tabs>
          <w:tab w:val="left" w:leader="dot" w:pos="9072"/>
          <w:tab w:val="left" w:leader="dot" w:pos="10206"/>
        </w:tabs>
        <w:spacing w:before="0" w:beforeAutospacing="0" w:after="0" w:afterAutospacing="0"/>
        <w:ind w:right="-144"/>
        <w:rPr>
          <w:b/>
          <w:bCs/>
          <w:i/>
          <w:iCs/>
          <w:color w:val="000000"/>
          <w:spacing w:val="-20"/>
          <w:sz w:val="28"/>
          <w:szCs w:val="28"/>
        </w:rPr>
      </w:pPr>
      <w:r w:rsidRPr="00A66B5C">
        <w:rPr>
          <w:b/>
          <w:bCs/>
          <w:i/>
          <w:iCs/>
          <w:color w:val="000000"/>
          <w:spacing w:val="-20"/>
          <w:sz w:val="28"/>
          <w:szCs w:val="28"/>
        </w:rPr>
        <w:t>Введение</w:t>
      </w:r>
      <w:r w:rsidRPr="00A66B5C">
        <w:rPr>
          <w:b/>
          <w:bCs/>
          <w:i/>
          <w:iCs/>
          <w:color w:val="000000"/>
          <w:spacing w:val="-20"/>
          <w:sz w:val="28"/>
          <w:szCs w:val="28"/>
        </w:rPr>
        <w:tab/>
      </w:r>
      <w:r w:rsidR="003B42B0">
        <w:rPr>
          <w:b/>
          <w:bCs/>
          <w:i/>
          <w:iCs/>
          <w:color w:val="000000"/>
          <w:spacing w:val="-20"/>
          <w:sz w:val="28"/>
          <w:szCs w:val="28"/>
        </w:rPr>
        <w:t>4</w:t>
      </w:r>
    </w:p>
    <w:p w14:paraId="4851D8FE" w14:textId="62174242" w:rsidR="002722C0" w:rsidRPr="00A66B5C" w:rsidRDefault="002722C0" w:rsidP="00326D76">
      <w:pPr>
        <w:pStyle w:val="a4"/>
        <w:tabs>
          <w:tab w:val="left" w:leader="dot" w:pos="9072"/>
          <w:tab w:val="left" w:leader="dot" w:pos="10206"/>
        </w:tabs>
        <w:spacing w:before="0" w:beforeAutospacing="0" w:after="0" w:afterAutospacing="0"/>
        <w:ind w:right="-144"/>
        <w:rPr>
          <w:i/>
          <w:iCs/>
          <w:color w:val="000000"/>
          <w:spacing w:val="-20"/>
          <w:sz w:val="28"/>
          <w:szCs w:val="28"/>
        </w:rPr>
      </w:pPr>
      <w:r w:rsidRPr="00A66B5C">
        <w:rPr>
          <w:b/>
          <w:bCs/>
          <w:i/>
          <w:iCs/>
          <w:color w:val="000000"/>
          <w:spacing w:val="-20"/>
          <w:sz w:val="28"/>
          <w:szCs w:val="28"/>
        </w:rPr>
        <w:t>Глава 1.</w:t>
      </w:r>
      <w:r w:rsidRPr="00A66B5C">
        <w:rPr>
          <w:b/>
          <w:bCs/>
          <w:i/>
          <w:iCs/>
          <w:spacing w:val="-20"/>
          <w:sz w:val="28"/>
          <w:szCs w:val="28"/>
        </w:rPr>
        <w:t xml:space="preserve"> </w:t>
      </w:r>
      <w:r w:rsidR="003E15FC" w:rsidRPr="00A66B5C">
        <w:rPr>
          <w:b/>
          <w:bCs/>
          <w:i/>
          <w:iCs/>
          <w:spacing w:val="-20"/>
          <w:sz w:val="28"/>
          <w:szCs w:val="28"/>
        </w:rPr>
        <w:t xml:space="preserve"> </w:t>
      </w:r>
      <w:r w:rsidRPr="00A66B5C">
        <w:rPr>
          <w:b/>
          <w:bCs/>
          <w:i/>
          <w:iCs/>
          <w:spacing w:val="-20"/>
          <w:sz w:val="28"/>
          <w:szCs w:val="28"/>
        </w:rPr>
        <w:t>Поэзия абсурда в переводе</w:t>
      </w:r>
      <w:r w:rsidRPr="00A66B5C">
        <w:rPr>
          <w:b/>
          <w:bCs/>
          <w:i/>
          <w:iCs/>
          <w:spacing w:val="-20"/>
          <w:sz w:val="28"/>
          <w:szCs w:val="28"/>
        </w:rPr>
        <w:tab/>
      </w:r>
      <w:r w:rsidR="003B42B0">
        <w:rPr>
          <w:b/>
          <w:bCs/>
          <w:i/>
          <w:iCs/>
          <w:spacing w:val="-20"/>
          <w:sz w:val="28"/>
          <w:szCs w:val="28"/>
        </w:rPr>
        <w:t>9</w:t>
      </w:r>
    </w:p>
    <w:p w14:paraId="06FE5514" w14:textId="3155C47B" w:rsidR="002722C0" w:rsidRPr="00A66B5C" w:rsidRDefault="008873F8" w:rsidP="00326D76">
      <w:pPr>
        <w:pStyle w:val="a4"/>
        <w:numPr>
          <w:ilvl w:val="1"/>
          <w:numId w:val="1"/>
        </w:numPr>
        <w:tabs>
          <w:tab w:val="left" w:pos="567"/>
          <w:tab w:val="left" w:leader="dot" w:pos="9072"/>
        </w:tabs>
        <w:spacing w:before="0" w:beforeAutospacing="0" w:after="0" w:afterAutospacing="0"/>
        <w:ind w:right="-144" w:hanging="1125"/>
        <w:rPr>
          <w:b/>
          <w:bCs/>
          <w:color w:val="000000"/>
          <w:spacing w:val="-20"/>
          <w:sz w:val="28"/>
          <w:szCs w:val="28"/>
        </w:rPr>
      </w:pPr>
      <w:r w:rsidRPr="00A66B5C">
        <w:rPr>
          <w:color w:val="000000" w:themeColor="text1"/>
          <w:spacing w:val="-20"/>
          <w:sz w:val="28"/>
          <w:szCs w:val="28"/>
          <w:shd w:val="clear" w:color="auto" w:fill="FFFFFF"/>
        </w:rPr>
        <w:t xml:space="preserve">  </w:t>
      </w:r>
      <w:r w:rsidR="002722C0" w:rsidRPr="00A66B5C">
        <w:rPr>
          <w:b/>
          <w:bCs/>
          <w:color w:val="000000" w:themeColor="text1"/>
          <w:spacing w:val="-20"/>
          <w:sz w:val="28"/>
          <w:szCs w:val="28"/>
          <w:shd w:val="clear" w:color="auto" w:fill="FFFFFF"/>
        </w:rPr>
        <w:t>Понятие абсурда в гуманитарных науках</w:t>
      </w:r>
      <w:r w:rsidR="002722C0" w:rsidRPr="00A66B5C">
        <w:rPr>
          <w:b/>
          <w:bCs/>
          <w:color w:val="333333"/>
          <w:spacing w:val="-20"/>
          <w:sz w:val="28"/>
          <w:szCs w:val="28"/>
          <w:shd w:val="clear" w:color="auto" w:fill="FFFFFF"/>
        </w:rPr>
        <w:tab/>
      </w:r>
      <w:r w:rsidR="003B42B0">
        <w:rPr>
          <w:b/>
          <w:bCs/>
          <w:color w:val="333333"/>
          <w:spacing w:val="-20"/>
          <w:sz w:val="28"/>
          <w:szCs w:val="28"/>
          <w:shd w:val="clear" w:color="auto" w:fill="FFFFFF"/>
        </w:rPr>
        <w:t>9</w:t>
      </w:r>
    </w:p>
    <w:p w14:paraId="66129AB5" w14:textId="425F68BE" w:rsidR="002722C0" w:rsidRPr="00A66B5C" w:rsidRDefault="002722C0" w:rsidP="00326D76">
      <w:pPr>
        <w:pStyle w:val="a4"/>
        <w:numPr>
          <w:ilvl w:val="2"/>
          <w:numId w:val="1"/>
        </w:numPr>
        <w:tabs>
          <w:tab w:val="left" w:pos="567"/>
          <w:tab w:val="left" w:leader="dot" w:pos="9072"/>
        </w:tabs>
        <w:spacing w:before="0" w:beforeAutospacing="0" w:after="0" w:afterAutospacing="0"/>
        <w:ind w:left="1276" w:right="-144" w:hanging="850"/>
        <w:rPr>
          <w:color w:val="000000"/>
          <w:spacing w:val="-20"/>
          <w:sz w:val="28"/>
          <w:szCs w:val="28"/>
        </w:rPr>
      </w:pPr>
      <w:r w:rsidRPr="00A66B5C">
        <w:rPr>
          <w:color w:val="000000"/>
          <w:spacing w:val="-20"/>
          <w:sz w:val="28"/>
          <w:szCs w:val="28"/>
        </w:rPr>
        <w:t>Определение понятия «абсурд» и история возникновения термина</w:t>
      </w:r>
      <w:r w:rsidRPr="00A66B5C">
        <w:rPr>
          <w:color w:val="000000"/>
          <w:spacing w:val="-20"/>
          <w:sz w:val="28"/>
          <w:szCs w:val="28"/>
        </w:rPr>
        <w:tab/>
      </w:r>
      <w:r w:rsidR="003B42B0">
        <w:rPr>
          <w:color w:val="000000"/>
          <w:spacing w:val="-20"/>
          <w:sz w:val="28"/>
          <w:szCs w:val="28"/>
        </w:rPr>
        <w:t>9</w:t>
      </w:r>
    </w:p>
    <w:p w14:paraId="72C605AA" w14:textId="3F190CF3" w:rsidR="002722C0" w:rsidRPr="00A66B5C" w:rsidRDefault="002722C0" w:rsidP="00326D76">
      <w:pPr>
        <w:pStyle w:val="a4"/>
        <w:numPr>
          <w:ilvl w:val="2"/>
          <w:numId w:val="1"/>
        </w:numPr>
        <w:tabs>
          <w:tab w:val="left" w:pos="567"/>
          <w:tab w:val="left" w:leader="dot" w:pos="9072"/>
        </w:tabs>
        <w:spacing w:before="0" w:beforeAutospacing="0" w:after="0" w:afterAutospacing="0"/>
        <w:ind w:left="1276" w:right="-144" w:hanging="850"/>
        <w:rPr>
          <w:color w:val="000000"/>
          <w:spacing w:val="-20"/>
          <w:sz w:val="28"/>
          <w:szCs w:val="28"/>
        </w:rPr>
      </w:pPr>
      <w:r w:rsidRPr="00A66B5C">
        <w:rPr>
          <w:color w:val="000000"/>
          <w:spacing w:val="-20"/>
          <w:sz w:val="28"/>
          <w:szCs w:val="28"/>
        </w:rPr>
        <w:t>Феномен абсурда в гуманитарном знании</w:t>
      </w:r>
      <w:r w:rsidRPr="00A66B5C">
        <w:rPr>
          <w:color w:val="000000"/>
          <w:spacing w:val="-20"/>
          <w:sz w:val="28"/>
          <w:szCs w:val="28"/>
        </w:rPr>
        <w:tab/>
      </w:r>
      <w:r w:rsidR="003B42B0">
        <w:rPr>
          <w:color w:val="000000"/>
          <w:spacing w:val="-20"/>
          <w:sz w:val="28"/>
          <w:szCs w:val="28"/>
        </w:rPr>
        <w:t>11</w:t>
      </w:r>
    </w:p>
    <w:p w14:paraId="31D44AE3" w14:textId="488AE88E" w:rsidR="002722C0" w:rsidRPr="00A66B5C" w:rsidRDefault="002722C0" w:rsidP="00326D76">
      <w:pPr>
        <w:pStyle w:val="a4"/>
        <w:numPr>
          <w:ilvl w:val="3"/>
          <w:numId w:val="1"/>
        </w:numPr>
        <w:tabs>
          <w:tab w:val="left" w:pos="567"/>
          <w:tab w:val="left" w:leader="dot" w:pos="9072"/>
        </w:tabs>
        <w:spacing w:before="0" w:beforeAutospacing="0" w:after="0" w:afterAutospacing="0"/>
        <w:ind w:left="1843" w:right="-144" w:hanging="992"/>
        <w:rPr>
          <w:color w:val="000000"/>
          <w:spacing w:val="-20"/>
          <w:sz w:val="28"/>
          <w:szCs w:val="28"/>
        </w:rPr>
      </w:pPr>
      <w:r w:rsidRPr="00A66B5C">
        <w:rPr>
          <w:color w:val="000000"/>
          <w:spacing w:val="-20"/>
          <w:sz w:val="28"/>
          <w:szCs w:val="28"/>
        </w:rPr>
        <w:t>Понятие абсурда в лингвистике</w:t>
      </w:r>
      <w:r w:rsidRPr="00A66B5C">
        <w:rPr>
          <w:color w:val="000000"/>
          <w:spacing w:val="-20"/>
          <w:sz w:val="28"/>
          <w:szCs w:val="28"/>
        </w:rPr>
        <w:tab/>
      </w:r>
      <w:r w:rsidR="003B42B0">
        <w:rPr>
          <w:color w:val="000000"/>
          <w:spacing w:val="-20"/>
          <w:sz w:val="28"/>
          <w:szCs w:val="28"/>
        </w:rPr>
        <w:t>11</w:t>
      </w:r>
    </w:p>
    <w:p w14:paraId="77197911" w14:textId="21F509F2" w:rsidR="008873F8" w:rsidRPr="00A66B5C" w:rsidRDefault="002722C0" w:rsidP="00326D76">
      <w:pPr>
        <w:pStyle w:val="a4"/>
        <w:numPr>
          <w:ilvl w:val="3"/>
          <w:numId w:val="1"/>
        </w:numPr>
        <w:tabs>
          <w:tab w:val="left" w:pos="567"/>
          <w:tab w:val="left" w:leader="dot" w:pos="9072"/>
        </w:tabs>
        <w:spacing w:before="0" w:beforeAutospacing="0" w:after="0" w:afterAutospacing="0"/>
        <w:ind w:left="1843" w:right="-144" w:hanging="992"/>
        <w:rPr>
          <w:color w:val="000000"/>
          <w:spacing w:val="-20"/>
          <w:sz w:val="28"/>
          <w:szCs w:val="28"/>
        </w:rPr>
      </w:pPr>
      <w:r w:rsidRPr="00A66B5C">
        <w:rPr>
          <w:color w:val="000000"/>
          <w:spacing w:val="-20"/>
          <w:sz w:val="28"/>
          <w:szCs w:val="28"/>
        </w:rPr>
        <w:t>Понятие абсурда в литературе</w:t>
      </w:r>
      <w:r w:rsidRPr="00A66B5C">
        <w:rPr>
          <w:color w:val="000000"/>
          <w:spacing w:val="-20"/>
          <w:sz w:val="28"/>
          <w:szCs w:val="28"/>
        </w:rPr>
        <w:tab/>
      </w:r>
      <w:r w:rsidR="003B42B0">
        <w:rPr>
          <w:color w:val="000000"/>
          <w:spacing w:val="-20"/>
          <w:sz w:val="28"/>
          <w:szCs w:val="28"/>
        </w:rPr>
        <w:t>13</w:t>
      </w:r>
    </w:p>
    <w:p w14:paraId="7E245BDF" w14:textId="5C285FC0" w:rsidR="002722C0" w:rsidRPr="00A66B5C" w:rsidRDefault="008873F8" w:rsidP="00326D76">
      <w:pPr>
        <w:pStyle w:val="a4"/>
        <w:numPr>
          <w:ilvl w:val="1"/>
          <w:numId w:val="1"/>
        </w:numPr>
        <w:tabs>
          <w:tab w:val="left" w:pos="567"/>
          <w:tab w:val="left" w:pos="709"/>
          <w:tab w:val="left" w:leader="dot" w:pos="9072"/>
        </w:tabs>
        <w:spacing w:before="0" w:beforeAutospacing="0" w:after="0" w:afterAutospacing="0"/>
        <w:ind w:right="-144" w:hanging="1125"/>
        <w:rPr>
          <w:b/>
          <w:bCs/>
          <w:color w:val="000000"/>
          <w:spacing w:val="-20"/>
          <w:sz w:val="28"/>
          <w:szCs w:val="28"/>
        </w:rPr>
      </w:pPr>
      <w:r w:rsidRPr="00A66B5C">
        <w:rPr>
          <w:b/>
          <w:bCs/>
          <w:color w:val="000000"/>
          <w:spacing w:val="-20"/>
          <w:sz w:val="28"/>
          <w:szCs w:val="28"/>
        </w:rPr>
        <w:t xml:space="preserve">  </w:t>
      </w:r>
      <w:r w:rsidR="002722C0" w:rsidRPr="00A66B5C">
        <w:rPr>
          <w:b/>
          <w:bCs/>
          <w:color w:val="000000"/>
          <w:spacing w:val="-20"/>
          <w:sz w:val="28"/>
          <w:szCs w:val="28"/>
        </w:rPr>
        <w:t>Поэтический текст и поэзия абсурда</w:t>
      </w:r>
      <w:r w:rsidR="002722C0" w:rsidRPr="00A66B5C">
        <w:rPr>
          <w:b/>
          <w:bCs/>
          <w:color w:val="000000"/>
          <w:spacing w:val="-20"/>
          <w:sz w:val="28"/>
          <w:szCs w:val="28"/>
        </w:rPr>
        <w:tab/>
      </w:r>
      <w:r w:rsidR="006309C3">
        <w:rPr>
          <w:b/>
          <w:bCs/>
          <w:color w:val="000000"/>
          <w:spacing w:val="-20"/>
          <w:sz w:val="28"/>
          <w:szCs w:val="28"/>
        </w:rPr>
        <w:t>15</w:t>
      </w:r>
    </w:p>
    <w:p w14:paraId="53E565FC" w14:textId="35D0BD11" w:rsidR="002722C0" w:rsidRPr="00A66B5C" w:rsidRDefault="008873F8" w:rsidP="00326D76">
      <w:pPr>
        <w:pStyle w:val="a4"/>
        <w:tabs>
          <w:tab w:val="left" w:pos="567"/>
          <w:tab w:val="left" w:leader="dot" w:pos="9072"/>
        </w:tabs>
        <w:spacing w:before="0" w:beforeAutospacing="0" w:after="0" w:afterAutospacing="0"/>
        <w:ind w:right="-144" w:firstLine="426"/>
        <w:rPr>
          <w:color w:val="000000"/>
          <w:spacing w:val="-20"/>
          <w:sz w:val="28"/>
          <w:szCs w:val="28"/>
        </w:rPr>
      </w:pPr>
      <w:r w:rsidRPr="00A66B5C">
        <w:rPr>
          <w:color w:val="000000"/>
          <w:spacing w:val="-20"/>
          <w:sz w:val="28"/>
          <w:szCs w:val="28"/>
        </w:rPr>
        <w:t xml:space="preserve">1.2.1.  </w:t>
      </w:r>
      <w:r w:rsidR="002722C0" w:rsidRPr="00A66B5C">
        <w:rPr>
          <w:color w:val="000000"/>
          <w:spacing w:val="-20"/>
          <w:sz w:val="28"/>
          <w:szCs w:val="28"/>
        </w:rPr>
        <w:t>Понятие поэтического текста и его особенности</w:t>
      </w:r>
      <w:r w:rsidR="002722C0" w:rsidRPr="00A66B5C">
        <w:rPr>
          <w:color w:val="000000"/>
          <w:spacing w:val="-20"/>
          <w:sz w:val="28"/>
          <w:szCs w:val="28"/>
        </w:rPr>
        <w:tab/>
      </w:r>
      <w:r w:rsidR="006309C3">
        <w:rPr>
          <w:color w:val="000000"/>
          <w:spacing w:val="-20"/>
          <w:sz w:val="28"/>
          <w:szCs w:val="28"/>
        </w:rPr>
        <w:t>15</w:t>
      </w:r>
    </w:p>
    <w:p w14:paraId="228644A6" w14:textId="72E7AF4F" w:rsidR="002722C0" w:rsidRPr="00A66B5C" w:rsidRDefault="002722C0" w:rsidP="00326D76">
      <w:pPr>
        <w:pStyle w:val="a4"/>
        <w:tabs>
          <w:tab w:val="left" w:pos="567"/>
          <w:tab w:val="left" w:leader="dot" w:pos="9072"/>
        </w:tabs>
        <w:spacing w:before="0" w:beforeAutospacing="0" w:after="0" w:afterAutospacing="0"/>
        <w:ind w:left="1095" w:right="-144" w:hanging="669"/>
        <w:rPr>
          <w:color w:val="000000"/>
          <w:spacing w:val="-20"/>
          <w:sz w:val="28"/>
          <w:szCs w:val="28"/>
        </w:rPr>
      </w:pPr>
      <w:r w:rsidRPr="00A66B5C">
        <w:rPr>
          <w:color w:val="000000"/>
          <w:spacing w:val="-20"/>
          <w:sz w:val="28"/>
          <w:szCs w:val="28"/>
        </w:rPr>
        <w:t xml:space="preserve">1.2.2. </w:t>
      </w:r>
      <w:r w:rsidR="003E15FC" w:rsidRPr="00A66B5C">
        <w:rPr>
          <w:color w:val="000000"/>
          <w:spacing w:val="-20"/>
          <w:sz w:val="28"/>
          <w:szCs w:val="28"/>
        </w:rPr>
        <w:t xml:space="preserve"> </w:t>
      </w:r>
      <w:r w:rsidRPr="00A66B5C">
        <w:rPr>
          <w:color w:val="000000"/>
          <w:spacing w:val="-20"/>
          <w:sz w:val="28"/>
          <w:szCs w:val="28"/>
        </w:rPr>
        <w:t>Поэтический абсурд и его характеристики</w:t>
      </w:r>
      <w:r w:rsidRPr="00A66B5C">
        <w:rPr>
          <w:color w:val="000000"/>
          <w:spacing w:val="-20"/>
          <w:sz w:val="28"/>
          <w:szCs w:val="28"/>
        </w:rPr>
        <w:tab/>
      </w:r>
      <w:r w:rsidR="006309C3">
        <w:rPr>
          <w:color w:val="000000"/>
          <w:spacing w:val="-20"/>
          <w:sz w:val="28"/>
          <w:szCs w:val="28"/>
        </w:rPr>
        <w:t>17</w:t>
      </w:r>
    </w:p>
    <w:p w14:paraId="14044E74" w14:textId="27A487A0" w:rsidR="002722C0" w:rsidRPr="00A66B5C" w:rsidRDefault="002722C0" w:rsidP="00326D76">
      <w:pPr>
        <w:pStyle w:val="a4"/>
        <w:tabs>
          <w:tab w:val="left" w:pos="567"/>
          <w:tab w:val="left" w:leader="dot" w:pos="9072"/>
        </w:tabs>
        <w:spacing w:before="0" w:beforeAutospacing="0" w:after="0" w:afterAutospacing="0"/>
        <w:ind w:left="1095" w:right="-144" w:hanging="669"/>
        <w:rPr>
          <w:color w:val="000000"/>
          <w:spacing w:val="-20"/>
          <w:sz w:val="28"/>
          <w:szCs w:val="28"/>
        </w:rPr>
      </w:pPr>
      <w:r w:rsidRPr="00A66B5C">
        <w:rPr>
          <w:color w:val="000000"/>
          <w:spacing w:val="-20"/>
          <w:sz w:val="28"/>
          <w:szCs w:val="28"/>
        </w:rPr>
        <w:t xml:space="preserve">1.2.3. </w:t>
      </w:r>
      <w:r w:rsidR="003E15FC" w:rsidRPr="00A66B5C">
        <w:rPr>
          <w:color w:val="000000"/>
          <w:spacing w:val="-20"/>
          <w:sz w:val="28"/>
          <w:szCs w:val="28"/>
        </w:rPr>
        <w:t xml:space="preserve"> </w:t>
      </w:r>
      <w:r w:rsidRPr="00A66B5C">
        <w:rPr>
          <w:color w:val="000000"/>
          <w:spacing w:val="-20"/>
          <w:sz w:val="28"/>
          <w:szCs w:val="28"/>
        </w:rPr>
        <w:t>Языковая игра как основообразующий элемент поэзии абсурда</w:t>
      </w:r>
      <w:r w:rsidRPr="00A66B5C">
        <w:rPr>
          <w:color w:val="000000"/>
          <w:spacing w:val="-20"/>
          <w:sz w:val="28"/>
          <w:szCs w:val="28"/>
        </w:rPr>
        <w:tab/>
      </w:r>
      <w:r w:rsidR="006309C3">
        <w:rPr>
          <w:color w:val="000000"/>
          <w:spacing w:val="-20"/>
          <w:sz w:val="28"/>
          <w:szCs w:val="28"/>
        </w:rPr>
        <w:t>18</w:t>
      </w:r>
    </w:p>
    <w:p w14:paraId="044269D2" w14:textId="3F280221" w:rsidR="002722C0" w:rsidRPr="00A66B5C" w:rsidRDefault="002722C0" w:rsidP="00326D76">
      <w:pPr>
        <w:pStyle w:val="a4"/>
        <w:tabs>
          <w:tab w:val="left" w:pos="567"/>
          <w:tab w:val="left" w:leader="dot" w:pos="9072"/>
        </w:tabs>
        <w:spacing w:before="0" w:beforeAutospacing="0" w:after="0" w:afterAutospacing="0"/>
        <w:ind w:left="426" w:right="-144"/>
        <w:rPr>
          <w:spacing w:val="-20"/>
          <w:sz w:val="28"/>
          <w:szCs w:val="28"/>
        </w:rPr>
      </w:pPr>
      <w:r w:rsidRPr="00A66B5C">
        <w:rPr>
          <w:spacing w:val="-20"/>
          <w:sz w:val="28"/>
          <w:szCs w:val="28"/>
        </w:rPr>
        <w:t xml:space="preserve">1.2.4. </w:t>
      </w:r>
      <w:r w:rsidR="003E15FC" w:rsidRPr="00A66B5C">
        <w:rPr>
          <w:spacing w:val="-20"/>
          <w:sz w:val="28"/>
          <w:szCs w:val="28"/>
        </w:rPr>
        <w:t xml:space="preserve"> </w:t>
      </w:r>
      <w:r w:rsidRPr="00A66B5C">
        <w:rPr>
          <w:spacing w:val="-20"/>
          <w:sz w:val="28"/>
          <w:szCs w:val="28"/>
        </w:rPr>
        <w:t>Поэзия абсурда в английской литературе XIX—XX веков: Льюис</w:t>
      </w:r>
      <w:r w:rsidR="006B7B35" w:rsidRPr="00A66B5C">
        <w:rPr>
          <w:spacing w:val="-20"/>
          <w:sz w:val="28"/>
          <w:szCs w:val="28"/>
        </w:rPr>
        <w:t> </w:t>
      </w:r>
      <w:r w:rsidRPr="00A66B5C">
        <w:rPr>
          <w:spacing w:val="-20"/>
          <w:sz w:val="28"/>
          <w:szCs w:val="28"/>
        </w:rPr>
        <w:t>Кэрролл, Эдвард Лир и Спайк Миллиган</w:t>
      </w:r>
      <w:r w:rsidRPr="00A66B5C">
        <w:rPr>
          <w:spacing w:val="-20"/>
          <w:sz w:val="28"/>
          <w:szCs w:val="28"/>
        </w:rPr>
        <w:tab/>
      </w:r>
      <w:r w:rsidR="006309C3">
        <w:rPr>
          <w:spacing w:val="-20"/>
          <w:sz w:val="28"/>
          <w:szCs w:val="28"/>
        </w:rPr>
        <w:t>21</w:t>
      </w:r>
    </w:p>
    <w:p w14:paraId="02E2612E" w14:textId="303C03A0" w:rsidR="002722C0" w:rsidRPr="00A66B5C" w:rsidRDefault="003E15FC" w:rsidP="00326D76">
      <w:pPr>
        <w:pStyle w:val="a4"/>
        <w:numPr>
          <w:ilvl w:val="1"/>
          <w:numId w:val="1"/>
        </w:numPr>
        <w:tabs>
          <w:tab w:val="left" w:pos="567"/>
          <w:tab w:val="left" w:leader="dot" w:pos="9072"/>
        </w:tabs>
        <w:spacing w:before="0" w:beforeAutospacing="0" w:after="0" w:afterAutospacing="0"/>
        <w:ind w:right="-144" w:hanging="1125"/>
        <w:rPr>
          <w:b/>
          <w:bCs/>
          <w:color w:val="000000"/>
          <w:spacing w:val="-20"/>
          <w:sz w:val="28"/>
          <w:szCs w:val="28"/>
        </w:rPr>
      </w:pPr>
      <w:r w:rsidRPr="00A66B5C">
        <w:rPr>
          <w:color w:val="000000"/>
          <w:spacing w:val="-20"/>
          <w:sz w:val="28"/>
          <w:szCs w:val="28"/>
        </w:rPr>
        <w:t xml:space="preserve">  </w:t>
      </w:r>
      <w:r w:rsidR="002722C0" w:rsidRPr="00A66B5C">
        <w:rPr>
          <w:b/>
          <w:bCs/>
          <w:color w:val="000000"/>
          <w:spacing w:val="-20"/>
          <w:sz w:val="28"/>
          <w:szCs w:val="28"/>
        </w:rPr>
        <w:t>Проблематика перевода поэзии абсурда</w:t>
      </w:r>
      <w:r w:rsidR="002722C0" w:rsidRPr="00A66B5C">
        <w:rPr>
          <w:b/>
          <w:bCs/>
          <w:color w:val="000000"/>
          <w:spacing w:val="-20"/>
          <w:sz w:val="28"/>
          <w:szCs w:val="28"/>
        </w:rPr>
        <w:tab/>
      </w:r>
      <w:r w:rsidR="006309C3">
        <w:rPr>
          <w:b/>
          <w:bCs/>
          <w:color w:val="000000"/>
          <w:spacing w:val="-20"/>
          <w:sz w:val="28"/>
          <w:szCs w:val="28"/>
        </w:rPr>
        <w:t>24</w:t>
      </w:r>
    </w:p>
    <w:p w14:paraId="41B6C48E" w14:textId="54998CAF" w:rsidR="002722C0" w:rsidRPr="00A66B5C" w:rsidRDefault="002722C0" w:rsidP="00326D76">
      <w:pPr>
        <w:pStyle w:val="a4"/>
        <w:tabs>
          <w:tab w:val="left" w:pos="567"/>
          <w:tab w:val="left" w:leader="dot" w:pos="9072"/>
        </w:tabs>
        <w:spacing w:before="0" w:beforeAutospacing="0" w:after="0" w:afterAutospacing="0"/>
        <w:ind w:left="1095" w:right="-144" w:hanging="669"/>
        <w:rPr>
          <w:color w:val="000000"/>
          <w:spacing w:val="-20"/>
          <w:sz w:val="28"/>
          <w:szCs w:val="28"/>
        </w:rPr>
      </w:pPr>
      <w:r w:rsidRPr="00A66B5C">
        <w:rPr>
          <w:color w:val="000000"/>
          <w:spacing w:val="-20"/>
          <w:sz w:val="28"/>
          <w:szCs w:val="28"/>
        </w:rPr>
        <w:t xml:space="preserve">1.3.1. </w:t>
      </w:r>
      <w:r w:rsidR="003E15FC" w:rsidRPr="00A66B5C">
        <w:rPr>
          <w:color w:val="000000"/>
          <w:spacing w:val="-20"/>
          <w:sz w:val="28"/>
          <w:szCs w:val="28"/>
        </w:rPr>
        <w:t xml:space="preserve"> </w:t>
      </w:r>
      <w:r w:rsidRPr="00A66B5C">
        <w:rPr>
          <w:color w:val="000000"/>
          <w:spacing w:val="-20"/>
          <w:sz w:val="28"/>
          <w:szCs w:val="28"/>
        </w:rPr>
        <w:t>Трудности художественного перевода поэтических текстов</w:t>
      </w:r>
      <w:r w:rsidRPr="00A66B5C">
        <w:rPr>
          <w:color w:val="000000"/>
          <w:spacing w:val="-20"/>
          <w:sz w:val="28"/>
          <w:szCs w:val="28"/>
        </w:rPr>
        <w:tab/>
      </w:r>
      <w:r w:rsidR="006309C3">
        <w:rPr>
          <w:color w:val="000000"/>
          <w:spacing w:val="-20"/>
          <w:sz w:val="28"/>
          <w:szCs w:val="28"/>
        </w:rPr>
        <w:t>24</w:t>
      </w:r>
    </w:p>
    <w:p w14:paraId="1B9F40D3" w14:textId="0BABE09E" w:rsidR="002722C0" w:rsidRPr="00A66B5C" w:rsidRDefault="002722C0" w:rsidP="00326D76">
      <w:pPr>
        <w:pStyle w:val="a4"/>
        <w:tabs>
          <w:tab w:val="left" w:pos="567"/>
          <w:tab w:val="left" w:leader="dot" w:pos="9072"/>
        </w:tabs>
        <w:spacing w:before="0" w:beforeAutospacing="0" w:after="0" w:afterAutospacing="0"/>
        <w:ind w:left="1095" w:right="-144" w:hanging="244"/>
        <w:rPr>
          <w:color w:val="000000"/>
          <w:spacing w:val="-20"/>
          <w:sz w:val="28"/>
          <w:szCs w:val="28"/>
        </w:rPr>
      </w:pPr>
      <w:r w:rsidRPr="00A66B5C">
        <w:rPr>
          <w:color w:val="000000"/>
          <w:spacing w:val="-20"/>
          <w:sz w:val="28"/>
          <w:szCs w:val="28"/>
        </w:rPr>
        <w:t xml:space="preserve">1.3.1.1. </w:t>
      </w:r>
      <w:r w:rsidR="003E15FC" w:rsidRPr="00A66B5C">
        <w:rPr>
          <w:color w:val="000000"/>
          <w:spacing w:val="-20"/>
          <w:sz w:val="28"/>
          <w:szCs w:val="28"/>
        </w:rPr>
        <w:t xml:space="preserve"> </w:t>
      </w:r>
      <w:r w:rsidRPr="00A66B5C">
        <w:rPr>
          <w:color w:val="000000"/>
          <w:spacing w:val="-20"/>
          <w:sz w:val="28"/>
          <w:szCs w:val="28"/>
        </w:rPr>
        <w:t>Прагматический аспект перевода поэтического текста</w:t>
      </w:r>
      <w:r w:rsidRPr="00A66B5C">
        <w:rPr>
          <w:color w:val="000000"/>
          <w:spacing w:val="-20"/>
          <w:sz w:val="28"/>
          <w:szCs w:val="28"/>
        </w:rPr>
        <w:tab/>
      </w:r>
      <w:r w:rsidR="006309C3">
        <w:rPr>
          <w:color w:val="000000"/>
          <w:spacing w:val="-20"/>
          <w:sz w:val="28"/>
          <w:szCs w:val="28"/>
        </w:rPr>
        <w:t>26</w:t>
      </w:r>
    </w:p>
    <w:p w14:paraId="4786A2D6" w14:textId="2C525532" w:rsidR="002722C0" w:rsidRPr="00A66B5C" w:rsidRDefault="002722C0" w:rsidP="00326D76">
      <w:pPr>
        <w:pStyle w:val="a4"/>
        <w:tabs>
          <w:tab w:val="left" w:pos="567"/>
          <w:tab w:val="left" w:leader="dot" w:pos="9072"/>
        </w:tabs>
        <w:spacing w:before="0" w:beforeAutospacing="0" w:after="0" w:afterAutospacing="0"/>
        <w:ind w:left="1095" w:right="-144" w:hanging="244"/>
        <w:rPr>
          <w:color w:val="000000"/>
          <w:spacing w:val="-20"/>
          <w:sz w:val="28"/>
          <w:szCs w:val="28"/>
        </w:rPr>
      </w:pPr>
      <w:r w:rsidRPr="00A66B5C">
        <w:rPr>
          <w:color w:val="000000"/>
          <w:spacing w:val="-20"/>
          <w:sz w:val="28"/>
          <w:szCs w:val="28"/>
        </w:rPr>
        <w:t xml:space="preserve">1.3.1.2. </w:t>
      </w:r>
      <w:r w:rsidR="003E15FC" w:rsidRPr="00A66B5C">
        <w:rPr>
          <w:color w:val="000000"/>
          <w:spacing w:val="-20"/>
          <w:sz w:val="28"/>
          <w:szCs w:val="28"/>
        </w:rPr>
        <w:t xml:space="preserve"> </w:t>
      </w:r>
      <w:r w:rsidRPr="00A66B5C">
        <w:rPr>
          <w:color w:val="000000"/>
          <w:spacing w:val="-20"/>
          <w:sz w:val="28"/>
          <w:szCs w:val="28"/>
        </w:rPr>
        <w:t>Стилистический аспект перевода поэтического текста</w:t>
      </w:r>
      <w:r w:rsidRPr="00A66B5C">
        <w:rPr>
          <w:color w:val="000000"/>
          <w:spacing w:val="-20"/>
          <w:sz w:val="28"/>
          <w:szCs w:val="28"/>
        </w:rPr>
        <w:tab/>
      </w:r>
      <w:r w:rsidR="006309C3">
        <w:rPr>
          <w:color w:val="000000"/>
          <w:spacing w:val="-20"/>
          <w:sz w:val="28"/>
          <w:szCs w:val="28"/>
        </w:rPr>
        <w:t>31</w:t>
      </w:r>
    </w:p>
    <w:p w14:paraId="1321D0D3" w14:textId="7406CE24" w:rsidR="002722C0" w:rsidRPr="00A66B5C" w:rsidRDefault="002722C0" w:rsidP="00326D76">
      <w:pPr>
        <w:pStyle w:val="a4"/>
        <w:tabs>
          <w:tab w:val="left" w:pos="567"/>
          <w:tab w:val="left" w:leader="dot" w:pos="9072"/>
        </w:tabs>
        <w:spacing w:before="0" w:beforeAutospacing="0" w:after="0" w:afterAutospacing="0"/>
        <w:ind w:right="-144" w:firstLine="426"/>
        <w:rPr>
          <w:color w:val="000000"/>
          <w:spacing w:val="-20"/>
          <w:sz w:val="28"/>
          <w:szCs w:val="28"/>
        </w:rPr>
      </w:pPr>
      <w:r w:rsidRPr="00A66B5C">
        <w:rPr>
          <w:color w:val="000000"/>
          <w:spacing w:val="-20"/>
          <w:sz w:val="28"/>
          <w:szCs w:val="28"/>
        </w:rPr>
        <w:t xml:space="preserve">1.3.2. </w:t>
      </w:r>
      <w:r w:rsidR="003E15FC" w:rsidRPr="00A66B5C">
        <w:rPr>
          <w:color w:val="000000"/>
          <w:spacing w:val="-20"/>
          <w:sz w:val="28"/>
          <w:szCs w:val="28"/>
        </w:rPr>
        <w:t xml:space="preserve">  </w:t>
      </w:r>
      <w:r w:rsidRPr="00A66B5C">
        <w:rPr>
          <w:color w:val="000000"/>
          <w:spacing w:val="-20"/>
          <w:sz w:val="28"/>
          <w:szCs w:val="28"/>
        </w:rPr>
        <w:t>Стратегия «переводимости» в переводе поэзии абсурда</w:t>
      </w:r>
      <w:r w:rsidRPr="00A66B5C">
        <w:rPr>
          <w:color w:val="000000"/>
          <w:spacing w:val="-20"/>
          <w:sz w:val="28"/>
          <w:szCs w:val="28"/>
        </w:rPr>
        <w:tab/>
      </w:r>
      <w:r w:rsidR="006309C3">
        <w:rPr>
          <w:color w:val="000000"/>
          <w:spacing w:val="-20"/>
          <w:sz w:val="28"/>
          <w:szCs w:val="28"/>
        </w:rPr>
        <w:t>33</w:t>
      </w:r>
    </w:p>
    <w:p w14:paraId="1354E368" w14:textId="7A46AC86" w:rsidR="002722C0" w:rsidRPr="00A66B5C" w:rsidRDefault="002722C0" w:rsidP="00326D76">
      <w:pPr>
        <w:pStyle w:val="a4"/>
        <w:tabs>
          <w:tab w:val="left" w:leader="dot" w:pos="9072"/>
        </w:tabs>
        <w:spacing w:before="0" w:beforeAutospacing="0" w:after="0" w:afterAutospacing="0"/>
        <w:ind w:left="426" w:right="-144"/>
        <w:rPr>
          <w:color w:val="000000"/>
          <w:spacing w:val="-20"/>
          <w:sz w:val="28"/>
          <w:szCs w:val="28"/>
        </w:rPr>
      </w:pPr>
      <w:r w:rsidRPr="00A66B5C">
        <w:rPr>
          <w:color w:val="000000"/>
          <w:spacing w:val="-20"/>
          <w:sz w:val="28"/>
          <w:szCs w:val="28"/>
        </w:rPr>
        <w:t xml:space="preserve">1.3.3. </w:t>
      </w:r>
      <w:r w:rsidR="003E15FC" w:rsidRPr="00A66B5C">
        <w:rPr>
          <w:color w:val="000000"/>
          <w:spacing w:val="-20"/>
          <w:sz w:val="28"/>
          <w:szCs w:val="28"/>
        </w:rPr>
        <w:t xml:space="preserve">  </w:t>
      </w:r>
      <w:r w:rsidRPr="00A66B5C">
        <w:rPr>
          <w:color w:val="000000"/>
          <w:spacing w:val="-20"/>
          <w:sz w:val="28"/>
          <w:szCs w:val="28"/>
        </w:rPr>
        <w:t>Способы передачи абсурдистского поэтического текста на язык</w:t>
      </w:r>
      <w:r w:rsidR="00942DDE" w:rsidRPr="00A66B5C">
        <w:rPr>
          <w:color w:val="000000"/>
          <w:spacing w:val="-20"/>
          <w:sz w:val="28"/>
          <w:szCs w:val="28"/>
        </w:rPr>
        <w:t xml:space="preserve"> </w:t>
      </w:r>
      <w:r w:rsidRPr="00A66B5C">
        <w:rPr>
          <w:color w:val="000000"/>
          <w:spacing w:val="-20"/>
          <w:sz w:val="28"/>
          <w:szCs w:val="28"/>
        </w:rPr>
        <w:t>перевода</w:t>
      </w:r>
      <w:r w:rsidRPr="00A66B5C">
        <w:rPr>
          <w:color w:val="000000"/>
          <w:spacing w:val="-20"/>
          <w:sz w:val="28"/>
          <w:szCs w:val="28"/>
        </w:rPr>
        <w:tab/>
      </w:r>
      <w:r w:rsidR="006309C3">
        <w:rPr>
          <w:color w:val="000000"/>
          <w:spacing w:val="-20"/>
          <w:sz w:val="28"/>
          <w:szCs w:val="28"/>
        </w:rPr>
        <w:t>35</w:t>
      </w:r>
    </w:p>
    <w:p w14:paraId="3AA4BB76" w14:textId="62369953" w:rsidR="002722C0" w:rsidRPr="00A66B5C" w:rsidRDefault="002722C0" w:rsidP="00326D76">
      <w:pPr>
        <w:pStyle w:val="a4"/>
        <w:tabs>
          <w:tab w:val="left" w:leader="dot" w:pos="9072"/>
        </w:tabs>
        <w:spacing w:before="0" w:beforeAutospacing="0" w:after="0" w:afterAutospacing="0"/>
        <w:ind w:right="-144"/>
        <w:rPr>
          <w:b/>
          <w:bCs/>
          <w:color w:val="000000"/>
          <w:spacing w:val="-20"/>
          <w:sz w:val="28"/>
          <w:szCs w:val="28"/>
        </w:rPr>
      </w:pPr>
      <w:r w:rsidRPr="00A66B5C">
        <w:rPr>
          <w:b/>
          <w:bCs/>
          <w:color w:val="000000"/>
          <w:spacing w:val="-20"/>
          <w:sz w:val="28"/>
          <w:szCs w:val="28"/>
        </w:rPr>
        <w:t>Выводы по Главе 1</w:t>
      </w:r>
      <w:r w:rsidRPr="00A66B5C">
        <w:rPr>
          <w:b/>
          <w:bCs/>
          <w:color w:val="000000"/>
          <w:spacing w:val="-20"/>
          <w:sz w:val="28"/>
          <w:szCs w:val="28"/>
        </w:rPr>
        <w:tab/>
      </w:r>
      <w:r w:rsidR="006309C3">
        <w:rPr>
          <w:b/>
          <w:bCs/>
          <w:color w:val="000000"/>
          <w:spacing w:val="-20"/>
          <w:sz w:val="28"/>
          <w:szCs w:val="28"/>
        </w:rPr>
        <w:t>40</w:t>
      </w:r>
    </w:p>
    <w:p w14:paraId="5CB87DED" w14:textId="4C106E23" w:rsidR="002722C0" w:rsidRPr="00A66B5C" w:rsidRDefault="002722C0" w:rsidP="00326D76">
      <w:pPr>
        <w:pStyle w:val="a4"/>
        <w:tabs>
          <w:tab w:val="left" w:leader="dot" w:pos="9072"/>
        </w:tabs>
        <w:spacing w:before="0" w:beforeAutospacing="0" w:after="0" w:afterAutospacing="0"/>
        <w:ind w:right="-144"/>
        <w:rPr>
          <w:b/>
          <w:bCs/>
          <w:i/>
          <w:iCs/>
          <w:color w:val="000000" w:themeColor="text1"/>
          <w:spacing w:val="-20"/>
          <w:sz w:val="28"/>
          <w:szCs w:val="28"/>
          <w:shd w:val="clear" w:color="auto" w:fill="FFFFFF"/>
        </w:rPr>
      </w:pPr>
      <w:r w:rsidRPr="00A66B5C">
        <w:rPr>
          <w:b/>
          <w:bCs/>
          <w:i/>
          <w:iCs/>
          <w:color w:val="000000"/>
          <w:spacing w:val="-20"/>
          <w:sz w:val="28"/>
          <w:szCs w:val="28"/>
        </w:rPr>
        <w:t xml:space="preserve">Глава 2. </w:t>
      </w:r>
      <w:r w:rsidR="00E6170A" w:rsidRPr="00A66B5C">
        <w:rPr>
          <w:b/>
          <w:bCs/>
          <w:i/>
          <w:iCs/>
          <w:color w:val="000000"/>
          <w:spacing w:val="-20"/>
          <w:sz w:val="28"/>
          <w:szCs w:val="28"/>
        </w:rPr>
        <w:t xml:space="preserve"> </w:t>
      </w:r>
      <w:r w:rsidRPr="00A66B5C">
        <w:rPr>
          <w:b/>
          <w:bCs/>
          <w:i/>
          <w:iCs/>
          <w:color w:val="000000"/>
          <w:spacing w:val="-20"/>
          <w:sz w:val="28"/>
          <w:szCs w:val="28"/>
        </w:rPr>
        <w:t>Англоязычная поэзия абсурда и ее перевод на русский язык</w:t>
      </w:r>
      <w:r w:rsidRPr="00A66B5C">
        <w:rPr>
          <w:b/>
          <w:bCs/>
          <w:i/>
          <w:iCs/>
          <w:color w:val="000000"/>
          <w:spacing w:val="-20"/>
          <w:sz w:val="28"/>
          <w:szCs w:val="28"/>
        </w:rPr>
        <w:tab/>
      </w:r>
      <w:r w:rsidR="006309C3">
        <w:rPr>
          <w:b/>
          <w:bCs/>
          <w:i/>
          <w:iCs/>
          <w:color w:val="000000"/>
          <w:spacing w:val="-20"/>
          <w:sz w:val="28"/>
          <w:szCs w:val="28"/>
        </w:rPr>
        <w:t>42</w:t>
      </w:r>
    </w:p>
    <w:p w14:paraId="2CC3C1B1" w14:textId="0C361133" w:rsidR="002722C0" w:rsidRPr="00A66B5C" w:rsidRDefault="002722C0" w:rsidP="00326D76">
      <w:pPr>
        <w:pStyle w:val="a4"/>
        <w:tabs>
          <w:tab w:val="left" w:leader="dot" w:pos="9072"/>
        </w:tabs>
        <w:spacing w:before="0" w:beforeAutospacing="0" w:after="0" w:afterAutospacing="0"/>
        <w:ind w:left="709" w:right="-144" w:hanging="567"/>
        <w:rPr>
          <w:b/>
          <w:bCs/>
          <w:color w:val="000000" w:themeColor="text1"/>
          <w:spacing w:val="-20"/>
          <w:sz w:val="28"/>
          <w:szCs w:val="28"/>
          <w:shd w:val="clear" w:color="auto" w:fill="FFFFFF"/>
        </w:rPr>
      </w:pPr>
      <w:r w:rsidRPr="00A66B5C">
        <w:rPr>
          <w:b/>
          <w:bCs/>
          <w:color w:val="000000" w:themeColor="text1"/>
          <w:spacing w:val="-20"/>
          <w:sz w:val="28"/>
          <w:szCs w:val="28"/>
          <w:shd w:val="clear" w:color="auto" w:fill="FFFFFF"/>
        </w:rPr>
        <w:t xml:space="preserve">2.1. </w:t>
      </w:r>
      <w:r w:rsidR="00E6170A" w:rsidRPr="00A66B5C">
        <w:rPr>
          <w:b/>
          <w:bCs/>
          <w:color w:val="000000" w:themeColor="text1"/>
          <w:spacing w:val="-20"/>
          <w:sz w:val="28"/>
          <w:szCs w:val="28"/>
          <w:shd w:val="clear" w:color="auto" w:fill="FFFFFF"/>
        </w:rPr>
        <w:t xml:space="preserve"> </w:t>
      </w:r>
      <w:r w:rsidRPr="00A66B5C">
        <w:rPr>
          <w:b/>
          <w:bCs/>
          <w:color w:val="000000" w:themeColor="text1"/>
          <w:spacing w:val="-20"/>
          <w:sz w:val="28"/>
          <w:szCs w:val="28"/>
          <w:shd w:val="clear" w:color="auto" w:fill="FFFFFF"/>
        </w:rPr>
        <w:t>Прагмастилистические особенности текстов поэзии абсурда</w:t>
      </w:r>
      <w:r w:rsidRPr="00A66B5C">
        <w:rPr>
          <w:b/>
          <w:bCs/>
          <w:color w:val="000000" w:themeColor="text1"/>
          <w:spacing w:val="-20"/>
          <w:sz w:val="28"/>
          <w:szCs w:val="28"/>
          <w:shd w:val="clear" w:color="auto" w:fill="FFFFFF"/>
        </w:rPr>
        <w:tab/>
      </w:r>
      <w:r w:rsidR="006309C3">
        <w:rPr>
          <w:b/>
          <w:bCs/>
          <w:color w:val="000000" w:themeColor="text1"/>
          <w:spacing w:val="-20"/>
          <w:sz w:val="28"/>
          <w:szCs w:val="28"/>
          <w:shd w:val="clear" w:color="auto" w:fill="FFFFFF"/>
        </w:rPr>
        <w:t>42</w:t>
      </w:r>
    </w:p>
    <w:p w14:paraId="6CEA7FE9" w14:textId="29F3C155" w:rsidR="002722C0" w:rsidRPr="00A66B5C" w:rsidRDefault="002722C0" w:rsidP="00326D76">
      <w:pPr>
        <w:pStyle w:val="a4"/>
        <w:tabs>
          <w:tab w:val="left" w:pos="1134"/>
          <w:tab w:val="left" w:leader="dot" w:pos="9072"/>
        </w:tabs>
        <w:spacing w:before="0" w:beforeAutospacing="0" w:after="0" w:afterAutospacing="0"/>
        <w:ind w:left="709" w:right="-144" w:hanging="283"/>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2.1.1.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Поэзия нонсенса Льюиса Кэрролла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43</w:t>
      </w:r>
    </w:p>
    <w:p w14:paraId="7B39FAF6" w14:textId="24A5CADF" w:rsidR="002722C0" w:rsidRPr="00A66B5C" w:rsidRDefault="002722C0" w:rsidP="00326D76">
      <w:pPr>
        <w:pStyle w:val="a4"/>
        <w:tabs>
          <w:tab w:val="left" w:leader="dot" w:pos="9072"/>
        </w:tabs>
        <w:spacing w:before="0" w:beforeAutospacing="0" w:after="0" w:afterAutospacing="0"/>
        <w:ind w:left="851" w:right="-144"/>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2.1.1.1.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 xml:space="preserve">Фонетические, лексические и </w:t>
      </w:r>
      <w:r w:rsidR="006309C3">
        <w:rPr>
          <w:color w:val="000000" w:themeColor="text1"/>
          <w:spacing w:val="-20"/>
          <w:sz w:val="28"/>
          <w:szCs w:val="28"/>
          <w:shd w:val="clear" w:color="auto" w:fill="FFFFFF"/>
        </w:rPr>
        <w:t>грамматические</w:t>
      </w:r>
      <w:r w:rsidRPr="00A66B5C">
        <w:rPr>
          <w:color w:val="000000" w:themeColor="text1"/>
          <w:spacing w:val="-20"/>
          <w:sz w:val="28"/>
          <w:szCs w:val="28"/>
          <w:shd w:val="clear" w:color="auto" w:fill="FFFFFF"/>
        </w:rPr>
        <w:t xml:space="preserve"> особенности языковой игры Л.</w:t>
      </w:r>
      <w:r w:rsidR="006B7B35" w:rsidRPr="00A66B5C">
        <w:rPr>
          <w:color w:val="000000" w:themeColor="text1"/>
          <w:spacing w:val="-20"/>
          <w:sz w:val="28"/>
          <w:szCs w:val="28"/>
          <w:shd w:val="clear" w:color="auto" w:fill="FFFFFF"/>
        </w:rPr>
        <w:t> </w:t>
      </w:r>
      <w:r w:rsidRPr="00A66B5C">
        <w:rPr>
          <w:color w:val="000000" w:themeColor="text1"/>
          <w:spacing w:val="-20"/>
          <w:sz w:val="28"/>
          <w:szCs w:val="28"/>
          <w:shd w:val="clear" w:color="auto" w:fill="FFFFFF"/>
        </w:rPr>
        <w:t>Кэрролла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44</w:t>
      </w:r>
    </w:p>
    <w:p w14:paraId="7A5DB02A" w14:textId="69FF141D" w:rsidR="002722C0" w:rsidRPr="00A66B5C" w:rsidRDefault="002722C0" w:rsidP="00326D76">
      <w:pPr>
        <w:pStyle w:val="a4"/>
        <w:tabs>
          <w:tab w:val="left" w:leader="dot" w:pos="9072"/>
        </w:tabs>
        <w:spacing w:before="0" w:beforeAutospacing="0" w:after="0" w:afterAutospacing="0"/>
        <w:ind w:left="1701" w:right="-144" w:hanging="850"/>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2.1.1.2.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Языковая игра и абсурд Л.</w:t>
      </w:r>
      <w:r w:rsidR="006B7B35" w:rsidRPr="00A66B5C">
        <w:rPr>
          <w:color w:val="000000" w:themeColor="text1"/>
          <w:spacing w:val="-20"/>
          <w:sz w:val="28"/>
          <w:szCs w:val="28"/>
          <w:shd w:val="clear" w:color="auto" w:fill="FFFFFF"/>
        </w:rPr>
        <w:t> </w:t>
      </w:r>
      <w:r w:rsidRPr="00A66B5C">
        <w:rPr>
          <w:color w:val="000000" w:themeColor="text1"/>
          <w:spacing w:val="-20"/>
          <w:sz w:val="28"/>
          <w:szCs w:val="28"/>
          <w:shd w:val="clear" w:color="auto" w:fill="FFFFFF"/>
        </w:rPr>
        <w:t>Кэрролла на сюжетном уровне</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51</w:t>
      </w:r>
    </w:p>
    <w:p w14:paraId="773C44C0" w14:textId="777A53E5" w:rsidR="002722C0" w:rsidRPr="00A66B5C" w:rsidRDefault="002722C0" w:rsidP="00326D76">
      <w:pPr>
        <w:pStyle w:val="a4"/>
        <w:tabs>
          <w:tab w:val="left" w:pos="1276"/>
          <w:tab w:val="left" w:leader="dot" w:pos="9072"/>
        </w:tabs>
        <w:spacing w:before="0" w:beforeAutospacing="0" w:after="0" w:afterAutospacing="0"/>
        <w:ind w:left="1701" w:right="-144" w:hanging="1275"/>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2.1.2.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Лимерики Эдварда Лира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53</w:t>
      </w:r>
    </w:p>
    <w:p w14:paraId="5E265F93" w14:textId="09F2AB7B" w:rsidR="002722C0" w:rsidRPr="00A66B5C" w:rsidRDefault="002722C0" w:rsidP="00326D76">
      <w:pPr>
        <w:pStyle w:val="a4"/>
        <w:tabs>
          <w:tab w:val="left" w:leader="dot" w:pos="9072"/>
        </w:tabs>
        <w:spacing w:before="0" w:beforeAutospacing="0" w:after="0" w:afterAutospacing="0"/>
        <w:ind w:left="851" w:right="-144"/>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2.1.2.1.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 xml:space="preserve">Фонетические, лексические и </w:t>
      </w:r>
      <w:r w:rsidR="006309C3">
        <w:rPr>
          <w:color w:val="000000" w:themeColor="text1"/>
          <w:spacing w:val="-20"/>
          <w:sz w:val="28"/>
          <w:szCs w:val="28"/>
          <w:shd w:val="clear" w:color="auto" w:fill="FFFFFF"/>
        </w:rPr>
        <w:t>грамматические</w:t>
      </w:r>
      <w:r w:rsidRPr="00A66B5C">
        <w:rPr>
          <w:color w:val="000000" w:themeColor="text1"/>
          <w:spacing w:val="-20"/>
          <w:sz w:val="28"/>
          <w:szCs w:val="28"/>
          <w:shd w:val="clear" w:color="auto" w:fill="FFFFFF"/>
        </w:rPr>
        <w:t xml:space="preserve"> особенности языковой игры Э.</w:t>
      </w:r>
      <w:r w:rsidR="006B7B35" w:rsidRPr="00A66B5C">
        <w:rPr>
          <w:color w:val="000000" w:themeColor="text1"/>
          <w:spacing w:val="-20"/>
          <w:sz w:val="28"/>
          <w:szCs w:val="28"/>
          <w:shd w:val="clear" w:color="auto" w:fill="FFFFFF"/>
        </w:rPr>
        <w:t> </w:t>
      </w:r>
      <w:r w:rsidRPr="00A66B5C">
        <w:rPr>
          <w:color w:val="000000" w:themeColor="text1"/>
          <w:spacing w:val="-20"/>
          <w:sz w:val="28"/>
          <w:szCs w:val="28"/>
          <w:shd w:val="clear" w:color="auto" w:fill="FFFFFF"/>
        </w:rPr>
        <w:t>Лира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55</w:t>
      </w:r>
    </w:p>
    <w:p w14:paraId="012D84EA" w14:textId="20EDB6CD" w:rsidR="002722C0" w:rsidRPr="00A66B5C" w:rsidRDefault="002722C0" w:rsidP="00326D76">
      <w:pPr>
        <w:pStyle w:val="a4"/>
        <w:tabs>
          <w:tab w:val="left" w:leader="dot" w:pos="9072"/>
        </w:tabs>
        <w:spacing w:before="0" w:beforeAutospacing="0" w:after="0" w:afterAutospacing="0"/>
        <w:ind w:left="1701" w:right="-144" w:hanging="850"/>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2.1.2.2.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Языковая игра и абсурд Э.</w:t>
      </w:r>
      <w:r w:rsidR="006B7B35" w:rsidRPr="00A66B5C">
        <w:rPr>
          <w:color w:val="000000" w:themeColor="text1"/>
          <w:spacing w:val="-20"/>
          <w:sz w:val="28"/>
          <w:szCs w:val="28"/>
          <w:shd w:val="clear" w:color="auto" w:fill="FFFFFF"/>
        </w:rPr>
        <w:t> </w:t>
      </w:r>
      <w:r w:rsidRPr="00A66B5C">
        <w:rPr>
          <w:color w:val="000000" w:themeColor="text1"/>
          <w:spacing w:val="-20"/>
          <w:sz w:val="28"/>
          <w:szCs w:val="28"/>
          <w:shd w:val="clear" w:color="auto" w:fill="FFFFFF"/>
        </w:rPr>
        <w:t>Лира на сюжетном уровне</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60</w:t>
      </w:r>
    </w:p>
    <w:p w14:paraId="4A50B7CF" w14:textId="13BAB456" w:rsidR="002722C0" w:rsidRPr="00A66B5C" w:rsidRDefault="002722C0" w:rsidP="00326D76">
      <w:pPr>
        <w:pStyle w:val="a4"/>
        <w:tabs>
          <w:tab w:val="left" w:leader="dot" w:pos="9072"/>
        </w:tabs>
        <w:spacing w:before="0" w:beforeAutospacing="0" w:after="0" w:afterAutospacing="0"/>
        <w:ind w:left="1701" w:right="-144" w:hanging="1275"/>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2.1.3.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Инфантилизм Спайка Миллигана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61</w:t>
      </w:r>
    </w:p>
    <w:p w14:paraId="15A85FE3" w14:textId="5FC8DB4D" w:rsidR="002722C0" w:rsidRPr="00A66B5C" w:rsidRDefault="002722C0" w:rsidP="00326D76">
      <w:pPr>
        <w:pStyle w:val="a4"/>
        <w:tabs>
          <w:tab w:val="left" w:leader="dot" w:pos="9072"/>
        </w:tabs>
        <w:spacing w:before="0" w:beforeAutospacing="0" w:after="0" w:afterAutospacing="0"/>
        <w:ind w:left="851" w:right="-144"/>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2.1.3.1.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 xml:space="preserve">Фонетические, лексические и </w:t>
      </w:r>
      <w:r w:rsidR="006309C3">
        <w:rPr>
          <w:color w:val="000000" w:themeColor="text1"/>
          <w:spacing w:val="-20"/>
          <w:sz w:val="28"/>
          <w:szCs w:val="28"/>
          <w:shd w:val="clear" w:color="auto" w:fill="FFFFFF"/>
        </w:rPr>
        <w:t>грамматические</w:t>
      </w:r>
      <w:r w:rsidRPr="00A66B5C">
        <w:rPr>
          <w:color w:val="000000" w:themeColor="text1"/>
          <w:spacing w:val="-20"/>
          <w:sz w:val="28"/>
          <w:szCs w:val="28"/>
          <w:shd w:val="clear" w:color="auto" w:fill="FFFFFF"/>
        </w:rPr>
        <w:t xml:space="preserve"> особенности языковой игры С.</w:t>
      </w:r>
      <w:r w:rsidR="006B7B35" w:rsidRPr="00A66B5C">
        <w:rPr>
          <w:color w:val="000000" w:themeColor="text1"/>
          <w:spacing w:val="-20"/>
          <w:sz w:val="28"/>
          <w:szCs w:val="28"/>
          <w:shd w:val="clear" w:color="auto" w:fill="FFFFFF"/>
        </w:rPr>
        <w:t> </w:t>
      </w:r>
      <w:r w:rsidRPr="00A66B5C">
        <w:rPr>
          <w:color w:val="000000" w:themeColor="text1"/>
          <w:spacing w:val="-20"/>
          <w:sz w:val="28"/>
          <w:szCs w:val="28"/>
          <w:shd w:val="clear" w:color="auto" w:fill="FFFFFF"/>
        </w:rPr>
        <w:t>Миллигана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62</w:t>
      </w:r>
    </w:p>
    <w:p w14:paraId="777344AE" w14:textId="17CBD617" w:rsidR="002722C0" w:rsidRPr="00A66B5C" w:rsidRDefault="002722C0" w:rsidP="00326D76">
      <w:pPr>
        <w:pStyle w:val="a4"/>
        <w:tabs>
          <w:tab w:val="left" w:leader="dot" w:pos="9072"/>
        </w:tabs>
        <w:spacing w:before="0" w:beforeAutospacing="0" w:after="0" w:afterAutospacing="0"/>
        <w:ind w:left="1701" w:right="-144" w:hanging="850"/>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2.1.3.2.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Языковая игра и абсурд С.</w:t>
      </w:r>
      <w:r w:rsidR="006B7B35" w:rsidRPr="00A66B5C">
        <w:rPr>
          <w:color w:val="000000" w:themeColor="text1"/>
          <w:spacing w:val="-20"/>
          <w:sz w:val="28"/>
          <w:szCs w:val="28"/>
          <w:shd w:val="clear" w:color="auto" w:fill="FFFFFF"/>
        </w:rPr>
        <w:t> </w:t>
      </w:r>
      <w:r w:rsidRPr="00A66B5C">
        <w:rPr>
          <w:color w:val="000000" w:themeColor="text1"/>
          <w:spacing w:val="-20"/>
          <w:sz w:val="28"/>
          <w:szCs w:val="28"/>
          <w:shd w:val="clear" w:color="auto" w:fill="FFFFFF"/>
        </w:rPr>
        <w:t>Миллигана на сюжетном уровне</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67</w:t>
      </w:r>
    </w:p>
    <w:p w14:paraId="1C1EB06A" w14:textId="2E403525" w:rsidR="002722C0" w:rsidRPr="00A66B5C" w:rsidRDefault="002722C0" w:rsidP="00326D76">
      <w:pPr>
        <w:pStyle w:val="a4"/>
        <w:tabs>
          <w:tab w:val="left" w:leader="dot" w:pos="9072"/>
        </w:tabs>
        <w:spacing w:before="0" w:beforeAutospacing="0" w:after="0" w:afterAutospacing="0"/>
        <w:ind w:left="1701" w:right="-144" w:hanging="1559"/>
        <w:rPr>
          <w:b/>
          <w:bCs/>
          <w:color w:val="000000" w:themeColor="text1"/>
          <w:spacing w:val="-20"/>
          <w:sz w:val="28"/>
          <w:szCs w:val="28"/>
          <w:shd w:val="clear" w:color="auto" w:fill="FFFFFF"/>
        </w:rPr>
      </w:pPr>
      <w:r w:rsidRPr="00A66B5C">
        <w:rPr>
          <w:b/>
          <w:bCs/>
          <w:color w:val="000000" w:themeColor="text1"/>
          <w:spacing w:val="-20"/>
          <w:sz w:val="28"/>
          <w:szCs w:val="28"/>
          <w:shd w:val="clear" w:color="auto" w:fill="FFFFFF"/>
        </w:rPr>
        <w:t xml:space="preserve">2.2. </w:t>
      </w:r>
      <w:r w:rsidR="00E6170A" w:rsidRPr="00A66B5C">
        <w:rPr>
          <w:b/>
          <w:bCs/>
          <w:color w:val="000000" w:themeColor="text1"/>
          <w:spacing w:val="-20"/>
          <w:sz w:val="28"/>
          <w:szCs w:val="28"/>
          <w:shd w:val="clear" w:color="auto" w:fill="FFFFFF"/>
        </w:rPr>
        <w:t xml:space="preserve"> </w:t>
      </w:r>
      <w:r w:rsidRPr="00A66B5C">
        <w:rPr>
          <w:b/>
          <w:bCs/>
          <w:color w:val="000000" w:themeColor="text1"/>
          <w:spacing w:val="-20"/>
          <w:sz w:val="28"/>
          <w:szCs w:val="28"/>
          <w:shd w:val="clear" w:color="auto" w:fill="FFFFFF"/>
        </w:rPr>
        <w:t>Анализ переводов текстов британских поэтов-абсурдистов</w:t>
      </w:r>
      <w:r w:rsidRPr="00A66B5C">
        <w:rPr>
          <w:b/>
          <w:bCs/>
          <w:color w:val="000000" w:themeColor="text1"/>
          <w:spacing w:val="-20"/>
          <w:sz w:val="28"/>
          <w:szCs w:val="28"/>
          <w:shd w:val="clear" w:color="auto" w:fill="FFFFFF"/>
        </w:rPr>
        <w:tab/>
      </w:r>
      <w:r w:rsidR="006309C3">
        <w:rPr>
          <w:b/>
          <w:bCs/>
          <w:color w:val="000000" w:themeColor="text1"/>
          <w:spacing w:val="-20"/>
          <w:sz w:val="28"/>
          <w:szCs w:val="28"/>
          <w:shd w:val="clear" w:color="auto" w:fill="FFFFFF"/>
        </w:rPr>
        <w:t>70</w:t>
      </w:r>
    </w:p>
    <w:p w14:paraId="606286E2" w14:textId="6A5E0E39" w:rsidR="002722C0" w:rsidRPr="00A66B5C" w:rsidRDefault="002722C0" w:rsidP="00326D76">
      <w:pPr>
        <w:pStyle w:val="a4"/>
        <w:tabs>
          <w:tab w:val="left" w:leader="dot" w:pos="9072"/>
        </w:tabs>
        <w:spacing w:before="0" w:beforeAutospacing="0" w:after="0" w:afterAutospacing="0"/>
        <w:ind w:left="1701" w:right="-144" w:hanging="1275"/>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2.2.1.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Переводы поэзии нонсенса Льюиса Кэрролла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71</w:t>
      </w:r>
    </w:p>
    <w:p w14:paraId="3EDD64AB" w14:textId="07948004" w:rsidR="002722C0" w:rsidRPr="00A66B5C" w:rsidRDefault="002722C0" w:rsidP="00326D76">
      <w:pPr>
        <w:pStyle w:val="a4"/>
        <w:tabs>
          <w:tab w:val="left" w:leader="dot" w:pos="9072"/>
        </w:tabs>
        <w:spacing w:before="0" w:beforeAutospacing="0" w:after="0" w:afterAutospacing="0"/>
        <w:ind w:left="1701" w:right="-144" w:hanging="1275"/>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2.2.2.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Переводы лимериков Эдварда Лира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86</w:t>
      </w:r>
    </w:p>
    <w:p w14:paraId="4E6BC26C" w14:textId="053A0465" w:rsidR="002722C0" w:rsidRPr="00A66B5C" w:rsidRDefault="002722C0" w:rsidP="00326D76">
      <w:pPr>
        <w:pStyle w:val="a4"/>
        <w:tabs>
          <w:tab w:val="left" w:leader="dot" w:pos="9072"/>
        </w:tabs>
        <w:spacing w:before="0" w:beforeAutospacing="0" w:after="0" w:afterAutospacing="0"/>
        <w:ind w:left="-709" w:right="-144" w:firstLine="1135"/>
        <w:rPr>
          <w:color w:val="000000" w:themeColor="text1"/>
          <w:spacing w:val="-20"/>
          <w:sz w:val="28"/>
          <w:szCs w:val="28"/>
          <w:shd w:val="clear" w:color="auto" w:fill="FFFFFF"/>
        </w:rPr>
      </w:pPr>
      <w:r w:rsidRPr="00A66B5C">
        <w:rPr>
          <w:color w:val="000000" w:themeColor="text1"/>
          <w:spacing w:val="-20"/>
          <w:sz w:val="28"/>
          <w:szCs w:val="28"/>
          <w:shd w:val="clear" w:color="auto" w:fill="FFFFFF"/>
        </w:rPr>
        <w:t xml:space="preserve">2.2.3. </w:t>
      </w:r>
      <w:r w:rsidR="00E6170A" w:rsidRPr="00A66B5C">
        <w:rPr>
          <w:color w:val="000000" w:themeColor="text1"/>
          <w:spacing w:val="-20"/>
          <w:sz w:val="28"/>
          <w:szCs w:val="28"/>
          <w:shd w:val="clear" w:color="auto" w:fill="FFFFFF"/>
        </w:rPr>
        <w:t xml:space="preserve"> </w:t>
      </w:r>
      <w:r w:rsidRPr="00A66B5C">
        <w:rPr>
          <w:color w:val="000000" w:themeColor="text1"/>
          <w:spacing w:val="-20"/>
          <w:sz w:val="28"/>
          <w:szCs w:val="28"/>
          <w:shd w:val="clear" w:color="auto" w:fill="FFFFFF"/>
        </w:rPr>
        <w:t>Переводы абсурдистских стихотворений Спайка Миллигана</w:t>
      </w:r>
      <w:r w:rsidRPr="00A66B5C">
        <w:rPr>
          <w:color w:val="000000" w:themeColor="text1"/>
          <w:spacing w:val="-20"/>
          <w:sz w:val="28"/>
          <w:szCs w:val="28"/>
          <w:shd w:val="clear" w:color="auto" w:fill="FFFFFF"/>
        </w:rPr>
        <w:tab/>
      </w:r>
      <w:r w:rsidR="006309C3">
        <w:rPr>
          <w:color w:val="000000" w:themeColor="text1"/>
          <w:spacing w:val="-20"/>
          <w:sz w:val="28"/>
          <w:szCs w:val="28"/>
          <w:shd w:val="clear" w:color="auto" w:fill="FFFFFF"/>
        </w:rPr>
        <w:t>97</w:t>
      </w:r>
    </w:p>
    <w:p w14:paraId="170E7BF5" w14:textId="6DD93F75" w:rsidR="002722C0" w:rsidRPr="000535D4" w:rsidRDefault="002722C0" w:rsidP="00326D76">
      <w:pPr>
        <w:pStyle w:val="a4"/>
        <w:tabs>
          <w:tab w:val="left" w:leader="dot" w:pos="7938"/>
          <w:tab w:val="left" w:leader="dot" w:pos="9072"/>
          <w:tab w:val="left" w:leader="dot" w:pos="10206"/>
        </w:tabs>
        <w:spacing w:before="0" w:beforeAutospacing="0" w:after="0" w:afterAutospacing="0"/>
        <w:ind w:right="-144" w:firstLine="425"/>
        <w:rPr>
          <w:color w:val="000000"/>
          <w:spacing w:val="-20"/>
          <w:sz w:val="28"/>
          <w:szCs w:val="28"/>
        </w:rPr>
      </w:pPr>
      <w:r w:rsidRPr="006309C3">
        <w:rPr>
          <w:color w:val="000000"/>
          <w:spacing w:val="-20"/>
          <w:sz w:val="28"/>
          <w:szCs w:val="28"/>
        </w:rPr>
        <w:t xml:space="preserve">Выводы по Главе </w:t>
      </w:r>
      <w:r w:rsidR="000535D4">
        <w:rPr>
          <w:color w:val="000000"/>
          <w:spacing w:val="-20"/>
          <w:sz w:val="28"/>
          <w:szCs w:val="28"/>
        </w:rPr>
        <w:t>2</w:t>
      </w:r>
      <w:r w:rsidR="00326D76">
        <w:rPr>
          <w:color w:val="000000"/>
          <w:spacing w:val="-20"/>
          <w:sz w:val="28"/>
          <w:szCs w:val="28"/>
        </w:rPr>
        <w:tab/>
      </w:r>
      <w:r w:rsidR="00326D76">
        <w:rPr>
          <w:color w:val="000000"/>
          <w:spacing w:val="-20"/>
          <w:sz w:val="28"/>
          <w:szCs w:val="28"/>
        </w:rPr>
        <w:tab/>
      </w:r>
      <w:r w:rsidR="000535D4">
        <w:rPr>
          <w:color w:val="000000"/>
          <w:spacing w:val="-20"/>
          <w:sz w:val="28"/>
          <w:szCs w:val="28"/>
        </w:rPr>
        <w:t>109</w:t>
      </w:r>
    </w:p>
    <w:p w14:paraId="21B62DDD" w14:textId="011CA31F" w:rsidR="002722C0" w:rsidRPr="000535D4" w:rsidRDefault="002722C0" w:rsidP="00326D76">
      <w:pPr>
        <w:pStyle w:val="a4"/>
        <w:tabs>
          <w:tab w:val="left" w:leader="dot" w:pos="9072"/>
        </w:tabs>
        <w:spacing w:before="0" w:beforeAutospacing="0" w:after="0" w:afterAutospacing="0"/>
        <w:ind w:right="-144"/>
        <w:rPr>
          <w:b/>
          <w:bCs/>
          <w:i/>
          <w:iCs/>
          <w:color w:val="000000"/>
          <w:spacing w:val="-20"/>
          <w:sz w:val="28"/>
          <w:szCs w:val="28"/>
        </w:rPr>
      </w:pPr>
      <w:r w:rsidRPr="000535D4">
        <w:rPr>
          <w:b/>
          <w:bCs/>
          <w:i/>
          <w:iCs/>
          <w:color w:val="000000"/>
          <w:spacing w:val="-20"/>
          <w:sz w:val="28"/>
          <w:szCs w:val="28"/>
        </w:rPr>
        <w:t>Заключение</w:t>
      </w:r>
      <w:r w:rsidR="000535D4" w:rsidRPr="000535D4">
        <w:rPr>
          <w:b/>
          <w:bCs/>
          <w:i/>
          <w:iCs/>
          <w:color w:val="000000"/>
          <w:spacing w:val="-20"/>
          <w:sz w:val="28"/>
          <w:szCs w:val="28"/>
        </w:rPr>
        <w:tab/>
        <w:t>111</w:t>
      </w:r>
    </w:p>
    <w:p w14:paraId="650A322D" w14:textId="5FF7E78B" w:rsidR="002722C0" w:rsidRPr="000535D4" w:rsidRDefault="002722C0" w:rsidP="00326D76">
      <w:pPr>
        <w:pStyle w:val="a4"/>
        <w:tabs>
          <w:tab w:val="left" w:leader="dot" w:pos="9072"/>
        </w:tabs>
        <w:spacing w:before="0" w:beforeAutospacing="0" w:after="0" w:afterAutospacing="0"/>
        <w:ind w:right="-144"/>
        <w:rPr>
          <w:b/>
          <w:bCs/>
          <w:i/>
          <w:iCs/>
          <w:color w:val="000000"/>
          <w:spacing w:val="-20"/>
          <w:sz w:val="28"/>
          <w:szCs w:val="28"/>
        </w:rPr>
      </w:pPr>
      <w:r w:rsidRPr="000535D4">
        <w:rPr>
          <w:b/>
          <w:bCs/>
          <w:i/>
          <w:iCs/>
          <w:color w:val="000000"/>
          <w:spacing w:val="-20"/>
          <w:sz w:val="28"/>
          <w:szCs w:val="28"/>
        </w:rPr>
        <w:t>Список литературы</w:t>
      </w:r>
      <w:r w:rsidRPr="000535D4">
        <w:rPr>
          <w:b/>
          <w:bCs/>
          <w:i/>
          <w:iCs/>
          <w:color w:val="000000"/>
          <w:spacing w:val="-20"/>
          <w:sz w:val="28"/>
          <w:szCs w:val="28"/>
        </w:rPr>
        <w:tab/>
      </w:r>
      <w:r w:rsidR="00326D76">
        <w:rPr>
          <w:b/>
          <w:bCs/>
          <w:i/>
          <w:iCs/>
          <w:color w:val="000000"/>
          <w:spacing w:val="-20"/>
          <w:sz w:val="28"/>
          <w:szCs w:val="28"/>
        </w:rPr>
        <w:t>113</w:t>
      </w:r>
    </w:p>
    <w:p w14:paraId="6EC43F7E" w14:textId="3041F3EE" w:rsidR="000B6C7C" w:rsidRPr="000535D4" w:rsidRDefault="000B6C7C" w:rsidP="00326D76">
      <w:pPr>
        <w:pStyle w:val="a4"/>
        <w:tabs>
          <w:tab w:val="left" w:leader="dot" w:pos="9072"/>
        </w:tabs>
        <w:spacing w:before="0" w:beforeAutospacing="0" w:after="0" w:afterAutospacing="0"/>
        <w:ind w:right="-144"/>
        <w:rPr>
          <w:b/>
          <w:bCs/>
          <w:i/>
          <w:iCs/>
          <w:color w:val="000000"/>
          <w:spacing w:val="-20"/>
          <w:sz w:val="28"/>
          <w:szCs w:val="28"/>
        </w:rPr>
      </w:pPr>
      <w:r w:rsidRPr="000535D4">
        <w:rPr>
          <w:b/>
          <w:bCs/>
          <w:i/>
          <w:iCs/>
          <w:color w:val="000000"/>
          <w:spacing w:val="-20"/>
          <w:sz w:val="28"/>
          <w:szCs w:val="28"/>
        </w:rPr>
        <w:lastRenderedPageBreak/>
        <w:t>Интернет-источники</w:t>
      </w:r>
      <w:r w:rsidRPr="000535D4">
        <w:rPr>
          <w:b/>
          <w:bCs/>
          <w:i/>
          <w:iCs/>
          <w:color w:val="000000"/>
          <w:spacing w:val="-20"/>
          <w:sz w:val="28"/>
          <w:szCs w:val="28"/>
        </w:rPr>
        <w:tab/>
      </w:r>
      <w:r w:rsidR="000535D4" w:rsidRPr="000535D4">
        <w:rPr>
          <w:b/>
          <w:bCs/>
          <w:i/>
          <w:iCs/>
          <w:color w:val="000000"/>
          <w:spacing w:val="-20"/>
          <w:sz w:val="28"/>
          <w:szCs w:val="28"/>
        </w:rPr>
        <w:t>11</w:t>
      </w:r>
      <w:r w:rsidR="00326D76">
        <w:rPr>
          <w:b/>
          <w:bCs/>
          <w:i/>
          <w:iCs/>
          <w:color w:val="000000"/>
          <w:spacing w:val="-20"/>
          <w:sz w:val="28"/>
          <w:szCs w:val="28"/>
        </w:rPr>
        <w:t>8</w:t>
      </w:r>
    </w:p>
    <w:p w14:paraId="5333DFB5" w14:textId="29FCE46A" w:rsidR="002722C0" w:rsidRPr="000535D4" w:rsidRDefault="002722C0" w:rsidP="00326D76">
      <w:pPr>
        <w:pStyle w:val="a4"/>
        <w:tabs>
          <w:tab w:val="left" w:leader="dot" w:pos="9072"/>
        </w:tabs>
        <w:spacing w:before="0" w:beforeAutospacing="0" w:after="0" w:afterAutospacing="0"/>
        <w:ind w:right="-144"/>
        <w:rPr>
          <w:b/>
          <w:bCs/>
          <w:i/>
          <w:iCs/>
          <w:color w:val="000000"/>
          <w:spacing w:val="-20"/>
          <w:sz w:val="28"/>
          <w:szCs w:val="28"/>
        </w:rPr>
      </w:pPr>
      <w:r w:rsidRPr="000535D4">
        <w:rPr>
          <w:b/>
          <w:bCs/>
          <w:i/>
          <w:iCs/>
          <w:color w:val="000000"/>
          <w:spacing w:val="-20"/>
          <w:sz w:val="28"/>
          <w:szCs w:val="28"/>
        </w:rPr>
        <w:t>Список источников материала</w:t>
      </w:r>
      <w:r w:rsidRPr="000535D4">
        <w:rPr>
          <w:b/>
          <w:bCs/>
          <w:i/>
          <w:iCs/>
          <w:color w:val="000000"/>
          <w:spacing w:val="-20"/>
          <w:sz w:val="28"/>
          <w:szCs w:val="28"/>
        </w:rPr>
        <w:tab/>
      </w:r>
      <w:r w:rsidR="000535D4" w:rsidRPr="000535D4">
        <w:rPr>
          <w:b/>
          <w:bCs/>
          <w:i/>
          <w:iCs/>
          <w:color w:val="000000"/>
          <w:spacing w:val="-20"/>
          <w:sz w:val="28"/>
          <w:szCs w:val="28"/>
        </w:rPr>
        <w:t>119</w:t>
      </w:r>
    </w:p>
    <w:p w14:paraId="6A046D7B" w14:textId="175DB436" w:rsidR="002722C0" w:rsidRPr="000535D4" w:rsidRDefault="002722C0" w:rsidP="00326D76">
      <w:pPr>
        <w:pStyle w:val="a4"/>
        <w:tabs>
          <w:tab w:val="left" w:leader="dot" w:pos="9072"/>
        </w:tabs>
        <w:spacing w:before="0" w:beforeAutospacing="0" w:after="0" w:afterAutospacing="0"/>
        <w:ind w:right="-144"/>
        <w:rPr>
          <w:b/>
          <w:bCs/>
          <w:i/>
          <w:iCs/>
          <w:color w:val="000000"/>
          <w:spacing w:val="-20"/>
          <w:sz w:val="28"/>
          <w:szCs w:val="28"/>
        </w:rPr>
      </w:pPr>
      <w:r w:rsidRPr="000535D4">
        <w:rPr>
          <w:b/>
          <w:bCs/>
          <w:i/>
          <w:iCs/>
          <w:color w:val="000000"/>
          <w:spacing w:val="-20"/>
          <w:sz w:val="28"/>
          <w:szCs w:val="28"/>
        </w:rPr>
        <w:t>Словари</w:t>
      </w:r>
      <w:r w:rsidRPr="000535D4">
        <w:rPr>
          <w:b/>
          <w:bCs/>
          <w:i/>
          <w:iCs/>
          <w:color w:val="000000"/>
          <w:spacing w:val="-20"/>
          <w:sz w:val="28"/>
          <w:szCs w:val="28"/>
        </w:rPr>
        <w:tab/>
      </w:r>
      <w:r w:rsidR="000535D4" w:rsidRPr="000535D4">
        <w:rPr>
          <w:b/>
          <w:bCs/>
          <w:i/>
          <w:iCs/>
          <w:color w:val="000000"/>
          <w:spacing w:val="-20"/>
          <w:sz w:val="28"/>
          <w:szCs w:val="28"/>
        </w:rPr>
        <w:t>122</w:t>
      </w:r>
    </w:p>
    <w:p w14:paraId="46E8F66D" w14:textId="4BA6FE99" w:rsidR="002722C0" w:rsidRPr="00A66B5C" w:rsidRDefault="002722C0" w:rsidP="00326D76">
      <w:pPr>
        <w:pStyle w:val="a4"/>
        <w:tabs>
          <w:tab w:val="left" w:leader="dot" w:pos="9072"/>
        </w:tabs>
        <w:spacing w:before="0" w:beforeAutospacing="0" w:after="0" w:afterAutospacing="0"/>
        <w:ind w:right="-144"/>
        <w:rPr>
          <w:b/>
          <w:bCs/>
          <w:i/>
          <w:iCs/>
          <w:color w:val="000000"/>
          <w:spacing w:val="-20"/>
          <w:sz w:val="28"/>
          <w:szCs w:val="28"/>
        </w:rPr>
      </w:pPr>
      <w:r w:rsidRPr="00A66B5C">
        <w:rPr>
          <w:b/>
          <w:bCs/>
          <w:i/>
          <w:iCs/>
          <w:color w:val="000000"/>
          <w:spacing w:val="-20"/>
          <w:sz w:val="28"/>
          <w:szCs w:val="28"/>
        </w:rPr>
        <w:t>Приложение 1</w:t>
      </w:r>
      <w:r w:rsidR="00913AC6" w:rsidRPr="00A66B5C">
        <w:rPr>
          <w:b/>
          <w:bCs/>
          <w:i/>
          <w:iCs/>
          <w:color w:val="000000"/>
          <w:spacing w:val="-20"/>
          <w:sz w:val="28"/>
          <w:szCs w:val="28"/>
        </w:rPr>
        <w:t xml:space="preserve">. </w:t>
      </w:r>
      <w:r w:rsidR="00913AC6" w:rsidRPr="00A66B5C">
        <w:rPr>
          <w:b/>
          <w:bCs/>
          <w:i/>
          <w:iCs/>
          <w:spacing w:val="-20"/>
          <w:sz w:val="28"/>
          <w:szCs w:val="28"/>
        </w:rPr>
        <w:t>Список проанализированных оригинальных и переводных текстов поэзии абсурда и способы их перевода</w:t>
      </w:r>
      <w:r w:rsidRPr="00A66B5C">
        <w:rPr>
          <w:b/>
          <w:bCs/>
          <w:i/>
          <w:iCs/>
          <w:color w:val="000000"/>
          <w:spacing w:val="-20"/>
          <w:sz w:val="28"/>
          <w:szCs w:val="28"/>
        </w:rPr>
        <w:tab/>
      </w:r>
      <w:r w:rsidR="00326D76">
        <w:rPr>
          <w:b/>
          <w:bCs/>
          <w:i/>
          <w:iCs/>
          <w:color w:val="000000"/>
          <w:spacing w:val="-20"/>
          <w:sz w:val="28"/>
          <w:szCs w:val="28"/>
        </w:rPr>
        <w:t>122</w:t>
      </w:r>
    </w:p>
    <w:p w14:paraId="26A91AD7" w14:textId="1A13C264" w:rsidR="00604716" w:rsidRPr="00A66B5C" w:rsidRDefault="00604716" w:rsidP="00326D76">
      <w:pPr>
        <w:pStyle w:val="a4"/>
        <w:tabs>
          <w:tab w:val="left" w:leader="dot" w:pos="9072"/>
        </w:tabs>
        <w:spacing w:before="0" w:beforeAutospacing="0" w:after="0" w:afterAutospacing="0"/>
        <w:ind w:right="-144"/>
        <w:rPr>
          <w:b/>
          <w:bCs/>
          <w:i/>
          <w:iCs/>
          <w:color w:val="000000"/>
          <w:spacing w:val="-20"/>
          <w:sz w:val="28"/>
          <w:szCs w:val="28"/>
        </w:rPr>
      </w:pPr>
      <w:r w:rsidRPr="00A66B5C">
        <w:rPr>
          <w:b/>
          <w:bCs/>
          <w:i/>
          <w:iCs/>
          <w:color w:val="000000"/>
          <w:spacing w:val="-20"/>
          <w:sz w:val="28"/>
          <w:szCs w:val="28"/>
        </w:rPr>
        <w:t>Приложение 2. Процентное соотношение трансформаций и деформаций, использованных в переводах текстов англоязычной поэзии абсурда на русский язык</w:t>
      </w:r>
      <w:r w:rsidR="008D22A0" w:rsidRPr="00A66B5C">
        <w:rPr>
          <w:b/>
          <w:bCs/>
          <w:i/>
          <w:iCs/>
          <w:color w:val="000000"/>
          <w:spacing w:val="-20"/>
          <w:sz w:val="28"/>
          <w:szCs w:val="28"/>
        </w:rPr>
        <w:tab/>
      </w:r>
      <w:r w:rsidR="00326D76">
        <w:rPr>
          <w:b/>
          <w:bCs/>
          <w:i/>
          <w:iCs/>
          <w:color w:val="000000"/>
          <w:spacing w:val="-20"/>
          <w:sz w:val="28"/>
          <w:szCs w:val="28"/>
        </w:rPr>
        <w:t>175</w:t>
      </w:r>
    </w:p>
    <w:p w14:paraId="25E3A0EF" w14:textId="1099074E" w:rsidR="00604716" w:rsidRDefault="00604716">
      <w:pPr>
        <w:rPr>
          <w:spacing w:val="-20"/>
        </w:rPr>
      </w:pPr>
    </w:p>
    <w:p w14:paraId="59B9ECA3" w14:textId="4CB816FC" w:rsidR="00A66B5C" w:rsidRDefault="00A66B5C">
      <w:pPr>
        <w:rPr>
          <w:spacing w:val="-20"/>
        </w:rPr>
      </w:pPr>
    </w:p>
    <w:p w14:paraId="4D569F5B" w14:textId="67A93747" w:rsidR="00A66B5C" w:rsidRDefault="00A66B5C">
      <w:pPr>
        <w:rPr>
          <w:spacing w:val="-20"/>
        </w:rPr>
      </w:pPr>
    </w:p>
    <w:p w14:paraId="61BA9614" w14:textId="02BD4675" w:rsidR="00A66B5C" w:rsidRDefault="00A66B5C">
      <w:pPr>
        <w:rPr>
          <w:spacing w:val="-20"/>
        </w:rPr>
      </w:pPr>
    </w:p>
    <w:p w14:paraId="324498F9" w14:textId="6AF8FFC5" w:rsidR="00A66B5C" w:rsidRDefault="00A66B5C">
      <w:pPr>
        <w:rPr>
          <w:spacing w:val="-20"/>
        </w:rPr>
      </w:pPr>
    </w:p>
    <w:p w14:paraId="6D791549" w14:textId="0C8BC47E" w:rsidR="00A66B5C" w:rsidRDefault="00A66B5C">
      <w:pPr>
        <w:rPr>
          <w:spacing w:val="-20"/>
        </w:rPr>
      </w:pPr>
    </w:p>
    <w:p w14:paraId="68FDD8AF" w14:textId="4EBBC20D" w:rsidR="00A66B5C" w:rsidRDefault="00A66B5C">
      <w:pPr>
        <w:rPr>
          <w:spacing w:val="-20"/>
        </w:rPr>
      </w:pPr>
    </w:p>
    <w:p w14:paraId="14104BE2" w14:textId="44795ACF" w:rsidR="00A66B5C" w:rsidRDefault="00A66B5C">
      <w:pPr>
        <w:rPr>
          <w:spacing w:val="-20"/>
        </w:rPr>
      </w:pPr>
    </w:p>
    <w:p w14:paraId="7E9D9575" w14:textId="2E683CB5" w:rsidR="00A66B5C" w:rsidRDefault="00A66B5C">
      <w:pPr>
        <w:rPr>
          <w:spacing w:val="-20"/>
        </w:rPr>
      </w:pPr>
    </w:p>
    <w:p w14:paraId="6FEDAA64" w14:textId="1745FDD7" w:rsidR="00A66B5C" w:rsidRDefault="00A66B5C">
      <w:pPr>
        <w:rPr>
          <w:spacing w:val="-20"/>
        </w:rPr>
      </w:pPr>
    </w:p>
    <w:p w14:paraId="7327CEBC" w14:textId="65975AB1" w:rsidR="00A66B5C" w:rsidRDefault="00A66B5C">
      <w:pPr>
        <w:rPr>
          <w:spacing w:val="-20"/>
        </w:rPr>
      </w:pPr>
    </w:p>
    <w:p w14:paraId="7A7F308F" w14:textId="5F87E8B3" w:rsidR="00A66B5C" w:rsidRDefault="00A66B5C">
      <w:pPr>
        <w:rPr>
          <w:spacing w:val="-20"/>
        </w:rPr>
      </w:pPr>
    </w:p>
    <w:p w14:paraId="7BF709D8" w14:textId="07C4EC75" w:rsidR="00A66B5C" w:rsidRDefault="00A66B5C">
      <w:pPr>
        <w:rPr>
          <w:spacing w:val="-20"/>
        </w:rPr>
      </w:pPr>
    </w:p>
    <w:p w14:paraId="28AFED0B" w14:textId="61B46DE6" w:rsidR="00A66B5C" w:rsidRDefault="00A66B5C">
      <w:pPr>
        <w:rPr>
          <w:spacing w:val="-20"/>
        </w:rPr>
      </w:pPr>
    </w:p>
    <w:p w14:paraId="61E8FA20" w14:textId="58B18227" w:rsidR="00A66B5C" w:rsidRDefault="00A66B5C">
      <w:pPr>
        <w:rPr>
          <w:spacing w:val="-20"/>
        </w:rPr>
      </w:pPr>
    </w:p>
    <w:p w14:paraId="2CDAF9CC" w14:textId="3B550CF3" w:rsidR="00A66B5C" w:rsidRDefault="00A66B5C">
      <w:pPr>
        <w:rPr>
          <w:spacing w:val="-20"/>
        </w:rPr>
      </w:pPr>
    </w:p>
    <w:p w14:paraId="48DE963A" w14:textId="5CFE716B" w:rsidR="00A66B5C" w:rsidRDefault="00A66B5C">
      <w:pPr>
        <w:rPr>
          <w:spacing w:val="-20"/>
        </w:rPr>
      </w:pPr>
    </w:p>
    <w:p w14:paraId="28520C7C" w14:textId="30876818" w:rsidR="00A66B5C" w:rsidRDefault="00A66B5C">
      <w:pPr>
        <w:rPr>
          <w:spacing w:val="-20"/>
        </w:rPr>
      </w:pPr>
    </w:p>
    <w:p w14:paraId="55B129D9" w14:textId="10C63B2E" w:rsidR="00A66B5C" w:rsidRDefault="00A66B5C">
      <w:pPr>
        <w:rPr>
          <w:spacing w:val="-20"/>
        </w:rPr>
      </w:pPr>
    </w:p>
    <w:p w14:paraId="1FD90B29" w14:textId="5E647A48" w:rsidR="00A66B5C" w:rsidRDefault="00A66B5C">
      <w:pPr>
        <w:rPr>
          <w:spacing w:val="-20"/>
        </w:rPr>
      </w:pPr>
    </w:p>
    <w:p w14:paraId="4FB41371" w14:textId="42346145" w:rsidR="00A66B5C" w:rsidRDefault="00A66B5C">
      <w:pPr>
        <w:rPr>
          <w:spacing w:val="-20"/>
        </w:rPr>
      </w:pPr>
    </w:p>
    <w:p w14:paraId="6E845CE5" w14:textId="7E3062F8" w:rsidR="00A66B5C" w:rsidRDefault="00A66B5C">
      <w:pPr>
        <w:rPr>
          <w:spacing w:val="-20"/>
        </w:rPr>
      </w:pPr>
    </w:p>
    <w:p w14:paraId="2151D23C" w14:textId="0C7E20B1" w:rsidR="00A66B5C" w:rsidRDefault="00A66B5C">
      <w:pPr>
        <w:rPr>
          <w:spacing w:val="-20"/>
        </w:rPr>
      </w:pPr>
    </w:p>
    <w:p w14:paraId="5DB8EFA7" w14:textId="2AFD6FB2" w:rsidR="00A66B5C" w:rsidRDefault="00A66B5C">
      <w:pPr>
        <w:rPr>
          <w:spacing w:val="-20"/>
        </w:rPr>
      </w:pPr>
    </w:p>
    <w:p w14:paraId="57B2D2E9" w14:textId="75AFB147" w:rsidR="00A66B5C" w:rsidRDefault="00A66B5C">
      <w:pPr>
        <w:rPr>
          <w:spacing w:val="-20"/>
        </w:rPr>
      </w:pPr>
    </w:p>
    <w:p w14:paraId="7030D68B" w14:textId="29EB44A8" w:rsidR="00A66B5C" w:rsidRDefault="00A66B5C">
      <w:pPr>
        <w:rPr>
          <w:spacing w:val="-20"/>
        </w:rPr>
      </w:pPr>
    </w:p>
    <w:p w14:paraId="41B5B8EC" w14:textId="3CC4F4C2" w:rsidR="00A66B5C" w:rsidRDefault="00A66B5C">
      <w:pPr>
        <w:rPr>
          <w:spacing w:val="-20"/>
        </w:rPr>
      </w:pPr>
    </w:p>
    <w:p w14:paraId="6AEE9808" w14:textId="600F79F0" w:rsidR="00A66B5C" w:rsidRDefault="00A66B5C">
      <w:pPr>
        <w:rPr>
          <w:spacing w:val="-20"/>
        </w:rPr>
      </w:pPr>
    </w:p>
    <w:p w14:paraId="4CC5C8B9" w14:textId="5B3FD909" w:rsidR="00A66B5C" w:rsidRDefault="00A66B5C">
      <w:pPr>
        <w:rPr>
          <w:spacing w:val="-20"/>
        </w:rPr>
      </w:pPr>
    </w:p>
    <w:p w14:paraId="3B7614B2" w14:textId="5EF9E636" w:rsidR="00A66B5C" w:rsidRDefault="00A66B5C">
      <w:pPr>
        <w:rPr>
          <w:spacing w:val="-20"/>
        </w:rPr>
      </w:pPr>
    </w:p>
    <w:p w14:paraId="3401878D" w14:textId="7368F6C8" w:rsidR="00A66B5C" w:rsidRDefault="00A66B5C">
      <w:pPr>
        <w:rPr>
          <w:spacing w:val="-20"/>
        </w:rPr>
      </w:pPr>
    </w:p>
    <w:p w14:paraId="1CD04C12" w14:textId="24C81ABE" w:rsidR="00A66B5C" w:rsidRDefault="00A66B5C">
      <w:pPr>
        <w:rPr>
          <w:spacing w:val="-20"/>
        </w:rPr>
      </w:pPr>
    </w:p>
    <w:p w14:paraId="2BB6A71E" w14:textId="7B5A5B6A" w:rsidR="00A66B5C" w:rsidRDefault="00A66B5C">
      <w:pPr>
        <w:rPr>
          <w:spacing w:val="-20"/>
        </w:rPr>
      </w:pPr>
    </w:p>
    <w:p w14:paraId="5471F4A2" w14:textId="1F6C2FD9" w:rsidR="00A66B5C" w:rsidRDefault="00A66B5C">
      <w:pPr>
        <w:rPr>
          <w:spacing w:val="-20"/>
        </w:rPr>
      </w:pPr>
    </w:p>
    <w:p w14:paraId="14744E28" w14:textId="5AB953D9" w:rsidR="00A66B5C" w:rsidRDefault="00A66B5C">
      <w:pPr>
        <w:rPr>
          <w:spacing w:val="-20"/>
        </w:rPr>
      </w:pPr>
    </w:p>
    <w:p w14:paraId="12D28B38" w14:textId="5D8B66F6" w:rsidR="00A66B5C" w:rsidRDefault="00A66B5C">
      <w:pPr>
        <w:rPr>
          <w:spacing w:val="-20"/>
        </w:rPr>
      </w:pPr>
    </w:p>
    <w:p w14:paraId="47F9E56D" w14:textId="59127E18" w:rsidR="00A66B5C" w:rsidRDefault="00A66B5C">
      <w:pPr>
        <w:rPr>
          <w:spacing w:val="-20"/>
        </w:rPr>
      </w:pPr>
    </w:p>
    <w:p w14:paraId="357C51A9" w14:textId="10840253" w:rsidR="00A66B5C" w:rsidRDefault="00A66B5C">
      <w:pPr>
        <w:rPr>
          <w:spacing w:val="-20"/>
        </w:rPr>
      </w:pPr>
    </w:p>
    <w:p w14:paraId="3359D90F" w14:textId="7A983B5F" w:rsidR="00A66B5C" w:rsidRDefault="00A66B5C">
      <w:pPr>
        <w:rPr>
          <w:spacing w:val="-20"/>
        </w:rPr>
      </w:pPr>
    </w:p>
    <w:p w14:paraId="3D2AB4A2" w14:textId="5F04AA15" w:rsidR="00A66B5C" w:rsidRDefault="00A66B5C">
      <w:pPr>
        <w:rPr>
          <w:spacing w:val="-20"/>
        </w:rPr>
      </w:pPr>
    </w:p>
    <w:p w14:paraId="50FDDD6A" w14:textId="0E609E94" w:rsidR="00A66B5C" w:rsidRDefault="00A66B5C">
      <w:pPr>
        <w:rPr>
          <w:spacing w:val="-20"/>
        </w:rPr>
      </w:pPr>
    </w:p>
    <w:p w14:paraId="2BB0564E" w14:textId="79BCF41B" w:rsidR="00A66B5C" w:rsidRDefault="00A66B5C">
      <w:pPr>
        <w:rPr>
          <w:spacing w:val="-20"/>
        </w:rPr>
      </w:pPr>
    </w:p>
    <w:p w14:paraId="689CEEA3" w14:textId="77777777" w:rsidR="00A66B5C" w:rsidRPr="00A66B5C" w:rsidRDefault="00A66B5C">
      <w:pPr>
        <w:rPr>
          <w:spacing w:val="-20"/>
        </w:rPr>
      </w:pPr>
    </w:p>
    <w:p w14:paraId="52FD539E" w14:textId="77777777" w:rsidR="00180A4E" w:rsidRPr="00A66B5C" w:rsidRDefault="00180A4E" w:rsidP="00180A4E">
      <w:pPr>
        <w:spacing w:line="360" w:lineRule="auto"/>
        <w:jc w:val="center"/>
        <w:rPr>
          <w:b/>
          <w:spacing w:val="-20"/>
          <w:sz w:val="28"/>
          <w:szCs w:val="28"/>
        </w:rPr>
      </w:pPr>
      <w:bookmarkStart w:id="0" w:name="_Hlk82350332"/>
      <w:bookmarkStart w:id="1" w:name="_Hlk104357095"/>
      <w:bookmarkStart w:id="2" w:name="_Hlk104408768"/>
      <w:r w:rsidRPr="00A66B5C">
        <w:rPr>
          <w:b/>
          <w:spacing w:val="-20"/>
          <w:sz w:val="28"/>
          <w:szCs w:val="28"/>
        </w:rPr>
        <w:lastRenderedPageBreak/>
        <w:t>Введение</w:t>
      </w:r>
    </w:p>
    <w:p w14:paraId="5B7DB32E" w14:textId="77777777" w:rsidR="00180A4E" w:rsidRPr="00A66B5C" w:rsidRDefault="00180A4E" w:rsidP="00180A4E">
      <w:pPr>
        <w:spacing w:line="360" w:lineRule="auto"/>
        <w:jc w:val="center"/>
        <w:rPr>
          <w:b/>
          <w:spacing w:val="-20"/>
          <w:sz w:val="28"/>
          <w:szCs w:val="28"/>
        </w:rPr>
      </w:pPr>
    </w:p>
    <w:p w14:paraId="004FE34D" w14:textId="77777777" w:rsidR="00180A4E" w:rsidRPr="00A66B5C" w:rsidRDefault="00180A4E" w:rsidP="00180A4E">
      <w:pPr>
        <w:widowControl w:val="0"/>
        <w:spacing w:line="360" w:lineRule="auto"/>
        <w:ind w:firstLine="709"/>
        <w:jc w:val="both"/>
        <w:rPr>
          <w:spacing w:val="-20"/>
          <w:sz w:val="28"/>
          <w:szCs w:val="28"/>
        </w:rPr>
      </w:pPr>
      <w:r w:rsidRPr="00A66B5C">
        <w:rPr>
          <w:spacing w:val="-20"/>
          <w:sz w:val="28"/>
          <w:szCs w:val="28"/>
        </w:rPr>
        <w:t xml:space="preserve">Настоящая работа посвящена проблеме перевода поэзии абсурда с учетом её прагмастилистических аспектов. Испокон веков литература, являясь </w:t>
      </w:r>
      <w:r>
        <w:rPr>
          <w:spacing w:val="-20"/>
          <w:sz w:val="28"/>
          <w:szCs w:val="28"/>
        </w:rPr>
        <w:t xml:space="preserve">формой отражения </w:t>
      </w:r>
      <w:r w:rsidRPr="00A66B5C">
        <w:rPr>
          <w:spacing w:val="-20"/>
          <w:sz w:val="28"/>
          <w:szCs w:val="28"/>
        </w:rPr>
        <w:t>общественного сознания</w:t>
      </w:r>
      <w:r>
        <w:rPr>
          <w:spacing w:val="-20"/>
          <w:sz w:val="28"/>
          <w:szCs w:val="28"/>
        </w:rPr>
        <w:t xml:space="preserve"> и высвечивая</w:t>
      </w:r>
      <w:r w:rsidRPr="00A66B5C">
        <w:rPr>
          <w:spacing w:val="-20"/>
          <w:sz w:val="28"/>
          <w:szCs w:val="28"/>
        </w:rPr>
        <w:t xml:space="preserve"> социально значимые явления, быт и культуру того или иного народа, представля</w:t>
      </w:r>
      <w:r>
        <w:rPr>
          <w:spacing w:val="-20"/>
          <w:sz w:val="28"/>
          <w:szCs w:val="28"/>
        </w:rPr>
        <w:t>ет</w:t>
      </w:r>
      <w:r w:rsidRPr="00A66B5C">
        <w:rPr>
          <w:spacing w:val="-20"/>
          <w:sz w:val="28"/>
          <w:szCs w:val="28"/>
        </w:rPr>
        <w:t xml:space="preserve"> собой один из важнейших способов познания мира. Поэзия как один из типов литературного произведения является диалогом между автором и читателем, где последний посредством </w:t>
      </w:r>
      <w:r>
        <w:rPr>
          <w:spacing w:val="-20"/>
          <w:sz w:val="28"/>
          <w:szCs w:val="28"/>
        </w:rPr>
        <w:t xml:space="preserve">знакомства с </w:t>
      </w:r>
      <w:r w:rsidRPr="00A66B5C">
        <w:rPr>
          <w:spacing w:val="-20"/>
          <w:sz w:val="28"/>
          <w:szCs w:val="28"/>
        </w:rPr>
        <w:t>текст</w:t>
      </w:r>
      <w:r>
        <w:rPr>
          <w:spacing w:val="-20"/>
          <w:sz w:val="28"/>
          <w:szCs w:val="28"/>
        </w:rPr>
        <w:t>ом</w:t>
      </w:r>
      <w:r w:rsidRPr="00A66B5C">
        <w:rPr>
          <w:spacing w:val="-20"/>
          <w:sz w:val="28"/>
          <w:szCs w:val="28"/>
        </w:rPr>
        <w:t xml:space="preserve"> не только расширяет свой кругозор, но и вступает в незримое взаимодействие с поэтом. Читатель рефлексирует, мысленно отвечая на подразумеваемые автором вопросы, тем самым строя с ним диалог, на основании которого, в конечном счете, делает определенные выводы. Так, можно говорить о том, что поэтический текст представляется в некотором роде </w:t>
      </w:r>
      <w:r>
        <w:rPr>
          <w:spacing w:val="-20"/>
          <w:sz w:val="28"/>
          <w:szCs w:val="28"/>
        </w:rPr>
        <w:t>способом</w:t>
      </w:r>
      <w:r w:rsidRPr="00A66B5C">
        <w:rPr>
          <w:spacing w:val="-20"/>
          <w:sz w:val="28"/>
          <w:szCs w:val="28"/>
        </w:rPr>
        <w:t xml:space="preserve"> коммуникации</w:t>
      </w:r>
      <w:r>
        <w:rPr>
          <w:spacing w:val="-20"/>
          <w:sz w:val="28"/>
          <w:szCs w:val="28"/>
        </w:rPr>
        <w:t xml:space="preserve"> между писателем и читателем</w:t>
      </w:r>
      <w:r w:rsidRPr="00A66B5C">
        <w:rPr>
          <w:spacing w:val="-20"/>
          <w:sz w:val="28"/>
          <w:szCs w:val="28"/>
        </w:rPr>
        <w:t>. В подобной коммуникации цель достигается в том случае, если читатель испытывает эстетическое удовольствие от прочитанного поэтического текста</w:t>
      </w:r>
      <w:r>
        <w:rPr>
          <w:spacing w:val="-20"/>
          <w:sz w:val="28"/>
          <w:szCs w:val="28"/>
        </w:rPr>
        <w:t>, поскольку поэтическая функция у такого текста —</w:t>
      </w:r>
      <w:r w:rsidRPr="00A66B5C">
        <w:rPr>
          <w:spacing w:val="-20"/>
          <w:sz w:val="28"/>
          <w:szCs w:val="28"/>
        </w:rPr>
        <w:t xml:space="preserve"> </w:t>
      </w:r>
      <w:r>
        <w:rPr>
          <w:spacing w:val="-20"/>
          <w:sz w:val="28"/>
          <w:szCs w:val="28"/>
        </w:rPr>
        <w:t xml:space="preserve">ведущая. </w:t>
      </w:r>
    </w:p>
    <w:p w14:paraId="13CFB08E" w14:textId="77777777" w:rsidR="00180A4E" w:rsidRPr="00A66B5C" w:rsidRDefault="00180A4E" w:rsidP="00180A4E">
      <w:pPr>
        <w:widowControl w:val="0"/>
        <w:spacing w:line="360" w:lineRule="auto"/>
        <w:ind w:firstLine="709"/>
        <w:jc w:val="both"/>
        <w:rPr>
          <w:spacing w:val="-20"/>
          <w:sz w:val="28"/>
          <w:szCs w:val="28"/>
        </w:rPr>
      </w:pPr>
      <w:r w:rsidRPr="00A66B5C">
        <w:rPr>
          <w:spacing w:val="-20"/>
          <w:sz w:val="28"/>
          <w:szCs w:val="28"/>
        </w:rPr>
        <w:t xml:space="preserve">При передаче поэтического текста на язык перевода перед переводчиками встает непростая задача: необходимо перевести стихотворение таким образом, чтобы сохранить не только смысловую нагрузку высказывания, на которой основывается акт коммуникации поэта и читателя, но и передать эстетическую составляющую поэтического текста. Особенно трудным вопросом для переводчиков является перевод именно поэзии абсурда. Данный </w:t>
      </w:r>
      <w:r>
        <w:rPr>
          <w:spacing w:val="-20"/>
          <w:sz w:val="28"/>
          <w:szCs w:val="28"/>
        </w:rPr>
        <w:t>жанр</w:t>
      </w:r>
      <w:r w:rsidRPr="00A66B5C">
        <w:rPr>
          <w:spacing w:val="-20"/>
          <w:sz w:val="28"/>
          <w:szCs w:val="28"/>
        </w:rPr>
        <w:t xml:space="preserve"> принципиально отличается от других тем, что абсурдность изложения мысли автора ввиду используемой им языковой игры требует от читателя обращения к подтексту произведения, в который закладывается оригинальная прагматическая составляющая высказывания. Следовательно, для полноценного понимания текста поэзии абсурда иноязычным читателем автору перевода необходимо выстроить определенный ассоциативный ряд и использовать подобные оригинальным связи текста и подтекста </w:t>
      </w:r>
      <w:r>
        <w:rPr>
          <w:spacing w:val="-20"/>
          <w:sz w:val="28"/>
          <w:szCs w:val="28"/>
        </w:rPr>
        <w:t xml:space="preserve">(иногда — претекста) </w:t>
      </w:r>
      <w:r w:rsidRPr="00A66B5C">
        <w:rPr>
          <w:spacing w:val="-20"/>
          <w:sz w:val="28"/>
          <w:szCs w:val="28"/>
        </w:rPr>
        <w:t xml:space="preserve">с целью сохранения прагматической составляющей переводимого текста на языке перевода.  </w:t>
      </w:r>
    </w:p>
    <w:p w14:paraId="21B4F82E" w14:textId="77777777" w:rsidR="00180A4E" w:rsidRPr="00A66B5C" w:rsidRDefault="00180A4E" w:rsidP="00180A4E">
      <w:pPr>
        <w:widowControl w:val="0"/>
        <w:spacing w:line="360" w:lineRule="auto"/>
        <w:ind w:firstLine="709"/>
        <w:jc w:val="both"/>
        <w:rPr>
          <w:spacing w:val="-20"/>
          <w:sz w:val="28"/>
          <w:szCs w:val="28"/>
        </w:rPr>
      </w:pPr>
      <w:r w:rsidRPr="00A66B5C">
        <w:rPr>
          <w:spacing w:val="-20"/>
          <w:sz w:val="28"/>
          <w:szCs w:val="28"/>
        </w:rPr>
        <w:t xml:space="preserve">Помимо сохранения коммуникативно-повествовательного аспекта стихотворения, написанного в жанре абсурда, переводчик не должен утратить его формы и структуры. В </w:t>
      </w:r>
      <w:r w:rsidRPr="00A66B5C">
        <w:rPr>
          <w:spacing w:val="-20"/>
          <w:sz w:val="28"/>
          <w:szCs w:val="28"/>
        </w:rPr>
        <w:lastRenderedPageBreak/>
        <w:t>этом случае немаловажную роль играет стилистический аспект перевода, поскольку для переводчика особой трудностью представляется передача различных выразительных средств, используемых автором исходного текста. Их перевод требует преобразований, помогающих сохранить или с минимальными потерями модифицировать исходную эмоционально-эстетическую информацию.</w:t>
      </w:r>
    </w:p>
    <w:p w14:paraId="36A1AE39" w14:textId="77777777" w:rsidR="00180A4E" w:rsidRPr="00A66B5C" w:rsidRDefault="00180A4E" w:rsidP="00180A4E">
      <w:pPr>
        <w:widowControl w:val="0"/>
        <w:spacing w:line="360" w:lineRule="auto"/>
        <w:ind w:firstLine="709"/>
        <w:jc w:val="both"/>
        <w:rPr>
          <w:spacing w:val="-20"/>
          <w:sz w:val="28"/>
          <w:szCs w:val="28"/>
        </w:rPr>
      </w:pPr>
      <w:r w:rsidRPr="00A66B5C">
        <w:rPr>
          <w:spacing w:val="-20"/>
          <w:sz w:val="28"/>
          <w:szCs w:val="28"/>
        </w:rPr>
        <w:t xml:space="preserve">Так, рассмотрение прагмастилистических аспектов исходного стихотворения помогает воссоздать оригинальную концепцию поэтического текста в коммуникативном плане и сохранить </w:t>
      </w:r>
      <w:r>
        <w:rPr>
          <w:spacing w:val="-20"/>
          <w:sz w:val="28"/>
          <w:szCs w:val="28"/>
        </w:rPr>
        <w:t xml:space="preserve">или максимально точно передать в переводе </w:t>
      </w:r>
      <w:r w:rsidRPr="00A66B5C">
        <w:rPr>
          <w:spacing w:val="-20"/>
          <w:sz w:val="28"/>
          <w:szCs w:val="28"/>
        </w:rPr>
        <w:t xml:space="preserve">способ организации языковых единиц исходного текста. </w:t>
      </w:r>
    </w:p>
    <w:p w14:paraId="73A57E85" w14:textId="77777777" w:rsidR="00180A4E" w:rsidRPr="00A66B5C" w:rsidRDefault="00180A4E" w:rsidP="00180A4E">
      <w:pPr>
        <w:widowControl w:val="0"/>
        <w:spacing w:line="360" w:lineRule="auto"/>
        <w:ind w:firstLine="709"/>
        <w:jc w:val="both"/>
        <w:rPr>
          <w:spacing w:val="-20"/>
          <w:sz w:val="28"/>
          <w:szCs w:val="28"/>
        </w:rPr>
      </w:pPr>
      <w:r w:rsidRPr="00A66B5C">
        <w:rPr>
          <w:b/>
          <w:spacing w:val="-20"/>
          <w:sz w:val="28"/>
          <w:szCs w:val="28"/>
        </w:rPr>
        <w:t xml:space="preserve"> Актуальность </w:t>
      </w:r>
      <w:r w:rsidRPr="00A66B5C">
        <w:rPr>
          <w:bCs/>
          <w:spacing w:val="-20"/>
          <w:sz w:val="28"/>
          <w:szCs w:val="28"/>
        </w:rPr>
        <w:t>данной работы</w:t>
      </w:r>
      <w:r w:rsidRPr="00A66B5C">
        <w:rPr>
          <w:spacing w:val="-20"/>
          <w:sz w:val="28"/>
          <w:szCs w:val="28"/>
        </w:rPr>
        <w:t xml:space="preserve"> обусловлена, с одной стороны, интересом исследователей и переводчиков к текстам данного жанра в рамках современной научной когнитивной парадигмы, с другой — наличием сравнительно небольшого количества исследований, посвященных изучению прагмастилистических аспектов англоязычной поэзии абсурда</w:t>
      </w:r>
      <w:r>
        <w:rPr>
          <w:spacing w:val="-20"/>
          <w:sz w:val="28"/>
          <w:szCs w:val="28"/>
        </w:rPr>
        <w:t>, пользующейся большой популярностью у читателей,</w:t>
      </w:r>
      <w:r w:rsidRPr="00A66B5C">
        <w:rPr>
          <w:spacing w:val="-20"/>
          <w:sz w:val="28"/>
          <w:szCs w:val="28"/>
        </w:rPr>
        <w:t xml:space="preserve"> и проблемам ее передачи на русский язык. </w:t>
      </w:r>
    </w:p>
    <w:p w14:paraId="2EF3AEE7" w14:textId="77777777" w:rsidR="00180A4E" w:rsidRPr="00A66B5C" w:rsidRDefault="00180A4E" w:rsidP="00180A4E">
      <w:pPr>
        <w:widowControl w:val="0"/>
        <w:spacing w:line="360" w:lineRule="auto"/>
        <w:ind w:firstLine="709"/>
        <w:jc w:val="both"/>
        <w:rPr>
          <w:spacing w:val="-20"/>
          <w:sz w:val="28"/>
          <w:szCs w:val="28"/>
        </w:rPr>
      </w:pPr>
      <w:r w:rsidRPr="00A66B5C">
        <w:rPr>
          <w:b/>
          <w:bCs/>
          <w:spacing w:val="-20"/>
          <w:sz w:val="28"/>
          <w:szCs w:val="28"/>
        </w:rPr>
        <w:t>Теоретическую базу</w:t>
      </w:r>
      <w:r w:rsidRPr="00A66B5C">
        <w:rPr>
          <w:spacing w:val="-20"/>
          <w:sz w:val="28"/>
          <w:szCs w:val="28"/>
        </w:rPr>
        <w:t xml:space="preserve"> выпускной квалификационной работы составляют исследования по литературоведению </w:t>
      </w:r>
      <w:r w:rsidRPr="00DB7495">
        <w:rPr>
          <w:spacing w:val="-20"/>
          <w:sz w:val="28"/>
          <w:szCs w:val="28"/>
        </w:rPr>
        <w:t>(</w:t>
      </w:r>
      <w:r>
        <w:rPr>
          <w:spacing w:val="-20"/>
          <w:sz w:val="28"/>
          <w:szCs w:val="28"/>
        </w:rPr>
        <w:t>Э. Каммертс,</w:t>
      </w:r>
      <w:r w:rsidRPr="00DB7495">
        <w:rPr>
          <w:spacing w:val="-20"/>
          <w:sz w:val="28"/>
          <w:szCs w:val="28"/>
        </w:rPr>
        <w:t xml:space="preserve"> Е.</w:t>
      </w:r>
      <w:r>
        <w:rPr>
          <w:spacing w:val="-20"/>
          <w:sz w:val="28"/>
          <w:szCs w:val="28"/>
        </w:rPr>
        <w:t> </w:t>
      </w:r>
      <w:r w:rsidRPr="00DB7495">
        <w:rPr>
          <w:spacing w:val="-20"/>
          <w:sz w:val="28"/>
          <w:szCs w:val="28"/>
        </w:rPr>
        <w:t>В.</w:t>
      </w:r>
      <w:r>
        <w:rPr>
          <w:spacing w:val="-20"/>
          <w:sz w:val="28"/>
          <w:szCs w:val="28"/>
        </w:rPr>
        <w:t> Клюев</w:t>
      </w:r>
      <w:r w:rsidRPr="00DB7495">
        <w:rPr>
          <w:spacing w:val="-20"/>
          <w:sz w:val="28"/>
          <w:szCs w:val="28"/>
        </w:rPr>
        <w:t>,</w:t>
      </w:r>
      <w:r>
        <w:rPr>
          <w:spacing w:val="-20"/>
          <w:sz w:val="28"/>
          <w:szCs w:val="28"/>
        </w:rPr>
        <w:t xml:space="preserve"> Н. Корнуэлл</w:t>
      </w:r>
      <w:r w:rsidRPr="00A66B5C">
        <w:rPr>
          <w:spacing w:val="-20"/>
          <w:sz w:val="28"/>
          <w:szCs w:val="28"/>
        </w:rPr>
        <w:t xml:space="preserve">), переводоведению </w:t>
      </w:r>
      <w:r w:rsidRPr="00DB7495">
        <w:rPr>
          <w:spacing w:val="-20"/>
          <w:sz w:val="28"/>
          <w:szCs w:val="28"/>
        </w:rPr>
        <w:t>(С. Влахов, С. Флорин, В.</w:t>
      </w:r>
      <w:r>
        <w:rPr>
          <w:spacing w:val="-20"/>
          <w:sz w:val="28"/>
          <w:szCs w:val="28"/>
        </w:rPr>
        <w:t> </w:t>
      </w:r>
      <w:r w:rsidRPr="00DB7495">
        <w:rPr>
          <w:spacing w:val="-20"/>
          <w:sz w:val="28"/>
          <w:szCs w:val="28"/>
        </w:rPr>
        <w:t>Н. Комиссаров, Ю. Найда</w:t>
      </w:r>
      <w:r>
        <w:rPr>
          <w:spacing w:val="-20"/>
          <w:sz w:val="28"/>
          <w:szCs w:val="28"/>
        </w:rPr>
        <w:t xml:space="preserve">, </w:t>
      </w:r>
      <w:r w:rsidRPr="00DB7495">
        <w:rPr>
          <w:spacing w:val="-20"/>
          <w:sz w:val="28"/>
          <w:szCs w:val="28"/>
        </w:rPr>
        <w:t>П. Ньюмарк</w:t>
      </w:r>
      <w:r>
        <w:rPr>
          <w:spacing w:val="-20"/>
          <w:sz w:val="28"/>
          <w:szCs w:val="28"/>
        </w:rPr>
        <w:t xml:space="preserve"> </w:t>
      </w:r>
      <w:r w:rsidRPr="00DB7495">
        <w:rPr>
          <w:spacing w:val="-20"/>
          <w:sz w:val="28"/>
          <w:szCs w:val="28"/>
        </w:rPr>
        <w:t>и др.),</w:t>
      </w:r>
      <w:r w:rsidRPr="00A66B5C">
        <w:rPr>
          <w:spacing w:val="-20"/>
          <w:sz w:val="28"/>
          <w:szCs w:val="28"/>
        </w:rPr>
        <w:t xml:space="preserve"> теории коммуникации </w:t>
      </w:r>
      <w:r w:rsidRPr="00DB7495">
        <w:rPr>
          <w:spacing w:val="-20"/>
          <w:sz w:val="28"/>
          <w:szCs w:val="28"/>
        </w:rPr>
        <w:t>(Г. П. Грайс,</w:t>
      </w:r>
      <w:r>
        <w:rPr>
          <w:spacing w:val="-20"/>
          <w:sz w:val="28"/>
          <w:szCs w:val="28"/>
        </w:rPr>
        <w:t xml:space="preserve"> </w:t>
      </w:r>
      <w:r w:rsidRPr="00DB7495">
        <w:rPr>
          <w:spacing w:val="-20"/>
          <w:sz w:val="28"/>
          <w:szCs w:val="28"/>
        </w:rPr>
        <w:t>Р. О. Якобсон</w:t>
      </w:r>
      <w:r>
        <w:rPr>
          <w:spacing w:val="-20"/>
          <w:sz w:val="28"/>
          <w:szCs w:val="28"/>
        </w:rPr>
        <w:t xml:space="preserve"> </w:t>
      </w:r>
      <w:r w:rsidRPr="00DB7495">
        <w:rPr>
          <w:spacing w:val="-20"/>
          <w:sz w:val="28"/>
          <w:szCs w:val="28"/>
        </w:rPr>
        <w:t>и др.)</w:t>
      </w:r>
      <w:r w:rsidRPr="00A66B5C">
        <w:rPr>
          <w:spacing w:val="-20"/>
          <w:sz w:val="28"/>
          <w:szCs w:val="28"/>
        </w:rPr>
        <w:t xml:space="preserve"> и стилистике </w:t>
      </w:r>
      <w:r w:rsidRPr="0025766B">
        <w:rPr>
          <w:spacing w:val="-20"/>
          <w:sz w:val="28"/>
          <w:szCs w:val="28"/>
        </w:rPr>
        <w:t>(Н. С. Болотнова, В. В. Виноградов и др.).</w:t>
      </w:r>
    </w:p>
    <w:p w14:paraId="55898DB0" w14:textId="77777777" w:rsidR="00180A4E" w:rsidRPr="00A66B5C" w:rsidRDefault="00180A4E" w:rsidP="00180A4E">
      <w:pPr>
        <w:widowControl w:val="0"/>
        <w:spacing w:line="360" w:lineRule="auto"/>
        <w:ind w:firstLine="709"/>
        <w:jc w:val="both"/>
        <w:rPr>
          <w:spacing w:val="-20"/>
          <w:sz w:val="28"/>
          <w:szCs w:val="28"/>
        </w:rPr>
      </w:pPr>
      <w:r w:rsidRPr="00A66B5C">
        <w:rPr>
          <w:b/>
          <w:bCs/>
          <w:spacing w:val="-20"/>
          <w:sz w:val="28"/>
          <w:szCs w:val="28"/>
        </w:rPr>
        <w:t>Объектом исследования</w:t>
      </w:r>
      <w:r w:rsidRPr="00A66B5C">
        <w:rPr>
          <w:spacing w:val="-20"/>
          <w:sz w:val="28"/>
          <w:szCs w:val="28"/>
        </w:rPr>
        <w:t xml:space="preserve"> являются образцы поэзии абсурда, вышедшие из-под пера таких поэтов, как Л. Кэрролл, Э. Лир и С. Миллиган, а также их переводы на русский язык, выполненные Б. Заходером, Г. Кружковым, С. Маршаком, В. Набоковым, Д. Орловской, В. Смоленским и др. </w:t>
      </w:r>
    </w:p>
    <w:p w14:paraId="190D7481" w14:textId="77777777" w:rsidR="00180A4E" w:rsidRPr="00A66B5C" w:rsidRDefault="00180A4E" w:rsidP="00180A4E">
      <w:pPr>
        <w:widowControl w:val="0"/>
        <w:spacing w:line="360" w:lineRule="auto"/>
        <w:ind w:firstLine="709"/>
        <w:jc w:val="both"/>
        <w:rPr>
          <w:bCs/>
          <w:spacing w:val="-20"/>
          <w:sz w:val="28"/>
          <w:szCs w:val="28"/>
        </w:rPr>
      </w:pPr>
      <w:r w:rsidRPr="00A66B5C">
        <w:rPr>
          <w:b/>
          <w:bCs/>
          <w:spacing w:val="-20"/>
          <w:sz w:val="28"/>
          <w:szCs w:val="28"/>
        </w:rPr>
        <w:t xml:space="preserve">Предметом исследования </w:t>
      </w:r>
      <w:r w:rsidRPr="00A66B5C">
        <w:rPr>
          <w:bCs/>
          <w:spacing w:val="-20"/>
          <w:sz w:val="28"/>
          <w:szCs w:val="28"/>
        </w:rPr>
        <w:t xml:space="preserve">выступают языковая репрезентация прагматики </w:t>
      </w:r>
      <w:r>
        <w:rPr>
          <w:bCs/>
          <w:spacing w:val="-20"/>
          <w:sz w:val="28"/>
          <w:szCs w:val="28"/>
        </w:rPr>
        <w:t xml:space="preserve">и стилистики </w:t>
      </w:r>
      <w:r w:rsidRPr="00A66B5C">
        <w:rPr>
          <w:bCs/>
          <w:spacing w:val="-20"/>
          <w:sz w:val="28"/>
          <w:szCs w:val="28"/>
        </w:rPr>
        <w:t>абсурда и стратегии ее передачи в перевод</w:t>
      </w:r>
      <w:r>
        <w:rPr>
          <w:bCs/>
          <w:spacing w:val="-20"/>
          <w:sz w:val="28"/>
          <w:szCs w:val="28"/>
        </w:rPr>
        <w:t>ах</w:t>
      </w:r>
      <w:r w:rsidRPr="00A66B5C">
        <w:rPr>
          <w:bCs/>
          <w:spacing w:val="-20"/>
          <w:sz w:val="28"/>
          <w:szCs w:val="28"/>
        </w:rPr>
        <w:t xml:space="preserve"> Б. Заходера, Г. Кружкова, С. Маршака, В. Набокова, Д. Орловской, В. Смоленского и др. </w:t>
      </w:r>
    </w:p>
    <w:p w14:paraId="343B2AFE" w14:textId="77777777" w:rsidR="00180A4E" w:rsidRPr="00A66B5C" w:rsidRDefault="00180A4E" w:rsidP="00180A4E">
      <w:pPr>
        <w:widowControl w:val="0"/>
        <w:spacing w:line="360" w:lineRule="auto"/>
        <w:ind w:firstLine="709"/>
        <w:jc w:val="both"/>
        <w:rPr>
          <w:b/>
          <w:spacing w:val="-20"/>
          <w:sz w:val="28"/>
          <w:szCs w:val="28"/>
        </w:rPr>
      </w:pPr>
      <w:r w:rsidRPr="00A66B5C">
        <w:rPr>
          <w:b/>
          <w:bCs/>
          <w:spacing w:val="-20"/>
          <w:sz w:val="28"/>
          <w:szCs w:val="28"/>
        </w:rPr>
        <w:t xml:space="preserve">Целью исследования </w:t>
      </w:r>
      <w:r w:rsidRPr="00A66B5C">
        <w:rPr>
          <w:bCs/>
          <w:spacing w:val="-20"/>
          <w:sz w:val="28"/>
          <w:szCs w:val="28"/>
        </w:rPr>
        <w:t xml:space="preserve">представляется выделение и системное описание прагматических и стилистических особенностей перевода англоязычной поэзии абсурда, а также выявление и систематизация способов перевода стихотворений данного жанра с </w:t>
      </w:r>
      <w:r w:rsidRPr="00A66B5C">
        <w:rPr>
          <w:bCs/>
          <w:spacing w:val="-20"/>
          <w:sz w:val="28"/>
          <w:szCs w:val="28"/>
        </w:rPr>
        <w:lastRenderedPageBreak/>
        <w:t>учетом вышеупомянутых особенностей.</w:t>
      </w:r>
      <w:r w:rsidRPr="00A66B5C">
        <w:rPr>
          <w:b/>
          <w:spacing w:val="-20"/>
          <w:sz w:val="28"/>
          <w:szCs w:val="28"/>
        </w:rPr>
        <w:t xml:space="preserve"> </w:t>
      </w:r>
    </w:p>
    <w:p w14:paraId="5CED199B" w14:textId="77777777" w:rsidR="00180A4E" w:rsidRPr="00A66B5C" w:rsidRDefault="00180A4E" w:rsidP="00180A4E">
      <w:pPr>
        <w:widowControl w:val="0"/>
        <w:spacing w:line="360" w:lineRule="auto"/>
        <w:ind w:firstLine="709"/>
        <w:jc w:val="both"/>
        <w:rPr>
          <w:spacing w:val="-20"/>
          <w:sz w:val="28"/>
          <w:szCs w:val="28"/>
        </w:rPr>
      </w:pPr>
      <w:r w:rsidRPr="00A66B5C">
        <w:rPr>
          <w:spacing w:val="-20"/>
          <w:sz w:val="28"/>
          <w:szCs w:val="28"/>
        </w:rPr>
        <w:t xml:space="preserve">Для достижения данной цели необходимо решить следующие </w:t>
      </w:r>
      <w:r w:rsidRPr="00A66B5C">
        <w:rPr>
          <w:b/>
          <w:spacing w:val="-20"/>
          <w:sz w:val="28"/>
          <w:szCs w:val="28"/>
        </w:rPr>
        <w:t>задачи</w:t>
      </w:r>
      <w:r w:rsidRPr="00A66B5C">
        <w:rPr>
          <w:spacing w:val="-20"/>
          <w:sz w:val="28"/>
          <w:szCs w:val="28"/>
        </w:rPr>
        <w:t>:</w:t>
      </w:r>
    </w:p>
    <w:p w14:paraId="0EFC2627" w14:textId="77777777" w:rsidR="00180A4E" w:rsidRPr="00A66B5C" w:rsidRDefault="00180A4E" w:rsidP="00180A4E">
      <w:pPr>
        <w:pStyle w:val="a3"/>
        <w:widowControl w:val="0"/>
        <w:numPr>
          <w:ilvl w:val="0"/>
          <w:numId w:val="6"/>
        </w:numPr>
        <w:tabs>
          <w:tab w:val="left" w:pos="1134"/>
        </w:tabs>
        <w:suppressAutoHyphens w:val="0"/>
        <w:spacing w:line="360" w:lineRule="auto"/>
        <w:ind w:left="0" w:firstLine="709"/>
        <w:contextualSpacing/>
        <w:jc w:val="both"/>
        <w:rPr>
          <w:spacing w:val="-20"/>
          <w:sz w:val="28"/>
          <w:szCs w:val="28"/>
        </w:rPr>
      </w:pPr>
      <w:r w:rsidRPr="00A66B5C">
        <w:rPr>
          <w:spacing w:val="-20"/>
          <w:sz w:val="28"/>
          <w:szCs w:val="28"/>
        </w:rPr>
        <w:t xml:space="preserve">Определить понятие абсурда в философии и литературоведении и вывести определение поэзии абсурда, изучив феномен англоязычной поэзии абсурда </w:t>
      </w:r>
      <w:r w:rsidRPr="00A66B5C">
        <w:rPr>
          <w:spacing w:val="-20"/>
          <w:sz w:val="28"/>
          <w:szCs w:val="28"/>
          <w:lang w:val="en-US"/>
        </w:rPr>
        <w:t>XIX</w:t>
      </w:r>
      <w:r w:rsidRPr="00A66B5C">
        <w:rPr>
          <w:spacing w:val="-20"/>
          <w:sz w:val="28"/>
          <w:szCs w:val="28"/>
        </w:rPr>
        <w:t>—</w:t>
      </w:r>
      <w:r w:rsidRPr="00A66B5C">
        <w:rPr>
          <w:spacing w:val="-20"/>
          <w:sz w:val="28"/>
          <w:szCs w:val="28"/>
          <w:lang w:val="en-US"/>
        </w:rPr>
        <w:t>XX</w:t>
      </w:r>
      <w:r w:rsidRPr="00A66B5C">
        <w:rPr>
          <w:spacing w:val="-20"/>
          <w:sz w:val="28"/>
          <w:szCs w:val="28"/>
        </w:rPr>
        <w:t xml:space="preserve"> вв.;</w:t>
      </w:r>
    </w:p>
    <w:p w14:paraId="7A506DA5" w14:textId="77777777" w:rsidR="00180A4E" w:rsidRPr="00A66B5C" w:rsidRDefault="00180A4E" w:rsidP="00180A4E">
      <w:pPr>
        <w:pStyle w:val="a3"/>
        <w:widowControl w:val="0"/>
        <w:numPr>
          <w:ilvl w:val="0"/>
          <w:numId w:val="6"/>
        </w:numPr>
        <w:tabs>
          <w:tab w:val="left" w:pos="1134"/>
        </w:tabs>
        <w:suppressAutoHyphens w:val="0"/>
        <w:spacing w:line="360" w:lineRule="auto"/>
        <w:ind w:left="0" w:firstLine="709"/>
        <w:contextualSpacing/>
        <w:jc w:val="both"/>
        <w:rPr>
          <w:spacing w:val="-20"/>
          <w:sz w:val="28"/>
          <w:szCs w:val="28"/>
        </w:rPr>
      </w:pPr>
      <w:r w:rsidRPr="00A66B5C">
        <w:rPr>
          <w:spacing w:val="-20"/>
          <w:sz w:val="28"/>
          <w:szCs w:val="28"/>
        </w:rPr>
        <w:t>Изучить прагмастилистические особенности абсурдистского поэтического текста</w:t>
      </w:r>
      <w:r>
        <w:rPr>
          <w:spacing w:val="-20"/>
          <w:sz w:val="28"/>
          <w:szCs w:val="28"/>
        </w:rPr>
        <w:t xml:space="preserve"> на примере произведений Л. Кэрролла, Э. Лира и С. Миллигана;</w:t>
      </w:r>
    </w:p>
    <w:p w14:paraId="7A8B5E14" w14:textId="77777777" w:rsidR="00180A4E" w:rsidRDefault="00180A4E" w:rsidP="00180A4E">
      <w:pPr>
        <w:pStyle w:val="a3"/>
        <w:widowControl w:val="0"/>
        <w:numPr>
          <w:ilvl w:val="0"/>
          <w:numId w:val="6"/>
        </w:numPr>
        <w:tabs>
          <w:tab w:val="left" w:pos="1134"/>
        </w:tabs>
        <w:suppressAutoHyphens w:val="0"/>
        <w:spacing w:line="360" w:lineRule="auto"/>
        <w:ind w:left="0" w:firstLine="709"/>
        <w:contextualSpacing/>
        <w:jc w:val="both"/>
        <w:rPr>
          <w:spacing w:val="-20"/>
          <w:sz w:val="28"/>
          <w:szCs w:val="28"/>
        </w:rPr>
      </w:pPr>
      <w:r>
        <w:rPr>
          <w:spacing w:val="-20"/>
          <w:sz w:val="28"/>
          <w:szCs w:val="28"/>
        </w:rPr>
        <w:t xml:space="preserve">Разработать классификацию переводческих приемов с учетом необходимости передавать языковую игру, которая часто составляет основу абсурдистского поэтического текста; </w:t>
      </w:r>
    </w:p>
    <w:p w14:paraId="4FA5314E" w14:textId="77777777" w:rsidR="00180A4E" w:rsidRPr="00A66B5C" w:rsidRDefault="00180A4E" w:rsidP="00180A4E">
      <w:pPr>
        <w:pStyle w:val="a3"/>
        <w:widowControl w:val="0"/>
        <w:numPr>
          <w:ilvl w:val="0"/>
          <w:numId w:val="6"/>
        </w:numPr>
        <w:tabs>
          <w:tab w:val="left" w:pos="1134"/>
        </w:tabs>
        <w:suppressAutoHyphens w:val="0"/>
        <w:spacing w:line="360" w:lineRule="auto"/>
        <w:ind w:left="0" w:firstLine="709"/>
        <w:contextualSpacing/>
        <w:jc w:val="both"/>
        <w:rPr>
          <w:spacing w:val="-20"/>
          <w:sz w:val="28"/>
          <w:szCs w:val="28"/>
        </w:rPr>
      </w:pPr>
      <w:r w:rsidRPr="00A66B5C">
        <w:rPr>
          <w:spacing w:val="-20"/>
          <w:sz w:val="28"/>
          <w:szCs w:val="28"/>
        </w:rPr>
        <w:t xml:space="preserve">Проанализировать и сопоставить оригинальные и переводные тексты отобранных стихотворений; </w:t>
      </w:r>
    </w:p>
    <w:p w14:paraId="0F6169E9" w14:textId="77777777" w:rsidR="00180A4E" w:rsidRPr="00A66B5C" w:rsidRDefault="00180A4E" w:rsidP="00180A4E">
      <w:pPr>
        <w:pStyle w:val="a3"/>
        <w:widowControl w:val="0"/>
        <w:numPr>
          <w:ilvl w:val="0"/>
          <w:numId w:val="6"/>
        </w:numPr>
        <w:tabs>
          <w:tab w:val="left" w:pos="1134"/>
        </w:tabs>
        <w:suppressAutoHyphens w:val="0"/>
        <w:spacing w:line="360" w:lineRule="auto"/>
        <w:ind w:left="0" w:firstLine="709"/>
        <w:contextualSpacing/>
        <w:jc w:val="both"/>
        <w:rPr>
          <w:spacing w:val="-20"/>
          <w:sz w:val="28"/>
          <w:szCs w:val="28"/>
        </w:rPr>
      </w:pPr>
      <w:r w:rsidRPr="00A66B5C">
        <w:rPr>
          <w:spacing w:val="-20"/>
          <w:sz w:val="28"/>
          <w:szCs w:val="28"/>
        </w:rPr>
        <w:t xml:space="preserve">Выявить и описать способы перевода поэзии абсурда с учетом ее прагмастилистических особенностей на материале стихотворений Л. Кэрролла, Э. Лира и С. Миллигана.  </w:t>
      </w:r>
      <w:r w:rsidRPr="00A66B5C">
        <w:rPr>
          <w:color w:val="000000" w:themeColor="text1"/>
          <w:spacing w:val="-20"/>
          <w:sz w:val="28"/>
          <w:szCs w:val="28"/>
          <w:shd w:val="clear" w:color="auto" w:fill="FFFFFF"/>
        </w:rPr>
        <w:tab/>
      </w:r>
    </w:p>
    <w:p w14:paraId="2728CAB1" w14:textId="77777777" w:rsidR="00180A4E" w:rsidRPr="00A66B5C" w:rsidRDefault="00180A4E" w:rsidP="00180A4E">
      <w:pPr>
        <w:widowControl w:val="0"/>
        <w:spacing w:line="360" w:lineRule="auto"/>
        <w:ind w:firstLine="709"/>
        <w:jc w:val="both"/>
        <w:rPr>
          <w:spacing w:val="-20"/>
          <w:sz w:val="28"/>
          <w:szCs w:val="28"/>
        </w:rPr>
      </w:pPr>
      <w:r w:rsidRPr="00A66B5C">
        <w:rPr>
          <w:b/>
          <w:bCs/>
          <w:spacing w:val="-20"/>
          <w:sz w:val="28"/>
          <w:szCs w:val="28"/>
        </w:rPr>
        <w:t>Материалом исследования</w:t>
      </w:r>
      <w:r w:rsidRPr="00A66B5C">
        <w:rPr>
          <w:spacing w:val="-20"/>
          <w:sz w:val="28"/>
          <w:szCs w:val="28"/>
        </w:rPr>
        <w:t xml:space="preserve"> являются оригинальные абсурдистские поэтические тексты Л. Кэрролла, Э. Лира и С. Миллигана в количестве 15 стихотворений, а также варианты их переводов на русский язык, выполненные Б. Заходером, Г. Кружковым, С. Маршаком, В. Набоковым, Д. Орловской, В. Смоленским и др., в количестве 49 стихотворений. Выбор оригинал</w:t>
      </w:r>
      <w:r>
        <w:rPr>
          <w:spacing w:val="-20"/>
          <w:sz w:val="28"/>
          <w:szCs w:val="28"/>
        </w:rPr>
        <w:t>ьных стихотворений, проводившийся методом целенаправленной выборки,</w:t>
      </w:r>
      <w:r w:rsidRPr="00A66B5C">
        <w:rPr>
          <w:spacing w:val="-20"/>
          <w:sz w:val="28"/>
          <w:szCs w:val="28"/>
        </w:rPr>
        <w:t xml:space="preserve"> и </w:t>
      </w:r>
      <w:r>
        <w:rPr>
          <w:spacing w:val="-20"/>
          <w:sz w:val="28"/>
          <w:szCs w:val="28"/>
        </w:rPr>
        <w:t xml:space="preserve">их </w:t>
      </w:r>
      <w:r w:rsidRPr="00A66B5C">
        <w:rPr>
          <w:spacing w:val="-20"/>
          <w:sz w:val="28"/>
          <w:szCs w:val="28"/>
        </w:rPr>
        <w:t xml:space="preserve">переводов, проводившийся методом сплошной выборки, обусловлен доступностью материалов и, прежде всего, принадлежностью отобранных материалов к жанру поэзии абсурда. </w:t>
      </w:r>
    </w:p>
    <w:p w14:paraId="62F4A0DF" w14:textId="77777777" w:rsidR="00180A4E" w:rsidRPr="00A66B5C" w:rsidRDefault="00180A4E" w:rsidP="00180A4E">
      <w:pPr>
        <w:widowControl w:val="0"/>
        <w:spacing w:line="360" w:lineRule="auto"/>
        <w:ind w:firstLine="709"/>
        <w:jc w:val="both"/>
        <w:rPr>
          <w:spacing w:val="-20"/>
          <w:sz w:val="28"/>
          <w:szCs w:val="28"/>
        </w:rPr>
      </w:pPr>
      <w:r w:rsidRPr="00A66B5C">
        <w:rPr>
          <w:spacing w:val="-20"/>
          <w:sz w:val="28"/>
          <w:szCs w:val="28"/>
        </w:rPr>
        <w:t xml:space="preserve">В работе использованы следующие </w:t>
      </w:r>
      <w:r w:rsidRPr="00A66B5C">
        <w:rPr>
          <w:b/>
          <w:bCs/>
          <w:spacing w:val="-20"/>
          <w:sz w:val="28"/>
          <w:szCs w:val="28"/>
        </w:rPr>
        <w:t>методы исследования</w:t>
      </w:r>
      <w:r w:rsidRPr="00A66B5C">
        <w:rPr>
          <w:spacing w:val="-20"/>
          <w:sz w:val="28"/>
          <w:szCs w:val="28"/>
        </w:rPr>
        <w:t xml:space="preserve">: </w:t>
      </w:r>
    </w:p>
    <w:p w14:paraId="5DCC6A2B"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целенаправленной выборки;</w:t>
      </w:r>
    </w:p>
    <w:p w14:paraId="0611E7B0"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сплошной выборки;</w:t>
      </w:r>
    </w:p>
    <w:p w14:paraId="77F20C46"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лингвистического описания;</w:t>
      </w:r>
    </w:p>
    <w:p w14:paraId="1BCDC242"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структурно-семантического анализа;</w:t>
      </w:r>
    </w:p>
    <w:p w14:paraId="3FA215F3"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лингвостилистического анализа;</w:t>
      </w:r>
    </w:p>
    <w:p w14:paraId="4830D90E"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прагмалингвистического анализа;</w:t>
      </w:r>
    </w:p>
    <w:p w14:paraId="1503B665"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t>метод переводческого анализа;</w:t>
      </w:r>
    </w:p>
    <w:p w14:paraId="4A78FF08" w14:textId="77777777" w:rsidR="00180A4E" w:rsidRPr="00A66B5C" w:rsidRDefault="00180A4E" w:rsidP="00180A4E">
      <w:pPr>
        <w:pStyle w:val="a3"/>
        <w:widowControl w:val="0"/>
        <w:numPr>
          <w:ilvl w:val="0"/>
          <w:numId w:val="7"/>
        </w:numPr>
        <w:suppressAutoHyphens w:val="0"/>
        <w:spacing w:line="360" w:lineRule="auto"/>
        <w:ind w:left="0" w:firstLine="709"/>
        <w:contextualSpacing/>
        <w:jc w:val="both"/>
        <w:rPr>
          <w:spacing w:val="-20"/>
          <w:sz w:val="28"/>
          <w:szCs w:val="28"/>
        </w:rPr>
      </w:pPr>
      <w:r w:rsidRPr="00A66B5C">
        <w:rPr>
          <w:spacing w:val="-20"/>
          <w:sz w:val="28"/>
          <w:szCs w:val="28"/>
        </w:rPr>
        <w:lastRenderedPageBreak/>
        <w:t xml:space="preserve">метод сравнительно-сопоставительного анализа. </w:t>
      </w:r>
    </w:p>
    <w:p w14:paraId="1EDCB48B" w14:textId="77777777" w:rsidR="00180A4E" w:rsidRPr="00A66B5C" w:rsidRDefault="00180A4E" w:rsidP="00180A4E">
      <w:pPr>
        <w:widowControl w:val="0"/>
        <w:spacing w:line="360" w:lineRule="auto"/>
        <w:ind w:firstLine="709"/>
        <w:jc w:val="both"/>
        <w:rPr>
          <w:b/>
          <w:bCs/>
          <w:spacing w:val="-20"/>
          <w:sz w:val="28"/>
          <w:szCs w:val="28"/>
        </w:rPr>
      </w:pPr>
      <w:r w:rsidRPr="00A66B5C">
        <w:rPr>
          <w:spacing w:val="-20"/>
          <w:sz w:val="28"/>
          <w:szCs w:val="28"/>
        </w:rPr>
        <w:t>На защиту выносятся следующие основные</w:t>
      </w:r>
      <w:r w:rsidRPr="00A66B5C">
        <w:rPr>
          <w:b/>
          <w:bCs/>
          <w:spacing w:val="-20"/>
          <w:sz w:val="28"/>
          <w:szCs w:val="28"/>
        </w:rPr>
        <w:t xml:space="preserve"> положения:</w:t>
      </w:r>
    </w:p>
    <w:p w14:paraId="1406FBC9" w14:textId="77777777" w:rsidR="00180A4E" w:rsidRPr="00A66B5C" w:rsidRDefault="00180A4E" w:rsidP="00180A4E">
      <w:pPr>
        <w:pStyle w:val="a3"/>
        <w:numPr>
          <w:ilvl w:val="0"/>
          <w:numId w:val="8"/>
        </w:numPr>
        <w:spacing w:line="360" w:lineRule="auto"/>
        <w:ind w:left="0" w:firstLine="709"/>
        <w:jc w:val="both"/>
        <w:rPr>
          <w:color w:val="FF0000"/>
          <w:spacing w:val="-20"/>
          <w:sz w:val="28"/>
          <w:szCs w:val="28"/>
        </w:rPr>
      </w:pPr>
      <w:r w:rsidRPr="00A66B5C">
        <w:rPr>
          <w:spacing w:val="-20"/>
          <w:sz w:val="28"/>
          <w:szCs w:val="28"/>
        </w:rPr>
        <w:t xml:space="preserve">Поэзия абсурда представляет собой </w:t>
      </w:r>
      <w:r>
        <w:rPr>
          <w:color w:val="000000" w:themeColor="text1"/>
          <w:spacing w:val="-20"/>
          <w:sz w:val="28"/>
          <w:szCs w:val="28"/>
        </w:rPr>
        <w:t>стилистически особым образом организованные поэтические тексты</w:t>
      </w:r>
      <w:r w:rsidRPr="00A66B5C">
        <w:rPr>
          <w:color w:val="000000" w:themeColor="text1"/>
          <w:spacing w:val="-20"/>
          <w:sz w:val="28"/>
          <w:szCs w:val="28"/>
        </w:rPr>
        <w:t>, для котор</w:t>
      </w:r>
      <w:r>
        <w:rPr>
          <w:color w:val="000000" w:themeColor="text1"/>
          <w:spacing w:val="-20"/>
          <w:sz w:val="28"/>
          <w:szCs w:val="28"/>
        </w:rPr>
        <w:t>ых</w:t>
      </w:r>
      <w:r w:rsidRPr="00A66B5C">
        <w:rPr>
          <w:color w:val="000000" w:themeColor="text1"/>
          <w:spacing w:val="-20"/>
          <w:sz w:val="28"/>
          <w:szCs w:val="28"/>
        </w:rPr>
        <w:t xml:space="preserve"> характерны видоизменение причинно-следственных связей, нарушение принципов кооперации, неподчинение законам рациональности, а также </w:t>
      </w:r>
      <w:r>
        <w:rPr>
          <w:color w:val="000000" w:themeColor="text1"/>
          <w:spacing w:val="-20"/>
          <w:sz w:val="28"/>
          <w:szCs w:val="28"/>
        </w:rPr>
        <w:t xml:space="preserve">реализация людической функции, актуализирующаяся в </w:t>
      </w:r>
      <w:r w:rsidRPr="00A66B5C">
        <w:rPr>
          <w:color w:val="000000" w:themeColor="text1"/>
          <w:spacing w:val="-20"/>
          <w:sz w:val="28"/>
          <w:szCs w:val="28"/>
        </w:rPr>
        <w:t>игр</w:t>
      </w:r>
      <w:r>
        <w:rPr>
          <w:color w:val="000000" w:themeColor="text1"/>
          <w:spacing w:val="-20"/>
          <w:sz w:val="28"/>
          <w:szCs w:val="28"/>
        </w:rPr>
        <w:t>е</w:t>
      </w:r>
      <w:r w:rsidRPr="00A66B5C">
        <w:rPr>
          <w:color w:val="000000" w:themeColor="text1"/>
          <w:spacing w:val="-20"/>
          <w:sz w:val="28"/>
          <w:szCs w:val="28"/>
        </w:rPr>
        <w:t xml:space="preserve"> со смыслом и формой слов.  </w:t>
      </w:r>
    </w:p>
    <w:p w14:paraId="6AF605D7" w14:textId="77777777" w:rsidR="00180A4E" w:rsidRPr="00A66B5C" w:rsidRDefault="00180A4E" w:rsidP="00180A4E">
      <w:pPr>
        <w:pStyle w:val="a3"/>
        <w:numPr>
          <w:ilvl w:val="0"/>
          <w:numId w:val="8"/>
        </w:numPr>
        <w:suppressAutoHyphens w:val="0"/>
        <w:spacing w:line="360" w:lineRule="auto"/>
        <w:ind w:left="0" w:firstLine="709"/>
        <w:contextualSpacing/>
        <w:jc w:val="both"/>
        <w:rPr>
          <w:color w:val="FF0000"/>
          <w:spacing w:val="-20"/>
          <w:sz w:val="28"/>
          <w:szCs w:val="28"/>
        </w:rPr>
      </w:pPr>
      <w:r w:rsidRPr="00A66B5C">
        <w:rPr>
          <w:color w:val="000000" w:themeColor="text1"/>
          <w:spacing w:val="-20"/>
          <w:sz w:val="28"/>
          <w:szCs w:val="28"/>
        </w:rPr>
        <w:t xml:space="preserve">К числу самых распространенных прагматических особенностей поэзии абсурда </w:t>
      </w:r>
      <w:r>
        <w:rPr>
          <w:color w:val="000000" w:themeColor="text1"/>
          <w:spacing w:val="-20"/>
          <w:sz w:val="28"/>
          <w:szCs w:val="28"/>
        </w:rPr>
        <w:t>можно отнести</w:t>
      </w:r>
      <w:r w:rsidRPr="00A66B5C">
        <w:rPr>
          <w:color w:val="000000" w:themeColor="text1"/>
          <w:spacing w:val="-20"/>
          <w:sz w:val="28"/>
          <w:szCs w:val="28"/>
        </w:rPr>
        <w:t xml:space="preserve"> нарушение принципов кооперации, </w:t>
      </w:r>
      <w:r>
        <w:rPr>
          <w:color w:val="000000" w:themeColor="text1"/>
          <w:spacing w:val="-20"/>
          <w:sz w:val="28"/>
          <w:szCs w:val="28"/>
        </w:rPr>
        <w:t xml:space="preserve">алогизм, </w:t>
      </w:r>
      <w:r w:rsidRPr="00A66B5C">
        <w:rPr>
          <w:color w:val="000000" w:themeColor="text1"/>
          <w:spacing w:val="-20"/>
          <w:sz w:val="28"/>
          <w:szCs w:val="28"/>
        </w:rPr>
        <w:t>а также реализаци</w:t>
      </w:r>
      <w:r>
        <w:rPr>
          <w:color w:val="000000" w:themeColor="text1"/>
          <w:spacing w:val="-20"/>
          <w:sz w:val="28"/>
          <w:szCs w:val="28"/>
        </w:rPr>
        <w:t xml:space="preserve">ю </w:t>
      </w:r>
      <w:r w:rsidRPr="00A66B5C">
        <w:rPr>
          <w:color w:val="000000" w:themeColor="text1"/>
          <w:spacing w:val="-20"/>
          <w:sz w:val="28"/>
          <w:szCs w:val="28"/>
        </w:rPr>
        <w:t xml:space="preserve">поэтической </w:t>
      </w:r>
      <w:r>
        <w:rPr>
          <w:color w:val="000000" w:themeColor="text1"/>
          <w:spacing w:val="-20"/>
          <w:sz w:val="28"/>
          <w:szCs w:val="28"/>
        </w:rPr>
        <w:t xml:space="preserve">и людической </w:t>
      </w:r>
      <w:r w:rsidRPr="00A66B5C">
        <w:rPr>
          <w:color w:val="000000" w:themeColor="text1"/>
          <w:spacing w:val="-20"/>
          <w:sz w:val="28"/>
          <w:szCs w:val="28"/>
        </w:rPr>
        <w:t>функци</w:t>
      </w:r>
      <w:r>
        <w:rPr>
          <w:color w:val="000000" w:themeColor="text1"/>
          <w:spacing w:val="-20"/>
          <w:sz w:val="28"/>
          <w:szCs w:val="28"/>
        </w:rPr>
        <w:t>й</w:t>
      </w:r>
      <w:r w:rsidRPr="00A66B5C">
        <w:rPr>
          <w:color w:val="000000" w:themeColor="text1"/>
          <w:spacing w:val="-20"/>
          <w:sz w:val="28"/>
          <w:szCs w:val="28"/>
        </w:rPr>
        <w:t xml:space="preserve"> языка. Отличительной стилистической особенностью поэзии абсурда является языковая игра, которая создается при помощи использования различных звуковых искажений, </w:t>
      </w:r>
      <w:r>
        <w:rPr>
          <w:color w:val="000000" w:themeColor="text1"/>
          <w:spacing w:val="-20"/>
          <w:sz w:val="28"/>
          <w:szCs w:val="28"/>
        </w:rPr>
        <w:t>ономатопов, неожиданных авторских эпитетов и сравнений</w:t>
      </w:r>
      <w:r w:rsidRPr="00A66B5C">
        <w:rPr>
          <w:color w:val="000000" w:themeColor="text1"/>
          <w:spacing w:val="-20"/>
          <w:sz w:val="28"/>
          <w:szCs w:val="28"/>
        </w:rPr>
        <w:t xml:space="preserve">, </w:t>
      </w:r>
      <w:r>
        <w:rPr>
          <w:color w:val="000000" w:themeColor="text1"/>
          <w:spacing w:val="-20"/>
          <w:sz w:val="28"/>
          <w:szCs w:val="28"/>
        </w:rPr>
        <w:t>авторских окказионализмов, лексических и грамматических деформаций, апозиопезиса</w:t>
      </w:r>
      <w:r w:rsidRPr="00A66B5C">
        <w:rPr>
          <w:color w:val="000000" w:themeColor="text1"/>
          <w:spacing w:val="-20"/>
          <w:sz w:val="28"/>
          <w:szCs w:val="28"/>
        </w:rPr>
        <w:t>,</w:t>
      </w:r>
      <w:r>
        <w:rPr>
          <w:color w:val="000000" w:themeColor="text1"/>
          <w:spacing w:val="-20"/>
          <w:sz w:val="28"/>
          <w:szCs w:val="28"/>
        </w:rPr>
        <w:t xml:space="preserve"> анафоры и других стилистических средств</w:t>
      </w:r>
      <w:r w:rsidRPr="00A66B5C">
        <w:rPr>
          <w:color w:val="000000" w:themeColor="text1"/>
          <w:spacing w:val="-20"/>
          <w:sz w:val="28"/>
          <w:szCs w:val="28"/>
        </w:rPr>
        <w:t>.</w:t>
      </w:r>
      <w:r>
        <w:rPr>
          <w:color w:val="000000" w:themeColor="text1"/>
          <w:spacing w:val="-20"/>
          <w:sz w:val="28"/>
          <w:szCs w:val="28"/>
        </w:rPr>
        <w:t xml:space="preserve"> </w:t>
      </w:r>
    </w:p>
    <w:p w14:paraId="7B4AEF4E" w14:textId="77777777" w:rsidR="00180A4E" w:rsidRPr="00A66B5C" w:rsidRDefault="00180A4E" w:rsidP="00180A4E">
      <w:pPr>
        <w:pStyle w:val="a3"/>
        <w:numPr>
          <w:ilvl w:val="0"/>
          <w:numId w:val="8"/>
        </w:numPr>
        <w:suppressAutoHyphens w:val="0"/>
        <w:spacing w:line="360" w:lineRule="auto"/>
        <w:ind w:left="0" w:firstLine="709"/>
        <w:contextualSpacing/>
        <w:jc w:val="both"/>
        <w:rPr>
          <w:spacing w:val="-20"/>
          <w:sz w:val="28"/>
          <w:szCs w:val="28"/>
        </w:rPr>
      </w:pPr>
      <w:r w:rsidRPr="00A66B5C">
        <w:rPr>
          <w:spacing w:val="-20"/>
          <w:sz w:val="28"/>
          <w:szCs w:val="28"/>
        </w:rPr>
        <w:t>Наиболее удачной стратегией передачи текста англоязычной поэзии абсурда с точки зрения сохранения прагматики и стилистики текста оригинального произведения является стратегия квазиперевода</w:t>
      </w:r>
      <w:r>
        <w:rPr>
          <w:spacing w:val="-20"/>
          <w:sz w:val="28"/>
          <w:szCs w:val="28"/>
        </w:rPr>
        <w:t xml:space="preserve">. Данная стратегия представляет собой сочетание </w:t>
      </w:r>
      <w:r w:rsidRPr="00A66B5C">
        <w:rPr>
          <w:spacing w:val="-20"/>
          <w:sz w:val="28"/>
          <w:szCs w:val="28"/>
        </w:rPr>
        <w:t xml:space="preserve">переводческих </w:t>
      </w:r>
      <w:r w:rsidRPr="008017F1">
        <w:rPr>
          <w:spacing w:val="-20"/>
          <w:sz w:val="28"/>
          <w:szCs w:val="28"/>
        </w:rPr>
        <w:t>трансформаций</w:t>
      </w:r>
      <w:r>
        <w:rPr>
          <w:spacing w:val="-20"/>
          <w:sz w:val="28"/>
          <w:szCs w:val="28"/>
        </w:rPr>
        <w:t xml:space="preserve"> и деформаций. </w:t>
      </w:r>
    </w:p>
    <w:p w14:paraId="04CB7A40" w14:textId="77777777" w:rsidR="00180A4E" w:rsidRPr="00A66B5C" w:rsidRDefault="00180A4E" w:rsidP="00180A4E">
      <w:pPr>
        <w:pStyle w:val="a3"/>
        <w:widowControl w:val="0"/>
        <w:numPr>
          <w:ilvl w:val="0"/>
          <w:numId w:val="8"/>
        </w:numPr>
        <w:suppressAutoHyphens w:val="0"/>
        <w:spacing w:line="360" w:lineRule="auto"/>
        <w:ind w:left="0" w:firstLine="709"/>
        <w:contextualSpacing/>
        <w:jc w:val="both"/>
        <w:rPr>
          <w:spacing w:val="-20"/>
          <w:sz w:val="28"/>
          <w:szCs w:val="28"/>
        </w:rPr>
      </w:pPr>
      <w:r w:rsidRPr="00A66B5C">
        <w:rPr>
          <w:spacing w:val="-20"/>
          <w:sz w:val="28"/>
          <w:szCs w:val="28"/>
        </w:rPr>
        <w:t>Между оригинальными текстами поэзии абсурда и их переводами, отобранными для исследования, прослеживаются некоторые различия в композиционно-синтаксической, лексической и стилистической организации текстов</w:t>
      </w:r>
      <w:r>
        <w:rPr>
          <w:spacing w:val="-20"/>
          <w:sz w:val="28"/>
          <w:szCs w:val="28"/>
        </w:rPr>
        <w:t xml:space="preserve"> (например, </w:t>
      </w:r>
      <w:r w:rsidRPr="00A66B5C">
        <w:rPr>
          <w:spacing w:val="-20"/>
          <w:sz w:val="28"/>
          <w:szCs w:val="28"/>
        </w:rPr>
        <w:t>различия в ритмической организации</w:t>
      </w:r>
      <w:r>
        <w:rPr>
          <w:spacing w:val="-20"/>
          <w:sz w:val="28"/>
          <w:szCs w:val="28"/>
        </w:rPr>
        <w:t>)</w:t>
      </w:r>
      <w:r w:rsidRPr="00A66B5C">
        <w:rPr>
          <w:spacing w:val="-20"/>
          <w:sz w:val="28"/>
          <w:szCs w:val="28"/>
        </w:rPr>
        <w:t xml:space="preserve">, а также в использовании средств художественной выразительности. Тем не менее, неизменными остаются основной </w:t>
      </w:r>
      <w:r>
        <w:rPr>
          <w:spacing w:val="-20"/>
          <w:sz w:val="28"/>
          <w:szCs w:val="28"/>
        </w:rPr>
        <w:t xml:space="preserve">стилистический </w:t>
      </w:r>
      <w:r w:rsidRPr="00A66B5C">
        <w:rPr>
          <w:spacing w:val="-20"/>
          <w:sz w:val="28"/>
          <w:szCs w:val="28"/>
        </w:rPr>
        <w:t xml:space="preserve">прием, задействованный автором оригинала, </w:t>
      </w:r>
      <w:r>
        <w:rPr>
          <w:spacing w:val="-20"/>
          <w:sz w:val="28"/>
          <w:szCs w:val="28"/>
        </w:rPr>
        <w:t xml:space="preserve">основа </w:t>
      </w:r>
      <w:r w:rsidRPr="00A66B5C">
        <w:rPr>
          <w:spacing w:val="-20"/>
          <w:sz w:val="28"/>
          <w:szCs w:val="28"/>
        </w:rPr>
        <w:t>сюжет</w:t>
      </w:r>
      <w:r>
        <w:rPr>
          <w:spacing w:val="-20"/>
          <w:sz w:val="28"/>
          <w:szCs w:val="28"/>
        </w:rPr>
        <w:t>а</w:t>
      </w:r>
      <w:r w:rsidRPr="00A66B5C">
        <w:rPr>
          <w:spacing w:val="-20"/>
          <w:sz w:val="28"/>
          <w:szCs w:val="28"/>
        </w:rPr>
        <w:t xml:space="preserve"> поэтического текста, наполнен</w:t>
      </w:r>
      <w:r>
        <w:rPr>
          <w:spacing w:val="-20"/>
          <w:sz w:val="28"/>
          <w:szCs w:val="28"/>
        </w:rPr>
        <w:t>ного</w:t>
      </w:r>
      <w:r w:rsidRPr="00A66B5C">
        <w:rPr>
          <w:spacing w:val="-20"/>
          <w:sz w:val="28"/>
          <w:szCs w:val="28"/>
        </w:rPr>
        <w:t xml:space="preserve"> различными алогизмами, а также </w:t>
      </w:r>
      <w:r>
        <w:rPr>
          <w:spacing w:val="-20"/>
          <w:sz w:val="28"/>
          <w:szCs w:val="28"/>
        </w:rPr>
        <w:t>людическая составляющая оригинала</w:t>
      </w:r>
      <w:r w:rsidRPr="00A66B5C">
        <w:rPr>
          <w:spacing w:val="-20"/>
          <w:sz w:val="28"/>
          <w:szCs w:val="28"/>
        </w:rPr>
        <w:t xml:space="preserve"> и </w:t>
      </w:r>
      <w:r>
        <w:rPr>
          <w:spacing w:val="-20"/>
          <w:sz w:val="28"/>
          <w:szCs w:val="28"/>
        </w:rPr>
        <w:t xml:space="preserve">его </w:t>
      </w:r>
      <w:r w:rsidRPr="00A66B5C">
        <w:rPr>
          <w:spacing w:val="-20"/>
          <w:sz w:val="28"/>
          <w:szCs w:val="28"/>
        </w:rPr>
        <w:t xml:space="preserve">прагматическая направленность. </w:t>
      </w:r>
    </w:p>
    <w:p w14:paraId="0D1DA6EB" w14:textId="77777777" w:rsidR="00180A4E" w:rsidRPr="00CE103C" w:rsidRDefault="00180A4E" w:rsidP="00180A4E">
      <w:pPr>
        <w:pStyle w:val="a3"/>
        <w:widowControl w:val="0"/>
        <w:numPr>
          <w:ilvl w:val="0"/>
          <w:numId w:val="8"/>
        </w:numPr>
        <w:suppressAutoHyphens w:val="0"/>
        <w:spacing w:line="360" w:lineRule="auto"/>
        <w:ind w:left="0" w:firstLine="709"/>
        <w:contextualSpacing/>
        <w:jc w:val="both"/>
        <w:rPr>
          <w:spacing w:val="-20"/>
          <w:sz w:val="28"/>
          <w:szCs w:val="28"/>
        </w:rPr>
      </w:pPr>
      <w:r w:rsidRPr="00A66B5C">
        <w:rPr>
          <w:spacing w:val="-20"/>
          <w:sz w:val="28"/>
          <w:szCs w:val="28"/>
        </w:rPr>
        <w:t xml:space="preserve">Единицей перевода выступает текст стихотворения, что позволяет сохранить оригинальную прагматическую направленность. С точки зрения трансформаций наиболее частотными способами перевода рассмотренных текстов являются </w:t>
      </w:r>
      <w:r>
        <w:rPr>
          <w:spacing w:val="-20"/>
          <w:sz w:val="28"/>
          <w:szCs w:val="28"/>
        </w:rPr>
        <w:t xml:space="preserve">генерализация, транслитерация и различные грамматические замены (например, замены типов </w:t>
      </w:r>
      <w:r>
        <w:rPr>
          <w:spacing w:val="-20"/>
          <w:sz w:val="28"/>
          <w:szCs w:val="28"/>
        </w:rPr>
        <w:lastRenderedPageBreak/>
        <w:t xml:space="preserve">предложений). </w:t>
      </w:r>
      <w:r w:rsidRPr="00CE103C">
        <w:rPr>
          <w:spacing w:val="-20"/>
          <w:sz w:val="28"/>
          <w:szCs w:val="28"/>
        </w:rPr>
        <w:t>К наиболее показательным деформациям в текстах переводов можно отнести различные добавления и опущения, которые могут использоваться как независимые трансформации, так и совместно в рамках приема компенсации</w:t>
      </w:r>
      <w:r>
        <w:rPr>
          <w:spacing w:val="-20"/>
          <w:sz w:val="28"/>
          <w:szCs w:val="28"/>
        </w:rPr>
        <w:t>, а также прием расширения стилистического средства</w:t>
      </w:r>
      <w:r w:rsidRPr="00CE103C">
        <w:rPr>
          <w:spacing w:val="-20"/>
          <w:sz w:val="28"/>
          <w:szCs w:val="28"/>
        </w:rPr>
        <w:t>.</w:t>
      </w:r>
      <w:r>
        <w:rPr>
          <w:spacing w:val="-20"/>
          <w:sz w:val="28"/>
          <w:szCs w:val="28"/>
        </w:rPr>
        <w:t xml:space="preserve"> </w:t>
      </w:r>
    </w:p>
    <w:p w14:paraId="45994BA7" w14:textId="77777777" w:rsidR="00180A4E" w:rsidRPr="00A66B5C" w:rsidRDefault="00180A4E" w:rsidP="00180A4E">
      <w:pPr>
        <w:widowControl w:val="0"/>
        <w:spacing w:line="360" w:lineRule="auto"/>
        <w:ind w:firstLine="709"/>
        <w:jc w:val="both"/>
        <w:rPr>
          <w:spacing w:val="-20"/>
          <w:sz w:val="28"/>
          <w:szCs w:val="28"/>
        </w:rPr>
      </w:pPr>
      <w:r w:rsidRPr="00A66B5C">
        <w:rPr>
          <w:b/>
          <w:bCs/>
          <w:spacing w:val="-20"/>
          <w:sz w:val="28"/>
          <w:szCs w:val="28"/>
        </w:rPr>
        <w:t>Научная новизна</w:t>
      </w:r>
      <w:r w:rsidRPr="00A66B5C">
        <w:rPr>
          <w:spacing w:val="-20"/>
          <w:sz w:val="28"/>
          <w:szCs w:val="28"/>
        </w:rPr>
        <w:t xml:space="preserve"> работы определяется тем, что в ней предпринята попытка создания оригинальной классификации способов перевода абсурдистских поэтических текстов с учетом их прагматических и стилистических особенностей.</w:t>
      </w:r>
    </w:p>
    <w:p w14:paraId="24F82E0C" w14:textId="77777777" w:rsidR="00180A4E" w:rsidRPr="00A66B5C" w:rsidRDefault="00180A4E" w:rsidP="00180A4E">
      <w:pPr>
        <w:widowControl w:val="0"/>
        <w:spacing w:line="360" w:lineRule="auto"/>
        <w:ind w:firstLine="709"/>
        <w:jc w:val="both"/>
        <w:rPr>
          <w:spacing w:val="-20"/>
          <w:sz w:val="28"/>
          <w:szCs w:val="28"/>
        </w:rPr>
      </w:pPr>
      <w:r w:rsidRPr="00A66B5C">
        <w:rPr>
          <w:b/>
          <w:bCs/>
          <w:spacing w:val="-20"/>
          <w:sz w:val="28"/>
          <w:szCs w:val="28"/>
        </w:rPr>
        <w:t>Теоретическая значимость</w:t>
      </w:r>
      <w:r w:rsidRPr="00A66B5C">
        <w:rPr>
          <w:spacing w:val="-20"/>
          <w:sz w:val="28"/>
          <w:szCs w:val="28"/>
        </w:rPr>
        <w:t xml:space="preserve"> данной работы состоит в возможности расширения научно-исследовательской базы об исследуемых прагмастилистических аспектах перевода поэзии абсурда. </w:t>
      </w:r>
    </w:p>
    <w:p w14:paraId="600B36CF" w14:textId="77777777" w:rsidR="00180A4E" w:rsidRPr="00A66B5C" w:rsidRDefault="00180A4E" w:rsidP="00180A4E">
      <w:pPr>
        <w:widowControl w:val="0"/>
        <w:spacing w:line="360" w:lineRule="auto"/>
        <w:ind w:firstLine="709"/>
        <w:jc w:val="both"/>
        <w:rPr>
          <w:bCs/>
          <w:spacing w:val="-20"/>
          <w:sz w:val="28"/>
          <w:szCs w:val="28"/>
        </w:rPr>
      </w:pPr>
      <w:r w:rsidRPr="00A66B5C">
        <w:rPr>
          <w:b/>
          <w:bCs/>
          <w:spacing w:val="-20"/>
          <w:sz w:val="28"/>
          <w:szCs w:val="28"/>
        </w:rPr>
        <w:t xml:space="preserve">Практическая значимость </w:t>
      </w:r>
      <w:r w:rsidRPr="00A66B5C">
        <w:rPr>
          <w:bCs/>
          <w:spacing w:val="-20"/>
          <w:sz w:val="28"/>
          <w:szCs w:val="28"/>
        </w:rPr>
        <w:t xml:space="preserve">работы определяется возможностью применения </w:t>
      </w:r>
      <w:r>
        <w:rPr>
          <w:bCs/>
          <w:spacing w:val="-20"/>
          <w:sz w:val="28"/>
          <w:szCs w:val="28"/>
        </w:rPr>
        <w:t xml:space="preserve">теоретического и практического </w:t>
      </w:r>
      <w:r w:rsidRPr="00A66B5C">
        <w:rPr>
          <w:bCs/>
          <w:spacing w:val="-20"/>
          <w:sz w:val="28"/>
          <w:szCs w:val="28"/>
        </w:rPr>
        <w:t>материал</w:t>
      </w:r>
      <w:r>
        <w:rPr>
          <w:bCs/>
          <w:spacing w:val="-20"/>
          <w:sz w:val="28"/>
          <w:szCs w:val="28"/>
        </w:rPr>
        <w:t xml:space="preserve">а, касающегося проблем перевода поэзии абсурда, в ходе </w:t>
      </w:r>
      <w:r w:rsidRPr="00A66B5C">
        <w:rPr>
          <w:bCs/>
          <w:spacing w:val="-20"/>
          <w:sz w:val="28"/>
          <w:szCs w:val="28"/>
        </w:rPr>
        <w:t xml:space="preserve">проведения ряда лекционных и практических занятий по художественному переводу, составления методических рекомендаций и тренировочных упражнений для студентов, обучающихся по программам переводческого направления. Представленные в работе структурированные материалы по теме и обилие практических примеров могут также быть полезны </w:t>
      </w:r>
      <w:r>
        <w:rPr>
          <w:bCs/>
          <w:spacing w:val="-20"/>
          <w:sz w:val="28"/>
          <w:szCs w:val="28"/>
        </w:rPr>
        <w:t>начинающим переводчикам</w:t>
      </w:r>
      <w:r w:rsidRPr="00A66B5C">
        <w:rPr>
          <w:bCs/>
          <w:spacing w:val="-20"/>
          <w:sz w:val="28"/>
          <w:szCs w:val="28"/>
        </w:rPr>
        <w:t>.</w:t>
      </w:r>
    </w:p>
    <w:p w14:paraId="294282BC" w14:textId="77777777" w:rsidR="00180A4E" w:rsidRPr="00A66B5C" w:rsidRDefault="00180A4E" w:rsidP="00180A4E">
      <w:pPr>
        <w:widowControl w:val="0"/>
        <w:spacing w:line="360" w:lineRule="auto"/>
        <w:ind w:firstLine="709"/>
        <w:jc w:val="both"/>
        <w:rPr>
          <w:spacing w:val="-20"/>
          <w:sz w:val="28"/>
          <w:szCs w:val="28"/>
        </w:rPr>
      </w:pPr>
      <w:r w:rsidRPr="00A66B5C">
        <w:rPr>
          <w:b/>
          <w:bCs/>
          <w:spacing w:val="-20"/>
          <w:sz w:val="28"/>
          <w:szCs w:val="28"/>
        </w:rPr>
        <w:t xml:space="preserve">Апробация </w:t>
      </w:r>
      <w:r w:rsidRPr="00A66B5C">
        <w:rPr>
          <w:spacing w:val="-20"/>
          <w:sz w:val="28"/>
          <w:szCs w:val="28"/>
        </w:rPr>
        <w:t>работы проводилась в рамках XXV Открытой конференции студентов-филологов в СПбГУ с докладом «К вопросу о принципах квазиперевода поэзии абсурда».</w:t>
      </w:r>
    </w:p>
    <w:bookmarkEnd w:id="0"/>
    <w:p w14:paraId="779E3079" w14:textId="77777777" w:rsidR="00180A4E" w:rsidRPr="00A66B5C" w:rsidRDefault="00180A4E" w:rsidP="00180A4E">
      <w:pPr>
        <w:spacing w:line="360" w:lineRule="auto"/>
        <w:ind w:firstLine="709"/>
        <w:jc w:val="both"/>
        <w:rPr>
          <w:bCs/>
          <w:spacing w:val="-20"/>
          <w:sz w:val="28"/>
          <w:szCs w:val="28"/>
        </w:rPr>
      </w:pPr>
      <w:r w:rsidRPr="0000577D">
        <w:rPr>
          <w:bCs/>
          <w:spacing w:val="-20"/>
          <w:sz w:val="28"/>
          <w:szCs w:val="28"/>
        </w:rPr>
        <w:t xml:space="preserve">Диссертационное исследование объемом </w:t>
      </w:r>
      <w:r w:rsidRPr="00490FEF">
        <w:rPr>
          <w:bCs/>
          <w:spacing w:val="-20"/>
          <w:sz w:val="28"/>
          <w:szCs w:val="28"/>
        </w:rPr>
        <w:t>121</w:t>
      </w:r>
      <w:r w:rsidRPr="00A66B5C">
        <w:rPr>
          <w:bCs/>
          <w:spacing w:val="-20"/>
          <w:sz w:val="28"/>
          <w:szCs w:val="28"/>
        </w:rPr>
        <w:t xml:space="preserve"> страниц</w:t>
      </w:r>
      <w:r>
        <w:rPr>
          <w:bCs/>
          <w:spacing w:val="-20"/>
          <w:sz w:val="28"/>
          <w:szCs w:val="28"/>
        </w:rPr>
        <w:t>а</w:t>
      </w:r>
      <w:r w:rsidRPr="00A66B5C">
        <w:rPr>
          <w:bCs/>
          <w:spacing w:val="-20"/>
          <w:sz w:val="28"/>
          <w:szCs w:val="28"/>
        </w:rPr>
        <w:t xml:space="preserve"> носит традиционный характер и состоит из введения, двух глав с выводами, заключения, библиографии, насчитывающей </w:t>
      </w:r>
      <w:r>
        <w:rPr>
          <w:bCs/>
          <w:spacing w:val="-20"/>
          <w:sz w:val="28"/>
          <w:szCs w:val="28"/>
        </w:rPr>
        <w:t>100</w:t>
      </w:r>
      <w:r w:rsidRPr="00A66B5C">
        <w:rPr>
          <w:bCs/>
          <w:spacing w:val="-20"/>
          <w:sz w:val="28"/>
          <w:szCs w:val="28"/>
        </w:rPr>
        <w:t xml:space="preserve"> наименований на русском и английском языках, а также </w:t>
      </w:r>
      <w:r>
        <w:rPr>
          <w:bCs/>
          <w:spacing w:val="-20"/>
          <w:sz w:val="28"/>
          <w:szCs w:val="28"/>
        </w:rPr>
        <w:t xml:space="preserve">двух </w:t>
      </w:r>
      <w:r w:rsidRPr="00A66B5C">
        <w:rPr>
          <w:bCs/>
          <w:spacing w:val="-20"/>
          <w:sz w:val="28"/>
          <w:szCs w:val="28"/>
        </w:rPr>
        <w:t xml:space="preserve">приложений </w:t>
      </w:r>
      <w:r>
        <w:rPr>
          <w:bCs/>
          <w:spacing w:val="-20"/>
          <w:sz w:val="28"/>
          <w:szCs w:val="28"/>
        </w:rPr>
        <w:t xml:space="preserve">(объемом — 48 страниц) </w:t>
      </w:r>
      <w:r w:rsidRPr="00A66B5C">
        <w:rPr>
          <w:bCs/>
          <w:spacing w:val="-20"/>
          <w:sz w:val="28"/>
          <w:szCs w:val="28"/>
        </w:rPr>
        <w:t>к основному тексту работы.</w:t>
      </w:r>
    </w:p>
    <w:p w14:paraId="0AB68B6B" w14:textId="77777777" w:rsidR="00180A4E" w:rsidRPr="00A66B5C" w:rsidRDefault="00180A4E" w:rsidP="00180A4E">
      <w:pPr>
        <w:spacing w:line="360" w:lineRule="auto"/>
        <w:ind w:firstLine="709"/>
        <w:jc w:val="both"/>
        <w:rPr>
          <w:bCs/>
          <w:spacing w:val="-20"/>
          <w:sz w:val="28"/>
          <w:szCs w:val="28"/>
        </w:rPr>
      </w:pPr>
    </w:p>
    <w:bookmarkEnd w:id="1"/>
    <w:p w14:paraId="180F4C49" w14:textId="77777777" w:rsidR="00180A4E" w:rsidRPr="00A66B5C" w:rsidRDefault="00180A4E" w:rsidP="00180A4E">
      <w:pPr>
        <w:spacing w:line="360" w:lineRule="auto"/>
        <w:jc w:val="both"/>
        <w:rPr>
          <w:bCs/>
          <w:spacing w:val="-20"/>
          <w:sz w:val="28"/>
          <w:szCs w:val="28"/>
        </w:rPr>
      </w:pPr>
    </w:p>
    <w:p w14:paraId="1DEE39C7" w14:textId="77777777" w:rsidR="00180A4E" w:rsidRDefault="00180A4E" w:rsidP="00180A4E">
      <w:pPr>
        <w:spacing w:line="360" w:lineRule="auto"/>
        <w:jc w:val="both"/>
        <w:rPr>
          <w:bCs/>
          <w:spacing w:val="-20"/>
          <w:sz w:val="28"/>
          <w:szCs w:val="28"/>
        </w:rPr>
      </w:pPr>
    </w:p>
    <w:p w14:paraId="572B560B" w14:textId="77777777" w:rsidR="00180A4E" w:rsidRDefault="00180A4E" w:rsidP="00180A4E">
      <w:pPr>
        <w:spacing w:line="360" w:lineRule="auto"/>
        <w:jc w:val="both"/>
        <w:rPr>
          <w:bCs/>
          <w:spacing w:val="-20"/>
          <w:sz w:val="28"/>
          <w:szCs w:val="28"/>
        </w:rPr>
      </w:pPr>
    </w:p>
    <w:p w14:paraId="3490BA2A" w14:textId="77777777" w:rsidR="00180A4E" w:rsidRDefault="00180A4E" w:rsidP="00180A4E">
      <w:pPr>
        <w:spacing w:line="360" w:lineRule="auto"/>
        <w:jc w:val="both"/>
        <w:rPr>
          <w:bCs/>
          <w:spacing w:val="-20"/>
          <w:sz w:val="28"/>
          <w:szCs w:val="28"/>
        </w:rPr>
      </w:pPr>
    </w:p>
    <w:p w14:paraId="2F42B2C1" w14:textId="77777777" w:rsidR="00180A4E" w:rsidRDefault="00180A4E" w:rsidP="00180A4E">
      <w:pPr>
        <w:spacing w:line="360" w:lineRule="auto"/>
        <w:jc w:val="both"/>
        <w:rPr>
          <w:bCs/>
          <w:spacing w:val="-20"/>
          <w:sz w:val="28"/>
          <w:szCs w:val="28"/>
        </w:rPr>
      </w:pPr>
    </w:p>
    <w:p w14:paraId="2CD05342" w14:textId="77777777" w:rsidR="00180A4E" w:rsidRDefault="00180A4E" w:rsidP="00180A4E">
      <w:pPr>
        <w:spacing w:line="360" w:lineRule="auto"/>
        <w:jc w:val="both"/>
        <w:rPr>
          <w:bCs/>
          <w:spacing w:val="-20"/>
          <w:sz w:val="28"/>
          <w:szCs w:val="28"/>
        </w:rPr>
        <w:sectPr w:rsidR="00180A4E" w:rsidSect="00180A4E">
          <w:footerReference w:type="default" r:id="rId8"/>
          <w:pgSz w:w="11906" w:h="16838"/>
          <w:pgMar w:top="1134" w:right="567" w:bottom="1134" w:left="1985" w:header="720" w:footer="720" w:gutter="0"/>
          <w:cols w:space="720"/>
          <w:titlePg/>
          <w:docGrid w:linePitch="360"/>
        </w:sectPr>
      </w:pPr>
    </w:p>
    <w:p w14:paraId="4F16C6D8" w14:textId="77777777" w:rsidR="00180A4E" w:rsidRPr="00A66B5C" w:rsidRDefault="00180A4E" w:rsidP="00180A4E">
      <w:pPr>
        <w:suppressAutoHyphens w:val="0"/>
        <w:spacing w:line="360" w:lineRule="auto"/>
        <w:contextualSpacing/>
        <w:jc w:val="center"/>
        <w:rPr>
          <w:b/>
          <w:bCs/>
          <w:color w:val="000000" w:themeColor="text1"/>
          <w:spacing w:val="-20"/>
          <w:sz w:val="28"/>
          <w:szCs w:val="28"/>
        </w:rPr>
      </w:pPr>
      <w:r w:rsidRPr="00A66B5C">
        <w:rPr>
          <w:b/>
          <w:bCs/>
          <w:color w:val="000000" w:themeColor="text1"/>
          <w:spacing w:val="-20"/>
          <w:sz w:val="28"/>
          <w:szCs w:val="28"/>
        </w:rPr>
        <w:lastRenderedPageBreak/>
        <w:t>Глава 1. Поэзия абсурда в переводе</w:t>
      </w:r>
    </w:p>
    <w:p w14:paraId="37D72B54" w14:textId="77777777" w:rsidR="00180A4E" w:rsidRPr="00A66B5C" w:rsidRDefault="00180A4E" w:rsidP="00180A4E">
      <w:pPr>
        <w:suppressAutoHyphens w:val="0"/>
        <w:spacing w:line="360" w:lineRule="auto"/>
        <w:contextualSpacing/>
        <w:jc w:val="center"/>
        <w:rPr>
          <w:b/>
          <w:bCs/>
          <w:color w:val="000000" w:themeColor="text1"/>
          <w:spacing w:val="-20"/>
          <w:sz w:val="28"/>
          <w:szCs w:val="28"/>
        </w:rPr>
      </w:pPr>
    </w:p>
    <w:p w14:paraId="54A60DB5" w14:textId="77777777" w:rsidR="00180A4E" w:rsidRPr="00A66B5C" w:rsidRDefault="00180A4E" w:rsidP="00180A4E">
      <w:pPr>
        <w:pStyle w:val="a3"/>
        <w:numPr>
          <w:ilvl w:val="1"/>
          <w:numId w:val="2"/>
        </w:numPr>
        <w:suppressAutoHyphens w:val="0"/>
        <w:spacing w:line="360" w:lineRule="auto"/>
        <w:ind w:left="0" w:firstLine="0"/>
        <w:contextualSpacing/>
        <w:jc w:val="center"/>
        <w:rPr>
          <w:b/>
          <w:bCs/>
          <w:color w:val="000000" w:themeColor="text1"/>
          <w:spacing w:val="-20"/>
          <w:sz w:val="28"/>
          <w:szCs w:val="28"/>
        </w:rPr>
      </w:pPr>
      <w:r w:rsidRPr="00A66B5C">
        <w:rPr>
          <w:b/>
          <w:bCs/>
          <w:color w:val="000000" w:themeColor="text1"/>
          <w:spacing w:val="-20"/>
          <w:sz w:val="28"/>
          <w:szCs w:val="28"/>
        </w:rPr>
        <w:t>Понятие абсурда в гуманитарной науке</w:t>
      </w:r>
    </w:p>
    <w:p w14:paraId="0168AA94" w14:textId="77777777" w:rsidR="00180A4E" w:rsidRPr="00A66B5C" w:rsidRDefault="00180A4E" w:rsidP="00180A4E">
      <w:pPr>
        <w:pStyle w:val="a3"/>
        <w:numPr>
          <w:ilvl w:val="2"/>
          <w:numId w:val="2"/>
        </w:numPr>
        <w:suppressAutoHyphens w:val="0"/>
        <w:spacing w:line="360" w:lineRule="auto"/>
        <w:ind w:left="0" w:firstLine="0"/>
        <w:contextualSpacing/>
        <w:jc w:val="center"/>
        <w:rPr>
          <w:b/>
          <w:bCs/>
          <w:color w:val="000000" w:themeColor="text1"/>
          <w:spacing w:val="-20"/>
          <w:sz w:val="28"/>
          <w:szCs w:val="28"/>
        </w:rPr>
      </w:pPr>
      <w:r w:rsidRPr="00A66B5C">
        <w:rPr>
          <w:b/>
          <w:bCs/>
          <w:color w:val="000000" w:themeColor="text1"/>
          <w:spacing w:val="-20"/>
          <w:sz w:val="28"/>
          <w:szCs w:val="28"/>
        </w:rPr>
        <w:t>Определение понятия «абсурд» и история возникновения термина</w:t>
      </w:r>
    </w:p>
    <w:p w14:paraId="2764B0BB" w14:textId="77777777" w:rsidR="00180A4E" w:rsidRPr="00A66B5C" w:rsidRDefault="00180A4E" w:rsidP="00180A4E">
      <w:pPr>
        <w:spacing w:line="360" w:lineRule="auto"/>
        <w:ind w:firstLine="709"/>
        <w:jc w:val="both"/>
        <w:rPr>
          <w:color w:val="FF0000"/>
          <w:spacing w:val="-20"/>
          <w:sz w:val="28"/>
          <w:szCs w:val="28"/>
        </w:rPr>
      </w:pPr>
      <w:r w:rsidRPr="00A66B5C">
        <w:rPr>
          <w:spacing w:val="-20"/>
          <w:sz w:val="28"/>
          <w:szCs w:val="28"/>
        </w:rPr>
        <w:t>Понятие «абсурд» относится к числу популярных в терминосистеме целого ряда гуманитарных дисциплин и тем самым представляет особый интерес для изучения. Феномен абсурда прослеживается во многих областях гуманитарного знания, таких как философия, культурология, языкознание и литературоведение. Абсурд также применим к описанию некоторых законов математики и логики. Для того, чтобы дать определение рассматриваемому феномену, проследить за его возникновением и проявлением в философских трактатах и произведениях искусства и литературы, требуется вывести более четкое определение самого понятия, которое является одним из самых расплывчатых и неопределенных в гуманитарном дискурсе. И хотя предполагается, что в современном значении концепция абсурда впервые описывается у С. Кьеркегора в трактате «Страх и трепет» (1843), исследование проблемы и ее истоков было отражено еще в идеях античной риторики и логики (</w:t>
      </w:r>
      <w:r w:rsidRPr="00A66B5C">
        <w:rPr>
          <w:color w:val="000000"/>
          <w:spacing w:val="-20"/>
          <w:sz w:val="28"/>
          <w:szCs w:val="28"/>
        </w:rPr>
        <w:t>Kierkegaard 1974</w:t>
      </w:r>
      <w:r w:rsidRPr="00A66B5C">
        <w:rPr>
          <w:spacing w:val="-20"/>
          <w:sz w:val="28"/>
          <w:szCs w:val="28"/>
        </w:rPr>
        <w:t xml:space="preserve">). </w:t>
      </w:r>
    </w:p>
    <w:p w14:paraId="5CDCBBE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Согласно словарям, слово «абсурд» ("</w:t>
      </w:r>
      <w:r w:rsidRPr="00A66B5C">
        <w:rPr>
          <w:spacing w:val="-20"/>
          <w:sz w:val="28"/>
          <w:szCs w:val="28"/>
          <w:lang w:val="en-US"/>
        </w:rPr>
        <w:t>absurdus</w:t>
      </w:r>
      <w:r w:rsidRPr="00A66B5C">
        <w:rPr>
          <w:spacing w:val="-20"/>
          <w:sz w:val="28"/>
          <w:szCs w:val="28"/>
        </w:rPr>
        <w:t>") происходит из контаминации латинских слов "</w:t>
      </w:r>
      <w:r w:rsidRPr="00A66B5C">
        <w:rPr>
          <w:spacing w:val="-20"/>
          <w:sz w:val="28"/>
          <w:szCs w:val="28"/>
          <w:lang w:val="en-US"/>
        </w:rPr>
        <w:t>absonus</w:t>
      </w:r>
      <w:r w:rsidRPr="00A66B5C">
        <w:rPr>
          <w:spacing w:val="-20"/>
          <w:sz w:val="28"/>
          <w:szCs w:val="28"/>
        </w:rPr>
        <w:t>" (какофонический) и "</w:t>
      </w:r>
      <w:r w:rsidRPr="00A66B5C">
        <w:rPr>
          <w:spacing w:val="-20"/>
          <w:sz w:val="28"/>
          <w:szCs w:val="28"/>
          <w:lang w:val="en-US"/>
        </w:rPr>
        <w:t>surdus</w:t>
      </w:r>
      <w:r w:rsidRPr="00A66B5C">
        <w:rPr>
          <w:spacing w:val="-20"/>
          <w:sz w:val="28"/>
          <w:szCs w:val="28"/>
        </w:rPr>
        <w:t>" (глухой). Филолог-германист Ф. Клуге считает, что данное понятие «может быть возведено к общему понятию звукоподражательного слова "</w:t>
      </w:r>
      <w:r w:rsidRPr="00A66B5C">
        <w:rPr>
          <w:spacing w:val="-20"/>
          <w:sz w:val="28"/>
          <w:szCs w:val="28"/>
          <w:lang w:val="en-US"/>
        </w:rPr>
        <w:t>susurrus</w:t>
      </w:r>
      <w:r w:rsidRPr="00A66B5C">
        <w:rPr>
          <w:spacing w:val="-20"/>
          <w:sz w:val="28"/>
          <w:szCs w:val="28"/>
        </w:rPr>
        <w:t>" — «свист» (</w:t>
      </w:r>
      <w:r w:rsidRPr="00A66B5C">
        <w:rPr>
          <w:spacing w:val="-20"/>
          <w:sz w:val="28"/>
          <w:szCs w:val="28"/>
          <w:lang w:val="en-US"/>
        </w:rPr>
        <w:t>Kluge</w:t>
      </w:r>
      <w:r w:rsidRPr="00A66B5C">
        <w:rPr>
          <w:spacing w:val="-20"/>
          <w:sz w:val="28"/>
          <w:szCs w:val="28"/>
        </w:rPr>
        <w:t xml:space="preserve"> 1989: 6). Автор «Историко-этимологического словаря современного русского языка», П. Я. Черных, разделяет позицию Ф. Клуге и в определении понятия «абсурд» указывает на то, что корнем этого слова является "</w:t>
      </w:r>
      <w:r w:rsidRPr="00A66B5C">
        <w:rPr>
          <w:spacing w:val="-20"/>
          <w:sz w:val="28"/>
          <w:szCs w:val="28"/>
          <w:lang w:val="en-US"/>
        </w:rPr>
        <w:t>suer</w:t>
      </w:r>
      <w:r w:rsidRPr="00A66B5C">
        <w:rPr>
          <w:spacing w:val="-20"/>
          <w:sz w:val="28"/>
          <w:szCs w:val="28"/>
        </w:rPr>
        <w:t>" (шепчущий). П. Я. Черных предполагает, что слово "</w:t>
      </w:r>
      <w:r w:rsidRPr="00A66B5C">
        <w:rPr>
          <w:spacing w:val="-20"/>
          <w:sz w:val="28"/>
          <w:szCs w:val="28"/>
          <w:lang w:val="en-US"/>
        </w:rPr>
        <w:t>surdus</w:t>
      </w:r>
      <w:r w:rsidRPr="00A66B5C">
        <w:rPr>
          <w:spacing w:val="-20"/>
          <w:sz w:val="28"/>
          <w:szCs w:val="28"/>
        </w:rPr>
        <w:t>" в дальнейшем скрестилось именно со словом "</w:t>
      </w:r>
      <w:r w:rsidRPr="00A66B5C">
        <w:rPr>
          <w:spacing w:val="-20"/>
          <w:sz w:val="28"/>
          <w:szCs w:val="28"/>
          <w:lang w:val="en-US"/>
        </w:rPr>
        <w:t>susurrus</w:t>
      </w:r>
      <w:r w:rsidRPr="00A66B5C">
        <w:rPr>
          <w:spacing w:val="-20"/>
          <w:sz w:val="28"/>
          <w:szCs w:val="28"/>
        </w:rPr>
        <w:t>", являющимся производным от корня "</w:t>
      </w:r>
      <w:r w:rsidRPr="00A66B5C">
        <w:rPr>
          <w:spacing w:val="-20"/>
          <w:sz w:val="28"/>
          <w:szCs w:val="28"/>
          <w:lang w:val="en-US"/>
        </w:rPr>
        <w:t>suer</w:t>
      </w:r>
      <w:r w:rsidRPr="00A66B5C">
        <w:rPr>
          <w:spacing w:val="-20"/>
          <w:sz w:val="28"/>
          <w:szCs w:val="28"/>
        </w:rPr>
        <w:t xml:space="preserve">" </w:t>
      </w:r>
      <w:r w:rsidRPr="00A66B5C">
        <w:rPr>
          <w:spacing w:val="-20"/>
          <w:sz w:val="28"/>
          <w:szCs w:val="28"/>
          <w:shd w:val="clear" w:color="auto" w:fill="FFFFFF"/>
        </w:rPr>
        <w:t>(Черных 1993: 23)</w:t>
      </w:r>
      <w:r w:rsidRPr="00A66B5C">
        <w:rPr>
          <w:spacing w:val="-20"/>
          <w:sz w:val="28"/>
          <w:szCs w:val="28"/>
        </w:rPr>
        <w:t>. О. Д. Буренина, со ссылкой на «</w:t>
      </w:r>
      <w:r w:rsidRPr="00A66B5C">
        <w:rPr>
          <w:iCs/>
          <w:spacing w:val="-20"/>
          <w:sz w:val="28"/>
          <w:szCs w:val="28"/>
        </w:rPr>
        <w:t>Thesaurus Linguae Graecae»</w:t>
      </w:r>
      <w:r w:rsidRPr="00A66B5C">
        <w:rPr>
          <w:spacing w:val="-20"/>
          <w:sz w:val="28"/>
          <w:szCs w:val="28"/>
        </w:rPr>
        <w:t xml:space="preserve"> (1831), в своей статье об абсурде указывает на родственность латинского слова греческому "</w:t>
      </w:r>
      <w:r w:rsidRPr="00A66B5C">
        <w:rPr>
          <w:iCs/>
          <w:spacing w:val="-20"/>
          <w:sz w:val="28"/>
          <w:szCs w:val="28"/>
        </w:rPr>
        <w:t>ἀπ-οδός</w:t>
      </w:r>
      <w:r w:rsidRPr="00A66B5C">
        <w:rPr>
          <w:spacing w:val="-20"/>
          <w:sz w:val="28"/>
          <w:szCs w:val="28"/>
        </w:rPr>
        <w:t>", «нескладный, негармоничный» (Буренина 2004: 9). Греческое заимствование через латынь перешло во многие индоевропейские языки, и поэтому имеет в них схожую форму (ср. англ. "</w:t>
      </w:r>
      <w:r w:rsidRPr="00A66B5C">
        <w:rPr>
          <w:spacing w:val="-20"/>
          <w:sz w:val="28"/>
          <w:szCs w:val="28"/>
          <w:lang w:val="en-US"/>
        </w:rPr>
        <w:t>absurd</w:t>
      </w:r>
      <w:r w:rsidRPr="00A66B5C">
        <w:rPr>
          <w:spacing w:val="-20"/>
          <w:sz w:val="28"/>
          <w:szCs w:val="28"/>
        </w:rPr>
        <w:t>", нем. "</w:t>
      </w:r>
      <w:r w:rsidRPr="00A66B5C">
        <w:rPr>
          <w:spacing w:val="-20"/>
          <w:sz w:val="28"/>
          <w:szCs w:val="28"/>
          <w:lang w:val="en-US"/>
        </w:rPr>
        <w:t>das</w:t>
      </w:r>
      <w:r w:rsidRPr="00A66B5C">
        <w:rPr>
          <w:spacing w:val="-20"/>
          <w:sz w:val="28"/>
          <w:szCs w:val="28"/>
        </w:rPr>
        <w:t xml:space="preserve"> </w:t>
      </w:r>
      <w:r w:rsidRPr="00A66B5C">
        <w:rPr>
          <w:spacing w:val="-20"/>
          <w:sz w:val="28"/>
          <w:szCs w:val="28"/>
          <w:lang w:val="en-US"/>
        </w:rPr>
        <w:t>Absurde</w:t>
      </w:r>
      <w:r w:rsidRPr="00A66B5C">
        <w:rPr>
          <w:spacing w:val="-20"/>
          <w:sz w:val="28"/>
          <w:szCs w:val="28"/>
        </w:rPr>
        <w:t>", фр. "</w:t>
      </w:r>
      <w:r w:rsidRPr="00A66B5C">
        <w:rPr>
          <w:spacing w:val="-20"/>
          <w:sz w:val="28"/>
          <w:szCs w:val="28"/>
          <w:lang w:val="en-US"/>
        </w:rPr>
        <w:t>absurde</w:t>
      </w:r>
      <w:r w:rsidRPr="00A66B5C">
        <w:rPr>
          <w:spacing w:val="-20"/>
          <w:sz w:val="28"/>
          <w:szCs w:val="28"/>
        </w:rPr>
        <w:t>", итал. "</w:t>
      </w:r>
      <w:r w:rsidRPr="00A66B5C">
        <w:rPr>
          <w:spacing w:val="-20"/>
          <w:sz w:val="28"/>
          <w:szCs w:val="28"/>
          <w:lang w:val="en-US"/>
        </w:rPr>
        <w:t>assurdo</w:t>
      </w:r>
      <w:r w:rsidRPr="00A66B5C">
        <w:rPr>
          <w:spacing w:val="-20"/>
          <w:sz w:val="28"/>
          <w:szCs w:val="28"/>
        </w:rPr>
        <w:t>" и т. д.) (</w:t>
      </w:r>
      <w:r w:rsidRPr="00A66B5C">
        <w:rPr>
          <w:color w:val="000000"/>
          <w:spacing w:val="-20"/>
          <w:sz w:val="28"/>
          <w:szCs w:val="28"/>
          <w:bdr w:val="none" w:sz="0" w:space="0" w:color="auto" w:frame="1"/>
          <w:shd w:val="clear" w:color="auto" w:fill="FFFFFF"/>
          <w:lang w:val="en-US"/>
        </w:rPr>
        <w:t>Marwald</w:t>
      </w:r>
      <w:r w:rsidRPr="00A66B5C">
        <w:rPr>
          <w:color w:val="000000"/>
          <w:spacing w:val="-20"/>
          <w:sz w:val="28"/>
          <w:szCs w:val="28"/>
          <w:bdr w:val="none" w:sz="0" w:space="0" w:color="auto" w:frame="1"/>
          <w:shd w:val="clear" w:color="auto" w:fill="FFFFFF"/>
        </w:rPr>
        <w:t xml:space="preserve"> 1968)</w:t>
      </w:r>
      <w:r w:rsidRPr="00A66B5C">
        <w:rPr>
          <w:spacing w:val="-20"/>
          <w:sz w:val="28"/>
          <w:szCs w:val="28"/>
        </w:rPr>
        <w:t xml:space="preserve">. </w:t>
      </w:r>
    </w:p>
    <w:p w14:paraId="1B21FE60" w14:textId="77777777" w:rsidR="00180A4E" w:rsidRPr="00A66B5C" w:rsidRDefault="00180A4E" w:rsidP="00180A4E">
      <w:pPr>
        <w:spacing w:line="360" w:lineRule="auto"/>
        <w:ind w:firstLine="709"/>
        <w:jc w:val="both"/>
        <w:rPr>
          <w:spacing w:val="-20"/>
          <w:sz w:val="32"/>
          <w:szCs w:val="32"/>
        </w:rPr>
      </w:pPr>
      <w:r w:rsidRPr="00A66B5C">
        <w:rPr>
          <w:spacing w:val="-20"/>
          <w:sz w:val="28"/>
          <w:szCs w:val="28"/>
        </w:rPr>
        <w:lastRenderedPageBreak/>
        <w:t xml:space="preserve">Еще со времен античности феномен абсурда не был четко определен, а само понятие «абсурд» выступало в трояком значении. Понятие абсурда, означавшее у ранних греческих философов нечто нежелательное, связанное с противоположностью гармонии и космоса, отождествлялось с понятием хаоса. Тем самым абсурд выступал как эстетическая категория, выражающая отрицательные свойства мира. </w:t>
      </w:r>
    </w:p>
    <w:p w14:paraId="02287C8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Кроме того, под абсурдом греки понимали логический тупик, то есть место, где рассуждение приводит размышляющего к очевидному противоречию или к явной бессмыслице и, следовательно, требует смены вектора мышления. Таким образом, под абсурдом понималось отрицание логики как центрального компонента рациональности. </w:t>
      </w:r>
    </w:p>
    <w:p w14:paraId="663CE2E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латинском языке понятие абсурда осмыслялось с точки зрения философии и религии. Объективизация абсурда начинается с трудов ранних христианских мыслителей: в богословских принципах Августина (354 — 430 н. э.) и в еще более ранних размышлениях римского теолога и судейского оратора Тертуллиана (160 — ок. 220 н. э.). Тертуллиану принадлежит знаменитое высказывание </w:t>
      </w:r>
      <w:r w:rsidRPr="005943D7">
        <w:rPr>
          <w:i/>
          <w:iCs/>
          <w:spacing w:val="-20"/>
          <w:sz w:val="28"/>
          <w:szCs w:val="28"/>
        </w:rPr>
        <w:t>"</w:t>
      </w:r>
      <w:r w:rsidRPr="005943D7">
        <w:rPr>
          <w:i/>
          <w:iCs/>
          <w:spacing w:val="-20"/>
          <w:sz w:val="28"/>
          <w:szCs w:val="28"/>
          <w:lang w:val="en-US"/>
        </w:rPr>
        <w:t>Mortuus</w:t>
      </w:r>
      <w:r w:rsidRPr="005943D7">
        <w:rPr>
          <w:i/>
          <w:iCs/>
          <w:spacing w:val="-20"/>
          <w:sz w:val="28"/>
          <w:szCs w:val="28"/>
        </w:rPr>
        <w:t xml:space="preserve"> </w:t>
      </w:r>
      <w:r w:rsidRPr="005943D7">
        <w:rPr>
          <w:i/>
          <w:iCs/>
          <w:spacing w:val="-20"/>
          <w:sz w:val="28"/>
          <w:szCs w:val="28"/>
          <w:lang w:val="en-US"/>
        </w:rPr>
        <w:t>est</w:t>
      </w:r>
      <w:r w:rsidRPr="005943D7">
        <w:rPr>
          <w:i/>
          <w:iCs/>
          <w:spacing w:val="-20"/>
          <w:sz w:val="28"/>
          <w:szCs w:val="28"/>
        </w:rPr>
        <w:t xml:space="preserve"> </w:t>
      </w:r>
      <w:r w:rsidRPr="005943D7">
        <w:rPr>
          <w:i/>
          <w:iCs/>
          <w:spacing w:val="-20"/>
          <w:sz w:val="28"/>
          <w:szCs w:val="28"/>
          <w:lang w:val="en-US"/>
        </w:rPr>
        <w:t>Dei</w:t>
      </w:r>
      <w:r w:rsidRPr="005943D7">
        <w:rPr>
          <w:i/>
          <w:iCs/>
          <w:spacing w:val="-20"/>
          <w:sz w:val="28"/>
          <w:szCs w:val="28"/>
        </w:rPr>
        <w:t xml:space="preserve"> </w:t>
      </w:r>
      <w:r w:rsidRPr="005943D7">
        <w:rPr>
          <w:i/>
          <w:iCs/>
          <w:spacing w:val="-20"/>
          <w:sz w:val="28"/>
          <w:szCs w:val="28"/>
          <w:lang w:val="en-US"/>
        </w:rPr>
        <w:t>filius</w:t>
      </w:r>
      <w:r w:rsidRPr="005943D7">
        <w:rPr>
          <w:i/>
          <w:iCs/>
          <w:spacing w:val="-20"/>
          <w:sz w:val="28"/>
          <w:szCs w:val="28"/>
        </w:rPr>
        <w:t xml:space="preserve">: </w:t>
      </w:r>
      <w:r w:rsidRPr="005943D7">
        <w:rPr>
          <w:i/>
          <w:iCs/>
          <w:spacing w:val="-20"/>
          <w:sz w:val="28"/>
          <w:szCs w:val="28"/>
          <w:lang w:val="en-US"/>
        </w:rPr>
        <w:t>prorsus</w:t>
      </w:r>
      <w:r w:rsidRPr="005943D7">
        <w:rPr>
          <w:i/>
          <w:iCs/>
          <w:spacing w:val="-20"/>
          <w:sz w:val="28"/>
          <w:szCs w:val="28"/>
        </w:rPr>
        <w:t xml:space="preserve"> </w:t>
      </w:r>
      <w:r w:rsidRPr="005943D7">
        <w:rPr>
          <w:i/>
          <w:iCs/>
          <w:spacing w:val="-20"/>
          <w:sz w:val="28"/>
          <w:szCs w:val="28"/>
          <w:lang w:val="en-US"/>
        </w:rPr>
        <w:t>credibile</w:t>
      </w:r>
      <w:r w:rsidRPr="005943D7">
        <w:rPr>
          <w:i/>
          <w:iCs/>
          <w:spacing w:val="-20"/>
          <w:sz w:val="28"/>
          <w:szCs w:val="28"/>
        </w:rPr>
        <w:t xml:space="preserve"> </w:t>
      </w:r>
      <w:r w:rsidRPr="005943D7">
        <w:rPr>
          <w:i/>
          <w:iCs/>
          <w:spacing w:val="-20"/>
          <w:sz w:val="28"/>
          <w:szCs w:val="28"/>
          <w:lang w:val="en-US"/>
        </w:rPr>
        <w:t>est</w:t>
      </w:r>
      <w:r w:rsidRPr="005943D7">
        <w:rPr>
          <w:i/>
          <w:iCs/>
          <w:spacing w:val="-20"/>
          <w:sz w:val="28"/>
          <w:szCs w:val="28"/>
        </w:rPr>
        <w:t xml:space="preserve">, </w:t>
      </w:r>
      <w:r w:rsidRPr="005943D7">
        <w:rPr>
          <w:i/>
          <w:iCs/>
          <w:spacing w:val="-20"/>
          <w:sz w:val="28"/>
          <w:szCs w:val="28"/>
          <w:lang w:val="en-US"/>
        </w:rPr>
        <w:t>quia</w:t>
      </w:r>
      <w:r w:rsidRPr="005943D7">
        <w:rPr>
          <w:i/>
          <w:iCs/>
          <w:spacing w:val="-20"/>
          <w:sz w:val="28"/>
          <w:szCs w:val="28"/>
        </w:rPr>
        <w:t xml:space="preserve"> </w:t>
      </w:r>
      <w:r w:rsidRPr="005943D7">
        <w:rPr>
          <w:i/>
          <w:iCs/>
          <w:spacing w:val="-20"/>
          <w:sz w:val="28"/>
          <w:szCs w:val="28"/>
          <w:lang w:val="en-US"/>
        </w:rPr>
        <w:t>ineptum</w:t>
      </w:r>
      <w:r w:rsidRPr="005943D7">
        <w:rPr>
          <w:i/>
          <w:iCs/>
          <w:spacing w:val="-20"/>
          <w:sz w:val="28"/>
          <w:szCs w:val="28"/>
        </w:rPr>
        <w:t xml:space="preserve"> </w:t>
      </w:r>
      <w:r w:rsidRPr="005943D7">
        <w:rPr>
          <w:i/>
          <w:iCs/>
          <w:spacing w:val="-20"/>
          <w:sz w:val="28"/>
          <w:szCs w:val="28"/>
          <w:lang w:val="en-US"/>
        </w:rPr>
        <w:t>est</w:t>
      </w:r>
      <w:r w:rsidRPr="005943D7">
        <w:rPr>
          <w:i/>
          <w:iCs/>
          <w:spacing w:val="-20"/>
          <w:sz w:val="28"/>
          <w:szCs w:val="28"/>
        </w:rPr>
        <w:t>"</w:t>
      </w:r>
      <w:r w:rsidRPr="00A66B5C">
        <w:rPr>
          <w:spacing w:val="-20"/>
          <w:sz w:val="28"/>
          <w:szCs w:val="28"/>
        </w:rPr>
        <w:t xml:space="preserve">. Данное высказывание о конфронтации религиозной веры и знания, более известно в апокрифической форме: </w:t>
      </w:r>
      <w:r w:rsidRPr="005943D7">
        <w:rPr>
          <w:i/>
          <w:iCs/>
          <w:spacing w:val="-20"/>
          <w:sz w:val="28"/>
          <w:szCs w:val="28"/>
        </w:rPr>
        <w:t>"</w:t>
      </w:r>
      <w:r w:rsidRPr="005943D7">
        <w:rPr>
          <w:i/>
          <w:iCs/>
          <w:spacing w:val="-20"/>
          <w:sz w:val="28"/>
          <w:szCs w:val="28"/>
          <w:lang w:val="en-US"/>
        </w:rPr>
        <w:t>Credo</w:t>
      </w:r>
      <w:r w:rsidRPr="005943D7">
        <w:rPr>
          <w:i/>
          <w:iCs/>
          <w:spacing w:val="-20"/>
          <w:sz w:val="28"/>
          <w:szCs w:val="28"/>
        </w:rPr>
        <w:t xml:space="preserve"> </w:t>
      </w:r>
      <w:r w:rsidRPr="005943D7">
        <w:rPr>
          <w:i/>
          <w:iCs/>
          <w:spacing w:val="-20"/>
          <w:sz w:val="28"/>
          <w:szCs w:val="28"/>
          <w:lang w:val="en-US"/>
        </w:rPr>
        <w:t>quia</w:t>
      </w:r>
      <w:r w:rsidRPr="005943D7">
        <w:rPr>
          <w:i/>
          <w:iCs/>
          <w:spacing w:val="-20"/>
          <w:sz w:val="28"/>
          <w:szCs w:val="28"/>
        </w:rPr>
        <w:t xml:space="preserve"> </w:t>
      </w:r>
      <w:r w:rsidRPr="005943D7">
        <w:rPr>
          <w:i/>
          <w:iCs/>
          <w:spacing w:val="-20"/>
          <w:sz w:val="28"/>
          <w:szCs w:val="28"/>
          <w:lang w:val="en-US"/>
        </w:rPr>
        <w:t>absurdum</w:t>
      </w:r>
      <w:r w:rsidRPr="005943D7">
        <w:rPr>
          <w:i/>
          <w:iCs/>
          <w:spacing w:val="-20"/>
          <w:sz w:val="28"/>
          <w:szCs w:val="28"/>
        </w:rPr>
        <w:t xml:space="preserve"> </w:t>
      </w:r>
      <w:r w:rsidRPr="005943D7">
        <w:rPr>
          <w:i/>
          <w:iCs/>
          <w:spacing w:val="-20"/>
          <w:sz w:val="28"/>
          <w:szCs w:val="28"/>
          <w:lang w:val="en-US"/>
        </w:rPr>
        <w:t>est</w:t>
      </w:r>
      <w:r w:rsidRPr="005943D7">
        <w:rPr>
          <w:i/>
          <w:iCs/>
          <w:spacing w:val="-20"/>
          <w:sz w:val="28"/>
          <w:szCs w:val="28"/>
        </w:rPr>
        <w:t>"</w:t>
      </w:r>
      <w:r w:rsidRPr="00A66B5C">
        <w:rPr>
          <w:spacing w:val="-20"/>
          <w:sz w:val="28"/>
          <w:szCs w:val="28"/>
        </w:rPr>
        <w:t xml:space="preserve">, которое можно перевести следующим образом: «Верю, потому что абсурдно, следовательно, верю потому, что это противоречит разуму». В противоположность пониманию абсурда как эстетической или логической категории, Тертуллиан видит в данном понятии предпосылки божественного опыта, который не подчиняется ни чувствам, ни разуму. Подчеркивая разрыв между библейским откровением и древнегреческой философией, он утверждает веру именно в силу ее несоразмерности с разумом (Буренина 2004: 9—10). </w:t>
      </w:r>
    </w:p>
    <w:p w14:paraId="48D8F4A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 еще с античных времен абсурд рассматривается через призму различных знаний о мире. Абсурд как понятие, относящееся к эстетической категории, понимается как выражение негатива, указание на отрицательные свойства мира. Слово «абсурд» также вбирает в себя понятие логического абсурда как отрицание логики, и обозначает девиацию или исчезновение смысла. В-третьих, абсурд, с точки зрения религии, воспринимается как божественное проявление, не укладывающееся в рамки разума и противостоящее законам логики, и считается метафизическим понятием.</w:t>
      </w:r>
    </w:p>
    <w:p w14:paraId="462DD759" w14:textId="77777777" w:rsidR="00180A4E" w:rsidRPr="00A66B5C" w:rsidRDefault="00180A4E" w:rsidP="00180A4E">
      <w:pPr>
        <w:spacing w:line="360" w:lineRule="auto"/>
        <w:ind w:firstLine="709"/>
        <w:jc w:val="both"/>
        <w:rPr>
          <w:spacing w:val="-20"/>
          <w:sz w:val="28"/>
          <w:szCs w:val="28"/>
        </w:rPr>
      </w:pPr>
      <w:bookmarkStart w:id="3" w:name="_Hlk100492873"/>
      <w:r w:rsidRPr="00A66B5C">
        <w:rPr>
          <w:spacing w:val="-20"/>
          <w:sz w:val="28"/>
          <w:szCs w:val="28"/>
        </w:rPr>
        <w:lastRenderedPageBreak/>
        <w:t xml:space="preserve">С течением времени понятие «абсурд» становится одним из основных понятий терминологического аппарата логики, философии, эстетики, культурологии, литературоведения и лингвистики. Поскольку возможности дать единое определение понятию «абсурд» не существует ввиду его многоплановости, абсурд и обозначаемая им ситуация определяются в соответствии с научной областью, в которой они используются. В наиболее общем смысле абсурд в гуманитарных науках понимают как </w:t>
      </w:r>
      <w:r w:rsidRPr="00A66B5C">
        <w:rPr>
          <w:i/>
          <w:iCs/>
          <w:spacing w:val="-20"/>
          <w:sz w:val="28"/>
          <w:szCs w:val="28"/>
        </w:rPr>
        <w:t>бессмыслицу, неразумность, глупость, противоречие</w:t>
      </w:r>
      <w:r w:rsidRPr="00A66B5C">
        <w:rPr>
          <w:spacing w:val="-20"/>
          <w:sz w:val="28"/>
          <w:szCs w:val="28"/>
        </w:rPr>
        <w:t xml:space="preserve">, утверждая отсутствие смысла </w:t>
      </w:r>
      <w:bookmarkEnd w:id="3"/>
      <w:r w:rsidRPr="00A66B5C">
        <w:rPr>
          <w:spacing w:val="-20"/>
          <w:sz w:val="28"/>
          <w:szCs w:val="28"/>
        </w:rPr>
        <w:t xml:space="preserve">(Бородаенко 2017: 10). </w:t>
      </w:r>
    </w:p>
    <w:p w14:paraId="67AB4BC5" w14:textId="77777777" w:rsidR="00180A4E" w:rsidRPr="00A66B5C" w:rsidRDefault="00180A4E" w:rsidP="00180A4E">
      <w:pPr>
        <w:spacing w:line="360" w:lineRule="auto"/>
        <w:ind w:firstLine="709"/>
        <w:jc w:val="both"/>
        <w:rPr>
          <w:spacing w:val="-20"/>
          <w:sz w:val="28"/>
          <w:szCs w:val="28"/>
        </w:rPr>
      </w:pPr>
    </w:p>
    <w:p w14:paraId="3186A79F" w14:textId="77777777" w:rsidR="00180A4E" w:rsidRPr="00A66B5C" w:rsidRDefault="00180A4E" w:rsidP="00180A4E">
      <w:pPr>
        <w:pStyle w:val="a3"/>
        <w:numPr>
          <w:ilvl w:val="2"/>
          <w:numId w:val="2"/>
        </w:numPr>
        <w:suppressAutoHyphens w:val="0"/>
        <w:spacing w:line="360" w:lineRule="auto"/>
        <w:ind w:left="0" w:firstLine="0"/>
        <w:contextualSpacing/>
        <w:jc w:val="center"/>
        <w:rPr>
          <w:b/>
          <w:bCs/>
          <w:spacing w:val="-20"/>
          <w:sz w:val="28"/>
          <w:szCs w:val="28"/>
        </w:rPr>
      </w:pPr>
      <w:r w:rsidRPr="00A66B5C">
        <w:rPr>
          <w:b/>
          <w:bCs/>
          <w:spacing w:val="-20"/>
          <w:sz w:val="28"/>
          <w:szCs w:val="28"/>
        </w:rPr>
        <w:t>Феномен абсурда в гуманитарном знании</w:t>
      </w:r>
    </w:p>
    <w:p w14:paraId="15D95D8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В. Бородаенко в работе «Тема абсурда в художественном мире А. П. Чехова» отмечает, что абсурд как понятие рассматривается в рамках некоторых гуманитарных и естественных направлений: эстетического, логического, религиозного, философского, социального, культурологического, литературоведческого и лингвистического (Бородаенко 2017). Наиболее значимыми для рассмотрения направлениями в данной работе представляются литературоведческое и лингвистическое. Для того, чтобы понять, что понимается под абсурдом в данных областях гуманитарного знания, необходимо рассмотреть их более детально. </w:t>
      </w:r>
    </w:p>
    <w:p w14:paraId="4EE69515" w14:textId="77777777" w:rsidR="00180A4E" w:rsidRPr="00A66B5C" w:rsidRDefault="00180A4E" w:rsidP="00180A4E">
      <w:pPr>
        <w:spacing w:line="360" w:lineRule="auto"/>
        <w:ind w:firstLine="709"/>
        <w:jc w:val="both"/>
        <w:rPr>
          <w:spacing w:val="-20"/>
          <w:sz w:val="28"/>
          <w:szCs w:val="28"/>
        </w:rPr>
      </w:pPr>
    </w:p>
    <w:p w14:paraId="7EF21C91" w14:textId="77777777" w:rsidR="00180A4E" w:rsidRPr="00A66B5C" w:rsidRDefault="00180A4E" w:rsidP="00180A4E">
      <w:pPr>
        <w:pStyle w:val="a3"/>
        <w:numPr>
          <w:ilvl w:val="3"/>
          <w:numId w:val="2"/>
        </w:numPr>
        <w:suppressAutoHyphens w:val="0"/>
        <w:spacing w:line="360" w:lineRule="auto"/>
        <w:ind w:left="0" w:firstLine="426"/>
        <w:contextualSpacing/>
        <w:jc w:val="center"/>
        <w:rPr>
          <w:b/>
          <w:bCs/>
          <w:spacing w:val="-20"/>
          <w:sz w:val="28"/>
          <w:szCs w:val="28"/>
        </w:rPr>
      </w:pPr>
      <w:r w:rsidRPr="00A66B5C">
        <w:rPr>
          <w:b/>
          <w:bCs/>
          <w:spacing w:val="-20"/>
          <w:sz w:val="28"/>
          <w:szCs w:val="28"/>
        </w:rPr>
        <w:t>Понятие абсурда в лингвистике</w:t>
      </w:r>
    </w:p>
    <w:p w14:paraId="293EF3F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Лингвистический абсурд является одним из наиболее важных проявлений общекультурного феномена абсурда. О.</w:t>
      </w:r>
      <w:r w:rsidRPr="00A66B5C">
        <w:rPr>
          <w:spacing w:val="-20"/>
        </w:rPr>
        <w:t> </w:t>
      </w:r>
      <w:r w:rsidRPr="00A66B5C">
        <w:rPr>
          <w:spacing w:val="-20"/>
          <w:sz w:val="28"/>
          <w:szCs w:val="28"/>
        </w:rPr>
        <w:t>В.</w:t>
      </w:r>
      <w:r w:rsidRPr="00A66B5C">
        <w:rPr>
          <w:spacing w:val="-20"/>
        </w:rPr>
        <w:t> </w:t>
      </w:r>
      <w:r w:rsidRPr="00A66B5C">
        <w:rPr>
          <w:spacing w:val="-20"/>
          <w:sz w:val="28"/>
          <w:szCs w:val="28"/>
        </w:rPr>
        <w:t xml:space="preserve">Кравченко определяет лингвистический абсурд как </w:t>
      </w:r>
      <w:r w:rsidRPr="00A66B5C">
        <w:rPr>
          <w:i/>
          <w:iCs/>
          <w:spacing w:val="-20"/>
          <w:sz w:val="28"/>
          <w:szCs w:val="28"/>
        </w:rPr>
        <w:t>ненормативную, не предполагающую особой знаковой конвенции, не соответствующую реальной дискурсивной ситуации языковую конструкцию, состоящую из значимых единиц и семантически противоречащую сложившейся языковой картине мира</w:t>
      </w:r>
      <w:r>
        <w:rPr>
          <w:spacing w:val="-20"/>
          <w:sz w:val="28"/>
          <w:szCs w:val="28"/>
        </w:rPr>
        <w:t xml:space="preserve"> </w:t>
      </w:r>
      <w:r w:rsidRPr="00A66B5C">
        <w:rPr>
          <w:spacing w:val="-20"/>
          <w:sz w:val="28"/>
          <w:szCs w:val="28"/>
        </w:rPr>
        <w:t xml:space="preserve">(Кравченко 2009: 142). </w:t>
      </w:r>
    </w:p>
    <w:p w14:paraId="6F2320E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Сущность лингвистического абсурда по О. В. Кравченко состоит в противодействии появлению безальтернативных способов мышления, консервативности знаний и истины, формированию «единственно верного» взгляда на мир и «правильной» идеологии, в преодолении различных барьеров, стоящих на пути человеческого познания. </w:t>
      </w:r>
      <w:r w:rsidRPr="00A66B5C">
        <w:rPr>
          <w:spacing w:val="-20"/>
          <w:sz w:val="28"/>
          <w:szCs w:val="28"/>
        </w:rPr>
        <w:lastRenderedPageBreak/>
        <w:t xml:space="preserve">Лингвистический абсурд, по мнению О. В. Кравченко, отражает процессы, происходящие в сознании как отдельной личности, так и языкового коллектива в целом, направленные на расширение горизонтов познания и утверждение мировоззренческого выбора (Кравченко 2009). </w:t>
      </w:r>
    </w:p>
    <w:p w14:paraId="31B31325"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Предметом изучения в лингвистике абсурд стал лишь в середине XX века. Говоря о связи абсурда и смысла, </w:t>
      </w:r>
      <w:r>
        <w:rPr>
          <w:spacing w:val="-20"/>
          <w:sz w:val="28"/>
          <w:szCs w:val="28"/>
        </w:rPr>
        <w:t xml:space="preserve">лингвист </w:t>
      </w:r>
      <w:r w:rsidRPr="00A66B5C">
        <w:rPr>
          <w:spacing w:val="-20"/>
          <w:sz w:val="28"/>
          <w:szCs w:val="28"/>
        </w:rPr>
        <w:t xml:space="preserve">В. Ю. Новикова отмечает, что в лингвистике данные понятия не рассматриваются в качестве взаимоисключающих, поскольку вопросы лингвистического абсурда анализируются на примерах исследования проблемы формирования и понимания человеком речи и создании на ее основании различных текстовых сообщений. По мнению лингвиста, наиболее актуальным представляется изучение того аспекта сознания и функционирования абсурдных субстанций, который непосредственно связан с порождением и интерпретацией смысла. Изучение взаимодействия абсурда и смысла в лингвистике В. Ю. Новикова считает релевантным на основании того, что традиционное противопоставление данных понятий не в полной мере отражает суть абсурда, поскольку данное явление может принимать вариативные языковые формы и служить источником возникновения смысла в изначально не предполагающем этого контексте. Изучение проблемы номинации и интерпретации смысла в его соотношении с абсурдом может послужить источником для исследования лингвопрагматического выражения проблемы значения абсурдных языковых единиц </w:t>
      </w:r>
      <w:r>
        <w:rPr>
          <w:spacing w:val="-20"/>
          <w:sz w:val="28"/>
          <w:szCs w:val="28"/>
        </w:rPr>
        <w:t xml:space="preserve">(Новикова 2001). </w:t>
      </w:r>
    </w:p>
    <w:p w14:paraId="3DF22D69"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В работе «Теория литературы абсурда» Е. В. Клюев полагает, что наиболее распространенной является точка зрения, согласно которой абсурд рассматривается как противоположность смысла и отождествляется с нелепостью, тривиальной бессмыслицей и глупостью. С коммуникативной точки зрения, его традиционно интерпретируют как наличие сбоев и несогласования между элементами смысла. С точки зрения содержания, абсурдные единицы, являющиеся средствами языковой номинации, обусловлены смыслом как в замысле автора, так и в сознании коммуникантов, проявляющих к данным единицам индивидуальную степень внимания. </w:t>
      </w:r>
    </w:p>
    <w:p w14:paraId="0EC4ED1D"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С данных позиций, пишет Е. В.  Клюев, абсурдные единицы представляются как одна из специфических форм речевого поведения языковой личности, явления необычной </w:t>
      </w:r>
      <w:r w:rsidRPr="00A66B5C">
        <w:rPr>
          <w:spacing w:val="-20"/>
          <w:sz w:val="28"/>
          <w:szCs w:val="28"/>
        </w:rPr>
        <w:lastRenderedPageBreak/>
        <w:t xml:space="preserve">категоризации и их выражения средствами языка, в чем проявляются личность говорящего, его воображение и языковые предпочтения. Лингвистический абсурд, как правило, является результатом создания новой формы и нетипичного сочетания существующих языковых единиц. Создание автором подобных нестандартных конструкций происходит в соответствии с индивидуальной, личностной категоризацией мира, стремлением писателя показаться оригинальным или остроумным. Так, можно утверждать, что абсурдные единицы не являются семантически бессмысленными и поддаются интерпретации (Клюев 2000). </w:t>
      </w:r>
    </w:p>
    <w:p w14:paraId="33C92E74" w14:textId="77777777" w:rsidR="00180A4E" w:rsidRPr="00A66B5C" w:rsidRDefault="00180A4E" w:rsidP="00180A4E">
      <w:pPr>
        <w:shd w:val="clear" w:color="auto" w:fill="FFFFFF"/>
        <w:spacing w:line="360" w:lineRule="auto"/>
        <w:ind w:firstLine="709"/>
        <w:jc w:val="both"/>
        <w:rPr>
          <w:color w:val="000000" w:themeColor="text1"/>
          <w:spacing w:val="-20"/>
          <w:sz w:val="28"/>
          <w:szCs w:val="28"/>
        </w:rPr>
      </w:pPr>
      <w:r w:rsidRPr="00A66B5C">
        <w:rPr>
          <w:color w:val="000000" w:themeColor="text1"/>
          <w:spacing w:val="-20"/>
          <w:sz w:val="28"/>
          <w:szCs w:val="28"/>
        </w:rPr>
        <w:t xml:space="preserve">Таким образом, абсурд в лингвистике предполагает существование альтернативы устоявшимся языковым нормам, тем самым способствуя всестороннему развитию языка, и, как результат, человеческой мысли.  </w:t>
      </w:r>
    </w:p>
    <w:p w14:paraId="4807E577" w14:textId="77777777" w:rsidR="00180A4E" w:rsidRPr="00A66B5C" w:rsidRDefault="00180A4E" w:rsidP="00180A4E">
      <w:pPr>
        <w:shd w:val="clear" w:color="auto" w:fill="FFFFFF"/>
        <w:spacing w:line="360" w:lineRule="auto"/>
        <w:ind w:firstLine="709"/>
        <w:jc w:val="both"/>
        <w:rPr>
          <w:color w:val="000000" w:themeColor="text1"/>
          <w:spacing w:val="-20"/>
          <w:sz w:val="28"/>
          <w:szCs w:val="28"/>
        </w:rPr>
      </w:pPr>
    </w:p>
    <w:p w14:paraId="71FAF173" w14:textId="77777777" w:rsidR="00180A4E" w:rsidRPr="00A66B5C" w:rsidRDefault="00180A4E" w:rsidP="00180A4E">
      <w:pPr>
        <w:pStyle w:val="a3"/>
        <w:numPr>
          <w:ilvl w:val="3"/>
          <w:numId w:val="2"/>
        </w:numPr>
        <w:shd w:val="clear" w:color="auto" w:fill="FFFFFF"/>
        <w:suppressAutoHyphens w:val="0"/>
        <w:spacing w:line="360" w:lineRule="auto"/>
        <w:ind w:left="0" w:firstLine="426"/>
        <w:contextualSpacing/>
        <w:jc w:val="center"/>
        <w:rPr>
          <w:b/>
          <w:bCs/>
          <w:spacing w:val="-20"/>
          <w:sz w:val="28"/>
          <w:szCs w:val="28"/>
        </w:rPr>
      </w:pPr>
      <w:r w:rsidRPr="00A66B5C">
        <w:rPr>
          <w:b/>
          <w:bCs/>
          <w:spacing w:val="-20"/>
          <w:sz w:val="28"/>
          <w:szCs w:val="28"/>
        </w:rPr>
        <w:t>Понятие абсурда в литературе</w:t>
      </w:r>
    </w:p>
    <w:p w14:paraId="430DC63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Лингвистический абсурд находит свое отражение в литературе. В английской терминологии существуют понятия </w:t>
      </w:r>
      <w:r w:rsidRPr="005943D7">
        <w:rPr>
          <w:i/>
          <w:iCs/>
          <w:spacing w:val="-20"/>
          <w:sz w:val="28"/>
          <w:szCs w:val="28"/>
        </w:rPr>
        <w:t>"absurdist fiction"</w:t>
      </w:r>
      <w:r w:rsidRPr="00A66B5C">
        <w:rPr>
          <w:spacing w:val="-20"/>
          <w:sz w:val="28"/>
          <w:szCs w:val="28"/>
        </w:rPr>
        <w:t xml:space="preserve"> и </w:t>
      </w:r>
      <w:r w:rsidRPr="005943D7">
        <w:rPr>
          <w:i/>
          <w:iCs/>
          <w:spacing w:val="-20"/>
          <w:sz w:val="28"/>
          <w:szCs w:val="28"/>
        </w:rPr>
        <w:t>"literary nonsense".</w:t>
      </w:r>
      <w:r w:rsidRPr="00A66B5C">
        <w:rPr>
          <w:spacing w:val="-20"/>
          <w:sz w:val="28"/>
          <w:szCs w:val="28"/>
        </w:rPr>
        <w:t xml:space="preserve"> Первое в полной мере соответствует русскоязычному понятию «литература абсурда». Профессор русской литературы Н. Корнуэлл понимает его как жанр новелл, пьес и поэзии, в которых поднимается проблема поиска смысла жизни персонажами, чьё поведение и поступки могут быть охарактеризованы как крайне бессмысленные (Cornwell 2006, цит. по Е. В. Заюкова 2022: 480). Писатель и переводчик Э.</w:t>
      </w:r>
      <w:r w:rsidRPr="00A66B5C">
        <w:rPr>
          <w:spacing w:val="-20"/>
        </w:rPr>
        <w:t> </w:t>
      </w:r>
      <w:r w:rsidRPr="00A66B5C">
        <w:rPr>
          <w:spacing w:val="-20"/>
          <w:sz w:val="28"/>
          <w:szCs w:val="28"/>
        </w:rPr>
        <w:t xml:space="preserve">Каммертс отмечает, что по сравнению с вышеуказанным определением </w:t>
      </w:r>
      <w:r w:rsidRPr="005943D7">
        <w:rPr>
          <w:i/>
          <w:iCs/>
          <w:spacing w:val="-20"/>
          <w:sz w:val="28"/>
          <w:szCs w:val="28"/>
        </w:rPr>
        <w:t>"</w:t>
      </w:r>
      <w:r>
        <w:rPr>
          <w:i/>
          <w:iCs/>
          <w:spacing w:val="-20"/>
          <w:sz w:val="28"/>
          <w:szCs w:val="28"/>
          <w:lang w:val="en-US"/>
        </w:rPr>
        <w:t>l</w:t>
      </w:r>
      <w:r w:rsidRPr="005943D7">
        <w:rPr>
          <w:i/>
          <w:iCs/>
          <w:spacing w:val="-20"/>
          <w:sz w:val="28"/>
          <w:szCs w:val="28"/>
        </w:rPr>
        <w:t>iterary nonsense"</w:t>
      </w:r>
      <w:r w:rsidRPr="00A66B5C">
        <w:rPr>
          <w:spacing w:val="-20"/>
          <w:sz w:val="28"/>
          <w:szCs w:val="28"/>
        </w:rPr>
        <w:t xml:space="preserve"> представляется как более широкая категория литературы, охватывающая тексты, которые сочетают бессмысленное с осмысленным (Cammaerts 1926, цит. по Е. В. Заюкова 2022: 480). </w:t>
      </w:r>
    </w:p>
    <w:p w14:paraId="0279BBCB" w14:textId="77777777" w:rsidR="00180A4E" w:rsidRPr="00A66B5C" w:rsidRDefault="00180A4E" w:rsidP="00180A4E">
      <w:pPr>
        <w:shd w:val="clear" w:color="auto" w:fill="FFFFFF"/>
        <w:spacing w:line="360" w:lineRule="auto"/>
        <w:ind w:firstLine="709"/>
        <w:jc w:val="both"/>
        <w:rPr>
          <w:spacing w:val="-20"/>
          <w:sz w:val="28"/>
          <w:szCs w:val="28"/>
        </w:rPr>
      </w:pPr>
      <w:bookmarkStart w:id="4" w:name="_Hlk100493161"/>
      <w:r w:rsidRPr="00A66B5C">
        <w:rPr>
          <w:spacing w:val="-20"/>
          <w:sz w:val="28"/>
          <w:szCs w:val="28"/>
        </w:rPr>
        <w:t>Абсурд как компонент художественного произведения довольно распространен в классической и современной литературе</w:t>
      </w:r>
      <w:bookmarkEnd w:id="4"/>
      <w:r w:rsidRPr="00A66B5C">
        <w:rPr>
          <w:spacing w:val="-20"/>
          <w:sz w:val="28"/>
          <w:szCs w:val="28"/>
        </w:rPr>
        <w:t xml:space="preserve"> и нередко становится объектом исследования в литературоведении. Однако одной из проблем изучения данного феномена является вопрос терминологии. Абсурд, парадокс, нонсенс являются понятиями смежными, но не тождественными, и поэтому каждый из представленных терминов требует более глубокого анализа с целью их дифференциации. </w:t>
      </w:r>
    </w:p>
    <w:p w14:paraId="13261ABD" w14:textId="77777777" w:rsidR="00180A4E" w:rsidRPr="00A66B5C" w:rsidRDefault="00180A4E" w:rsidP="00180A4E">
      <w:pPr>
        <w:pStyle w:val="a4"/>
        <w:shd w:val="clear" w:color="auto" w:fill="FFFFFF"/>
        <w:spacing w:before="0" w:beforeAutospacing="0" w:after="0" w:afterAutospacing="0" w:line="360" w:lineRule="auto"/>
        <w:ind w:firstLine="709"/>
        <w:jc w:val="both"/>
        <w:rPr>
          <w:rFonts w:ascii="PT Sans" w:hAnsi="PT Sans"/>
          <w:color w:val="333333"/>
          <w:spacing w:val="-20"/>
          <w:sz w:val="22"/>
          <w:szCs w:val="22"/>
        </w:rPr>
      </w:pPr>
      <w:r w:rsidRPr="00A66B5C">
        <w:rPr>
          <w:spacing w:val="-20"/>
          <w:sz w:val="28"/>
          <w:szCs w:val="28"/>
        </w:rPr>
        <w:lastRenderedPageBreak/>
        <w:t>При рассмотрении соотношения понятий «абсурд», «парадокс» и «нонсенс» следует отметить, что каждое из представленных понятий являлось предметом исследования многих гуманитарных наук. К концу XX — началу XXI вв. во многих научных сферах были сформированы разные подходы к пониманию нонсенса, которые сводятся к его интерпретации как логической игровой системы (</w:t>
      </w:r>
      <w:r w:rsidRPr="00A66B5C">
        <w:rPr>
          <w:color w:val="000000" w:themeColor="text1"/>
          <w:spacing w:val="-20"/>
          <w:sz w:val="28"/>
          <w:szCs w:val="28"/>
          <w:lang w:val="en-US"/>
        </w:rPr>
        <w:t>Sewell</w:t>
      </w:r>
      <w:r w:rsidRPr="00A66B5C">
        <w:rPr>
          <w:color w:val="000000" w:themeColor="text1"/>
          <w:spacing w:val="-20"/>
          <w:sz w:val="28"/>
          <w:szCs w:val="28"/>
        </w:rPr>
        <w:t xml:space="preserve"> </w:t>
      </w:r>
      <w:r w:rsidRPr="00A66B5C">
        <w:rPr>
          <w:spacing w:val="-20"/>
          <w:sz w:val="28"/>
          <w:szCs w:val="28"/>
        </w:rPr>
        <w:t>1952), бессмысленности и нелепости (Ивин 2001), разновидности логического абсурда (</w:t>
      </w:r>
      <w:r w:rsidRPr="00A66B5C">
        <w:rPr>
          <w:color w:val="000000" w:themeColor="text1"/>
          <w:spacing w:val="-20"/>
          <w:sz w:val="28"/>
          <w:szCs w:val="28"/>
          <w:lang w:val="en-US"/>
        </w:rPr>
        <w:t>Baier</w:t>
      </w:r>
      <w:r w:rsidRPr="00A66B5C">
        <w:rPr>
          <w:color w:val="000000" w:themeColor="text1"/>
          <w:spacing w:val="-20"/>
          <w:sz w:val="28"/>
          <w:szCs w:val="28"/>
        </w:rPr>
        <w:t xml:space="preserve"> 1967</w:t>
      </w:r>
      <w:r w:rsidRPr="00A66B5C">
        <w:rPr>
          <w:spacing w:val="-20"/>
          <w:sz w:val="28"/>
          <w:szCs w:val="28"/>
        </w:rPr>
        <w:t>) или игрового абсурда (</w:t>
      </w:r>
      <w:r w:rsidRPr="00A66B5C">
        <w:rPr>
          <w:color w:val="000000" w:themeColor="text1"/>
          <w:spacing w:val="-20"/>
          <w:sz w:val="28"/>
          <w:szCs w:val="28"/>
        </w:rPr>
        <w:t xml:space="preserve">Карасик </w:t>
      </w:r>
      <w:r w:rsidRPr="00A66B5C">
        <w:rPr>
          <w:spacing w:val="-20"/>
          <w:sz w:val="28"/>
          <w:szCs w:val="28"/>
        </w:rPr>
        <w:t>2009), особой формы комизма (</w:t>
      </w:r>
      <w:r w:rsidRPr="00A66B5C">
        <w:rPr>
          <w:spacing w:val="-20"/>
          <w:sz w:val="28"/>
          <w:szCs w:val="28"/>
          <w:lang w:val="en-US"/>
        </w:rPr>
        <w:t>Lecercle</w:t>
      </w:r>
      <w:r w:rsidRPr="00A66B5C">
        <w:rPr>
          <w:spacing w:val="-20"/>
          <w:sz w:val="28"/>
          <w:szCs w:val="28"/>
        </w:rPr>
        <w:t xml:space="preserve"> 1994). </w:t>
      </w:r>
    </w:p>
    <w:p w14:paraId="37DC7CC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На основе дефиниционного анализа английских и русских лексем, репрезентующих концепт «нонсенс», Е. А. Шкурская в работе «Лингвистическое сопоставление нонсенса и абсурда» выделяет несколько особенностей понятий «нонсенс» и «абсурд». Е. А. Шкурская отмечает, что в русском языке понятия «нонсенс» и «абсурд» отождествляются, в то время как в английском языке данные понятия разграничиваются между собой. Сравнивая абсурд и нонсенс, лингвист определяет абсурд в качестве более абстрактного явления, чем нонсенс, который конкретизирует бессмысленность речи или поведения. Как отмечает лингвист, абсурд является значимым отсутствием смысла там, где он необходим. Так, абсурд — реален, в то время как нонсенс невозможен и смешон (Шкурская 2011).</w:t>
      </w:r>
    </w:p>
    <w:p w14:paraId="20ABF76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Гипотезу о том, что понятия «абсурд» и «парадокс» не являются тождественными, исследует Т. С. Узбеков в работе «Языковая игра: парадокс и абсурд» (Узбеков 2017). Лингвист изучает проблему сходств и различий данных понятий на основании их толкования в различных гуманитарных науках. Т. С. Узбеков указывает, что, несмотря на семантическую схожесть и частичную синонимичность данных феноменов, понятия абсурда и парадокса имеют значительные отличия в содержательном плане. </w:t>
      </w:r>
    </w:p>
    <w:p w14:paraId="003DD4E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 С. Узбеков делает вывод о том, что абсурдное утверждение является самопротиворечащей мыслью, а абсурдное действие — действием, которое не приводит к достижению поставленной цели, поскольку при его выполнении субъектом действия не учитываются существующие обстоятельства и собственные возможности. Парадокс же обладает некой потенциальной возможностью осуществления задуманного. Абсурд проявляется там, где намерения и возможности действующего лица расходятся, где субъект действует вне контекста условий, в которых он существует. Парадокс, напротив, имеет под </w:t>
      </w:r>
      <w:r w:rsidRPr="00A66B5C">
        <w:rPr>
          <w:spacing w:val="-20"/>
          <w:sz w:val="28"/>
          <w:szCs w:val="28"/>
        </w:rPr>
        <w:lastRenderedPageBreak/>
        <w:t>собой основание, логически обоснованное доказательство выполнения тех или иных действий (Узбеков 2017).</w:t>
      </w:r>
    </w:p>
    <w:p w14:paraId="5F1C554A"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Так, мы приходим к выводу о том, что понятия «абсурд», «нонсенс» и «парадокс» имеют схожие признаки, но все же должны быть разграничены в целях наиболее полного понимания определения данных понятий, а также более точного обозначения их функций в конкретных контекстах. </w:t>
      </w:r>
    </w:p>
    <w:p w14:paraId="5D00CF66"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Таким образом, под абсурдом в лингвистике в данной работе будет пониматься жанр новелл, пьес или поэзии, персонажи которого намеренно действуют иррационально, совершая поступки в контексте изначального диссонанса возможности и намерения. Нонсенс в литературе будет определяться в качестве литературного жанра, в котором конкретизируется бессмысленность речи и поведения персонажей, поступки которых описываются как невозможные и/или гротескные и определяются как не поддающиеся любому логическому объяснению. В свою очередь, парадокс представляется нам литературным жанром, в котором нестандартные действия тех или иных персонажей могут быть логически обоснованы. Абсурд как элемент стиля служит для литературы способом художественного описания неоднозначности, нелогичности и возможной бессмысленности процессов мироздания.</w:t>
      </w:r>
    </w:p>
    <w:p w14:paraId="03216A47" w14:textId="77777777" w:rsidR="00180A4E" w:rsidRPr="00A66B5C" w:rsidRDefault="00180A4E" w:rsidP="00180A4E">
      <w:pPr>
        <w:shd w:val="clear" w:color="auto" w:fill="FFFFFF"/>
        <w:spacing w:line="360" w:lineRule="auto"/>
        <w:jc w:val="center"/>
        <w:rPr>
          <w:rFonts w:eastAsia="Times New Roman"/>
          <w:color w:val="000000"/>
          <w:spacing w:val="-20"/>
          <w:sz w:val="28"/>
          <w:szCs w:val="28"/>
          <w:lang w:eastAsia="ru-RU"/>
        </w:rPr>
      </w:pPr>
    </w:p>
    <w:p w14:paraId="33F6E0B0" w14:textId="77777777" w:rsidR="00180A4E" w:rsidRPr="00A66B5C" w:rsidRDefault="00180A4E" w:rsidP="00180A4E">
      <w:pPr>
        <w:pStyle w:val="a3"/>
        <w:numPr>
          <w:ilvl w:val="1"/>
          <w:numId w:val="2"/>
        </w:numPr>
        <w:suppressAutoHyphens w:val="0"/>
        <w:spacing w:line="360" w:lineRule="auto"/>
        <w:ind w:left="0" w:firstLine="0"/>
        <w:contextualSpacing/>
        <w:jc w:val="center"/>
        <w:rPr>
          <w:b/>
          <w:bCs/>
          <w:spacing w:val="-20"/>
          <w:sz w:val="28"/>
          <w:szCs w:val="28"/>
        </w:rPr>
      </w:pPr>
      <w:bookmarkStart w:id="5" w:name="_Hlk100239788"/>
      <w:r w:rsidRPr="00A66B5C">
        <w:rPr>
          <w:b/>
          <w:bCs/>
          <w:spacing w:val="-20"/>
          <w:sz w:val="28"/>
          <w:szCs w:val="28"/>
        </w:rPr>
        <w:t>Поэтический текст и поэзия абсурда</w:t>
      </w:r>
    </w:p>
    <w:p w14:paraId="211690F1" w14:textId="77777777" w:rsidR="00180A4E" w:rsidRPr="00DB7495" w:rsidRDefault="00180A4E" w:rsidP="00180A4E">
      <w:pPr>
        <w:pStyle w:val="a3"/>
        <w:numPr>
          <w:ilvl w:val="2"/>
          <w:numId w:val="2"/>
        </w:numPr>
        <w:suppressAutoHyphens w:val="0"/>
        <w:spacing w:line="360" w:lineRule="auto"/>
        <w:ind w:left="0" w:firstLine="0"/>
        <w:contextualSpacing/>
        <w:jc w:val="center"/>
        <w:rPr>
          <w:b/>
          <w:bCs/>
          <w:spacing w:val="-20"/>
          <w:sz w:val="28"/>
          <w:szCs w:val="28"/>
        </w:rPr>
      </w:pPr>
      <w:r w:rsidRPr="00A66B5C">
        <w:rPr>
          <w:b/>
          <w:bCs/>
          <w:spacing w:val="-20"/>
          <w:sz w:val="28"/>
          <w:szCs w:val="28"/>
        </w:rPr>
        <w:t>Понятие поэтического текста и его особенности</w:t>
      </w:r>
    </w:p>
    <w:p w14:paraId="79C31F3A" w14:textId="77777777" w:rsidR="00180A4E" w:rsidRPr="00A66B5C" w:rsidRDefault="00180A4E" w:rsidP="00180A4E">
      <w:pPr>
        <w:shd w:val="clear" w:color="auto" w:fill="FFFFFF"/>
        <w:spacing w:line="360" w:lineRule="auto"/>
        <w:ind w:firstLine="709"/>
        <w:jc w:val="both"/>
        <w:rPr>
          <w:spacing w:val="-20"/>
          <w:sz w:val="28"/>
          <w:szCs w:val="28"/>
        </w:rPr>
      </w:pPr>
      <w:r w:rsidRPr="00A66B5C">
        <w:rPr>
          <w:rFonts w:eastAsia="Times New Roman"/>
          <w:color w:val="000000"/>
          <w:spacing w:val="-20"/>
          <w:sz w:val="28"/>
          <w:szCs w:val="28"/>
          <w:lang w:eastAsia="ru-RU"/>
        </w:rPr>
        <w:t xml:space="preserve">Поэтический текст является многогранным понятием, представляющим неподдельный интерес исследователей-лингвистов на протяжении многих десятилетий. </w:t>
      </w:r>
      <w:r w:rsidRPr="00A66B5C">
        <w:rPr>
          <w:spacing w:val="-20"/>
          <w:sz w:val="28"/>
          <w:szCs w:val="28"/>
        </w:rPr>
        <w:t xml:space="preserve">Понятие поэтического текста включает в себя широкий круг литературных произведений, таких как басни, поэмы, лирические стихотворения и др. Ю. В. Казарин характеризует поэтический текст как </w:t>
      </w:r>
      <w:r w:rsidRPr="00A66B5C">
        <w:rPr>
          <w:i/>
          <w:iCs/>
          <w:spacing w:val="-20"/>
          <w:sz w:val="28"/>
          <w:szCs w:val="28"/>
        </w:rPr>
        <w:t>сложное, комплексное вербально-культурное образование, включающее в себя такие важнейшие части, как сферы графики, акустики, просодии, музыкальности, языка, грамматики, стилистики, а также уникальные способы и предметы познания</w:t>
      </w:r>
      <w:r w:rsidRPr="00A66B5C">
        <w:rPr>
          <w:spacing w:val="-20"/>
          <w:sz w:val="28"/>
          <w:szCs w:val="28"/>
        </w:rPr>
        <w:t xml:space="preserve"> (Казарин 2011: 46). </w:t>
      </w:r>
    </w:p>
    <w:p w14:paraId="4D91DE51" w14:textId="77777777" w:rsidR="00180A4E" w:rsidRPr="00A66B5C" w:rsidRDefault="00180A4E" w:rsidP="00180A4E">
      <w:pPr>
        <w:shd w:val="clear" w:color="auto" w:fill="FFFFFF"/>
        <w:spacing w:line="360" w:lineRule="auto"/>
        <w:ind w:firstLine="709"/>
        <w:jc w:val="both"/>
        <w:rPr>
          <w:color w:val="000000" w:themeColor="text1"/>
          <w:spacing w:val="-20"/>
          <w:sz w:val="28"/>
          <w:szCs w:val="28"/>
        </w:rPr>
      </w:pPr>
      <w:r w:rsidRPr="00A66B5C">
        <w:rPr>
          <w:spacing w:val="-20"/>
          <w:sz w:val="28"/>
          <w:szCs w:val="28"/>
        </w:rPr>
        <w:t xml:space="preserve">Поэтический текст часто анализируется с точки зрения сравнения с прозой. В отличие от прозы, поэтический текст обладает такими характеристиками, как наличие свободного </w:t>
      </w:r>
      <w:r w:rsidRPr="00A66B5C">
        <w:rPr>
          <w:spacing w:val="-20"/>
          <w:sz w:val="28"/>
          <w:szCs w:val="28"/>
        </w:rPr>
        <w:lastRenderedPageBreak/>
        <w:t xml:space="preserve">порядка слов и грамматических повторов, возможность использования полной формы творительного падежа, наличие множества устаревших слов, или слов, характерных для высокого стиля, а также наличие рифмы и размера </w:t>
      </w:r>
      <w:r w:rsidRPr="00A66B5C">
        <w:rPr>
          <w:color w:val="000000" w:themeColor="text1"/>
          <w:spacing w:val="-20"/>
          <w:sz w:val="28"/>
          <w:szCs w:val="28"/>
        </w:rPr>
        <w:t>(</w:t>
      </w:r>
      <w:r w:rsidRPr="00A66B5C">
        <w:rPr>
          <w:color w:val="000000" w:themeColor="text1"/>
          <w:spacing w:val="-20"/>
          <w:sz w:val="28"/>
          <w:szCs w:val="28"/>
          <w:lang w:val="en-US"/>
        </w:rPr>
        <w:t>Osers</w:t>
      </w:r>
      <w:r w:rsidRPr="00A66B5C">
        <w:rPr>
          <w:color w:val="000000" w:themeColor="text1"/>
          <w:spacing w:val="-20"/>
          <w:sz w:val="28"/>
          <w:szCs w:val="28"/>
        </w:rPr>
        <w:t xml:space="preserve"> 1991). </w:t>
      </w:r>
    </w:p>
    <w:p w14:paraId="700AB924"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Важно отметить, что размер, являющийся повторением определенной последовательности ударных и безударных слогов, влияет на ритм стихотворения. Один цикл подобного повторения в литературе называют стопой. В литературоведении выделяют пять основных стоп: хорей и ямб — двусложные стопы, а также дактиль, амфибрахий и анапест — трехсложные стопы. Помимо основных стоп принято выделять спондей, пиррихий и трибрахий (Холшевников 2004).</w:t>
      </w:r>
    </w:p>
    <w:p w14:paraId="666D939C"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Главным отличием поэзии от прозы является наличие в первой разного рода рифмовок. В. Е. Холшевников в работе «Основы стиховедения: Русское стихосложение» выделяет некоторые виды рифм, среди которых — рифмы по клаузулам (мужские, женские, дактилические, гипердактилические, неравносложные), рифмы по звуковому строению (точные, неточные, бедные, богатые, глубокие), а также рифмы по степени отступления от точности (приблизительные, ассонансы, диссонансы, усеченные, корневые) (Холшевников 2004: 112). В «Словаре разновидностей рифмы» В. В. Онуфриева также встречается упоминание холостой рифмы, при которой стихи (наиболее часто — первый и третий) не рифмуются </w:t>
      </w:r>
      <w:r>
        <w:rPr>
          <w:spacing w:val="-20"/>
          <w:sz w:val="28"/>
          <w:szCs w:val="28"/>
        </w:rPr>
        <w:t>(Онуфриев 1998).</w:t>
      </w:r>
      <w:r w:rsidRPr="00A66B5C">
        <w:rPr>
          <w:spacing w:val="-20"/>
          <w:sz w:val="28"/>
          <w:szCs w:val="28"/>
        </w:rPr>
        <w:t xml:space="preserve"> </w:t>
      </w:r>
    </w:p>
    <w:p w14:paraId="14C4B97E" w14:textId="77777777" w:rsidR="00180A4E" w:rsidRPr="00A66B5C" w:rsidRDefault="00180A4E" w:rsidP="00180A4E">
      <w:pPr>
        <w:shd w:val="clear" w:color="auto" w:fill="FFFFFF"/>
        <w:spacing w:line="360" w:lineRule="auto"/>
        <w:ind w:firstLine="709"/>
        <w:jc w:val="both"/>
        <w:rPr>
          <w:color w:val="000000" w:themeColor="text1"/>
          <w:spacing w:val="-20"/>
          <w:sz w:val="28"/>
          <w:szCs w:val="28"/>
        </w:rPr>
      </w:pPr>
      <w:r w:rsidRPr="00A66B5C">
        <w:rPr>
          <w:spacing w:val="-20"/>
          <w:sz w:val="28"/>
          <w:szCs w:val="28"/>
        </w:rPr>
        <w:t xml:space="preserve">В. Е. Холшевников в качестве побочных видов рифм также выделяет омонимические (в основе которых лежат слова, совпадающие по звучанию, но отличающиеся друг от друга значением), тавтологические (повтор слова или оттенков его значения), каламбурные (слова, близкие по звучанию, но разные по написанию и значению), банальные (любовь—кровь) и оригинальные рифмы (редко употребляемые слова или имена собственные) </w:t>
      </w:r>
      <w:r w:rsidRPr="00A66B5C">
        <w:rPr>
          <w:color w:val="000000" w:themeColor="text1"/>
          <w:spacing w:val="-20"/>
          <w:sz w:val="28"/>
          <w:szCs w:val="28"/>
        </w:rPr>
        <w:t xml:space="preserve">(Холшевников 2004: 84—94). </w:t>
      </w:r>
    </w:p>
    <w:p w14:paraId="5A0CC6E0"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В современной лингвистике английское и русское классическое стихотворение определяется как силлабо-тоническое. Несмотря на принадлежность к одной системе стихосложения, как русский, так и английский поэтический тексты имеют ряд отличительных особенностей. Переводчикам, занимающимся переводом английских текстов поэзии абсурда на русский язык, необходимо учитывать такие отличительные </w:t>
      </w:r>
      <w:r w:rsidRPr="00A66B5C">
        <w:rPr>
          <w:spacing w:val="-20"/>
          <w:sz w:val="28"/>
          <w:szCs w:val="28"/>
        </w:rPr>
        <w:lastRenderedPageBreak/>
        <w:t xml:space="preserve">особенности английского стихотворения, как протяженность строки, моносиллабичность, чередование ударных и безударных слогов и др. (Рожкова 2014).  </w:t>
      </w:r>
    </w:p>
    <w:p w14:paraId="373670BE" w14:textId="77777777" w:rsidR="00180A4E" w:rsidRPr="00A66B5C" w:rsidRDefault="00180A4E" w:rsidP="00180A4E">
      <w:pPr>
        <w:shd w:val="clear" w:color="auto" w:fill="FFFFFF"/>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Абсурдистские поэтические тексты могут быть написаны как классическим стихосложением, так и представлять собой лимерик — пятистишие, написанное анапестом </w:t>
      </w:r>
      <w:r>
        <w:rPr>
          <w:color w:val="000000" w:themeColor="text1"/>
          <w:spacing w:val="-20"/>
          <w:sz w:val="28"/>
          <w:szCs w:val="28"/>
        </w:rPr>
        <w:t xml:space="preserve">(Онуфриев 1998). </w:t>
      </w:r>
      <w:r w:rsidRPr="00A66B5C">
        <w:rPr>
          <w:color w:val="000000" w:themeColor="text1"/>
          <w:spacing w:val="-20"/>
          <w:sz w:val="28"/>
          <w:szCs w:val="28"/>
        </w:rPr>
        <w:t>Мы полагаем, что в случае с лимериком переводчику необходимо передать оригинальную графическую составляющую стихотворения, то есть его оформление, с целью сохранения особенностей жанра, определяющих языковую игру на уровне текста, в языке перевода.</w:t>
      </w:r>
    </w:p>
    <w:p w14:paraId="3E8FFC0B" w14:textId="77777777" w:rsidR="00180A4E" w:rsidRPr="00A66B5C" w:rsidRDefault="00180A4E" w:rsidP="00180A4E">
      <w:pPr>
        <w:tabs>
          <w:tab w:val="left" w:pos="851"/>
        </w:tabs>
        <w:spacing w:line="360" w:lineRule="auto"/>
        <w:ind w:firstLine="709"/>
        <w:jc w:val="both"/>
        <w:rPr>
          <w:spacing w:val="-20"/>
          <w:sz w:val="28"/>
          <w:szCs w:val="28"/>
        </w:rPr>
      </w:pPr>
      <w:r w:rsidRPr="00A66B5C">
        <w:rPr>
          <w:rFonts w:eastAsia="Times New Roman"/>
          <w:color w:val="000000"/>
          <w:spacing w:val="-20"/>
          <w:sz w:val="28"/>
          <w:szCs w:val="28"/>
          <w:lang w:eastAsia="ru-RU"/>
        </w:rPr>
        <w:t xml:space="preserve">На основании вышеизложенного материала можно сделать вывод о том, что поэтический текст обладает особой организацией, к которой относятся различные структурные элементы (количество строф, число строк в строфе и ее построение, длина строк, характер рифм, их расположение и т. д.). При передаче поэтического текста переводчик должен учитывать особенности стихосложения анализируемой языковой пары, </w:t>
      </w:r>
      <w:r w:rsidRPr="00A66B5C">
        <w:rPr>
          <w:spacing w:val="-20"/>
          <w:sz w:val="28"/>
          <w:szCs w:val="28"/>
        </w:rPr>
        <w:t xml:space="preserve">структурная организация оригинального стихотворения должна оставаться объектом пристального внимания переводчика, особенно если речь идет о лимериках. </w:t>
      </w:r>
    </w:p>
    <w:bookmarkEnd w:id="5"/>
    <w:p w14:paraId="34C515BA" w14:textId="77777777" w:rsidR="00180A4E" w:rsidRPr="00A66B5C" w:rsidRDefault="00180A4E" w:rsidP="00180A4E">
      <w:pPr>
        <w:tabs>
          <w:tab w:val="left" w:pos="851"/>
        </w:tabs>
        <w:spacing w:line="360" w:lineRule="auto"/>
        <w:ind w:firstLine="709"/>
        <w:jc w:val="both"/>
        <w:rPr>
          <w:spacing w:val="-20"/>
          <w:sz w:val="28"/>
          <w:szCs w:val="28"/>
        </w:rPr>
      </w:pPr>
    </w:p>
    <w:p w14:paraId="07DF5159" w14:textId="77777777" w:rsidR="00180A4E" w:rsidRPr="00A66B5C" w:rsidRDefault="00180A4E" w:rsidP="00180A4E">
      <w:pPr>
        <w:pStyle w:val="a3"/>
        <w:numPr>
          <w:ilvl w:val="2"/>
          <w:numId w:val="2"/>
        </w:numPr>
        <w:suppressAutoHyphens w:val="0"/>
        <w:spacing w:line="360" w:lineRule="auto"/>
        <w:ind w:left="0" w:firstLine="0"/>
        <w:contextualSpacing/>
        <w:jc w:val="center"/>
        <w:rPr>
          <w:b/>
          <w:bCs/>
          <w:spacing w:val="-20"/>
          <w:sz w:val="28"/>
          <w:szCs w:val="28"/>
        </w:rPr>
      </w:pPr>
      <w:r w:rsidRPr="00A66B5C">
        <w:rPr>
          <w:b/>
          <w:bCs/>
          <w:spacing w:val="-20"/>
          <w:sz w:val="28"/>
          <w:szCs w:val="28"/>
        </w:rPr>
        <w:t>Поэтический абсурд и его характеристики</w:t>
      </w:r>
    </w:p>
    <w:p w14:paraId="1D406F7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Мировая литература претерпевала значительные изменения на рубеже XIX—XX веков, её стиль и содержание менялись под действием происходящих социально-политических, экономических, научно-технических и других преобразований. Поэты и писатели стремились к коренному обновлению литературы, выступая против отжитых форм, идей, занимались поисками новых путей и средств художественного отображения действительности. Так появился новый литературный жанр — поэзия абсурда. </w:t>
      </w:r>
    </w:p>
    <w:p w14:paraId="4C01018B" w14:textId="77777777" w:rsidR="00180A4E" w:rsidRPr="00A66B5C" w:rsidRDefault="00180A4E" w:rsidP="00180A4E">
      <w:pPr>
        <w:spacing w:line="360" w:lineRule="auto"/>
        <w:ind w:firstLine="709"/>
        <w:jc w:val="both"/>
        <w:rPr>
          <w:color w:val="FF0000"/>
          <w:spacing w:val="-20"/>
          <w:sz w:val="28"/>
          <w:szCs w:val="28"/>
        </w:rPr>
      </w:pPr>
      <w:r w:rsidRPr="00A66B5C">
        <w:rPr>
          <w:spacing w:val="-20"/>
          <w:sz w:val="28"/>
          <w:szCs w:val="28"/>
        </w:rPr>
        <w:t xml:space="preserve">Поэзия абсурда — лишь одна из сторон многогранного понятия «литература абсурда», которая, за неимением четкого определения вследствие недостаточной разработанности терминологического аппарата, в данном исследовании определяется как </w:t>
      </w:r>
      <w:r w:rsidRPr="00A66B5C">
        <w:rPr>
          <w:i/>
          <w:iCs/>
          <w:spacing w:val="-20"/>
          <w:sz w:val="28"/>
          <w:szCs w:val="28"/>
        </w:rPr>
        <w:t xml:space="preserve">особый стиль или лейтмотив в литературе, характерной особенностью которого является демонстрация бессмысленности, парадоксальности, нелепости и даже комизма привычных жизненных условностей, правил и законов, при помощи игры логическими значениями, описаний бесцельности существования человека, обличения недопонимания </w:t>
      </w:r>
      <w:r w:rsidRPr="00A66B5C">
        <w:rPr>
          <w:i/>
          <w:iCs/>
          <w:spacing w:val="-20"/>
          <w:sz w:val="28"/>
          <w:szCs w:val="28"/>
        </w:rPr>
        <w:lastRenderedPageBreak/>
        <w:t>между отдельной личностью и обществом.</w:t>
      </w:r>
      <w:r w:rsidRPr="00A66B5C">
        <w:rPr>
          <w:b/>
          <w:bCs/>
          <w:i/>
          <w:iCs/>
          <w:spacing w:val="-20"/>
          <w:sz w:val="28"/>
          <w:szCs w:val="28"/>
        </w:rPr>
        <w:t xml:space="preserve"> </w:t>
      </w:r>
      <w:r w:rsidRPr="00A66B5C">
        <w:rPr>
          <w:spacing w:val="-20"/>
          <w:sz w:val="28"/>
          <w:szCs w:val="28"/>
        </w:rPr>
        <w:t>Данное определение дается автором работы на основании анализа исследований О. Д. Бурениной, Е. В. Клюева и Д. В. Токарева (Буренина 2004, Клюев 2000, Токарев 2002). Определяя понятие поэзии абсурда, мы ссылаемся на словарь «</w:t>
      </w:r>
      <w:r w:rsidRPr="00A66B5C">
        <w:rPr>
          <w:spacing w:val="-20"/>
          <w:sz w:val="28"/>
          <w:szCs w:val="28"/>
          <w:shd w:val="clear" w:color="auto" w:fill="FFFFFF"/>
          <w:lang w:val="en-US"/>
        </w:rPr>
        <w:t>Merriam Webster</w:t>
      </w:r>
      <w:r w:rsidRPr="00A66B5C">
        <w:rPr>
          <w:spacing w:val="-20"/>
          <w:sz w:val="28"/>
          <w:szCs w:val="28"/>
          <w:shd w:val="clear" w:color="auto" w:fill="FFFFFF"/>
        </w:rPr>
        <w:t>’</w:t>
      </w:r>
      <w:r w:rsidRPr="00A66B5C">
        <w:rPr>
          <w:spacing w:val="-20"/>
          <w:sz w:val="28"/>
          <w:szCs w:val="28"/>
          <w:shd w:val="clear" w:color="auto" w:fill="FFFFFF"/>
          <w:lang w:val="en-US"/>
        </w:rPr>
        <w:t>s</w:t>
      </w:r>
      <w:r w:rsidRPr="00A66B5C">
        <w:rPr>
          <w:spacing w:val="-20"/>
          <w:sz w:val="28"/>
          <w:szCs w:val="28"/>
          <w:shd w:val="clear" w:color="auto" w:fill="FFFFFF"/>
        </w:rPr>
        <w:t> </w:t>
      </w:r>
      <w:r w:rsidRPr="00A66B5C">
        <w:rPr>
          <w:spacing w:val="-20"/>
          <w:sz w:val="28"/>
          <w:szCs w:val="28"/>
          <w:shd w:val="clear" w:color="auto" w:fill="FFFFFF"/>
          <w:lang w:val="en-US"/>
        </w:rPr>
        <w:t>Collegiate Dictionary</w:t>
      </w:r>
      <w:r w:rsidRPr="00A66B5C">
        <w:rPr>
          <w:spacing w:val="-20"/>
          <w:sz w:val="28"/>
          <w:szCs w:val="28"/>
        </w:rPr>
        <w:t>», в котором поэзия абсурда трактуется как «эксцентричные либо юмористические стихотворения, описывающие необычных персонажей, события, содержащие экспрессивные, но бессмысленно употребляемые окказионализмы»</w:t>
      </w:r>
      <w:r w:rsidRPr="00A66B5C">
        <w:rPr>
          <w:b/>
          <w:bCs/>
          <w:i/>
          <w:iCs/>
          <w:spacing w:val="-20"/>
          <w:sz w:val="28"/>
          <w:szCs w:val="28"/>
        </w:rPr>
        <w:t xml:space="preserve"> </w:t>
      </w:r>
      <w:r w:rsidRPr="00A66B5C">
        <w:rPr>
          <w:color w:val="000000" w:themeColor="text1"/>
          <w:spacing w:val="-20"/>
          <w:sz w:val="28"/>
          <w:szCs w:val="28"/>
        </w:rPr>
        <w:t xml:space="preserve">(перевод мой — П.С.) </w:t>
      </w:r>
      <w:r w:rsidRPr="00893510">
        <w:rPr>
          <w:spacing w:val="-20"/>
          <w:sz w:val="28"/>
          <w:szCs w:val="28"/>
        </w:rPr>
        <w:t>(</w:t>
      </w:r>
      <w:r w:rsidRPr="00A66B5C">
        <w:rPr>
          <w:spacing w:val="-20"/>
          <w:sz w:val="28"/>
          <w:szCs w:val="28"/>
          <w:shd w:val="clear" w:color="auto" w:fill="FFFFFF"/>
          <w:lang w:val="en-US"/>
        </w:rPr>
        <w:t>Merriam Webster</w:t>
      </w:r>
      <w:r w:rsidRPr="00893510">
        <w:rPr>
          <w:spacing w:val="-20"/>
          <w:sz w:val="28"/>
          <w:szCs w:val="28"/>
          <w:shd w:val="clear" w:color="auto" w:fill="FFFFFF"/>
        </w:rPr>
        <w:t>’</w:t>
      </w:r>
      <w:r w:rsidRPr="00A66B5C">
        <w:rPr>
          <w:spacing w:val="-20"/>
          <w:sz w:val="28"/>
          <w:szCs w:val="28"/>
          <w:shd w:val="clear" w:color="auto" w:fill="FFFFFF"/>
          <w:lang w:val="en-US"/>
        </w:rPr>
        <w:t>s</w:t>
      </w:r>
      <w:r w:rsidRPr="00893510">
        <w:rPr>
          <w:spacing w:val="-20"/>
          <w:sz w:val="28"/>
          <w:szCs w:val="28"/>
          <w:shd w:val="clear" w:color="auto" w:fill="FFFFFF"/>
        </w:rPr>
        <w:t xml:space="preserve"> </w:t>
      </w:r>
      <w:r w:rsidRPr="00A66B5C">
        <w:rPr>
          <w:spacing w:val="-20"/>
          <w:sz w:val="28"/>
          <w:szCs w:val="28"/>
          <w:shd w:val="clear" w:color="auto" w:fill="FFFFFF"/>
          <w:lang w:val="en-US"/>
        </w:rPr>
        <w:t>Collegiate Dictionary</w:t>
      </w:r>
      <w:r w:rsidRPr="00A66B5C">
        <w:rPr>
          <w:spacing w:val="-20"/>
          <w:sz w:val="28"/>
          <w:szCs w:val="28"/>
        </w:rPr>
        <w:t>)</w:t>
      </w:r>
      <w:r w:rsidRPr="00893510">
        <w:rPr>
          <w:spacing w:val="-20"/>
          <w:sz w:val="28"/>
          <w:szCs w:val="28"/>
          <w:shd w:val="clear" w:color="auto" w:fill="FFFFFF"/>
        </w:rPr>
        <w:t>.</w:t>
      </w:r>
      <w:r w:rsidRPr="00893510">
        <w:rPr>
          <w:spacing w:val="-20"/>
          <w:sz w:val="28"/>
          <w:szCs w:val="28"/>
        </w:rPr>
        <w:t xml:space="preserve"> </w:t>
      </w:r>
      <w:r w:rsidRPr="00A66B5C">
        <w:rPr>
          <w:color w:val="000000" w:themeColor="text1"/>
          <w:spacing w:val="-20"/>
          <w:sz w:val="28"/>
          <w:szCs w:val="28"/>
        </w:rPr>
        <w:t xml:space="preserve">Данная трактовка кажется нам не вполне корректной, поскольку в каждом поэтическом произведении, даже абсурдном, содержится глубинный смысл, который, на первый взгляд, может не просматриваться. В этой связи целесообразно расширить приведенную выше формулировку: </w:t>
      </w:r>
      <w:r w:rsidRPr="00A66B5C">
        <w:rPr>
          <w:i/>
          <w:iCs/>
          <w:color w:val="000000" w:themeColor="text1"/>
          <w:spacing w:val="-20"/>
          <w:sz w:val="28"/>
          <w:szCs w:val="28"/>
        </w:rPr>
        <w:t xml:space="preserve">поэзия абсурда — это </w:t>
      </w:r>
      <w:bookmarkStart w:id="6" w:name="_Hlk100493660"/>
      <w:r>
        <w:rPr>
          <w:i/>
          <w:iCs/>
          <w:color w:val="000000" w:themeColor="text1"/>
          <w:spacing w:val="-20"/>
          <w:sz w:val="28"/>
          <w:szCs w:val="28"/>
        </w:rPr>
        <w:t>стилистически особым образом организованные поэтические</w:t>
      </w:r>
      <w:r w:rsidRPr="00A66B5C">
        <w:rPr>
          <w:i/>
          <w:iCs/>
          <w:color w:val="000000" w:themeColor="text1"/>
          <w:spacing w:val="-20"/>
          <w:sz w:val="28"/>
          <w:szCs w:val="28"/>
        </w:rPr>
        <w:t xml:space="preserve"> текст</w:t>
      </w:r>
      <w:r>
        <w:rPr>
          <w:i/>
          <w:iCs/>
          <w:color w:val="000000" w:themeColor="text1"/>
          <w:spacing w:val="-20"/>
          <w:sz w:val="28"/>
          <w:szCs w:val="28"/>
        </w:rPr>
        <w:t>ы</w:t>
      </w:r>
      <w:r w:rsidRPr="00A66B5C">
        <w:rPr>
          <w:i/>
          <w:iCs/>
          <w:color w:val="000000" w:themeColor="text1"/>
          <w:spacing w:val="-20"/>
          <w:sz w:val="28"/>
          <w:szCs w:val="28"/>
        </w:rPr>
        <w:t>, для котор</w:t>
      </w:r>
      <w:r>
        <w:rPr>
          <w:i/>
          <w:iCs/>
          <w:color w:val="000000" w:themeColor="text1"/>
          <w:spacing w:val="-20"/>
          <w:sz w:val="28"/>
          <w:szCs w:val="28"/>
        </w:rPr>
        <w:t>ых</w:t>
      </w:r>
      <w:r w:rsidRPr="00A66B5C">
        <w:rPr>
          <w:i/>
          <w:iCs/>
          <w:color w:val="000000" w:themeColor="text1"/>
          <w:spacing w:val="-20"/>
          <w:sz w:val="28"/>
          <w:szCs w:val="28"/>
        </w:rPr>
        <w:t xml:space="preserve"> характерны видоизменение причинно-следственных связей, нарушение принципов кооперации, неподчинение законам рациональности, а также </w:t>
      </w:r>
      <w:r>
        <w:rPr>
          <w:i/>
          <w:iCs/>
          <w:color w:val="000000" w:themeColor="text1"/>
          <w:spacing w:val="-20"/>
          <w:sz w:val="28"/>
          <w:szCs w:val="28"/>
        </w:rPr>
        <w:t xml:space="preserve">реализация людической функции, актуализирующаяся в </w:t>
      </w:r>
      <w:r w:rsidRPr="00A66B5C">
        <w:rPr>
          <w:i/>
          <w:iCs/>
          <w:color w:val="000000" w:themeColor="text1"/>
          <w:spacing w:val="-20"/>
          <w:sz w:val="28"/>
          <w:szCs w:val="28"/>
        </w:rPr>
        <w:t>игр</w:t>
      </w:r>
      <w:r>
        <w:rPr>
          <w:i/>
          <w:iCs/>
          <w:color w:val="000000" w:themeColor="text1"/>
          <w:spacing w:val="-20"/>
          <w:sz w:val="28"/>
          <w:szCs w:val="28"/>
        </w:rPr>
        <w:t>е</w:t>
      </w:r>
      <w:r w:rsidRPr="00A66B5C">
        <w:rPr>
          <w:i/>
          <w:iCs/>
          <w:color w:val="000000" w:themeColor="text1"/>
          <w:spacing w:val="-20"/>
          <w:sz w:val="28"/>
          <w:szCs w:val="28"/>
        </w:rPr>
        <w:t xml:space="preserve"> со смыслом и формой слов.</w:t>
      </w:r>
      <w:r w:rsidRPr="00A66B5C">
        <w:rPr>
          <w:color w:val="000000" w:themeColor="text1"/>
          <w:spacing w:val="-20"/>
          <w:sz w:val="28"/>
          <w:szCs w:val="28"/>
        </w:rPr>
        <w:t xml:space="preserve">  </w:t>
      </w:r>
    </w:p>
    <w:bookmarkEnd w:id="6"/>
    <w:p w14:paraId="5DA51F1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Поэзия абсурда принципиально отличается от других направлений художественной литературы прежде всего отсутствием формальной, привычной причинно-следственной логики построения текста. Нередко для успешной реализации намеренной алогичности произведения авторы абсурдистских поэтических текстов прибегают к использованию </w:t>
      </w:r>
      <w:r w:rsidRPr="00A66B5C">
        <w:rPr>
          <w:i/>
          <w:iCs/>
          <w:spacing w:val="-20"/>
          <w:sz w:val="28"/>
          <w:szCs w:val="28"/>
        </w:rPr>
        <w:t>языковой игры</w:t>
      </w:r>
      <w:r w:rsidRPr="00A66B5C">
        <w:rPr>
          <w:spacing w:val="-20"/>
          <w:sz w:val="28"/>
          <w:szCs w:val="28"/>
        </w:rPr>
        <w:t xml:space="preserve"> как инструмента привнесения уникальных авторских идей в текст стихотворения. Языковая игра как ключевая особенность абсурдистского поэтического текста представляет особый интерес в данном исследовании и будет детально рассмотрена далее.</w:t>
      </w:r>
    </w:p>
    <w:p w14:paraId="22A791C6" w14:textId="77777777" w:rsidR="00180A4E" w:rsidRPr="00A66B5C" w:rsidRDefault="00180A4E" w:rsidP="00180A4E">
      <w:pPr>
        <w:spacing w:line="360" w:lineRule="auto"/>
        <w:ind w:firstLine="709"/>
        <w:jc w:val="both"/>
        <w:rPr>
          <w:b/>
          <w:bCs/>
          <w:spacing w:val="-20"/>
          <w:sz w:val="28"/>
          <w:szCs w:val="28"/>
        </w:rPr>
      </w:pPr>
    </w:p>
    <w:p w14:paraId="11902489" w14:textId="77777777" w:rsidR="00180A4E" w:rsidRPr="00A66B5C" w:rsidRDefault="00180A4E" w:rsidP="00180A4E">
      <w:pPr>
        <w:pStyle w:val="a3"/>
        <w:numPr>
          <w:ilvl w:val="2"/>
          <w:numId w:val="2"/>
        </w:numPr>
        <w:suppressAutoHyphens w:val="0"/>
        <w:spacing w:line="360" w:lineRule="auto"/>
        <w:ind w:left="0" w:firstLine="0"/>
        <w:contextualSpacing/>
        <w:jc w:val="center"/>
        <w:rPr>
          <w:b/>
          <w:bCs/>
          <w:spacing w:val="-20"/>
          <w:sz w:val="28"/>
          <w:szCs w:val="28"/>
        </w:rPr>
      </w:pPr>
      <w:r w:rsidRPr="00A66B5C">
        <w:rPr>
          <w:b/>
          <w:bCs/>
          <w:spacing w:val="-20"/>
          <w:sz w:val="28"/>
          <w:szCs w:val="28"/>
        </w:rPr>
        <w:t>Языковая игра как основообразующий элемент поэзии абсурда</w:t>
      </w:r>
    </w:p>
    <w:p w14:paraId="61D659C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Термин «языковая игра» впервые был введен в употребление Л. Витгенштейном в «Философских исследованиях» в 1953 году. Под языковой игрой Л. Витгенштейн понимал «целостные и законченные системы коммуникации, подчиняющиеся своим внутренним правилам и соглашениям, нарушение которых означает выход за пределы конкретной "игры"» (</w:t>
      </w:r>
      <w:r w:rsidRPr="00A66B5C">
        <w:rPr>
          <w:spacing w:val="-20"/>
          <w:sz w:val="28"/>
          <w:szCs w:val="28"/>
          <w:lang w:val="en-US"/>
        </w:rPr>
        <w:t>Wittgenstein</w:t>
      </w:r>
      <w:r w:rsidRPr="00A66B5C">
        <w:rPr>
          <w:spacing w:val="-20"/>
          <w:sz w:val="28"/>
          <w:szCs w:val="28"/>
        </w:rPr>
        <w:t xml:space="preserve"> 1967: 79, цит. по А. Ф. Грязнов 1991: 402). </w:t>
      </w:r>
    </w:p>
    <w:p w14:paraId="7740435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lastRenderedPageBreak/>
        <w:t xml:space="preserve">Среди отечественных лингвистов феномену языковой игры посвящено большое количество исследований. Попытка системного исследования понятия языковой игры в отечественной лингвистике описана Е. А. Земской, М. В. Китайгородской и Е. Н. Ширяевым в коллективной монографии «Русская разговорная речь». Языковую игру авторы рассматривают как словотворчество, целью которого является создание шутки, не имеющей строгого терминологического определения (Земская 1981). Е. М. Александрова, в свою очередь, дает следующее определение: языковая игра — это «намеренное необычное использование элементов всех уровней языковой системы с целью создания комического эффекта: прагматического, семантического, синтаксического» (Александрова 2012: 5). </w:t>
      </w:r>
    </w:p>
    <w:p w14:paraId="77639AE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В данном исследовании автор опирается на определение, данное Е. С. Петровой в работе «Грамматическая игра и перевод». Применительно к художественному тексту и авторской стилистике, Е.</w:t>
      </w:r>
      <w:r w:rsidRPr="00A66B5C">
        <w:rPr>
          <w:spacing w:val="-20"/>
        </w:rPr>
        <w:t> </w:t>
      </w:r>
      <w:r w:rsidRPr="00A66B5C">
        <w:rPr>
          <w:spacing w:val="-20"/>
          <w:sz w:val="28"/>
          <w:szCs w:val="28"/>
        </w:rPr>
        <w:t xml:space="preserve">С. Петрова понимает языковую игру как </w:t>
      </w:r>
      <w:bookmarkStart w:id="7" w:name="_Hlk100493750"/>
      <w:r w:rsidRPr="00A66B5C">
        <w:rPr>
          <w:i/>
          <w:iCs/>
          <w:spacing w:val="-20"/>
          <w:sz w:val="28"/>
          <w:szCs w:val="28"/>
        </w:rPr>
        <w:t>прагмастилистический прием, который реализуется в виде каламбура — комической игры слов, осуществляемой лексико-фонетическими средствами, или в виде грамматической языковой игры, основанной на преднамеренном использовании маркированных относительно стандарта грамматических средств</w:t>
      </w:r>
      <w:bookmarkEnd w:id="7"/>
      <w:r w:rsidRPr="00A66B5C">
        <w:rPr>
          <w:spacing w:val="-20"/>
          <w:sz w:val="28"/>
          <w:szCs w:val="28"/>
        </w:rPr>
        <w:t xml:space="preserve"> (Петрова 1998: 170). Феномен языковой игры как особого вида речетворческой деятельности связан с творческим подходом к языку и основан на принципе намеренного использования отклоняющихся от нормы и осознаваемых на фоне системы и нормы явлений (Гридина 1996: 7). </w:t>
      </w:r>
    </w:p>
    <w:p w14:paraId="433B2C9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Языковая игра находит место и в абсурдистских поэтических текстах, проявляясь на любых уровнях языка и тем самым создавая художественный эффект нонсенса и комизма. В работе «Особенности поликодовых демотивационных постеров с включением языковой игры» О. А. Викторова на основании работ таких лингвистов, как Т. А. Гридина, Е. А. Земская, С. В. Ильясова, В. Г. Костомаров, В. З. Санников и др. рассматривает создание языковой игры на следующих языковых уровнях и выделяет приемы, с помощью которых возможно создание языковой игры:</w:t>
      </w:r>
    </w:p>
    <w:p w14:paraId="5029B8FA" w14:textId="77777777" w:rsidR="00180A4E" w:rsidRDefault="00180A4E" w:rsidP="00180A4E">
      <w:pPr>
        <w:pStyle w:val="a3"/>
        <w:numPr>
          <w:ilvl w:val="0"/>
          <w:numId w:val="4"/>
        </w:numPr>
        <w:suppressAutoHyphens w:val="0"/>
        <w:spacing w:line="360" w:lineRule="auto"/>
        <w:ind w:left="0" w:firstLine="709"/>
        <w:contextualSpacing/>
        <w:jc w:val="both"/>
        <w:rPr>
          <w:spacing w:val="-20"/>
          <w:sz w:val="28"/>
          <w:szCs w:val="28"/>
        </w:rPr>
      </w:pPr>
      <w:r w:rsidRPr="00A66B5C">
        <w:rPr>
          <w:spacing w:val="-20"/>
          <w:sz w:val="28"/>
          <w:szCs w:val="28"/>
        </w:rPr>
        <w:t xml:space="preserve">Фонетический уровень языка: повтор, аллитерация, ассонанс, намеренное нарушение орфоэпических норм, рифма и др. </w:t>
      </w:r>
    </w:p>
    <w:p w14:paraId="6BAA23C9" w14:textId="77777777" w:rsidR="00180A4E" w:rsidRPr="00EF7772" w:rsidRDefault="00180A4E" w:rsidP="00180A4E">
      <w:pPr>
        <w:pStyle w:val="a3"/>
        <w:numPr>
          <w:ilvl w:val="0"/>
          <w:numId w:val="4"/>
        </w:numPr>
        <w:suppressAutoHyphens w:val="0"/>
        <w:spacing w:line="360" w:lineRule="auto"/>
        <w:ind w:left="0" w:firstLine="709"/>
        <w:contextualSpacing/>
        <w:jc w:val="both"/>
        <w:rPr>
          <w:spacing w:val="-20"/>
          <w:sz w:val="28"/>
          <w:szCs w:val="28"/>
        </w:rPr>
      </w:pPr>
      <w:r w:rsidRPr="00EF7772">
        <w:rPr>
          <w:spacing w:val="-20"/>
          <w:sz w:val="28"/>
          <w:szCs w:val="28"/>
        </w:rPr>
        <w:lastRenderedPageBreak/>
        <w:t xml:space="preserve">Графический уровень языка: нестандартная реализация графической формы слова, транслитерация и транскрипция, совмещение букв и разных способов их выделения и др. </w:t>
      </w:r>
    </w:p>
    <w:p w14:paraId="792BD578" w14:textId="77777777" w:rsidR="00180A4E" w:rsidRPr="00A66B5C" w:rsidRDefault="00180A4E" w:rsidP="00180A4E">
      <w:pPr>
        <w:pStyle w:val="a3"/>
        <w:numPr>
          <w:ilvl w:val="0"/>
          <w:numId w:val="4"/>
        </w:numPr>
        <w:suppressAutoHyphens w:val="0"/>
        <w:spacing w:line="360" w:lineRule="auto"/>
        <w:ind w:left="0" w:firstLine="709"/>
        <w:contextualSpacing/>
        <w:jc w:val="both"/>
        <w:rPr>
          <w:spacing w:val="-20"/>
          <w:sz w:val="28"/>
          <w:szCs w:val="28"/>
        </w:rPr>
      </w:pPr>
      <w:r w:rsidRPr="00A66B5C">
        <w:rPr>
          <w:spacing w:val="-20"/>
          <w:sz w:val="28"/>
          <w:szCs w:val="28"/>
        </w:rPr>
        <w:t xml:space="preserve">Морфологический уровень языка: расчленение словоформы и осмысление ее отдельных частей, образование от слов несвойственных им грамматических категорий, приписывание иноязычным словам морфологических свойств русских слов и др. </w:t>
      </w:r>
    </w:p>
    <w:p w14:paraId="21A95BC0" w14:textId="77777777" w:rsidR="00180A4E" w:rsidRPr="00A66B5C" w:rsidRDefault="00180A4E" w:rsidP="00180A4E">
      <w:pPr>
        <w:pStyle w:val="a3"/>
        <w:numPr>
          <w:ilvl w:val="0"/>
          <w:numId w:val="4"/>
        </w:numPr>
        <w:suppressAutoHyphens w:val="0"/>
        <w:spacing w:line="360" w:lineRule="auto"/>
        <w:ind w:left="0" w:firstLine="709"/>
        <w:contextualSpacing/>
        <w:jc w:val="both"/>
        <w:rPr>
          <w:spacing w:val="-20"/>
          <w:sz w:val="28"/>
          <w:szCs w:val="28"/>
        </w:rPr>
      </w:pPr>
      <w:r w:rsidRPr="00A66B5C">
        <w:rPr>
          <w:spacing w:val="-20"/>
          <w:sz w:val="28"/>
          <w:szCs w:val="28"/>
        </w:rPr>
        <w:t xml:space="preserve">Словообразовательный уровень языка: каламбурное словообразование, построение слов с вымышленными корнями, создание окказионализмов, контаминация, эхо-прием и др. </w:t>
      </w:r>
    </w:p>
    <w:p w14:paraId="793191AA" w14:textId="77777777" w:rsidR="00180A4E" w:rsidRPr="00A66B5C" w:rsidRDefault="00180A4E" w:rsidP="00180A4E">
      <w:pPr>
        <w:pStyle w:val="a3"/>
        <w:numPr>
          <w:ilvl w:val="0"/>
          <w:numId w:val="4"/>
        </w:numPr>
        <w:suppressAutoHyphens w:val="0"/>
        <w:spacing w:line="360" w:lineRule="auto"/>
        <w:ind w:left="0" w:firstLine="709"/>
        <w:contextualSpacing/>
        <w:jc w:val="both"/>
        <w:rPr>
          <w:spacing w:val="-20"/>
          <w:sz w:val="28"/>
          <w:szCs w:val="28"/>
        </w:rPr>
      </w:pPr>
      <w:r w:rsidRPr="00A66B5C">
        <w:rPr>
          <w:spacing w:val="-20"/>
          <w:sz w:val="28"/>
          <w:szCs w:val="28"/>
        </w:rPr>
        <w:t xml:space="preserve">Лексический уровень языка: использование омонимов, омографов, омофонов, омоформ, парономазии, перифраза, метафоры, метонимии, олицетворения, литоты, гиперболы, обыгрывание прецедентных феноменов и др. </w:t>
      </w:r>
    </w:p>
    <w:p w14:paraId="7DAE1A72" w14:textId="77777777" w:rsidR="00180A4E" w:rsidRPr="00A66B5C" w:rsidRDefault="00180A4E" w:rsidP="00180A4E">
      <w:pPr>
        <w:pStyle w:val="a3"/>
        <w:numPr>
          <w:ilvl w:val="0"/>
          <w:numId w:val="4"/>
        </w:numPr>
        <w:suppressAutoHyphens w:val="0"/>
        <w:spacing w:line="360" w:lineRule="auto"/>
        <w:ind w:left="0" w:firstLine="709"/>
        <w:contextualSpacing/>
        <w:jc w:val="both"/>
        <w:rPr>
          <w:spacing w:val="-20"/>
          <w:sz w:val="28"/>
          <w:szCs w:val="28"/>
        </w:rPr>
      </w:pPr>
      <w:r w:rsidRPr="00A66B5C">
        <w:rPr>
          <w:spacing w:val="-20"/>
          <w:sz w:val="28"/>
          <w:szCs w:val="28"/>
        </w:rPr>
        <w:t xml:space="preserve">Синтаксический уровень языка: использование повторов, парцелляции, анафоры, эпифоры, анадиплосиса, а также расчленение синтаксических конструкций, градация и др. </w:t>
      </w:r>
      <w:r w:rsidRPr="00A66B5C">
        <w:rPr>
          <w:color w:val="000000" w:themeColor="text1"/>
          <w:spacing w:val="-20"/>
          <w:sz w:val="28"/>
          <w:szCs w:val="28"/>
        </w:rPr>
        <w:t>(Викторова 2016: 30—46)</w:t>
      </w:r>
    </w:p>
    <w:p w14:paraId="1B3972A4" w14:textId="77777777" w:rsidR="00180A4E" w:rsidRPr="00C5026F" w:rsidRDefault="00180A4E" w:rsidP="00180A4E">
      <w:pPr>
        <w:spacing w:line="360" w:lineRule="auto"/>
        <w:ind w:firstLine="709"/>
        <w:jc w:val="both"/>
        <w:rPr>
          <w:spacing w:val="-20"/>
          <w:sz w:val="28"/>
          <w:szCs w:val="28"/>
        </w:rPr>
      </w:pPr>
      <w:r w:rsidRPr="00A66B5C">
        <w:rPr>
          <w:spacing w:val="-20"/>
          <w:sz w:val="28"/>
          <w:szCs w:val="28"/>
        </w:rPr>
        <w:t>По нашему мнению, представляется возможным дополнить данную классификацию, включив приемы, о которых пишут С. В. Зайцева, М. В. Избицкая, Р. В. Кузьмина, Э. П. Лаврик, С. А. Матяш, И. Ю. Тимешова и В. В. Шестаков. Так, на лексическом уровне языка языковая игра может создаваться посредством использования эпитетов (Зайцева 2009) и алогизмов (Лаврик 2011), на фонетическом уровне — посредством парономазии (Избицкая, Кузьмина 2016) и фонетических окказионализмов (Тимешова 2008), на уровне синтаксиса — посредством стихотворного переноса (Матяш 2017) и риторического вопроса (Шестаков 2015).</w:t>
      </w:r>
    </w:p>
    <w:p w14:paraId="05EFAE5C"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Говоря о понятии языковой игры, стоит отметить такие термины как «каламбур» и «игра слов». Каждый из упомянутых терминов на данный момент не имеет однозначного толкования в лингвистике и литературоведении, вследствие чего в научной литературе данные понятия нередко дублируют друг друга. Мнения ученых относительно соотношения языковой игры, игры слов и каламбура расходятся. Е. М. Александрова в работе «Языковая игра, игра слов, каламбур: терминологические замечания» отмечает, что толкование данных терминов представляется достаточно запутанным в силу существования определений </w:t>
      </w:r>
      <w:r w:rsidRPr="00A66B5C">
        <w:rPr>
          <w:spacing w:val="-20"/>
          <w:sz w:val="28"/>
          <w:szCs w:val="28"/>
        </w:rPr>
        <w:lastRenderedPageBreak/>
        <w:t>упомянутых феноменов в разных сферах гуманитарного знания. Их стоит рассматривать отдельно, отмечает Е. М. Александрова, ссылаясь на труды В. З. Санникова (Санников 2002), С. Влахова и С. Флорина (Влахов, Флорин 1986). Так, в данной работе, вслед за Е. М. Александровой, игра слов будет рассматриваться как разновидность языковой игры, основанная на обыгрывании элементов семантического уровня языковой системы. Каламбур, в свою очередь, будет определяться как разновидность игры слов, основанная на многозначности, омонимии и паронимии. Так, Е. М. Александрова определяет языковую игру как наиболее широкое понятие, игру слов — как понятие, представляющееся более узким, а каламбур — как самое узкое из упомянутых понятий (Александрова 2012: 8).</w:t>
      </w:r>
    </w:p>
    <w:p w14:paraId="5700BC6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языковая игра, способная проявляться на любом языковом уровне в поэтическом тексте, служит средством воспроизведения юмористического эффекта и передачи задумки автора произведения через нетипичный набор лингвостилистических приемов. Поэтический абсурд, наделенный элементами языковой игры, строится на алогичности лингвистической и смысловой составляющих поэтического текста, которая делает общую картину восприятия более объемной и глубинной. </w:t>
      </w:r>
    </w:p>
    <w:p w14:paraId="524902CD" w14:textId="77777777" w:rsidR="00180A4E" w:rsidRPr="00A66B5C" w:rsidRDefault="00180A4E" w:rsidP="00180A4E">
      <w:pPr>
        <w:spacing w:line="360" w:lineRule="auto"/>
        <w:jc w:val="both"/>
        <w:rPr>
          <w:color w:val="000000" w:themeColor="text1"/>
          <w:spacing w:val="-20"/>
          <w:sz w:val="28"/>
          <w:szCs w:val="28"/>
        </w:rPr>
      </w:pPr>
    </w:p>
    <w:p w14:paraId="55FD5993" w14:textId="77777777" w:rsidR="00180A4E" w:rsidRPr="00A66B5C" w:rsidRDefault="00180A4E" w:rsidP="00180A4E">
      <w:pPr>
        <w:pStyle w:val="a3"/>
        <w:numPr>
          <w:ilvl w:val="2"/>
          <w:numId w:val="2"/>
        </w:numPr>
        <w:suppressAutoHyphens w:val="0"/>
        <w:spacing w:line="360" w:lineRule="auto"/>
        <w:ind w:left="0" w:firstLine="0"/>
        <w:contextualSpacing/>
        <w:jc w:val="center"/>
        <w:rPr>
          <w:b/>
          <w:bCs/>
          <w:spacing w:val="-20"/>
          <w:sz w:val="28"/>
          <w:szCs w:val="28"/>
        </w:rPr>
      </w:pPr>
      <w:r w:rsidRPr="00A66B5C">
        <w:rPr>
          <w:b/>
          <w:bCs/>
          <w:spacing w:val="-20"/>
          <w:sz w:val="28"/>
          <w:szCs w:val="28"/>
        </w:rPr>
        <w:t>Поэзия абсурда в английской литературе XIX—XX веков: Льюис Кэрролл, Эдвард Лир и Спайк Миллиган</w:t>
      </w:r>
    </w:p>
    <w:p w14:paraId="736233D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Феномен английской поэзии абсурда зародился еще в конце XVII — начале XVIII вв., но популярность данный жанр обрел только в XX столетии. Поэзия абсурда создавалась под влиянием различных литературных стилей: сатиры, пародии, литературного метода употребления бессвязной речи и др. Все же, первоисточником жанра литературы абсурда считается английский фольклор, ярким примером которого стал сборник детских стихов, песенок и загадок под названием </w:t>
      </w:r>
      <w:r w:rsidRPr="00A66B5C">
        <w:rPr>
          <w:i/>
          <w:iCs/>
          <w:spacing w:val="-20"/>
          <w:sz w:val="28"/>
          <w:szCs w:val="28"/>
        </w:rPr>
        <w:t>Nursery Rhymes</w:t>
      </w:r>
      <w:r w:rsidRPr="00A66B5C">
        <w:rPr>
          <w:spacing w:val="-20"/>
          <w:sz w:val="28"/>
          <w:szCs w:val="28"/>
        </w:rPr>
        <w:t xml:space="preserve"> («Детские стихи»). </w:t>
      </w:r>
    </w:p>
    <w:p w14:paraId="196BBE56"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Абсурд как литературный жанр впервые появился в текстах различных произведений в викторианскую эпоху. Основоположниками классического литературного или «чистого» абсурда считаются писатели Льюис Кэрролл и Эдвард Лир. Вслед за ними к абсурду стали обращаться и другие авторы, но именно тексты Л. Кэрролла и Э. Лира до сих пор ставят исследователей, изучающих смыслы, скрытые в их произведениях, в тупик. Л. Кэрролл и Э. Лир — литературные новаторы своего времени и первооткрыватели поэзии абсурда, </w:t>
      </w:r>
      <w:r w:rsidRPr="00A66B5C">
        <w:rPr>
          <w:spacing w:val="-20"/>
          <w:sz w:val="28"/>
          <w:szCs w:val="28"/>
        </w:rPr>
        <w:lastRenderedPageBreak/>
        <w:t>существование которой само по себе было абсурдно для консервативного викторианского общества их современников.</w:t>
      </w:r>
    </w:p>
    <w:p w14:paraId="5571AD33" w14:textId="77777777" w:rsidR="00180A4E" w:rsidRPr="00A66B5C" w:rsidRDefault="00180A4E" w:rsidP="00180A4E">
      <w:pPr>
        <w:spacing w:line="360" w:lineRule="auto"/>
        <w:ind w:firstLine="709"/>
        <w:jc w:val="both"/>
        <w:rPr>
          <w:spacing w:val="-20"/>
          <w:sz w:val="28"/>
          <w:szCs w:val="28"/>
        </w:rPr>
      </w:pPr>
    </w:p>
    <w:p w14:paraId="050E7411" w14:textId="77777777" w:rsidR="00180A4E" w:rsidRPr="00A66B5C" w:rsidRDefault="00180A4E" w:rsidP="00180A4E">
      <w:pPr>
        <w:pStyle w:val="a3"/>
        <w:numPr>
          <w:ilvl w:val="0"/>
          <w:numId w:val="9"/>
        </w:numPr>
        <w:suppressAutoHyphens w:val="0"/>
        <w:spacing w:line="360" w:lineRule="auto"/>
        <w:ind w:left="0" w:firstLine="709"/>
        <w:contextualSpacing/>
        <w:jc w:val="both"/>
        <w:rPr>
          <w:b/>
          <w:bCs/>
          <w:spacing w:val="-20"/>
          <w:sz w:val="28"/>
          <w:szCs w:val="28"/>
        </w:rPr>
      </w:pPr>
      <w:r w:rsidRPr="00A66B5C">
        <w:rPr>
          <w:b/>
          <w:bCs/>
          <w:spacing w:val="-20"/>
          <w:sz w:val="28"/>
          <w:szCs w:val="28"/>
        </w:rPr>
        <w:t>Нонсенс Льюиса Кэрролла</w:t>
      </w:r>
    </w:p>
    <w:p w14:paraId="1687714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Одним из важнейших авторов в жанре поэзии абсурда считается Льюис Кэрролл. Первыми работами Л. Кэрролла были детские сказки. К примеру, сказка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Walking</w:t>
      </w:r>
      <w:r w:rsidRPr="00A66B5C">
        <w:rPr>
          <w:i/>
          <w:iCs/>
          <w:spacing w:val="-20"/>
          <w:sz w:val="28"/>
          <w:szCs w:val="28"/>
        </w:rPr>
        <w:t xml:space="preserve"> </w:t>
      </w:r>
      <w:r w:rsidRPr="00A66B5C">
        <w:rPr>
          <w:i/>
          <w:iCs/>
          <w:spacing w:val="-20"/>
          <w:sz w:val="28"/>
          <w:szCs w:val="28"/>
          <w:lang w:val="en-US"/>
        </w:rPr>
        <w:t>Stick</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Destiny</w:t>
      </w:r>
      <w:r w:rsidRPr="00A66B5C">
        <w:rPr>
          <w:i/>
          <w:iCs/>
          <w:spacing w:val="-20"/>
          <w:sz w:val="28"/>
          <w:szCs w:val="28"/>
        </w:rPr>
        <w:t xml:space="preserve"> </w:t>
      </w:r>
      <w:r w:rsidRPr="00A66B5C">
        <w:rPr>
          <w:spacing w:val="-20"/>
          <w:sz w:val="28"/>
          <w:szCs w:val="28"/>
        </w:rPr>
        <w:t>(«Трость судьбы») стала одним из первых шагов автора к созданию абсурдистских произведений. Помимо сказок, Л. Кэрролл писал пародии на знаменитых поэтов XVIII–XIX столетий. В некоторых случаях Л. Кэрролл использовал весь текст оригинала, в других —только фабулу, но зачастую основой для пародии служила лишь одна строка подлинника.</w:t>
      </w:r>
    </w:p>
    <w:p w14:paraId="6511F7C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Самым известным примером произведения абсурда Л. Кэрролла считается </w:t>
      </w:r>
      <w:r w:rsidRPr="00A66B5C">
        <w:rPr>
          <w:i/>
          <w:iCs/>
          <w:color w:val="000000" w:themeColor="text1"/>
          <w:spacing w:val="-20"/>
          <w:sz w:val="28"/>
          <w:szCs w:val="28"/>
          <w:shd w:val="clear" w:color="auto" w:fill="FBFBFB"/>
        </w:rPr>
        <w:t>Alice’s Adventures in Wonderland</w:t>
      </w:r>
      <w:r w:rsidRPr="00A66B5C">
        <w:rPr>
          <w:i/>
          <w:iCs/>
          <w:spacing w:val="-20"/>
          <w:sz w:val="28"/>
          <w:szCs w:val="28"/>
        </w:rPr>
        <w:t xml:space="preserve"> </w:t>
      </w:r>
      <w:r w:rsidRPr="00A66B5C">
        <w:rPr>
          <w:spacing w:val="-20"/>
          <w:sz w:val="28"/>
          <w:szCs w:val="28"/>
        </w:rPr>
        <w:t xml:space="preserve">(«Приключения Алисы в Стране Чудес»), где развитие сюжета подчиняется языковой игре. Сказка обрела мировую популярность и была переведена более чем на сто языков. После оглушительного успеха произведения Л. Кэрролл был назван национальным гением, а «Приключения Алисы в Стране Чудес» до сих пор считается непревзойденным шедевром в жанре абсурда (Галинская 1995). </w:t>
      </w:r>
    </w:p>
    <w:p w14:paraId="7D5C5E18" w14:textId="77777777" w:rsidR="00180A4E" w:rsidRPr="00481F83" w:rsidRDefault="00180A4E" w:rsidP="00180A4E">
      <w:pPr>
        <w:spacing w:line="360" w:lineRule="auto"/>
        <w:ind w:firstLine="709"/>
        <w:jc w:val="both"/>
        <w:rPr>
          <w:color w:val="000000" w:themeColor="text1"/>
          <w:spacing w:val="-20"/>
          <w:sz w:val="28"/>
          <w:szCs w:val="28"/>
          <w:shd w:val="clear" w:color="auto" w:fill="FBFBFB"/>
        </w:rPr>
      </w:pPr>
      <w:r w:rsidRPr="00A66B5C">
        <w:rPr>
          <w:spacing w:val="-20"/>
          <w:sz w:val="28"/>
          <w:szCs w:val="28"/>
        </w:rPr>
        <w:t xml:space="preserve">Переводы произведений Л. Кэрролла становятся предметом изучения многих исследователей. Абсурд Л. Кэрролла, его головоломки и загадки предвосхитили появление лингвистического анализа, а влияние творчества писателя прослеживалось в произведениях многих других авторов, творивших после него (Галинская 1995). В предисловии к «Логической игре» Л. Кэрролла Ю. А. Данилов пишет, что мысль Л. Кэрролла является тонкой и хрупкой материей, которая «совершенно не выносит неосторожного прикосновения и от любого неосторожного слова может превратиться в чепуху» (Данилов 1991: 3). Л. Кэрроллу принадлежит слава короля бессмыслицы, непостижимого и выдающегося выдумщика, которую он заслужил, соединив мир абсурдной, нелепой фантазии с тонкой математической логикой и разрушив существовавшие до него консервативные взгляды на бытие. Поэтический язык Л. Кэрролла поистине уникален — большинство стихотворений являются очень короткими и емкими по содержанию, но не похожими на фрагментарные зарисовки, поскольку обладают законченной мыслью </w:t>
      </w:r>
      <w:r w:rsidRPr="00A66B5C">
        <w:rPr>
          <w:color w:val="000000" w:themeColor="text1"/>
          <w:spacing w:val="-20"/>
          <w:sz w:val="28"/>
          <w:szCs w:val="28"/>
        </w:rPr>
        <w:t>(</w:t>
      </w:r>
      <w:r w:rsidRPr="00A66B5C">
        <w:rPr>
          <w:color w:val="000000" w:themeColor="text1"/>
          <w:spacing w:val="-20"/>
          <w:sz w:val="28"/>
          <w:szCs w:val="28"/>
          <w:shd w:val="clear" w:color="auto" w:fill="FBFBFB"/>
        </w:rPr>
        <w:t>Данилов 1991).</w:t>
      </w:r>
    </w:p>
    <w:p w14:paraId="5B92AAC4" w14:textId="77777777" w:rsidR="00180A4E" w:rsidRPr="00A66B5C" w:rsidRDefault="00180A4E" w:rsidP="00180A4E">
      <w:pPr>
        <w:pStyle w:val="a3"/>
        <w:numPr>
          <w:ilvl w:val="0"/>
          <w:numId w:val="9"/>
        </w:numPr>
        <w:suppressAutoHyphens w:val="0"/>
        <w:spacing w:line="360" w:lineRule="auto"/>
        <w:ind w:left="0" w:firstLine="709"/>
        <w:contextualSpacing/>
        <w:jc w:val="both"/>
        <w:rPr>
          <w:b/>
          <w:bCs/>
          <w:spacing w:val="-20"/>
          <w:sz w:val="28"/>
          <w:szCs w:val="28"/>
        </w:rPr>
      </w:pPr>
      <w:r w:rsidRPr="00A66B5C">
        <w:rPr>
          <w:b/>
          <w:bCs/>
          <w:spacing w:val="-20"/>
          <w:sz w:val="28"/>
          <w:szCs w:val="28"/>
        </w:rPr>
        <w:lastRenderedPageBreak/>
        <w:t>Лимерики Эдварда Лира</w:t>
      </w:r>
    </w:p>
    <w:p w14:paraId="24ADF85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становлении английской литературы XIX века существенную роль сыграло принципиально новое для того периода явление под названием детская литература абсурда, и Эдвард Лир полноправно считается основоположником данного жанра. Э. Лир создал своеобразную, характерную лишь для него, юмористическую литературу абсурда, что подтверждают необычные названия его произведений —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Book</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Nonsense</w:t>
      </w:r>
      <w:r>
        <w:rPr>
          <w:i/>
          <w:iCs/>
          <w:spacing w:val="-20"/>
          <w:sz w:val="28"/>
          <w:szCs w:val="28"/>
        </w:rPr>
        <w:t xml:space="preserve"> </w:t>
      </w:r>
      <w:r w:rsidRPr="00A66B5C">
        <w:rPr>
          <w:spacing w:val="-20"/>
          <w:sz w:val="28"/>
          <w:szCs w:val="28"/>
        </w:rPr>
        <w:t xml:space="preserve">(«Книга нонсенса»), </w:t>
      </w:r>
      <w:r w:rsidRPr="00A66B5C">
        <w:rPr>
          <w:i/>
          <w:iCs/>
          <w:spacing w:val="-20"/>
          <w:sz w:val="28"/>
          <w:szCs w:val="28"/>
          <w:lang w:val="en-US"/>
        </w:rPr>
        <w:t>Nonsense</w:t>
      </w:r>
      <w:r w:rsidRPr="00A66B5C">
        <w:rPr>
          <w:i/>
          <w:iCs/>
          <w:spacing w:val="-20"/>
          <w:sz w:val="28"/>
          <w:szCs w:val="28"/>
        </w:rPr>
        <w:t xml:space="preserve"> </w:t>
      </w:r>
      <w:r w:rsidRPr="00A66B5C">
        <w:rPr>
          <w:i/>
          <w:iCs/>
          <w:spacing w:val="-20"/>
          <w:sz w:val="28"/>
          <w:szCs w:val="28"/>
          <w:lang w:val="en-US"/>
        </w:rPr>
        <w:t>Alphabet</w:t>
      </w:r>
      <w:r w:rsidRPr="00A66B5C">
        <w:rPr>
          <w:spacing w:val="-20"/>
          <w:sz w:val="28"/>
          <w:szCs w:val="28"/>
        </w:rPr>
        <w:t xml:space="preserve"> («Чепуховая азбука»), </w:t>
      </w:r>
      <w:r w:rsidRPr="00A66B5C">
        <w:rPr>
          <w:i/>
          <w:iCs/>
          <w:spacing w:val="-20"/>
          <w:sz w:val="28"/>
          <w:szCs w:val="28"/>
          <w:lang w:val="en-US"/>
        </w:rPr>
        <w:t>Complete</w:t>
      </w:r>
      <w:r w:rsidRPr="00A66B5C">
        <w:rPr>
          <w:i/>
          <w:iCs/>
          <w:spacing w:val="-20"/>
          <w:sz w:val="28"/>
          <w:szCs w:val="28"/>
        </w:rPr>
        <w:t xml:space="preserve"> </w:t>
      </w:r>
      <w:r w:rsidRPr="00A66B5C">
        <w:rPr>
          <w:i/>
          <w:iCs/>
          <w:spacing w:val="-20"/>
          <w:sz w:val="28"/>
          <w:szCs w:val="28"/>
          <w:lang w:val="en-US"/>
        </w:rPr>
        <w:t>Nonsense</w:t>
      </w:r>
      <w:r w:rsidRPr="00A66B5C">
        <w:rPr>
          <w:i/>
          <w:iCs/>
          <w:spacing w:val="-20"/>
          <w:sz w:val="28"/>
          <w:szCs w:val="28"/>
        </w:rPr>
        <w:t xml:space="preserve"> </w:t>
      </w:r>
      <w:r w:rsidRPr="00A66B5C">
        <w:rPr>
          <w:spacing w:val="-20"/>
          <w:sz w:val="28"/>
          <w:szCs w:val="28"/>
        </w:rPr>
        <w:t xml:space="preserve">(«Чистый нонсенс») и др. </w:t>
      </w:r>
    </w:p>
    <w:p w14:paraId="411D2B5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своем творчестве Э. Лир в свойственной лишь ему манере интерпретирует, пародирует и переосмысляет разнообразные поэтические жанры — басню, балладу и др. К лучшим произведениям поэта относят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Nutcrackers</w:t>
      </w:r>
      <w:r w:rsidRPr="00A66B5C">
        <w:rPr>
          <w:i/>
          <w:iCs/>
          <w:spacing w:val="-20"/>
          <w:sz w:val="28"/>
          <w:szCs w:val="28"/>
        </w:rPr>
        <w:t xml:space="preserve"> </w:t>
      </w:r>
      <w:r w:rsidRPr="00A66B5C">
        <w:rPr>
          <w:i/>
          <w:iCs/>
          <w:spacing w:val="-20"/>
          <w:sz w:val="28"/>
          <w:szCs w:val="28"/>
          <w:lang w:val="en-US"/>
        </w:rPr>
        <w:t>and</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Sugar</w:t>
      </w:r>
      <w:r w:rsidRPr="00A66B5C">
        <w:rPr>
          <w:i/>
          <w:iCs/>
          <w:spacing w:val="-20"/>
          <w:sz w:val="28"/>
          <w:szCs w:val="28"/>
        </w:rPr>
        <w:t>-</w:t>
      </w:r>
      <w:r w:rsidRPr="00A66B5C">
        <w:rPr>
          <w:i/>
          <w:iCs/>
          <w:spacing w:val="-20"/>
          <w:sz w:val="28"/>
          <w:szCs w:val="28"/>
          <w:lang w:val="en-US"/>
        </w:rPr>
        <w:t>Tongs</w:t>
      </w:r>
      <w:r w:rsidRPr="00A66B5C">
        <w:rPr>
          <w:i/>
          <w:iCs/>
          <w:spacing w:val="-20"/>
          <w:sz w:val="28"/>
          <w:szCs w:val="28"/>
        </w:rPr>
        <w:t xml:space="preserve"> </w:t>
      </w:r>
      <w:r w:rsidRPr="00A66B5C">
        <w:rPr>
          <w:spacing w:val="-20"/>
          <w:sz w:val="28"/>
          <w:szCs w:val="28"/>
        </w:rPr>
        <w:t xml:space="preserve">(«Прогулку верхом»),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 xml:space="preserve"> </w:t>
      </w:r>
      <w:r w:rsidRPr="00A66B5C">
        <w:rPr>
          <w:spacing w:val="-20"/>
          <w:sz w:val="28"/>
          <w:szCs w:val="28"/>
        </w:rPr>
        <w:t>(«Эдварда Лира о самом себе»), цикл стихотворений о Джамблях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Jumblies</w:t>
      </w:r>
      <w:r w:rsidRPr="00A66B5C">
        <w:rPr>
          <w:spacing w:val="-20"/>
          <w:sz w:val="28"/>
          <w:szCs w:val="28"/>
        </w:rPr>
        <w:t xml:space="preserve">), а также множество небольших лимериков, ставших известными русским читателям благодаря переводам С. Я. Маршака </w:t>
      </w:r>
      <w:r w:rsidRPr="00A66B5C">
        <w:rPr>
          <w:color w:val="000000" w:themeColor="text1"/>
          <w:spacing w:val="-20"/>
          <w:sz w:val="28"/>
          <w:szCs w:val="28"/>
        </w:rPr>
        <w:t>(Мышкина 2016).</w:t>
      </w:r>
    </w:p>
    <w:p w14:paraId="1713E37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Для создания знаменитой серии книг под названиями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Book</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Nonsense</w:t>
      </w:r>
      <w:r w:rsidRPr="00A66B5C">
        <w:rPr>
          <w:i/>
          <w:iCs/>
          <w:spacing w:val="-20"/>
          <w:sz w:val="28"/>
          <w:szCs w:val="28"/>
        </w:rPr>
        <w:t xml:space="preserve"> </w:t>
      </w:r>
      <w:r w:rsidRPr="00A66B5C">
        <w:rPr>
          <w:spacing w:val="-20"/>
          <w:sz w:val="28"/>
          <w:szCs w:val="28"/>
        </w:rPr>
        <w:t xml:space="preserve">(«Книга нонсенса») и </w:t>
      </w:r>
      <w:r w:rsidRPr="00A66B5C">
        <w:rPr>
          <w:i/>
          <w:iCs/>
          <w:spacing w:val="-20"/>
          <w:sz w:val="28"/>
          <w:szCs w:val="28"/>
          <w:lang w:val="en-US"/>
        </w:rPr>
        <w:t>More</w:t>
      </w:r>
      <w:r w:rsidRPr="00A66B5C">
        <w:rPr>
          <w:i/>
          <w:iCs/>
          <w:spacing w:val="-20"/>
          <w:sz w:val="28"/>
          <w:szCs w:val="28"/>
        </w:rPr>
        <w:t xml:space="preserve"> </w:t>
      </w:r>
      <w:r w:rsidRPr="00A66B5C">
        <w:rPr>
          <w:i/>
          <w:iCs/>
          <w:spacing w:val="-20"/>
          <w:sz w:val="28"/>
          <w:szCs w:val="28"/>
          <w:lang w:val="en-US"/>
        </w:rPr>
        <w:t>Nonsense</w:t>
      </w:r>
      <w:r w:rsidRPr="00A66B5C">
        <w:rPr>
          <w:i/>
          <w:iCs/>
          <w:spacing w:val="-20"/>
          <w:sz w:val="28"/>
          <w:szCs w:val="28"/>
        </w:rPr>
        <w:t xml:space="preserve"> </w:t>
      </w:r>
      <w:r w:rsidRPr="00A66B5C">
        <w:rPr>
          <w:spacing w:val="-20"/>
          <w:sz w:val="28"/>
          <w:szCs w:val="28"/>
        </w:rPr>
        <w:t xml:space="preserve">(«Еще больше нонсенса») Э. Лир использовал жанр, который прочно закрепился за именем писателя — лимерик. М. А. Мышкина определяет лимерик как анапестическое пятистишие, в котором рифмуются трехстопные первая, вторая и пятая строка и двустопная третья и четвертая строка (Мышкина 2016: 36). Согласно легенде, слово «лимерик» произошло от названия ирландского города, жители которого сочиняли веселые песенки и распевали их во время застолий. С течением времени длина песен сократилась до пяти строк, что способствовало появлению необычного, характерного лишь для английского фольклора жанра. Э. Лир, в свою очередь, внес определенный вклад в лимерик, добавив в его сюжет эксцентричности и абсурдности. </w:t>
      </w:r>
    </w:p>
    <w:p w14:paraId="71097383" w14:textId="77777777" w:rsidR="00180A4E" w:rsidRDefault="00180A4E" w:rsidP="00180A4E">
      <w:pPr>
        <w:spacing w:line="360" w:lineRule="auto"/>
        <w:ind w:firstLine="709"/>
        <w:jc w:val="both"/>
        <w:rPr>
          <w:spacing w:val="-20"/>
          <w:sz w:val="28"/>
          <w:szCs w:val="28"/>
        </w:rPr>
      </w:pPr>
      <w:r w:rsidRPr="00A66B5C">
        <w:rPr>
          <w:spacing w:val="-20"/>
          <w:sz w:val="28"/>
          <w:szCs w:val="28"/>
        </w:rPr>
        <w:t xml:space="preserve">Абсурд Э. Лира обычно противопоставляют остальным произведениям, написанным в духе викторианства и присущего ему традиционализма. Лучшие стихи поэта органично существуют в рамках большой романтической традиции английской литературы. Для произведений Э. Лира характерны неповторимый колорит, юмор и особая романтическая грусть. </w:t>
      </w:r>
    </w:p>
    <w:p w14:paraId="12A16666" w14:textId="77777777" w:rsidR="00180A4E" w:rsidRDefault="00180A4E" w:rsidP="00180A4E">
      <w:pPr>
        <w:spacing w:line="360" w:lineRule="auto"/>
        <w:jc w:val="both"/>
        <w:rPr>
          <w:spacing w:val="-20"/>
          <w:sz w:val="28"/>
          <w:szCs w:val="28"/>
        </w:rPr>
        <w:sectPr w:rsidR="00180A4E" w:rsidSect="007E2756">
          <w:pgSz w:w="11906" w:h="16838"/>
          <w:pgMar w:top="1134" w:right="567" w:bottom="1134" w:left="1985" w:header="720" w:footer="720" w:gutter="0"/>
          <w:cols w:space="720"/>
          <w:docGrid w:linePitch="360"/>
        </w:sectPr>
      </w:pPr>
    </w:p>
    <w:p w14:paraId="54E209A1" w14:textId="77777777" w:rsidR="00180A4E" w:rsidRPr="00481F83" w:rsidRDefault="00180A4E" w:rsidP="00180A4E">
      <w:pPr>
        <w:pStyle w:val="a3"/>
        <w:numPr>
          <w:ilvl w:val="0"/>
          <w:numId w:val="9"/>
        </w:numPr>
        <w:suppressAutoHyphens w:val="0"/>
        <w:spacing w:line="360" w:lineRule="auto"/>
        <w:ind w:left="0" w:firstLine="709"/>
        <w:contextualSpacing/>
        <w:jc w:val="both"/>
        <w:rPr>
          <w:b/>
          <w:bCs/>
          <w:spacing w:val="-20"/>
          <w:sz w:val="28"/>
          <w:szCs w:val="28"/>
        </w:rPr>
      </w:pPr>
      <w:r w:rsidRPr="00481F83">
        <w:rPr>
          <w:b/>
          <w:bCs/>
          <w:spacing w:val="-20"/>
          <w:sz w:val="28"/>
          <w:szCs w:val="28"/>
        </w:rPr>
        <w:lastRenderedPageBreak/>
        <w:t>Инфантилизм Спайка Миллигана</w:t>
      </w:r>
    </w:p>
    <w:p w14:paraId="7E9856A0" w14:textId="77777777" w:rsidR="00180A4E" w:rsidRPr="00A66B5C" w:rsidRDefault="00180A4E" w:rsidP="00180A4E">
      <w:pPr>
        <w:spacing w:line="360" w:lineRule="auto"/>
        <w:ind w:firstLine="709"/>
        <w:jc w:val="both"/>
        <w:rPr>
          <w:spacing w:val="-20"/>
          <w:sz w:val="20"/>
          <w:szCs w:val="20"/>
        </w:rPr>
      </w:pPr>
      <w:r w:rsidRPr="00A66B5C">
        <w:rPr>
          <w:spacing w:val="-20"/>
          <w:sz w:val="28"/>
          <w:szCs w:val="28"/>
        </w:rPr>
        <w:t xml:space="preserve">Еще одним знаменитым, но уже более поздним представителем жанра абсурда является Спайк Миллиган (Теренс Алан Патрик Шон Миллиган) — автор таких знаменитых стихотворений для детей, как </w:t>
      </w:r>
      <w:r w:rsidRPr="00A66B5C">
        <w:rPr>
          <w:i/>
          <w:iCs/>
          <w:spacing w:val="-20"/>
          <w:sz w:val="28"/>
          <w:szCs w:val="28"/>
          <w:lang w:val="en-US"/>
        </w:rPr>
        <w:t>Ipple</w:t>
      </w:r>
      <w:r w:rsidRPr="00A66B5C">
        <w:rPr>
          <w:i/>
          <w:iCs/>
          <w:spacing w:val="-20"/>
          <w:sz w:val="28"/>
          <w:szCs w:val="28"/>
        </w:rPr>
        <w:t>-</w:t>
      </w:r>
      <w:r w:rsidRPr="00A66B5C">
        <w:rPr>
          <w:i/>
          <w:iCs/>
          <w:spacing w:val="-20"/>
          <w:sz w:val="28"/>
          <w:szCs w:val="28"/>
          <w:lang w:val="en-US"/>
        </w:rPr>
        <w:t>apple</w:t>
      </w:r>
      <w:r w:rsidRPr="00A66B5C">
        <w:rPr>
          <w:i/>
          <w:iCs/>
          <w:spacing w:val="-20"/>
          <w:sz w:val="28"/>
          <w:szCs w:val="28"/>
        </w:rPr>
        <w:t xml:space="preserve"> </w:t>
      </w:r>
      <w:r w:rsidRPr="00A66B5C">
        <w:rPr>
          <w:i/>
          <w:iCs/>
          <w:spacing w:val="-20"/>
          <w:sz w:val="28"/>
          <w:szCs w:val="28"/>
          <w:lang w:val="en-US"/>
        </w:rPr>
        <w:t>Tree</w:t>
      </w:r>
      <w:r w:rsidRPr="00A66B5C">
        <w:rPr>
          <w:spacing w:val="-20"/>
          <w:sz w:val="28"/>
          <w:szCs w:val="28"/>
        </w:rPr>
        <w:t xml:space="preserve"> («Грюши») и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Lion</w:t>
      </w:r>
      <w:r w:rsidRPr="00A66B5C">
        <w:rPr>
          <w:spacing w:val="-20"/>
          <w:sz w:val="28"/>
          <w:szCs w:val="28"/>
        </w:rPr>
        <w:t xml:space="preserve"> («Ошибка»). В основе создания комического эффекта в стихотворениях для детей С. Миллигана лежат полисемия, омонимия, ономатопея, неожиданные детские толкования или объяснения происходящего и языковая игра (Беркнер, Капкова 2002). </w:t>
      </w:r>
    </w:p>
    <w:p w14:paraId="354042F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Многие произведения С. Миллигана написаны с использованием разговорного ораторского стиля и представляют собой детские рассуждения о явлениях природы, о поведении взрослых. Произведения С. Миллигана отличает то, что его тексты будто бы пропущены через призму детского взгляда на окружающий мир, как бы подсказывая взрослому, что ребенок чувствует в конкретной ситуации. С. Миллиган намеренно называет вещи «своими именами», использует обиходные выражения и разговорные интонации для достижения эффекта непосредственной, эмфатически окрашенной детской речи. Комичности произведениям С. Миллигана добавляют слова и фразы, изобретенные детьми. </w:t>
      </w:r>
    </w:p>
    <w:p w14:paraId="7D55EDE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Льюиса Кэрролла, </w:t>
      </w:r>
      <w:bookmarkStart w:id="8" w:name="_Hlk100494651"/>
      <w:r w:rsidRPr="00A66B5C">
        <w:rPr>
          <w:spacing w:val="-20"/>
          <w:sz w:val="28"/>
          <w:szCs w:val="28"/>
        </w:rPr>
        <w:t>Эдварда Лира и Спайка Миллигана можно с уверенностью назвать яркими представителями поэзии абсурда и примерами для подражания каждого современного писателя-абсурдиста</w:t>
      </w:r>
      <w:bookmarkEnd w:id="8"/>
      <w:r w:rsidRPr="00A66B5C">
        <w:rPr>
          <w:spacing w:val="-20"/>
          <w:sz w:val="28"/>
          <w:szCs w:val="28"/>
        </w:rPr>
        <w:t>. Главным жизненным принципом названных выше поэтов-абсурдистов был принцип выхода за рамки обыденного понимания вещей и погружение в мир, лишенный привычной логики и последовательности. Каждый из авторов отличался неординарным подходом к жизненным ситуациям, их тексты пользовались популярностью у современников и не теряют актуальности и в современном мире. Творчество Эдварда Лира, Льюиса Кэрролла и Спайка Миллигана — настоящий феномен абсурдной поэзии в английской и мировой литературе.</w:t>
      </w:r>
    </w:p>
    <w:p w14:paraId="6494672B" w14:textId="77777777" w:rsidR="00180A4E" w:rsidRPr="00A66B5C" w:rsidRDefault="00180A4E" w:rsidP="00180A4E">
      <w:pPr>
        <w:spacing w:line="360" w:lineRule="auto"/>
        <w:jc w:val="both"/>
        <w:rPr>
          <w:spacing w:val="-20"/>
          <w:sz w:val="28"/>
          <w:szCs w:val="28"/>
        </w:rPr>
      </w:pPr>
    </w:p>
    <w:p w14:paraId="2C46DBED" w14:textId="77777777" w:rsidR="00180A4E" w:rsidRPr="00A66B5C" w:rsidRDefault="00180A4E" w:rsidP="00180A4E">
      <w:pPr>
        <w:pStyle w:val="a3"/>
        <w:numPr>
          <w:ilvl w:val="1"/>
          <w:numId w:val="2"/>
        </w:numPr>
        <w:suppressAutoHyphens w:val="0"/>
        <w:spacing w:line="360" w:lineRule="auto"/>
        <w:ind w:left="0" w:firstLine="0"/>
        <w:contextualSpacing/>
        <w:jc w:val="center"/>
        <w:rPr>
          <w:b/>
          <w:bCs/>
          <w:spacing w:val="-20"/>
          <w:sz w:val="28"/>
          <w:szCs w:val="28"/>
        </w:rPr>
      </w:pPr>
      <w:r w:rsidRPr="00A66B5C">
        <w:rPr>
          <w:b/>
          <w:bCs/>
          <w:spacing w:val="-20"/>
          <w:sz w:val="28"/>
          <w:szCs w:val="28"/>
        </w:rPr>
        <w:t>Проблематика перевода поэзии абсурда</w:t>
      </w:r>
    </w:p>
    <w:p w14:paraId="356FDDE1" w14:textId="77777777" w:rsidR="00180A4E" w:rsidRPr="00FF14B3" w:rsidRDefault="00180A4E" w:rsidP="00180A4E">
      <w:pPr>
        <w:pStyle w:val="a3"/>
        <w:numPr>
          <w:ilvl w:val="2"/>
          <w:numId w:val="3"/>
        </w:numPr>
        <w:suppressAutoHyphens w:val="0"/>
        <w:spacing w:line="360" w:lineRule="auto"/>
        <w:ind w:left="0" w:firstLine="0"/>
        <w:contextualSpacing/>
        <w:jc w:val="center"/>
        <w:rPr>
          <w:spacing w:val="-20"/>
          <w:sz w:val="28"/>
          <w:szCs w:val="28"/>
        </w:rPr>
      </w:pPr>
      <w:r w:rsidRPr="00A66B5C">
        <w:rPr>
          <w:b/>
          <w:bCs/>
          <w:spacing w:val="-20"/>
          <w:sz w:val="28"/>
          <w:szCs w:val="28"/>
        </w:rPr>
        <w:t>Трудности художественного перевода поэтических текстов</w:t>
      </w:r>
    </w:p>
    <w:p w14:paraId="1F9FBED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Процесс перевода художественного текста с одного языка на другой неоднороден, многогранен и всегда представляет собой определенную трудность для переводчика. </w:t>
      </w:r>
      <w:r w:rsidRPr="00A66B5C">
        <w:rPr>
          <w:rFonts w:eastAsia="Times New Roman"/>
          <w:color w:val="000000"/>
          <w:spacing w:val="-20"/>
          <w:sz w:val="28"/>
          <w:szCs w:val="28"/>
          <w:lang w:eastAsia="ru-RU"/>
        </w:rPr>
        <w:t xml:space="preserve">В научный арсенал художественного перевода входят знания широкого круга проблем, </w:t>
      </w:r>
      <w:r w:rsidRPr="00A66B5C">
        <w:rPr>
          <w:rFonts w:eastAsia="Times New Roman"/>
          <w:color w:val="000000"/>
          <w:spacing w:val="-20"/>
          <w:sz w:val="28"/>
          <w:szCs w:val="28"/>
          <w:lang w:eastAsia="ru-RU"/>
        </w:rPr>
        <w:lastRenderedPageBreak/>
        <w:t xml:space="preserve">непосредственно связанных с понятием художественного текста, меры художественности и границы между художественным и нехудожественным. В него также включаются знания из области сополагаемых языковых, культурных и литературных традиций, осведомленность о личности автора, о психологии литературного творчества и других важных условиях существования художественного текста. В. П. Белянин отмечает, что искусство художественного перевода зависит от литературного мастерства переводчика, его способностей, психологической готовности к данному виду творчества, а также от умения предвосхищать литературные потребности своего времени и отвечать на еще не заданные вопросы в межлитературном и межкультурном общении </w:t>
      </w:r>
      <w:r w:rsidRPr="00A66B5C">
        <w:rPr>
          <w:spacing w:val="-20"/>
          <w:sz w:val="28"/>
          <w:szCs w:val="28"/>
        </w:rPr>
        <w:t xml:space="preserve">(Белянин 2003). </w:t>
      </w:r>
    </w:p>
    <w:p w14:paraId="4E69A14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Особенно непростой задачей является перевод поэтического текста. </w:t>
      </w:r>
      <w:r w:rsidRPr="00A66B5C">
        <w:rPr>
          <w:rFonts w:eastAsia="Times New Roman"/>
          <w:color w:val="000000"/>
          <w:spacing w:val="-20"/>
          <w:sz w:val="28"/>
          <w:szCs w:val="28"/>
          <w:lang w:eastAsia="ru-RU"/>
        </w:rPr>
        <w:t xml:space="preserve">Ю. П. Солодуб рассматривает два подхода к переводу поэзии: концепцию адекватного перевода, согласно которой переводчик стремится максимально сохранить форму и содержание оригинального текста, и концепцию неадекватного (вольного) перевода, которую можно проиллюстрировать словами Жуковского: «Переводчик в прозе есть раб, переводчик в стихах </w:t>
      </w:r>
      <w:r w:rsidRPr="00A66B5C">
        <w:rPr>
          <w:color w:val="000000"/>
          <w:spacing w:val="-20"/>
          <w:sz w:val="28"/>
          <w:szCs w:val="28"/>
          <w:shd w:val="clear" w:color="auto" w:fill="FFFFFF"/>
        </w:rPr>
        <w:t>—</w:t>
      </w:r>
      <w:r w:rsidRPr="00A66B5C">
        <w:rPr>
          <w:rFonts w:eastAsia="Times New Roman"/>
          <w:color w:val="000000"/>
          <w:spacing w:val="-20"/>
          <w:sz w:val="28"/>
          <w:szCs w:val="28"/>
          <w:lang w:eastAsia="ru-RU"/>
        </w:rPr>
        <w:t xml:space="preserve"> соперник» </w:t>
      </w:r>
      <w:r w:rsidRPr="00A66B5C">
        <w:rPr>
          <w:spacing w:val="-20"/>
          <w:sz w:val="28"/>
          <w:szCs w:val="28"/>
        </w:rPr>
        <w:t xml:space="preserve">(Солодуб 2005). </w:t>
      </w:r>
      <w:r w:rsidRPr="00A66B5C">
        <w:rPr>
          <w:rFonts w:eastAsia="Times New Roman"/>
          <w:color w:val="000000"/>
          <w:spacing w:val="-20"/>
          <w:sz w:val="28"/>
          <w:szCs w:val="28"/>
          <w:lang w:eastAsia="ru-RU"/>
        </w:rPr>
        <w:t>Хотя концепция вольного перевода и дарует переводчику свободу творчества, зачастую в результате такого подхода автор презентует читателю совершенно иное произведение.</w:t>
      </w:r>
    </w:p>
    <w:p w14:paraId="455D6388" w14:textId="77777777" w:rsidR="00180A4E" w:rsidRPr="00A66B5C" w:rsidRDefault="00180A4E" w:rsidP="00180A4E">
      <w:pPr>
        <w:spacing w:line="360" w:lineRule="auto"/>
        <w:ind w:firstLine="709"/>
        <w:jc w:val="both"/>
        <w:rPr>
          <w:spacing w:val="-20"/>
          <w:sz w:val="28"/>
          <w:szCs w:val="28"/>
        </w:rPr>
      </w:pPr>
      <w:r w:rsidRPr="00A66B5C">
        <w:rPr>
          <w:rFonts w:eastAsia="Times New Roman"/>
          <w:color w:val="000000"/>
          <w:spacing w:val="-20"/>
          <w:sz w:val="28"/>
          <w:szCs w:val="28"/>
          <w:lang w:eastAsia="ru-RU"/>
        </w:rPr>
        <w:t xml:space="preserve">Концепцией, которая в определенной мере представляет собой синтез вышеуказанных подходов, является концепция динамической эквивалентности. Понятие динамической эквивалентности, которое впервые предложил Ю. Найда, сходно с понятием функциональной эквивалентности отечественного лингвиста А. Д. Швейцера. Динамическая эквивалентность по Ю. Найда проявляется в совпадении реакции получателя исходного текста (носителя языка оригинала) с реакцией получателя текста перевода, носителя другого языка. Ю. Найда, определяя критерии оценки качества художественного перевода, называет адекватность эстетического воздействия оригинального текста и текста его перевода основным из них. Для достижения высокой степени адекватности эстетического воздействия художественного перевода на читателя, полагает Ю. Найда, необходимо прежде всего определить интенции автора и тематическую направленность оригинала </w:t>
      </w:r>
      <w:r w:rsidRPr="00A66B5C">
        <w:rPr>
          <w:spacing w:val="-20"/>
          <w:sz w:val="28"/>
          <w:szCs w:val="28"/>
        </w:rPr>
        <w:t>(</w:t>
      </w:r>
      <w:r w:rsidRPr="00A66B5C">
        <w:rPr>
          <w:spacing w:val="-20"/>
          <w:sz w:val="28"/>
          <w:szCs w:val="28"/>
          <w:lang w:val="en-US"/>
        </w:rPr>
        <w:t>Nida</w:t>
      </w:r>
      <w:r w:rsidRPr="00A66B5C">
        <w:rPr>
          <w:spacing w:val="-20"/>
          <w:sz w:val="28"/>
          <w:szCs w:val="28"/>
        </w:rPr>
        <w:t xml:space="preserve"> 1964).</w:t>
      </w:r>
    </w:p>
    <w:p w14:paraId="2AC0357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lastRenderedPageBreak/>
        <w:t>Говоря о переводе поэтического текста как о процессе коммуникации между автором и читателем, следует упомянуть понятие коммуникативного перевода, предложенное английским профессором, П. Ньюмарком. Коммуникативный перевод адресован читателю на языке перевода, который не заинтересован в специфике текста исходного языка. Читатель, в первую очередь, ожидает увидеть в переводе оригинальную информацию, адаптированную под собственный язык и культуру. Так, посредством коммуникативного перевода переводчик обеспечивает оптимальную передачу исходного сообщения читателю в привычной для него форме, при этом усиливая прагматическую составляющую высказывания (</w:t>
      </w:r>
      <w:r w:rsidRPr="00A66B5C">
        <w:rPr>
          <w:spacing w:val="-20"/>
          <w:sz w:val="28"/>
          <w:szCs w:val="28"/>
          <w:lang w:val="en-US"/>
        </w:rPr>
        <w:t>Newmark</w:t>
      </w:r>
      <w:r w:rsidRPr="00A66B5C">
        <w:rPr>
          <w:spacing w:val="-20"/>
          <w:sz w:val="28"/>
          <w:szCs w:val="28"/>
        </w:rPr>
        <w:t xml:space="preserve"> 1981: 39).</w:t>
      </w:r>
    </w:p>
    <w:p w14:paraId="2AD00700" w14:textId="77777777" w:rsidR="00180A4E" w:rsidRPr="00A66B5C" w:rsidRDefault="00180A4E" w:rsidP="00180A4E">
      <w:pPr>
        <w:spacing w:line="360" w:lineRule="auto"/>
        <w:ind w:firstLine="709"/>
        <w:jc w:val="both"/>
        <w:rPr>
          <w:color w:val="FF0000"/>
          <w:spacing w:val="-20"/>
          <w:sz w:val="28"/>
          <w:szCs w:val="28"/>
        </w:rPr>
      </w:pPr>
      <w:r w:rsidRPr="00A66B5C">
        <w:rPr>
          <w:spacing w:val="-20"/>
          <w:sz w:val="28"/>
          <w:szCs w:val="28"/>
        </w:rPr>
        <w:t xml:space="preserve"> Выдающийся английский переводчик и поэт Дж. Драйден еще в </w:t>
      </w:r>
      <w:r w:rsidRPr="00A66B5C">
        <w:rPr>
          <w:spacing w:val="-20"/>
          <w:sz w:val="28"/>
          <w:szCs w:val="28"/>
          <w:shd w:val="clear" w:color="auto" w:fill="FFFFFF"/>
        </w:rPr>
        <w:t xml:space="preserve">XVII веке </w:t>
      </w:r>
      <w:r w:rsidRPr="00A66B5C">
        <w:rPr>
          <w:spacing w:val="-20"/>
          <w:sz w:val="28"/>
          <w:szCs w:val="28"/>
        </w:rPr>
        <w:t>в предисловии к «Понтийским посланиям Овидия»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preface</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Ovid</w:t>
      </w:r>
      <w:r w:rsidRPr="00A66B5C">
        <w:rPr>
          <w:i/>
          <w:iCs/>
          <w:spacing w:val="-20"/>
          <w:sz w:val="28"/>
          <w:szCs w:val="28"/>
        </w:rPr>
        <w:t>’</w:t>
      </w:r>
      <w:r w:rsidRPr="00A66B5C">
        <w:rPr>
          <w:i/>
          <w:iCs/>
          <w:spacing w:val="-20"/>
          <w:sz w:val="28"/>
          <w:szCs w:val="28"/>
          <w:lang w:val="en-US"/>
        </w:rPr>
        <w:t>s</w:t>
      </w:r>
      <w:r w:rsidRPr="00A66B5C">
        <w:rPr>
          <w:i/>
          <w:iCs/>
          <w:spacing w:val="-20"/>
          <w:sz w:val="28"/>
          <w:szCs w:val="28"/>
        </w:rPr>
        <w:t xml:space="preserve"> </w:t>
      </w:r>
      <w:r w:rsidRPr="00A66B5C">
        <w:rPr>
          <w:i/>
          <w:iCs/>
          <w:spacing w:val="-20"/>
          <w:sz w:val="28"/>
          <w:szCs w:val="28"/>
          <w:lang w:val="en-US"/>
        </w:rPr>
        <w:t>Epistles</w:t>
      </w:r>
      <w:r w:rsidRPr="00A66B5C">
        <w:rPr>
          <w:spacing w:val="-20"/>
          <w:sz w:val="28"/>
          <w:szCs w:val="28"/>
        </w:rPr>
        <w:t xml:space="preserve">) </w:t>
      </w:r>
      <w:r w:rsidRPr="00A66B5C">
        <w:rPr>
          <w:spacing w:val="-20"/>
          <w:sz w:val="28"/>
          <w:szCs w:val="28"/>
          <w:shd w:val="clear" w:color="auto" w:fill="FFFFFF"/>
        </w:rPr>
        <w:t>сформулировал три основных принципа перевода. Дж. Драйден выделяет метафраз (точная передача оригинала), парафраз (вольная передача оригинала) и имитацию (подражание оригиналу) (</w:t>
      </w:r>
      <w:r w:rsidRPr="00A66B5C">
        <w:rPr>
          <w:spacing w:val="-20"/>
          <w:sz w:val="28"/>
          <w:szCs w:val="28"/>
          <w:shd w:val="clear" w:color="auto" w:fill="FFFFFF"/>
          <w:lang w:val="en-US"/>
        </w:rPr>
        <w:t>Hopkins</w:t>
      </w:r>
      <w:r w:rsidRPr="00A66B5C">
        <w:rPr>
          <w:spacing w:val="-20"/>
          <w:sz w:val="28"/>
          <w:szCs w:val="28"/>
          <w:shd w:val="clear" w:color="auto" w:fill="FFFFFF"/>
        </w:rPr>
        <w:t xml:space="preserve"> 2013: 4). Сравнивая перевод с процессом создания портрета, поэт считал, что наиболее удачным способом перевода поэтических текстов является именно парафраз, поскольку, по его мнению, переводчик должен чувствовать дух оригинала и большее внимание уделять именно содержимому стихотворения, а не форме (</w:t>
      </w:r>
      <w:r w:rsidRPr="00A66B5C">
        <w:rPr>
          <w:spacing w:val="-20"/>
          <w:sz w:val="28"/>
          <w:szCs w:val="28"/>
          <w:shd w:val="clear" w:color="auto" w:fill="FFFFFF"/>
          <w:lang w:val="en-US"/>
        </w:rPr>
        <w:t>Hopkins</w:t>
      </w:r>
      <w:r w:rsidRPr="00A66B5C">
        <w:rPr>
          <w:spacing w:val="-20"/>
          <w:sz w:val="28"/>
          <w:szCs w:val="28"/>
          <w:shd w:val="clear" w:color="auto" w:fill="FFFFFF"/>
        </w:rPr>
        <w:t xml:space="preserve"> 2013).</w:t>
      </w:r>
    </w:p>
    <w:p w14:paraId="09A94CA4" w14:textId="77777777" w:rsidR="00180A4E" w:rsidRDefault="00180A4E" w:rsidP="00180A4E">
      <w:pPr>
        <w:shd w:val="clear" w:color="auto" w:fill="FFFFFF"/>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Так, в процессе передачи оригинального поэтического текста на язык перевода переводчику необходимо учитывать как лингвистический контекст произведения (языковое окружение переводных единиц в тексте), так и экстралингвистический контекст (любые внетекстовые факторы реальности, которые служат инструментом передачи содержания поэтического текста на язык перевода с минимальными потерями). Так как цель данной работы состоит в выявлении и системном описании прагматических и стилистических особенностей перевода англоязычной поэзии абсурда на русский язык, в данном разделе будут рассмотрены прагматический и стилистический аспекты поэтического текста, а также установлена их роль в передаче текста на язык перевода. </w:t>
      </w:r>
    </w:p>
    <w:p w14:paraId="3EEDE78D" w14:textId="77777777" w:rsidR="00180A4E" w:rsidRPr="00A66B5C" w:rsidRDefault="00180A4E" w:rsidP="00180A4E">
      <w:pPr>
        <w:shd w:val="clear" w:color="auto" w:fill="FFFFFF"/>
        <w:spacing w:line="360" w:lineRule="auto"/>
        <w:ind w:firstLine="709"/>
        <w:jc w:val="both"/>
        <w:rPr>
          <w:rFonts w:eastAsia="Times New Roman"/>
          <w:color w:val="000000"/>
          <w:spacing w:val="-20"/>
          <w:sz w:val="28"/>
          <w:szCs w:val="28"/>
          <w:lang w:eastAsia="ru-RU"/>
        </w:rPr>
      </w:pPr>
    </w:p>
    <w:p w14:paraId="47D8DA00" w14:textId="77777777" w:rsidR="00180A4E" w:rsidRPr="00FF14B3" w:rsidRDefault="00180A4E" w:rsidP="00180A4E">
      <w:pPr>
        <w:pStyle w:val="a3"/>
        <w:numPr>
          <w:ilvl w:val="3"/>
          <w:numId w:val="3"/>
        </w:numPr>
        <w:shd w:val="clear" w:color="auto" w:fill="FFFFFF"/>
        <w:suppressAutoHyphens w:val="0"/>
        <w:spacing w:line="360" w:lineRule="auto"/>
        <w:ind w:left="0" w:firstLine="426"/>
        <w:contextualSpacing/>
        <w:jc w:val="center"/>
        <w:rPr>
          <w:b/>
          <w:bCs/>
          <w:color w:val="000000"/>
          <w:spacing w:val="-20"/>
          <w:sz w:val="28"/>
          <w:szCs w:val="28"/>
          <w:lang w:eastAsia="ru-RU"/>
        </w:rPr>
      </w:pPr>
      <w:r w:rsidRPr="00A66B5C">
        <w:rPr>
          <w:b/>
          <w:bCs/>
          <w:color w:val="000000"/>
          <w:spacing w:val="-20"/>
          <w:sz w:val="28"/>
          <w:szCs w:val="28"/>
          <w:lang w:eastAsia="ru-RU"/>
        </w:rPr>
        <w:t>Прагматический аспект перевода поэтического текста</w:t>
      </w:r>
    </w:p>
    <w:p w14:paraId="652FFA4E" w14:textId="77777777" w:rsidR="00180A4E" w:rsidRPr="00A66B5C" w:rsidRDefault="00180A4E" w:rsidP="00180A4E">
      <w:pPr>
        <w:shd w:val="clear" w:color="auto" w:fill="FFFFFF"/>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Процесс передачи текста с одного языка на другой в некотором роде представляет собой межкультурную коммуникацию. Коммуникативные аспекты с точки зрения </w:t>
      </w:r>
      <w:r w:rsidRPr="00A66B5C">
        <w:rPr>
          <w:rFonts w:eastAsia="Times New Roman"/>
          <w:color w:val="000000"/>
          <w:spacing w:val="-20"/>
          <w:sz w:val="28"/>
          <w:szCs w:val="28"/>
          <w:lang w:eastAsia="ru-RU"/>
        </w:rPr>
        <w:lastRenderedPageBreak/>
        <w:t xml:space="preserve">лингвистики рассматривал Р. О. Якобсон. Исследователь разработал лингвистическую модель речевой коммуникации, в которой обосновал основные </w:t>
      </w:r>
      <w:r w:rsidRPr="00A66B5C">
        <w:rPr>
          <w:rFonts w:eastAsia="Times New Roman"/>
          <w:spacing w:val="-20"/>
          <w:sz w:val="28"/>
          <w:szCs w:val="28"/>
          <w:lang w:eastAsia="ru-RU"/>
        </w:rPr>
        <w:t xml:space="preserve">функции языка, соответствующие базисным элементам акта коммуникации: адресант (экспрессивная функция), контекст (референтная и когнитивная функции), сообщение (поэтическая функция), контакт (фатическая функция), код (металингвистическая функция) и адресат (конативная функция) (Якобсон 1960). В тексте поэзии абсурда, как и в любом поэтическом тексте, основной функцией будет являться поэтическая, поскольку главной целью передаваемого сообщения является наслаждение читателя игрой слов воспринимаемого текста. Данной цели можно достичь только при соблюдении референтной функции (реципиент, то есть читатель, должен хорошо понимать текст произведения, а значит, переводчику необходимо перевести текст с минимальными потерями для наиболее полноценного восприятия особенностей текста читателями-носителями иного языка) и поэтической функции, которая реализуется посредством умения читателем получать то самое наслаждения от языковой игры, заложенной в произведении. Тем не менее, переводчику следует ориентироваться на передачу именно поэтической функции сообщения при переводе. </w:t>
      </w:r>
      <w:r>
        <w:rPr>
          <w:rFonts w:eastAsia="Times New Roman"/>
          <w:spacing w:val="-20"/>
          <w:sz w:val="28"/>
          <w:szCs w:val="28"/>
          <w:lang w:eastAsia="ru-RU"/>
        </w:rPr>
        <w:t xml:space="preserve">В случае с абсурдистскими поэтическими текстами отметим, что не только поэтическая, но и людическая (игровая) функция, которая реализуется посредством игры с формой и смыслом слова, должна быть соблюдена переводчиком при передаче текста на язык перевода. </w:t>
      </w:r>
    </w:p>
    <w:p w14:paraId="7CA26709" w14:textId="77777777" w:rsidR="00180A4E" w:rsidRPr="00A66B5C" w:rsidRDefault="00180A4E" w:rsidP="00180A4E">
      <w:pPr>
        <w:shd w:val="clear" w:color="auto" w:fill="FFFFFF"/>
        <w:spacing w:line="360" w:lineRule="auto"/>
        <w:ind w:firstLine="709"/>
        <w:jc w:val="both"/>
        <w:rPr>
          <w:color w:val="202122"/>
          <w:spacing w:val="-20"/>
          <w:sz w:val="28"/>
          <w:szCs w:val="28"/>
          <w:shd w:val="clear" w:color="auto" w:fill="FFFFFF"/>
        </w:rPr>
      </w:pPr>
      <w:r w:rsidRPr="00A66B5C">
        <w:rPr>
          <w:color w:val="202122"/>
          <w:spacing w:val="-20"/>
          <w:sz w:val="28"/>
          <w:szCs w:val="28"/>
          <w:shd w:val="clear" w:color="auto" w:fill="FFFFFF"/>
        </w:rPr>
        <w:t>В процессе передачи текста с языка оригинала на переводной язык переводчик выступает в коммуникации сразу в двух ролях: как адресат, так и адресант переводного сообщения. В. Н. Комиссаров в работе «Теория перевода» определяет переводчика как языкового посредника, задачей которого является преобразование исходного сообщения в такую языковую форму, которая может быть воспринята Рецептором (по Р. О. Якобсону — адресатом). При этом, отмечает В. Н. Комиссаров, переводчик может выполнять коммуникативные функции, выходящие за рамки языкового посредничества. В таком случае относительно условий коммуникации переводчик может быть вынужден выступать в качестве самостоятельного источника информации, делая выводы из источника оригинала и дополняя оригинальный текст собственными пояснениями (Комиссаров 2003).</w:t>
      </w:r>
    </w:p>
    <w:p w14:paraId="7D57C944" w14:textId="77777777" w:rsidR="00180A4E" w:rsidRPr="00A66B5C" w:rsidRDefault="00180A4E" w:rsidP="00180A4E">
      <w:pPr>
        <w:shd w:val="clear" w:color="auto" w:fill="FFFFFF"/>
        <w:spacing w:line="360" w:lineRule="auto"/>
        <w:ind w:firstLine="709"/>
        <w:jc w:val="both"/>
        <w:rPr>
          <w:color w:val="000000"/>
          <w:spacing w:val="-20"/>
          <w:sz w:val="28"/>
          <w:szCs w:val="28"/>
        </w:rPr>
      </w:pPr>
      <w:r w:rsidRPr="00A66B5C">
        <w:rPr>
          <w:rFonts w:eastAsia="Times New Roman"/>
          <w:color w:val="000000"/>
          <w:spacing w:val="-20"/>
          <w:sz w:val="28"/>
          <w:szCs w:val="28"/>
          <w:lang w:eastAsia="ru-RU"/>
        </w:rPr>
        <w:lastRenderedPageBreak/>
        <w:t>Теория перевода В. Н. Комиссарова также учитывает, что переводчик в качестве языкового посредника может осуществлять не только перевод, но и различные виды адаптивного транскодирования. Под адаптивным транскодированием В. Н.  Комиссаров понимает «</w:t>
      </w:r>
      <w:r w:rsidRPr="00A66B5C">
        <w:rPr>
          <w:color w:val="000000"/>
          <w:spacing w:val="-20"/>
          <w:sz w:val="28"/>
          <w:szCs w:val="28"/>
        </w:rPr>
        <w:t>вид языкового посредничества, при котором происходит не только транскодирование (перенос) информации с одного языка на другой, но и ее преобразование (адаптация) с целью изложить ее в иной форме, определяемой не организа</w:t>
      </w:r>
      <w:r w:rsidRPr="00A66B5C">
        <w:rPr>
          <w:color w:val="000000"/>
          <w:spacing w:val="-20"/>
          <w:sz w:val="28"/>
          <w:szCs w:val="28"/>
        </w:rPr>
        <w:softHyphen/>
        <w:t>цией этой информации в оригинале, а особой задачей межъ</w:t>
      </w:r>
      <w:r w:rsidRPr="00A66B5C">
        <w:rPr>
          <w:color w:val="000000"/>
          <w:spacing w:val="-20"/>
          <w:sz w:val="28"/>
          <w:szCs w:val="28"/>
        </w:rPr>
        <w:softHyphen/>
        <w:t>языковой коммуникации» (Комиссаров 2003: 48).</w:t>
      </w:r>
      <w:r w:rsidRPr="00A66B5C">
        <w:rPr>
          <w:color w:val="000000"/>
          <w:spacing w:val="-20"/>
        </w:rPr>
        <w:t xml:space="preserve"> </w:t>
      </w:r>
      <w:r w:rsidRPr="00A66B5C">
        <w:rPr>
          <w:color w:val="000000"/>
          <w:spacing w:val="-20"/>
          <w:sz w:val="28"/>
          <w:szCs w:val="28"/>
        </w:rPr>
        <w:t>Так, при адаптированном транскодировании переводчик волен передать текст с полным сохранением его прагматической направленности, не прибегая к полноценной замене переводного текста.</w:t>
      </w:r>
    </w:p>
    <w:p w14:paraId="2BD11F6E" w14:textId="77777777" w:rsidR="00180A4E" w:rsidRPr="00A66B5C" w:rsidRDefault="00180A4E" w:rsidP="00180A4E">
      <w:pPr>
        <w:shd w:val="clear" w:color="auto" w:fill="FFFFFF"/>
        <w:spacing w:line="360" w:lineRule="auto"/>
        <w:ind w:firstLine="709"/>
        <w:jc w:val="both"/>
        <w:rPr>
          <w:rFonts w:eastAsia="Times New Roman"/>
          <w:color w:val="000000"/>
          <w:spacing w:val="-20"/>
          <w:sz w:val="28"/>
          <w:szCs w:val="28"/>
          <w:lang w:eastAsia="ru-RU"/>
        </w:rPr>
      </w:pPr>
      <w:r w:rsidRPr="00A66B5C">
        <w:rPr>
          <w:color w:val="000000"/>
          <w:spacing w:val="-20"/>
          <w:sz w:val="28"/>
          <w:szCs w:val="28"/>
        </w:rPr>
        <w:t>Таким образом, в данной работе переводчик будет пониматься как полноправный участник коммуникации, который имеет не только возможность передачи полноценного исходного текста на язык перевода, но и волен осуществлять некоторые внутритекстовые трансформации при учете полного сохранения прагматической направленности текста.</w:t>
      </w:r>
    </w:p>
    <w:p w14:paraId="10AF7DD4" w14:textId="77777777" w:rsidR="00180A4E" w:rsidRPr="00A66B5C" w:rsidRDefault="00180A4E" w:rsidP="00180A4E">
      <w:pPr>
        <w:shd w:val="clear" w:color="auto" w:fill="FFFFFF"/>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Как уже было отмечено ранее, текст любого произведения содержит конкретную информацию, передающуюся от источника к реципиенту, который, в свою очередь, должен обработать полученную информацию и выразить к ней определенное отношение. Получая и воспринимая информацию, реципиент тем самым вступает с текстом в прагматические отношения, поскольку знаки языка, содержащиеся в полученном тексте, оказывают на получателя то или иное воздействие и провоцируют разного рода реакцию. </w:t>
      </w:r>
    </w:p>
    <w:p w14:paraId="377AF0B4" w14:textId="77777777" w:rsidR="00180A4E" w:rsidRPr="00A66B5C" w:rsidRDefault="00180A4E" w:rsidP="00180A4E">
      <w:pPr>
        <w:shd w:val="clear" w:color="auto" w:fill="FFFFFF"/>
        <w:spacing w:line="360" w:lineRule="auto"/>
        <w:ind w:firstLine="709"/>
        <w:jc w:val="both"/>
        <w:rPr>
          <w:spacing w:val="-20"/>
          <w:sz w:val="28"/>
          <w:szCs w:val="28"/>
        </w:rPr>
      </w:pPr>
      <w:r w:rsidRPr="00A66B5C">
        <w:rPr>
          <w:rFonts w:eastAsia="Times New Roman"/>
          <w:color w:val="000000"/>
          <w:spacing w:val="-20"/>
          <w:sz w:val="28"/>
          <w:szCs w:val="28"/>
          <w:lang w:eastAsia="ru-RU"/>
        </w:rPr>
        <w:t>Задача переводчика как языкового посредника — передать прагматическую составляющую исходного текста таким образом, чтобы не исказить смысл передаваемой информации текста оригинала. Как утверждает В. Н. Комиссаров, «</w:t>
      </w:r>
      <w:r w:rsidRPr="00A66B5C">
        <w:rPr>
          <w:color w:val="000000"/>
          <w:spacing w:val="-20"/>
          <w:sz w:val="28"/>
          <w:szCs w:val="28"/>
        </w:rPr>
        <w:t>установление необ</w:t>
      </w:r>
      <w:r w:rsidRPr="00A66B5C">
        <w:rPr>
          <w:color w:val="000000"/>
          <w:spacing w:val="-20"/>
          <w:sz w:val="28"/>
          <w:szCs w:val="28"/>
        </w:rPr>
        <w:softHyphen/>
        <w:t>ходимого прагматического отношения Рецептора перевода к передаваемому сообщению в значительной степени зависит от выбора переводчиком языковых средств при создании им тек</w:t>
      </w:r>
      <w:r w:rsidRPr="00A66B5C">
        <w:rPr>
          <w:color w:val="000000"/>
          <w:spacing w:val="-20"/>
          <w:sz w:val="28"/>
          <w:szCs w:val="28"/>
        </w:rPr>
        <w:softHyphen/>
        <w:t>ста перевода</w:t>
      </w:r>
      <w:r w:rsidRPr="00A66B5C">
        <w:rPr>
          <w:spacing w:val="-20"/>
          <w:sz w:val="28"/>
          <w:szCs w:val="28"/>
        </w:rPr>
        <w:t xml:space="preserve">» (Комиссаров 2003: 210). </w:t>
      </w:r>
    </w:p>
    <w:p w14:paraId="0270F632"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В. Н. Комиссаров выделяет два этапа в процессе перевода текста. На первом этапе переводчик выступает в роли рецептора оригинала, задача которого — как можно более полно вынести заложенную в тексте информацию. Для осуществления данного процесса переводчику необходимо обладать теми же фоновыми знаниями, которыми располагают </w:t>
      </w:r>
      <w:r w:rsidRPr="00A66B5C">
        <w:rPr>
          <w:spacing w:val="-20"/>
          <w:sz w:val="28"/>
          <w:szCs w:val="28"/>
        </w:rPr>
        <w:lastRenderedPageBreak/>
        <w:t xml:space="preserve">носители языка оригинала (знания о культуре, истории, литературе и других реалиях). На втором этапе переводчику необходимо передать полученную им информацию на язык перевода с учетом социокультурных, исторических, политических и других различий между представителями анализируемой языковой пары. В случае невозможности предоставления эквивалента того или иного слова или словосочетания переводчик вправе внести в текст перевода необходимые изменения, не нарушив прагматику исходного текста (Комиссаров 2003). </w:t>
      </w:r>
    </w:p>
    <w:p w14:paraId="42A1969C"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Прагматические проблемы перевода непосредственно связаны с особенностями жанра оригинального текста и теми рецепторами, для которых он предназначается. С существенными трудностями при передаче прагматического потенциала оригинального произведения часто сталкиваются переводчики поэтических текстов. В случае поэзии абсурда и текстов поэтов, рассматриваемых в данной работе, задача переводчика усложняется вдвойне. В данной связи мы считаем целесообразным обратиться к исследованиям Г. П. Грайса, который вывел принципы кооперации, основываясь на правилах ведения разговора, являющегося одним из основных объектов изучения лингвистической прагматики. </w:t>
      </w:r>
    </w:p>
    <w:p w14:paraId="4C1BAC39"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Г. П. Грайс, исследуя процессы коммуникации, обосновал четыре максимы кооперации, которыми определяется логически выстроенный, последовательный процесс общения между коммуникантами. Каждая максима представляет собой набор определенных утверждений:</w:t>
      </w:r>
    </w:p>
    <w:p w14:paraId="5CAAF779" w14:textId="77777777" w:rsidR="00180A4E" w:rsidRPr="00A74D55" w:rsidRDefault="00180A4E" w:rsidP="00180A4E">
      <w:pPr>
        <w:pStyle w:val="a3"/>
        <w:numPr>
          <w:ilvl w:val="0"/>
          <w:numId w:val="10"/>
        </w:numPr>
        <w:shd w:val="clear" w:color="auto" w:fill="FFFFFF"/>
        <w:suppressAutoHyphens w:val="0"/>
        <w:spacing w:line="360" w:lineRule="auto"/>
        <w:ind w:left="0" w:firstLine="709"/>
        <w:contextualSpacing/>
        <w:jc w:val="both"/>
        <w:rPr>
          <w:i/>
          <w:iCs/>
          <w:spacing w:val="-20"/>
          <w:sz w:val="28"/>
          <w:szCs w:val="28"/>
          <w:lang w:val="en-US"/>
        </w:rPr>
      </w:pPr>
      <w:r w:rsidRPr="00A74D55">
        <w:rPr>
          <w:i/>
          <w:iCs/>
          <w:spacing w:val="-20"/>
          <w:sz w:val="28"/>
          <w:szCs w:val="28"/>
        </w:rPr>
        <w:t>Максима</w:t>
      </w:r>
      <w:r w:rsidRPr="00A74D55">
        <w:rPr>
          <w:i/>
          <w:iCs/>
          <w:spacing w:val="-20"/>
          <w:sz w:val="28"/>
          <w:szCs w:val="28"/>
          <w:lang w:val="en-US"/>
        </w:rPr>
        <w:t xml:space="preserve"> </w:t>
      </w:r>
      <w:r w:rsidRPr="00A74D55">
        <w:rPr>
          <w:i/>
          <w:iCs/>
          <w:spacing w:val="-20"/>
          <w:sz w:val="28"/>
          <w:szCs w:val="28"/>
        </w:rPr>
        <w:t>количества</w:t>
      </w:r>
      <w:r w:rsidRPr="00A74D55">
        <w:rPr>
          <w:i/>
          <w:iCs/>
          <w:spacing w:val="-20"/>
          <w:sz w:val="28"/>
          <w:szCs w:val="28"/>
          <w:lang w:val="en-US"/>
        </w:rPr>
        <w:t xml:space="preserve"> (the category of Quantity):</w:t>
      </w:r>
    </w:p>
    <w:p w14:paraId="25E4C4F6" w14:textId="77777777" w:rsidR="00180A4E" w:rsidRPr="00A66B5C" w:rsidRDefault="00180A4E" w:rsidP="00180A4E">
      <w:pPr>
        <w:pStyle w:val="a3"/>
        <w:numPr>
          <w:ilvl w:val="0"/>
          <w:numId w:val="12"/>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Ваше высказывание не должно содержать больше информации, чем требуется;</w:t>
      </w:r>
    </w:p>
    <w:p w14:paraId="5464C956" w14:textId="77777777" w:rsidR="00180A4E" w:rsidRPr="00A66B5C" w:rsidRDefault="00180A4E" w:rsidP="00180A4E">
      <w:pPr>
        <w:pStyle w:val="a3"/>
        <w:numPr>
          <w:ilvl w:val="0"/>
          <w:numId w:val="12"/>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Ваше высказывание не должно содержать меньше информации, чем требуется.</w:t>
      </w:r>
    </w:p>
    <w:p w14:paraId="398CDC62" w14:textId="77777777" w:rsidR="00180A4E" w:rsidRPr="00A74D55" w:rsidRDefault="00180A4E" w:rsidP="00180A4E">
      <w:pPr>
        <w:pStyle w:val="a3"/>
        <w:numPr>
          <w:ilvl w:val="0"/>
          <w:numId w:val="10"/>
        </w:numPr>
        <w:shd w:val="clear" w:color="auto" w:fill="FFFFFF"/>
        <w:suppressAutoHyphens w:val="0"/>
        <w:spacing w:line="360" w:lineRule="auto"/>
        <w:ind w:left="0" w:firstLine="709"/>
        <w:contextualSpacing/>
        <w:jc w:val="both"/>
        <w:rPr>
          <w:i/>
          <w:iCs/>
          <w:spacing w:val="-20"/>
          <w:sz w:val="28"/>
          <w:szCs w:val="28"/>
          <w:lang w:val="en-US"/>
        </w:rPr>
      </w:pPr>
      <w:r w:rsidRPr="00A74D55">
        <w:rPr>
          <w:i/>
          <w:iCs/>
          <w:spacing w:val="-20"/>
          <w:sz w:val="28"/>
          <w:szCs w:val="28"/>
        </w:rPr>
        <w:t>Максима</w:t>
      </w:r>
      <w:r w:rsidRPr="00A74D55">
        <w:rPr>
          <w:i/>
          <w:iCs/>
          <w:spacing w:val="-20"/>
          <w:sz w:val="28"/>
          <w:szCs w:val="28"/>
          <w:lang w:val="en-US"/>
        </w:rPr>
        <w:t xml:space="preserve"> </w:t>
      </w:r>
      <w:r w:rsidRPr="00A74D55">
        <w:rPr>
          <w:i/>
          <w:iCs/>
          <w:spacing w:val="-20"/>
          <w:sz w:val="28"/>
          <w:szCs w:val="28"/>
        </w:rPr>
        <w:t>качества</w:t>
      </w:r>
      <w:r w:rsidRPr="00A74D55">
        <w:rPr>
          <w:i/>
          <w:iCs/>
          <w:spacing w:val="-20"/>
          <w:sz w:val="28"/>
          <w:szCs w:val="28"/>
          <w:lang w:val="en-US"/>
        </w:rPr>
        <w:t xml:space="preserve"> (the category of Quality):</w:t>
      </w:r>
    </w:p>
    <w:p w14:paraId="6BEF63E8" w14:textId="77777777" w:rsidR="00180A4E" w:rsidRPr="00A66B5C" w:rsidRDefault="00180A4E" w:rsidP="00180A4E">
      <w:pPr>
        <w:pStyle w:val="a3"/>
        <w:numPr>
          <w:ilvl w:val="0"/>
          <w:numId w:val="11"/>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Не говорите того, что считаете ложным;</w:t>
      </w:r>
    </w:p>
    <w:p w14:paraId="59D89FFC" w14:textId="77777777" w:rsidR="00180A4E" w:rsidRPr="00A66B5C" w:rsidRDefault="00180A4E" w:rsidP="00180A4E">
      <w:pPr>
        <w:pStyle w:val="a3"/>
        <w:numPr>
          <w:ilvl w:val="0"/>
          <w:numId w:val="11"/>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Не говорите того, для чего у Вас нет достаточных оснований.</w:t>
      </w:r>
    </w:p>
    <w:p w14:paraId="667E652E" w14:textId="77777777" w:rsidR="00180A4E" w:rsidRPr="00A74D55" w:rsidRDefault="00180A4E" w:rsidP="00180A4E">
      <w:pPr>
        <w:pStyle w:val="a3"/>
        <w:numPr>
          <w:ilvl w:val="0"/>
          <w:numId w:val="10"/>
        </w:numPr>
        <w:shd w:val="clear" w:color="auto" w:fill="FFFFFF"/>
        <w:suppressAutoHyphens w:val="0"/>
        <w:spacing w:line="360" w:lineRule="auto"/>
        <w:ind w:left="0" w:firstLine="709"/>
        <w:contextualSpacing/>
        <w:jc w:val="both"/>
        <w:rPr>
          <w:i/>
          <w:iCs/>
          <w:spacing w:val="-20"/>
          <w:sz w:val="28"/>
          <w:szCs w:val="28"/>
          <w:lang w:val="en-US"/>
        </w:rPr>
      </w:pPr>
      <w:r w:rsidRPr="00A74D55">
        <w:rPr>
          <w:i/>
          <w:iCs/>
          <w:spacing w:val="-20"/>
          <w:sz w:val="28"/>
          <w:szCs w:val="28"/>
        </w:rPr>
        <w:t>Максима</w:t>
      </w:r>
      <w:r w:rsidRPr="00A74D55">
        <w:rPr>
          <w:i/>
          <w:iCs/>
          <w:spacing w:val="-20"/>
          <w:sz w:val="28"/>
          <w:szCs w:val="28"/>
          <w:lang w:val="en-US"/>
        </w:rPr>
        <w:t xml:space="preserve"> </w:t>
      </w:r>
      <w:r w:rsidRPr="00A74D55">
        <w:rPr>
          <w:i/>
          <w:iCs/>
          <w:spacing w:val="-20"/>
          <w:sz w:val="28"/>
          <w:szCs w:val="28"/>
        </w:rPr>
        <w:t>отношения</w:t>
      </w:r>
      <w:r w:rsidRPr="00A74D55">
        <w:rPr>
          <w:i/>
          <w:iCs/>
          <w:spacing w:val="-20"/>
          <w:sz w:val="28"/>
          <w:szCs w:val="28"/>
          <w:lang w:val="en-US"/>
        </w:rPr>
        <w:t xml:space="preserve"> (the category of Relation):</w:t>
      </w:r>
    </w:p>
    <w:p w14:paraId="19FC7F5D" w14:textId="77777777" w:rsidR="00180A4E" w:rsidRPr="00A66B5C" w:rsidRDefault="00180A4E" w:rsidP="00180A4E">
      <w:pPr>
        <w:pStyle w:val="a3"/>
        <w:numPr>
          <w:ilvl w:val="0"/>
          <w:numId w:val="13"/>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 xml:space="preserve">Не отклоняйтесь от темы. </w:t>
      </w:r>
    </w:p>
    <w:p w14:paraId="06AECA9C" w14:textId="77777777" w:rsidR="00180A4E" w:rsidRPr="00A74D55" w:rsidRDefault="00180A4E" w:rsidP="00180A4E">
      <w:pPr>
        <w:pStyle w:val="a3"/>
        <w:numPr>
          <w:ilvl w:val="0"/>
          <w:numId w:val="10"/>
        </w:numPr>
        <w:shd w:val="clear" w:color="auto" w:fill="FFFFFF"/>
        <w:suppressAutoHyphens w:val="0"/>
        <w:spacing w:line="360" w:lineRule="auto"/>
        <w:ind w:left="0" w:firstLine="709"/>
        <w:contextualSpacing/>
        <w:jc w:val="both"/>
        <w:rPr>
          <w:i/>
          <w:iCs/>
          <w:spacing w:val="-20"/>
          <w:sz w:val="28"/>
          <w:szCs w:val="28"/>
          <w:lang w:val="en-US"/>
        </w:rPr>
      </w:pPr>
      <w:r w:rsidRPr="00A74D55">
        <w:rPr>
          <w:i/>
          <w:iCs/>
          <w:spacing w:val="-20"/>
          <w:sz w:val="28"/>
          <w:szCs w:val="28"/>
        </w:rPr>
        <w:lastRenderedPageBreak/>
        <w:t>Максима</w:t>
      </w:r>
      <w:r w:rsidRPr="00A74D55">
        <w:rPr>
          <w:i/>
          <w:iCs/>
          <w:spacing w:val="-20"/>
          <w:sz w:val="28"/>
          <w:szCs w:val="28"/>
          <w:lang w:val="en-US"/>
        </w:rPr>
        <w:t xml:space="preserve"> </w:t>
      </w:r>
      <w:r w:rsidRPr="00A74D55">
        <w:rPr>
          <w:i/>
          <w:iCs/>
          <w:spacing w:val="-20"/>
          <w:sz w:val="28"/>
          <w:szCs w:val="28"/>
        </w:rPr>
        <w:t>способа</w:t>
      </w:r>
      <w:r w:rsidRPr="00A74D55">
        <w:rPr>
          <w:i/>
          <w:iCs/>
          <w:spacing w:val="-20"/>
          <w:sz w:val="28"/>
          <w:szCs w:val="28"/>
          <w:lang w:val="en-US"/>
        </w:rPr>
        <w:t xml:space="preserve"> </w:t>
      </w:r>
      <w:r w:rsidRPr="00A74D55">
        <w:rPr>
          <w:i/>
          <w:iCs/>
          <w:spacing w:val="-20"/>
          <w:sz w:val="28"/>
          <w:szCs w:val="28"/>
        </w:rPr>
        <w:t xml:space="preserve">выражения </w:t>
      </w:r>
      <w:r w:rsidRPr="00A74D55">
        <w:rPr>
          <w:i/>
          <w:iCs/>
          <w:spacing w:val="-20"/>
          <w:sz w:val="28"/>
          <w:szCs w:val="28"/>
          <w:lang w:val="en-US"/>
        </w:rPr>
        <w:t>(the category of Manner):</w:t>
      </w:r>
    </w:p>
    <w:p w14:paraId="7A9F8282" w14:textId="77777777" w:rsidR="00180A4E" w:rsidRPr="00A66B5C" w:rsidRDefault="00180A4E" w:rsidP="00180A4E">
      <w:pPr>
        <w:pStyle w:val="a3"/>
        <w:numPr>
          <w:ilvl w:val="0"/>
          <w:numId w:val="14"/>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Избегайте неясности выражений;</w:t>
      </w:r>
    </w:p>
    <w:p w14:paraId="545EAC23" w14:textId="77777777" w:rsidR="00180A4E" w:rsidRPr="00A66B5C" w:rsidRDefault="00180A4E" w:rsidP="00180A4E">
      <w:pPr>
        <w:pStyle w:val="a3"/>
        <w:numPr>
          <w:ilvl w:val="0"/>
          <w:numId w:val="14"/>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Избегайте неоднозначности;</w:t>
      </w:r>
    </w:p>
    <w:p w14:paraId="4EFE9EBE" w14:textId="77777777" w:rsidR="00180A4E" w:rsidRPr="00A66B5C" w:rsidRDefault="00180A4E" w:rsidP="00180A4E">
      <w:pPr>
        <w:pStyle w:val="a3"/>
        <w:numPr>
          <w:ilvl w:val="0"/>
          <w:numId w:val="14"/>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Будьте кратки;</w:t>
      </w:r>
    </w:p>
    <w:p w14:paraId="191CCBAC" w14:textId="77777777" w:rsidR="00180A4E" w:rsidRPr="00A66B5C" w:rsidRDefault="00180A4E" w:rsidP="00180A4E">
      <w:pPr>
        <w:pStyle w:val="a3"/>
        <w:numPr>
          <w:ilvl w:val="0"/>
          <w:numId w:val="14"/>
        </w:numPr>
        <w:shd w:val="clear" w:color="auto" w:fill="FFFFFF"/>
        <w:suppressAutoHyphens w:val="0"/>
        <w:spacing w:line="360" w:lineRule="auto"/>
        <w:ind w:left="0" w:firstLine="709"/>
        <w:contextualSpacing/>
        <w:jc w:val="both"/>
        <w:rPr>
          <w:spacing w:val="-20"/>
          <w:sz w:val="28"/>
          <w:szCs w:val="28"/>
        </w:rPr>
      </w:pPr>
      <w:r w:rsidRPr="00A66B5C">
        <w:rPr>
          <w:spacing w:val="-20"/>
          <w:sz w:val="28"/>
          <w:szCs w:val="28"/>
        </w:rPr>
        <w:t xml:space="preserve">Будьте организованы (логичны). </w:t>
      </w:r>
      <w:r w:rsidRPr="00A66B5C">
        <w:rPr>
          <w:color w:val="000000" w:themeColor="text1"/>
          <w:spacing w:val="-20"/>
          <w:sz w:val="28"/>
          <w:szCs w:val="28"/>
        </w:rPr>
        <w:t>(</w:t>
      </w:r>
      <w:r w:rsidRPr="00A66B5C">
        <w:rPr>
          <w:color w:val="000000" w:themeColor="text1"/>
          <w:spacing w:val="-20"/>
          <w:sz w:val="28"/>
          <w:szCs w:val="28"/>
          <w:lang w:val="en-US"/>
        </w:rPr>
        <w:t>Grice</w:t>
      </w:r>
      <w:r w:rsidRPr="00A66B5C">
        <w:rPr>
          <w:color w:val="000000" w:themeColor="text1"/>
          <w:spacing w:val="-20"/>
          <w:sz w:val="28"/>
          <w:szCs w:val="28"/>
        </w:rPr>
        <w:t xml:space="preserve"> 1975: 45—47) </w:t>
      </w:r>
    </w:p>
    <w:p w14:paraId="00BE4780" w14:textId="77777777" w:rsidR="00180A4E" w:rsidRPr="00A66B5C" w:rsidRDefault="00180A4E" w:rsidP="00180A4E">
      <w:pPr>
        <w:shd w:val="clear" w:color="auto" w:fill="FFFFFF"/>
        <w:suppressAutoHyphens w:val="0"/>
        <w:spacing w:line="360" w:lineRule="auto"/>
        <w:ind w:firstLine="709"/>
        <w:contextualSpacing/>
        <w:jc w:val="both"/>
        <w:rPr>
          <w:spacing w:val="-20"/>
          <w:sz w:val="28"/>
          <w:szCs w:val="28"/>
        </w:rPr>
      </w:pPr>
      <w:r w:rsidRPr="00A66B5C">
        <w:rPr>
          <w:spacing w:val="-20"/>
          <w:sz w:val="28"/>
          <w:szCs w:val="28"/>
        </w:rPr>
        <w:t xml:space="preserve">Позволим себе сделать предположение, что </w:t>
      </w:r>
      <w:r w:rsidRPr="00A66B5C">
        <w:rPr>
          <w:i/>
          <w:iCs/>
          <w:spacing w:val="-20"/>
          <w:sz w:val="28"/>
          <w:szCs w:val="28"/>
        </w:rPr>
        <w:t>каждая или большинство</w:t>
      </w:r>
      <w:r w:rsidRPr="00A66B5C">
        <w:rPr>
          <w:spacing w:val="-20"/>
          <w:sz w:val="28"/>
          <w:szCs w:val="28"/>
        </w:rPr>
        <w:t xml:space="preserve"> </w:t>
      </w:r>
      <w:r w:rsidRPr="00A66B5C">
        <w:rPr>
          <w:i/>
          <w:iCs/>
          <w:spacing w:val="-20"/>
          <w:sz w:val="28"/>
          <w:szCs w:val="28"/>
        </w:rPr>
        <w:t>из данных максим не соблюдаются</w:t>
      </w:r>
      <w:r w:rsidRPr="00A66B5C">
        <w:rPr>
          <w:spacing w:val="-20"/>
          <w:sz w:val="28"/>
          <w:szCs w:val="28"/>
        </w:rPr>
        <w:t xml:space="preserve"> </w:t>
      </w:r>
      <w:r w:rsidRPr="00A66B5C">
        <w:rPr>
          <w:i/>
          <w:iCs/>
          <w:spacing w:val="-20"/>
          <w:sz w:val="28"/>
          <w:szCs w:val="28"/>
        </w:rPr>
        <w:t>в текстах поэзии абсурда</w:t>
      </w:r>
      <w:r w:rsidRPr="00A66B5C">
        <w:rPr>
          <w:spacing w:val="-20"/>
          <w:sz w:val="28"/>
          <w:szCs w:val="28"/>
        </w:rPr>
        <w:t xml:space="preserve">. На основании изучения текстов, отобранных для анализа в данной работе, мы пришли к выводу о том, что авторы абсурдистских поэтических текстов намеренно избегают следования предложенным Г. П. Грайсом максимам, что делает их тексты по-настоящему абсурдным. Приведем пример несоблюдения кооперации в стихотворении Л. Кэрролла: </w:t>
      </w:r>
    </w:p>
    <w:tbl>
      <w:tblPr>
        <w:tblStyle w:val="af"/>
        <w:tblW w:w="0" w:type="auto"/>
        <w:tblLook w:val="04A0" w:firstRow="1" w:lastRow="0" w:firstColumn="1" w:lastColumn="0" w:noHBand="0" w:noVBand="1"/>
      </w:tblPr>
      <w:tblGrid>
        <w:gridCol w:w="9344"/>
      </w:tblGrid>
      <w:tr w:rsidR="00180A4E" w:rsidRPr="00A66B5C" w14:paraId="3A2322D0" w14:textId="77777777" w:rsidTr="00021AB3">
        <w:tc>
          <w:tcPr>
            <w:tcW w:w="9345" w:type="dxa"/>
          </w:tcPr>
          <w:p w14:paraId="1EC9ADF4" w14:textId="77777777" w:rsidR="00180A4E" w:rsidRPr="00A66B5C" w:rsidRDefault="00180A4E" w:rsidP="00021AB3">
            <w:pPr>
              <w:spacing w:line="360" w:lineRule="auto"/>
              <w:jc w:val="center"/>
              <w:rPr>
                <w:b/>
                <w:bCs/>
                <w:noProof/>
                <w:spacing w:val="-20"/>
                <w:lang w:val="en-US"/>
              </w:rPr>
            </w:pPr>
            <w:r w:rsidRPr="00A66B5C">
              <w:rPr>
                <w:b/>
                <w:bCs/>
                <w:i/>
                <w:iCs/>
                <w:spacing w:val="-20"/>
                <w:lang w:val="en-US"/>
              </w:rPr>
              <w:t xml:space="preserve">In winter, when the fields are white,… </w:t>
            </w:r>
            <w:r w:rsidRPr="00A66B5C">
              <w:rPr>
                <w:b/>
                <w:bCs/>
                <w:i/>
                <w:iCs/>
                <w:spacing w:val="-20"/>
              </w:rPr>
              <w:t>(</w:t>
            </w:r>
            <w:r w:rsidRPr="00A66B5C">
              <w:rPr>
                <w:b/>
                <w:bCs/>
                <w:i/>
                <w:iCs/>
                <w:spacing w:val="-20"/>
                <w:lang w:val="en-US"/>
              </w:rPr>
              <w:t>L. Carroll)</w:t>
            </w:r>
          </w:p>
        </w:tc>
      </w:tr>
      <w:tr w:rsidR="00180A4E" w:rsidRPr="003A0702" w14:paraId="75E83B3A" w14:textId="77777777" w:rsidTr="00021AB3">
        <w:tc>
          <w:tcPr>
            <w:tcW w:w="9345" w:type="dxa"/>
            <w:vAlign w:val="center"/>
          </w:tcPr>
          <w:p w14:paraId="70FB5B3E" w14:textId="77777777" w:rsidR="00180A4E" w:rsidRPr="00A66B5C" w:rsidRDefault="00180A4E" w:rsidP="00021AB3">
            <w:pPr>
              <w:spacing w:line="360" w:lineRule="auto"/>
              <w:jc w:val="center"/>
              <w:rPr>
                <w:noProof/>
                <w:spacing w:val="-20"/>
                <w:lang w:val="en-US"/>
              </w:rPr>
            </w:pPr>
            <w:r w:rsidRPr="003A0702">
              <w:rPr>
                <w:noProof/>
                <w:spacing w:val="-20"/>
                <w:lang w:val="en-US"/>
              </w:rPr>
              <w:drawing>
                <wp:inline distT="0" distB="0" distL="0" distR="0" wp14:anchorId="509FE4D6" wp14:editId="211ACFFE">
                  <wp:extent cx="3025402" cy="2034716"/>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5402" cy="2034716"/>
                          </a:xfrm>
                          <a:prstGeom prst="rect">
                            <a:avLst/>
                          </a:prstGeom>
                        </pic:spPr>
                      </pic:pic>
                    </a:graphicData>
                  </a:graphic>
                </wp:inline>
              </w:drawing>
            </w:r>
          </w:p>
        </w:tc>
      </w:tr>
    </w:tbl>
    <w:p w14:paraId="69351AE0" w14:textId="77777777" w:rsidR="00180A4E" w:rsidRPr="00A66B5C" w:rsidRDefault="00180A4E" w:rsidP="00180A4E">
      <w:pPr>
        <w:shd w:val="clear" w:color="auto" w:fill="FFFFFF"/>
        <w:spacing w:line="360" w:lineRule="auto"/>
        <w:ind w:firstLine="709"/>
        <w:jc w:val="center"/>
        <w:rPr>
          <w:noProof/>
          <w:spacing w:val="-20"/>
          <w:lang w:val="en-US"/>
        </w:rPr>
      </w:pPr>
    </w:p>
    <w:p w14:paraId="3554F87D"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В данных отрывках, взятых из анализируемого поэтического текста Л. Кэрролла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w:t>
      </w:r>
      <w:r w:rsidRPr="00A66B5C">
        <w:rPr>
          <w:spacing w:val="-20"/>
          <w:sz w:val="28"/>
          <w:szCs w:val="28"/>
        </w:rPr>
        <w:t>, отчетливо прослеживается несоблюдение максимы способа — «избегайте неясности выражений» и максимы количества — «Ваше высказывание не должно содержать меньше информации, чем требуется». Используя прием апозиопезиса, Л. Кэрролл искусственно создает интригу в тексте, давая возможность читателю вложить в данные строки самостоятельно выведенный смысл. Тем не менее, с точки зрения кооперации, коммуникация между автором и читателем теряется, поскольку сообщение, получаемое читателем, является неполным.</w:t>
      </w:r>
    </w:p>
    <w:p w14:paraId="17CDA995"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 xml:space="preserve">Таким образом, стоит отметить, что для успешной передачи прагматической направленности оригинального поэтического текста переводчику следует </w:t>
      </w:r>
      <w:r w:rsidRPr="00A66B5C">
        <w:rPr>
          <w:spacing w:val="-20"/>
          <w:sz w:val="28"/>
          <w:szCs w:val="28"/>
        </w:rPr>
        <w:lastRenderedPageBreak/>
        <w:t>руководствоваться лингвистическими и экстралингвистическими нормами языков оригинала и перевода, собственным опытом и фоновыми знаниями, а также следовать основным прагматическим особенностям абсурдистского поэтического текста — несоблюдению принципов кооперации и реализации поэтической</w:t>
      </w:r>
      <w:r>
        <w:rPr>
          <w:spacing w:val="-20"/>
          <w:sz w:val="28"/>
          <w:szCs w:val="28"/>
        </w:rPr>
        <w:t xml:space="preserve"> и людической</w:t>
      </w:r>
      <w:r w:rsidRPr="00A66B5C">
        <w:rPr>
          <w:spacing w:val="-20"/>
          <w:sz w:val="28"/>
          <w:szCs w:val="28"/>
        </w:rPr>
        <w:t xml:space="preserve"> функци</w:t>
      </w:r>
      <w:r>
        <w:rPr>
          <w:spacing w:val="-20"/>
          <w:sz w:val="28"/>
          <w:szCs w:val="28"/>
        </w:rPr>
        <w:t xml:space="preserve">й </w:t>
      </w:r>
      <w:r w:rsidRPr="00A66B5C">
        <w:rPr>
          <w:spacing w:val="-20"/>
          <w:sz w:val="28"/>
          <w:szCs w:val="28"/>
        </w:rPr>
        <w:t xml:space="preserve">языка при передаче текста на язык перевода. Также, во многом для достижения успешной передачи прагматической составляющей текста оригинала переводчик использует различные трансформационные и деформационные операции, речь о которых пойдет далее. </w:t>
      </w:r>
    </w:p>
    <w:p w14:paraId="47EF6842" w14:textId="77777777" w:rsidR="00180A4E" w:rsidRPr="00A66B5C" w:rsidRDefault="00180A4E" w:rsidP="00180A4E">
      <w:pPr>
        <w:shd w:val="clear" w:color="auto" w:fill="FFFFFF"/>
        <w:spacing w:line="360" w:lineRule="auto"/>
        <w:ind w:firstLine="709"/>
        <w:jc w:val="both"/>
        <w:rPr>
          <w:rFonts w:eastAsia="Times New Roman"/>
          <w:color w:val="000000"/>
          <w:spacing w:val="-20"/>
          <w:sz w:val="28"/>
          <w:szCs w:val="28"/>
          <w:lang w:eastAsia="ru-RU"/>
        </w:rPr>
      </w:pPr>
    </w:p>
    <w:p w14:paraId="467F8F7B" w14:textId="77777777" w:rsidR="00180A4E" w:rsidRPr="00FF14B3" w:rsidRDefault="00180A4E" w:rsidP="00180A4E">
      <w:pPr>
        <w:pStyle w:val="a3"/>
        <w:numPr>
          <w:ilvl w:val="3"/>
          <w:numId w:val="3"/>
        </w:numPr>
        <w:shd w:val="clear" w:color="auto" w:fill="FFFFFF"/>
        <w:suppressAutoHyphens w:val="0"/>
        <w:spacing w:line="360" w:lineRule="auto"/>
        <w:ind w:left="0" w:firstLine="0"/>
        <w:contextualSpacing/>
        <w:jc w:val="center"/>
        <w:rPr>
          <w:b/>
          <w:bCs/>
          <w:color w:val="000000"/>
          <w:spacing w:val="-20"/>
          <w:sz w:val="28"/>
          <w:szCs w:val="28"/>
          <w:lang w:eastAsia="ru-RU"/>
        </w:rPr>
      </w:pPr>
      <w:r w:rsidRPr="00A66B5C">
        <w:rPr>
          <w:b/>
          <w:bCs/>
          <w:color w:val="000000"/>
          <w:spacing w:val="-20"/>
          <w:sz w:val="28"/>
          <w:szCs w:val="28"/>
          <w:lang w:eastAsia="ru-RU"/>
        </w:rPr>
        <w:t>Стилистический аспект перевода поэтического текста</w:t>
      </w:r>
    </w:p>
    <w:p w14:paraId="26B043EB" w14:textId="77777777" w:rsidR="00180A4E" w:rsidRPr="00A66B5C" w:rsidRDefault="00180A4E" w:rsidP="00180A4E">
      <w:pPr>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В процессе передачи текста оригинала на язык перевода переводчику необходимо учитывать не только прагматическую составляющую исходного текста, но также и его стилистические особенности. Стилистика текста непосредственно связана с его автором. В. В. Виноградов в работе «О теории художественной речи» отмечал, что </w:t>
      </w:r>
      <w:r w:rsidRPr="00A66B5C">
        <w:rPr>
          <w:spacing w:val="-20"/>
          <w:sz w:val="28"/>
          <w:szCs w:val="28"/>
        </w:rPr>
        <w:t>«стиль писателя... создает и воспроизводит индивидуально-выразительные качества и соотношения вещей-образов, типические для творческой системы именно этого художника» (Виноградов 1971: 211). Так, можно говорить о том, что каждый писатель в той или иной мере обладает собственным идиостилем. Н. С. Болотнова рассматривает идиостиль как «неповторимость личности автора, выраженную многообразными индивидуальными особенностями (жанровыми, лингвистическими, коммуникативными, семантико-стилистическими), которые проявляются языковой личностью в речемыслительной или текстовой деятельности, ориентированной на адресата»</w:t>
      </w:r>
      <w:r w:rsidRPr="00A66B5C">
        <w:rPr>
          <w:spacing w:val="-20"/>
        </w:rPr>
        <w:t xml:space="preserve"> </w:t>
      </w:r>
      <w:r w:rsidRPr="00A66B5C">
        <w:rPr>
          <w:spacing w:val="-20"/>
          <w:sz w:val="28"/>
          <w:szCs w:val="28"/>
        </w:rPr>
        <w:t>(Болотнова 2014: 27—28).</w:t>
      </w:r>
      <w:r w:rsidRPr="00A66B5C">
        <w:rPr>
          <w:spacing w:val="-20"/>
        </w:rPr>
        <w:t xml:space="preserve"> </w:t>
      </w:r>
    </w:p>
    <w:p w14:paraId="532A46DE" w14:textId="77777777" w:rsidR="00180A4E" w:rsidRPr="00A66B5C" w:rsidRDefault="00180A4E" w:rsidP="00180A4E">
      <w:pPr>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Авторский стиль в том или ином произведении может проявляться на различных языковых уровнях. М. В. Чачина в работе «Проблема передачи идиостиля в переводе </w:t>
      </w:r>
      <w:r w:rsidRPr="00A66B5C">
        <w:rPr>
          <w:spacing w:val="-20"/>
        </w:rPr>
        <w:t>(</w:t>
      </w:r>
      <w:r w:rsidRPr="00A66B5C">
        <w:rPr>
          <w:spacing w:val="-20"/>
          <w:sz w:val="28"/>
          <w:szCs w:val="28"/>
        </w:rPr>
        <w:t>на материале русских переводов Дж. Стейнбека)</w:t>
      </w:r>
      <w:r w:rsidRPr="00A66B5C">
        <w:rPr>
          <w:rFonts w:eastAsia="Times New Roman"/>
          <w:color w:val="000000"/>
          <w:spacing w:val="-20"/>
          <w:sz w:val="28"/>
          <w:szCs w:val="28"/>
          <w:lang w:eastAsia="ru-RU"/>
        </w:rPr>
        <w:t xml:space="preserve">» выделяет признаки идиостиля на семи уровнях: морфемном, лексическом, уровне словосочетаний, уровне предложений, синтаксическом и фонетическом уровнях. </w:t>
      </w:r>
    </w:p>
    <w:p w14:paraId="17ED8AD8" w14:textId="77777777" w:rsidR="00180A4E" w:rsidRPr="00A66B5C" w:rsidRDefault="00180A4E" w:rsidP="00180A4E">
      <w:pPr>
        <w:pStyle w:val="a3"/>
        <w:numPr>
          <w:ilvl w:val="0"/>
          <w:numId w:val="5"/>
        </w:numPr>
        <w:suppressAutoHyphens w:val="0"/>
        <w:spacing w:line="360" w:lineRule="auto"/>
        <w:ind w:left="0" w:firstLine="709"/>
        <w:contextualSpacing/>
        <w:jc w:val="both"/>
        <w:rPr>
          <w:color w:val="000000"/>
          <w:spacing w:val="-20"/>
          <w:sz w:val="28"/>
          <w:szCs w:val="28"/>
          <w:lang w:eastAsia="ru-RU"/>
        </w:rPr>
      </w:pPr>
      <w:r w:rsidRPr="00A66B5C">
        <w:rPr>
          <w:color w:val="000000"/>
          <w:spacing w:val="-20"/>
          <w:sz w:val="28"/>
          <w:szCs w:val="28"/>
          <w:lang w:eastAsia="ru-RU"/>
        </w:rPr>
        <w:t>Морфемный уровень — использование авторский словообразовательных моделей.</w:t>
      </w:r>
    </w:p>
    <w:p w14:paraId="0EF42BEE" w14:textId="77777777" w:rsidR="00180A4E" w:rsidRPr="00A66B5C" w:rsidRDefault="00180A4E" w:rsidP="00180A4E">
      <w:pPr>
        <w:pStyle w:val="a3"/>
        <w:numPr>
          <w:ilvl w:val="0"/>
          <w:numId w:val="5"/>
        </w:numPr>
        <w:suppressAutoHyphens w:val="0"/>
        <w:spacing w:line="360" w:lineRule="auto"/>
        <w:ind w:left="0" w:firstLine="709"/>
        <w:contextualSpacing/>
        <w:jc w:val="both"/>
        <w:rPr>
          <w:color w:val="000000"/>
          <w:spacing w:val="-20"/>
          <w:sz w:val="28"/>
          <w:szCs w:val="28"/>
          <w:lang w:eastAsia="ru-RU"/>
        </w:rPr>
      </w:pPr>
      <w:r w:rsidRPr="00A66B5C">
        <w:rPr>
          <w:color w:val="000000"/>
          <w:spacing w:val="-20"/>
          <w:sz w:val="28"/>
          <w:szCs w:val="28"/>
          <w:lang w:eastAsia="ru-RU"/>
        </w:rPr>
        <w:t xml:space="preserve">Лексический уровень — использование слов с широкой семантикой, образно-ассоциативных связей, слов с общей семой. </w:t>
      </w:r>
    </w:p>
    <w:p w14:paraId="48460A6C" w14:textId="77777777" w:rsidR="00180A4E" w:rsidRPr="00A66B5C" w:rsidRDefault="00180A4E" w:rsidP="00180A4E">
      <w:pPr>
        <w:pStyle w:val="a3"/>
        <w:numPr>
          <w:ilvl w:val="0"/>
          <w:numId w:val="5"/>
        </w:numPr>
        <w:suppressAutoHyphens w:val="0"/>
        <w:spacing w:line="360" w:lineRule="auto"/>
        <w:ind w:left="0" w:firstLine="709"/>
        <w:contextualSpacing/>
        <w:jc w:val="both"/>
        <w:rPr>
          <w:color w:val="000000"/>
          <w:spacing w:val="-20"/>
          <w:sz w:val="28"/>
          <w:szCs w:val="28"/>
          <w:lang w:eastAsia="ru-RU"/>
        </w:rPr>
      </w:pPr>
      <w:r w:rsidRPr="00A66B5C">
        <w:rPr>
          <w:color w:val="000000"/>
          <w:spacing w:val="-20"/>
          <w:sz w:val="28"/>
          <w:szCs w:val="28"/>
          <w:lang w:eastAsia="ru-RU"/>
        </w:rPr>
        <w:lastRenderedPageBreak/>
        <w:t>Уровень словосочетания — употребление нестандартных, отступающих от общеязыковой сочетаемости и стандартных ассоциаций словосочетаний с целью выражения наибольшей экспрессии.</w:t>
      </w:r>
    </w:p>
    <w:p w14:paraId="420ABD95" w14:textId="77777777" w:rsidR="00180A4E" w:rsidRPr="00A66B5C" w:rsidRDefault="00180A4E" w:rsidP="00180A4E">
      <w:pPr>
        <w:pStyle w:val="a3"/>
        <w:numPr>
          <w:ilvl w:val="0"/>
          <w:numId w:val="5"/>
        </w:numPr>
        <w:suppressAutoHyphens w:val="0"/>
        <w:spacing w:line="360" w:lineRule="auto"/>
        <w:ind w:left="0" w:firstLine="709"/>
        <w:contextualSpacing/>
        <w:jc w:val="both"/>
        <w:rPr>
          <w:color w:val="000000"/>
          <w:spacing w:val="-20"/>
          <w:sz w:val="28"/>
          <w:szCs w:val="28"/>
          <w:lang w:eastAsia="ru-RU"/>
        </w:rPr>
      </w:pPr>
      <w:r w:rsidRPr="00A66B5C">
        <w:rPr>
          <w:color w:val="000000"/>
          <w:spacing w:val="-20"/>
          <w:sz w:val="28"/>
          <w:szCs w:val="28"/>
          <w:lang w:eastAsia="ru-RU"/>
        </w:rPr>
        <w:t xml:space="preserve">Уровень предложения — использование характерных автору структур, синтаксических конструкций, средств перехода от одного предложения к другому. </w:t>
      </w:r>
    </w:p>
    <w:p w14:paraId="3117C9A2" w14:textId="77777777" w:rsidR="00180A4E" w:rsidRPr="00A66B5C" w:rsidRDefault="00180A4E" w:rsidP="00180A4E">
      <w:pPr>
        <w:pStyle w:val="a3"/>
        <w:numPr>
          <w:ilvl w:val="0"/>
          <w:numId w:val="5"/>
        </w:numPr>
        <w:suppressAutoHyphens w:val="0"/>
        <w:spacing w:line="360" w:lineRule="auto"/>
        <w:ind w:left="0" w:firstLine="709"/>
        <w:contextualSpacing/>
        <w:jc w:val="both"/>
        <w:rPr>
          <w:color w:val="000000"/>
          <w:spacing w:val="-20"/>
          <w:sz w:val="28"/>
          <w:szCs w:val="28"/>
          <w:lang w:eastAsia="ru-RU"/>
        </w:rPr>
      </w:pPr>
      <w:r w:rsidRPr="00A66B5C">
        <w:rPr>
          <w:color w:val="000000"/>
          <w:spacing w:val="-20"/>
          <w:sz w:val="28"/>
          <w:szCs w:val="28"/>
          <w:lang w:eastAsia="ru-RU"/>
        </w:rPr>
        <w:t>Синтаксический уровень — употребление различных стилистических приемов (анафора, эпифора, хиазм и др.).</w:t>
      </w:r>
    </w:p>
    <w:p w14:paraId="789F10C8" w14:textId="77777777" w:rsidR="00180A4E" w:rsidRPr="00A66B5C" w:rsidRDefault="00180A4E" w:rsidP="00180A4E">
      <w:pPr>
        <w:pStyle w:val="a3"/>
        <w:numPr>
          <w:ilvl w:val="0"/>
          <w:numId w:val="5"/>
        </w:numPr>
        <w:suppressAutoHyphens w:val="0"/>
        <w:spacing w:line="360" w:lineRule="auto"/>
        <w:ind w:left="0" w:firstLine="709"/>
        <w:contextualSpacing/>
        <w:jc w:val="both"/>
        <w:rPr>
          <w:color w:val="000000"/>
          <w:spacing w:val="-20"/>
          <w:sz w:val="28"/>
          <w:szCs w:val="28"/>
          <w:lang w:eastAsia="ru-RU"/>
        </w:rPr>
      </w:pPr>
      <w:r w:rsidRPr="00A66B5C">
        <w:rPr>
          <w:color w:val="000000"/>
          <w:spacing w:val="-20"/>
          <w:sz w:val="28"/>
          <w:szCs w:val="28"/>
          <w:lang w:eastAsia="ru-RU"/>
        </w:rPr>
        <w:t xml:space="preserve">Фонетический уровень — использование различных стилистических приемов (ассонанс, аллитерация, звуковой повтор, парономазия, рифма и др.) (Чачина 2018: 33—36). </w:t>
      </w:r>
    </w:p>
    <w:p w14:paraId="0953CD0F" w14:textId="77777777" w:rsidR="00180A4E" w:rsidRPr="00A66B5C" w:rsidRDefault="00180A4E" w:rsidP="00180A4E">
      <w:pPr>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Каждый автор на том или ином уровне языка проявляет особенности написания текста, что формирует его индивидуальный стиль, выделяющий его среди других писателей. Особые трудности при передаче идиостиля автора могут возникнуть при переводе поэтических текстов. Как отмечает Р. К. Миньяр-Белоручев, художественный перевод «в отличие от других видов перевода всегда обусловлен необходимостью передать такой компонент сообщения как информация о структуре речевого произведения» (Миньяр-Белоручев 1996: 182). Так, переводчику поэтических текстов особенно важно учитывать поэтическую организацию текста, характерную для идиостиля автора. Помимо сложностей в передаче графического оформления поэтического текста переводчики абсурдистских стихотворений сталкиваются с уже упомянутой стилистической особенностью произведений, принадлежащих к жанру абсурда — языковой игрой. Языковая игра авторов поэзии абсурда является одним из проявлений их идиостиля на разных уровнях, и поэтому требуют особой точности в передаче на язык перевода. </w:t>
      </w:r>
    </w:p>
    <w:p w14:paraId="6EEE6A6D" w14:textId="77777777" w:rsidR="00180A4E" w:rsidRPr="00A66B5C" w:rsidRDefault="00180A4E" w:rsidP="00180A4E">
      <w:pPr>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Таким образом, </w:t>
      </w:r>
      <w:bookmarkStart w:id="9" w:name="_Hlk100494772"/>
      <w:r w:rsidRPr="00A66B5C">
        <w:rPr>
          <w:rFonts w:eastAsia="Times New Roman"/>
          <w:color w:val="000000"/>
          <w:spacing w:val="-20"/>
          <w:sz w:val="28"/>
          <w:szCs w:val="28"/>
          <w:lang w:eastAsia="ru-RU"/>
        </w:rPr>
        <w:t xml:space="preserve">стилистика оригинального текста, равно как и его прагматика, является неотъемлемым элементом общей структурно-смысловой картины произведения и требует особой точности при передаче на язык перевода. В совокупности с картиной мира автора переводчику необходимо учитывать и его индивидуальный стиль (в том числе, характерную черту идиостиля абсурдистских стихотворений — языковую игру), особенности построения предложений и употребление определенных стилистических приемов. Комплексная работа переводчика по передаче каждого из вышеупомянутых </w:t>
      </w:r>
      <w:r w:rsidRPr="00A66B5C">
        <w:rPr>
          <w:rFonts w:eastAsia="Times New Roman"/>
          <w:color w:val="000000"/>
          <w:spacing w:val="-20"/>
          <w:sz w:val="28"/>
          <w:szCs w:val="28"/>
          <w:lang w:eastAsia="ru-RU"/>
        </w:rPr>
        <w:lastRenderedPageBreak/>
        <w:t xml:space="preserve">аспектов поэтического текста удовлетворяет критерий адекватности перевода и способствует наиболее четкой передаче авторской задумки на язык перевода. </w:t>
      </w:r>
      <w:bookmarkEnd w:id="9"/>
    </w:p>
    <w:p w14:paraId="4B75B75B" w14:textId="77777777" w:rsidR="00180A4E" w:rsidRPr="00A66B5C" w:rsidRDefault="00180A4E" w:rsidP="00180A4E">
      <w:pPr>
        <w:spacing w:line="360" w:lineRule="auto"/>
        <w:jc w:val="both"/>
        <w:rPr>
          <w:spacing w:val="-20"/>
          <w:sz w:val="28"/>
          <w:szCs w:val="28"/>
        </w:rPr>
      </w:pPr>
    </w:p>
    <w:p w14:paraId="7E07FD4A" w14:textId="77777777" w:rsidR="00180A4E" w:rsidRPr="00FF14B3" w:rsidRDefault="00180A4E" w:rsidP="00180A4E">
      <w:pPr>
        <w:pStyle w:val="a3"/>
        <w:numPr>
          <w:ilvl w:val="2"/>
          <w:numId w:val="3"/>
        </w:numPr>
        <w:suppressAutoHyphens w:val="0"/>
        <w:spacing w:line="360" w:lineRule="auto"/>
        <w:ind w:left="0" w:firstLine="0"/>
        <w:contextualSpacing/>
        <w:jc w:val="center"/>
        <w:rPr>
          <w:color w:val="000000"/>
          <w:spacing w:val="-20"/>
          <w:sz w:val="28"/>
          <w:szCs w:val="28"/>
          <w:lang w:eastAsia="ru-RU"/>
        </w:rPr>
      </w:pPr>
      <w:r w:rsidRPr="00A66B5C">
        <w:rPr>
          <w:b/>
          <w:bCs/>
          <w:spacing w:val="-20"/>
          <w:sz w:val="28"/>
          <w:szCs w:val="28"/>
        </w:rPr>
        <w:t>Стратегия «переводимости» в переводе поэзии абсурда</w:t>
      </w:r>
    </w:p>
    <w:p w14:paraId="138CFAEB" w14:textId="77777777" w:rsidR="00180A4E" w:rsidRPr="00A66B5C" w:rsidRDefault="00180A4E" w:rsidP="00180A4E">
      <w:pPr>
        <w:spacing w:line="360" w:lineRule="auto"/>
        <w:ind w:firstLine="709"/>
        <w:jc w:val="both"/>
        <w:rPr>
          <w:rFonts w:eastAsia="Times New Roman"/>
          <w:color w:val="000000"/>
          <w:spacing w:val="-20"/>
          <w:sz w:val="28"/>
          <w:szCs w:val="28"/>
          <w:lang w:eastAsia="ru-RU"/>
        </w:rPr>
      </w:pPr>
      <w:r w:rsidRPr="00A66B5C">
        <w:rPr>
          <w:rFonts w:eastAsia="Times New Roman"/>
          <w:color w:val="000000"/>
          <w:spacing w:val="-20"/>
          <w:sz w:val="28"/>
          <w:szCs w:val="28"/>
          <w:lang w:eastAsia="ru-RU"/>
        </w:rPr>
        <w:t xml:space="preserve">В исследованиях, посвященных проблемам перевода, нередко встречается термин «непереводимость», который особенно часто применяется к поэтическим текстам. Приверженцы концепции непереводимости, в числе которых В. фон Гумбольдт, А. А. Потебня и др., требуют от переводчика </w:t>
      </w:r>
      <w:r w:rsidRPr="00A66B5C">
        <w:rPr>
          <w:spacing w:val="-20"/>
          <w:sz w:val="28"/>
          <w:szCs w:val="28"/>
        </w:rPr>
        <w:t>воспроизвести «совокупность всех формальных элементов подлинника при сохранении их смысловой и стилистической роли», объявляя эту задачу невыполнимой (Федоров 1983: 95).</w:t>
      </w:r>
      <w:r w:rsidRPr="00A66B5C">
        <w:rPr>
          <w:spacing w:val="-20"/>
        </w:rPr>
        <w:t xml:space="preserve"> </w:t>
      </w:r>
      <w:r w:rsidRPr="00A66B5C">
        <w:rPr>
          <w:rFonts w:eastAsia="Times New Roman"/>
          <w:color w:val="000000"/>
          <w:spacing w:val="-20"/>
          <w:sz w:val="28"/>
          <w:szCs w:val="28"/>
          <w:lang w:eastAsia="ru-RU"/>
        </w:rPr>
        <w:t>Непереводимость текста рассматривается и связывается с различными явлениями языка многими учеными. К примеру, одна из самых известных позиций относительно непереводимости текста принадлежит Дж. Кэтфорду, который предлагает различать лингвистическую и культурную непереводимость. Лингвистическая непереводимость объясняется расхождением формальных элементов исходного и переводящего языков. Культурная непереводимость по Дж. Кэтфорду связана с существованием реалий и лакун, релевантных для текста оригинала и отсутствующих в языке перевода (</w:t>
      </w:r>
      <w:r w:rsidRPr="00A66B5C">
        <w:rPr>
          <w:rFonts w:eastAsia="Times New Roman"/>
          <w:color w:val="000000"/>
          <w:spacing w:val="-20"/>
          <w:sz w:val="28"/>
          <w:szCs w:val="28"/>
          <w:lang w:val="en-US" w:eastAsia="ru-RU"/>
        </w:rPr>
        <w:t>Catford</w:t>
      </w:r>
      <w:r w:rsidRPr="00A66B5C">
        <w:rPr>
          <w:rFonts w:eastAsia="Times New Roman"/>
          <w:color w:val="000000"/>
          <w:spacing w:val="-20"/>
          <w:sz w:val="28"/>
          <w:szCs w:val="28"/>
          <w:lang w:eastAsia="ru-RU"/>
        </w:rPr>
        <w:t xml:space="preserve"> 1965). </w:t>
      </w:r>
    </w:p>
    <w:p w14:paraId="2282C6B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Проблема непереводимости поэтического текста стоит остро если переводчику приходится обращаться к абсурдистскому поэтическому тексту. В статье «Сущность, причины и виды непереводимости» Д. М. Бузаджи и А. В. Ковальчук вслед за Р. О. Якобсоном отмечают, что переводу подлежит только то, что можно перефразировать (Бузаджи, Ковальчук 2016: 68). Так, степень переводимости текста повышается по мере того, как в нем нарастает количество явлений, поддающихся более или менее объективной интерпретации и, как следствие, перефразированию. В качестве примеров поэтических текстов авторы статьи используют абсурдистские стихотворения «Начало очень хорошего летнего дня» Д. Хармса и «Кузнечик» В. Хлебникова и выводят гипотезу о том, что переводимость текста зависит от уровня коммуникативно-релевантной информации, представленной в тексте, и способности переводчика определить релевантность информации, заложенной в произведении, для ее реципиента, то есть читателя (Бузаджи, Ковальчук 2016). Исследователи полагают, что понятие непереводимости нельзя </w:t>
      </w:r>
      <w:r w:rsidRPr="00A66B5C">
        <w:rPr>
          <w:spacing w:val="-20"/>
          <w:sz w:val="28"/>
          <w:szCs w:val="28"/>
        </w:rPr>
        <w:lastRenderedPageBreak/>
        <w:t xml:space="preserve">повсеместно применять к тексту, перевод которого получился неудачным у конкретного переводчика. Так, вслед за Д. М. Бузаджи и А. В. Ковальчуком мы будем понимать частные случаи непереводимости как безуспешную попытку перевода, но не как принципиальную невозможность передачи того или иного текста. </w:t>
      </w:r>
    </w:p>
    <w:p w14:paraId="0E0F117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Таким образом, мы позволим себе выдвинуть гипотезу переводимости любого поэтического текста, даже абсурдистского. В связи с этим мы считаем особенно важным рассмотрение понятия «эквивалентность». Немецкий лингвист В. Коллер выделяет пять типов переводческой эквивалентности:</w:t>
      </w:r>
    </w:p>
    <w:p w14:paraId="731CA1D1" w14:textId="77777777" w:rsidR="00180A4E" w:rsidRPr="00A66B5C" w:rsidRDefault="00180A4E" w:rsidP="00180A4E">
      <w:pPr>
        <w:pStyle w:val="a3"/>
        <w:numPr>
          <w:ilvl w:val="0"/>
          <w:numId w:val="15"/>
        </w:numPr>
        <w:suppressAutoHyphens w:val="0"/>
        <w:spacing w:line="360" w:lineRule="auto"/>
        <w:ind w:left="0" w:firstLine="709"/>
        <w:contextualSpacing/>
        <w:jc w:val="both"/>
        <w:rPr>
          <w:spacing w:val="-20"/>
          <w:sz w:val="28"/>
          <w:szCs w:val="28"/>
        </w:rPr>
      </w:pPr>
      <w:r w:rsidRPr="00A66B5C">
        <w:rPr>
          <w:spacing w:val="-20"/>
          <w:sz w:val="28"/>
          <w:szCs w:val="28"/>
        </w:rPr>
        <w:t>Денотативная эквивалентность — равноценность исходного текст (далее — ИТ) и переводного текста (далее — ПТ) на уровне предметно-логического содержания;</w:t>
      </w:r>
    </w:p>
    <w:p w14:paraId="2C78CE9B" w14:textId="77777777" w:rsidR="00180A4E" w:rsidRPr="00A66B5C" w:rsidRDefault="00180A4E" w:rsidP="00180A4E">
      <w:pPr>
        <w:pStyle w:val="a3"/>
        <w:numPr>
          <w:ilvl w:val="0"/>
          <w:numId w:val="15"/>
        </w:numPr>
        <w:suppressAutoHyphens w:val="0"/>
        <w:spacing w:line="360" w:lineRule="auto"/>
        <w:ind w:left="0" w:firstLine="709"/>
        <w:contextualSpacing/>
        <w:jc w:val="both"/>
        <w:rPr>
          <w:spacing w:val="-20"/>
          <w:sz w:val="28"/>
          <w:szCs w:val="28"/>
        </w:rPr>
      </w:pPr>
      <w:r w:rsidRPr="00A66B5C">
        <w:rPr>
          <w:spacing w:val="-20"/>
          <w:sz w:val="28"/>
          <w:szCs w:val="28"/>
        </w:rPr>
        <w:t>Коннотативная эквивалентность — равноценность зафиксированных в коллективном сознании носителей исходного и переводящего языков сигнификативных значений;</w:t>
      </w:r>
    </w:p>
    <w:p w14:paraId="319AD791" w14:textId="77777777" w:rsidR="00180A4E" w:rsidRPr="00A66B5C" w:rsidRDefault="00180A4E" w:rsidP="00180A4E">
      <w:pPr>
        <w:pStyle w:val="a3"/>
        <w:numPr>
          <w:ilvl w:val="0"/>
          <w:numId w:val="15"/>
        </w:numPr>
        <w:suppressAutoHyphens w:val="0"/>
        <w:spacing w:line="360" w:lineRule="auto"/>
        <w:ind w:left="0" w:firstLine="709"/>
        <w:contextualSpacing/>
        <w:jc w:val="both"/>
        <w:rPr>
          <w:spacing w:val="-20"/>
          <w:sz w:val="28"/>
          <w:szCs w:val="28"/>
        </w:rPr>
      </w:pPr>
      <w:r w:rsidRPr="00A66B5C">
        <w:rPr>
          <w:spacing w:val="-20"/>
          <w:sz w:val="28"/>
          <w:szCs w:val="28"/>
        </w:rPr>
        <w:t>Текстуально-нормативная эквивалентность — соблюдение языковых норм переводящего языка в совокупности с сохранением структуры ИТ;</w:t>
      </w:r>
    </w:p>
    <w:p w14:paraId="1C4CA58D" w14:textId="77777777" w:rsidR="00180A4E" w:rsidRPr="00A66B5C" w:rsidRDefault="00180A4E" w:rsidP="00180A4E">
      <w:pPr>
        <w:pStyle w:val="a3"/>
        <w:numPr>
          <w:ilvl w:val="0"/>
          <w:numId w:val="15"/>
        </w:numPr>
        <w:suppressAutoHyphens w:val="0"/>
        <w:spacing w:line="360" w:lineRule="auto"/>
        <w:ind w:left="0" w:firstLine="709"/>
        <w:contextualSpacing/>
        <w:jc w:val="both"/>
        <w:rPr>
          <w:spacing w:val="-20"/>
          <w:sz w:val="28"/>
          <w:szCs w:val="28"/>
        </w:rPr>
      </w:pPr>
      <w:r w:rsidRPr="00A66B5C">
        <w:rPr>
          <w:spacing w:val="-20"/>
          <w:sz w:val="28"/>
          <w:szCs w:val="28"/>
        </w:rPr>
        <w:t xml:space="preserve">Прагматическая эквивалентность — равноценность воздействия на адресата ИТ и ПТ; </w:t>
      </w:r>
    </w:p>
    <w:p w14:paraId="4377DDD3" w14:textId="77777777" w:rsidR="00180A4E" w:rsidRPr="00A66B5C" w:rsidRDefault="00180A4E" w:rsidP="00180A4E">
      <w:pPr>
        <w:pStyle w:val="a3"/>
        <w:numPr>
          <w:ilvl w:val="0"/>
          <w:numId w:val="15"/>
        </w:numPr>
        <w:suppressAutoHyphens w:val="0"/>
        <w:spacing w:line="360" w:lineRule="auto"/>
        <w:ind w:left="0" w:firstLine="709"/>
        <w:contextualSpacing/>
        <w:jc w:val="both"/>
        <w:rPr>
          <w:spacing w:val="-20"/>
          <w:sz w:val="28"/>
          <w:szCs w:val="28"/>
        </w:rPr>
      </w:pPr>
      <w:r w:rsidRPr="00A66B5C">
        <w:rPr>
          <w:spacing w:val="-20"/>
          <w:sz w:val="28"/>
          <w:szCs w:val="28"/>
        </w:rPr>
        <w:t>Формально-эстетическая эквивалентность — полноценная передача языковых, эстетических и индивидуально-стилистических особенностей ИТ (</w:t>
      </w:r>
      <w:r w:rsidRPr="00A66B5C">
        <w:rPr>
          <w:spacing w:val="-20"/>
          <w:sz w:val="28"/>
          <w:szCs w:val="28"/>
          <w:lang w:val="en-US"/>
        </w:rPr>
        <w:t>Koller</w:t>
      </w:r>
      <w:r w:rsidRPr="00A66B5C">
        <w:rPr>
          <w:spacing w:val="-20"/>
          <w:sz w:val="28"/>
          <w:szCs w:val="28"/>
        </w:rPr>
        <w:t xml:space="preserve"> 1997).</w:t>
      </w:r>
    </w:p>
    <w:p w14:paraId="6885CC0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Мы полагаем, что в случае с поэзией абсурда, достижение каждого из типов переводческой эквивалентности требует от переводчика применения его арсенала знаний о различных переводческих операциях, а также багажа фоновых знаний и осведомленности о различных культурных, социальных и других процессах, влияющих на развитие и формирование ИТ и ПТ.  Для того, чтобы определить, какие переводческие операции возможно использовать при передаче поэзии абсурда на язык перевода, необходимо проанализировать структуру такого текста и выделить его главные особенности.  </w:t>
      </w:r>
    </w:p>
    <w:p w14:paraId="6FF21E3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Как было указано выше, абсурдистская литература, и, в частности, поэзия абсурда, характеризуется изложением мысли автора в форме, отличающейся от стандартных поэтических форм, тем самым представляя определенные трудности при переводе. Таким образом, можно говорить о том, что абсурдная поэзия в некотором роде представляет собой </w:t>
      </w:r>
      <w:r w:rsidRPr="00A66B5C">
        <w:rPr>
          <w:i/>
          <w:iCs/>
          <w:spacing w:val="-20"/>
          <w:sz w:val="28"/>
          <w:szCs w:val="28"/>
        </w:rPr>
        <w:lastRenderedPageBreak/>
        <w:t>квазитекст</w:t>
      </w:r>
      <w:r w:rsidRPr="00A66B5C">
        <w:rPr>
          <w:spacing w:val="-20"/>
          <w:sz w:val="28"/>
          <w:szCs w:val="28"/>
        </w:rPr>
        <w:t xml:space="preserve">. Для того, чтобы определить понятие квазитекста, необходимо дать определение понятию «текст». И. Р. Гальперин понимает текст как «произведение речетворческого процесса, обладающее завершённостью, объективированное в виде письменного документа произведение, состоящее из названия и ряда особых единиц, объединенных разными типами лексической, грамматической, логической, стилистической связи, имеющее определенную целенаправленность и прагматическую установку» (Гальперин 1981: 18) </w:t>
      </w:r>
    </w:p>
    <w:p w14:paraId="367DD16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Определим теперь квазитекст. Согласно И. Г. Овчинниковой, «</w:t>
      </w:r>
      <w:r w:rsidRPr="00A66B5C">
        <w:rPr>
          <w:i/>
          <w:iCs/>
          <w:spacing w:val="-20"/>
          <w:sz w:val="28"/>
          <w:szCs w:val="28"/>
        </w:rPr>
        <w:t>квазитекст, текст нонсенса, алексический текст — названия понятия такого текста, в основе которого лежат операции над языком: моделирование иных, чем в естественном национальном языке «квазиязыковых» знаков, прежде всего, слов, при котором соблюдаются присущие национальному языку отношения между знаками, закономерности их создания и сочетания</w:t>
      </w:r>
      <w:r w:rsidRPr="00A66B5C">
        <w:rPr>
          <w:spacing w:val="-20"/>
          <w:sz w:val="28"/>
          <w:szCs w:val="28"/>
        </w:rPr>
        <w:t xml:space="preserve">» (Овчинникова 2001). Так, анализируя представленные определения, можно прийти к выводу о том, что в квазитексте, в отличие от традиционного текста, может быть нарушена как одна, так и две, и более связей. При полном совпадении грамматических форм с категориальными формами русского языка частично нарушаются семантические связи. </w:t>
      </w:r>
    </w:p>
    <w:p w14:paraId="13D69FC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основе абсурдистского текста лежит языковая игра, которая может проявляться на различных уровнях языка, как было указано ранее в работе. Так, можно говорить и о квазитекстах различных типов, наблюдая изменения и нарушения связей на разных уровнях языковой системы. </w:t>
      </w:r>
    </w:p>
    <w:p w14:paraId="2BBD5756" w14:textId="77777777" w:rsidR="00180A4E" w:rsidRPr="00A66B5C" w:rsidRDefault="00180A4E" w:rsidP="00180A4E">
      <w:pPr>
        <w:spacing w:line="360" w:lineRule="auto"/>
        <w:ind w:firstLine="709"/>
        <w:jc w:val="both"/>
        <w:rPr>
          <w:spacing w:val="-20"/>
          <w:sz w:val="28"/>
          <w:szCs w:val="28"/>
        </w:rPr>
      </w:pPr>
      <w:bookmarkStart w:id="10" w:name="_Hlk100495000"/>
      <w:r w:rsidRPr="00A66B5C">
        <w:rPr>
          <w:spacing w:val="-20"/>
          <w:sz w:val="28"/>
          <w:szCs w:val="28"/>
        </w:rPr>
        <w:t xml:space="preserve">Передача абсурдистских поэтических текстов (квазитекстов) предполагает использование особых способов перевода, направленных на сохранение языковой игры. </w:t>
      </w:r>
      <w:bookmarkEnd w:id="10"/>
      <w:r w:rsidRPr="00A66B5C">
        <w:rPr>
          <w:spacing w:val="-20"/>
          <w:sz w:val="28"/>
          <w:szCs w:val="28"/>
        </w:rPr>
        <w:t xml:space="preserve">Вопрос о переводе языковой игры не теряет своей актуальности, поскольку до настоящего момента в лингвистике не было выработано универсальной стратегии перевода квазитекстов в силу контекстуальных особенностей того или иного текста, выбранного для анализа, и, следовательно, вариативности его прагматического и стилистического аспектов. </w:t>
      </w:r>
    </w:p>
    <w:p w14:paraId="19CC4C3F" w14:textId="77777777" w:rsidR="00180A4E" w:rsidRPr="00A66B5C" w:rsidRDefault="00180A4E" w:rsidP="00180A4E">
      <w:pPr>
        <w:spacing w:line="360" w:lineRule="auto"/>
        <w:ind w:firstLine="709"/>
        <w:jc w:val="both"/>
        <w:rPr>
          <w:spacing w:val="-20"/>
          <w:sz w:val="28"/>
          <w:szCs w:val="28"/>
        </w:rPr>
      </w:pPr>
    </w:p>
    <w:p w14:paraId="4D95C3BC" w14:textId="77777777" w:rsidR="00180A4E" w:rsidRPr="00A66B5C" w:rsidRDefault="00180A4E" w:rsidP="00180A4E">
      <w:pPr>
        <w:pStyle w:val="a3"/>
        <w:numPr>
          <w:ilvl w:val="2"/>
          <w:numId w:val="3"/>
        </w:numPr>
        <w:suppressAutoHyphens w:val="0"/>
        <w:spacing w:line="360" w:lineRule="auto"/>
        <w:ind w:left="0" w:firstLine="0"/>
        <w:contextualSpacing/>
        <w:jc w:val="center"/>
        <w:rPr>
          <w:b/>
          <w:bCs/>
          <w:spacing w:val="-20"/>
          <w:sz w:val="28"/>
          <w:szCs w:val="28"/>
        </w:rPr>
      </w:pPr>
      <w:r w:rsidRPr="00A66B5C">
        <w:rPr>
          <w:b/>
          <w:bCs/>
          <w:spacing w:val="-20"/>
          <w:sz w:val="28"/>
          <w:szCs w:val="28"/>
        </w:rPr>
        <w:t>Способы передачи абсурдистского поэтического текста на язык перевода</w:t>
      </w:r>
    </w:p>
    <w:p w14:paraId="0582DBA4" w14:textId="77777777" w:rsidR="00180A4E" w:rsidRPr="00A66B5C" w:rsidRDefault="00180A4E" w:rsidP="00180A4E">
      <w:pPr>
        <w:spacing w:line="360" w:lineRule="auto"/>
        <w:ind w:firstLine="709"/>
        <w:jc w:val="both"/>
        <w:rPr>
          <w:spacing w:val="-20"/>
        </w:rPr>
      </w:pPr>
      <w:r w:rsidRPr="00A66B5C">
        <w:rPr>
          <w:spacing w:val="-20"/>
          <w:sz w:val="28"/>
          <w:szCs w:val="28"/>
        </w:rPr>
        <w:t xml:space="preserve">В современной лингвистике существуют различные подходы к передаче языковой игры на язык перевода. В трудах российских лингвистов существует несколько описаний способов передачи языковой игры. Так, В. Н. Хаперский и М. В. Хаперская выделяют </w:t>
      </w:r>
      <w:r w:rsidRPr="00A66B5C">
        <w:rPr>
          <w:spacing w:val="-20"/>
          <w:sz w:val="28"/>
          <w:szCs w:val="28"/>
        </w:rPr>
        <w:lastRenderedPageBreak/>
        <w:t xml:space="preserve">четыре подхода для передачи языковой игры на языке перевода: 1) метод эквивалента; 2) метод аналога; 3) метод описательного перевода; 4) метод кальки (Хаперский, Хаперская 2013). М. Ю. Ивонина в статье «К проблеме передачи текстообразующей языковой игры в переводе» дает более детальную классификацию методов передачи языковой игры, среди которых выделяет изменение места введения каламбура и использование другого вида языковой игры, использование фразеологических единиц в качестве средства семантической компенсации, образование окказионализма по правилам словообразования переводного языка и др. (Ивонина 2012). </w:t>
      </w:r>
    </w:p>
    <w:p w14:paraId="0830DBFA" w14:textId="77777777" w:rsidR="00180A4E" w:rsidRPr="00A66B5C" w:rsidRDefault="00180A4E" w:rsidP="00180A4E">
      <w:pPr>
        <w:spacing w:line="360" w:lineRule="auto"/>
        <w:ind w:firstLine="709"/>
        <w:jc w:val="both"/>
        <w:rPr>
          <w:spacing w:val="-20"/>
          <w:sz w:val="28"/>
          <w:szCs w:val="28"/>
        </w:rPr>
      </w:pPr>
      <w:bookmarkStart w:id="11" w:name="_Hlk100495315"/>
      <w:r w:rsidRPr="00A66B5C">
        <w:rPr>
          <w:spacing w:val="-20"/>
          <w:sz w:val="28"/>
          <w:szCs w:val="28"/>
        </w:rPr>
        <w:t xml:space="preserve">Одной из стратегий, использующихся при переводе языковой игры, является </w:t>
      </w:r>
      <w:r w:rsidRPr="00A66B5C">
        <w:rPr>
          <w:i/>
          <w:iCs/>
          <w:spacing w:val="-20"/>
          <w:sz w:val="28"/>
          <w:szCs w:val="28"/>
        </w:rPr>
        <w:t>квазиперевод</w:t>
      </w:r>
      <w:r w:rsidRPr="00A66B5C">
        <w:rPr>
          <w:spacing w:val="-20"/>
          <w:sz w:val="28"/>
          <w:szCs w:val="28"/>
        </w:rPr>
        <w:t xml:space="preserve">. </w:t>
      </w:r>
      <w:bookmarkEnd w:id="11"/>
      <w:r w:rsidRPr="00A66B5C">
        <w:rPr>
          <w:spacing w:val="-20"/>
          <w:sz w:val="28"/>
          <w:szCs w:val="28"/>
        </w:rPr>
        <w:t xml:space="preserve">В отечественной лингвистике существует сравнительно небольшое количество исследований, посвященных квазипереводу. В. И. Карасик именует данное понятие «псевдопереводом» и рассматривает культурные и языковые особенности поэтического псевдоперевода, в то время как Е. М. Масленникова исследует псевдоперевод с точки зрения трех его типов: «мистификация», «филологический перевод» и «интерсемиотический коллаж» (Карасик 2011, Масленникова 2014). </w:t>
      </w:r>
    </w:p>
    <w:p w14:paraId="5573BE8A" w14:textId="77777777" w:rsidR="00180A4E" w:rsidRPr="00A66B5C" w:rsidRDefault="00180A4E" w:rsidP="00180A4E">
      <w:pPr>
        <w:spacing w:line="360" w:lineRule="auto"/>
        <w:ind w:firstLine="709"/>
        <w:jc w:val="both"/>
        <w:rPr>
          <w:spacing w:val="-20"/>
        </w:rPr>
      </w:pPr>
      <w:r w:rsidRPr="00A66B5C">
        <w:rPr>
          <w:spacing w:val="-20"/>
          <w:sz w:val="28"/>
          <w:szCs w:val="28"/>
        </w:rPr>
        <w:t xml:space="preserve">Среди российских лингвистов вопросом передачи языковой игры на язык перевода посредством стратегии квазиперевода активно занимается Е. М. Александрова. По мнению Е. М. Александровой, квазиперевод — </w:t>
      </w:r>
      <w:r w:rsidRPr="00A66B5C">
        <w:rPr>
          <w:i/>
          <w:iCs/>
          <w:spacing w:val="-20"/>
          <w:sz w:val="28"/>
          <w:szCs w:val="28"/>
        </w:rPr>
        <w:t xml:space="preserve">это </w:t>
      </w:r>
      <w:bookmarkStart w:id="12" w:name="_Hlk100495338"/>
      <w:r w:rsidRPr="00A66B5C">
        <w:rPr>
          <w:i/>
          <w:iCs/>
          <w:spacing w:val="-20"/>
          <w:sz w:val="28"/>
          <w:szCs w:val="28"/>
        </w:rPr>
        <w:t>стратегия, предполагающая сохранение прагматической направленности переводимого текста, а также воспроизведение наибольшего количества семантических и синтаксических характеристик языковой игры</w:t>
      </w:r>
      <w:r w:rsidRPr="00A66B5C">
        <w:rPr>
          <w:spacing w:val="-20"/>
          <w:sz w:val="28"/>
          <w:szCs w:val="28"/>
        </w:rPr>
        <w:t xml:space="preserve"> </w:t>
      </w:r>
      <w:bookmarkEnd w:id="12"/>
      <w:r w:rsidRPr="00A66B5C">
        <w:rPr>
          <w:spacing w:val="-20"/>
          <w:sz w:val="28"/>
          <w:szCs w:val="28"/>
        </w:rPr>
        <w:t xml:space="preserve">(Александрова 2018: 9). </w:t>
      </w:r>
    </w:p>
    <w:p w14:paraId="5461A13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Е. М. Александрова отмечает, что для реализации данной стратегии перевода языковой игры переводчику необходимо прибегнуть к использованию определенных операций. В. В. Сдобников определяет операцию как «любое действие переводчика, направленное на выбор средств языка перевода с целью создания перевода». Согласно В. В. Сдобникову, что переводческие операции включают два вида действий: приёмы перевода (при наличии переводческих проблем) и использование соответствий (если проблемы отсутствуют) (Сдобников 2015). Так, вслед за В. В. Сдобниковым, Е. М. Александрова определяет переводческие трансформации и деформации как операции, </w:t>
      </w:r>
      <w:r w:rsidRPr="00A66B5C">
        <w:rPr>
          <w:spacing w:val="-20"/>
          <w:sz w:val="28"/>
          <w:szCs w:val="28"/>
        </w:rPr>
        <w:lastRenderedPageBreak/>
        <w:t xml:space="preserve">которые могут быть использованы для реализации стратегии квазиперевода (Александрова 2018). </w:t>
      </w:r>
    </w:p>
    <w:p w14:paraId="407319E4" w14:textId="77777777" w:rsidR="00180A4E" w:rsidRPr="00A66B5C" w:rsidRDefault="00180A4E" w:rsidP="00180A4E">
      <w:pPr>
        <w:shd w:val="clear" w:color="auto" w:fill="FFFFFF"/>
        <w:spacing w:line="360" w:lineRule="auto"/>
        <w:ind w:firstLine="709"/>
        <w:jc w:val="both"/>
        <w:rPr>
          <w:spacing w:val="-20"/>
        </w:rPr>
      </w:pPr>
      <w:r w:rsidRPr="00A66B5C">
        <w:rPr>
          <w:spacing w:val="-20"/>
          <w:sz w:val="28"/>
          <w:szCs w:val="28"/>
        </w:rPr>
        <w:t xml:space="preserve">Следует отметить, что использование деформаций в случае с языковой игрой приобретает решающее значение. В работе «Теория перевода» В. В. Сдобников и О. В. Петрова отмечают, что отказ от использования прямых соответствий слов, обыгрываемых в оригинале, является основным принципом передачи языковой игры в переводе (Сдобников, Петрова 2006). </w:t>
      </w:r>
    </w:p>
    <w:p w14:paraId="1AB52848" w14:textId="77777777" w:rsidR="00180A4E" w:rsidRPr="00A66B5C" w:rsidRDefault="00180A4E" w:rsidP="00180A4E">
      <w:pPr>
        <w:shd w:val="clear" w:color="auto" w:fill="FFFFFF"/>
        <w:spacing w:line="360" w:lineRule="auto"/>
        <w:ind w:firstLine="709"/>
        <w:jc w:val="both"/>
        <w:rPr>
          <w:spacing w:val="-20"/>
          <w:sz w:val="28"/>
          <w:szCs w:val="28"/>
        </w:rPr>
      </w:pPr>
      <w:r w:rsidRPr="00A66B5C">
        <w:rPr>
          <w:spacing w:val="-20"/>
          <w:sz w:val="28"/>
          <w:szCs w:val="28"/>
        </w:rPr>
        <w:t>С. Влахов и С. Флорин также считают, что в очень многих случаях, когда нет возможности путем «пословного» перевода достаточно четко передать «каламбурность» сочетания, переводчик не переводит тот оборот, который дается ему автором подлинника, а создает свою игру слов, близкую, напоминающую по тем или иным показателям авторский каламбур, но свою, создаваемую иногда на совсем иной основе и проводимую совсем другими средствами (Влахов, Флорин 1986). К примеру, лингвист и переводчик Н. М. Демурова в статье «О переводе сказок Кэрролла», приводя пример высказывания главной героини произведения, Алисы, "</w:t>
      </w:r>
      <w:r w:rsidRPr="00A66B5C">
        <w:rPr>
          <w:spacing w:val="-20"/>
          <w:sz w:val="28"/>
          <w:szCs w:val="28"/>
          <w:lang w:val="en-US"/>
        </w:rPr>
        <w:t>Do</w:t>
      </w:r>
      <w:r w:rsidRPr="00A66B5C">
        <w:rPr>
          <w:spacing w:val="-20"/>
          <w:sz w:val="28"/>
          <w:szCs w:val="28"/>
        </w:rPr>
        <w:t xml:space="preserve"> </w:t>
      </w:r>
      <w:r w:rsidRPr="00A66B5C">
        <w:rPr>
          <w:spacing w:val="-20"/>
          <w:sz w:val="28"/>
          <w:szCs w:val="28"/>
          <w:lang w:val="en-US"/>
        </w:rPr>
        <w:t>bats</w:t>
      </w:r>
      <w:r w:rsidRPr="00A66B5C">
        <w:rPr>
          <w:spacing w:val="-20"/>
          <w:sz w:val="28"/>
          <w:szCs w:val="28"/>
        </w:rPr>
        <w:t xml:space="preserve"> </w:t>
      </w:r>
      <w:r w:rsidRPr="00A66B5C">
        <w:rPr>
          <w:spacing w:val="-20"/>
          <w:sz w:val="28"/>
          <w:szCs w:val="28"/>
          <w:lang w:val="en-US"/>
        </w:rPr>
        <w:t>eat</w:t>
      </w:r>
      <w:r w:rsidRPr="00A66B5C">
        <w:rPr>
          <w:spacing w:val="-20"/>
          <w:sz w:val="28"/>
          <w:szCs w:val="28"/>
        </w:rPr>
        <w:t xml:space="preserve"> </w:t>
      </w:r>
      <w:r w:rsidRPr="00A66B5C">
        <w:rPr>
          <w:spacing w:val="-20"/>
          <w:sz w:val="28"/>
          <w:szCs w:val="28"/>
          <w:lang w:val="en-US"/>
        </w:rPr>
        <w:t>cats</w:t>
      </w:r>
      <w:r w:rsidRPr="00A66B5C">
        <w:rPr>
          <w:spacing w:val="-20"/>
          <w:sz w:val="28"/>
          <w:szCs w:val="28"/>
        </w:rPr>
        <w:t>?", говорит о том, что для сохранения оригинальной языковой игры, заключающейся в рифмовке использованных слов, переводчику не следует давать буквальный перевод слова "</w:t>
      </w:r>
      <w:r w:rsidRPr="00A66B5C">
        <w:rPr>
          <w:spacing w:val="-20"/>
          <w:sz w:val="28"/>
          <w:szCs w:val="28"/>
          <w:lang w:val="en-US"/>
        </w:rPr>
        <w:t>bat</w:t>
      </w:r>
      <w:r w:rsidRPr="00A66B5C">
        <w:rPr>
          <w:spacing w:val="-20"/>
          <w:sz w:val="28"/>
          <w:szCs w:val="28"/>
        </w:rPr>
        <w:t>" (летучая мышь), а найти в языке перевода такое слово, которое бы давало рифму к слову "</w:t>
      </w:r>
      <w:r w:rsidRPr="00A66B5C">
        <w:rPr>
          <w:spacing w:val="-20"/>
          <w:sz w:val="28"/>
          <w:szCs w:val="28"/>
          <w:lang w:val="en-US"/>
        </w:rPr>
        <w:t>cat</w:t>
      </w:r>
      <w:r w:rsidRPr="00A66B5C">
        <w:rPr>
          <w:spacing w:val="-20"/>
          <w:sz w:val="28"/>
          <w:szCs w:val="28"/>
        </w:rPr>
        <w:t>" (кошка). Так, Н. М. Демурова предлагает следующую русскую рифмующуюся пару: «кошки — мошки», в которой рифма создается при помощи ассонанса на звуки [о] и [и]. Лингвист считает, что в большинстве случаев переводчику приходится создавать в переводе похожую языковую игру, не прибегая к использованию оригинальных лексических единиц текста</w:t>
      </w:r>
      <w:r>
        <w:rPr>
          <w:spacing w:val="-20"/>
          <w:sz w:val="28"/>
          <w:szCs w:val="28"/>
        </w:rPr>
        <w:t xml:space="preserve"> (Демурова, 1991). </w:t>
      </w:r>
      <w:r w:rsidRPr="00A66B5C">
        <w:rPr>
          <w:spacing w:val="-20"/>
          <w:sz w:val="28"/>
          <w:szCs w:val="28"/>
        </w:rPr>
        <w:t xml:space="preserve">Так, основываясь на заключениях Н. М. Демуровой, можно прийти к выводу о том, что к квазипереводу можно отнести те случаи, когда переводчик создает новую игру слов, используя совершенно иные средства для передачи ключевых компонентов оригинала. </w:t>
      </w:r>
    </w:p>
    <w:p w14:paraId="32D70D9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квазиперевод можно назвать своего рода «творческой адаптацией», в ходе которой главная задача переводчика — «остаться в рамках перевода». И. Гамбье отмечает, что творческая адаптация, имеющая много общего с локализацией, адаптацией, переводом-редактированием и творческим переписыванием, дистанцируется от исходного </w:t>
      </w:r>
      <w:r w:rsidRPr="00A66B5C">
        <w:rPr>
          <w:spacing w:val="-20"/>
          <w:sz w:val="28"/>
          <w:szCs w:val="28"/>
        </w:rPr>
        <w:lastRenderedPageBreak/>
        <w:t>текста и от собственно перевода, наделяя переводчиков более ответственной и позитивной ролью (</w:t>
      </w:r>
      <w:r w:rsidRPr="00A66B5C">
        <w:rPr>
          <w:spacing w:val="-20"/>
          <w:sz w:val="28"/>
          <w:szCs w:val="28"/>
          <w:lang w:val="en-US"/>
        </w:rPr>
        <w:t>Gambier</w:t>
      </w:r>
      <w:r w:rsidRPr="00A66B5C">
        <w:rPr>
          <w:spacing w:val="-20"/>
          <w:sz w:val="28"/>
          <w:szCs w:val="28"/>
        </w:rPr>
        <w:t xml:space="preserve"> 2016).  </w:t>
      </w:r>
    </w:p>
    <w:p w14:paraId="7F309BD0" w14:textId="77777777" w:rsidR="00180A4E" w:rsidRDefault="00180A4E" w:rsidP="00180A4E">
      <w:pPr>
        <w:spacing w:line="360" w:lineRule="auto"/>
        <w:ind w:firstLine="709"/>
        <w:jc w:val="both"/>
        <w:rPr>
          <w:spacing w:val="-20"/>
          <w:sz w:val="28"/>
          <w:szCs w:val="28"/>
        </w:rPr>
      </w:pPr>
      <w:r w:rsidRPr="00E879AC">
        <w:rPr>
          <w:spacing w:val="-20"/>
          <w:sz w:val="28"/>
          <w:szCs w:val="28"/>
        </w:rPr>
        <w:t xml:space="preserve">Перевод абсурдистского поэтического текста </w:t>
      </w:r>
      <w:r w:rsidRPr="00A66B5C">
        <w:rPr>
          <w:spacing w:val="-20"/>
          <w:sz w:val="28"/>
          <w:szCs w:val="28"/>
        </w:rPr>
        <w:t xml:space="preserve">представляется нам процессом многогранным, в ходе которого возможно использование различных стратегий передачи поэтического текста на язык перевода. </w:t>
      </w:r>
      <w:r>
        <w:rPr>
          <w:spacing w:val="-20"/>
          <w:sz w:val="28"/>
          <w:szCs w:val="28"/>
        </w:rPr>
        <w:t xml:space="preserve">Так, к примеру, лингвист И. М. Михайлова, исследующая процессы перевода поэтического текста, предлагает классификацию переводческих деформаций, в основе которой лежат деформации в области формы и в области содержания </w:t>
      </w:r>
      <w:r w:rsidRPr="004175B5">
        <w:rPr>
          <w:spacing w:val="-20"/>
          <w:sz w:val="28"/>
          <w:szCs w:val="28"/>
        </w:rPr>
        <w:t>(Михайлова 2008).</w:t>
      </w:r>
      <w:r>
        <w:rPr>
          <w:spacing w:val="-20"/>
          <w:sz w:val="28"/>
          <w:szCs w:val="28"/>
        </w:rPr>
        <w:t xml:space="preserve"> Интересной представляется и классификация О. В. Игнатьевой, которая выделяет деформации на лексико-семантическом уровне и на уровне всего текста </w:t>
      </w:r>
      <w:r w:rsidRPr="004175B5">
        <w:rPr>
          <w:spacing w:val="-20"/>
          <w:sz w:val="28"/>
          <w:szCs w:val="28"/>
        </w:rPr>
        <w:t>(Игнатьева 2010).</w:t>
      </w:r>
      <w:r>
        <w:rPr>
          <w:spacing w:val="-20"/>
          <w:sz w:val="28"/>
          <w:szCs w:val="28"/>
        </w:rPr>
        <w:t xml:space="preserve"> Также нельзя не отметить классификацию Н. К. Гарбовского, который выделяет деформацию эстетической функции текста оригинала, деформацию добавлением и деформацию опущением </w:t>
      </w:r>
      <w:r w:rsidRPr="004175B5">
        <w:rPr>
          <w:spacing w:val="-20"/>
          <w:sz w:val="28"/>
          <w:szCs w:val="28"/>
        </w:rPr>
        <w:t>(Гарбовский 2004).</w:t>
      </w:r>
    </w:p>
    <w:p w14:paraId="06D66B7C" w14:textId="77777777" w:rsidR="00180A4E" w:rsidRPr="00A66B5C" w:rsidRDefault="00180A4E" w:rsidP="00180A4E">
      <w:pPr>
        <w:spacing w:line="360" w:lineRule="auto"/>
        <w:ind w:firstLine="709"/>
        <w:jc w:val="both"/>
        <w:rPr>
          <w:spacing w:val="-20"/>
          <w:sz w:val="28"/>
          <w:szCs w:val="28"/>
        </w:rPr>
      </w:pPr>
      <w:r>
        <w:rPr>
          <w:spacing w:val="-20"/>
          <w:sz w:val="28"/>
          <w:szCs w:val="28"/>
        </w:rPr>
        <w:t>Так, в</w:t>
      </w:r>
      <w:r w:rsidRPr="00A66B5C">
        <w:rPr>
          <w:spacing w:val="-20"/>
          <w:sz w:val="28"/>
          <w:szCs w:val="28"/>
        </w:rPr>
        <w:t xml:space="preserve"> данной работе предлагается расширить стратегию квазиперевода Е. М. Александровой</w:t>
      </w:r>
      <w:r>
        <w:rPr>
          <w:spacing w:val="-20"/>
          <w:sz w:val="28"/>
          <w:szCs w:val="28"/>
        </w:rPr>
        <w:t>, пользуясь результатами исследования упомянутых выше лингвистов, а также прибегая к использованию классификаций переводческих трансформаций, предложенных Л. С. Бархударовым и В. Н. Комиссаровым. Р</w:t>
      </w:r>
      <w:r w:rsidRPr="00A66B5C">
        <w:rPr>
          <w:spacing w:val="-20"/>
          <w:sz w:val="28"/>
          <w:szCs w:val="28"/>
        </w:rPr>
        <w:t xml:space="preserve">асширенная классификация будет выглядеть следующим образом: </w:t>
      </w:r>
    </w:p>
    <w:p w14:paraId="6AE61D54" w14:textId="77777777" w:rsidR="00180A4E" w:rsidRPr="00FE2523" w:rsidRDefault="00180A4E" w:rsidP="00180A4E">
      <w:pPr>
        <w:pStyle w:val="a3"/>
        <w:numPr>
          <w:ilvl w:val="0"/>
          <w:numId w:val="16"/>
        </w:numPr>
        <w:suppressAutoHyphens w:val="0"/>
        <w:spacing w:line="360" w:lineRule="auto"/>
        <w:ind w:left="0" w:firstLine="709"/>
        <w:contextualSpacing/>
        <w:rPr>
          <w:i/>
          <w:iCs/>
          <w:spacing w:val="-20"/>
          <w:sz w:val="28"/>
          <w:szCs w:val="28"/>
        </w:rPr>
      </w:pPr>
      <w:r w:rsidRPr="00FE2523">
        <w:rPr>
          <w:i/>
          <w:iCs/>
          <w:spacing w:val="-20"/>
          <w:sz w:val="28"/>
          <w:szCs w:val="28"/>
        </w:rPr>
        <w:t>Трансформации:</w:t>
      </w:r>
    </w:p>
    <w:p w14:paraId="190022F1" w14:textId="77777777" w:rsidR="00180A4E" w:rsidRPr="00FE2523" w:rsidRDefault="00180A4E" w:rsidP="00180A4E">
      <w:pPr>
        <w:pStyle w:val="a3"/>
        <w:numPr>
          <w:ilvl w:val="0"/>
          <w:numId w:val="52"/>
        </w:numPr>
        <w:suppressAutoHyphens w:val="0"/>
        <w:spacing w:line="360" w:lineRule="auto"/>
        <w:ind w:left="0" w:firstLine="709"/>
        <w:contextualSpacing/>
        <w:rPr>
          <w:spacing w:val="-20"/>
          <w:sz w:val="28"/>
          <w:szCs w:val="28"/>
        </w:rPr>
      </w:pPr>
      <w:r w:rsidRPr="00FE2523">
        <w:rPr>
          <w:spacing w:val="-20"/>
          <w:sz w:val="28"/>
          <w:szCs w:val="28"/>
        </w:rPr>
        <w:t>Лексические и лексико-семантические (транслитерация, транскрипция, генерализация, конкретизация, гипо-гипонимические трансформации)</w:t>
      </w:r>
      <w:r>
        <w:rPr>
          <w:spacing w:val="-20"/>
          <w:sz w:val="28"/>
          <w:szCs w:val="28"/>
        </w:rPr>
        <w:t>;</w:t>
      </w:r>
    </w:p>
    <w:p w14:paraId="3549421B" w14:textId="77777777" w:rsidR="00180A4E" w:rsidRPr="00FE2523" w:rsidRDefault="00180A4E" w:rsidP="00180A4E">
      <w:pPr>
        <w:pStyle w:val="a3"/>
        <w:numPr>
          <w:ilvl w:val="0"/>
          <w:numId w:val="52"/>
        </w:numPr>
        <w:suppressAutoHyphens w:val="0"/>
        <w:spacing w:line="360" w:lineRule="auto"/>
        <w:ind w:left="0" w:firstLine="709"/>
        <w:contextualSpacing/>
        <w:rPr>
          <w:spacing w:val="-20"/>
          <w:sz w:val="28"/>
          <w:szCs w:val="28"/>
        </w:rPr>
      </w:pPr>
      <w:r w:rsidRPr="00FE2523">
        <w:rPr>
          <w:spacing w:val="-20"/>
          <w:sz w:val="28"/>
          <w:szCs w:val="28"/>
        </w:rPr>
        <w:t>Грамматические (перестановка, грамматические замены, объединение предложения, членение предложения, изменение типа предложения)</w:t>
      </w:r>
      <w:r>
        <w:rPr>
          <w:spacing w:val="-20"/>
          <w:sz w:val="28"/>
          <w:szCs w:val="28"/>
        </w:rPr>
        <w:t>;</w:t>
      </w:r>
    </w:p>
    <w:p w14:paraId="5679D562" w14:textId="77777777" w:rsidR="00180A4E" w:rsidRPr="00FE2523" w:rsidRDefault="00180A4E" w:rsidP="00180A4E">
      <w:pPr>
        <w:pStyle w:val="a3"/>
        <w:numPr>
          <w:ilvl w:val="0"/>
          <w:numId w:val="52"/>
        </w:numPr>
        <w:suppressAutoHyphens w:val="0"/>
        <w:spacing w:line="360" w:lineRule="auto"/>
        <w:ind w:left="0" w:firstLine="709"/>
        <w:contextualSpacing/>
        <w:rPr>
          <w:spacing w:val="-20"/>
          <w:sz w:val="28"/>
          <w:szCs w:val="28"/>
        </w:rPr>
      </w:pPr>
      <w:r w:rsidRPr="00FE2523">
        <w:rPr>
          <w:spacing w:val="-20"/>
          <w:sz w:val="28"/>
          <w:szCs w:val="28"/>
        </w:rPr>
        <w:t>Комплексные (антонимический перевод)</w:t>
      </w:r>
      <w:r>
        <w:rPr>
          <w:spacing w:val="-20"/>
          <w:sz w:val="28"/>
          <w:szCs w:val="28"/>
        </w:rPr>
        <w:t>.</w:t>
      </w:r>
    </w:p>
    <w:p w14:paraId="1AFBE6B2" w14:textId="77777777" w:rsidR="00180A4E" w:rsidRPr="00FE2523" w:rsidRDefault="00180A4E" w:rsidP="00180A4E">
      <w:pPr>
        <w:pStyle w:val="a3"/>
        <w:numPr>
          <w:ilvl w:val="0"/>
          <w:numId w:val="16"/>
        </w:numPr>
        <w:suppressAutoHyphens w:val="0"/>
        <w:spacing w:line="360" w:lineRule="auto"/>
        <w:ind w:left="0" w:firstLine="709"/>
        <w:contextualSpacing/>
        <w:rPr>
          <w:i/>
          <w:iCs/>
          <w:spacing w:val="-20"/>
          <w:sz w:val="28"/>
          <w:szCs w:val="28"/>
        </w:rPr>
      </w:pPr>
      <w:r w:rsidRPr="00FE2523">
        <w:rPr>
          <w:i/>
          <w:iCs/>
          <w:spacing w:val="-20"/>
          <w:sz w:val="28"/>
          <w:szCs w:val="28"/>
        </w:rPr>
        <w:t>Деформации:</w:t>
      </w:r>
    </w:p>
    <w:p w14:paraId="4CCE0930" w14:textId="77777777" w:rsidR="00180A4E" w:rsidRPr="00FE2523" w:rsidRDefault="00180A4E" w:rsidP="00180A4E">
      <w:pPr>
        <w:pStyle w:val="a3"/>
        <w:numPr>
          <w:ilvl w:val="0"/>
          <w:numId w:val="21"/>
        </w:numPr>
        <w:suppressAutoHyphens w:val="0"/>
        <w:spacing w:line="360" w:lineRule="auto"/>
        <w:ind w:left="0" w:firstLine="709"/>
        <w:contextualSpacing/>
        <w:rPr>
          <w:spacing w:val="-20"/>
          <w:sz w:val="28"/>
          <w:szCs w:val="28"/>
        </w:rPr>
      </w:pPr>
      <w:r w:rsidRPr="00FE2523">
        <w:rPr>
          <w:spacing w:val="-20"/>
          <w:sz w:val="28"/>
          <w:szCs w:val="28"/>
        </w:rPr>
        <w:t>Фонетические (расширение стилистического средства, изменение характера рифмы, адаптация ономатопов);</w:t>
      </w:r>
    </w:p>
    <w:p w14:paraId="17435E11" w14:textId="77777777" w:rsidR="00180A4E" w:rsidRPr="00FE2523" w:rsidRDefault="00180A4E" w:rsidP="00180A4E">
      <w:pPr>
        <w:pStyle w:val="a3"/>
        <w:numPr>
          <w:ilvl w:val="0"/>
          <w:numId w:val="21"/>
        </w:numPr>
        <w:suppressAutoHyphens w:val="0"/>
        <w:spacing w:line="360" w:lineRule="auto"/>
        <w:ind w:left="0" w:firstLine="709"/>
        <w:contextualSpacing/>
        <w:rPr>
          <w:spacing w:val="-20"/>
          <w:sz w:val="28"/>
          <w:szCs w:val="28"/>
        </w:rPr>
      </w:pPr>
      <w:r w:rsidRPr="00FE2523">
        <w:rPr>
          <w:spacing w:val="-20"/>
          <w:sz w:val="28"/>
          <w:szCs w:val="28"/>
        </w:rPr>
        <w:t>Лексико-семантические (модуляция, прием смены персонажа, деформационная транслитерация, деформационная транскрипция, деформационная генерализация, семантический перевод онимов);</w:t>
      </w:r>
    </w:p>
    <w:p w14:paraId="0E7C6DAC" w14:textId="77777777" w:rsidR="00180A4E" w:rsidRPr="00FE2523" w:rsidRDefault="00180A4E" w:rsidP="00180A4E">
      <w:pPr>
        <w:pStyle w:val="a3"/>
        <w:numPr>
          <w:ilvl w:val="0"/>
          <w:numId w:val="21"/>
        </w:numPr>
        <w:suppressAutoHyphens w:val="0"/>
        <w:spacing w:line="360" w:lineRule="auto"/>
        <w:ind w:left="0" w:firstLine="709"/>
        <w:contextualSpacing/>
        <w:rPr>
          <w:spacing w:val="-20"/>
          <w:sz w:val="28"/>
          <w:szCs w:val="28"/>
        </w:rPr>
      </w:pPr>
      <w:r w:rsidRPr="00FE2523">
        <w:rPr>
          <w:spacing w:val="-20"/>
          <w:sz w:val="28"/>
          <w:szCs w:val="28"/>
        </w:rPr>
        <w:t>Синтаксические (деформационное членени</w:t>
      </w:r>
      <w:r>
        <w:rPr>
          <w:spacing w:val="-20"/>
          <w:sz w:val="28"/>
          <w:szCs w:val="28"/>
        </w:rPr>
        <w:t>е</w:t>
      </w:r>
      <w:r w:rsidRPr="00FE2523">
        <w:rPr>
          <w:spacing w:val="-20"/>
          <w:sz w:val="28"/>
          <w:szCs w:val="28"/>
        </w:rPr>
        <w:t xml:space="preserve"> предложения)</w:t>
      </w:r>
      <w:r>
        <w:rPr>
          <w:spacing w:val="-20"/>
          <w:sz w:val="28"/>
          <w:szCs w:val="28"/>
        </w:rPr>
        <w:t>;</w:t>
      </w:r>
    </w:p>
    <w:p w14:paraId="56881B80" w14:textId="77777777" w:rsidR="00180A4E" w:rsidRPr="00FE2523" w:rsidRDefault="00180A4E" w:rsidP="00180A4E">
      <w:pPr>
        <w:pStyle w:val="a3"/>
        <w:numPr>
          <w:ilvl w:val="0"/>
          <w:numId w:val="21"/>
        </w:numPr>
        <w:suppressAutoHyphens w:val="0"/>
        <w:spacing w:line="360" w:lineRule="auto"/>
        <w:ind w:left="0" w:firstLine="709"/>
        <w:contextualSpacing/>
        <w:rPr>
          <w:spacing w:val="-20"/>
          <w:sz w:val="28"/>
          <w:szCs w:val="28"/>
        </w:rPr>
      </w:pPr>
      <w:r w:rsidRPr="00FE2523">
        <w:rPr>
          <w:spacing w:val="-20"/>
          <w:sz w:val="28"/>
          <w:szCs w:val="28"/>
        </w:rPr>
        <w:lastRenderedPageBreak/>
        <w:t>Комплексные (компенсация, опущение, добавление, целостное преобразование, изменение структуры стихотворения)</w:t>
      </w:r>
      <w:r>
        <w:rPr>
          <w:spacing w:val="-20"/>
          <w:sz w:val="28"/>
          <w:szCs w:val="28"/>
        </w:rPr>
        <w:t>;</w:t>
      </w:r>
    </w:p>
    <w:p w14:paraId="3E93EA4C" w14:textId="77777777" w:rsidR="00180A4E" w:rsidRPr="00FE2523" w:rsidRDefault="00180A4E" w:rsidP="00180A4E">
      <w:pPr>
        <w:pStyle w:val="a3"/>
        <w:numPr>
          <w:ilvl w:val="0"/>
          <w:numId w:val="21"/>
        </w:numPr>
        <w:suppressAutoHyphens w:val="0"/>
        <w:spacing w:line="360" w:lineRule="auto"/>
        <w:ind w:left="0" w:firstLine="709"/>
        <w:contextualSpacing/>
        <w:rPr>
          <w:spacing w:val="-20"/>
          <w:sz w:val="28"/>
          <w:szCs w:val="28"/>
        </w:rPr>
      </w:pPr>
      <w:r w:rsidRPr="00FE2523">
        <w:rPr>
          <w:spacing w:val="-20"/>
          <w:sz w:val="28"/>
          <w:szCs w:val="28"/>
        </w:rPr>
        <w:t>Деформации на уровне сюжета (изменение сюжетных элементов стихотворения).</w:t>
      </w:r>
    </w:p>
    <w:p w14:paraId="4B90358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Данная классификация будет использована в практической части исследования с целью выявления наиболее частотных принципов передачи абсурдистских поэтических текстов на язык перевода такими авторами, как Б. Заходер, Г. Кружков, С. Маршак, В. Набоков, Д. Орловская, В. Смоленский и др. </w:t>
      </w:r>
    </w:p>
    <w:p w14:paraId="76638184"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основываясь на вышесказанном, можно сделать вывод о том, что </w:t>
      </w:r>
      <w:r w:rsidRPr="00A66B5C">
        <w:rPr>
          <w:rFonts w:eastAsia="Times New Roman"/>
          <w:color w:val="000000"/>
          <w:spacing w:val="-20"/>
          <w:sz w:val="28"/>
          <w:szCs w:val="28"/>
          <w:lang w:eastAsia="ru-RU"/>
        </w:rPr>
        <w:t>перевод поэзии, в том числе и абсурдистской, заключается в достижении определенной динамической эквивалентности текста перевода тексту оригинала. Критерием для оценки степени соответствия перевода оригиналу является, прежде всего, совпадение или несовпадение содержания, которое выражено с помощью конкретных языковых средств. Вопреки мнениям исследователей о том, что поэтический текст не подлежит переводу, мы выступаем с предположением о том, что перевод текста, в первую очередь, зависит от непосредственных переводческих компетенций автора текста на языке перевода, его кругозора, умения чувствовать дух оригинала, а также поэтического таланта. Перевод абсурдистского поэтического текста осложнен многими факторами, в числе которых индивидуальный авторский стиль, заложенная в оригинальных текстах на всех уровнях языка языковая игра, прагматическая направленность текста, а также уже упомянутая компетенция переводчика. Таким образом, мы придерживаемся мнения о том, что в совокупности со следованием описанным выше факторам наиболее полноценной передачи абсурдистского поэтического текста можно добиться путем использования предложенных нами трансформационных и деформационных операций.</w:t>
      </w:r>
    </w:p>
    <w:p w14:paraId="626CAB99" w14:textId="77777777" w:rsidR="00180A4E" w:rsidRPr="00A66B5C" w:rsidRDefault="00180A4E" w:rsidP="00180A4E">
      <w:pPr>
        <w:spacing w:line="360" w:lineRule="auto"/>
        <w:jc w:val="both"/>
        <w:rPr>
          <w:b/>
          <w:bCs/>
          <w:color w:val="000000" w:themeColor="text1"/>
          <w:spacing w:val="-20"/>
          <w:sz w:val="28"/>
          <w:szCs w:val="28"/>
        </w:rPr>
      </w:pPr>
    </w:p>
    <w:p w14:paraId="7DFFF627" w14:textId="77777777" w:rsidR="00180A4E" w:rsidRDefault="00180A4E" w:rsidP="00180A4E">
      <w:pPr>
        <w:spacing w:line="360" w:lineRule="auto"/>
        <w:jc w:val="both"/>
        <w:rPr>
          <w:b/>
          <w:bCs/>
          <w:color w:val="000000" w:themeColor="text1"/>
          <w:spacing w:val="-20"/>
          <w:sz w:val="28"/>
          <w:szCs w:val="28"/>
        </w:rPr>
      </w:pPr>
    </w:p>
    <w:p w14:paraId="5F9333BF" w14:textId="77777777" w:rsidR="00180A4E" w:rsidRDefault="00180A4E" w:rsidP="00180A4E">
      <w:pPr>
        <w:spacing w:line="360" w:lineRule="auto"/>
        <w:jc w:val="both"/>
        <w:rPr>
          <w:b/>
          <w:bCs/>
          <w:color w:val="000000" w:themeColor="text1"/>
          <w:spacing w:val="-20"/>
          <w:sz w:val="28"/>
          <w:szCs w:val="28"/>
        </w:rPr>
      </w:pPr>
    </w:p>
    <w:p w14:paraId="2D3510B6" w14:textId="77777777" w:rsidR="00180A4E" w:rsidRDefault="00180A4E" w:rsidP="00180A4E">
      <w:pPr>
        <w:spacing w:line="360" w:lineRule="auto"/>
        <w:jc w:val="both"/>
        <w:rPr>
          <w:b/>
          <w:bCs/>
          <w:color w:val="000000" w:themeColor="text1"/>
          <w:spacing w:val="-20"/>
          <w:sz w:val="28"/>
          <w:szCs w:val="28"/>
        </w:rPr>
      </w:pPr>
    </w:p>
    <w:p w14:paraId="67CEE64A" w14:textId="77777777" w:rsidR="00180A4E" w:rsidRDefault="00180A4E" w:rsidP="00180A4E">
      <w:pPr>
        <w:spacing w:line="360" w:lineRule="auto"/>
        <w:jc w:val="both"/>
        <w:rPr>
          <w:b/>
          <w:bCs/>
          <w:color w:val="000000" w:themeColor="text1"/>
          <w:spacing w:val="-20"/>
          <w:sz w:val="28"/>
          <w:szCs w:val="28"/>
        </w:rPr>
      </w:pPr>
    </w:p>
    <w:p w14:paraId="07658C5D" w14:textId="77777777" w:rsidR="00180A4E" w:rsidRPr="00A66B5C" w:rsidRDefault="00180A4E" w:rsidP="00180A4E">
      <w:pPr>
        <w:spacing w:line="360" w:lineRule="auto"/>
        <w:jc w:val="both"/>
        <w:rPr>
          <w:b/>
          <w:bCs/>
          <w:color w:val="000000" w:themeColor="text1"/>
          <w:spacing w:val="-20"/>
          <w:sz w:val="28"/>
          <w:szCs w:val="28"/>
        </w:rPr>
      </w:pPr>
    </w:p>
    <w:p w14:paraId="5DC67957" w14:textId="77777777" w:rsidR="00180A4E" w:rsidRPr="00A66B5C" w:rsidRDefault="00180A4E" w:rsidP="00180A4E">
      <w:pPr>
        <w:spacing w:line="360" w:lineRule="auto"/>
        <w:jc w:val="center"/>
        <w:rPr>
          <w:b/>
          <w:bCs/>
          <w:color w:val="000000" w:themeColor="text1"/>
          <w:spacing w:val="-20"/>
          <w:sz w:val="28"/>
          <w:szCs w:val="28"/>
        </w:rPr>
      </w:pPr>
      <w:r w:rsidRPr="00A66B5C">
        <w:rPr>
          <w:b/>
          <w:bCs/>
          <w:color w:val="000000" w:themeColor="text1"/>
          <w:spacing w:val="-20"/>
          <w:sz w:val="28"/>
          <w:szCs w:val="28"/>
        </w:rPr>
        <w:lastRenderedPageBreak/>
        <w:t xml:space="preserve">Выводы по Главе 1 </w:t>
      </w:r>
    </w:p>
    <w:p w14:paraId="2229E93B" w14:textId="77777777" w:rsidR="00180A4E" w:rsidRPr="00A66B5C" w:rsidRDefault="00180A4E" w:rsidP="00180A4E">
      <w:pPr>
        <w:spacing w:line="360" w:lineRule="auto"/>
        <w:jc w:val="center"/>
        <w:rPr>
          <w:b/>
          <w:bCs/>
          <w:color w:val="000000" w:themeColor="text1"/>
          <w:spacing w:val="-20"/>
          <w:sz w:val="28"/>
          <w:szCs w:val="28"/>
        </w:rPr>
      </w:pPr>
    </w:p>
    <w:p w14:paraId="3CE5421E" w14:textId="77777777" w:rsidR="00180A4E" w:rsidRPr="00A66B5C" w:rsidRDefault="00180A4E" w:rsidP="00180A4E">
      <w:pPr>
        <w:spacing w:line="360" w:lineRule="auto"/>
        <w:ind w:firstLine="709"/>
        <w:jc w:val="both"/>
        <w:rPr>
          <w:spacing w:val="-20"/>
        </w:rPr>
      </w:pPr>
      <w:bookmarkStart w:id="13" w:name="_Hlk104357132"/>
      <w:r w:rsidRPr="00A66B5C">
        <w:rPr>
          <w:spacing w:val="-20"/>
          <w:sz w:val="28"/>
          <w:szCs w:val="28"/>
        </w:rPr>
        <w:t>Проведенный анализ теоретического материала по теме исследования показал, что понятие «абсурд» является одним из основных понятий терминологического аппарата логики, философии, эстетики, культурологии, литературоведения и лингвистики. В наиболее общем смысле абсурд в гуманитарных науках понимают как бессмыслицу, неразумность, глупость, противоречие.</w:t>
      </w:r>
    </w:p>
    <w:p w14:paraId="42264FE4" w14:textId="77777777" w:rsidR="00180A4E" w:rsidRPr="00A66B5C" w:rsidRDefault="00180A4E" w:rsidP="00180A4E">
      <w:pPr>
        <w:spacing w:line="360" w:lineRule="auto"/>
        <w:ind w:firstLine="709"/>
        <w:jc w:val="both"/>
        <w:rPr>
          <w:spacing w:val="-20"/>
        </w:rPr>
      </w:pPr>
      <w:r w:rsidRPr="00A66B5C">
        <w:rPr>
          <w:spacing w:val="-20"/>
          <w:sz w:val="28"/>
          <w:szCs w:val="28"/>
        </w:rPr>
        <w:t xml:space="preserve">Абсурд как компонент художественного произведения широко распространен в классической и современной литературе. При этом следует учитывать, что абсурд и такие понятия, как нонсенс и парадокс, не являются тождественными и обладают различными функциями в конкретных контекстах. </w:t>
      </w:r>
    </w:p>
    <w:p w14:paraId="52D3B33F" w14:textId="77777777" w:rsidR="00180A4E" w:rsidRPr="00A66B5C" w:rsidRDefault="00180A4E" w:rsidP="00180A4E">
      <w:pPr>
        <w:spacing w:line="360" w:lineRule="auto"/>
        <w:ind w:firstLine="709"/>
        <w:jc w:val="both"/>
        <w:rPr>
          <w:spacing w:val="-20"/>
        </w:rPr>
      </w:pPr>
      <w:r w:rsidRPr="00A66B5C">
        <w:rPr>
          <w:spacing w:val="-20"/>
          <w:sz w:val="28"/>
          <w:szCs w:val="28"/>
        </w:rPr>
        <w:t xml:space="preserve">Поэзия абсурда представляет собой </w:t>
      </w:r>
      <w:r>
        <w:rPr>
          <w:spacing w:val="-20"/>
          <w:sz w:val="28"/>
          <w:szCs w:val="28"/>
        </w:rPr>
        <w:t xml:space="preserve">стилистически особым образом организованные поэтические тексты, </w:t>
      </w:r>
      <w:r w:rsidRPr="00A66B5C">
        <w:rPr>
          <w:color w:val="000000" w:themeColor="text1"/>
          <w:spacing w:val="-20"/>
          <w:sz w:val="28"/>
          <w:szCs w:val="28"/>
        </w:rPr>
        <w:t>для котор</w:t>
      </w:r>
      <w:r>
        <w:rPr>
          <w:color w:val="000000" w:themeColor="text1"/>
          <w:spacing w:val="-20"/>
          <w:sz w:val="28"/>
          <w:szCs w:val="28"/>
        </w:rPr>
        <w:t xml:space="preserve">ых </w:t>
      </w:r>
      <w:r w:rsidRPr="00A66B5C">
        <w:rPr>
          <w:color w:val="000000" w:themeColor="text1"/>
          <w:spacing w:val="-20"/>
          <w:sz w:val="28"/>
          <w:szCs w:val="28"/>
        </w:rPr>
        <w:t xml:space="preserve">характерны видоизменение причинно-следственных связей, нарушение принципов кооперации, неподчинение законам рациональности, а также </w:t>
      </w:r>
      <w:r>
        <w:rPr>
          <w:color w:val="000000" w:themeColor="text1"/>
          <w:spacing w:val="-20"/>
          <w:sz w:val="28"/>
          <w:szCs w:val="28"/>
        </w:rPr>
        <w:t xml:space="preserve">реализация людической функции, актуализирующаяся в </w:t>
      </w:r>
      <w:r w:rsidRPr="00A66B5C">
        <w:rPr>
          <w:color w:val="000000" w:themeColor="text1"/>
          <w:spacing w:val="-20"/>
          <w:sz w:val="28"/>
          <w:szCs w:val="28"/>
        </w:rPr>
        <w:t>игр</w:t>
      </w:r>
      <w:r>
        <w:rPr>
          <w:color w:val="000000" w:themeColor="text1"/>
          <w:spacing w:val="-20"/>
          <w:sz w:val="28"/>
          <w:szCs w:val="28"/>
        </w:rPr>
        <w:t>е</w:t>
      </w:r>
      <w:r w:rsidRPr="00A66B5C">
        <w:rPr>
          <w:color w:val="000000" w:themeColor="text1"/>
          <w:spacing w:val="-20"/>
          <w:sz w:val="28"/>
          <w:szCs w:val="28"/>
        </w:rPr>
        <w:t xml:space="preserve"> со смыслом и формой слов.  </w:t>
      </w:r>
      <w:r w:rsidRPr="00A66B5C">
        <w:rPr>
          <w:spacing w:val="-20"/>
          <w:sz w:val="28"/>
          <w:szCs w:val="28"/>
        </w:rPr>
        <w:t xml:space="preserve">Одними из самых ярких представителей англоязычной поэзии абсурда являются Льюис Кэрролл, Эдвард Лир и Спайк Миллиган. </w:t>
      </w:r>
    </w:p>
    <w:p w14:paraId="1E90546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Ключевая особенность абсурдистского поэтического текста — языковая игра, которая определяется как прагмастилистический прием, реализующийся в виде каламбура — комической игры слов, осуществляемой лексико-фонетическими средствами, или в виде грамматической языковой игры, основанной на преднамеренном использовании маркированных относительно стандарта грамматических средств. </w:t>
      </w:r>
    </w:p>
    <w:p w14:paraId="2203999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Одной из стратегий, использующихся при переводе языковой игры, является квазиперевод. Квазиперевод определяется как стратегия, предполагающая сохранение прагматической направленности переводимого текста, а также воспроизведение наибольшего количества семантических и синтаксических характеристик языковой игры.</w:t>
      </w:r>
    </w:p>
    <w:p w14:paraId="7F27EDF9" w14:textId="77777777" w:rsidR="00180A4E" w:rsidRPr="00A66B5C" w:rsidRDefault="00180A4E" w:rsidP="00180A4E">
      <w:pPr>
        <w:spacing w:line="360" w:lineRule="auto"/>
        <w:ind w:firstLine="709"/>
        <w:jc w:val="both"/>
        <w:rPr>
          <w:spacing w:val="-20"/>
          <w:sz w:val="28"/>
          <w:szCs w:val="28"/>
        </w:rPr>
      </w:pPr>
      <w:r w:rsidRPr="00A66B5C">
        <w:rPr>
          <w:rFonts w:eastAsia="Times New Roman"/>
          <w:color w:val="000000"/>
          <w:spacing w:val="-20"/>
          <w:sz w:val="28"/>
          <w:szCs w:val="28"/>
          <w:lang w:eastAsia="ru-RU"/>
        </w:rPr>
        <w:t xml:space="preserve">При передаче абсурдистского поэтического текста на язык перевода переводчику необходимо учитывать прагматические и стилистические особенности текста оригинала. Комплексная работа переводчика по передаче каждого из вышеупомянутых аспектов </w:t>
      </w:r>
      <w:r w:rsidRPr="00A66B5C">
        <w:rPr>
          <w:rFonts w:eastAsia="Times New Roman"/>
          <w:color w:val="000000"/>
          <w:spacing w:val="-20"/>
          <w:sz w:val="28"/>
          <w:szCs w:val="28"/>
          <w:lang w:eastAsia="ru-RU"/>
        </w:rPr>
        <w:lastRenderedPageBreak/>
        <w:t xml:space="preserve">поэтического текста удовлетворяет критерий адекватности перевода и способствует </w:t>
      </w:r>
      <w:r>
        <w:rPr>
          <w:rFonts w:eastAsia="Times New Roman"/>
          <w:color w:val="000000"/>
          <w:spacing w:val="-20"/>
          <w:sz w:val="28"/>
          <w:szCs w:val="28"/>
          <w:lang w:eastAsia="ru-RU"/>
        </w:rPr>
        <w:t xml:space="preserve">воспроизведению </w:t>
      </w:r>
      <w:r w:rsidRPr="00A66B5C">
        <w:rPr>
          <w:rFonts w:eastAsia="Times New Roman"/>
          <w:color w:val="000000"/>
          <w:spacing w:val="-20"/>
          <w:sz w:val="28"/>
          <w:szCs w:val="28"/>
          <w:lang w:eastAsia="ru-RU"/>
        </w:rPr>
        <w:t>наиболее четкой прагматической направленности оригинального текста.</w:t>
      </w:r>
    </w:p>
    <w:p w14:paraId="39E16B89" w14:textId="77777777" w:rsidR="00180A4E" w:rsidRDefault="00180A4E" w:rsidP="00180A4E">
      <w:pPr>
        <w:spacing w:line="360" w:lineRule="auto"/>
        <w:ind w:firstLine="709"/>
        <w:jc w:val="both"/>
        <w:rPr>
          <w:spacing w:val="-20"/>
          <w:sz w:val="28"/>
          <w:szCs w:val="28"/>
        </w:rPr>
      </w:pPr>
      <w:r w:rsidRPr="00A66B5C">
        <w:rPr>
          <w:spacing w:val="-20"/>
          <w:sz w:val="28"/>
          <w:szCs w:val="28"/>
        </w:rPr>
        <w:t xml:space="preserve">Передача абсурдистских поэтических текстов предполагает использование особых способов перевода, направленных на сохранение </w:t>
      </w:r>
      <w:r>
        <w:rPr>
          <w:spacing w:val="-20"/>
          <w:sz w:val="28"/>
          <w:szCs w:val="28"/>
        </w:rPr>
        <w:t xml:space="preserve">людической функции, выраженной через </w:t>
      </w:r>
      <w:r w:rsidRPr="00A66B5C">
        <w:rPr>
          <w:spacing w:val="-20"/>
          <w:sz w:val="28"/>
          <w:szCs w:val="28"/>
        </w:rPr>
        <w:t>языков</w:t>
      </w:r>
      <w:r>
        <w:rPr>
          <w:spacing w:val="-20"/>
          <w:sz w:val="28"/>
          <w:szCs w:val="28"/>
        </w:rPr>
        <w:t>ую</w:t>
      </w:r>
      <w:r w:rsidRPr="00A66B5C">
        <w:rPr>
          <w:spacing w:val="-20"/>
          <w:sz w:val="28"/>
          <w:szCs w:val="28"/>
        </w:rPr>
        <w:t xml:space="preserve"> игр</w:t>
      </w:r>
      <w:r>
        <w:rPr>
          <w:spacing w:val="-20"/>
          <w:sz w:val="28"/>
          <w:szCs w:val="28"/>
        </w:rPr>
        <w:t>у</w:t>
      </w:r>
      <w:r w:rsidRPr="00A66B5C">
        <w:rPr>
          <w:spacing w:val="-20"/>
          <w:sz w:val="28"/>
          <w:szCs w:val="28"/>
        </w:rPr>
        <w:t xml:space="preserve"> при передаче текста оригинала на язык перевода. </w:t>
      </w:r>
      <w:r w:rsidRPr="00C34429">
        <w:rPr>
          <w:spacing w:val="-20"/>
          <w:sz w:val="28"/>
          <w:szCs w:val="28"/>
        </w:rPr>
        <w:t>На основании трудов Н. К. Гарбовского, И. М. Михайловой, О. В. Игнатьевой о переводческих трансформациях и деформациях, а также классификации переводческих трансформаций Л. С. Бархударова</w:t>
      </w:r>
      <w:r>
        <w:rPr>
          <w:spacing w:val="-20"/>
          <w:sz w:val="28"/>
          <w:szCs w:val="28"/>
        </w:rPr>
        <w:t xml:space="preserve"> и В. Н. Комиссарова была расширена классификация, выведенная Е. М. Александровой, и предложена собственная классификация переводческих приемов в рамках стратегии квазиперевода. </w:t>
      </w:r>
      <w:bookmarkEnd w:id="13"/>
    </w:p>
    <w:p w14:paraId="17E726D6" w14:textId="77777777" w:rsidR="00180A4E" w:rsidRDefault="00180A4E" w:rsidP="00180A4E">
      <w:pPr>
        <w:spacing w:line="360" w:lineRule="auto"/>
        <w:ind w:firstLine="709"/>
        <w:jc w:val="both"/>
        <w:rPr>
          <w:spacing w:val="-20"/>
          <w:sz w:val="28"/>
          <w:szCs w:val="28"/>
        </w:rPr>
      </w:pPr>
    </w:p>
    <w:p w14:paraId="19C99ED6" w14:textId="77777777" w:rsidR="00180A4E" w:rsidRDefault="00180A4E" w:rsidP="00180A4E">
      <w:pPr>
        <w:spacing w:line="360" w:lineRule="auto"/>
        <w:ind w:firstLine="709"/>
        <w:jc w:val="both"/>
        <w:rPr>
          <w:spacing w:val="-20"/>
          <w:sz w:val="28"/>
          <w:szCs w:val="28"/>
        </w:rPr>
      </w:pPr>
    </w:p>
    <w:p w14:paraId="66DF28F8" w14:textId="77777777" w:rsidR="00180A4E" w:rsidRDefault="00180A4E" w:rsidP="00180A4E">
      <w:pPr>
        <w:spacing w:line="360" w:lineRule="auto"/>
        <w:ind w:firstLine="709"/>
        <w:jc w:val="both"/>
        <w:rPr>
          <w:spacing w:val="-20"/>
          <w:sz w:val="28"/>
          <w:szCs w:val="28"/>
        </w:rPr>
      </w:pPr>
    </w:p>
    <w:p w14:paraId="1A3398E6" w14:textId="77777777" w:rsidR="00180A4E" w:rsidRDefault="00180A4E" w:rsidP="00180A4E">
      <w:pPr>
        <w:spacing w:line="360" w:lineRule="auto"/>
        <w:ind w:firstLine="709"/>
        <w:jc w:val="both"/>
        <w:rPr>
          <w:spacing w:val="-20"/>
          <w:sz w:val="28"/>
          <w:szCs w:val="28"/>
        </w:rPr>
      </w:pPr>
    </w:p>
    <w:p w14:paraId="487D6B1F" w14:textId="77777777" w:rsidR="00180A4E" w:rsidRDefault="00180A4E" w:rsidP="00180A4E">
      <w:pPr>
        <w:spacing w:line="360" w:lineRule="auto"/>
        <w:ind w:firstLine="709"/>
        <w:jc w:val="both"/>
        <w:rPr>
          <w:spacing w:val="-20"/>
          <w:sz w:val="28"/>
          <w:szCs w:val="28"/>
        </w:rPr>
      </w:pPr>
    </w:p>
    <w:p w14:paraId="0E836D9D" w14:textId="77777777" w:rsidR="00180A4E" w:rsidRDefault="00180A4E" w:rsidP="00180A4E">
      <w:pPr>
        <w:spacing w:line="360" w:lineRule="auto"/>
        <w:ind w:firstLine="709"/>
        <w:jc w:val="both"/>
        <w:rPr>
          <w:spacing w:val="-20"/>
          <w:sz w:val="28"/>
          <w:szCs w:val="28"/>
        </w:rPr>
      </w:pPr>
    </w:p>
    <w:p w14:paraId="6310E258" w14:textId="77777777" w:rsidR="00180A4E" w:rsidRDefault="00180A4E" w:rsidP="00180A4E">
      <w:pPr>
        <w:spacing w:line="360" w:lineRule="auto"/>
        <w:ind w:firstLine="709"/>
        <w:jc w:val="both"/>
        <w:rPr>
          <w:spacing w:val="-20"/>
          <w:sz w:val="28"/>
          <w:szCs w:val="28"/>
        </w:rPr>
      </w:pPr>
    </w:p>
    <w:p w14:paraId="19C840A8" w14:textId="77777777" w:rsidR="00180A4E" w:rsidRDefault="00180A4E" w:rsidP="00180A4E">
      <w:pPr>
        <w:spacing w:line="360" w:lineRule="auto"/>
        <w:ind w:firstLine="709"/>
        <w:jc w:val="both"/>
        <w:rPr>
          <w:spacing w:val="-20"/>
          <w:sz w:val="28"/>
          <w:szCs w:val="28"/>
        </w:rPr>
      </w:pPr>
    </w:p>
    <w:p w14:paraId="32653C15" w14:textId="77777777" w:rsidR="00180A4E" w:rsidRDefault="00180A4E" w:rsidP="00180A4E">
      <w:pPr>
        <w:spacing w:line="360" w:lineRule="auto"/>
        <w:ind w:firstLine="709"/>
        <w:jc w:val="both"/>
        <w:rPr>
          <w:spacing w:val="-20"/>
          <w:sz w:val="28"/>
          <w:szCs w:val="28"/>
        </w:rPr>
      </w:pPr>
    </w:p>
    <w:p w14:paraId="70BEBD4E" w14:textId="77777777" w:rsidR="00180A4E" w:rsidRDefault="00180A4E" w:rsidP="00180A4E">
      <w:pPr>
        <w:spacing w:line="360" w:lineRule="auto"/>
        <w:ind w:firstLine="709"/>
        <w:jc w:val="both"/>
        <w:rPr>
          <w:spacing w:val="-20"/>
          <w:sz w:val="28"/>
          <w:szCs w:val="28"/>
        </w:rPr>
      </w:pPr>
    </w:p>
    <w:p w14:paraId="607144B5" w14:textId="77777777" w:rsidR="00180A4E" w:rsidRDefault="00180A4E" w:rsidP="00180A4E">
      <w:pPr>
        <w:spacing w:line="360" w:lineRule="auto"/>
        <w:ind w:firstLine="709"/>
        <w:jc w:val="both"/>
        <w:rPr>
          <w:spacing w:val="-20"/>
          <w:sz w:val="28"/>
          <w:szCs w:val="28"/>
        </w:rPr>
      </w:pPr>
    </w:p>
    <w:p w14:paraId="7465B8D4" w14:textId="77777777" w:rsidR="00180A4E" w:rsidRDefault="00180A4E" w:rsidP="00180A4E">
      <w:pPr>
        <w:spacing w:line="360" w:lineRule="auto"/>
        <w:ind w:firstLine="709"/>
        <w:jc w:val="both"/>
        <w:rPr>
          <w:spacing w:val="-20"/>
          <w:sz w:val="28"/>
          <w:szCs w:val="28"/>
        </w:rPr>
      </w:pPr>
    </w:p>
    <w:p w14:paraId="7D709E7D" w14:textId="77777777" w:rsidR="00180A4E" w:rsidRDefault="00180A4E" w:rsidP="00180A4E">
      <w:pPr>
        <w:spacing w:line="360" w:lineRule="auto"/>
        <w:ind w:firstLine="709"/>
        <w:jc w:val="both"/>
        <w:rPr>
          <w:spacing w:val="-20"/>
          <w:sz w:val="28"/>
          <w:szCs w:val="28"/>
        </w:rPr>
      </w:pPr>
    </w:p>
    <w:p w14:paraId="647D1CD1" w14:textId="77777777" w:rsidR="00180A4E" w:rsidRDefault="00180A4E" w:rsidP="00180A4E">
      <w:pPr>
        <w:spacing w:line="360" w:lineRule="auto"/>
        <w:ind w:firstLine="709"/>
        <w:jc w:val="both"/>
        <w:rPr>
          <w:spacing w:val="-20"/>
          <w:sz w:val="28"/>
          <w:szCs w:val="28"/>
        </w:rPr>
      </w:pPr>
    </w:p>
    <w:p w14:paraId="2EC75E0F" w14:textId="77777777" w:rsidR="00180A4E" w:rsidRDefault="00180A4E" w:rsidP="00180A4E">
      <w:pPr>
        <w:spacing w:line="360" w:lineRule="auto"/>
        <w:ind w:firstLine="709"/>
        <w:jc w:val="both"/>
        <w:rPr>
          <w:spacing w:val="-20"/>
          <w:sz w:val="28"/>
          <w:szCs w:val="28"/>
        </w:rPr>
      </w:pPr>
    </w:p>
    <w:p w14:paraId="31704103" w14:textId="77777777" w:rsidR="00180A4E" w:rsidRDefault="00180A4E" w:rsidP="00180A4E">
      <w:pPr>
        <w:spacing w:line="360" w:lineRule="auto"/>
        <w:ind w:firstLine="709"/>
        <w:jc w:val="both"/>
        <w:rPr>
          <w:spacing w:val="-20"/>
          <w:sz w:val="28"/>
          <w:szCs w:val="28"/>
        </w:rPr>
      </w:pPr>
    </w:p>
    <w:p w14:paraId="3A7AE895" w14:textId="77777777" w:rsidR="00180A4E" w:rsidRDefault="00180A4E" w:rsidP="00180A4E">
      <w:pPr>
        <w:spacing w:line="360" w:lineRule="auto"/>
        <w:ind w:firstLine="709"/>
        <w:jc w:val="both"/>
        <w:rPr>
          <w:spacing w:val="-20"/>
          <w:sz w:val="28"/>
          <w:szCs w:val="28"/>
        </w:rPr>
      </w:pPr>
    </w:p>
    <w:p w14:paraId="18396377" w14:textId="77777777" w:rsidR="00180A4E" w:rsidRDefault="00180A4E" w:rsidP="00180A4E">
      <w:pPr>
        <w:spacing w:line="360" w:lineRule="auto"/>
        <w:ind w:firstLine="709"/>
        <w:jc w:val="both"/>
        <w:rPr>
          <w:spacing w:val="-20"/>
          <w:sz w:val="28"/>
          <w:szCs w:val="28"/>
        </w:rPr>
      </w:pPr>
    </w:p>
    <w:p w14:paraId="6CA97CB5" w14:textId="77777777" w:rsidR="00180A4E" w:rsidRDefault="00180A4E" w:rsidP="00180A4E">
      <w:pPr>
        <w:spacing w:line="360" w:lineRule="auto"/>
        <w:ind w:firstLine="709"/>
        <w:jc w:val="both"/>
        <w:rPr>
          <w:spacing w:val="-20"/>
          <w:sz w:val="28"/>
          <w:szCs w:val="28"/>
        </w:rPr>
      </w:pPr>
    </w:p>
    <w:p w14:paraId="3D221999" w14:textId="77777777" w:rsidR="00180A4E" w:rsidRPr="00C532E3" w:rsidRDefault="00180A4E" w:rsidP="00180A4E">
      <w:pPr>
        <w:spacing w:line="360" w:lineRule="auto"/>
        <w:ind w:firstLine="709"/>
        <w:jc w:val="both"/>
        <w:rPr>
          <w:b/>
          <w:bCs/>
          <w:color w:val="000000" w:themeColor="text1"/>
          <w:spacing w:val="-20"/>
          <w:sz w:val="28"/>
          <w:szCs w:val="28"/>
        </w:rPr>
      </w:pPr>
    </w:p>
    <w:p w14:paraId="603CE782" w14:textId="77777777" w:rsidR="00180A4E" w:rsidRPr="00A66B5C" w:rsidRDefault="00180A4E" w:rsidP="00180A4E">
      <w:pPr>
        <w:spacing w:line="360" w:lineRule="auto"/>
        <w:jc w:val="center"/>
        <w:rPr>
          <w:b/>
          <w:bCs/>
          <w:spacing w:val="-20"/>
          <w:sz w:val="28"/>
          <w:szCs w:val="28"/>
        </w:rPr>
      </w:pPr>
      <w:r w:rsidRPr="00A66B5C">
        <w:rPr>
          <w:b/>
          <w:bCs/>
          <w:spacing w:val="-20"/>
          <w:sz w:val="28"/>
          <w:szCs w:val="28"/>
        </w:rPr>
        <w:lastRenderedPageBreak/>
        <w:t>Глава 2. Англоязычная поэзия абсурда и ее перевод на русский язык</w:t>
      </w:r>
    </w:p>
    <w:p w14:paraId="1B8A59C5" w14:textId="77777777" w:rsidR="00180A4E" w:rsidRPr="00A66B5C" w:rsidRDefault="00180A4E" w:rsidP="00180A4E">
      <w:pPr>
        <w:spacing w:line="360" w:lineRule="auto"/>
        <w:jc w:val="both"/>
        <w:rPr>
          <w:spacing w:val="-20"/>
        </w:rPr>
      </w:pPr>
    </w:p>
    <w:p w14:paraId="25A2917E" w14:textId="77777777" w:rsidR="00180A4E" w:rsidRPr="00FF14B3" w:rsidRDefault="00180A4E" w:rsidP="00180A4E">
      <w:pPr>
        <w:pStyle w:val="a3"/>
        <w:numPr>
          <w:ilvl w:val="1"/>
          <w:numId w:val="26"/>
        </w:numPr>
        <w:suppressAutoHyphens w:val="0"/>
        <w:spacing w:line="360" w:lineRule="auto"/>
        <w:ind w:left="0" w:firstLine="0"/>
        <w:contextualSpacing/>
        <w:jc w:val="center"/>
        <w:rPr>
          <w:b/>
          <w:bCs/>
          <w:spacing w:val="-20"/>
          <w:sz w:val="28"/>
          <w:szCs w:val="28"/>
        </w:rPr>
      </w:pPr>
      <w:r w:rsidRPr="00A66B5C">
        <w:rPr>
          <w:b/>
          <w:bCs/>
          <w:color w:val="000000" w:themeColor="text1"/>
          <w:spacing w:val="-20"/>
          <w:sz w:val="28"/>
          <w:szCs w:val="28"/>
          <w:shd w:val="clear" w:color="auto" w:fill="FFFFFF"/>
        </w:rPr>
        <w:t>Прагмастилистические особенности текстов поэзии абсурда</w:t>
      </w:r>
    </w:p>
    <w:p w14:paraId="68B447B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Успешность передачи поэтического текста во многом обусловлена соблюдением его прагматических и стилистических особенностей. </w:t>
      </w:r>
      <w:bookmarkStart w:id="14" w:name="_Hlk104212937"/>
      <w:r w:rsidRPr="00A66B5C">
        <w:rPr>
          <w:spacing w:val="-20"/>
          <w:sz w:val="28"/>
          <w:szCs w:val="28"/>
        </w:rPr>
        <w:t xml:space="preserve">Прагмастилистическая специфика текста поэзии абсурда представляет существенную трудность для переводчика, которому следует учитывать любые вербальные выражения прагматики в тексте, а также принимать во внимание авторские языковые средства стилистики. </w:t>
      </w:r>
    </w:p>
    <w:p w14:paraId="6730397B" w14:textId="77777777" w:rsidR="00180A4E" w:rsidRPr="00A66B5C" w:rsidRDefault="00180A4E" w:rsidP="00180A4E">
      <w:pPr>
        <w:spacing w:line="360" w:lineRule="auto"/>
        <w:ind w:firstLine="709"/>
        <w:jc w:val="both"/>
        <w:rPr>
          <w:spacing w:val="-20"/>
          <w:sz w:val="28"/>
          <w:szCs w:val="28"/>
        </w:rPr>
      </w:pPr>
      <w:bookmarkStart w:id="15" w:name="_Hlk104212954"/>
      <w:bookmarkEnd w:id="14"/>
      <w:r w:rsidRPr="00A66B5C">
        <w:rPr>
          <w:spacing w:val="-20"/>
          <w:sz w:val="28"/>
          <w:szCs w:val="28"/>
        </w:rPr>
        <w:t xml:space="preserve">К стилистическим особенностям поэзии абсурда можно отнести уже рассмотренную ранее языковую игру, которая создается на всех уровнях языка и выражается различными средствами художественной выразительности. Такие стилистические приемы, как неожиданные метафоры, сравнения и эпитеты, парадоксы и оксюмороны также могут выступать в качестве элементов стилистики поэзии абсурда. </w:t>
      </w:r>
    </w:p>
    <w:bookmarkEnd w:id="15"/>
    <w:p w14:paraId="401A0324"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Прагматика в тексте может выражаться различными способами. Лингвист Л. П. Водясова выделяет три группы подобных способов: лексические, морфологические и синтаксические. К лексическим способам выражения прагматики может относиться экспрессивная, ассоциативная и эмоционально-окрашенная лексика. Прагматика на уровне морфологии выражается посредством использования приставок или суффиксов, выражающих субъективную оценку. Синтаксическими способами выражения прагматики текста являются инверсия, риторические вопросы и восклицания (Водясова 2016). Все эти средства выражения можно отнести и к поэзии абсурда. </w:t>
      </w:r>
      <w:bookmarkStart w:id="16" w:name="_Hlk104212970"/>
      <w:r w:rsidRPr="00A66B5C">
        <w:rPr>
          <w:spacing w:val="-20"/>
          <w:sz w:val="28"/>
          <w:szCs w:val="28"/>
        </w:rPr>
        <w:t xml:space="preserve">Прагматика в абсурдистских стихотворениях на уровне текста, по нашему предположению, выражается в том числе и путем нарушения принципов кооперации, предложенных Г. П. Грайсом, в контексте несоблюдения описанных им максим количества, качества, отношения и способа. </w:t>
      </w:r>
    </w:p>
    <w:bookmarkEnd w:id="16"/>
    <w:p w14:paraId="40F765A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Перед непосредственным анализом прагмастилистических особенностей отобранных для исследования оригинальных текстов считаем важным повторно отметить, что следует различать понятие языковая игра и абсурд. Под абсурдом в случае рассматриваемых текстов мы подразумеваем целостный контекст произведения, в котором намеренное неподчинение законам рациональности, несоблюдение принципов кооперации, видоизменение причинно-следственных связей и игра со смыслом и формой слов </w:t>
      </w:r>
      <w:r w:rsidRPr="00A66B5C">
        <w:rPr>
          <w:spacing w:val="-20"/>
          <w:sz w:val="28"/>
          <w:szCs w:val="28"/>
        </w:rPr>
        <w:lastRenderedPageBreak/>
        <w:t xml:space="preserve">реализуется при помощи языковой игры — лингвистических приемов, используемых автором для достижения комического эффекта и привлечения внимания читателя. Уточним, что в тексте данного раздела в рамках прагмастилистического анализа мы выделяем </w:t>
      </w:r>
      <w:bookmarkStart w:id="17" w:name="_Hlk104212994"/>
      <w:r w:rsidRPr="00A66B5C">
        <w:rPr>
          <w:spacing w:val="-20"/>
          <w:sz w:val="28"/>
          <w:szCs w:val="28"/>
        </w:rPr>
        <w:t>элементы стиля, которые помогают автору достичь прагматической цели высказывания: вовлечь читателя в игру, чаще — рассказывая читателю о небылицах и реже — повествуя о были забавным способом. При этом стоит учитывать то, что заданная прагматическая цель может достигаться не только посредством использования языковой игры, но и осуществляться при помощи различных средств художественной выразительности (необязательно игровых), используемых автором.</w:t>
      </w:r>
    </w:p>
    <w:bookmarkEnd w:id="17"/>
    <w:p w14:paraId="6E038EE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 при учете данных аспектов переводчику удается наиболее близко передать смысл стихотворения на язык перевода. Для того, чтобы проанализировать, как происходила передача отобранных абсурдистских поэтических текстов Л. Кэрролла, Э. Лира и С. Миллигана на русский язык, необходимо выявить в их оригинальных версиях прагматические и стилистические особенности, то есть уникальные приемы, определяющие его авторский идиостиль и/или помогающие создать языковую игру и сделать текст произведения абсурдистским. </w:t>
      </w:r>
    </w:p>
    <w:p w14:paraId="198D5E6D" w14:textId="77777777" w:rsidR="00180A4E" w:rsidRPr="00A66B5C" w:rsidRDefault="00180A4E" w:rsidP="00180A4E">
      <w:pPr>
        <w:spacing w:line="360" w:lineRule="auto"/>
        <w:jc w:val="center"/>
        <w:rPr>
          <w:spacing w:val="-20"/>
          <w:sz w:val="28"/>
          <w:szCs w:val="28"/>
        </w:rPr>
      </w:pPr>
    </w:p>
    <w:p w14:paraId="5F6C4BD8" w14:textId="77777777" w:rsidR="00180A4E" w:rsidRPr="00FF14B3" w:rsidRDefault="00180A4E" w:rsidP="00180A4E">
      <w:pPr>
        <w:pStyle w:val="a3"/>
        <w:numPr>
          <w:ilvl w:val="2"/>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t>Поэзия нонсенса Льюиса Кэрролла</w:t>
      </w:r>
    </w:p>
    <w:p w14:paraId="58A68BE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Среди поэтических текстов, написанных в жанре абсурда, стихотворения Льюиса Кэрролла выделяются как наиболее многогранные и глубинные, тем самым представляя занимательный материал для исследования. Объединяя английский фольклор и собственное парадоксальное мышление, Л. Кэрролл придает своим текстам неповторимый колорит и этим привлекает внимание читателей. </w:t>
      </w:r>
    </w:p>
    <w:p w14:paraId="08525FC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Среди прагматических особенностей поэзии абсурда Л. Кэрролла можно выделить несоблюдение некоторых максим кооперации Г. П. Грайса. К примеру, в стихотворении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 …</w:t>
      </w:r>
      <w:r w:rsidRPr="00A66B5C">
        <w:rPr>
          <w:spacing w:val="-20"/>
          <w:sz w:val="28"/>
          <w:szCs w:val="28"/>
        </w:rPr>
        <w:t xml:space="preserve"> не соблюдается максима способа </w:t>
      </w:r>
      <w:r>
        <w:rPr>
          <w:spacing w:val="-20"/>
          <w:sz w:val="28"/>
          <w:szCs w:val="28"/>
        </w:rPr>
        <w:t xml:space="preserve">выражения </w:t>
      </w:r>
      <w:r w:rsidRPr="00A66B5C">
        <w:rPr>
          <w:spacing w:val="-20"/>
          <w:sz w:val="28"/>
          <w:szCs w:val="28"/>
        </w:rPr>
        <w:t xml:space="preserve">«избегайте неясности выражений» и максима количества «Ваше высказывание не должно содержать меньше информации, чем требуется». Подобных несоответствий принципам кооперации Л. Кэрролл добивается путем использования приема апозиопезиса </w:t>
      </w:r>
      <w:r>
        <w:rPr>
          <w:spacing w:val="-20"/>
          <w:sz w:val="28"/>
          <w:szCs w:val="28"/>
        </w:rPr>
        <w:t>(</w:t>
      </w:r>
      <w:r w:rsidRPr="00A66B5C">
        <w:rPr>
          <w:i/>
          <w:iCs/>
          <w:spacing w:val="-20"/>
          <w:sz w:val="28"/>
          <w:szCs w:val="28"/>
        </w:rPr>
        <w:t>«</w:t>
      </w:r>
      <w:r w:rsidRPr="00A66B5C">
        <w:rPr>
          <w:i/>
          <w:iCs/>
          <w:spacing w:val="-20"/>
          <w:sz w:val="28"/>
          <w:szCs w:val="28"/>
          <w:lang w:val="en-US"/>
        </w:rPr>
        <w:t>We</w:t>
      </w:r>
      <w:r w:rsidRPr="00A66B5C">
        <w:rPr>
          <w:i/>
          <w:iCs/>
          <w:spacing w:val="-20"/>
          <w:sz w:val="28"/>
          <w:szCs w:val="28"/>
        </w:rPr>
        <w:t xml:space="preserve"> </w:t>
      </w:r>
      <w:r w:rsidRPr="00A66B5C">
        <w:rPr>
          <w:i/>
          <w:iCs/>
          <w:spacing w:val="-20"/>
          <w:sz w:val="28"/>
          <w:szCs w:val="28"/>
          <w:lang w:val="en-US"/>
        </w:rPr>
        <w:t>cannot</w:t>
      </w:r>
      <w:r w:rsidRPr="00A66B5C">
        <w:rPr>
          <w:i/>
          <w:iCs/>
          <w:spacing w:val="-20"/>
          <w:sz w:val="28"/>
          <w:szCs w:val="28"/>
        </w:rPr>
        <w:t xml:space="preserve"> </w:t>
      </w:r>
      <w:r w:rsidRPr="00A66B5C">
        <w:rPr>
          <w:i/>
          <w:iCs/>
          <w:spacing w:val="-20"/>
          <w:sz w:val="28"/>
          <w:szCs w:val="28"/>
          <w:lang w:val="en-US"/>
        </w:rPr>
        <w:t>do</w:t>
      </w:r>
      <w:r w:rsidRPr="00A66B5C">
        <w:rPr>
          <w:i/>
          <w:iCs/>
          <w:spacing w:val="-20"/>
          <w:sz w:val="28"/>
          <w:szCs w:val="28"/>
        </w:rPr>
        <w:t xml:space="preserve"> </w:t>
      </w:r>
      <w:r w:rsidRPr="00A66B5C">
        <w:rPr>
          <w:i/>
          <w:iCs/>
          <w:spacing w:val="-20"/>
          <w:sz w:val="28"/>
          <w:szCs w:val="28"/>
          <w:lang w:val="en-US"/>
        </w:rPr>
        <w:t>it</w:t>
      </w:r>
      <w:r w:rsidRPr="00A66B5C">
        <w:rPr>
          <w:i/>
          <w:iCs/>
          <w:spacing w:val="-20"/>
          <w:sz w:val="28"/>
          <w:szCs w:val="28"/>
        </w:rPr>
        <w:t xml:space="preserve">, </w:t>
      </w:r>
      <w:r w:rsidRPr="00A66B5C">
        <w:rPr>
          <w:i/>
          <w:iCs/>
          <w:spacing w:val="-20"/>
          <w:sz w:val="28"/>
          <w:szCs w:val="28"/>
          <w:lang w:val="en-US"/>
        </w:rPr>
        <w:t>Sir</w:t>
      </w:r>
      <w:r w:rsidRPr="00A66B5C">
        <w:rPr>
          <w:i/>
          <w:iCs/>
          <w:spacing w:val="-20"/>
          <w:sz w:val="28"/>
          <w:szCs w:val="28"/>
        </w:rPr>
        <w:t xml:space="preserve">, </w:t>
      </w:r>
      <w:r w:rsidRPr="00A66B5C">
        <w:rPr>
          <w:i/>
          <w:iCs/>
          <w:spacing w:val="-20"/>
          <w:sz w:val="28"/>
          <w:szCs w:val="28"/>
          <w:lang w:val="en-US"/>
        </w:rPr>
        <w:t>because</w:t>
      </w:r>
      <w:r w:rsidRPr="00A66B5C">
        <w:rPr>
          <w:i/>
          <w:iCs/>
          <w:spacing w:val="-20"/>
          <w:sz w:val="28"/>
          <w:szCs w:val="28"/>
        </w:rPr>
        <w:t>—»</w:t>
      </w:r>
      <w:r w:rsidRPr="00A66B5C">
        <w:rPr>
          <w:spacing w:val="-20"/>
          <w:sz w:val="28"/>
          <w:szCs w:val="28"/>
        </w:rPr>
        <w:t>;</w:t>
      </w:r>
      <w:r w:rsidRPr="00A66B5C">
        <w:rPr>
          <w:spacing w:val="-20"/>
          <w:sz w:val="32"/>
          <w:szCs w:val="32"/>
        </w:rPr>
        <w:t xml:space="preserve"> </w:t>
      </w:r>
      <w:r w:rsidRPr="00A66B5C">
        <w:rPr>
          <w:i/>
          <w:iCs/>
          <w:spacing w:val="-20"/>
          <w:sz w:val="32"/>
          <w:szCs w:val="32"/>
        </w:rPr>
        <w:t>«</w:t>
      </w:r>
      <w:r w:rsidRPr="00A66B5C">
        <w:rPr>
          <w:i/>
          <w:iCs/>
          <w:spacing w:val="-20"/>
          <w:sz w:val="28"/>
          <w:szCs w:val="28"/>
          <w:lang w:val="en-US"/>
        </w:rPr>
        <w:t>He</w:t>
      </w:r>
      <w:r w:rsidRPr="00A66B5C">
        <w:rPr>
          <w:i/>
          <w:iCs/>
          <w:spacing w:val="-20"/>
          <w:sz w:val="28"/>
          <w:szCs w:val="28"/>
        </w:rPr>
        <w:t xml:space="preserve"> </w:t>
      </w:r>
      <w:r w:rsidRPr="00A66B5C">
        <w:rPr>
          <w:i/>
          <w:iCs/>
          <w:spacing w:val="-20"/>
          <w:sz w:val="28"/>
          <w:szCs w:val="28"/>
          <w:lang w:val="en-US"/>
        </w:rPr>
        <w:t>said</w:t>
      </w:r>
      <w:r w:rsidRPr="00A66B5C">
        <w:rPr>
          <w:i/>
          <w:iCs/>
          <w:spacing w:val="-20"/>
          <w:sz w:val="28"/>
          <w:szCs w:val="28"/>
        </w:rPr>
        <w:t xml:space="preserve"> "</w:t>
      </w:r>
      <w:r w:rsidRPr="00A66B5C">
        <w:rPr>
          <w:i/>
          <w:iCs/>
          <w:spacing w:val="-20"/>
          <w:sz w:val="28"/>
          <w:szCs w:val="28"/>
          <w:lang w:val="en-US"/>
        </w:rPr>
        <w:t>I</w:t>
      </w:r>
      <w:r w:rsidRPr="00A66B5C">
        <w:rPr>
          <w:i/>
          <w:iCs/>
          <w:spacing w:val="-20"/>
          <w:sz w:val="28"/>
          <w:szCs w:val="28"/>
        </w:rPr>
        <w:t>’</w:t>
      </w:r>
      <w:r w:rsidRPr="00A66B5C">
        <w:rPr>
          <w:i/>
          <w:iCs/>
          <w:spacing w:val="-20"/>
          <w:sz w:val="28"/>
          <w:szCs w:val="28"/>
          <w:lang w:val="en-US"/>
        </w:rPr>
        <w:t>d</w:t>
      </w:r>
      <w:r w:rsidRPr="00A66B5C">
        <w:rPr>
          <w:i/>
          <w:iCs/>
          <w:spacing w:val="-20"/>
          <w:sz w:val="28"/>
          <w:szCs w:val="28"/>
        </w:rPr>
        <w:t xml:space="preserve"> </w:t>
      </w:r>
      <w:r w:rsidRPr="00A66B5C">
        <w:rPr>
          <w:i/>
          <w:iCs/>
          <w:spacing w:val="-20"/>
          <w:sz w:val="28"/>
          <w:szCs w:val="28"/>
          <w:lang w:val="en-US"/>
        </w:rPr>
        <w:t>go</w:t>
      </w:r>
      <w:r w:rsidRPr="00A66B5C">
        <w:rPr>
          <w:i/>
          <w:iCs/>
          <w:spacing w:val="-20"/>
          <w:sz w:val="28"/>
          <w:szCs w:val="28"/>
        </w:rPr>
        <w:t xml:space="preserve"> </w:t>
      </w:r>
      <w:r w:rsidRPr="00A66B5C">
        <w:rPr>
          <w:i/>
          <w:iCs/>
          <w:spacing w:val="-20"/>
          <w:sz w:val="28"/>
          <w:szCs w:val="28"/>
          <w:lang w:val="en-US"/>
        </w:rPr>
        <w:t>and</w:t>
      </w:r>
      <w:r w:rsidRPr="00A66B5C">
        <w:rPr>
          <w:i/>
          <w:iCs/>
          <w:spacing w:val="-20"/>
          <w:sz w:val="28"/>
          <w:szCs w:val="28"/>
        </w:rPr>
        <w:t xml:space="preserve"> </w:t>
      </w:r>
      <w:r w:rsidRPr="00A66B5C">
        <w:rPr>
          <w:i/>
          <w:iCs/>
          <w:spacing w:val="-20"/>
          <w:sz w:val="28"/>
          <w:szCs w:val="28"/>
          <w:lang w:val="en-US"/>
        </w:rPr>
        <w:t>wake</w:t>
      </w:r>
      <w:r w:rsidRPr="00A66B5C">
        <w:rPr>
          <w:i/>
          <w:iCs/>
          <w:spacing w:val="-20"/>
          <w:sz w:val="28"/>
          <w:szCs w:val="28"/>
        </w:rPr>
        <w:t xml:space="preserve"> </w:t>
      </w:r>
      <w:r w:rsidRPr="00A66B5C">
        <w:rPr>
          <w:i/>
          <w:iCs/>
          <w:spacing w:val="-20"/>
          <w:sz w:val="28"/>
          <w:szCs w:val="28"/>
          <w:lang w:val="en-US"/>
        </w:rPr>
        <w:t>them</w:t>
      </w:r>
      <w:r w:rsidRPr="00A66B5C">
        <w:rPr>
          <w:i/>
          <w:iCs/>
          <w:spacing w:val="-20"/>
          <w:sz w:val="28"/>
          <w:szCs w:val="28"/>
        </w:rPr>
        <w:t xml:space="preserve">, </w:t>
      </w:r>
      <w:r w:rsidRPr="00A66B5C">
        <w:rPr>
          <w:i/>
          <w:iCs/>
          <w:spacing w:val="-20"/>
          <w:sz w:val="28"/>
          <w:szCs w:val="28"/>
          <w:lang w:val="en-US"/>
        </w:rPr>
        <w:t>if</w:t>
      </w:r>
      <w:r w:rsidRPr="00A66B5C">
        <w:rPr>
          <w:i/>
          <w:iCs/>
          <w:spacing w:val="-20"/>
          <w:sz w:val="28"/>
          <w:szCs w:val="28"/>
        </w:rPr>
        <w:t>—"»</w:t>
      </w:r>
      <w:r w:rsidRPr="00A66B5C">
        <w:rPr>
          <w:spacing w:val="-20"/>
          <w:sz w:val="28"/>
          <w:szCs w:val="28"/>
        </w:rPr>
        <w:t>)</w:t>
      </w:r>
      <w:r w:rsidRPr="00A66B5C">
        <w:rPr>
          <w:spacing w:val="-20"/>
          <w:sz w:val="32"/>
          <w:szCs w:val="32"/>
        </w:rPr>
        <w:t xml:space="preserve">. </w:t>
      </w:r>
      <w:r w:rsidRPr="00A66B5C">
        <w:rPr>
          <w:spacing w:val="-20"/>
          <w:sz w:val="28"/>
          <w:szCs w:val="28"/>
        </w:rPr>
        <w:t xml:space="preserve">Максима качества «не говорите того, для </w:t>
      </w:r>
      <w:r w:rsidRPr="00A66B5C">
        <w:rPr>
          <w:spacing w:val="-20"/>
          <w:sz w:val="28"/>
          <w:szCs w:val="28"/>
        </w:rPr>
        <w:lastRenderedPageBreak/>
        <w:t xml:space="preserve">чего у Вас нет достаточных оснований» также нарушается в стихотворении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First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LANDING</w:t>
      </w:r>
      <w:r w:rsidRPr="00A66B5C">
        <w:rPr>
          <w:spacing w:val="-20"/>
          <w:sz w:val="28"/>
          <w:szCs w:val="28"/>
        </w:rPr>
        <w:t xml:space="preserve"> («</w:t>
      </w:r>
      <w:r w:rsidRPr="00A66B5C">
        <w:rPr>
          <w:i/>
          <w:iCs/>
          <w:spacing w:val="-20"/>
          <w:sz w:val="28"/>
          <w:szCs w:val="28"/>
          <w:lang w:val="en-US"/>
        </w:rPr>
        <w:t>What</w:t>
      </w:r>
      <w:r w:rsidRPr="00A66B5C">
        <w:rPr>
          <w:i/>
          <w:iCs/>
          <w:spacing w:val="-20"/>
          <w:sz w:val="28"/>
          <w:szCs w:val="28"/>
        </w:rPr>
        <w:t xml:space="preserve"> </w:t>
      </w:r>
      <w:r w:rsidRPr="00A66B5C">
        <w:rPr>
          <w:i/>
          <w:iCs/>
          <w:spacing w:val="-20"/>
          <w:sz w:val="28"/>
          <w:szCs w:val="28"/>
          <w:lang w:val="en-US"/>
        </w:rPr>
        <w:t>I</w:t>
      </w:r>
      <w:r w:rsidRPr="00A66B5C">
        <w:rPr>
          <w:i/>
          <w:iCs/>
          <w:spacing w:val="-20"/>
          <w:sz w:val="28"/>
          <w:szCs w:val="28"/>
        </w:rPr>
        <w:t xml:space="preserve"> </w:t>
      </w:r>
      <w:r w:rsidRPr="00A66B5C">
        <w:rPr>
          <w:i/>
          <w:iCs/>
          <w:spacing w:val="-20"/>
          <w:sz w:val="28"/>
          <w:szCs w:val="28"/>
          <w:lang w:val="en-US"/>
        </w:rPr>
        <w:t>tell</w:t>
      </w:r>
      <w:r w:rsidRPr="00A66B5C">
        <w:rPr>
          <w:i/>
          <w:iCs/>
          <w:spacing w:val="-20"/>
          <w:sz w:val="28"/>
          <w:szCs w:val="28"/>
        </w:rPr>
        <w:t xml:space="preserve"> </w:t>
      </w:r>
      <w:r w:rsidRPr="00A66B5C">
        <w:rPr>
          <w:i/>
          <w:iCs/>
          <w:spacing w:val="-20"/>
          <w:sz w:val="28"/>
          <w:szCs w:val="28"/>
          <w:lang w:val="en-US"/>
        </w:rPr>
        <w:t>you</w:t>
      </w:r>
      <w:r w:rsidRPr="00A66B5C">
        <w:rPr>
          <w:i/>
          <w:iCs/>
          <w:spacing w:val="-20"/>
          <w:sz w:val="28"/>
          <w:szCs w:val="28"/>
        </w:rPr>
        <w:t xml:space="preserve"> </w:t>
      </w:r>
      <w:r w:rsidRPr="00A66B5C">
        <w:rPr>
          <w:i/>
          <w:iCs/>
          <w:spacing w:val="-20"/>
          <w:sz w:val="28"/>
          <w:szCs w:val="28"/>
          <w:lang w:val="en-US"/>
        </w:rPr>
        <w:t>three</w:t>
      </w:r>
      <w:r w:rsidRPr="00A66B5C">
        <w:rPr>
          <w:i/>
          <w:iCs/>
          <w:spacing w:val="-20"/>
          <w:sz w:val="28"/>
          <w:szCs w:val="28"/>
        </w:rPr>
        <w:t xml:space="preserve"> </w:t>
      </w:r>
      <w:r w:rsidRPr="00A66B5C">
        <w:rPr>
          <w:i/>
          <w:iCs/>
          <w:spacing w:val="-20"/>
          <w:sz w:val="28"/>
          <w:szCs w:val="28"/>
          <w:lang w:val="en-US"/>
        </w:rPr>
        <w:t>times</w:t>
      </w:r>
      <w:r w:rsidRPr="00A66B5C">
        <w:rPr>
          <w:i/>
          <w:iCs/>
          <w:spacing w:val="-20"/>
          <w:sz w:val="28"/>
          <w:szCs w:val="28"/>
        </w:rPr>
        <w:t xml:space="preserve"> </w:t>
      </w:r>
      <w:r w:rsidRPr="00A66B5C">
        <w:rPr>
          <w:i/>
          <w:iCs/>
          <w:spacing w:val="-20"/>
          <w:sz w:val="28"/>
          <w:szCs w:val="28"/>
          <w:lang w:val="en-US"/>
        </w:rPr>
        <w:t>is</w:t>
      </w:r>
      <w:r w:rsidRPr="00A66B5C">
        <w:rPr>
          <w:i/>
          <w:iCs/>
          <w:spacing w:val="-20"/>
          <w:sz w:val="28"/>
          <w:szCs w:val="28"/>
        </w:rPr>
        <w:t xml:space="preserve"> </w:t>
      </w:r>
      <w:r w:rsidRPr="00A66B5C">
        <w:rPr>
          <w:i/>
          <w:iCs/>
          <w:spacing w:val="-20"/>
          <w:sz w:val="28"/>
          <w:szCs w:val="28"/>
          <w:lang w:val="en-US"/>
        </w:rPr>
        <w:t>true</w:t>
      </w:r>
      <w:r w:rsidRPr="00A66B5C">
        <w:rPr>
          <w:i/>
          <w:iCs/>
          <w:spacing w:val="-20"/>
          <w:sz w:val="28"/>
          <w:szCs w:val="28"/>
        </w:rPr>
        <w:t>»</w:t>
      </w:r>
      <w:r w:rsidRPr="00A66B5C">
        <w:rPr>
          <w:spacing w:val="-20"/>
          <w:sz w:val="28"/>
          <w:szCs w:val="28"/>
        </w:rPr>
        <w:t xml:space="preserve">). Очевидно, что в большинстве стихотворений Л. Кэрролла нарушена максима способа </w:t>
      </w:r>
      <w:r>
        <w:rPr>
          <w:spacing w:val="-20"/>
          <w:sz w:val="28"/>
          <w:szCs w:val="28"/>
        </w:rPr>
        <w:t xml:space="preserve">выражения </w:t>
      </w:r>
      <w:r w:rsidRPr="00A66B5C">
        <w:rPr>
          <w:spacing w:val="-20"/>
          <w:sz w:val="28"/>
          <w:szCs w:val="28"/>
        </w:rPr>
        <w:t>«будьте организованы (логичны)». Данное нарушение кооперации между автором и читателем осуществляется путем использования поэтом различных алогизмов («</w:t>
      </w:r>
      <w:r w:rsidRPr="00A66B5C">
        <w:rPr>
          <w:i/>
          <w:iCs/>
          <w:spacing w:val="-20"/>
          <w:sz w:val="28"/>
          <w:szCs w:val="28"/>
          <w:lang w:val="en-US"/>
        </w:rPr>
        <w:t>There</w:t>
      </w:r>
      <w:r w:rsidRPr="00A66B5C">
        <w:rPr>
          <w:i/>
          <w:iCs/>
          <w:spacing w:val="-20"/>
          <w:sz w:val="28"/>
          <w:szCs w:val="28"/>
        </w:rPr>
        <w:t xml:space="preserve"> </w:t>
      </w:r>
      <w:r w:rsidRPr="00A66B5C">
        <w:rPr>
          <w:i/>
          <w:iCs/>
          <w:spacing w:val="-20"/>
          <w:sz w:val="28"/>
          <w:szCs w:val="28"/>
          <w:lang w:val="en-US"/>
        </w:rPr>
        <w:t>was</w:t>
      </w:r>
      <w:r w:rsidRPr="00A66B5C">
        <w:rPr>
          <w:i/>
          <w:iCs/>
          <w:spacing w:val="-20"/>
          <w:sz w:val="28"/>
          <w:szCs w:val="28"/>
        </w:rPr>
        <w:t xml:space="preserve"> </w:t>
      </w:r>
      <w:r w:rsidRPr="00A66B5C">
        <w:rPr>
          <w:i/>
          <w:iCs/>
          <w:spacing w:val="-20"/>
          <w:sz w:val="28"/>
          <w:szCs w:val="28"/>
          <w:lang w:val="en-US"/>
        </w:rPr>
        <w:t>also</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Beaver</w:t>
      </w:r>
      <w:r w:rsidRPr="00A66B5C">
        <w:rPr>
          <w:i/>
          <w:iCs/>
          <w:spacing w:val="-20"/>
          <w:sz w:val="28"/>
          <w:szCs w:val="28"/>
        </w:rPr>
        <w:t xml:space="preserve">, </w:t>
      </w:r>
      <w:r w:rsidRPr="00A66B5C">
        <w:rPr>
          <w:i/>
          <w:iCs/>
          <w:spacing w:val="-20"/>
          <w:sz w:val="28"/>
          <w:szCs w:val="28"/>
          <w:lang w:val="en-US"/>
        </w:rPr>
        <w:t>that</w:t>
      </w:r>
      <w:r w:rsidRPr="00A66B5C">
        <w:rPr>
          <w:i/>
          <w:iCs/>
          <w:spacing w:val="-20"/>
          <w:sz w:val="28"/>
          <w:szCs w:val="28"/>
        </w:rPr>
        <w:t> </w:t>
      </w:r>
      <w:r w:rsidRPr="00A66B5C">
        <w:rPr>
          <w:i/>
          <w:iCs/>
          <w:spacing w:val="-20"/>
          <w:sz w:val="28"/>
          <w:szCs w:val="28"/>
          <w:lang w:val="en-US"/>
        </w:rPr>
        <w:t>paced</w:t>
      </w:r>
      <w:r w:rsidRPr="00A66B5C">
        <w:rPr>
          <w:i/>
          <w:iCs/>
          <w:spacing w:val="-20"/>
          <w:sz w:val="28"/>
          <w:szCs w:val="28"/>
        </w:rPr>
        <w:t> </w:t>
      </w:r>
      <w:r w:rsidRPr="00A66B5C">
        <w:rPr>
          <w:i/>
          <w:iCs/>
          <w:spacing w:val="-20"/>
          <w:sz w:val="28"/>
          <w:szCs w:val="28"/>
          <w:lang w:val="en-US"/>
        </w:rPr>
        <w:t>on</w:t>
      </w:r>
      <w:r w:rsidRPr="00A66B5C">
        <w:rPr>
          <w:i/>
          <w:iCs/>
          <w:spacing w:val="-20"/>
          <w:sz w:val="28"/>
          <w:szCs w:val="28"/>
        </w:rPr>
        <w:t> </w:t>
      </w:r>
      <w:r w:rsidRPr="00A66B5C">
        <w:rPr>
          <w:i/>
          <w:iCs/>
          <w:spacing w:val="-20"/>
          <w:sz w:val="28"/>
          <w:szCs w:val="28"/>
          <w:lang w:val="en-US"/>
        </w:rPr>
        <w:t>the</w:t>
      </w:r>
      <w:r w:rsidRPr="00A66B5C">
        <w:rPr>
          <w:i/>
          <w:iCs/>
          <w:spacing w:val="-20"/>
          <w:sz w:val="28"/>
          <w:szCs w:val="28"/>
        </w:rPr>
        <w:t> </w:t>
      </w:r>
      <w:r w:rsidRPr="00A66B5C">
        <w:rPr>
          <w:i/>
          <w:iCs/>
          <w:spacing w:val="-20"/>
          <w:sz w:val="28"/>
          <w:szCs w:val="28"/>
          <w:lang w:val="en-US"/>
        </w:rPr>
        <w:t>deck</w:t>
      </w:r>
      <w:r w:rsidRPr="00A66B5C">
        <w:rPr>
          <w:i/>
          <w:iCs/>
          <w:spacing w:val="-20"/>
          <w:sz w:val="28"/>
          <w:szCs w:val="28"/>
        </w:rPr>
        <w:t>, / </w:t>
      </w:r>
      <w:r w:rsidRPr="00A66B5C">
        <w:rPr>
          <w:i/>
          <w:iCs/>
          <w:spacing w:val="-20"/>
          <w:sz w:val="28"/>
          <w:szCs w:val="28"/>
          <w:lang w:val="en-US"/>
        </w:rPr>
        <w:t>Or</w:t>
      </w:r>
      <w:r w:rsidRPr="00A66B5C">
        <w:rPr>
          <w:i/>
          <w:iCs/>
          <w:spacing w:val="-20"/>
          <w:sz w:val="28"/>
          <w:szCs w:val="28"/>
        </w:rPr>
        <w:t xml:space="preserve"> </w:t>
      </w:r>
      <w:r w:rsidRPr="00A66B5C">
        <w:rPr>
          <w:i/>
          <w:iCs/>
          <w:spacing w:val="-20"/>
          <w:sz w:val="28"/>
          <w:szCs w:val="28"/>
          <w:lang w:val="en-US"/>
        </w:rPr>
        <w:t>would</w:t>
      </w:r>
      <w:r w:rsidRPr="00A66B5C">
        <w:rPr>
          <w:i/>
          <w:iCs/>
          <w:spacing w:val="-20"/>
          <w:sz w:val="28"/>
          <w:szCs w:val="28"/>
        </w:rPr>
        <w:t xml:space="preserve"> </w:t>
      </w:r>
      <w:r w:rsidRPr="00A66B5C">
        <w:rPr>
          <w:i/>
          <w:iCs/>
          <w:spacing w:val="-20"/>
          <w:sz w:val="28"/>
          <w:szCs w:val="28"/>
          <w:lang w:val="en-US"/>
        </w:rPr>
        <w:t>sit</w:t>
      </w:r>
      <w:r w:rsidRPr="00A66B5C">
        <w:rPr>
          <w:i/>
          <w:iCs/>
          <w:spacing w:val="-20"/>
          <w:sz w:val="28"/>
          <w:szCs w:val="28"/>
        </w:rPr>
        <w:t xml:space="preserve"> </w:t>
      </w:r>
      <w:r w:rsidRPr="00A66B5C">
        <w:rPr>
          <w:i/>
          <w:iCs/>
          <w:spacing w:val="-20"/>
          <w:sz w:val="28"/>
          <w:szCs w:val="28"/>
          <w:lang w:val="en-US"/>
        </w:rPr>
        <w:t>making</w:t>
      </w:r>
      <w:r w:rsidRPr="00A66B5C">
        <w:rPr>
          <w:i/>
          <w:iCs/>
          <w:spacing w:val="-20"/>
          <w:sz w:val="28"/>
          <w:szCs w:val="28"/>
        </w:rPr>
        <w:t xml:space="preserve"> </w:t>
      </w:r>
      <w:r w:rsidRPr="00A66B5C">
        <w:rPr>
          <w:i/>
          <w:iCs/>
          <w:spacing w:val="-20"/>
          <w:sz w:val="28"/>
          <w:szCs w:val="28"/>
          <w:lang w:val="en-US"/>
        </w:rPr>
        <w:t>lace</w:t>
      </w:r>
      <w:r w:rsidRPr="00A66B5C">
        <w:rPr>
          <w:i/>
          <w:iCs/>
          <w:spacing w:val="-20"/>
          <w:sz w:val="28"/>
          <w:szCs w:val="28"/>
        </w:rPr>
        <w:t xml:space="preserve">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bow</w:t>
      </w:r>
      <w:r w:rsidRPr="00A66B5C">
        <w:rPr>
          <w:i/>
          <w:iCs/>
          <w:spacing w:val="-20"/>
          <w:sz w:val="28"/>
          <w:szCs w:val="28"/>
        </w:rPr>
        <w:t>»</w:t>
      </w:r>
      <w:r w:rsidRPr="00A66B5C">
        <w:rPr>
          <w:spacing w:val="-20"/>
          <w:sz w:val="28"/>
          <w:szCs w:val="28"/>
        </w:rPr>
        <w:t>; «</w:t>
      </w:r>
      <w:r w:rsidRPr="00A66B5C">
        <w:rPr>
          <w:i/>
          <w:iCs/>
          <w:spacing w:val="-20"/>
          <w:sz w:val="28"/>
          <w:szCs w:val="28"/>
          <w:lang w:val="en-US"/>
        </w:rPr>
        <w:t>Steer</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starboard</w:t>
      </w:r>
      <w:r w:rsidRPr="00A66B5C">
        <w:rPr>
          <w:i/>
          <w:iCs/>
          <w:spacing w:val="-20"/>
          <w:sz w:val="28"/>
          <w:szCs w:val="28"/>
        </w:rPr>
        <w:t xml:space="preserve">, </w:t>
      </w:r>
      <w:r w:rsidRPr="00A66B5C">
        <w:rPr>
          <w:i/>
          <w:iCs/>
          <w:spacing w:val="-20"/>
          <w:sz w:val="28"/>
          <w:szCs w:val="28"/>
          <w:lang w:val="en-US"/>
        </w:rPr>
        <w:t>but</w:t>
      </w:r>
      <w:r w:rsidRPr="00A66B5C">
        <w:rPr>
          <w:i/>
          <w:iCs/>
          <w:spacing w:val="-20"/>
          <w:sz w:val="28"/>
          <w:szCs w:val="28"/>
        </w:rPr>
        <w:t xml:space="preserve"> </w:t>
      </w:r>
      <w:r w:rsidRPr="00A66B5C">
        <w:rPr>
          <w:i/>
          <w:iCs/>
          <w:spacing w:val="-20"/>
          <w:sz w:val="28"/>
          <w:szCs w:val="28"/>
          <w:lang w:val="en-US"/>
        </w:rPr>
        <w:t>keep</w:t>
      </w:r>
      <w:r w:rsidRPr="00A66B5C">
        <w:rPr>
          <w:i/>
          <w:iCs/>
          <w:spacing w:val="-20"/>
          <w:sz w:val="28"/>
          <w:szCs w:val="28"/>
        </w:rPr>
        <w:t xml:space="preserve"> </w:t>
      </w:r>
      <w:r w:rsidRPr="00A66B5C">
        <w:rPr>
          <w:i/>
          <w:iCs/>
          <w:spacing w:val="-20"/>
          <w:sz w:val="28"/>
          <w:szCs w:val="28"/>
          <w:lang w:val="en-US"/>
        </w:rPr>
        <w:t>her</w:t>
      </w:r>
      <w:r w:rsidRPr="00A66B5C">
        <w:rPr>
          <w:i/>
          <w:iCs/>
          <w:spacing w:val="-20"/>
          <w:sz w:val="28"/>
          <w:szCs w:val="28"/>
        </w:rPr>
        <w:t xml:space="preserve"> </w:t>
      </w:r>
      <w:r w:rsidRPr="00A66B5C">
        <w:rPr>
          <w:i/>
          <w:iCs/>
          <w:spacing w:val="-20"/>
          <w:sz w:val="28"/>
          <w:szCs w:val="28"/>
          <w:lang w:val="en-US"/>
        </w:rPr>
        <w:t>head</w:t>
      </w:r>
      <w:r w:rsidRPr="00A66B5C">
        <w:rPr>
          <w:i/>
          <w:iCs/>
          <w:spacing w:val="-20"/>
          <w:sz w:val="28"/>
          <w:szCs w:val="28"/>
        </w:rPr>
        <w:t xml:space="preserve"> </w:t>
      </w:r>
      <w:r w:rsidRPr="00A66B5C">
        <w:rPr>
          <w:i/>
          <w:iCs/>
          <w:spacing w:val="-20"/>
          <w:sz w:val="28"/>
          <w:szCs w:val="28"/>
          <w:lang w:val="en-US"/>
        </w:rPr>
        <w:t>larboard</w:t>
      </w:r>
      <w:r w:rsidRPr="00A66B5C">
        <w:rPr>
          <w:i/>
          <w:iCs/>
          <w:spacing w:val="-20"/>
          <w:sz w:val="28"/>
          <w:szCs w:val="28"/>
        </w:rPr>
        <w:t>!»</w:t>
      </w:r>
      <w:r w:rsidRPr="00A66B5C">
        <w:rPr>
          <w:spacing w:val="-20"/>
          <w:sz w:val="28"/>
          <w:szCs w:val="28"/>
        </w:rPr>
        <w:t xml:space="preserve">). </w:t>
      </w:r>
    </w:p>
    <w:p w14:paraId="5B324CD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основе стилистических особенностей абсурдистских текстов Л. Кэрролла лежит языковая игра, которая проявляется на фонетическом, лексическом, морфологическом, синтаксическом уровнях языка, а также на сюжетном уровне произведения. К стилистическим особенностям поэзии абсурда автора можно также отнести использование экспрессивной лексики (тексты поэта изобилуют эмоционально-окрашенными эпитетами, такими как </w:t>
      </w:r>
      <w:r w:rsidRPr="00A66B5C">
        <w:rPr>
          <w:i/>
          <w:iCs/>
          <w:spacing w:val="-20"/>
          <w:sz w:val="28"/>
          <w:szCs w:val="28"/>
        </w:rPr>
        <w:t>"</w:t>
      </w:r>
      <w:r w:rsidRPr="00A66B5C">
        <w:rPr>
          <w:i/>
          <w:iCs/>
          <w:spacing w:val="-20"/>
          <w:sz w:val="28"/>
          <w:szCs w:val="28"/>
          <w:lang w:val="en-US"/>
        </w:rPr>
        <w:t>perfect</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absolute</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charming</w:t>
      </w:r>
      <w:r w:rsidRPr="00A66B5C">
        <w:rPr>
          <w:i/>
          <w:iCs/>
          <w:spacing w:val="-20"/>
          <w:sz w:val="28"/>
          <w:szCs w:val="28"/>
        </w:rPr>
        <w:t>"</w:t>
      </w:r>
      <w:r w:rsidRPr="00A66B5C">
        <w:rPr>
          <w:spacing w:val="-20"/>
          <w:sz w:val="28"/>
          <w:szCs w:val="28"/>
        </w:rPr>
        <w:t>), риторических вопросов (</w:t>
      </w:r>
      <w:r w:rsidRPr="00A66B5C">
        <w:rPr>
          <w:i/>
          <w:iCs/>
          <w:spacing w:val="-20"/>
          <w:sz w:val="28"/>
          <w:szCs w:val="28"/>
        </w:rPr>
        <w:t>«</w:t>
      </w:r>
      <w:r w:rsidRPr="00A66B5C">
        <w:rPr>
          <w:i/>
          <w:iCs/>
          <w:spacing w:val="-20"/>
          <w:sz w:val="28"/>
          <w:szCs w:val="28"/>
          <w:lang w:val="en-US"/>
        </w:rPr>
        <w:t>What</w:t>
      </w:r>
      <w:r w:rsidRPr="00A66B5C">
        <w:rPr>
          <w:i/>
          <w:iCs/>
          <w:spacing w:val="-20"/>
          <w:sz w:val="28"/>
          <w:szCs w:val="28"/>
        </w:rPr>
        <w:t>’</w:t>
      </w:r>
      <w:r w:rsidRPr="00A66B5C">
        <w:rPr>
          <w:i/>
          <w:iCs/>
          <w:spacing w:val="-20"/>
          <w:sz w:val="28"/>
          <w:szCs w:val="28"/>
          <w:lang w:val="en-US"/>
        </w:rPr>
        <w:t>s</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good</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Mercator</w:t>
      </w:r>
      <w:r w:rsidRPr="00A66B5C">
        <w:rPr>
          <w:i/>
          <w:iCs/>
          <w:spacing w:val="-20"/>
          <w:sz w:val="28"/>
          <w:szCs w:val="28"/>
        </w:rPr>
        <w:t>’</w:t>
      </w:r>
      <w:r w:rsidRPr="00A66B5C">
        <w:rPr>
          <w:i/>
          <w:iCs/>
          <w:spacing w:val="-20"/>
          <w:sz w:val="28"/>
          <w:szCs w:val="28"/>
          <w:lang w:val="en-US"/>
        </w:rPr>
        <w:t>s</w:t>
      </w:r>
      <w:r w:rsidRPr="00A66B5C">
        <w:rPr>
          <w:i/>
          <w:iCs/>
          <w:spacing w:val="-20"/>
          <w:sz w:val="28"/>
          <w:szCs w:val="28"/>
        </w:rPr>
        <w:t xml:space="preserve"> </w:t>
      </w:r>
      <w:r w:rsidRPr="00A66B5C">
        <w:rPr>
          <w:i/>
          <w:iCs/>
          <w:spacing w:val="-20"/>
          <w:sz w:val="28"/>
          <w:szCs w:val="28"/>
          <w:lang w:val="en-US"/>
        </w:rPr>
        <w:t>North</w:t>
      </w:r>
      <w:r w:rsidRPr="00A66B5C">
        <w:rPr>
          <w:i/>
          <w:iCs/>
          <w:spacing w:val="-20"/>
          <w:sz w:val="28"/>
          <w:szCs w:val="28"/>
        </w:rPr>
        <w:t xml:space="preserve"> </w:t>
      </w:r>
      <w:r w:rsidRPr="00A66B5C">
        <w:rPr>
          <w:i/>
          <w:iCs/>
          <w:spacing w:val="-20"/>
          <w:sz w:val="28"/>
          <w:szCs w:val="28"/>
          <w:lang w:val="en-US"/>
        </w:rPr>
        <w:t>Poles</w:t>
      </w:r>
      <w:r w:rsidRPr="00A66B5C">
        <w:rPr>
          <w:i/>
          <w:iCs/>
          <w:spacing w:val="-20"/>
          <w:sz w:val="28"/>
          <w:szCs w:val="28"/>
        </w:rPr>
        <w:t xml:space="preserve"> </w:t>
      </w:r>
      <w:r w:rsidRPr="00A66B5C">
        <w:rPr>
          <w:i/>
          <w:iCs/>
          <w:spacing w:val="-20"/>
          <w:sz w:val="28"/>
          <w:szCs w:val="28"/>
          <w:lang w:val="en-US"/>
        </w:rPr>
        <w:t>and</w:t>
      </w:r>
      <w:r w:rsidRPr="00A66B5C">
        <w:rPr>
          <w:i/>
          <w:iCs/>
          <w:spacing w:val="-20"/>
          <w:sz w:val="28"/>
          <w:szCs w:val="28"/>
        </w:rPr>
        <w:t xml:space="preserve"> </w:t>
      </w:r>
      <w:r w:rsidRPr="00A66B5C">
        <w:rPr>
          <w:i/>
          <w:iCs/>
          <w:spacing w:val="-20"/>
          <w:sz w:val="28"/>
          <w:szCs w:val="28"/>
          <w:lang w:val="en-US"/>
        </w:rPr>
        <w:t>Equators</w:t>
      </w:r>
      <w:r w:rsidRPr="00A66B5C">
        <w:rPr>
          <w:i/>
          <w:iCs/>
          <w:spacing w:val="-20"/>
          <w:sz w:val="28"/>
          <w:szCs w:val="28"/>
        </w:rPr>
        <w:t xml:space="preserve">, / </w:t>
      </w:r>
      <w:r w:rsidRPr="00A66B5C">
        <w:rPr>
          <w:i/>
          <w:iCs/>
          <w:spacing w:val="-20"/>
          <w:sz w:val="28"/>
          <w:szCs w:val="28"/>
          <w:lang w:val="en-US"/>
        </w:rPr>
        <w:t>Tropics</w:t>
      </w:r>
      <w:r w:rsidRPr="00A66B5C">
        <w:rPr>
          <w:i/>
          <w:iCs/>
          <w:spacing w:val="-20"/>
          <w:sz w:val="28"/>
          <w:szCs w:val="28"/>
        </w:rPr>
        <w:t xml:space="preserve">, </w:t>
      </w:r>
      <w:r w:rsidRPr="00A66B5C">
        <w:rPr>
          <w:i/>
          <w:iCs/>
          <w:spacing w:val="-20"/>
          <w:sz w:val="28"/>
          <w:szCs w:val="28"/>
          <w:lang w:val="en-US"/>
        </w:rPr>
        <w:t>Zones</w:t>
      </w:r>
      <w:r w:rsidRPr="00A66B5C">
        <w:rPr>
          <w:i/>
          <w:iCs/>
          <w:spacing w:val="-20"/>
          <w:sz w:val="28"/>
          <w:szCs w:val="28"/>
        </w:rPr>
        <w:t xml:space="preserve">, </w:t>
      </w:r>
      <w:r w:rsidRPr="00A66B5C">
        <w:rPr>
          <w:i/>
          <w:iCs/>
          <w:spacing w:val="-20"/>
          <w:sz w:val="28"/>
          <w:szCs w:val="28"/>
          <w:lang w:val="en-US"/>
        </w:rPr>
        <w:t>and</w:t>
      </w:r>
      <w:r w:rsidRPr="00A66B5C">
        <w:rPr>
          <w:i/>
          <w:iCs/>
          <w:spacing w:val="-20"/>
          <w:sz w:val="28"/>
          <w:szCs w:val="28"/>
        </w:rPr>
        <w:t xml:space="preserve"> </w:t>
      </w:r>
      <w:r w:rsidRPr="00A66B5C">
        <w:rPr>
          <w:i/>
          <w:iCs/>
          <w:spacing w:val="-20"/>
          <w:sz w:val="28"/>
          <w:szCs w:val="28"/>
          <w:lang w:val="en-US"/>
        </w:rPr>
        <w:t>Meridian</w:t>
      </w:r>
      <w:r w:rsidRPr="00A66B5C">
        <w:rPr>
          <w:i/>
          <w:iCs/>
          <w:spacing w:val="-20"/>
          <w:sz w:val="28"/>
          <w:szCs w:val="28"/>
        </w:rPr>
        <w:t xml:space="preserve"> </w:t>
      </w:r>
      <w:r w:rsidRPr="00A66B5C">
        <w:rPr>
          <w:i/>
          <w:iCs/>
          <w:spacing w:val="-20"/>
          <w:sz w:val="28"/>
          <w:szCs w:val="28"/>
          <w:lang w:val="en-US"/>
        </w:rPr>
        <w:t>Lines</w:t>
      </w:r>
      <w:r w:rsidRPr="00A66B5C">
        <w:rPr>
          <w:i/>
          <w:iCs/>
          <w:spacing w:val="-20"/>
          <w:sz w:val="28"/>
          <w:szCs w:val="28"/>
        </w:rPr>
        <w:t>?»</w:t>
      </w:r>
      <w:r w:rsidRPr="00A66B5C">
        <w:rPr>
          <w:spacing w:val="-20"/>
          <w:sz w:val="28"/>
          <w:szCs w:val="28"/>
        </w:rPr>
        <w:t>) и восклицательных предложений (</w:t>
      </w:r>
      <w:r w:rsidRPr="00A66B5C">
        <w:rPr>
          <w:i/>
          <w:iCs/>
          <w:spacing w:val="-20"/>
          <w:sz w:val="28"/>
          <w:szCs w:val="28"/>
        </w:rPr>
        <w:t>«</w:t>
      </w:r>
      <w:r w:rsidRPr="00A66B5C">
        <w:rPr>
          <w:i/>
          <w:iCs/>
          <w:spacing w:val="-20"/>
          <w:sz w:val="28"/>
          <w:szCs w:val="28"/>
          <w:lang w:val="en-US"/>
        </w:rPr>
        <w:t>For</w:t>
      </w:r>
      <w:r w:rsidRPr="00A66B5C">
        <w:rPr>
          <w:i/>
          <w:iCs/>
          <w:spacing w:val="-20"/>
          <w:sz w:val="28"/>
          <w:szCs w:val="28"/>
        </w:rPr>
        <w:t xml:space="preserve"> </w:t>
      </w:r>
      <w:r w:rsidRPr="00A66B5C">
        <w:rPr>
          <w:i/>
          <w:iCs/>
          <w:spacing w:val="-20"/>
          <w:sz w:val="28"/>
          <w:szCs w:val="28"/>
          <w:lang w:val="en-US"/>
        </w:rPr>
        <w:t>he</w:t>
      </w:r>
      <w:r w:rsidRPr="00A66B5C">
        <w:rPr>
          <w:i/>
          <w:iCs/>
          <w:spacing w:val="-20"/>
          <w:sz w:val="28"/>
          <w:szCs w:val="28"/>
        </w:rPr>
        <w:t xml:space="preserve"> </w:t>
      </w:r>
      <w:r w:rsidRPr="00A66B5C">
        <w:rPr>
          <w:i/>
          <w:iCs/>
          <w:spacing w:val="-20"/>
          <w:sz w:val="28"/>
          <w:szCs w:val="28"/>
          <w:lang w:val="en-US"/>
        </w:rPr>
        <w:t>can</w:t>
      </w:r>
      <w:r w:rsidRPr="00A66B5C">
        <w:rPr>
          <w:i/>
          <w:iCs/>
          <w:spacing w:val="-20"/>
          <w:sz w:val="28"/>
          <w:szCs w:val="28"/>
        </w:rPr>
        <w:t xml:space="preserve"> </w:t>
      </w:r>
      <w:r w:rsidRPr="00A66B5C">
        <w:rPr>
          <w:i/>
          <w:iCs/>
          <w:spacing w:val="-20"/>
          <w:sz w:val="28"/>
          <w:szCs w:val="28"/>
          <w:lang w:val="en-US"/>
        </w:rPr>
        <w:t>thoroughly</w:t>
      </w:r>
      <w:r w:rsidRPr="00A66B5C">
        <w:rPr>
          <w:i/>
          <w:iCs/>
          <w:spacing w:val="-20"/>
          <w:sz w:val="28"/>
          <w:szCs w:val="28"/>
        </w:rPr>
        <w:t xml:space="preserve"> </w:t>
      </w:r>
      <w:r w:rsidRPr="00A66B5C">
        <w:rPr>
          <w:i/>
          <w:iCs/>
          <w:spacing w:val="-20"/>
          <w:sz w:val="28"/>
          <w:szCs w:val="28"/>
          <w:lang w:val="en-US"/>
        </w:rPr>
        <w:t>enjoy</w:t>
      </w:r>
      <w:r w:rsidRPr="00A66B5C">
        <w:rPr>
          <w:i/>
          <w:iCs/>
          <w:spacing w:val="-20"/>
          <w:sz w:val="28"/>
          <w:szCs w:val="28"/>
        </w:rPr>
        <w:t xml:space="preserve"> /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pepper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he</w:t>
      </w:r>
      <w:r w:rsidRPr="00A66B5C">
        <w:rPr>
          <w:i/>
          <w:iCs/>
          <w:spacing w:val="-20"/>
          <w:sz w:val="28"/>
          <w:szCs w:val="28"/>
        </w:rPr>
        <w:t xml:space="preserve"> </w:t>
      </w:r>
      <w:r w:rsidRPr="00A66B5C">
        <w:rPr>
          <w:i/>
          <w:iCs/>
          <w:spacing w:val="-20"/>
          <w:sz w:val="28"/>
          <w:szCs w:val="28"/>
          <w:lang w:val="en-US"/>
        </w:rPr>
        <w:t>pleases</w:t>
      </w:r>
      <w:r w:rsidRPr="00A66B5C">
        <w:rPr>
          <w:i/>
          <w:iCs/>
          <w:spacing w:val="-20"/>
          <w:sz w:val="28"/>
          <w:szCs w:val="28"/>
        </w:rPr>
        <w:t>!»</w:t>
      </w:r>
      <w:r w:rsidRPr="00A66B5C">
        <w:rPr>
          <w:spacing w:val="-20"/>
          <w:sz w:val="28"/>
          <w:szCs w:val="28"/>
        </w:rPr>
        <w:t>). В ходе данного исследования были отобраны некоторые стихотворения Л. Кэрролла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First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LANDING</w:t>
      </w:r>
      <w:r w:rsidRPr="00A66B5C">
        <w:rPr>
          <w:spacing w:val="-20"/>
          <w:sz w:val="28"/>
          <w:szCs w:val="28"/>
        </w:rPr>
        <w:t xml:space="preserve">,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Second</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BELLMAN</w:t>
      </w:r>
      <w:r w:rsidRPr="00A66B5C">
        <w:rPr>
          <w:i/>
          <w:iCs/>
          <w:spacing w:val="-20"/>
          <w:sz w:val="28"/>
          <w:szCs w:val="28"/>
        </w:rPr>
        <w:t>`</w:t>
      </w:r>
      <w:r w:rsidRPr="00A66B5C">
        <w:rPr>
          <w:i/>
          <w:iCs/>
          <w:spacing w:val="-20"/>
          <w:sz w:val="28"/>
          <w:szCs w:val="28"/>
          <w:lang w:val="en-US"/>
        </w:rPr>
        <w:t>S</w:t>
      </w:r>
      <w:r w:rsidRPr="00A66B5C">
        <w:rPr>
          <w:i/>
          <w:iCs/>
          <w:spacing w:val="-20"/>
          <w:sz w:val="28"/>
          <w:szCs w:val="28"/>
        </w:rPr>
        <w:t xml:space="preserve"> </w:t>
      </w:r>
      <w:r w:rsidRPr="00A66B5C">
        <w:rPr>
          <w:i/>
          <w:iCs/>
          <w:spacing w:val="-20"/>
          <w:sz w:val="28"/>
          <w:szCs w:val="28"/>
          <w:lang w:val="en-US"/>
        </w:rPr>
        <w:t>SPEECH</w:t>
      </w:r>
      <w:r>
        <w:rPr>
          <w:i/>
          <w:iCs/>
          <w:spacing w:val="-20"/>
          <w:sz w:val="28"/>
          <w:szCs w:val="28"/>
        </w:rPr>
        <w:t>,</w:t>
      </w:r>
      <w:r w:rsidRPr="00A66B5C">
        <w:rPr>
          <w:spacing w:val="-20"/>
          <w:sz w:val="28"/>
          <w:szCs w:val="28"/>
        </w:rPr>
        <w:t xml:space="preserve">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 xml:space="preserve"> …</w:t>
      </w:r>
      <w:r w:rsidRPr="00A66B5C">
        <w:rPr>
          <w:spacing w:val="-20"/>
          <w:sz w:val="28"/>
          <w:szCs w:val="28"/>
        </w:rPr>
        <w:t xml:space="preserve">,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doth</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little</w:t>
      </w:r>
      <w:r w:rsidRPr="00A66B5C">
        <w:rPr>
          <w:i/>
          <w:iCs/>
          <w:spacing w:val="-20"/>
          <w:sz w:val="28"/>
          <w:szCs w:val="28"/>
        </w:rPr>
        <w:t xml:space="preserve"> </w:t>
      </w:r>
      <w:r w:rsidRPr="00A66B5C">
        <w:rPr>
          <w:i/>
          <w:iCs/>
          <w:spacing w:val="-20"/>
          <w:sz w:val="28"/>
          <w:szCs w:val="28"/>
          <w:lang w:val="en-US"/>
        </w:rPr>
        <w:t>crocodile</w:t>
      </w:r>
      <w:r w:rsidRPr="00A66B5C">
        <w:rPr>
          <w:i/>
          <w:iCs/>
          <w:spacing w:val="-20"/>
          <w:sz w:val="28"/>
          <w:szCs w:val="28"/>
        </w:rPr>
        <w:t xml:space="preserve"> …</w:t>
      </w:r>
      <w:r w:rsidRPr="00A66B5C">
        <w:rPr>
          <w:spacing w:val="-20"/>
          <w:sz w:val="28"/>
          <w:szCs w:val="28"/>
        </w:rPr>
        <w:t xml:space="preserve">, </w:t>
      </w:r>
      <w:r w:rsidRPr="00A66B5C">
        <w:rPr>
          <w:i/>
          <w:iCs/>
          <w:spacing w:val="-20"/>
          <w:sz w:val="28"/>
          <w:szCs w:val="28"/>
          <w:lang w:val="en-US"/>
        </w:rPr>
        <w:t>Speak</w:t>
      </w:r>
      <w:r w:rsidRPr="00A66B5C">
        <w:rPr>
          <w:i/>
          <w:iCs/>
          <w:spacing w:val="-20"/>
          <w:sz w:val="28"/>
          <w:szCs w:val="28"/>
        </w:rPr>
        <w:t xml:space="preserve"> </w:t>
      </w:r>
      <w:r w:rsidRPr="00A66B5C">
        <w:rPr>
          <w:i/>
          <w:iCs/>
          <w:spacing w:val="-20"/>
          <w:sz w:val="28"/>
          <w:szCs w:val="28"/>
          <w:lang w:val="en-US"/>
        </w:rPr>
        <w:t>roughly</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your</w:t>
      </w:r>
      <w:r w:rsidRPr="00A66B5C">
        <w:rPr>
          <w:i/>
          <w:iCs/>
          <w:spacing w:val="-20"/>
          <w:sz w:val="28"/>
          <w:szCs w:val="28"/>
        </w:rPr>
        <w:t xml:space="preserve"> </w:t>
      </w:r>
      <w:r w:rsidRPr="00A66B5C">
        <w:rPr>
          <w:i/>
          <w:iCs/>
          <w:spacing w:val="-20"/>
          <w:sz w:val="28"/>
          <w:szCs w:val="28"/>
          <w:lang w:val="en-US"/>
        </w:rPr>
        <w:t>little</w:t>
      </w:r>
      <w:r w:rsidRPr="00A66B5C">
        <w:rPr>
          <w:i/>
          <w:iCs/>
          <w:spacing w:val="-20"/>
          <w:sz w:val="28"/>
          <w:szCs w:val="28"/>
        </w:rPr>
        <w:t xml:space="preserve"> </w:t>
      </w:r>
      <w:r w:rsidRPr="00A66B5C">
        <w:rPr>
          <w:i/>
          <w:iCs/>
          <w:spacing w:val="-20"/>
          <w:sz w:val="28"/>
          <w:szCs w:val="28"/>
          <w:lang w:val="en-US"/>
        </w:rPr>
        <w:t>boy</w:t>
      </w:r>
      <w:r w:rsidRPr="00A66B5C">
        <w:rPr>
          <w:i/>
          <w:iCs/>
          <w:spacing w:val="-20"/>
          <w:sz w:val="28"/>
          <w:szCs w:val="28"/>
        </w:rPr>
        <w:t xml:space="preserve"> …</w:t>
      </w:r>
      <w:r>
        <w:rPr>
          <w:i/>
          <w:iCs/>
          <w:spacing w:val="-20"/>
          <w:sz w:val="28"/>
          <w:szCs w:val="28"/>
        </w:rPr>
        <w:t xml:space="preserve"> </w:t>
      </w:r>
      <w:r w:rsidRPr="00A66B5C">
        <w:rPr>
          <w:spacing w:val="-20"/>
          <w:sz w:val="28"/>
          <w:szCs w:val="28"/>
        </w:rPr>
        <w:t xml:space="preserve">и др.), на основании которых будет проведен подробный анализ языковой игры, а также особенностей идиостиля автора на различных уровнях языка. </w:t>
      </w:r>
    </w:p>
    <w:p w14:paraId="33BA6FE8" w14:textId="77777777" w:rsidR="00180A4E" w:rsidRPr="00A66B5C" w:rsidRDefault="00180A4E" w:rsidP="00180A4E">
      <w:pPr>
        <w:spacing w:line="360" w:lineRule="auto"/>
        <w:ind w:firstLine="709"/>
        <w:jc w:val="both"/>
        <w:rPr>
          <w:spacing w:val="-20"/>
          <w:sz w:val="28"/>
          <w:szCs w:val="28"/>
        </w:rPr>
      </w:pPr>
    </w:p>
    <w:p w14:paraId="1263D9AC" w14:textId="77777777" w:rsidR="00180A4E" w:rsidRPr="00FF14B3" w:rsidRDefault="00180A4E" w:rsidP="00180A4E">
      <w:pPr>
        <w:pStyle w:val="a3"/>
        <w:numPr>
          <w:ilvl w:val="3"/>
          <w:numId w:val="26"/>
        </w:numPr>
        <w:suppressAutoHyphens w:val="0"/>
        <w:spacing w:line="360" w:lineRule="auto"/>
        <w:ind w:left="0" w:firstLine="0"/>
        <w:contextualSpacing/>
        <w:jc w:val="center"/>
        <w:rPr>
          <w:b/>
          <w:bCs/>
          <w:spacing w:val="-20"/>
          <w:sz w:val="28"/>
          <w:szCs w:val="28"/>
        </w:rPr>
      </w:pPr>
      <w:r w:rsidRPr="00A66B5C">
        <w:rPr>
          <w:b/>
          <w:bCs/>
          <w:color w:val="000000" w:themeColor="text1"/>
          <w:spacing w:val="-20"/>
          <w:sz w:val="28"/>
          <w:szCs w:val="28"/>
          <w:shd w:val="clear" w:color="auto" w:fill="FFFFFF"/>
        </w:rPr>
        <w:t xml:space="preserve">Фонетические, лексические и </w:t>
      </w:r>
      <w:r>
        <w:rPr>
          <w:b/>
          <w:bCs/>
          <w:color w:val="000000" w:themeColor="text1"/>
          <w:spacing w:val="-20"/>
          <w:sz w:val="28"/>
          <w:szCs w:val="28"/>
          <w:shd w:val="clear" w:color="auto" w:fill="FFFFFF"/>
        </w:rPr>
        <w:t>грамматические</w:t>
      </w:r>
      <w:r w:rsidRPr="00A66B5C">
        <w:rPr>
          <w:b/>
          <w:bCs/>
          <w:color w:val="000000" w:themeColor="text1"/>
          <w:spacing w:val="-20"/>
          <w:sz w:val="28"/>
          <w:szCs w:val="28"/>
          <w:shd w:val="clear" w:color="auto" w:fill="FFFFFF"/>
        </w:rPr>
        <w:t xml:space="preserve"> особенности идиостиля и языковой игры Л. Кэрролла</w:t>
      </w:r>
    </w:p>
    <w:p w14:paraId="1BA24C6A" w14:textId="77777777" w:rsidR="00180A4E" w:rsidRPr="003C090A" w:rsidRDefault="00180A4E" w:rsidP="00180A4E">
      <w:pPr>
        <w:pStyle w:val="a3"/>
        <w:spacing w:line="360" w:lineRule="auto"/>
        <w:ind w:left="0" w:firstLine="709"/>
        <w:jc w:val="both"/>
        <w:rPr>
          <w:spacing w:val="-20"/>
          <w:sz w:val="28"/>
          <w:szCs w:val="28"/>
        </w:rPr>
      </w:pPr>
      <w:r w:rsidRPr="00A66B5C">
        <w:rPr>
          <w:spacing w:val="-20"/>
          <w:sz w:val="28"/>
          <w:szCs w:val="28"/>
        </w:rPr>
        <w:t xml:space="preserve">Стихотворения Л. Кэрролла, отобранные для проведения анализа, были взяты из самых популярных произведений писателя — сказок </w:t>
      </w:r>
      <w:r w:rsidRPr="00736663">
        <w:rPr>
          <w:i/>
          <w:iCs/>
          <w:spacing w:val="-20"/>
          <w:sz w:val="28"/>
          <w:szCs w:val="28"/>
          <w:lang w:val="en-US"/>
        </w:rPr>
        <w:t>Alice</w:t>
      </w:r>
      <w:r w:rsidRPr="00736663">
        <w:rPr>
          <w:i/>
          <w:iCs/>
          <w:spacing w:val="-20"/>
          <w:sz w:val="28"/>
          <w:szCs w:val="28"/>
        </w:rPr>
        <w:t>`</w:t>
      </w:r>
      <w:r w:rsidRPr="00736663">
        <w:rPr>
          <w:i/>
          <w:iCs/>
          <w:spacing w:val="-20"/>
          <w:sz w:val="28"/>
          <w:szCs w:val="28"/>
          <w:lang w:val="en-US"/>
        </w:rPr>
        <w:t>s</w:t>
      </w:r>
      <w:r w:rsidRPr="00736663">
        <w:rPr>
          <w:spacing w:val="-20"/>
          <w:sz w:val="28"/>
          <w:szCs w:val="28"/>
        </w:rPr>
        <w:t xml:space="preserve"> </w:t>
      </w:r>
      <w:r w:rsidRPr="00A66B5C">
        <w:rPr>
          <w:i/>
          <w:iCs/>
          <w:spacing w:val="-20"/>
          <w:sz w:val="28"/>
          <w:szCs w:val="28"/>
          <w:shd w:val="clear" w:color="auto" w:fill="FFFFFF"/>
        </w:rPr>
        <w:t>Adventures in Wonderland</w:t>
      </w:r>
      <w:r>
        <w:rPr>
          <w:i/>
          <w:iCs/>
          <w:spacing w:val="-20"/>
          <w:sz w:val="28"/>
          <w:szCs w:val="28"/>
          <w:shd w:val="clear" w:color="auto" w:fill="FFFFFF"/>
        </w:rPr>
        <w:t xml:space="preserve"> </w:t>
      </w:r>
      <w:r w:rsidRPr="00A66B5C">
        <w:rPr>
          <w:spacing w:val="-20"/>
          <w:sz w:val="28"/>
          <w:szCs w:val="28"/>
        </w:rPr>
        <w:t xml:space="preserve">(«Алиса в Стране чудес») и </w:t>
      </w:r>
      <w:r w:rsidRPr="00A66B5C">
        <w:rPr>
          <w:i/>
          <w:iCs/>
          <w:spacing w:val="-20"/>
          <w:sz w:val="28"/>
          <w:szCs w:val="28"/>
          <w:shd w:val="clear" w:color="auto" w:fill="FFFFFF"/>
        </w:rPr>
        <w:t>Through the Looking-Glass, and What Alice Found There</w:t>
      </w:r>
      <w:r w:rsidRPr="00A66B5C">
        <w:rPr>
          <w:spacing w:val="-20"/>
          <w:sz w:val="28"/>
          <w:szCs w:val="28"/>
        </w:rPr>
        <w:t xml:space="preserve"> («Алиса в зазеркалье»), а также поэмы </w:t>
      </w:r>
      <w:r w:rsidRPr="00A66B5C">
        <w:rPr>
          <w:i/>
          <w:iCs/>
          <w:spacing w:val="-20"/>
          <w:sz w:val="28"/>
          <w:szCs w:val="28"/>
          <w:shd w:val="clear" w:color="auto" w:fill="FFFFFF"/>
        </w:rPr>
        <w:t>The Hunting of the Snark</w:t>
      </w:r>
      <w:r w:rsidRPr="00A66B5C">
        <w:rPr>
          <w:spacing w:val="-20"/>
          <w:sz w:val="28"/>
          <w:szCs w:val="28"/>
        </w:rPr>
        <w:t xml:space="preserve"> («Охота на Снарка»). Данные стихотворения являются истинными примерами поэзии абсурда, что доказывается наличием в них большого количества различных элементов языковой игры. Так, в данном разделе рассматриваются как игровые, так и неигровые элементы стилистики оригинальных произведений Л. Кэрролла, проявляющиеся на различных уровнях языка. </w:t>
      </w:r>
    </w:p>
    <w:p w14:paraId="3C5A4970" w14:textId="77777777" w:rsidR="00180A4E" w:rsidRPr="00A66B5C" w:rsidRDefault="00180A4E" w:rsidP="00180A4E">
      <w:pPr>
        <w:pStyle w:val="a3"/>
        <w:numPr>
          <w:ilvl w:val="0"/>
          <w:numId w:val="27"/>
        </w:numPr>
        <w:suppressAutoHyphens w:val="0"/>
        <w:spacing w:line="360" w:lineRule="auto"/>
        <w:ind w:left="709" w:firstLine="709"/>
        <w:contextualSpacing/>
        <w:jc w:val="both"/>
        <w:rPr>
          <w:b/>
          <w:bCs/>
          <w:spacing w:val="-20"/>
          <w:sz w:val="28"/>
          <w:szCs w:val="28"/>
        </w:rPr>
      </w:pPr>
      <w:r w:rsidRPr="00A66B5C">
        <w:rPr>
          <w:b/>
          <w:bCs/>
          <w:spacing w:val="-20"/>
          <w:sz w:val="28"/>
          <w:szCs w:val="28"/>
        </w:rPr>
        <w:lastRenderedPageBreak/>
        <w:t xml:space="preserve">Графические и фонетические особенности: </w:t>
      </w:r>
    </w:p>
    <w:p w14:paraId="6EC019B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На графическом уровне для произведений Л. Кэрролла характерен такой прием, как </w:t>
      </w:r>
      <w:r w:rsidRPr="00877696">
        <w:rPr>
          <w:i/>
          <w:iCs/>
          <w:spacing w:val="-20"/>
          <w:sz w:val="28"/>
          <w:szCs w:val="28"/>
        </w:rPr>
        <w:t>фигурны</w:t>
      </w:r>
      <w:r>
        <w:rPr>
          <w:i/>
          <w:iCs/>
          <w:spacing w:val="-20"/>
          <w:sz w:val="28"/>
          <w:szCs w:val="28"/>
        </w:rPr>
        <w:t>й</w:t>
      </w:r>
      <w:r w:rsidRPr="00877696">
        <w:rPr>
          <w:i/>
          <w:iCs/>
          <w:spacing w:val="-20"/>
          <w:sz w:val="28"/>
          <w:szCs w:val="28"/>
        </w:rPr>
        <w:t xml:space="preserve"> стих</w:t>
      </w:r>
      <w:r w:rsidRPr="00A66B5C">
        <w:rPr>
          <w:spacing w:val="-20"/>
          <w:sz w:val="28"/>
          <w:szCs w:val="28"/>
        </w:rPr>
        <w:t>.</w:t>
      </w:r>
    </w:p>
    <w:p w14:paraId="5AA84F82" w14:textId="77777777" w:rsidR="00180A4E" w:rsidRPr="00A66B5C" w:rsidRDefault="00180A4E" w:rsidP="00180A4E">
      <w:pPr>
        <w:spacing w:line="360" w:lineRule="auto"/>
        <w:ind w:firstLine="709"/>
        <w:jc w:val="center"/>
        <w:rPr>
          <w:spacing w:val="-20"/>
          <w:sz w:val="28"/>
          <w:szCs w:val="28"/>
          <w:lang w:val="en-US"/>
        </w:rPr>
      </w:pPr>
      <w:r w:rsidRPr="00A66B5C">
        <w:rPr>
          <w:noProof/>
          <w:spacing w:val="-20"/>
          <w:sz w:val="28"/>
          <w:szCs w:val="28"/>
          <w:lang w:val="en-US"/>
        </w:rPr>
        <w:drawing>
          <wp:inline distT="0" distB="0" distL="0" distR="0" wp14:anchorId="1CAA0C7B" wp14:editId="42AD8FEB">
            <wp:extent cx="1099931" cy="2457824"/>
            <wp:effectExtent l="0" t="0" r="5080" b="0"/>
            <wp:docPr id="45" name="Рисунок 4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карта&#10;&#10;Автоматически созданное описание"/>
                    <pic:cNvPicPr/>
                  </pic:nvPicPr>
                  <pic:blipFill>
                    <a:blip r:embed="rId10"/>
                    <a:stretch>
                      <a:fillRect/>
                    </a:stretch>
                  </pic:blipFill>
                  <pic:spPr>
                    <a:xfrm>
                      <a:off x="0" y="0"/>
                      <a:ext cx="1117955" cy="2498100"/>
                    </a:xfrm>
                    <a:prstGeom prst="rect">
                      <a:avLst/>
                    </a:prstGeom>
                  </pic:spPr>
                </pic:pic>
              </a:graphicData>
            </a:graphic>
          </wp:inline>
        </w:drawing>
      </w:r>
    </w:p>
    <w:p w14:paraId="05FF2524" w14:textId="77777777" w:rsidR="00180A4E" w:rsidRDefault="00180A4E" w:rsidP="00180A4E">
      <w:pPr>
        <w:spacing w:line="360" w:lineRule="auto"/>
        <w:ind w:firstLine="709"/>
        <w:jc w:val="both"/>
        <w:rPr>
          <w:spacing w:val="-20"/>
          <w:sz w:val="28"/>
          <w:szCs w:val="28"/>
        </w:rPr>
      </w:pPr>
      <w:r w:rsidRPr="00A66B5C">
        <w:rPr>
          <w:spacing w:val="-20"/>
          <w:sz w:val="28"/>
          <w:szCs w:val="28"/>
        </w:rPr>
        <w:t>Данный пример не является отобранным для исследования стихотворением, но представляет собой самый яркий пример использования фигурного стиха. В упомянутом стихотворении во время диалога главной героини сказки, Алисы, с Мышью, рассказ Мыши (</w:t>
      </w:r>
      <w:r w:rsidRPr="00A66B5C">
        <w:rPr>
          <w:spacing w:val="-20"/>
          <w:sz w:val="28"/>
          <w:szCs w:val="28"/>
          <w:lang w:val="en-US"/>
        </w:rPr>
        <w:t>tale</w:t>
      </w:r>
      <w:r w:rsidRPr="00A66B5C">
        <w:rPr>
          <w:spacing w:val="-20"/>
          <w:sz w:val="28"/>
          <w:szCs w:val="28"/>
        </w:rPr>
        <w:t>) приобретает графическое выражение в тексте в форме мышиного хвоста (</w:t>
      </w:r>
      <w:r w:rsidRPr="00A66B5C">
        <w:rPr>
          <w:spacing w:val="-20"/>
          <w:sz w:val="28"/>
          <w:szCs w:val="28"/>
          <w:lang w:val="en-US"/>
        </w:rPr>
        <w:t>tail</w:t>
      </w:r>
      <w:r w:rsidRPr="00A66B5C">
        <w:rPr>
          <w:spacing w:val="-20"/>
          <w:sz w:val="28"/>
          <w:szCs w:val="28"/>
        </w:rPr>
        <w:t>). В данном случае мы наблюдаем конвергенцию приемов фигурного стиха и фонетической игры, основанной на омофонии (</w:t>
      </w:r>
      <w:r w:rsidRPr="00A66B5C">
        <w:rPr>
          <w:spacing w:val="-20"/>
          <w:sz w:val="28"/>
          <w:szCs w:val="28"/>
          <w:lang w:val="en-US"/>
        </w:rPr>
        <w:t>tale</w:t>
      </w:r>
      <w:r w:rsidRPr="00A66B5C">
        <w:rPr>
          <w:spacing w:val="-20"/>
          <w:sz w:val="28"/>
          <w:szCs w:val="28"/>
        </w:rPr>
        <w:t>—</w:t>
      </w:r>
      <w:r w:rsidRPr="00A66B5C">
        <w:rPr>
          <w:spacing w:val="-20"/>
          <w:sz w:val="28"/>
          <w:szCs w:val="28"/>
          <w:lang w:val="en-US"/>
        </w:rPr>
        <w:t>tail</w:t>
      </w:r>
      <w:r w:rsidRPr="00A66B5C">
        <w:rPr>
          <w:spacing w:val="-20"/>
          <w:sz w:val="28"/>
          <w:szCs w:val="28"/>
        </w:rPr>
        <w:t xml:space="preserve">). Подобный синтез стилистических приемов выполняет не только функцию создания языковой игры, но и функцию иллюстрирования прагматической составляющей повествования. Алиса ошибочно принимает историю, рассказываемую Мышью, за историю про хвост, вследствие чего коммуникация героев искажается, образуя языковую игру уже на уровне восприятия текста. Так, на основании данного примера можно говорить о том, что в случаях поэзии абсурда фигурная композиция стихотворения тесно связана с его содержанием и является одним из графических способов передачи языковой игры, заложенной в сюжете произведения. </w:t>
      </w:r>
    </w:p>
    <w:p w14:paraId="284093AC" w14:textId="77777777" w:rsidR="00180A4E" w:rsidRPr="00877696" w:rsidRDefault="00180A4E" w:rsidP="00180A4E">
      <w:pPr>
        <w:spacing w:line="360" w:lineRule="auto"/>
        <w:ind w:firstLine="709"/>
        <w:jc w:val="both"/>
        <w:rPr>
          <w:spacing w:val="-20"/>
          <w:sz w:val="28"/>
          <w:szCs w:val="28"/>
        </w:rPr>
      </w:pPr>
      <w:r w:rsidRPr="00A66B5C">
        <w:rPr>
          <w:spacing w:val="-20"/>
          <w:sz w:val="28"/>
          <w:szCs w:val="28"/>
        </w:rPr>
        <w:t xml:space="preserve">К самым распространенным фонетическим особенностям стилистики Л. Кэрролла можно отнести </w:t>
      </w:r>
      <w:r w:rsidRPr="00877696">
        <w:rPr>
          <w:i/>
          <w:iCs/>
          <w:spacing w:val="-20"/>
          <w:sz w:val="28"/>
          <w:szCs w:val="28"/>
        </w:rPr>
        <w:t xml:space="preserve">аллитерацию </w:t>
      </w:r>
      <w:r w:rsidRPr="00877696">
        <w:rPr>
          <w:spacing w:val="-20"/>
          <w:sz w:val="28"/>
          <w:szCs w:val="28"/>
        </w:rPr>
        <w:t>и</w:t>
      </w:r>
      <w:r w:rsidRPr="00877696">
        <w:rPr>
          <w:i/>
          <w:iCs/>
          <w:spacing w:val="-20"/>
          <w:sz w:val="28"/>
          <w:szCs w:val="28"/>
        </w:rPr>
        <w:t xml:space="preserve"> ассонанс</w:t>
      </w:r>
      <w:r w:rsidRPr="00A66B5C">
        <w:rPr>
          <w:spacing w:val="-20"/>
          <w:sz w:val="28"/>
          <w:szCs w:val="28"/>
        </w:rPr>
        <w:t>. Каждый из упомянутых приемов придает поэтическому тексту бо́льшую выразительность</w:t>
      </w:r>
      <w:r>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7E2756" w14:paraId="24223A9C" w14:textId="77777777" w:rsidTr="00021AB3">
        <w:tc>
          <w:tcPr>
            <w:tcW w:w="9345" w:type="dxa"/>
            <w:gridSpan w:val="2"/>
            <w:vAlign w:val="center"/>
          </w:tcPr>
          <w:p w14:paraId="506DECCC" w14:textId="77777777" w:rsidR="00180A4E" w:rsidRPr="00A66B5C" w:rsidRDefault="00180A4E" w:rsidP="00021AB3">
            <w:pPr>
              <w:spacing w:line="360" w:lineRule="auto"/>
              <w:jc w:val="center"/>
              <w:rPr>
                <w:b/>
                <w:bCs/>
                <w:spacing w:val="-20"/>
                <w:lang w:val="en-US"/>
              </w:rPr>
            </w:pPr>
            <w:r w:rsidRPr="00A66B5C">
              <w:rPr>
                <w:b/>
                <w:bCs/>
                <w:spacing w:val="-20"/>
                <w:lang w:val="en-US"/>
              </w:rPr>
              <w:t>In winter, when the fields are white,…</w:t>
            </w:r>
          </w:p>
        </w:tc>
      </w:tr>
      <w:tr w:rsidR="00180A4E" w:rsidRPr="003A0702" w14:paraId="109B2BF8" w14:textId="77777777" w:rsidTr="00021AB3">
        <w:tc>
          <w:tcPr>
            <w:tcW w:w="4672" w:type="dxa"/>
            <w:vAlign w:val="center"/>
          </w:tcPr>
          <w:p w14:paraId="502F26BF" w14:textId="77777777" w:rsidR="00180A4E" w:rsidRPr="00A66B5C" w:rsidRDefault="00180A4E" w:rsidP="00021AB3">
            <w:pPr>
              <w:spacing w:line="360" w:lineRule="auto"/>
              <w:jc w:val="center"/>
              <w:rPr>
                <w:spacing w:val="-20"/>
                <w:lang w:val="en-US"/>
              </w:rPr>
            </w:pPr>
            <w:r w:rsidRPr="00BB343D">
              <w:rPr>
                <w:b/>
                <w:bCs/>
                <w:i/>
                <w:iCs/>
                <w:noProof/>
                <w:spacing w:val="-20"/>
                <w:lang w:val="en-US"/>
              </w:rPr>
              <w:lastRenderedPageBreak/>
              <w:drawing>
                <wp:inline distT="0" distB="0" distL="0" distR="0" wp14:anchorId="1776FDEB" wp14:editId="4AF7E827">
                  <wp:extent cx="2263140" cy="116705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028" cy="1170091"/>
                          </a:xfrm>
                          <a:prstGeom prst="rect">
                            <a:avLst/>
                          </a:prstGeom>
                        </pic:spPr>
                      </pic:pic>
                    </a:graphicData>
                  </a:graphic>
                </wp:inline>
              </w:drawing>
            </w:r>
          </w:p>
        </w:tc>
        <w:tc>
          <w:tcPr>
            <w:tcW w:w="4673" w:type="dxa"/>
            <w:vAlign w:val="bottom"/>
          </w:tcPr>
          <w:p w14:paraId="3BEE5071" w14:textId="77777777" w:rsidR="00180A4E" w:rsidRPr="00A66B5C" w:rsidRDefault="00180A4E" w:rsidP="00021AB3">
            <w:pPr>
              <w:spacing w:line="360" w:lineRule="auto"/>
              <w:jc w:val="center"/>
              <w:rPr>
                <w:spacing w:val="-20"/>
                <w:lang w:val="en-US"/>
              </w:rPr>
            </w:pPr>
          </w:p>
          <w:p w14:paraId="4090DDD6" w14:textId="77777777" w:rsidR="00180A4E" w:rsidRPr="00A66B5C" w:rsidRDefault="00180A4E" w:rsidP="00021AB3">
            <w:pPr>
              <w:spacing w:line="360" w:lineRule="auto"/>
              <w:jc w:val="center"/>
              <w:rPr>
                <w:spacing w:val="-20"/>
                <w:lang w:val="en-US"/>
              </w:rPr>
            </w:pPr>
            <w:r w:rsidRPr="00BB343D">
              <w:rPr>
                <w:noProof/>
                <w:spacing w:val="-20"/>
                <w:lang w:val="en-US"/>
              </w:rPr>
              <w:drawing>
                <wp:inline distT="0" distB="0" distL="0" distR="0" wp14:anchorId="2391FA75" wp14:editId="32422FA0">
                  <wp:extent cx="1905000" cy="1669817"/>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6072" cy="1670756"/>
                          </a:xfrm>
                          <a:prstGeom prst="rect">
                            <a:avLst/>
                          </a:prstGeom>
                        </pic:spPr>
                      </pic:pic>
                    </a:graphicData>
                  </a:graphic>
                </wp:inline>
              </w:drawing>
            </w:r>
          </w:p>
        </w:tc>
      </w:tr>
    </w:tbl>
    <w:p w14:paraId="2BF278AD" w14:textId="77777777" w:rsidR="00180A4E" w:rsidRPr="00A66B5C" w:rsidRDefault="00180A4E" w:rsidP="00180A4E">
      <w:pPr>
        <w:spacing w:line="360" w:lineRule="auto"/>
        <w:ind w:firstLine="709"/>
        <w:jc w:val="both"/>
        <w:rPr>
          <w:spacing w:val="-20"/>
          <w:sz w:val="28"/>
          <w:szCs w:val="28"/>
          <w:lang w:val="en-US"/>
        </w:rPr>
      </w:pPr>
    </w:p>
    <w:p w14:paraId="100C457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первом отрывке стихотворения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 xml:space="preserve">,… </w:t>
      </w:r>
      <w:r w:rsidRPr="00A66B5C">
        <w:rPr>
          <w:spacing w:val="-20"/>
          <w:sz w:val="28"/>
          <w:szCs w:val="28"/>
        </w:rPr>
        <w:t>отчетливо прослеживается использование аллитерации при помощи повторения звуков [</w:t>
      </w:r>
      <w:r w:rsidRPr="00A66B5C">
        <w:rPr>
          <w:spacing w:val="-20"/>
          <w:sz w:val="28"/>
          <w:szCs w:val="28"/>
          <w:lang w:val="en-US"/>
        </w:rPr>
        <w:t>w</w:t>
      </w:r>
      <w:r w:rsidRPr="00A66B5C">
        <w:rPr>
          <w:spacing w:val="-20"/>
          <w:sz w:val="28"/>
          <w:szCs w:val="28"/>
        </w:rPr>
        <w:t>] и [</w:t>
      </w:r>
      <w:r w:rsidRPr="00A66B5C">
        <w:rPr>
          <w:spacing w:val="-20"/>
          <w:sz w:val="28"/>
          <w:szCs w:val="28"/>
          <w:lang w:val="en-US"/>
        </w:rPr>
        <w:t>s</w:t>
      </w:r>
      <w:r w:rsidRPr="00A66B5C">
        <w:rPr>
          <w:spacing w:val="-20"/>
          <w:sz w:val="28"/>
          <w:szCs w:val="28"/>
        </w:rPr>
        <w:t>]. Аллитерация во втором отрывке стихотворения проявляется посредством повторения звуков [</w:t>
      </w:r>
      <w:r w:rsidRPr="00A66B5C">
        <w:rPr>
          <w:spacing w:val="-20"/>
          <w:sz w:val="28"/>
          <w:szCs w:val="28"/>
          <w:lang w:val="en-US"/>
        </w:rPr>
        <w:t>w</w:t>
      </w:r>
      <w:r w:rsidRPr="00A66B5C">
        <w:rPr>
          <w:spacing w:val="-20"/>
          <w:sz w:val="28"/>
          <w:szCs w:val="28"/>
        </w:rPr>
        <w:t>], [</w:t>
      </w:r>
      <w:r w:rsidRPr="00A66B5C">
        <w:rPr>
          <w:spacing w:val="-20"/>
          <w:sz w:val="28"/>
          <w:szCs w:val="28"/>
          <w:lang w:val="en-US"/>
        </w:rPr>
        <w:t>s</w:t>
      </w:r>
      <w:r w:rsidRPr="00A66B5C">
        <w:rPr>
          <w:spacing w:val="-20"/>
          <w:sz w:val="28"/>
          <w:szCs w:val="28"/>
        </w:rPr>
        <w:t>], [</w:t>
      </w:r>
      <w:r w:rsidRPr="00A66B5C">
        <w:rPr>
          <w:spacing w:val="-20"/>
          <w:sz w:val="28"/>
          <w:szCs w:val="28"/>
          <w:lang w:val="en-US"/>
        </w:rPr>
        <w:t>t</w:t>
      </w:r>
      <w:r w:rsidRPr="00A66B5C">
        <w:rPr>
          <w:spacing w:val="-20"/>
          <w:sz w:val="28"/>
          <w:szCs w:val="28"/>
        </w:rPr>
        <w:t>] и [</w:t>
      </w:r>
      <w:r w:rsidRPr="00A66B5C">
        <w:rPr>
          <w:color w:val="000000" w:themeColor="text1"/>
          <w:spacing w:val="-20"/>
          <w:sz w:val="28"/>
          <w:szCs w:val="28"/>
          <w:shd w:val="clear" w:color="auto" w:fill="FFFFFF"/>
        </w:rPr>
        <w:t>ð</w:t>
      </w:r>
      <w:r w:rsidRPr="00A66B5C">
        <w:rPr>
          <w:spacing w:val="-20"/>
          <w:sz w:val="28"/>
          <w:szCs w:val="28"/>
        </w:rPr>
        <w:t>]. Ассонанс в первом отрывке создается повторяющимся звуком [</w:t>
      </w:r>
      <w:r w:rsidRPr="00A66B5C">
        <w:rPr>
          <w:spacing w:val="-20"/>
          <w:sz w:val="28"/>
          <w:szCs w:val="28"/>
          <w:lang w:val="en-US"/>
        </w:rPr>
        <w:t>i</w:t>
      </w:r>
      <w:r w:rsidRPr="00A66B5C">
        <w:rPr>
          <w:spacing w:val="-20"/>
          <w:sz w:val="28"/>
          <w:szCs w:val="28"/>
        </w:rPr>
        <w:t>], во втором — звуками [</w:t>
      </w:r>
      <w:r w:rsidRPr="00A66B5C">
        <w:rPr>
          <w:spacing w:val="-20"/>
          <w:sz w:val="28"/>
          <w:szCs w:val="28"/>
          <w:lang w:val="en-US"/>
        </w:rPr>
        <w:t>i</w:t>
      </w:r>
      <w:r w:rsidRPr="00A66B5C">
        <w:rPr>
          <w:spacing w:val="-20"/>
          <w:sz w:val="28"/>
          <w:szCs w:val="28"/>
        </w:rPr>
        <w:t>] и [</w:t>
      </w:r>
      <w:r w:rsidRPr="00A66B5C">
        <w:rPr>
          <w:spacing w:val="-20"/>
          <w:sz w:val="28"/>
          <w:szCs w:val="28"/>
          <w:lang w:val="en-US"/>
        </w:rPr>
        <w:t>e</w:t>
      </w:r>
      <w:r w:rsidRPr="00A66B5C">
        <w:rPr>
          <w:spacing w:val="-20"/>
          <w:sz w:val="28"/>
          <w:szCs w:val="28"/>
        </w:rPr>
        <w:t xml:space="preserve">]. Если говорить об аллитерации как об игровом приеме, то она четко прослеживается в использовании Л. Кэрроллом буквы </w:t>
      </w:r>
      <w:r w:rsidRPr="00A66B5C">
        <w:rPr>
          <w:i/>
          <w:iCs/>
          <w:spacing w:val="-20"/>
          <w:sz w:val="28"/>
          <w:szCs w:val="28"/>
        </w:rPr>
        <w:t>"</w:t>
      </w:r>
      <w:r w:rsidRPr="00A66B5C">
        <w:rPr>
          <w:i/>
          <w:iCs/>
          <w:spacing w:val="-20"/>
          <w:sz w:val="28"/>
          <w:szCs w:val="28"/>
          <w:lang w:val="en-US"/>
        </w:rPr>
        <w:t>B</w:t>
      </w:r>
      <w:r w:rsidRPr="00A66B5C">
        <w:rPr>
          <w:i/>
          <w:iCs/>
          <w:spacing w:val="-20"/>
          <w:sz w:val="28"/>
          <w:szCs w:val="28"/>
        </w:rPr>
        <w:t>"</w:t>
      </w:r>
      <w:r w:rsidRPr="00A66B5C">
        <w:rPr>
          <w:spacing w:val="-20"/>
          <w:sz w:val="28"/>
          <w:szCs w:val="28"/>
        </w:rPr>
        <w:t xml:space="preserve"> в именах героев стихотворений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First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LANDING</w:t>
      </w:r>
      <w:r w:rsidRPr="00A66B5C">
        <w:rPr>
          <w:spacing w:val="-20"/>
          <w:sz w:val="28"/>
          <w:szCs w:val="28"/>
        </w:rPr>
        <w:t xml:space="preserve"> и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Second</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BELLMAN</w:t>
      </w:r>
      <w:r w:rsidRPr="00A66B5C">
        <w:rPr>
          <w:i/>
          <w:iCs/>
          <w:spacing w:val="-20"/>
          <w:sz w:val="28"/>
          <w:szCs w:val="28"/>
        </w:rPr>
        <w:t>`</w:t>
      </w:r>
      <w:r w:rsidRPr="00A66B5C">
        <w:rPr>
          <w:i/>
          <w:iCs/>
          <w:spacing w:val="-20"/>
          <w:sz w:val="28"/>
          <w:szCs w:val="28"/>
          <w:lang w:val="en-US"/>
        </w:rPr>
        <w:t>S</w:t>
      </w:r>
      <w:r w:rsidRPr="00A66B5C">
        <w:rPr>
          <w:i/>
          <w:iCs/>
          <w:spacing w:val="-20"/>
          <w:sz w:val="28"/>
          <w:szCs w:val="28"/>
        </w:rPr>
        <w:t xml:space="preserve"> </w:t>
      </w:r>
      <w:r w:rsidRPr="00A66B5C">
        <w:rPr>
          <w:i/>
          <w:iCs/>
          <w:spacing w:val="-20"/>
          <w:sz w:val="28"/>
          <w:szCs w:val="28"/>
          <w:lang w:val="en-US"/>
        </w:rPr>
        <w:t>SPEECH</w:t>
      </w:r>
      <w:r w:rsidRPr="00A66B5C">
        <w:rPr>
          <w:i/>
          <w:iCs/>
          <w:spacing w:val="-20"/>
          <w:sz w:val="28"/>
          <w:szCs w:val="28"/>
        </w:rPr>
        <w:t xml:space="preserve"> </w:t>
      </w:r>
      <w:r w:rsidRPr="00A66B5C">
        <w:rPr>
          <w:spacing w:val="-20"/>
          <w:sz w:val="28"/>
          <w:szCs w:val="28"/>
        </w:rPr>
        <w:t>(</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Bellman</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Boots</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Barrister</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Banker</w:t>
      </w:r>
      <w:r w:rsidRPr="00A66B5C">
        <w:rPr>
          <w:i/>
          <w:iCs/>
          <w:spacing w:val="-20"/>
          <w:sz w:val="28"/>
          <w:szCs w:val="28"/>
        </w:rPr>
        <w:t xml:space="preserve">, </w:t>
      </w:r>
      <w:r w:rsidRPr="00A66B5C">
        <w:rPr>
          <w:i/>
          <w:iCs/>
          <w:spacing w:val="-20"/>
          <w:sz w:val="28"/>
          <w:szCs w:val="28"/>
          <w:lang w:val="en-US"/>
        </w:rPr>
        <w:t>etc</w:t>
      </w:r>
      <w:r w:rsidRPr="00A66B5C">
        <w:rPr>
          <w:i/>
          <w:iCs/>
          <w:spacing w:val="-20"/>
          <w:sz w:val="28"/>
          <w:szCs w:val="28"/>
        </w:rPr>
        <w:t>.</w:t>
      </w:r>
      <w:r w:rsidRPr="00A66B5C">
        <w:rPr>
          <w:spacing w:val="-20"/>
          <w:sz w:val="28"/>
          <w:szCs w:val="28"/>
        </w:rPr>
        <w:t>).</w:t>
      </w:r>
      <w:r w:rsidRPr="00A66B5C">
        <w:rPr>
          <w:i/>
          <w:iCs/>
          <w:spacing w:val="-20"/>
          <w:sz w:val="28"/>
          <w:szCs w:val="28"/>
        </w:rPr>
        <w:t xml:space="preserve"> </w:t>
      </w:r>
    </w:p>
    <w:p w14:paraId="41D0A331" w14:textId="77777777" w:rsidR="00180A4E" w:rsidRPr="00877696" w:rsidRDefault="00180A4E" w:rsidP="00180A4E">
      <w:pPr>
        <w:spacing w:line="360" w:lineRule="auto"/>
        <w:ind w:firstLine="709"/>
        <w:jc w:val="both"/>
        <w:rPr>
          <w:spacing w:val="-20"/>
          <w:sz w:val="28"/>
          <w:szCs w:val="28"/>
        </w:rPr>
      </w:pPr>
      <w:r w:rsidRPr="00A66B5C">
        <w:rPr>
          <w:spacing w:val="-20"/>
          <w:sz w:val="28"/>
          <w:szCs w:val="28"/>
        </w:rPr>
        <w:t xml:space="preserve">Языковую игру Л. Кэрролла на фонетическом уровне можно определить в использовании приема </w:t>
      </w:r>
      <w:r w:rsidRPr="00877696">
        <w:rPr>
          <w:i/>
          <w:iCs/>
          <w:spacing w:val="-20"/>
          <w:sz w:val="28"/>
          <w:szCs w:val="28"/>
        </w:rPr>
        <w:t>какофонии</w:t>
      </w:r>
      <w:r w:rsidRPr="00A66B5C">
        <w:rPr>
          <w:spacing w:val="-20"/>
          <w:sz w:val="28"/>
          <w:szCs w:val="28"/>
        </w:rPr>
        <w:t xml:space="preserve">. Отчетливо данный прием прослеживается в стихотворении </w:t>
      </w:r>
      <w:r w:rsidRPr="00A66B5C">
        <w:rPr>
          <w:i/>
          <w:iCs/>
          <w:spacing w:val="-20"/>
          <w:sz w:val="28"/>
          <w:szCs w:val="28"/>
          <w:lang w:val="en-US"/>
        </w:rPr>
        <w:t>Jabberwocky</w:t>
      </w:r>
      <w:r w:rsidRPr="00A66B5C">
        <w:rPr>
          <w:spacing w:val="-20"/>
          <w:sz w:val="28"/>
          <w:szCs w:val="28"/>
        </w:rPr>
        <w:t>, наполненном авторскими окказионализмами, созданными путем хаотичного и бессмысленного сочетания звуков</w:t>
      </w:r>
      <w:r>
        <w:rPr>
          <w:spacing w:val="-20"/>
          <w:sz w:val="28"/>
          <w:szCs w:val="28"/>
        </w:rPr>
        <w:t>:</w:t>
      </w:r>
    </w:p>
    <w:tbl>
      <w:tblPr>
        <w:tblStyle w:val="af"/>
        <w:tblW w:w="0" w:type="auto"/>
        <w:tblLook w:val="04A0" w:firstRow="1" w:lastRow="0" w:firstColumn="1" w:lastColumn="0" w:noHBand="0" w:noVBand="1"/>
      </w:tblPr>
      <w:tblGrid>
        <w:gridCol w:w="9344"/>
      </w:tblGrid>
      <w:tr w:rsidR="00180A4E" w:rsidRPr="00A66B5C" w14:paraId="43FF00B5" w14:textId="77777777" w:rsidTr="00021AB3">
        <w:tc>
          <w:tcPr>
            <w:tcW w:w="9345" w:type="dxa"/>
          </w:tcPr>
          <w:p w14:paraId="7C116FE8" w14:textId="77777777" w:rsidR="00180A4E" w:rsidRPr="00A66B5C" w:rsidRDefault="00180A4E" w:rsidP="00021AB3">
            <w:pPr>
              <w:spacing w:line="360" w:lineRule="auto"/>
              <w:jc w:val="center"/>
              <w:rPr>
                <w:b/>
                <w:bCs/>
                <w:spacing w:val="-20"/>
                <w:sz w:val="28"/>
                <w:szCs w:val="28"/>
              </w:rPr>
            </w:pPr>
            <w:r w:rsidRPr="00A66B5C">
              <w:rPr>
                <w:b/>
                <w:bCs/>
                <w:spacing w:val="-20"/>
                <w:lang w:val="en-US"/>
              </w:rPr>
              <w:t>Jabberwocky</w:t>
            </w:r>
          </w:p>
        </w:tc>
      </w:tr>
      <w:tr w:rsidR="00180A4E" w:rsidRPr="003A0702" w14:paraId="0B5DAA59" w14:textId="77777777" w:rsidTr="00021AB3">
        <w:tc>
          <w:tcPr>
            <w:tcW w:w="9345" w:type="dxa"/>
          </w:tcPr>
          <w:p w14:paraId="28CAE91C" w14:textId="77777777" w:rsidR="00180A4E" w:rsidRPr="00A66B5C" w:rsidRDefault="00180A4E" w:rsidP="00021AB3">
            <w:pPr>
              <w:shd w:val="clear" w:color="auto" w:fill="FFFFFF"/>
              <w:spacing w:line="360" w:lineRule="auto"/>
              <w:ind w:hanging="240"/>
              <w:jc w:val="center"/>
              <w:textAlignment w:val="baseline"/>
              <w:rPr>
                <w:rFonts w:eastAsia="Times New Roman"/>
                <w:color w:val="000000"/>
                <w:spacing w:val="-20"/>
                <w:lang w:val="en-US" w:eastAsia="ru-RU"/>
              </w:rPr>
            </w:pPr>
            <w:r w:rsidRPr="00F57939">
              <w:rPr>
                <w:rFonts w:eastAsia="Times New Roman"/>
                <w:b/>
                <w:bCs/>
                <w:i/>
                <w:iCs/>
                <w:noProof/>
                <w:color w:val="000000"/>
                <w:spacing w:val="-20"/>
                <w:lang w:val="en-US" w:eastAsia="ru-RU"/>
              </w:rPr>
              <w:drawing>
                <wp:inline distT="0" distB="0" distL="0" distR="0" wp14:anchorId="3029CDCA" wp14:editId="4EC88EDB">
                  <wp:extent cx="1775614" cy="9525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5614" cy="952583"/>
                          </a:xfrm>
                          <a:prstGeom prst="rect">
                            <a:avLst/>
                          </a:prstGeom>
                        </pic:spPr>
                      </pic:pic>
                    </a:graphicData>
                  </a:graphic>
                </wp:inline>
              </w:drawing>
            </w:r>
          </w:p>
        </w:tc>
      </w:tr>
    </w:tbl>
    <w:p w14:paraId="235CBD46" w14:textId="77777777" w:rsidR="00180A4E" w:rsidRPr="00A66B5C" w:rsidRDefault="00180A4E" w:rsidP="00180A4E">
      <w:pPr>
        <w:spacing w:line="360" w:lineRule="auto"/>
        <w:ind w:firstLine="709"/>
        <w:jc w:val="both"/>
        <w:rPr>
          <w:spacing w:val="-20"/>
          <w:sz w:val="28"/>
          <w:szCs w:val="28"/>
          <w:lang w:val="en-US"/>
        </w:rPr>
      </w:pPr>
    </w:p>
    <w:p w14:paraId="37D5EEF6" w14:textId="77777777" w:rsidR="00180A4E" w:rsidRPr="00A66B5C" w:rsidRDefault="00180A4E" w:rsidP="00180A4E">
      <w:pPr>
        <w:spacing w:line="360" w:lineRule="auto"/>
        <w:ind w:firstLine="709"/>
        <w:jc w:val="both"/>
        <w:rPr>
          <w:spacing w:val="-20"/>
          <w:sz w:val="28"/>
          <w:szCs w:val="28"/>
        </w:rPr>
      </w:pPr>
      <w:r w:rsidRPr="00877696">
        <w:rPr>
          <w:i/>
          <w:iCs/>
          <w:spacing w:val="-20"/>
          <w:sz w:val="28"/>
          <w:szCs w:val="28"/>
        </w:rPr>
        <w:t>Ономатопея</w:t>
      </w:r>
      <w:r w:rsidRPr="00A66B5C">
        <w:rPr>
          <w:spacing w:val="-20"/>
          <w:sz w:val="28"/>
          <w:szCs w:val="28"/>
        </w:rPr>
        <w:t xml:space="preserve"> — еще один прием на фонетическом уровне, который присутствует в произведениях Л. Кэрролла. Ономатопы, с точки зрения семантики, характеризуются фонетической мотивированностью, объединяя в себе план содержания и план выражения, и напрямую отражают своим фонетическим составом наблюдаемое явление:</w:t>
      </w:r>
    </w:p>
    <w:tbl>
      <w:tblPr>
        <w:tblStyle w:val="af"/>
        <w:tblW w:w="0" w:type="auto"/>
        <w:tblLook w:val="04A0" w:firstRow="1" w:lastRow="0" w:firstColumn="1" w:lastColumn="0" w:noHBand="0" w:noVBand="1"/>
      </w:tblPr>
      <w:tblGrid>
        <w:gridCol w:w="4672"/>
        <w:gridCol w:w="4672"/>
      </w:tblGrid>
      <w:tr w:rsidR="00180A4E" w:rsidRPr="007E2756" w14:paraId="1893C61D" w14:textId="77777777" w:rsidTr="00021AB3">
        <w:tc>
          <w:tcPr>
            <w:tcW w:w="4672" w:type="dxa"/>
            <w:vAlign w:val="center"/>
          </w:tcPr>
          <w:p w14:paraId="253D269D" w14:textId="77777777" w:rsidR="00180A4E" w:rsidRPr="00A66B5C" w:rsidRDefault="00180A4E" w:rsidP="00021AB3">
            <w:pPr>
              <w:spacing w:line="360" w:lineRule="auto"/>
              <w:jc w:val="center"/>
              <w:rPr>
                <w:b/>
                <w:bCs/>
                <w:spacing w:val="-20"/>
                <w:lang w:val="en-US"/>
              </w:rPr>
            </w:pPr>
            <w:r w:rsidRPr="00A66B5C">
              <w:rPr>
                <w:b/>
                <w:bCs/>
                <w:spacing w:val="-20"/>
                <w:lang w:val="en-US"/>
              </w:rPr>
              <w:t>In winter, when the fields are white,…</w:t>
            </w:r>
          </w:p>
        </w:tc>
        <w:tc>
          <w:tcPr>
            <w:tcW w:w="4673" w:type="dxa"/>
            <w:vAlign w:val="center"/>
          </w:tcPr>
          <w:p w14:paraId="35FF274F"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Speak roughly to your little boy,…</w:t>
            </w:r>
          </w:p>
        </w:tc>
      </w:tr>
      <w:tr w:rsidR="00180A4E" w:rsidRPr="00A66B5C" w14:paraId="1010BB62" w14:textId="77777777" w:rsidTr="00021AB3">
        <w:tc>
          <w:tcPr>
            <w:tcW w:w="4672" w:type="dxa"/>
            <w:vAlign w:val="center"/>
          </w:tcPr>
          <w:p w14:paraId="7823F3CA" w14:textId="77777777" w:rsidR="00180A4E" w:rsidRPr="00A66B5C" w:rsidRDefault="00180A4E" w:rsidP="00021AB3">
            <w:pPr>
              <w:spacing w:line="360" w:lineRule="auto"/>
              <w:jc w:val="center"/>
              <w:rPr>
                <w:spacing w:val="-20"/>
                <w:lang w:val="en-US"/>
              </w:rPr>
            </w:pPr>
            <w:r w:rsidRPr="00F57939">
              <w:rPr>
                <w:noProof/>
                <w:spacing w:val="-20"/>
                <w:lang w:val="en-US"/>
              </w:rPr>
              <w:lastRenderedPageBreak/>
              <w:drawing>
                <wp:inline distT="0" distB="0" distL="0" distR="0" wp14:anchorId="7F1D448B" wp14:editId="20DB724C">
                  <wp:extent cx="2223654" cy="527963"/>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7940" cy="528981"/>
                          </a:xfrm>
                          <a:prstGeom prst="rect">
                            <a:avLst/>
                          </a:prstGeom>
                        </pic:spPr>
                      </pic:pic>
                    </a:graphicData>
                  </a:graphic>
                </wp:inline>
              </w:drawing>
            </w:r>
          </w:p>
        </w:tc>
        <w:tc>
          <w:tcPr>
            <w:tcW w:w="4673" w:type="dxa"/>
            <w:vAlign w:val="center"/>
          </w:tcPr>
          <w:p w14:paraId="164C8180" w14:textId="77777777" w:rsidR="00180A4E" w:rsidRPr="00A66B5C" w:rsidRDefault="00180A4E" w:rsidP="00021AB3">
            <w:pPr>
              <w:spacing w:line="360" w:lineRule="auto"/>
              <w:jc w:val="center"/>
              <w:rPr>
                <w:spacing w:val="-20"/>
                <w:lang w:val="en-US"/>
              </w:rPr>
            </w:pPr>
            <w:r w:rsidRPr="00F57939">
              <w:rPr>
                <w:noProof/>
                <w:spacing w:val="-20"/>
                <w:lang w:val="en-US"/>
              </w:rPr>
              <w:drawing>
                <wp:anchor distT="0" distB="0" distL="114300" distR="114300" simplePos="0" relativeHeight="251661312" behindDoc="0" locked="0" layoutInCell="1" allowOverlap="1" wp14:anchorId="1DBC935F" wp14:editId="666E5B1B">
                  <wp:simplePos x="4819650" y="2222500"/>
                  <wp:positionH relativeFrom="margin">
                    <wp:posOffset>518795</wp:posOffset>
                  </wp:positionH>
                  <wp:positionV relativeFrom="margin">
                    <wp:posOffset>0</wp:posOffset>
                  </wp:positionV>
                  <wp:extent cx="1765300" cy="1497965"/>
                  <wp:effectExtent l="0" t="0" r="6350" b="69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5300" cy="1497965"/>
                          </a:xfrm>
                          <a:prstGeom prst="rect">
                            <a:avLst/>
                          </a:prstGeom>
                        </pic:spPr>
                      </pic:pic>
                    </a:graphicData>
                  </a:graphic>
                  <wp14:sizeRelH relativeFrom="margin">
                    <wp14:pctWidth>0</wp14:pctWidth>
                  </wp14:sizeRelH>
                  <wp14:sizeRelV relativeFrom="margin">
                    <wp14:pctHeight>0</wp14:pctHeight>
                  </wp14:sizeRelV>
                </wp:anchor>
              </w:drawing>
            </w:r>
          </w:p>
        </w:tc>
      </w:tr>
    </w:tbl>
    <w:p w14:paraId="6CF154B3" w14:textId="77777777" w:rsidR="00180A4E" w:rsidRPr="00A66B5C" w:rsidRDefault="00180A4E" w:rsidP="00180A4E">
      <w:pPr>
        <w:spacing w:line="360" w:lineRule="auto"/>
        <w:ind w:firstLine="709"/>
        <w:jc w:val="both"/>
        <w:rPr>
          <w:spacing w:val="-20"/>
          <w:sz w:val="28"/>
          <w:szCs w:val="28"/>
          <w:lang w:val="en-US"/>
        </w:rPr>
      </w:pPr>
    </w:p>
    <w:p w14:paraId="014B366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отрывке стихотворения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w:t>
      </w:r>
      <w:r w:rsidRPr="00A66B5C">
        <w:rPr>
          <w:spacing w:val="-20"/>
          <w:sz w:val="28"/>
          <w:szCs w:val="28"/>
        </w:rPr>
        <w:t xml:space="preserve"> можно наблюдать </w:t>
      </w:r>
      <w:r w:rsidRPr="00877696">
        <w:rPr>
          <w:spacing w:val="-20"/>
          <w:sz w:val="28"/>
          <w:szCs w:val="28"/>
        </w:rPr>
        <w:t>ономатопею</w:t>
      </w:r>
      <w:r w:rsidRPr="00A66B5C">
        <w:rPr>
          <w:spacing w:val="-20"/>
          <w:sz w:val="28"/>
          <w:szCs w:val="28"/>
        </w:rPr>
        <w:t xml:space="preserve">, образованную от звукоподражательных глаголов </w:t>
      </w:r>
      <w:r w:rsidRPr="00A66B5C">
        <w:rPr>
          <w:i/>
          <w:iCs/>
          <w:spacing w:val="-20"/>
          <w:sz w:val="28"/>
          <w:szCs w:val="28"/>
        </w:rPr>
        <w:t>"</w:t>
      </w:r>
      <w:r w:rsidRPr="00A66B5C">
        <w:rPr>
          <w:i/>
          <w:iCs/>
          <w:spacing w:val="-20"/>
          <w:sz w:val="28"/>
          <w:szCs w:val="28"/>
          <w:lang w:val="en-US"/>
        </w:rPr>
        <w:t>hop</w:t>
      </w:r>
      <w:r w:rsidRPr="00A66B5C">
        <w:rPr>
          <w:i/>
          <w:iCs/>
          <w:spacing w:val="-20"/>
          <w:sz w:val="28"/>
          <w:szCs w:val="28"/>
        </w:rPr>
        <w:t>"</w:t>
      </w:r>
      <w:r w:rsidRPr="00A66B5C">
        <w:rPr>
          <w:spacing w:val="-20"/>
          <w:sz w:val="28"/>
          <w:szCs w:val="28"/>
        </w:rPr>
        <w:t xml:space="preserve"> (прыгать) и </w:t>
      </w:r>
      <w:r w:rsidRPr="00A66B5C">
        <w:rPr>
          <w:i/>
          <w:iCs/>
          <w:spacing w:val="-20"/>
          <w:sz w:val="28"/>
          <w:szCs w:val="28"/>
        </w:rPr>
        <w:t>"</w:t>
      </w:r>
      <w:r w:rsidRPr="00A66B5C">
        <w:rPr>
          <w:i/>
          <w:iCs/>
          <w:spacing w:val="-20"/>
          <w:sz w:val="28"/>
          <w:szCs w:val="28"/>
          <w:lang w:val="en-US"/>
        </w:rPr>
        <w:t>thump</w:t>
      </w:r>
      <w:r w:rsidRPr="00A66B5C">
        <w:rPr>
          <w:i/>
          <w:iCs/>
          <w:spacing w:val="-20"/>
          <w:sz w:val="28"/>
          <w:szCs w:val="28"/>
        </w:rPr>
        <w:t>"</w:t>
      </w:r>
      <w:r w:rsidRPr="00A66B5C">
        <w:rPr>
          <w:spacing w:val="-20"/>
          <w:sz w:val="28"/>
          <w:szCs w:val="28"/>
        </w:rPr>
        <w:t xml:space="preserve"> (бить, ударять). В отрывке стихотворения </w:t>
      </w:r>
      <w:r w:rsidRPr="00A66B5C">
        <w:rPr>
          <w:i/>
          <w:iCs/>
          <w:spacing w:val="-20"/>
          <w:sz w:val="28"/>
          <w:szCs w:val="28"/>
          <w:lang w:val="en-US"/>
        </w:rPr>
        <w:t>Speak</w:t>
      </w:r>
      <w:r w:rsidRPr="00A66B5C">
        <w:rPr>
          <w:i/>
          <w:iCs/>
          <w:spacing w:val="-20"/>
          <w:sz w:val="28"/>
          <w:szCs w:val="28"/>
        </w:rPr>
        <w:t xml:space="preserve"> </w:t>
      </w:r>
      <w:r w:rsidRPr="00A66B5C">
        <w:rPr>
          <w:i/>
          <w:iCs/>
          <w:spacing w:val="-20"/>
          <w:sz w:val="28"/>
          <w:szCs w:val="28"/>
          <w:lang w:val="en-US"/>
        </w:rPr>
        <w:t>roughly</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your</w:t>
      </w:r>
      <w:r w:rsidRPr="00A66B5C">
        <w:rPr>
          <w:i/>
          <w:iCs/>
          <w:spacing w:val="-20"/>
          <w:sz w:val="28"/>
          <w:szCs w:val="28"/>
        </w:rPr>
        <w:t xml:space="preserve"> </w:t>
      </w:r>
      <w:r w:rsidRPr="00A66B5C">
        <w:rPr>
          <w:i/>
          <w:iCs/>
          <w:spacing w:val="-20"/>
          <w:sz w:val="28"/>
          <w:szCs w:val="28"/>
          <w:lang w:val="en-US"/>
        </w:rPr>
        <w:t>little</w:t>
      </w:r>
      <w:r w:rsidRPr="00A66B5C">
        <w:rPr>
          <w:i/>
          <w:iCs/>
          <w:spacing w:val="-20"/>
          <w:sz w:val="28"/>
          <w:szCs w:val="28"/>
        </w:rPr>
        <w:t xml:space="preserve"> </w:t>
      </w:r>
      <w:r w:rsidRPr="00A66B5C">
        <w:rPr>
          <w:i/>
          <w:iCs/>
          <w:spacing w:val="-20"/>
          <w:sz w:val="28"/>
          <w:szCs w:val="28"/>
          <w:lang w:val="en-US"/>
        </w:rPr>
        <w:t>boy</w:t>
      </w:r>
      <w:r w:rsidRPr="00A66B5C">
        <w:rPr>
          <w:i/>
          <w:iCs/>
          <w:spacing w:val="-20"/>
          <w:sz w:val="28"/>
          <w:szCs w:val="28"/>
        </w:rPr>
        <w:t>,…</w:t>
      </w:r>
      <w:r w:rsidRPr="00A66B5C">
        <w:rPr>
          <w:spacing w:val="-20"/>
          <w:sz w:val="28"/>
          <w:szCs w:val="28"/>
        </w:rPr>
        <w:t xml:space="preserve"> дважды повторяется срока </w:t>
      </w:r>
      <w:r w:rsidRPr="00A66B5C">
        <w:rPr>
          <w:i/>
          <w:iCs/>
          <w:spacing w:val="-20"/>
          <w:sz w:val="28"/>
          <w:szCs w:val="28"/>
        </w:rPr>
        <w:t>"</w:t>
      </w:r>
      <w:r w:rsidRPr="00A66B5C">
        <w:rPr>
          <w:i/>
          <w:iCs/>
          <w:spacing w:val="-20"/>
          <w:sz w:val="28"/>
          <w:szCs w:val="28"/>
          <w:lang w:val="en-US"/>
        </w:rPr>
        <w:t>Wow</w:t>
      </w:r>
      <w:r w:rsidRPr="00A66B5C">
        <w:rPr>
          <w:i/>
          <w:iCs/>
          <w:spacing w:val="-20"/>
          <w:sz w:val="28"/>
          <w:szCs w:val="28"/>
        </w:rPr>
        <w:t xml:space="preserve">! </w:t>
      </w:r>
      <w:r w:rsidRPr="00A66B5C">
        <w:rPr>
          <w:i/>
          <w:iCs/>
          <w:spacing w:val="-20"/>
          <w:sz w:val="28"/>
          <w:szCs w:val="28"/>
          <w:lang w:val="en-US"/>
        </w:rPr>
        <w:t>Wow</w:t>
      </w:r>
      <w:r w:rsidRPr="00A66B5C">
        <w:rPr>
          <w:i/>
          <w:iCs/>
          <w:spacing w:val="-20"/>
          <w:sz w:val="28"/>
          <w:szCs w:val="28"/>
        </w:rPr>
        <w:t xml:space="preserve">! </w:t>
      </w:r>
      <w:r w:rsidRPr="00A66B5C">
        <w:rPr>
          <w:i/>
          <w:iCs/>
          <w:spacing w:val="-20"/>
          <w:sz w:val="28"/>
          <w:szCs w:val="28"/>
          <w:lang w:val="en-US"/>
        </w:rPr>
        <w:t>Wow</w:t>
      </w:r>
      <w:r w:rsidRPr="00A66B5C">
        <w:rPr>
          <w:i/>
          <w:iCs/>
          <w:spacing w:val="-20"/>
          <w:sz w:val="28"/>
          <w:szCs w:val="28"/>
        </w:rPr>
        <w:t>!"</w:t>
      </w:r>
      <w:r w:rsidRPr="00A66B5C">
        <w:rPr>
          <w:spacing w:val="-20"/>
          <w:sz w:val="28"/>
          <w:szCs w:val="28"/>
        </w:rPr>
        <w:t xml:space="preserve">, содержащая в себе тройную редупликацию звукоподражательного междометия, имеющего широкую семантику. В данном случае междометие </w:t>
      </w:r>
      <w:r w:rsidRPr="00A66B5C">
        <w:rPr>
          <w:i/>
          <w:iCs/>
          <w:spacing w:val="-20"/>
          <w:sz w:val="28"/>
          <w:szCs w:val="28"/>
        </w:rPr>
        <w:t>"</w:t>
      </w:r>
      <w:r w:rsidRPr="00A66B5C">
        <w:rPr>
          <w:i/>
          <w:iCs/>
          <w:spacing w:val="-20"/>
          <w:sz w:val="28"/>
          <w:szCs w:val="28"/>
          <w:lang w:val="en-US"/>
        </w:rPr>
        <w:t>wow</w:t>
      </w:r>
      <w:r w:rsidRPr="00A66B5C">
        <w:rPr>
          <w:i/>
          <w:iCs/>
          <w:spacing w:val="-20"/>
          <w:sz w:val="28"/>
          <w:szCs w:val="28"/>
        </w:rPr>
        <w:t>"</w:t>
      </w:r>
      <w:r w:rsidRPr="00A66B5C">
        <w:rPr>
          <w:spacing w:val="-20"/>
          <w:sz w:val="28"/>
          <w:szCs w:val="28"/>
        </w:rPr>
        <w:t xml:space="preserve"> выражает удивление и негодование участников диалога, косвенно представленных в стихотворении. </w:t>
      </w:r>
    </w:p>
    <w:p w14:paraId="3D733CD3" w14:textId="77777777" w:rsidR="00180A4E" w:rsidRPr="00A66B5C" w:rsidRDefault="00180A4E" w:rsidP="00180A4E">
      <w:pPr>
        <w:spacing w:line="360" w:lineRule="auto"/>
        <w:ind w:firstLine="709"/>
        <w:jc w:val="both"/>
        <w:rPr>
          <w:spacing w:val="-20"/>
          <w:sz w:val="28"/>
          <w:szCs w:val="28"/>
        </w:rPr>
      </w:pPr>
      <w:r w:rsidRPr="00877696">
        <w:rPr>
          <w:i/>
          <w:iCs/>
          <w:spacing w:val="-20"/>
          <w:sz w:val="28"/>
          <w:szCs w:val="28"/>
        </w:rPr>
        <w:t xml:space="preserve">Ритм </w:t>
      </w:r>
      <w:r w:rsidRPr="00877696">
        <w:rPr>
          <w:spacing w:val="-20"/>
          <w:sz w:val="28"/>
          <w:szCs w:val="28"/>
        </w:rPr>
        <w:t>и</w:t>
      </w:r>
      <w:r w:rsidRPr="00877696">
        <w:rPr>
          <w:i/>
          <w:iCs/>
          <w:spacing w:val="-20"/>
          <w:sz w:val="28"/>
          <w:szCs w:val="28"/>
        </w:rPr>
        <w:t xml:space="preserve"> рифма</w:t>
      </w:r>
      <w:r w:rsidRPr="00A66B5C">
        <w:rPr>
          <w:spacing w:val="-20"/>
          <w:sz w:val="28"/>
          <w:szCs w:val="28"/>
        </w:rPr>
        <w:t xml:space="preserve"> — основные фонетические инструменты в произведениях Л. Кэрролла. Характерными для писателя стихотворными размерами являются четырехстопный ямб (см. пример справа) и трехстопный анапест (см. пример слева). Рифма Л. Кэрролла, как правило, мужская (см. пример слева), но встречаются и сочетания мужской и женской рифмы (см. пример справа)</w:t>
      </w:r>
      <w:r>
        <w:rPr>
          <w:spacing w:val="-20"/>
          <w:sz w:val="28"/>
          <w:szCs w:val="28"/>
        </w:rPr>
        <w:t>:</w:t>
      </w:r>
    </w:p>
    <w:tbl>
      <w:tblPr>
        <w:tblStyle w:val="af"/>
        <w:tblW w:w="0" w:type="auto"/>
        <w:tblCellMar>
          <w:top w:w="57" w:type="dxa"/>
        </w:tblCellMar>
        <w:tblLook w:val="04A0" w:firstRow="1" w:lastRow="0" w:firstColumn="1" w:lastColumn="0" w:noHBand="0" w:noVBand="1"/>
      </w:tblPr>
      <w:tblGrid>
        <w:gridCol w:w="4720"/>
        <w:gridCol w:w="4624"/>
      </w:tblGrid>
      <w:tr w:rsidR="00180A4E" w:rsidRPr="007E2756" w14:paraId="39A2E3AA" w14:textId="77777777" w:rsidTr="00021AB3">
        <w:tc>
          <w:tcPr>
            <w:tcW w:w="4721" w:type="dxa"/>
            <w:vAlign w:val="center"/>
          </w:tcPr>
          <w:p w14:paraId="08F14CF7" w14:textId="77777777" w:rsidR="00180A4E" w:rsidRPr="00A66B5C" w:rsidRDefault="00180A4E" w:rsidP="00021AB3">
            <w:pPr>
              <w:spacing w:line="360" w:lineRule="auto"/>
              <w:jc w:val="center"/>
              <w:rPr>
                <w:b/>
                <w:bCs/>
                <w:spacing w:val="-20"/>
                <w:lang w:val="en-US"/>
              </w:rPr>
            </w:pPr>
            <w:r w:rsidRPr="00A66B5C">
              <w:rPr>
                <w:b/>
                <w:bCs/>
                <w:spacing w:val="-20"/>
                <w:lang w:val="en-US"/>
              </w:rPr>
              <w:t>Fit the Second: THE BELLMAN`S SPEECH</w:t>
            </w:r>
          </w:p>
        </w:tc>
        <w:tc>
          <w:tcPr>
            <w:tcW w:w="4624" w:type="dxa"/>
            <w:vAlign w:val="center"/>
          </w:tcPr>
          <w:p w14:paraId="2C22444C"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Speak roughly to your little boy,…</w:t>
            </w:r>
          </w:p>
        </w:tc>
      </w:tr>
      <w:tr w:rsidR="00180A4E" w:rsidRPr="003A0702" w14:paraId="49ED2589" w14:textId="77777777" w:rsidTr="00021AB3">
        <w:tc>
          <w:tcPr>
            <w:tcW w:w="4721" w:type="dxa"/>
            <w:vAlign w:val="center"/>
          </w:tcPr>
          <w:p w14:paraId="3904B23F" w14:textId="77777777" w:rsidR="00180A4E" w:rsidRPr="00A66B5C" w:rsidRDefault="00180A4E" w:rsidP="00021AB3">
            <w:pPr>
              <w:spacing w:line="360" w:lineRule="auto"/>
              <w:jc w:val="center"/>
              <w:rPr>
                <w:spacing w:val="-20"/>
                <w:lang w:val="en-US"/>
              </w:rPr>
            </w:pPr>
            <w:r w:rsidRPr="00F57939">
              <w:rPr>
                <w:noProof/>
                <w:spacing w:val="-20"/>
                <w:lang w:val="en-US"/>
              </w:rPr>
              <w:drawing>
                <wp:inline distT="0" distB="0" distL="0" distR="0" wp14:anchorId="32AA1278" wp14:editId="41936281">
                  <wp:extent cx="2629536" cy="103909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7712" cy="1042322"/>
                          </a:xfrm>
                          <a:prstGeom prst="rect">
                            <a:avLst/>
                          </a:prstGeom>
                        </pic:spPr>
                      </pic:pic>
                    </a:graphicData>
                  </a:graphic>
                </wp:inline>
              </w:drawing>
            </w:r>
          </w:p>
        </w:tc>
        <w:tc>
          <w:tcPr>
            <w:tcW w:w="4624" w:type="dxa"/>
            <w:vAlign w:val="center"/>
          </w:tcPr>
          <w:p w14:paraId="0436EB4A" w14:textId="77777777" w:rsidR="00180A4E" w:rsidRPr="00A66B5C" w:rsidRDefault="00180A4E" w:rsidP="00021AB3">
            <w:pPr>
              <w:spacing w:line="360" w:lineRule="auto"/>
              <w:jc w:val="center"/>
              <w:rPr>
                <w:spacing w:val="-20"/>
                <w:lang w:val="en-US"/>
              </w:rPr>
            </w:pPr>
            <w:r w:rsidRPr="00E52FBF">
              <w:rPr>
                <w:noProof/>
                <w:spacing w:val="-20"/>
                <w:lang w:val="en-US"/>
              </w:rPr>
              <w:drawing>
                <wp:inline distT="0" distB="0" distL="0" distR="0" wp14:anchorId="4E36D1B1" wp14:editId="2817638C">
                  <wp:extent cx="2763982" cy="108364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3590" cy="1091333"/>
                          </a:xfrm>
                          <a:prstGeom prst="rect">
                            <a:avLst/>
                          </a:prstGeom>
                        </pic:spPr>
                      </pic:pic>
                    </a:graphicData>
                  </a:graphic>
                </wp:inline>
              </w:drawing>
            </w:r>
          </w:p>
        </w:tc>
      </w:tr>
    </w:tbl>
    <w:p w14:paraId="29C5E6B1" w14:textId="77777777" w:rsidR="00180A4E" w:rsidRPr="00A66B5C" w:rsidRDefault="00180A4E" w:rsidP="00180A4E">
      <w:pPr>
        <w:spacing w:line="360" w:lineRule="auto"/>
        <w:jc w:val="both"/>
        <w:rPr>
          <w:spacing w:val="-20"/>
          <w:sz w:val="28"/>
          <w:szCs w:val="28"/>
          <w:lang w:val="en-US"/>
        </w:rPr>
      </w:pPr>
    </w:p>
    <w:p w14:paraId="282FD9B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Рифмы Л. Кэрролла строятся по принципу перекрестной рифмовки «абаб» (см. пример слева) или парной рифмовки «аабб» (см. пример справа)</w:t>
      </w:r>
      <w:r>
        <w:rPr>
          <w:spacing w:val="-20"/>
          <w:sz w:val="28"/>
          <w:szCs w:val="28"/>
        </w:rPr>
        <w:t>:</w:t>
      </w:r>
    </w:p>
    <w:tbl>
      <w:tblPr>
        <w:tblStyle w:val="af"/>
        <w:tblW w:w="0" w:type="auto"/>
        <w:tblCellMar>
          <w:top w:w="57" w:type="dxa"/>
        </w:tblCellMar>
        <w:tblLook w:val="04A0" w:firstRow="1" w:lastRow="0" w:firstColumn="1" w:lastColumn="0" w:noHBand="0" w:noVBand="1"/>
      </w:tblPr>
      <w:tblGrid>
        <w:gridCol w:w="4671"/>
        <w:gridCol w:w="4673"/>
      </w:tblGrid>
      <w:tr w:rsidR="00180A4E" w:rsidRPr="007E2756" w14:paraId="04737AF4" w14:textId="77777777" w:rsidTr="00021AB3">
        <w:tc>
          <w:tcPr>
            <w:tcW w:w="4672" w:type="dxa"/>
          </w:tcPr>
          <w:p w14:paraId="4EBEF00E"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Speak roughly to your little boy,…</w:t>
            </w:r>
          </w:p>
        </w:tc>
        <w:tc>
          <w:tcPr>
            <w:tcW w:w="4673" w:type="dxa"/>
          </w:tcPr>
          <w:p w14:paraId="0E0C2EFE"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In winter, when the fields are white,…</w:t>
            </w:r>
          </w:p>
        </w:tc>
      </w:tr>
      <w:tr w:rsidR="00180A4E" w:rsidRPr="003A0702" w14:paraId="31919F98" w14:textId="77777777" w:rsidTr="00021AB3">
        <w:tc>
          <w:tcPr>
            <w:tcW w:w="4672" w:type="dxa"/>
            <w:vAlign w:val="center"/>
          </w:tcPr>
          <w:p w14:paraId="5D408A5A" w14:textId="77777777" w:rsidR="00180A4E" w:rsidRPr="00A66B5C" w:rsidRDefault="00180A4E" w:rsidP="00021AB3">
            <w:pPr>
              <w:spacing w:line="360" w:lineRule="auto"/>
              <w:jc w:val="center"/>
              <w:rPr>
                <w:spacing w:val="-20"/>
                <w:sz w:val="28"/>
                <w:szCs w:val="28"/>
                <w:lang w:val="en-US"/>
              </w:rPr>
            </w:pPr>
            <w:r w:rsidRPr="00E52FBF">
              <w:rPr>
                <w:noProof/>
                <w:spacing w:val="-20"/>
                <w:lang w:val="en-US"/>
              </w:rPr>
              <w:lastRenderedPageBreak/>
              <w:drawing>
                <wp:inline distT="0" distB="0" distL="0" distR="0" wp14:anchorId="2452A915" wp14:editId="122D5F73">
                  <wp:extent cx="2763982" cy="928102"/>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9771" cy="936761"/>
                          </a:xfrm>
                          <a:prstGeom prst="rect">
                            <a:avLst/>
                          </a:prstGeom>
                        </pic:spPr>
                      </pic:pic>
                    </a:graphicData>
                  </a:graphic>
                </wp:inline>
              </w:drawing>
            </w:r>
          </w:p>
        </w:tc>
        <w:tc>
          <w:tcPr>
            <w:tcW w:w="4673" w:type="dxa"/>
            <w:vAlign w:val="center"/>
          </w:tcPr>
          <w:p w14:paraId="100882E1" w14:textId="77777777" w:rsidR="00180A4E" w:rsidRPr="00A66B5C" w:rsidRDefault="00180A4E" w:rsidP="00021AB3">
            <w:pPr>
              <w:spacing w:line="360" w:lineRule="auto"/>
              <w:jc w:val="center"/>
              <w:rPr>
                <w:spacing w:val="-20"/>
                <w:lang w:val="en-US"/>
              </w:rPr>
            </w:pPr>
            <w:r w:rsidRPr="00E52FBF">
              <w:rPr>
                <w:noProof/>
                <w:spacing w:val="-20"/>
                <w:lang w:val="en-US"/>
              </w:rPr>
              <w:drawing>
                <wp:inline distT="0" distB="0" distL="0" distR="0" wp14:anchorId="71B389ED" wp14:editId="0FBF506C">
                  <wp:extent cx="2805546" cy="1022645"/>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6967" cy="1034098"/>
                          </a:xfrm>
                          <a:prstGeom prst="rect">
                            <a:avLst/>
                          </a:prstGeom>
                        </pic:spPr>
                      </pic:pic>
                    </a:graphicData>
                  </a:graphic>
                </wp:inline>
              </w:drawing>
            </w:r>
          </w:p>
        </w:tc>
      </w:tr>
    </w:tbl>
    <w:p w14:paraId="3AA46A5A" w14:textId="77777777" w:rsidR="00180A4E" w:rsidRPr="00A66B5C" w:rsidRDefault="00180A4E" w:rsidP="00180A4E">
      <w:pPr>
        <w:spacing w:line="360" w:lineRule="auto"/>
        <w:ind w:firstLine="709"/>
        <w:jc w:val="both"/>
        <w:rPr>
          <w:spacing w:val="-20"/>
          <w:sz w:val="28"/>
          <w:szCs w:val="28"/>
          <w:lang w:val="en-US"/>
        </w:rPr>
      </w:pPr>
    </w:p>
    <w:p w14:paraId="5090DA4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 к графическим и фонетическим особенностям стиля Л. Кэрролла можно отнести использование ассонанса, аллитерации, ономатопеи, а также разных видов размера и рифмы. Непосредственно языковая игра в рассмотренных стихотворениях Л.</w:t>
      </w:r>
      <w:r w:rsidRPr="00A66B5C">
        <w:rPr>
          <w:spacing w:val="-20"/>
        </w:rPr>
        <w:t> </w:t>
      </w:r>
      <w:r w:rsidRPr="00A66B5C">
        <w:rPr>
          <w:spacing w:val="-20"/>
          <w:sz w:val="28"/>
          <w:szCs w:val="28"/>
        </w:rPr>
        <w:t>Кэрролла создается при помощи фигурного стиха, а также аллитерации в именах собственных и какофонии.</w:t>
      </w:r>
    </w:p>
    <w:p w14:paraId="6011EE77" w14:textId="77777777" w:rsidR="00180A4E" w:rsidRPr="00A66B5C" w:rsidRDefault="00180A4E" w:rsidP="00180A4E">
      <w:pPr>
        <w:spacing w:line="360" w:lineRule="auto"/>
        <w:ind w:firstLine="709"/>
        <w:jc w:val="both"/>
        <w:rPr>
          <w:spacing w:val="-20"/>
          <w:sz w:val="28"/>
          <w:szCs w:val="28"/>
        </w:rPr>
      </w:pPr>
    </w:p>
    <w:p w14:paraId="2AF638ED" w14:textId="77777777" w:rsidR="00180A4E" w:rsidRPr="00A66B5C" w:rsidRDefault="00180A4E" w:rsidP="00180A4E">
      <w:pPr>
        <w:pStyle w:val="a3"/>
        <w:numPr>
          <w:ilvl w:val="0"/>
          <w:numId w:val="27"/>
        </w:numPr>
        <w:suppressAutoHyphens w:val="0"/>
        <w:spacing w:line="360" w:lineRule="auto"/>
        <w:ind w:left="709" w:firstLine="709"/>
        <w:contextualSpacing/>
        <w:jc w:val="both"/>
        <w:rPr>
          <w:b/>
          <w:bCs/>
          <w:spacing w:val="-20"/>
          <w:sz w:val="28"/>
          <w:szCs w:val="28"/>
        </w:rPr>
      </w:pPr>
      <w:r w:rsidRPr="00A66B5C">
        <w:rPr>
          <w:b/>
          <w:bCs/>
          <w:spacing w:val="-20"/>
          <w:sz w:val="28"/>
          <w:szCs w:val="28"/>
        </w:rPr>
        <w:t xml:space="preserve">Лексические особенности: </w:t>
      </w:r>
    </w:p>
    <w:p w14:paraId="42F2B2F1"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Самой яркой лексической особенностью языковой игры Л. Кэрролла являются </w:t>
      </w:r>
      <w:r w:rsidRPr="00877696">
        <w:rPr>
          <w:i/>
          <w:iCs/>
          <w:spacing w:val="-20"/>
          <w:sz w:val="28"/>
          <w:szCs w:val="28"/>
        </w:rPr>
        <w:t>имена собственные</w:t>
      </w:r>
      <w:r w:rsidRPr="00A66B5C">
        <w:rPr>
          <w:spacing w:val="-20"/>
          <w:sz w:val="28"/>
          <w:szCs w:val="28"/>
        </w:rPr>
        <w:t xml:space="preserve"> главных героев его произведений. К числу наиболее узнаваемых героев сказок Л. Кэрролла можно отнести </w:t>
      </w:r>
      <w:r w:rsidRPr="00A66B5C">
        <w:rPr>
          <w:i/>
          <w:iCs/>
          <w:spacing w:val="-20"/>
          <w:sz w:val="28"/>
          <w:szCs w:val="28"/>
          <w:lang w:val="en-US"/>
        </w:rPr>
        <w:t>Jabberwocky</w:t>
      </w:r>
      <w:r w:rsidRPr="00A66B5C">
        <w:rPr>
          <w:spacing w:val="-20"/>
          <w:sz w:val="28"/>
          <w:szCs w:val="28"/>
        </w:rPr>
        <w:t xml:space="preserve"> («Бармаглот»), </w:t>
      </w:r>
      <w:r w:rsidRPr="00A66B5C">
        <w:rPr>
          <w:i/>
          <w:iCs/>
          <w:spacing w:val="-20"/>
          <w:sz w:val="28"/>
          <w:szCs w:val="28"/>
          <w:lang w:val="en-US"/>
        </w:rPr>
        <w:t>Bandersnatch</w:t>
      </w:r>
      <w:r w:rsidRPr="00A66B5C">
        <w:rPr>
          <w:spacing w:val="-20"/>
          <w:sz w:val="28"/>
          <w:szCs w:val="28"/>
        </w:rPr>
        <w:t xml:space="preserve"> («Брандашмыг»), </w:t>
      </w:r>
      <w:r w:rsidRPr="00A66B5C">
        <w:rPr>
          <w:i/>
          <w:iCs/>
          <w:spacing w:val="-20"/>
          <w:sz w:val="28"/>
          <w:szCs w:val="28"/>
          <w:lang w:val="en-US"/>
        </w:rPr>
        <w:t>Tweedledum</w:t>
      </w:r>
      <w:r w:rsidRPr="00A66B5C">
        <w:rPr>
          <w:spacing w:val="-20"/>
          <w:sz w:val="28"/>
          <w:szCs w:val="28"/>
        </w:rPr>
        <w:t xml:space="preserve"> и </w:t>
      </w:r>
      <w:r w:rsidRPr="00A66B5C">
        <w:rPr>
          <w:i/>
          <w:iCs/>
          <w:spacing w:val="-20"/>
          <w:sz w:val="28"/>
          <w:szCs w:val="28"/>
          <w:lang w:val="en-US"/>
        </w:rPr>
        <w:t>Tweedledee</w:t>
      </w:r>
      <w:r w:rsidRPr="00A66B5C">
        <w:rPr>
          <w:i/>
          <w:iCs/>
          <w:spacing w:val="-20"/>
          <w:sz w:val="28"/>
          <w:szCs w:val="28"/>
        </w:rPr>
        <w:t xml:space="preserve"> </w:t>
      </w:r>
      <w:r w:rsidRPr="00A66B5C">
        <w:rPr>
          <w:spacing w:val="-20"/>
          <w:sz w:val="28"/>
          <w:szCs w:val="28"/>
        </w:rPr>
        <w:t xml:space="preserve">(«Траляля» и «Труляля») и других персонажей. В отобранных для анализа стихотворениях встречаются имена </w:t>
      </w:r>
      <w:r w:rsidRPr="00A66B5C">
        <w:rPr>
          <w:i/>
          <w:iCs/>
          <w:spacing w:val="-20"/>
          <w:sz w:val="28"/>
          <w:szCs w:val="28"/>
          <w:lang w:val="en-US"/>
        </w:rPr>
        <w:t>Snark</w:t>
      </w:r>
      <w:r w:rsidRPr="00A66B5C">
        <w:rPr>
          <w:i/>
          <w:iCs/>
          <w:spacing w:val="-20"/>
          <w:sz w:val="28"/>
          <w:szCs w:val="28"/>
        </w:rPr>
        <w:t xml:space="preserve">, </w:t>
      </w:r>
      <w:r w:rsidRPr="00A66B5C">
        <w:rPr>
          <w:i/>
          <w:iCs/>
          <w:spacing w:val="-20"/>
          <w:sz w:val="28"/>
          <w:szCs w:val="28"/>
          <w:lang w:val="en-US"/>
        </w:rPr>
        <w:t>Bellman</w:t>
      </w:r>
      <w:r w:rsidRPr="00A66B5C">
        <w:rPr>
          <w:i/>
          <w:iCs/>
          <w:spacing w:val="-20"/>
          <w:sz w:val="28"/>
          <w:szCs w:val="28"/>
        </w:rPr>
        <w:t xml:space="preserve">, </w:t>
      </w:r>
      <w:r w:rsidRPr="00A66B5C">
        <w:rPr>
          <w:i/>
          <w:iCs/>
          <w:spacing w:val="-20"/>
          <w:sz w:val="28"/>
          <w:szCs w:val="28"/>
          <w:lang w:val="en-US"/>
        </w:rPr>
        <w:t>Boots</w:t>
      </w:r>
      <w:r w:rsidRPr="00A66B5C">
        <w:rPr>
          <w:i/>
          <w:iCs/>
          <w:spacing w:val="-20"/>
          <w:sz w:val="28"/>
          <w:szCs w:val="28"/>
        </w:rPr>
        <w:t xml:space="preserve">, </w:t>
      </w:r>
      <w:r w:rsidRPr="00A66B5C">
        <w:rPr>
          <w:i/>
          <w:iCs/>
          <w:spacing w:val="-20"/>
          <w:sz w:val="28"/>
          <w:szCs w:val="28"/>
          <w:lang w:val="en-US"/>
        </w:rPr>
        <w:t>Barriste</w:t>
      </w:r>
      <w:r>
        <w:rPr>
          <w:i/>
          <w:iCs/>
          <w:spacing w:val="-20"/>
          <w:sz w:val="28"/>
          <w:szCs w:val="28"/>
          <w:lang w:val="en-US"/>
        </w:rPr>
        <w:t>r</w:t>
      </w:r>
      <w:r w:rsidRPr="00A66B5C">
        <w:rPr>
          <w:i/>
          <w:iCs/>
          <w:spacing w:val="-20"/>
          <w:sz w:val="28"/>
          <w:szCs w:val="28"/>
        </w:rPr>
        <w:t xml:space="preserve">, </w:t>
      </w:r>
      <w:r w:rsidRPr="00A66B5C">
        <w:rPr>
          <w:i/>
          <w:iCs/>
          <w:spacing w:val="-20"/>
          <w:sz w:val="28"/>
          <w:szCs w:val="28"/>
          <w:lang w:val="en-US"/>
        </w:rPr>
        <w:t>Broker</w:t>
      </w:r>
      <w:r w:rsidRPr="00A66B5C">
        <w:rPr>
          <w:i/>
          <w:iCs/>
          <w:spacing w:val="-20"/>
          <w:sz w:val="28"/>
          <w:szCs w:val="28"/>
        </w:rPr>
        <w:t xml:space="preserve">, </w:t>
      </w:r>
      <w:r w:rsidRPr="00A66B5C">
        <w:rPr>
          <w:i/>
          <w:iCs/>
          <w:spacing w:val="-20"/>
          <w:sz w:val="28"/>
          <w:szCs w:val="28"/>
          <w:lang w:val="en-US"/>
        </w:rPr>
        <w:t>Billiard</w:t>
      </w:r>
      <w:r w:rsidRPr="00A66B5C">
        <w:rPr>
          <w:i/>
          <w:iCs/>
          <w:spacing w:val="-20"/>
          <w:sz w:val="28"/>
          <w:szCs w:val="28"/>
        </w:rPr>
        <w:t>-</w:t>
      </w:r>
      <w:r w:rsidRPr="00A66B5C">
        <w:rPr>
          <w:i/>
          <w:iCs/>
          <w:spacing w:val="-20"/>
          <w:sz w:val="28"/>
          <w:szCs w:val="28"/>
          <w:lang w:val="en-US"/>
        </w:rPr>
        <w:t>marker</w:t>
      </w:r>
      <w:r w:rsidRPr="00A66B5C">
        <w:rPr>
          <w:i/>
          <w:iCs/>
          <w:spacing w:val="-20"/>
          <w:sz w:val="28"/>
          <w:szCs w:val="28"/>
        </w:rPr>
        <w:t xml:space="preserve">, </w:t>
      </w:r>
      <w:r w:rsidRPr="00A66B5C">
        <w:rPr>
          <w:i/>
          <w:iCs/>
          <w:spacing w:val="-20"/>
          <w:sz w:val="28"/>
          <w:szCs w:val="28"/>
          <w:lang w:val="en-US"/>
        </w:rPr>
        <w:t>Banker</w:t>
      </w:r>
      <w:r w:rsidRPr="00A66B5C">
        <w:rPr>
          <w:i/>
          <w:iCs/>
          <w:spacing w:val="-20"/>
          <w:sz w:val="28"/>
          <w:szCs w:val="28"/>
        </w:rPr>
        <w:t xml:space="preserve"> </w:t>
      </w:r>
      <w:r w:rsidRPr="00A66B5C">
        <w:rPr>
          <w:spacing w:val="-20"/>
          <w:sz w:val="28"/>
          <w:szCs w:val="28"/>
        </w:rPr>
        <w:t>и</w:t>
      </w:r>
      <w:r w:rsidRPr="00A66B5C">
        <w:rPr>
          <w:i/>
          <w:iCs/>
          <w:spacing w:val="-20"/>
          <w:sz w:val="28"/>
          <w:szCs w:val="28"/>
        </w:rPr>
        <w:t xml:space="preserve"> </w:t>
      </w:r>
      <w:r w:rsidRPr="00A66B5C">
        <w:rPr>
          <w:i/>
          <w:iCs/>
          <w:spacing w:val="-20"/>
          <w:sz w:val="28"/>
          <w:szCs w:val="28"/>
          <w:lang w:val="en-US"/>
        </w:rPr>
        <w:t>Beaver</w:t>
      </w:r>
      <w:r w:rsidRPr="00A66B5C">
        <w:rPr>
          <w:spacing w:val="-20"/>
          <w:sz w:val="28"/>
          <w:szCs w:val="28"/>
        </w:rPr>
        <w:t xml:space="preserve">, которые имеют различные переводы на русский язык. Как уже было отмечено, определенная языковая игра вкладывается в фонетическое оформление имен героев стихотворения — имя каждого героя поэмы «Охота на Снарка» начинается на букву </w:t>
      </w:r>
      <w:r w:rsidRPr="00A66B5C">
        <w:rPr>
          <w:i/>
          <w:iCs/>
          <w:spacing w:val="-20"/>
          <w:sz w:val="28"/>
          <w:szCs w:val="28"/>
        </w:rPr>
        <w:t>"</w:t>
      </w:r>
      <w:r w:rsidRPr="00A66B5C">
        <w:rPr>
          <w:i/>
          <w:iCs/>
          <w:spacing w:val="-20"/>
          <w:sz w:val="28"/>
          <w:szCs w:val="28"/>
          <w:lang w:val="en-US"/>
        </w:rPr>
        <w:t>B</w:t>
      </w:r>
      <w:r w:rsidRPr="00A66B5C">
        <w:rPr>
          <w:i/>
          <w:iCs/>
          <w:spacing w:val="-20"/>
          <w:sz w:val="28"/>
          <w:szCs w:val="28"/>
        </w:rPr>
        <w:t>"</w:t>
      </w:r>
      <w:r w:rsidRPr="00A66B5C">
        <w:rPr>
          <w:spacing w:val="-20"/>
          <w:sz w:val="28"/>
          <w:szCs w:val="28"/>
        </w:rPr>
        <w:t xml:space="preserve">. За именем каждого героя закреплен определенный смысл. К примеру, имя </w:t>
      </w:r>
      <w:r w:rsidRPr="00A66B5C">
        <w:rPr>
          <w:i/>
          <w:iCs/>
          <w:spacing w:val="-20"/>
          <w:sz w:val="28"/>
          <w:szCs w:val="28"/>
          <w:lang w:val="en-US"/>
        </w:rPr>
        <w:t>Snark</w:t>
      </w:r>
      <w:r w:rsidRPr="00A66B5C">
        <w:rPr>
          <w:spacing w:val="-20"/>
          <w:sz w:val="28"/>
          <w:szCs w:val="28"/>
        </w:rPr>
        <w:t xml:space="preserve"> является «словом-бумажником» и содержит в себе две другие лексические единицы — </w:t>
      </w:r>
      <w:r w:rsidRPr="00A66B5C">
        <w:rPr>
          <w:i/>
          <w:iCs/>
          <w:spacing w:val="-20"/>
          <w:sz w:val="28"/>
          <w:szCs w:val="28"/>
        </w:rPr>
        <w:t>"</w:t>
      </w:r>
      <w:r w:rsidRPr="00A66B5C">
        <w:rPr>
          <w:i/>
          <w:iCs/>
          <w:spacing w:val="-20"/>
          <w:sz w:val="28"/>
          <w:szCs w:val="28"/>
          <w:lang w:val="en-US"/>
        </w:rPr>
        <w:t>snake</w:t>
      </w:r>
      <w:r w:rsidRPr="00A66B5C">
        <w:rPr>
          <w:i/>
          <w:iCs/>
          <w:spacing w:val="-20"/>
          <w:sz w:val="28"/>
          <w:szCs w:val="28"/>
        </w:rPr>
        <w:t>" и "</w:t>
      </w:r>
      <w:r w:rsidRPr="00A66B5C">
        <w:rPr>
          <w:i/>
          <w:iCs/>
          <w:spacing w:val="-20"/>
          <w:sz w:val="28"/>
          <w:szCs w:val="28"/>
          <w:lang w:val="en-US"/>
        </w:rPr>
        <w:t>shark</w:t>
      </w:r>
      <w:r w:rsidRPr="00A66B5C">
        <w:rPr>
          <w:i/>
          <w:iCs/>
          <w:spacing w:val="-20"/>
          <w:sz w:val="28"/>
          <w:szCs w:val="28"/>
        </w:rPr>
        <w:t>".</w:t>
      </w:r>
      <w:r w:rsidRPr="00A66B5C">
        <w:rPr>
          <w:spacing w:val="-20"/>
          <w:sz w:val="28"/>
          <w:szCs w:val="28"/>
        </w:rPr>
        <w:t xml:space="preserve"> Называя своего героя таким образом, Л. Кэрролл описывает его читателю как существо неизведанное и очень опасное, соединяющее в себе ловкость змеи и кровожадность акулы. Так, «говорящие» имена героев произведений Л. Кэрролла, созданные по принципу языковой игры, притягивают внимание читателя и помогают ему сформировать собственное представление о героях и сюжете происходящих событий. </w:t>
      </w:r>
    </w:p>
    <w:p w14:paraId="73C78F0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Наряду с вымышленными именами собственными в текстах Л. Кэрролла встречаются и авторские окказионализмы. Особенно много окказионализмов можно встретить в уже упомянутом стихотворении Л. Кэрролла о Бармаглоте, первая строфа которого практически полностью состоит из окказионализмов (</w:t>
      </w:r>
      <w:r w:rsidRPr="00A66B5C">
        <w:rPr>
          <w:i/>
          <w:iCs/>
          <w:spacing w:val="-20"/>
          <w:sz w:val="28"/>
          <w:szCs w:val="28"/>
        </w:rPr>
        <w:t>"</w:t>
      </w:r>
      <w:r w:rsidRPr="00A66B5C">
        <w:rPr>
          <w:i/>
          <w:iCs/>
          <w:spacing w:val="-20"/>
          <w:sz w:val="28"/>
          <w:szCs w:val="28"/>
          <w:lang w:val="en-US"/>
        </w:rPr>
        <w:t>brillig</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gyre</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wabe</w:t>
      </w:r>
      <w:r w:rsidRPr="00A66B5C">
        <w:rPr>
          <w:i/>
          <w:iCs/>
          <w:spacing w:val="-20"/>
          <w:sz w:val="28"/>
          <w:szCs w:val="28"/>
        </w:rPr>
        <w:t>"</w:t>
      </w:r>
      <w:r w:rsidRPr="00A66B5C">
        <w:rPr>
          <w:spacing w:val="-20"/>
          <w:sz w:val="28"/>
          <w:szCs w:val="28"/>
        </w:rPr>
        <w:t xml:space="preserve">, </w:t>
      </w:r>
      <w:r w:rsidRPr="00A66B5C">
        <w:rPr>
          <w:i/>
          <w:iCs/>
          <w:spacing w:val="-20"/>
          <w:sz w:val="28"/>
          <w:szCs w:val="28"/>
        </w:rPr>
        <w:lastRenderedPageBreak/>
        <w:t>"</w:t>
      </w:r>
      <w:r w:rsidRPr="00A66B5C">
        <w:rPr>
          <w:i/>
          <w:iCs/>
          <w:spacing w:val="-20"/>
          <w:sz w:val="28"/>
          <w:szCs w:val="28"/>
          <w:lang w:val="en-US"/>
        </w:rPr>
        <w:t>mimsy</w:t>
      </w:r>
      <w:r w:rsidRPr="00A66B5C">
        <w:rPr>
          <w:i/>
          <w:iCs/>
          <w:spacing w:val="-20"/>
          <w:sz w:val="28"/>
          <w:szCs w:val="28"/>
        </w:rPr>
        <w:t xml:space="preserve">" </w:t>
      </w:r>
      <w:r w:rsidRPr="00A66B5C">
        <w:rPr>
          <w:spacing w:val="-20"/>
          <w:sz w:val="28"/>
          <w:szCs w:val="28"/>
        </w:rPr>
        <w:t xml:space="preserve">и др.). Как правило, окказионализмы Л. Кэрролла создавались посредством сложения нескольких слов в одно и являлись «словами-бумажниками». В текстах, выбранных для исследования, встретился всего один окказионализм </w:t>
      </w:r>
      <w:r w:rsidRPr="00A66B5C">
        <w:rPr>
          <w:i/>
          <w:iCs/>
          <w:spacing w:val="-20"/>
          <w:sz w:val="28"/>
          <w:szCs w:val="28"/>
        </w:rPr>
        <w:t>"</w:t>
      </w:r>
      <w:r w:rsidRPr="00A66B5C">
        <w:rPr>
          <w:i/>
          <w:iCs/>
          <w:spacing w:val="-20"/>
          <w:sz w:val="28"/>
          <w:szCs w:val="28"/>
          <w:lang w:val="en-US"/>
        </w:rPr>
        <w:t>snarked</w:t>
      </w:r>
      <w:r w:rsidRPr="00A66B5C">
        <w:rPr>
          <w:i/>
          <w:iCs/>
          <w:spacing w:val="-20"/>
          <w:sz w:val="28"/>
          <w:szCs w:val="28"/>
        </w:rPr>
        <w:t>"</w:t>
      </w:r>
      <w:r w:rsidRPr="00A66B5C">
        <w:rPr>
          <w:spacing w:val="-20"/>
          <w:sz w:val="28"/>
          <w:szCs w:val="28"/>
        </w:rPr>
        <w:t xml:space="preserve">, непосредственно связанный с именем одного из главных героев стихотворения. Тем не менее, данный пример должен быть учтен при определении лексических особенностей поэтических текстов писателя. Различные средства художественной выразительности также присущи текстам Л. Кэрролла. В тексте отобранных стихотворений можно увидеть неожиданные авторские эпитеты </w:t>
      </w:r>
      <w:r w:rsidRPr="00A66B5C">
        <w:rPr>
          <w:i/>
          <w:iCs/>
          <w:spacing w:val="-20"/>
          <w:sz w:val="28"/>
          <w:szCs w:val="28"/>
        </w:rPr>
        <w:t>("</w:t>
      </w:r>
      <w:r w:rsidRPr="00A66B5C">
        <w:rPr>
          <w:i/>
          <w:iCs/>
          <w:spacing w:val="-20"/>
          <w:sz w:val="28"/>
          <w:szCs w:val="28"/>
          <w:lang w:val="en-US"/>
        </w:rPr>
        <w:t>enormous</w:t>
      </w:r>
      <w:r w:rsidRPr="00A66B5C">
        <w:rPr>
          <w:i/>
          <w:iCs/>
          <w:spacing w:val="-20"/>
          <w:sz w:val="28"/>
          <w:szCs w:val="28"/>
        </w:rPr>
        <w:t xml:space="preserve"> </w:t>
      </w:r>
      <w:r w:rsidRPr="00A66B5C">
        <w:rPr>
          <w:i/>
          <w:iCs/>
          <w:spacing w:val="-20"/>
          <w:sz w:val="28"/>
          <w:szCs w:val="28"/>
          <w:lang w:val="en-US"/>
        </w:rPr>
        <w:t>expense</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perfect</w:t>
      </w:r>
      <w:r w:rsidRPr="00A66B5C">
        <w:rPr>
          <w:i/>
          <w:iCs/>
          <w:spacing w:val="-20"/>
          <w:sz w:val="28"/>
          <w:szCs w:val="28"/>
        </w:rPr>
        <w:t xml:space="preserve"> </w:t>
      </w:r>
      <w:r w:rsidRPr="00A66B5C">
        <w:rPr>
          <w:i/>
          <w:iCs/>
          <w:spacing w:val="-20"/>
          <w:sz w:val="28"/>
          <w:szCs w:val="28"/>
          <w:lang w:val="en-US"/>
        </w:rPr>
        <w:t>and</w:t>
      </w:r>
      <w:r w:rsidRPr="00A66B5C">
        <w:rPr>
          <w:i/>
          <w:iCs/>
          <w:spacing w:val="-20"/>
          <w:sz w:val="28"/>
          <w:szCs w:val="28"/>
        </w:rPr>
        <w:t xml:space="preserve"> </w:t>
      </w:r>
      <w:r w:rsidRPr="00A66B5C">
        <w:rPr>
          <w:i/>
          <w:iCs/>
          <w:spacing w:val="-20"/>
          <w:sz w:val="28"/>
          <w:szCs w:val="28"/>
          <w:lang w:val="en-US"/>
        </w:rPr>
        <w:t>absolute</w:t>
      </w:r>
      <w:r w:rsidRPr="00A66B5C">
        <w:rPr>
          <w:i/>
          <w:iCs/>
          <w:spacing w:val="-20"/>
          <w:sz w:val="28"/>
          <w:szCs w:val="28"/>
        </w:rPr>
        <w:t xml:space="preserve"> </w:t>
      </w:r>
      <w:r w:rsidRPr="00A66B5C">
        <w:rPr>
          <w:i/>
          <w:iCs/>
          <w:spacing w:val="-20"/>
          <w:sz w:val="28"/>
          <w:szCs w:val="28"/>
          <w:lang w:val="en-US"/>
        </w:rPr>
        <w:t>blank</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shining</w:t>
      </w:r>
      <w:r w:rsidRPr="00A66B5C">
        <w:rPr>
          <w:i/>
          <w:iCs/>
          <w:spacing w:val="-20"/>
          <w:sz w:val="28"/>
          <w:szCs w:val="28"/>
        </w:rPr>
        <w:t xml:space="preserve"> </w:t>
      </w:r>
      <w:r w:rsidRPr="00A66B5C">
        <w:rPr>
          <w:i/>
          <w:iCs/>
          <w:spacing w:val="-20"/>
          <w:sz w:val="28"/>
          <w:szCs w:val="28"/>
          <w:lang w:val="en-US"/>
        </w:rPr>
        <w:t>tail</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golden</w:t>
      </w:r>
      <w:r w:rsidRPr="00A66B5C">
        <w:rPr>
          <w:i/>
          <w:iCs/>
          <w:spacing w:val="-20"/>
          <w:sz w:val="28"/>
          <w:szCs w:val="28"/>
        </w:rPr>
        <w:t xml:space="preserve"> </w:t>
      </w:r>
      <w:r w:rsidRPr="00A66B5C">
        <w:rPr>
          <w:i/>
          <w:iCs/>
          <w:spacing w:val="-20"/>
          <w:sz w:val="28"/>
          <w:szCs w:val="28"/>
          <w:lang w:val="en-US"/>
        </w:rPr>
        <w:t>scale</w:t>
      </w:r>
      <w:r w:rsidRPr="00A66B5C">
        <w:rPr>
          <w:i/>
          <w:iCs/>
          <w:spacing w:val="-20"/>
          <w:sz w:val="28"/>
          <w:szCs w:val="28"/>
        </w:rPr>
        <w:t>"</w:t>
      </w:r>
      <w:r w:rsidRPr="00A66B5C">
        <w:rPr>
          <w:spacing w:val="-20"/>
          <w:sz w:val="28"/>
          <w:szCs w:val="28"/>
        </w:rPr>
        <w:t xml:space="preserve"> и др.) и оксюмороны (</w:t>
      </w:r>
      <w:r w:rsidRPr="00A66B5C">
        <w:rPr>
          <w:i/>
          <w:iCs/>
          <w:spacing w:val="-20"/>
          <w:sz w:val="28"/>
          <w:szCs w:val="28"/>
        </w:rPr>
        <w:t>"</w:t>
      </w:r>
      <w:r w:rsidRPr="00A66B5C">
        <w:rPr>
          <w:i/>
          <w:iCs/>
          <w:spacing w:val="-20"/>
          <w:sz w:val="28"/>
          <w:szCs w:val="28"/>
          <w:lang w:val="en-US"/>
        </w:rPr>
        <w:t>gentle</w:t>
      </w:r>
      <w:r w:rsidRPr="00A66B5C">
        <w:rPr>
          <w:i/>
          <w:iCs/>
          <w:spacing w:val="-20"/>
          <w:sz w:val="28"/>
          <w:szCs w:val="28"/>
        </w:rPr>
        <w:t xml:space="preserve"> </w:t>
      </w:r>
      <w:r w:rsidRPr="00A66B5C">
        <w:rPr>
          <w:i/>
          <w:iCs/>
          <w:spacing w:val="-20"/>
          <w:sz w:val="28"/>
          <w:szCs w:val="28"/>
          <w:lang w:val="en-US"/>
        </w:rPr>
        <w:t>jaws</w:t>
      </w:r>
      <w:r w:rsidRPr="00A66B5C">
        <w:rPr>
          <w:i/>
          <w:iCs/>
          <w:spacing w:val="-20"/>
          <w:sz w:val="28"/>
          <w:szCs w:val="28"/>
        </w:rPr>
        <w:t>"</w:t>
      </w:r>
      <w:r w:rsidRPr="00A66B5C">
        <w:rPr>
          <w:spacing w:val="-20"/>
          <w:sz w:val="28"/>
          <w:szCs w:val="28"/>
        </w:rPr>
        <w:t xml:space="preserve">). </w:t>
      </w:r>
    </w:p>
    <w:p w14:paraId="49C70AAF" w14:textId="77777777" w:rsidR="00180A4E" w:rsidRDefault="00180A4E" w:rsidP="00180A4E">
      <w:pPr>
        <w:spacing w:line="360" w:lineRule="auto"/>
        <w:ind w:firstLine="709"/>
        <w:jc w:val="both"/>
        <w:rPr>
          <w:spacing w:val="-20"/>
          <w:sz w:val="28"/>
          <w:szCs w:val="28"/>
        </w:rPr>
      </w:pPr>
      <w:r w:rsidRPr="00A66B5C">
        <w:rPr>
          <w:spacing w:val="-20"/>
          <w:sz w:val="28"/>
          <w:szCs w:val="28"/>
        </w:rPr>
        <w:t xml:space="preserve">Так, среди лексических средств, использовавшихся именно для создания языковой игры в стихотворениях Л. Кэрролла, можно отметить «говорящие» онимы, а также неожиданные и зачастую несовместимые с определяемым словом эпитеты, входящие в контекст описания абсурдных ситуаций. Особенности языковой игры Л. Кэрролла также проявляются в его окказиональных именах собственных и других авторских окказионализмах, а также оксюморонах. </w:t>
      </w:r>
    </w:p>
    <w:p w14:paraId="73F1C140" w14:textId="77777777" w:rsidR="00180A4E" w:rsidRPr="00A66B5C" w:rsidRDefault="00180A4E" w:rsidP="00180A4E">
      <w:pPr>
        <w:spacing w:line="360" w:lineRule="auto"/>
        <w:ind w:firstLine="709"/>
        <w:jc w:val="both"/>
        <w:rPr>
          <w:spacing w:val="-20"/>
          <w:sz w:val="28"/>
          <w:szCs w:val="28"/>
        </w:rPr>
      </w:pPr>
    </w:p>
    <w:p w14:paraId="1C8FA0C0" w14:textId="77777777" w:rsidR="00180A4E" w:rsidRPr="00A66B5C" w:rsidRDefault="00180A4E" w:rsidP="00180A4E">
      <w:pPr>
        <w:pStyle w:val="a3"/>
        <w:numPr>
          <w:ilvl w:val="0"/>
          <w:numId w:val="27"/>
        </w:numPr>
        <w:suppressAutoHyphens w:val="0"/>
        <w:spacing w:line="360" w:lineRule="auto"/>
        <w:ind w:left="709" w:firstLine="709"/>
        <w:contextualSpacing/>
        <w:jc w:val="both"/>
        <w:rPr>
          <w:b/>
          <w:bCs/>
          <w:spacing w:val="-20"/>
          <w:sz w:val="28"/>
          <w:szCs w:val="28"/>
        </w:rPr>
      </w:pPr>
      <w:r>
        <w:rPr>
          <w:b/>
          <w:bCs/>
          <w:spacing w:val="-20"/>
          <w:sz w:val="28"/>
          <w:szCs w:val="28"/>
        </w:rPr>
        <w:t>Грамматические</w:t>
      </w:r>
      <w:r w:rsidRPr="00A66B5C">
        <w:rPr>
          <w:b/>
          <w:bCs/>
          <w:spacing w:val="-20"/>
          <w:sz w:val="28"/>
          <w:szCs w:val="28"/>
        </w:rPr>
        <w:t xml:space="preserve"> особенности:</w:t>
      </w:r>
    </w:p>
    <w:p w14:paraId="4D1699D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 </w:t>
      </w:r>
      <w:r>
        <w:rPr>
          <w:spacing w:val="-20"/>
          <w:sz w:val="28"/>
          <w:szCs w:val="28"/>
        </w:rPr>
        <w:t>грамматическим</w:t>
      </w:r>
      <w:r w:rsidRPr="00A66B5C">
        <w:rPr>
          <w:spacing w:val="-20"/>
          <w:sz w:val="28"/>
          <w:szCs w:val="28"/>
        </w:rPr>
        <w:t xml:space="preserve"> особенностям языковой игры Л. Кэрролла можно отнести использование такого стилистического приема, как </w:t>
      </w:r>
      <w:r w:rsidRPr="00877696">
        <w:rPr>
          <w:i/>
          <w:iCs/>
          <w:spacing w:val="-20"/>
          <w:sz w:val="28"/>
          <w:szCs w:val="28"/>
        </w:rPr>
        <w:t>апозиопезис</w:t>
      </w:r>
      <w:r w:rsidRPr="00A66B5C">
        <w:rPr>
          <w:spacing w:val="-20"/>
          <w:sz w:val="28"/>
          <w:szCs w:val="28"/>
        </w:rPr>
        <w:t xml:space="preserve"> (умолчание). Подобный прием не только реализует прагматическую направленность текста посредством несоблюдения максимы количества принципов кооперации Г. П. Грайса, но и создает некий эффект «обманутого ожидания». Языковая игра с использованием данного приема выражается в том, что обрыв повествования происходит именно на союзе, который является маркером логической связи</w:t>
      </w:r>
      <w:r>
        <w:rPr>
          <w:spacing w:val="-20"/>
          <w:sz w:val="28"/>
          <w:szCs w:val="28"/>
        </w:rPr>
        <w:t>:</w:t>
      </w:r>
    </w:p>
    <w:tbl>
      <w:tblPr>
        <w:tblStyle w:val="af"/>
        <w:tblW w:w="0" w:type="auto"/>
        <w:tblLook w:val="04A0" w:firstRow="1" w:lastRow="0" w:firstColumn="1" w:lastColumn="0" w:noHBand="0" w:noVBand="1"/>
      </w:tblPr>
      <w:tblGrid>
        <w:gridCol w:w="9344"/>
      </w:tblGrid>
      <w:tr w:rsidR="00180A4E" w:rsidRPr="007E2756" w14:paraId="722BFC89" w14:textId="77777777" w:rsidTr="00021AB3">
        <w:tc>
          <w:tcPr>
            <w:tcW w:w="9345" w:type="dxa"/>
          </w:tcPr>
          <w:p w14:paraId="771816B4" w14:textId="77777777" w:rsidR="00180A4E" w:rsidRPr="00A66B5C" w:rsidRDefault="00180A4E" w:rsidP="00021AB3">
            <w:pPr>
              <w:spacing w:line="360" w:lineRule="auto"/>
              <w:jc w:val="center"/>
              <w:rPr>
                <w:b/>
                <w:bCs/>
                <w:spacing w:val="-20"/>
                <w:lang w:val="en-US"/>
              </w:rPr>
            </w:pPr>
            <w:r w:rsidRPr="00A66B5C">
              <w:rPr>
                <w:b/>
                <w:bCs/>
                <w:spacing w:val="-20"/>
                <w:lang w:val="en-US"/>
              </w:rPr>
              <w:t>In winter, when the fields are white,…</w:t>
            </w:r>
          </w:p>
        </w:tc>
      </w:tr>
      <w:tr w:rsidR="00180A4E" w:rsidRPr="007E2756" w14:paraId="10B757F3" w14:textId="77777777" w:rsidTr="00021AB3">
        <w:trPr>
          <w:trHeight w:val="3392"/>
        </w:trPr>
        <w:tc>
          <w:tcPr>
            <w:tcW w:w="9345" w:type="dxa"/>
            <w:vAlign w:val="center"/>
          </w:tcPr>
          <w:p w14:paraId="1C840B6F" w14:textId="77777777" w:rsidR="00180A4E" w:rsidRPr="00A66B5C" w:rsidRDefault="00180A4E" w:rsidP="00021AB3">
            <w:pPr>
              <w:spacing w:line="360" w:lineRule="auto"/>
              <w:jc w:val="center"/>
              <w:rPr>
                <w:spacing w:val="-20"/>
                <w:lang w:val="en-US"/>
              </w:rPr>
            </w:pPr>
            <w:r w:rsidRPr="00E52FBF">
              <w:rPr>
                <w:noProof/>
                <w:spacing w:val="-20"/>
                <w:lang w:val="en-US"/>
              </w:rPr>
              <w:lastRenderedPageBreak/>
              <w:drawing>
                <wp:anchor distT="0" distB="0" distL="114300" distR="114300" simplePos="0" relativeHeight="251662336" behindDoc="0" locked="0" layoutInCell="1" allowOverlap="1" wp14:anchorId="397CF482" wp14:editId="09BCFEB0">
                  <wp:simplePos x="0" y="0"/>
                  <wp:positionH relativeFrom="column">
                    <wp:posOffset>1819679</wp:posOffset>
                  </wp:positionH>
                  <wp:positionV relativeFrom="paragraph">
                    <wp:posOffset>924</wp:posOffset>
                  </wp:positionV>
                  <wp:extent cx="2154381" cy="20574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54381" cy="2057400"/>
                          </a:xfrm>
                          <a:prstGeom prst="rect">
                            <a:avLst/>
                          </a:prstGeom>
                        </pic:spPr>
                      </pic:pic>
                    </a:graphicData>
                  </a:graphic>
                </wp:anchor>
              </w:drawing>
            </w:r>
          </w:p>
        </w:tc>
      </w:tr>
    </w:tbl>
    <w:p w14:paraId="64B5C8B6" w14:textId="77777777" w:rsidR="00180A4E" w:rsidRPr="00A66B5C" w:rsidRDefault="00180A4E" w:rsidP="00180A4E">
      <w:pPr>
        <w:spacing w:line="360" w:lineRule="auto"/>
        <w:jc w:val="both"/>
        <w:rPr>
          <w:spacing w:val="-20"/>
          <w:sz w:val="28"/>
          <w:szCs w:val="28"/>
          <w:lang w:val="en-US"/>
        </w:rPr>
      </w:pPr>
    </w:p>
    <w:p w14:paraId="2CE1DA3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Л. Кэрролл также создает языковую игру, используя </w:t>
      </w:r>
      <w:r w:rsidRPr="00877696">
        <w:rPr>
          <w:i/>
          <w:iCs/>
          <w:spacing w:val="-20"/>
          <w:sz w:val="28"/>
          <w:szCs w:val="28"/>
        </w:rPr>
        <w:t>анафору</w:t>
      </w:r>
      <w:r w:rsidRPr="00A66B5C">
        <w:rPr>
          <w:spacing w:val="-20"/>
          <w:sz w:val="28"/>
          <w:szCs w:val="28"/>
        </w:rPr>
        <w:t xml:space="preserve">. Анафора проявляется в тексте посредством повторения начальных частей предложения, придавая текстам бо́льшую выразительность. Анафора в данных отрывках служит созданию языковой игры, поскольку вводит в текст определенную восходящую градацию на уровне сюжета, указывая на растущее эмоциональное напряжение. Данную функцию анафоры можно проследить в отрывке из стихотворения </w:t>
      </w:r>
      <w:r w:rsidRPr="00A66B5C">
        <w:rPr>
          <w:i/>
          <w:iCs/>
          <w:spacing w:val="-20"/>
          <w:sz w:val="28"/>
          <w:szCs w:val="28"/>
        </w:rPr>
        <w:t>«</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w:t>
      </w:r>
      <w:r w:rsidRPr="00A66B5C">
        <w:rPr>
          <w:spacing w:val="-20"/>
          <w:sz w:val="32"/>
          <w:szCs w:val="32"/>
        </w:rPr>
        <w:t xml:space="preserve"> </w:t>
      </w:r>
      <w:r w:rsidRPr="00A66B5C">
        <w:rPr>
          <w:spacing w:val="-20"/>
          <w:sz w:val="28"/>
          <w:szCs w:val="28"/>
        </w:rPr>
        <w:t xml:space="preserve">Анафора во втором отрывке, взятом из стихотворения </w:t>
      </w:r>
      <w:r w:rsidRPr="00A66B5C">
        <w:rPr>
          <w:i/>
          <w:iCs/>
          <w:spacing w:val="-20"/>
          <w:sz w:val="28"/>
          <w:szCs w:val="28"/>
        </w:rPr>
        <w:t>«</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First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LANDING</w:t>
      </w:r>
      <w:r w:rsidRPr="00A66B5C">
        <w:rPr>
          <w:i/>
          <w:iCs/>
          <w:spacing w:val="-20"/>
          <w:sz w:val="28"/>
          <w:szCs w:val="28"/>
        </w:rPr>
        <w:t>»</w:t>
      </w:r>
      <w:r w:rsidRPr="00A66B5C">
        <w:rPr>
          <w:spacing w:val="-20"/>
          <w:sz w:val="28"/>
          <w:szCs w:val="28"/>
        </w:rPr>
        <w:t xml:space="preserve">, является неким «подкреплением» алогичного выражения </w:t>
      </w:r>
      <w:r w:rsidRPr="00A66B5C">
        <w:rPr>
          <w:i/>
          <w:iCs/>
          <w:spacing w:val="-20"/>
          <w:sz w:val="28"/>
          <w:szCs w:val="28"/>
        </w:rPr>
        <w:t>«</w:t>
      </w:r>
      <w:r w:rsidRPr="00A66B5C">
        <w:rPr>
          <w:i/>
          <w:iCs/>
          <w:spacing w:val="-20"/>
          <w:sz w:val="28"/>
          <w:szCs w:val="28"/>
          <w:lang w:val="en-US"/>
        </w:rPr>
        <w:t>That</w:t>
      </w:r>
      <w:r w:rsidRPr="00A66B5C">
        <w:rPr>
          <w:i/>
          <w:iCs/>
          <w:spacing w:val="-20"/>
          <w:sz w:val="28"/>
          <w:szCs w:val="28"/>
        </w:rPr>
        <w:t xml:space="preserve"> </w:t>
      </w:r>
      <w:r w:rsidRPr="00A66B5C">
        <w:rPr>
          <w:i/>
          <w:iCs/>
          <w:spacing w:val="-20"/>
          <w:sz w:val="28"/>
          <w:szCs w:val="28"/>
          <w:lang w:val="en-US"/>
        </w:rPr>
        <w:t>alone</w:t>
      </w:r>
      <w:r w:rsidRPr="00A66B5C">
        <w:rPr>
          <w:i/>
          <w:iCs/>
          <w:spacing w:val="-20"/>
          <w:sz w:val="28"/>
          <w:szCs w:val="28"/>
        </w:rPr>
        <w:t xml:space="preserve"> </w:t>
      </w:r>
      <w:r w:rsidRPr="00A66B5C">
        <w:rPr>
          <w:i/>
          <w:iCs/>
          <w:spacing w:val="-20"/>
          <w:sz w:val="28"/>
          <w:szCs w:val="28"/>
          <w:lang w:val="en-US"/>
        </w:rPr>
        <w:t>should</w:t>
      </w:r>
      <w:r w:rsidRPr="00A66B5C">
        <w:rPr>
          <w:i/>
          <w:iCs/>
          <w:spacing w:val="-20"/>
          <w:sz w:val="28"/>
          <w:szCs w:val="28"/>
        </w:rPr>
        <w:t xml:space="preserve"> </w:t>
      </w:r>
      <w:r w:rsidRPr="00A66B5C">
        <w:rPr>
          <w:i/>
          <w:iCs/>
          <w:spacing w:val="-20"/>
          <w:sz w:val="28"/>
          <w:szCs w:val="28"/>
          <w:lang w:val="en-US"/>
        </w:rPr>
        <w:t>encourage</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crew</w:t>
      </w:r>
      <w:r w:rsidRPr="00A66B5C">
        <w:rPr>
          <w:i/>
          <w:iCs/>
          <w:spacing w:val="-20"/>
          <w:sz w:val="28"/>
          <w:szCs w:val="28"/>
        </w:rPr>
        <w:t>»</w:t>
      </w:r>
      <w:r w:rsidRPr="00A66B5C">
        <w:rPr>
          <w:spacing w:val="-20"/>
          <w:sz w:val="28"/>
          <w:szCs w:val="28"/>
        </w:rPr>
        <w:t>, выражающего несоблюдения максимы «не говорите того, для чего у Вас нет достаточных оснований» максимы качества Г. П. Грайса.</w:t>
      </w:r>
      <w:r>
        <w:rPr>
          <w:spacing w:val="-20"/>
          <w:sz w:val="28"/>
          <w:szCs w:val="28"/>
        </w:rPr>
        <w:t>:</w:t>
      </w:r>
    </w:p>
    <w:tbl>
      <w:tblPr>
        <w:tblStyle w:val="af"/>
        <w:tblW w:w="0" w:type="auto"/>
        <w:tblCellMar>
          <w:top w:w="57" w:type="dxa"/>
        </w:tblCellMar>
        <w:tblLook w:val="04A0" w:firstRow="1" w:lastRow="0" w:firstColumn="1" w:lastColumn="0" w:noHBand="0" w:noVBand="1"/>
      </w:tblPr>
      <w:tblGrid>
        <w:gridCol w:w="4671"/>
        <w:gridCol w:w="4673"/>
      </w:tblGrid>
      <w:tr w:rsidR="00180A4E" w:rsidRPr="007E2756" w14:paraId="0A78FCF0" w14:textId="77777777" w:rsidTr="00021AB3">
        <w:tc>
          <w:tcPr>
            <w:tcW w:w="4672" w:type="dxa"/>
            <w:vAlign w:val="center"/>
          </w:tcPr>
          <w:p w14:paraId="6F7E341E" w14:textId="77777777" w:rsidR="00180A4E" w:rsidRPr="00A66B5C" w:rsidRDefault="00180A4E" w:rsidP="00021AB3">
            <w:pPr>
              <w:spacing w:line="360" w:lineRule="auto"/>
              <w:jc w:val="center"/>
              <w:rPr>
                <w:b/>
                <w:bCs/>
                <w:spacing w:val="-20"/>
                <w:lang w:val="en-US"/>
              </w:rPr>
            </w:pPr>
            <w:r w:rsidRPr="00A66B5C">
              <w:rPr>
                <w:b/>
                <w:bCs/>
                <w:spacing w:val="-20"/>
                <w:lang w:val="en-US"/>
              </w:rPr>
              <w:t>In winter, when the fields are white,…</w:t>
            </w:r>
          </w:p>
        </w:tc>
        <w:tc>
          <w:tcPr>
            <w:tcW w:w="4673" w:type="dxa"/>
            <w:vAlign w:val="center"/>
          </w:tcPr>
          <w:p w14:paraId="57A25A8F" w14:textId="77777777" w:rsidR="00180A4E" w:rsidRPr="00A66B5C" w:rsidRDefault="00180A4E" w:rsidP="00021AB3">
            <w:pPr>
              <w:spacing w:line="360" w:lineRule="auto"/>
              <w:ind w:left="34"/>
              <w:jc w:val="center"/>
              <w:rPr>
                <w:b/>
                <w:bCs/>
                <w:spacing w:val="-20"/>
                <w:lang w:val="en-US"/>
              </w:rPr>
            </w:pPr>
            <w:r w:rsidRPr="00A66B5C">
              <w:rPr>
                <w:b/>
                <w:bCs/>
                <w:spacing w:val="-20"/>
                <w:lang w:val="en-US"/>
              </w:rPr>
              <w:t>Fit the First: THE LANDING</w:t>
            </w:r>
          </w:p>
        </w:tc>
      </w:tr>
      <w:tr w:rsidR="00180A4E" w:rsidRPr="003A0702" w14:paraId="71B3150F" w14:textId="77777777" w:rsidTr="00021AB3">
        <w:tc>
          <w:tcPr>
            <w:tcW w:w="4672" w:type="dxa"/>
            <w:vAlign w:val="center"/>
          </w:tcPr>
          <w:p w14:paraId="5E8C469F" w14:textId="77777777" w:rsidR="00180A4E" w:rsidRPr="00A66B5C" w:rsidRDefault="00180A4E" w:rsidP="00021AB3">
            <w:pPr>
              <w:spacing w:line="360" w:lineRule="auto"/>
              <w:jc w:val="center"/>
              <w:rPr>
                <w:spacing w:val="-20"/>
                <w:lang w:val="en-US"/>
              </w:rPr>
            </w:pPr>
            <w:r w:rsidRPr="00E52FBF">
              <w:rPr>
                <w:b/>
                <w:bCs/>
                <w:i/>
                <w:iCs/>
                <w:noProof/>
                <w:spacing w:val="-20"/>
                <w:lang w:val="en-US"/>
              </w:rPr>
              <w:drawing>
                <wp:inline distT="0" distB="0" distL="0" distR="0" wp14:anchorId="32836926" wp14:editId="7665AE05">
                  <wp:extent cx="2078181" cy="1156926"/>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8272" cy="1168111"/>
                          </a:xfrm>
                          <a:prstGeom prst="rect">
                            <a:avLst/>
                          </a:prstGeom>
                        </pic:spPr>
                      </pic:pic>
                    </a:graphicData>
                  </a:graphic>
                </wp:inline>
              </w:drawing>
            </w:r>
          </w:p>
        </w:tc>
        <w:tc>
          <w:tcPr>
            <w:tcW w:w="4673" w:type="dxa"/>
            <w:vAlign w:val="center"/>
          </w:tcPr>
          <w:p w14:paraId="467E2DE2" w14:textId="77777777" w:rsidR="00180A4E" w:rsidRPr="00A66B5C" w:rsidRDefault="00180A4E" w:rsidP="00021AB3">
            <w:pPr>
              <w:spacing w:line="360" w:lineRule="auto"/>
              <w:ind w:left="34"/>
              <w:jc w:val="center"/>
              <w:rPr>
                <w:spacing w:val="-20"/>
                <w:lang w:val="en-US"/>
              </w:rPr>
            </w:pPr>
            <w:r w:rsidRPr="00734E39">
              <w:rPr>
                <w:b/>
                <w:bCs/>
                <w:i/>
                <w:iCs/>
                <w:noProof/>
                <w:spacing w:val="-20"/>
                <w:lang w:val="en-US"/>
              </w:rPr>
              <w:drawing>
                <wp:inline distT="0" distB="0" distL="0" distR="0" wp14:anchorId="35D1E024" wp14:editId="4F909553">
                  <wp:extent cx="2466110" cy="123305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393" cy="1243196"/>
                          </a:xfrm>
                          <a:prstGeom prst="rect">
                            <a:avLst/>
                          </a:prstGeom>
                        </pic:spPr>
                      </pic:pic>
                    </a:graphicData>
                  </a:graphic>
                </wp:inline>
              </w:drawing>
            </w:r>
          </w:p>
        </w:tc>
      </w:tr>
    </w:tbl>
    <w:p w14:paraId="7E3BD81B" w14:textId="77777777" w:rsidR="00180A4E" w:rsidRPr="00A66B5C" w:rsidRDefault="00180A4E" w:rsidP="00180A4E">
      <w:pPr>
        <w:spacing w:line="360" w:lineRule="auto"/>
        <w:jc w:val="both"/>
        <w:rPr>
          <w:spacing w:val="-20"/>
          <w:sz w:val="28"/>
          <w:szCs w:val="28"/>
          <w:lang w:val="en-US"/>
        </w:rPr>
      </w:pPr>
    </w:p>
    <w:p w14:paraId="58DE872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 </w:t>
      </w:r>
      <w:r>
        <w:rPr>
          <w:spacing w:val="-20"/>
          <w:sz w:val="28"/>
          <w:szCs w:val="28"/>
        </w:rPr>
        <w:t>грамматическим</w:t>
      </w:r>
      <w:r w:rsidRPr="00A66B5C">
        <w:rPr>
          <w:spacing w:val="-20"/>
          <w:sz w:val="28"/>
          <w:szCs w:val="28"/>
        </w:rPr>
        <w:t xml:space="preserve"> особенностям стиля Л. Кэрролла также можно отнести использования различных </w:t>
      </w:r>
      <w:r w:rsidRPr="00877696">
        <w:rPr>
          <w:i/>
          <w:iCs/>
          <w:spacing w:val="-20"/>
          <w:sz w:val="28"/>
          <w:szCs w:val="28"/>
        </w:rPr>
        <w:t xml:space="preserve">повторов </w:t>
      </w:r>
      <w:r w:rsidRPr="00877696">
        <w:rPr>
          <w:spacing w:val="-20"/>
          <w:sz w:val="28"/>
          <w:szCs w:val="28"/>
        </w:rPr>
        <w:t>и</w:t>
      </w:r>
      <w:r w:rsidRPr="00877696">
        <w:rPr>
          <w:i/>
          <w:iCs/>
          <w:spacing w:val="-20"/>
          <w:sz w:val="28"/>
          <w:szCs w:val="28"/>
        </w:rPr>
        <w:t xml:space="preserve"> инверсии</w:t>
      </w:r>
      <w:r w:rsidRPr="00A66B5C">
        <w:rPr>
          <w:spacing w:val="-20"/>
          <w:sz w:val="28"/>
          <w:szCs w:val="28"/>
        </w:rPr>
        <w:t xml:space="preserve">. В рассмотренном примере намеренное повторение слова </w:t>
      </w:r>
      <w:r w:rsidRPr="00A66B5C">
        <w:rPr>
          <w:i/>
          <w:iCs/>
          <w:spacing w:val="-20"/>
          <w:sz w:val="28"/>
          <w:szCs w:val="28"/>
        </w:rPr>
        <w:t>"</w:t>
      </w:r>
      <w:r w:rsidRPr="00A66B5C">
        <w:rPr>
          <w:i/>
          <w:iCs/>
          <w:spacing w:val="-20"/>
          <w:sz w:val="28"/>
          <w:szCs w:val="28"/>
          <w:lang w:val="en-US"/>
        </w:rPr>
        <w:t>such</w:t>
      </w:r>
      <w:r w:rsidRPr="00A66B5C">
        <w:rPr>
          <w:i/>
          <w:iCs/>
          <w:spacing w:val="-20"/>
          <w:sz w:val="28"/>
          <w:szCs w:val="28"/>
        </w:rPr>
        <w:t>"</w:t>
      </w:r>
      <w:r w:rsidRPr="00A66B5C">
        <w:rPr>
          <w:spacing w:val="-20"/>
          <w:sz w:val="28"/>
          <w:szCs w:val="28"/>
        </w:rPr>
        <w:t xml:space="preserve"> определяется стремлением автора акцентировать внимание читателя на характеристиках описываемого героя через оценочное описание его качеств. </w:t>
      </w:r>
      <w:r w:rsidRPr="00A66B5C">
        <w:rPr>
          <w:spacing w:val="-20"/>
          <w:sz w:val="28"/>
          <w:szCs w:val="28"/>
        </w:rPr>
        <w:lastRenderedPageBreak/>
        <w:t>Инверсия в первой строке приведенного ниже примера также направляет фокус внимания читателя на описываемого персонажа, добавляя сюжету эмоциональности и образности</w:t>
      </w:r>
      <w:r>
        <w:rPr>
          <w:spacing w:val="-20"/>
          <w:sz w:val="28"/>
          <w:szCs w:val="28"/>
        </w:rPr>
        <w:t>:</w:t>
      </w:r>
    </w:p>
    <w:tbl>
      <w:tblPr>
        <w:tblStyle w:val="af"/>
        <w:tblW w:w="0" w:type="auto"/>
        <w:tblLook w:val="04A0" w:firstRow="1" w:lastRow="0" w:firstColumn="1" w:lastColumn="0" w:noHBand="0" w:noVBand="1"/>
      </w:tblPr>
      <w:tblGrid>
        <w:gridCol w:w="9344"/>
      </w:tblGrid>
      <w:tr w:rsidR="00180A4E" w:rsidRPr="007E2756" w14:paraId="08CDA983" w14:textId="77777777" w:rsidTr="00021AB3">
        <w:tc>
          <w:tcPr>
            <w:tcW w:w="9345" w:type="dxa"/>
          </w:tcPr>
          <w:p w14:paraId="6BF3F367"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Fit the Second: THE BELLMAN`S SPEECH</w:t>
            </w:r>
          </w:p>
        </w:tc>
      </w:tr>
      <w:tr w:rsidR="00180A4E" w:rsidRPr="003A0702" w14:paraId="18AAEFDA" w14:textId="77777777" w:rsidTr="00021AB3">
        <w:tc>
          <w:tcPr>
            <w:tcW w:w="9345" w:type="dxa"/>
          </w:tcPr>
          <w:p w14:paraId="54ECBA11" w14:textId="77777777" w:rsidR="00180A4E" w:rsidRPr="00A66B5C" w:rsidRDefault="00180A4E" w:rsidP="00021AB3">
            <w:pPr>
              <w:spacing w:line="360" w:lineRule="auto"/>
              <w:jc w:val="center"/>
              <w:rPr>
                <w:spacing w:val="-20"/>
                <w:lang w:val="en-US"/>
              </w:rPr>
            </w:pPr>
            <w:r w:rsidRPr="00734E39">
              <w:rPr>
                <w:b/>
                <w:bCs/>
                <w:i/>
                <w:iCs/>
                <w:noProof/>
                <w:spacing w:val="-20"/>
                <w:lang w:val="en-US"/>
              </w:rPr>
              <w:drawing>
                <wp:inline distT="0" distB="0" distL="0" distR="0" wp14:anchorId="78BD7F98" wp14:editId="18D4E062">
                  <wp:extent cx="2849770" cy="9906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1862" cy="994803"/>
                          </a:xfrm>
                          <a:prstGeom prst="rect">
                            <a:avLst/>
                          </a:prstGeom>
                        </pic:spPr>
                      </pic:pic>
                    </a:graphicData>
                  </a:graphic>
                </wp:inline>
              </w:drawing>
            </w:r>
          </w:p>
        </w:tc>
      </w:tr>
    </w:tbl>
    <w:p w14:paraId="70C03138" w14:textId="77777777" w:rsidR="00180A4E" w:rsidRPr="00A66B5C" w:rsidRDefault="00180A4E" w:rsidP="00180A4E">
      <w:pPr>
        <w:spacing w:line="360" w:lineRule="auto"/>
        <w:jc w:val="both"/>
        <w:rPr>
          <w:spacing w:val="-20"/>
          <w:sz w:val="28"/>
          <w:szCs w:val="28"/>
          <w:lang w:val="en-US"/>
        </w:rPr>
      </w:pPr>
    </w:p>
    <w:p w14:paraId="182D25E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апозиопезис и анафора, использованные в текстах Л. Кэрролла, приобретают статус приемов языковой игры, поскольку являются гармоничными составляющими абсурдности контекста рассмотренных стихотворений. Также, к элементам идиостиля Л. Кэрролла на </w:t>
      </w:r>
      <w:r>
        <w:rPr>
          <w:spacing w:val="-20"/>
          <w:sz w:val="28"/>
          <w:szCs w:val="28"/>
        </w:rPr>
        <w:t>грамматическом</w:t>
      </w:r>
      <w:r w:rsidRPr="00A66B5C">
        <w:rPr>
          <w:spacing w:val="-20"/>
          <w:sz w:val="28"/>
          <w:szCs w:val="28"/>
        </w:rPr>
        <w:t xml:space="preserve"> уровне можно отнести такие средства художественной выразительности, как повтор и инверсия. </w:t>
      </w:r>
    </w:p>
    <w:p w14:paraId="17150D94" w14:textId="77777777" w:rsidR="00180A4E" w:rsidRPr="00A66B5C" w:rsidRDefault="00180A4E" w:rsidP="00180A4E">
      <w:pPr>
        <w:spacing w:line="360" w:lineRule="auto"/>
        <w:ind w:firstLine="709"/>
        <w:jc w:val="both"/>
        <w:rPr>
          <w:spacing w:val="-20"/>
          <w:sz w:val="28"/>
          <w:szCs w:val="28"/>
        </w:rPr>
      </w:pPr>
    </w:p>
    <w:p w14:paraId="1DB6B2BF" w14:textId="77777777" w:rsidR="00180A4E" w:rsidRPr="00FF14B3" w:rsidRDefault="00180A4E" w:rsidP="00180A4E">
      <w:pPr>
        <w:pStyle w:val="a3"/>
        <w:numPr>
          <w:ilvl w:val="3"/>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t>Языковая игра и абсурд Л. Кэрролла на сюжетном уровне</w:t>
      </w:r>
    </w:p>
    <w:p w14:paraId="04F403E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На уровне сюжета языковая игра Л. Кэрролла проявляется, прежде всего, в </w:t>
      </w:r>
      <w:r w:rsidRPr="00877696">
        <w:rPr>
          <w:i/>
          <w:iCs/>
          <w:spacing w:val="-20"/>
          <w:sz w:val="28"/>
          <w:szCs w:val="28"/>
        </w:rPr>
        <w:t xml:space="preserve">действиях </w:t>
      </w:r>
      <w:r w:rsidRPr="00A66B5C">
        <w:rPr>
          <w:spacing w:val="-20"/>
          <w:sz w:val="28"/>
          <w:szCs w:val="28"/>
        </w:rPr>
        <w:t xml:space="preserve">созданных им </w:t>
      </w:r>
      <w:r w:rsidRPr="00877696">
        <w:rPr>
          <w:i/>
          <w:iCs/>
          <w:spacing w:val="-20"/>
          <w:sz w:val="28"/>
          <w:szCs w:val="28"/>
        </w:rPr>
        <w:t>персонажей</w:t>
      </w:r>
      <w:r w:rsidRPr="00A66B5C">
        <w:rPr>
          <w:spacing w:val="-20"/>
          <w:sz w:val="28"/>
          <w:szCs w:val="28"/>
        </w:rPr>
        <w:t xml:space="preserve">. В цикле стихотворений </w:t>
      </w:r>
      <w:r w:rsidRPr="00A66B5C">
        <w:rPr>
          <w:i/>
          <w:iCs/>
          <w:color w:val="202122"/>
          <w:spacing w:val="-20"/>
          <w:sz w:val="28"/>
          <w:szCs w:val="28"/>
          <w:shd w:val="clear" w:color="auto" w:fill="FFFFFF"/>
        </w:rPr>
        <w:t>The Hunting of the Snark</w:t>
      </w:r>
      <w:r>
        <w:rPr>
          <w:i/>
          <w:iCs/>
          <w:color w:val="202122"/>
          <w:spacing w:val="-20"/>
          <w:sz w:val="28"/>
          <w:szCs w:val="28"/>
          <w:shd w:val="clear" w:color="auto" w:fill="FFFFFF"/>
        </w:rPr>
        <w:t xml:space="preserve"> </w:t>
      </w:r>
      <w:r w:rsidRPr="00A66B5C">
        <w:rPr>
          <w:spacing w:val="-20"/>
          <w:sz w:val="28"/>
          <w:szCs w:val="28"/>
        </w:rPr>
        <w:t xml:space="preserve">(«Охота на Снарка») антигерой </w:t>
      </w:r>
      <w:r w:rsidRPr="00A66B5C">
        <w:rPr>
          <w:i/>
          <w:iCs/>
          <w:spacing w:val="-20"/>
          <w:sz w:val="28"/>
          <w:szCs w:val="28"/>
          <w:lang w:val="en-US"/>
        </w:rPr>
        <w:t>Snark</w:t>
      </w:r>
      <w:r w:rsidRPr="00A66B5C">
        <w:rPr>
          <w:i/>
          <w:iCs/>
          <w:spacing w:val="-20"/>
          <w:sz w:val="28"/>
          <w:szCs w:val="28"/>
        </w:rPr>
        <w:t xml:space="preserve"> </w:t>
      </w:r>
      <w:r w:rsidRPr="00A66B5C">
        <w:rPr>
          <w:spacing w:val="-20"/>
          <w:sz w:val="28"/>
          <w:szCs w:val="28"/>
        </w:rPr>
        <w:t>(«Снарк») на первый взгляд представляется существом анималистическим, как можно догадаться по его имени (</w:t>
      </w:r>
      <w:r w:rsidRPr="00A66B5C">
        <w:rPr>
          <w:i/>
          <w:iCs/>
          <w:spacing w:val="-20"/>
          <w:sz w:val="28"/>
          <w:szCs w:val="28"/>
        </w:rPr>
        <w:t>"</w:t>
      </w:r>
      <w:r w:rsidRPr="00A66B5C">
        <w:rPr>
          <w:i/>
          <w:iCs/>
          <w:spacing w:val="-20"/>
          <w:sz w:val="28"/>
          <w:szCs w:val="28"/>
          <w:lang w:val="en-US"/>
        </w:rPr>
        <w:t>snake</w:t>
      </w:r>
      <w:r w:rsidRPr="00A66B5C">
        <w:rPr>
          <w:i/>
          <w:iCs/>
          <w:spacing w:val="-20"/>
          <w:sz w:val="28"/>
          <w:szCs w:val="28"/>
        </w:rPr>
        <w:t>"</w:t>
      </w:r>
      <w:r w:rsidRPr="00A66B5C">
        <w:rPr>
          <w:spacing w:val="-20"/>
          <w:sz w:val="28"/>
          <w:szCs w:val="28"/>
        </w:rPr>
        <w:t xml:space="preserve"> + </w:t>
      </w:r>
      <w:r w:rsidRPr="00A66B5C">
        <w:rPr>
          <w:i/>
          <w:iCs/>
          <w:spacing w:val="-20"/>
          <w:sz w:val="28"/>
          <w:szCs w:val="28"/>
        </w:rPr>
        <w:t>"</w:t>
      </w:r>
      <w:r w:rsidRPr="00A66B5C">
        <w:rPr>
          <w:i/>
          <w:iCs/>
          <w:spacing w:val="-20"/>
          <w:sz w:val="28"/>
          <w:szCs w:val="28"/>
          <w:lang w:val="en-US"/>
        </w:rPr>
        <w:t>shark</w:t>
      </w:r>
      <w:r w:rsidRPr="00A66B5C">
        <w:rPr>
          <w:i/>
          <w:iCs/>
          <w:spacing w:val="-20"/>
          <w:sz w:val="28"/>
          <w:szCs w:val="28"/>
        </w:rPr>
        <w:t>"</w:t>
      </w:r>
      <w:r w:rsidRPr="00A66B5C">
        <w:rPr>
          <w:spacing w:val="-20"/>
          <w:sz w:val="28"/>
          <w:szCs w:val="28"/>
        </w:rPr>
        <w:t>). Тем не менее, автор не дает точного описания существу, косвенно указывая на его возможную внешность: часть снарков покрыта перьями и клюется, другая часть – имеет усы и царапается (</w:t>
      </w:r>
      <w:r w:rsidRPr="00A66B5C">
        <w:rPr>
          <w:i/>
          <w:iCs/>
          <w:spacing w:val="-20"/>
          <w:sz w:val="28"/>
          <w:szCs w:val="28"/>
        </w:rPr>
        <w:t>«</w:t>
      </w:r>
      <w:r w:rsidRPr="00A66B5C">
        <w:rPr>
          <w:i/>
          <w:iCs/>
          <w:spacing w:val="-20"/>
          <w:sz w:val="28"/>
          <w:szCs w:val="28"/>
          <w:lang w:val="en-US"/>
        </w:rPr>
        <w:t>T</w:t>
      </w:r>
      <w:r w:rsidRPr="00A66B5C">
        <w:rPr>
          <w:i/>
          <w:iCs/>
          <w:spacing w:val="-20"/>
          <w:sz w:val="28"/>
          <w:szCs w:val="28"/>
        </w:rPr>
        <w:t>hose that have feathers, and bite, / And those that have whiskers, and scratch»</w:t>
      </w:r>
      <w:r w:rsidRPr="00A66B5C">
        <w:rPr>
          <w:spacing w:val="-20"/>
          <w:sz w:val="28"/>
          <w:szCs w:val="28"/>
        </w:rPr>
        <w:t>). Снарк Л. Кэрролла поздно просыпается (</w:t>
      </w:r>
      <w:r w:rsidRPr="00A66B5C">
        <w:rPr>
          <w:i/>
          <w:iCs/>
          <w:spacing w:val="-20"/>
          <w:sz w:val="28"/>
          <w:szCs w:val="28"/>
        </w:rPr>
        <w:t>«Its habit of getting up late you'll agree»</w:t>
      </w:r>
      <w:r w:rsidRPr="00A66B5C">
        <w:rPr>
          <w:spacing w:val="-20"/>
          <w:sz w:val="28"/>
          <w:szCs w:val="28"/>
        </w:rPr>
        <w:t>), лишен чувства юмора (</w:t>
      </w:r>
      <w:r w:rsidRPr="00A66B5C">
        <w:rPr>
          <w:i/>
          <w:iCs/>
          <w:spacing w:val="-20"/>
          <w:sz w:val="28"/>
          <w:szCs w:val="28"/>
        </w:rPr>
        <w:t>«And it always looks grave at a pun»</w:t>
      </w:r>
      <w:r w:rsidRPr="00A66B5C">
        <w:rPr>
          <w:spacing w:val="-20"/>
          <w:sz w:val="28"/>
          <w:szCs w:val="28"/>
        </w:rPr>
        <w:t>) и очень любит купальные машины, которые были распространены в XX веке и предназначались для использования женщинами (</w:t>
      </w:r>
      <w:r w:rsidRPr="00A66B5C">
        <w:rPr>
          <w:i/>
          <w:iCs/>
          <w:spacing w:val="-20"/>
          <w:sz w:val="28"/>
          <w:szCs w:val="28"/>
        </w:rPr>
        <w:t>«The fourth is its fondness for bathing-machines, / Which it constantly carries about»</w:t>
      </w:r>
      <w:r w:rsidRPr="00A66B5C">
        <w:rPr>
          <w:spacing w:val="-20"/>
          <w:sz w:val="28"/>
          <w:szCs w:val="28"/>
        </w:rPr>
        <w:t xml:space="preserve">). Так, автор наделяет своего персонажа и человеческими характеристиками, что может указывать на его возможную антропоморфность. По задумке автора Снарк — существо немыслимое и непостижимое, поэтому иллюстраций, описывающих внешность Снарка, не существует. Так, определить облик персонажа не представляется возможным. Тем не менее, загадочность персонажа </w:t>
      </w:r>
      <w:r w:rsidRPr="00A66B5C">
        <w:rPr>
          <w:spacing w:val="-20"/>
          <w:sz w:val="28"/>
          <w:szCs w:val="28"/>
        </w:rPr>
        <w:lastRenderedPageBreak/>
        <w:t xml:space="preserve">является главной интригой произведения, а абсурдность персонажа становится очевидной при попытке визуализировать образ Снарка. Процесс охоты за Снарком также представляется элементом языковой игры на уровне сюжета. Во-первых, на охоту отправляется команда героев, которые, судя по описанию, являются принципиально далекими от подобного занятия. Во-вторых, сама затея искать невиданное существо, ничего не зная о месте его обитания и только примерно предполагая, какими чертами существо может быть наделено — абсурд в чистом виде. </w:t>
      </w:r>
    </w:p>
    <w:p w14:paraId="2046AFC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Другие персонажи, встречающиеся в поэтических текстах Л. Кэрролла, как правило, </w:t>
      </w:r>
      <w:r w:rsidRPr="00C814D2">
        <w:rPr>
          <w:i/>
          <w:iCs/>
          <w:spacing w:val="-20"/>
          <w:sz w:val="28"/>
          <w:szCs w:val="28"/>
        </w:rPr>
        <w:t>антропоморфны</w:t>
      </w:r>
      <w:r w:rsidRPr="00A66B5C">
        <w:rPr>
          <w:spacing w:val="-20"/>
          <w:sz w:val="28"/>
          <w:szCs w:val="28"/>
        </w:rPr>
        <w:t>, и наделяются человеческими характеристиками в сюжете. К примеру, крокодил, которого по ошибке описывает Алиса, умеет ухаживать за своим хвостом и ухмыляться, как человек, а рыбы в рассказе Шалтая-Болтая умеют ухмыляться и писать письма</w:t>
      </w:r>
      <w:r>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7E2756" w14:paraId="0771BED0" w14:textId="77777777" w:rsidTr="00021AB3">
        <w:tc>
          <w:tcPr>
            <w:tcW w:w="4672" w:type="dxa"/>
            <w:vAlign w:val="center"/>
          </w:tcPr>
          <w:p w14:paraId="52D3211D" w14:textId="77777777" w:rsidR="00180A4E" w:rsidRPr="00A66B5C" w:rsidRDefault="00180A4E" w:rsidP="00021AB3">
            <w:pPr>
              <w:spacing w:line="360" w:lineRule="auto"/>
              <w:jc w:val="center"/>
              <w:rPr>
                <w:b/>
                <w:bCs/>
                <w:spacing w:val="-20"/>
                <w:lang w:val="en-US"/>
              </w:rPr>
            </w:pPr>
            <w:r w:rsidRPr="00A66B5C">
              <w:rPr>
                <w:b/>
                <w:bCs/>
                <w:spacing w:val="-20"/>
                <w:lang w:val="en-US"/>
              </w:rPr>
              <w:t>How doth the little crocodile …</w:t>
            </w:r>
          </w:p>
        </w:tc>
        <w:tc>
          <w:tcPr>
            <w:tcW w:w="4673" w:type="dxa"/>
            <w:vAlign w:val="center"/>
          </w:tcPr>
          <w:p w14:paraId="08AA46FB" w14:textId="77777777" w:rsidR="00180A4E" w:rsidRPr="00A66B5C" w:rsidRDefault="00180A4E" w:rsidP="00021AB3">
            <w:pPr>
              <w:spacing w:line="360" w:lineRule="auto"/>
              <w:jc w:val="center"/>
              <w:rPr>
                <w:b/>
                <w:bCs/>
                <w:spacing w:val="-20"/>
                <w:lang w:val="en-US"/>
              </w:rPr>
            </w:pPr>
            <w:r w:rsidRPr="00A66B5C">
              <w:rPr>
                <w:b/>
                <w:bCs/>
                <w:spacing w:val="-20"/>
                <w:lang w:val="en-US"/>
              </w:rPr>
              <w:t>In winter, when the fields are white,…</w:t>
            </w:r>
          </w:p>
        </w:tc>
      </w:tr>
      <w:tr w:rsidR="00180A4E" w:rsidRPr="007E2756" w14:paraId="703D9D4E" w14:textId="77777777" w:rsidTr="00021AB3">
        <w:trPr>
          <w:trHeight w:val="3408"/>
        </w:trPr>
        <w:tc>
          <w:tcPr>
            <w:tcW w:w="4672" w:type="dxa"/>
          </w:tcPr>
          <w:p w14:paraId="31B1EACF" w14:textId="77777777" w:rsidR="00180A4E" w:rsidRPr="00A66B5C" w:rsidRDefault="00180A4E" w:rsidP="00021AB3">
            <w:pPr>
              <w:spacing w:line="360" w:lineRule="auto"/>
              <w:jc w:val="center"/>
              <w:rPr>
                <w:spacing w:val="-20"/>
                <w:lang w:val="en-US"/>
              </w:rPr>
            </w:pPr>
            <w:r w:rsidRPr="00734E39">
              <w:rPr>
                <w:noProof/>
                <w:spacing w:val="-20"/>
                <w:lang w:val="en-US"/>
              </w:rPr>
              <w:drawing>
                <wp:anchor distT="0" distB="0" distL="114300" distR="114300" simplePos="0" relativeHeight="251663360" behindDoc="1" locked="0" layoutInCell="1" allowOverlap="1" wp14:anchorId="39B0D450" wp14:editId="4FCDCA31">
                  <wp:simplePos x="0" y="0"/>
                  <wp:positionH relativeFrom="column">
                    <wp:posOffset>385445</wp:posOffset>
                  </wp:positionH>
                  <wp:positionV relativeFrom="paragraph">
                    <wp:posOffset>83185</wp:posOffset>
                  </wp:positionV>
                  <wp:extent cx="2008505" cy="2051050"/>
                  <wp:effectExtent l="0" t="0" r="0" b="6350"/>
                  <wp:wrapTight wrapText="bothSides">
                    <wp:wrapPolygon edited="0">
                      <wp:start x="0" y="0"/>
                      <wp:lineTo x="0" y="21466"/>
                      <wp:lineTo x="21306" y="21466"/>
                      <wp:lineTo x="2130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08505" cy="2051050"/>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vAlign w:val="center"/>
          </w:tcPr>
          <w:p w14:paraId="1189D85A" w14:textId="77777777" w:rsidR="00180A4E" w:rsidRPr="00A66B5C" w:rsidRDefault="00180A4E" w:rsidP="00021AB3">
            <w:pPr>
              <w:spacing w:line="360" w:lineRule="auto"/>
              <w:jc w:val="center"/>
              <w:rPr>
                <w:spacing w:val="-20"/>
                <w:lang w:val="en-US"/>
              </w:rPr>
            </w:pPr>
            <w:r w:rsidRPr="00734E39">
              <w:rPr>
                <w:noProof/>
                <w:spacing w:val="-20"/>
                <w:lang w:val="en-US"/>
              </w:rPr>
              <w:drawing>
                <wp:anchor distT="0" distB="0" distL="114300" distR="114300" simplePos="0" relativeHeight="251664384" behindDoc="1" locked="0" layoutInCell="1" allowOverlap="1" wp14:anchorId="24D29E6E" wp14:editId="3F14B9A1">
                  <wp:simplePos x="0" y="0"/>
                  <wp:positionH relativeFrom="column">
                    <wp:posOffset>523240</wp:posOffset>
                  </wp:positionH>
                  <wp:positionV relativeFrom="paragraph">
                    <wp:posOffset>12700</wp:posOffset>
                  </wp:positionV>
                  <wp:extent cx="1786890" cy="2028825"/>
                  <wp:effectExtent l="0" t="0" r="3810" b="9525"/>
                  <wp:wrapTight wrapText="bothSides">
                    <wp:wrapPolygon edited="0">
                      <wp:start x="0" y="0"/>
                      <wp:lineTo x="0" y="21499"/>
                      <wp:lineTo x="21416" y="21499"/>
                      <wp:lineTo x="2141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86890" cy="2028825"/>
                          </a:xfrm>
                          <a:prstGeom prst="rect">
                            <a:avLst/>
                          </a:prstGeom>
                        </pic:spPr>
                      </pic:pic>
                    </a:graphicData>
                  </a:graphic>
                  <wp14:sizeRelH relativeFrom="margin">
                    <wp14:pctWidth>0</wp14:pctWidth>
                  </wp14:sizeRelH>
                  <wp14:sizeRelV relativeFrom="margin">
                    <wp14:pctHeight>0</wp14:pctHeight>
                  </wp14:sizeRelV>
                </wp:anchor>
              </w:drawing>
            </w:r>
          </w:p>
        </w:tc>
      </w:tr>
    </w:tbl>
    <w:p w14:paraId="06C8A46A" w14:textId="77777777" w:rsidR="00180A4E" w:rsidRPr="00A66B5C" w:rsidRDefault="00180A4E" w:rsidP="00180A4E">
      <w:pPr>
        <w:spacing w:line="360" w:lineRule="auto"/>
        <w:ind w:firstLine="709"/>
        <w:jc w:val="both"/>
        <w:rPr>
          <w:spacing w:val="-20"/>
          <w:sz w:val="28"/>
          <w:szCs w:val="28"/>
          <w:lang w:val="en-US"/>
        </w:rPr>
      </w:pPr>
    </w:p>
    <w:p w14:paraId="5A58195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Языковая игра Л. Кэрролла проявляется и в </w:t>
      </w:r>
      <w:r w:rsidRPr="00C814D2">
        <w:rPr>
          <w:i/>
          <w:iCs/>
          <w:spacing w:val="-20"/>
          <w:sz w:val="28"/>
          <w:szCs w:val="28"/>
        </w:rPr>
        <w:t>диалогах</w:t>
      </w:r>
      <w:r w:rsidRPr="00A66B5C">
        <w:rPr>
          <w:spacing w:val="-20"/>
          <w:sz w:val="28"/>
          <w:szCs w:val="28"/>
        </w:rPr>
        <w:t xml:space="preserve"> его персонажей. Например, в стихотворении Шалтая-Болтая описывается поистине абсурдная ситуация разговора самого героя с рыбами, которым он пишет письма. Шалтай-Болтай направляет рыбам письмо с неизвестным пожеланием, которое они, также под неведомым предлогом, не могут исполнить. Главный герой вступает в конфликт со своими собеседниками, пытаясь настоять на выполнении просьбы. Шалтай-Болтай активно выражает свое намерение получить от рыб желаемое и делает все возможное, чтобы его таинственное пожелание исполнилось. Л. Кэрролл постепенно подводит читателя к кульминации, поэтапно описывая действия </w:t>
      </w:r>
      <w:r w:rsidRPr="00A66B5C">
        <w:rPr>
          <w:spacing w:val="-20"/>
          <w:sz w:val="28"/>
          <w:szCs w:val="28"/>
        </w:rPr>
        <w:lastRenderedPageBreak/>
        <w:t>персонажа, и на самом ее пике обрывает рассказ, используя апозиопезис, а читателю остается только догадываться, чем же могла закончиться история</w:t>
      </w:r>
      <w:r>
        <w:rPr>
          <w:spacing w:val="-20"/>
          <w:sz w:val="28"/>
          <w:szCs w:val="28"/>
        </w:rPr>
        <w:t>:</w:t>
      </w:r>
    </w:p>
    <w:tbl>
      <w:tblPr>
        <w:tblStyle w:val="af"/>
        <w:tblW w:w="0" w:type="auto"/>
        <w:tblLook w:val="04A0" w:firstRow="1" w:lastRow="0" w:firstColumn="1" w:lastColumn="0" w:noHBand="0" w:noVBand="1"/>
      </w:tblPr>
      <w:tblGrid>
        <w:gridCol w:w="9344"/>
      </w:tblGrid>
      <w:tr w:rsidR="00180A4E" w:rsidRPr="007E2756" w14:paraId="7A00BC01" w14:textId="77777777" w:rsidTr="00021AB3">
        <w:tc>
          <w:tcPr>
            <w:tcW w:w="9344" w:type="dxa"/>
          </w:tcPr>
          <w:p w14:paraId="00D156EF" w14:textId="77777777" w:rsidR="00180A4E" w:rsidRPr="00A66B5C" w:rsidRDefault="00180A4E" w:rsidP="00021AB3">
            <w:pPr>
              <w:spacing w:line="360" w:lineRule="auto"/>
              <w:jc w:val="center"/>
              <w:rPr>
                <w:spacing w:val="-20"/>
                <w:sz w:val="28"/>
                <w:szCs w:val="28"/>
                <w:lang w:val="en-US"/>
              </w:rPr>
            </w:pPr>
            <w:r w:rsidRPr="00A66B5C">
              <w:rPr>
                <w:b/>
                <w:bCs/>
                <w:spacing w:val="-20"/>
                <w:lang w:val="en-US"/>
              </w:rPr>
              <w:t>In winter, when the fields are white,…</w:t>
            </w:r>
          </w:p>
        </w:tc>
      </w:tr>
      <w:tr w:rsidR="00180A4E" w:rsidRPr="007E2756" w14:paraId="7938410D" w14:textId="77777777" w:rsidTr="00021AB3">
        <w:trPr>
          <w:trHeight w:val="5267"/>
        </w:trPr>
        <w:tc>
          <w:tcPr>
            <w:tcW w:w="9344" w:type="dxa"/>
          </w:tcPr>
          <w:p w14:paraId="09396083" w14:textId="77777777" w:rsidR="00180A4E" w:rsidRPr="00A66B5C" w:rsidRDefault="00180A4E" w:rsidP="00021AB3">
            <w:pPr>
              <w:spacing w:line="360" w:lineRule="auto"/>
              <w:jc w:val="center"/>
              <w:rPr>
                <w:spacing w:val="-20"/>
                <w:lang w:val="en-US"/>
              </w:rPr>
            </w:pPr>
            <w:r w:rsidRPr="00734E39">
              <w:rPr>
                <w:noProof/>
                <w:spacing w:val="-20"/>
                <w:lang w:val="en-US"/>
              </w:rPr>
              <w:drawing>
                <wp:anchor distT="0" distB="0" distL="114300" distR="114300" simplePos="0" relativeHeight="251665408" behindDoc="1" locked="0" layoutInCell="1" allowOverlap="1" wp14:anchorId="19221CE6" wp14:editId="4CBB5B00">
                  <wp:simplePos x="0" y="0"/>
                  <wp:positionH relativeFrom="column">
                    <wp:posOffset>1362265</wp:posOffset>
                  </wp:positionH>
                  <wp:positionV relativeFrom="paragraph">
                    <wp:posOffset>55418</wp:posOffset>
                  </wp:positionV>
                  <wp:extent cx="3073129" cy="3207328"/>
                  <wp:effectExtent l="0" t="0" r="0" b="0"/>
                  <wp:wrapTight wrapText="bothSides">
                    <wp:wrapPolygon edited="0">
                      <wp:start x="0" y="0"/>
                      <wp:lineTo x="0" y="21429"/>
                      <wp:lineTo x="21426" y="21429"/>
                      <wp:lineTo x="2142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73129" cy="3207328"/>
                          </a:xfrm>
                          <a:prstGeom prst="rect">
                            <a:avLst/>
                          </a:prstGeom>
                        </pic:spPr>
                      </pic:pic>
                    </a:graphicData>
                  </a:graphic>
                </wp:anchor>
              </w:drawing>
            </w:r>
          </w:p>
        </w:tc>
      </w:tr>
    </w:tbl>
    <w:p w14:paraId="7E248A27" w14:textId="77777777" w:rsidR="00180A4E" w:rsidRPr="00A66B5C" w:rsidRDefault="00180A4E" w:rsidP="00180A4E">
      <w:pPr>
        <w:spacing w:line="360" w:lineRule="auto"/>
        <w:ind w:firstLine="709"/>
        <w:jc w:val="both"/>
        <w:rPr>
          <w:spacing w:val="-20"/>
          <w:sz w:val="28"/>
          <w:szCs w:val="28"/>
          <w:lang w:val="en-US"/>
        </w:rPr>
      </w:pPr>
    </w:p>
    <w:p w14:paraId="5AD4F2E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 можно утверждать, что персонажи поэтических текстов Л. Кэрролла и диалоги, происходящие между ними, составляют основу языковой игры на сюжетном уровне и способствуют передаче абсурдности происходящего в произведении. </w:t>
      </w:r>
    </w:p>
    <w:p w14:paraId="36766D31"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Тексты Л. Кэрролла обладают большим количеством уникальных средств художественной выразительности и элементов языковой игры, которые следует учитывать при переводе стихотворений данного поэта. Переводчику необходимо принять во внимание все выделенные выше особенности, а также прагматическую направленность рассмотренных текстов — полное или частичное несоблюдение принципов кооперации Г. П. Грайса, и постараться передать эти особенности в тексте перевода с минимальными смысловыми потерями. </w:t>
      </w:r>
    </w:p>
    <w:p w14:paraId="7847C744" w14:textId="77777777" w:rsidR="00180A4E" w:rsidRPr="00A66B5C" w:rsidRDefault="00180A4E" w:rsidP="00180A4E">
      <w:pPr>
        <w:spacing w:line="360" w:lineRule="auto"/>
        <w:ind w:firstLine="709"/>
        <w:jc w:val="both"/>
        <w:rPr>
          <w:color w:val="000000" w:themeColor="text1"/>
          <w:spacing w:val="-20"/>
          <w:sz w:val="28"/>
          <w:szCs w:val="28"/>
        </w:rPr>
      </w:pPr>
    </w:p>
    <w:p w14:paraId="74B46D11" w14:textId="77777777" w:rsidR="00180A4E" w:rsidRPr="00FF14B3" w:rsidRDefault="00180A4E" w:rsidP="00180A4E">
      <w:pPr>
        <w:pStyle w:val="a3"/>
        <w:numPr>
          <w:ilvl w:val="2"/>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t>Лимерики Эдварда Лира</w:t>
      </w:r>
    </w:p>
    <w:p w14:paraId="48C91EA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Еще одним знаменитым автором абсурдистской поэзии XIX века является Эдвард Лир, славу которому принесли уникальные пятистишия —лимерики. Сам писатель не называл свои произведения лимериками, данное название появилось уже после его смерти. </w:t>
      </w:r>
      <w:r w:rsidRPr="00A66B5C">
        <w:rPr>
          <w:spacing w:val="-20"/>
          <w:sz w:val="28"/>
          <w:szCs w:val="28"/>
        </w:rPr>
        <w:lastRenderedPageBreak/>
        <w:t xml:space="preserve">Но именно Э. Лир считается «отцом» лимерика в абсурдистской поэзии. В лимериках Э. Лира, в отличие от стихотворений Л. Кэрролла, нельзя отметить многообразие приемов лингвистической игры, поскольку тексты Э. Лира абсурдны, в большинстве случаев, именно на уровне сюжета произведения. Все же, в текстах поэта присутствует и языковой юмор, элементы которого будут рассмотрены далее. </w:t>
      </w:r>
    </w:p>
    <w:p w14:paraId="66A9179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 же, как и в поэзии Л. Кэрролла, к прагматическим особенностям текстов Э. Лира можно отнести несоблюдение различных максим в принципах кооперации Г. П. Грайса. Так, к примеру, в лимерике </w:t>
      </w:r>
      <w:r w:rsidRPr="00A66B5C">
        <w:rPr>
          <w:i/>
          <w:iCs/>
          <w:spacing w:val="-20"/>
          <w:sz w:val="28"/>
          <w:szCs w:val="28"/>
          <w:lang w:val="en-US"/>
        </w:rPr>
        <w:t>There</w:t>
      </w:r>
      <w:r w:rsidRPr="00A66B5C">
        <w:rPr>
          <w:i/>
          <w:iCs/>
          <w:spacing w:val="-20"/>
          <w:sz w:val="28"/>
          <w:szCs w:val="28"/>
        </w:rPr>
        <w:t xml:space="preserve"> </w:t>
      </w:r>
      <w:r w:rsidRPr="00A66B5C">
        <w:rPr>
          <w:i/>
          <w:iCs/>
          <w:spacing w:val="-20"/>
          <w:sz w:val="28"/>
          <w:szCs w:val="28"/>
          <w:lang w:val="en-US"/>
        </w:rPr>
        <w:t>was</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Young</w:t>
      </w:r>
      <w:r w:rsidRPr="00A66B5C">
        <w:rPr>
          <w:i/>
          <w:iCs/>
          <w:spacing w:val="-20"/>
          <w:sz w:val="28"/>
          <w:szCs w:val="28"/>
        </w:rPr>
        <w:t xml:space="preserve"> </w:t>
      </w:r>
      <w:r w:rsidRPr="00A66B5C">
        <w:rPr>
          <w:i/>
          <w:iCs/>
          <w:spacing w:val="-20"/>
          <w:sz w:val="28"/>
          <w:szCs w:val="28"/>
          <w:lang w:val="en-US"/>
        </w:rPr>
        <w:t>Lady</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Ryde</w:t>
      </w:r>
      <w:r w:rsidRPr="00A66B5C">
        <w:rPr>
          <w:spacing w:val="-20"/>
          <w:sz w:val="28"/>
          <w:szCs w:val="28"/>
        </w:rPr>
        <w:t xml:space="preserve"> очевидно нарушена максима отношения «не отклоняйтесь от темы». Как уже было упомянуто в первой главе работы, данная максима нарушается посредством незаконченности мысли автора, вложенной в каждую отдельную строку стихотворения. В стихотворении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w:t>
      </w:r>
      <w:r>
        <w:rPr>
          <w:i/>
          <w:iCs/>
          <w:spacing w:val="-20"/>
          <w:sz w:val="28"/>
          <w:szCs w:val="28"/>
        </w:rPr>
        <w:t xml:space="preserve"> </w:t>
      </w:r>
      <w:r w:rsidRPr="00A66B5C">
        <w:rPr>
          <w:spacing w:val="-20"/>
          <w:sz w:val="28"/>
          <w:szCs w:val="28"/>
        </w:rPr>
        <w:t>нарушается максима количества «Ваше высказывание не должно содержать больше информации, чем требуется», поскольку описание таких примитивных характеристик человеческого тела, как десять пальцев, два глаза и два уха придают поэтическому тексту комичности (</w:t>
      </w:r>
      <w:r w:rsidRPr="00A66B5C">
        <w:rPr>
          <w:i/>
          <w:iCs/>
          <w:spacing w:val="-20"/>
          <w:sz w:val="28"/>
          <w:szCs w:val="28"/>
        </w:rPr>
        <w:t>«</w:t>
      </w:r>
      <w:r w:rsidRPr="00A66B5C">
        <w:rPr>
          <w:i/>
          <w:iCs/>
          <w:color w:val="000000"/>
          <w:spacing w:val="-20"/>
          <w:sz w:val="28"/>
          <w:szCs w:val="28"/>
          <w:lang w:val="en-US"/>
        </w:rPr>
        <w:t>He</w:t>
      </w:r>
      <w:r w:rsidRPr="00A66B5C">
        <w:rPr>
          <w:i/>
          <w:iCs/>
          <w:color w:val="000000"/>
          <w:spacing w:val="-20"/>
          <w:sz w:val="28"/>
          <w:szCs w:val="28"/>
        </w:rPr>
        <w:t xml:space="preserve"> </w:t>
      </w:r>
      <w:r w:rsidRPr="00A66B5C">
        <w:rPr>
          <w:i/>
          <w:iCs/>
          <w:color w:val="000000"/>
          <w:spacing w:val="-20"/>
          <w:sz w:val="28"/>
          <w:szCs w:val="28"/>
          <w:lang w:val="en-US"/>
        </w:rPr>
        <w:t>has</w:t>
      </w:r>
      <w:r w:rsidRPr="00A66B5C">
        <w:rPr>
          <w:i/>
          <w:iCs/>
          <w:color w:val="000000"/>
          <w:spacing w:val="-20"/>
          <w:sz w:val="28"/>
          <w:szCs w:val="28"/>
        </w:rPr>
        <w:t xml:space="preserve"> </w:t>
      </w:r>
      <w:r w:rsidRPr="00A66B5C">
        <w:rPr>
          <w:i/>
          <w:iCs/>
          <w:color w:val="000000"/>
          <w:spacing w:val="-20"/>
          <w:sz w:val="28"/>
          <w:szCs w:val="28"/>
          <w:lang w:val="en-US"/>
        </w:rPr>
        <w:t>ears</w:t>
      </w:r>
      <w:r w:rsidRPr="00A66B5C">
        <w:rPr>
          <w:i/>
          <w:iCs/>
          <w:color w:val="000000"/>
          <w:spacing w:val="-20"/>
          <w:sz w:val="28"/>
          <w:szCs w:val="28"/>
        </w:rPr>
        <w:t xml:space="preserve">, </w:t>
      </w:r>
      <w:r w:rsidRPr="00A66B5C">
        <w:rPr>
          <w:i/>
          <w:iCs/>
          <w:color w:val="000000"/>
          <w:spacing w:val="-20"/>
          <w:sz w:val="28"/>
          <w:szCs w:val="28"/>
          <w:lang w:val="en-US"/>
        </w:rPr>
        <w:t>and</w:t>
      </w:r>
      <w:r w:rsidRPr="00A66B5C">
        <w:rPr>
          <w:i/>
          <w:iCs/>
          <w:color w:val="000000"/>
          <w:spacing w:val="-20"/>
          <w:sz w:val="28"/>
          <w:szCs w:val="28"/>
        </w:rPr>
        <w:t xml:space="preserve"> </w:t>
      </w:r>
      <w:r w:rsidRPr="00A66B5C">
        <w:rPr>
          <w:i/>
          <w:iCs/>
          <w:color w:val="000000"/>
          <w:spacing w:val="-20"/>
          <w:sz w:val="28"/>
          <w:szCs w:val="28"/>
          <w:lang w:val="en-US"/>
        </w:rPr>
        <w:t>two</w:t>
      </w:r>
      <w:r w:rsidRPr="00A66B5C">
        <w:rPr>
          <w:i/>
          <w:iCs/>
          <w:color w:val="000000"/>
          <w:spacing w:val="-20"/>
          <w:sz w:val="28"/>
          <w:szCs w:val="28"/>
        </w:rPr>
        <w:t xml:space="preserve"> </w:t>
      </w:r>
      <w:r w:rsidRPr="00A66B5C">
        <w:rPr>
          <w:i/>
          <w:iCs/>
          <w:color w:val="000000"/>
          <w:spacing w:val="-20"/>
          <w:sz w:val="28"/>
          <w:szCs w:val="28"/>
          <w:lang w:val="en-US"/>
        </w:rPr>
        <w:t>eyes</w:t>
      </w:r>
      <w:r w:rsidRPr="00A66B5C">
        <w:rPr>
          <w:i/>
          <w:iCs/>
          <w:color w:val="000000"/>
          <w:spacing w:val="-20"/>
          <w:sz w:val="28"/>
          <w:szCs w:val="28"/>
        </w:rPr>
        <w:t xml:space="preserve">, </w:t>
      </w:r>
      <w:r w:rsidRPr="00A66B5C">
        <w:rPr>
          <w:i/>
          <w:iCs/>
          <w:color w:val="000000"/>
          <w:spacing w:val="-20"/>
          <w:sz w:val="28"/>
          <w:szCs w:val="28"/>
          <w:lang w:val="en-US"/>
        </w:rPr>
        <w:t>and</w:t>
      </w:r>
      <w:r w:rsidRPr="00A66B5C">
        <w:rPr>
          <w:i/>
          <w:iCs/>
          <w:color w:val="000000"/>
          <w:spacing w:val="-20"/>
          <w:sz w:val="28"/>
          <w:szCs w:val="28"/>
        </w:rPr>
        <w:t xml:space="preserve"> </w:t>
      </w:r>
      <w:r w:rsidRPr="00A66B5C">
        <w:rPr>
          <w:i/>
          <w:iCs/>
          <w:color w:val="000000"/>
          <w:spacing w:val="-20"/>
          <w:sz w:val="28"/>
          <w:szCs w:val="28"/>
          <w:lang w:val="en-US"/>
        </w:rPr>
        <w:t>ten</w:t>
      </w:r>
      <w:r w:rsidRPr="00A66B5C">
        <w:rPr>
          <w:i/>
          <w:iCs/>
          <w:color w:val="000000"/>
          <w:spacing w:val="-20"/>
          <w:sz w:val="28"/>
          <w:szCs w:val="28"/>
        </w:rPr>
        <w:t xml:space="preserve"> </w:t>
      </w:r>
      <w:r w:rsidRPr="00A66B5C">
        <w:rPr>
          <w:i/>
          <w:iCs/>
          <w:color w:val="000000"/>
          <w:spacing w:val="-20"/>
          <w:sz w:val="28"/>
          <w:szCs w:val="28"/>
          <w:lang w:val="en-US"/>
        </w:rPr>
        <w:t>fingers</w:t>
      </w:r>
      <w:r w:rsidRPr="00A66B5C">
        <w:rPr>
          <w:i/>
          <w:iCs/>
          <w:color w:val="000000"/>
          <w:spacing w:val="-20"/>
          <w:sz w:val="28"/>
          <w:szCs w:val="28"/>
        </w:rPr>
        <w:t>»</w:t>
      </w:r>
      <w:r w:rsidRPr="00A66B5C">
        <w:rPr>
          <w:spacing w:val="-20"/>
          <w:sz w:val="28"/>
          <w:szCs w:val="28"/>
        </w:rPr>
        <w:t xml:space="preserve">). В основном, в произведениях Э. Лира нарушается максима способа </w:t>
      </w:r>
      <w:r>
        <w:rPr>
          <w:spacing w:val="-20"/>
          <w:sz w:val="28"/>
          <w:szCs w:val="28"/>
        </w:rPr>
        <w:t xml:space="preserve">выражения </w:t>
      </w:r>
      <w:r w:rsidRPr="00A66B5C">
        <w:rPr>
          <w:spacing w:val="-20"/>
          <w:sz w:val="28"/>
          <w:szCs w:val="28"/>
        </w:rPr>
        <w:t>«будьте организованы (логичны)» посредством использования различных алогизмов (</w:t>
      </w:r>
      <w:r w:rsidRPr="00A66B5C">
        <w:rPr>
          <w:i/>
          <w:iCs/>
          <w:spacing w:val="-20"/>
          <w:sz w:val="28"/>
          <w:szCs w:val="28"/>
        </w:rPr>
        <w:t>«</w:t>
      </w:r>
      <w:r w:rsidRPr="00A66B5C">
        <w:rPr>
          <w:i/>
          <w:iCs/>
          <w:color w:val="000000"/>
          <w:spacing w:val="-20"/>
          <w:sz w:val="28"/>
          <w:szCs w:val="28"/>
          <w:lang w:val="en-US"/>
        </w:rPr>
        <w:t>Two</w:t>
      </w:r>
      <w:r w:rsidRPr="00A66B5C">
        <w:rPr>
          <w:i/>
          <w:iCs/>
          <w:color w:val="000000"/>
          <w:spacing w:val="-20"/>
          <w:sz w:val="28"/>
          <w:szCs w:val="28"/>
        </w:rPr>
        <w:t xml:space="preserve"> </w:t>
      </w:r>
      <w:r w:rsidRPr="00A66B5C">
        <w:rPr>
          <w:i/>
          <w:iCs/>
          <w:color w:val="000000"/>
          <w:spacing w:val="-20"/>
          <w:sz w:val="28"/>
          <w:szCs w:val="28"/>
          <w:lang w:val="en-US"/>
        </w:rPr>
        <w:t>Owls</w:t>
      </w:r>
      <w:r w:rsidRPr="00A66B5C">
        <w:rPr>
          <w:i/>
          <w:iCs/>
          <w:color w:val="000000"/>
          <w:spacing w:val="-20"/>
          <w:sz w:val="28"/>
          <w:szCs w:val="28"/>
        </w:rPr>
        <w:t xml:space="preserve"> </w:t>
      </w:r>
      <w:r w:rsidRPr="00A66B5C">
        <w:rPr>
          <w:i/>
          <w:iCs/>
          <w:color w:val="000000"/>
          <w:spacing w:val="-20"/>
          <w:sz w:val="28"/>
          <w:szCs w:val="28"/>
          <w:lang w:val="en-US"/>
        </w:rPr>
        <w:t>and</w:t>
      </w:r>
      <w:r w:rsidRPr="00A66B5C">
        <w:rPr>
          <w:i/>
          <w:iCs/>
          <w:color w:val="000000"/>
          <w:spacing w:val="-20"/>
          <w:sz w:val="28"/>
          <w:szCs w:val="28"/>
        </w:rPr>
        <w:t xml:space="preserve"> </w:t>
      </w:r>
      <w:r w:rsidRPr="00A66B5C">
        <w:rPr>
          <w:i/>
          <w:iCs/>
          <w:color w:val="000000"/>
          <w:spacing w:val="-20"/>
          <w:sz w:val="28"/>
          <w:szCs w:val="28"/>
          <w:lang w:val="en-US"/>
        </w:rPr>
        <w:t>a</w:t>
      </w:r>
      <w:r w:rsidRPr="00A66B5C">
        <w:rPr>
          <w:i/>
          <w:iCs/>
          <w:color w:val="000000"/>
          <w:spacing w:val="-20"/>
          <w:sz w:val="28"/>
          <w:szCs w:val="28"/>
        </w:rPr>
        <w:t xml:space="preserve"> </w:t>
      </w:r>
      <w:r w:rsidRPr="00A66B5C">
        <w:rPr>
          <w:i/>
          <w:iCs/>
          <w:color w:val="000000"/>
          <w:spacing w:val="-20"/>
          <w:sz w:val="28"/>
          <w:szCs w:val="28"/>
          <w:lang w:val="en-US"/>
        </w:rPr>
        <w:t>Hen</w:t>
      </w:r>
      <w:r w:rsidRPr="00A66B5C">
        <w:rPr>
          <w:i/>
          <w:iCs/>
          <w:color w:val="000000"/>
          <w:spacing w:val="-20"/>
          <w:sz w:val="28"/>
          <w:szCs w:val="28"/>
        </w:rPr>
        <w:t xml:space="preserve">, / </w:t>
      </w:r>
      <w:r w:rsidRPr="00A66B5C">
        <w:rPr>
          <w:i/>
          <w:iCs/>
          <w:color w:val="000000"/>
          <w:spacing w:val="-20"/>
          <w:sz w:val="28"/>
          <w:szCs w:val="28"/>
          <w:lang w:val="en-US"/>
        </w:rPr>
        <w:t>Four</w:t>
      </w:r>
      <w:r w:rsidRPr="00A66B5C">
        <w:rPr>
          <w:i/>
          <w:iCs/>
          <w:color w:val="000000"/>
          <w:spacing w:val="-20"/>
          <w:sz w:val="28"/>
          <w:szCs w:val="28"/>
        </w:rPr>
        <w:t xml:space="preserve"> </w:t>
      </w:r>
      <w:r w:rsidRPr="00A66B5C">
        <w:rPr>
          <w:i/>
          <w:iCs/>
          <w:color w:val="000000"/>
          <w:spacing w:val="-20"/>
          <w:sz w:val="28"/>
          <w:szCs w:val="28"/>
          <w:lang w:val="en-US"/>
        </w:rPr>
        <w:t>Larks</w:t>
      </w:r>
      <w:r w:rsidRPr="00A66B5C">
        <w:rPr>
          <w:i/>
          <w:iCs/>
          <w:color w:val="000000"/>
          <w:spacing w:val="-20"/>
          <w:sz w:val="28"/>
          <w:szCs w:val="28"/>
        </w:rPr>
        <w:t xml:space="preserve"> </w:t>
      </w:r>
      <w:r w:rsidRPr="00A66B5C">
        <w:rPr>
          <w:i/>
          <w:iCs/>
          <w:color w:val="000000"/>
          <w:spacing w:val="-20"/>
          <w:sz w:val="28"/>
          <w:szCs w:val="28"/>
          <w:lang w:val="en-US"/>
        </w:rPr>
        <w:t>and</w:t>
      </w:r>
      <w:r w:rsidRPr="00A66B5C">
        <w:rPr>
          <w:i/>
          <w:iCs/>
          <w:color w:val="000000"/>
          <w:spacing w:val="-20"/>
          <w:sz w:val="28"/>
          <w:szCs w:val="28"/>
        </w:rPr>
        <w:t xml:space="preserve"> </w:t>
      </w:r>
      <w:r w:rsidRPr="00A66B5C">
        <w:rPr>
          <w:i/>
          <w:iCs/>
          <w:color w:val="000000"/>
          <w:spacing w:val="-20"/>
          <w:sz w:val="28"/>
          <w:szCs w:val="28"/>
          <w:lang w:val="en-US"/>
        </w:rPr>
        <w:t>a</w:t>
      </w:r>
      <w:r w:rsidRPr="00A66B5C">
        <w:rPr>
          <w:i/>
          <w:iCs/>
          <w:color w:val="000000"/>
          <w:spacing w:val="-20"/>
          <w:sz w:val="28"/>
          <w:szCs w:val="28"/>
        </w:rPr>
        <w:t xml:space="preserve"> </w:t>
      </w:r>
      <w:r w:rsidRPr="00A66B5C">
        <w:rPr>
          <w:i/>
          <w:iCs/>
          <w:color w:val="000000"/>
          <w:spacing w:val="-20"/>
          <w:sz w:val="28"/>
          <w:szCs w:val="28"/>
          <w:lang w:val="en-US"/>
        </w:rPr>
        <w:t>Wren</w:t>
      </w:r>
      <w:r w:rsidRPr="00A66B5C">
        <w:rPr>
          <w:i/>
          <w:iCs/>
          <w:color w:val="000000"/>
          <w:spacing w:val="-20"/>
          <w:sz w:val="28"/>
          <w:szCs w:val="28"/>
        </w:rPr>
        <w:t xml:space="preserve">, / </w:t>
      </w:r>
      <w:r w:rsidRPr="00A66B5C">
        <w:rPr>
          <w:i/>
          <w:iCs/>
          <w:color w:val="000000"/>
          <w:spacing w:val="-20"/>
          <w:sz w:val="28"/>
          <w:szCs w:val="28"/>
          <w:lang w:val="en-US"/>
        </w:rPr>
        <w:t>Have</w:t>
      </w:r>
      <w:r w:rsidRPr="00A66B5C">
        <w:rPr>
          <w:i/>
          <w:iCs/>
          <w:color w:val="000000"/>
          <w:spacing w:val="-20"/>
          <w:sz w:val="28"/>
          <w:szCs w:val="28"/>
        </w:rPr>
        <w:t xml:space="preserve"> </w:t>
      </w:r>
      <w:r w:rsidRPr="00A66B5C">
        <w:rPr>
          <w:i/>
          <w:iCs/>
          <w:color w:val="000000"/>
          <w:spacing w:val="-20"/>
          <w:sz w:val="28"/>
          <w:szCs w:val="28"/>
          <w:lang w:val="en-US"/>
        </w:rPr>
        <w:t>all</w:t>
      </w:r>
      <w:r w:rsidRPr="00A66B5C">
        <w:rPr>
          <w:i/>
          <w:iCs/>
          <w:color w:val="000000"/>
          <w:spacing w:val="-20"/>
          <w:sz w:val="28"/>
          <w:szCs w:val="28"/>
        </w:rPr>
        <w:t xml:space="preserve"> </w:t>
      </w:r>
      <w:r w:rsidRPr="00A66B5C">
        <w:rPr>
          <w:i/>
          <w:iCs/>
          <w:color w:val="000000"/>
          <w:spacing w:val="-20"/>
          <w:sz w:val="28"/>
          <w:szCs w:val="28"/>
          <w:lang w:val="en-US"/>
        </w:rPr>
        <w:t>built</w:t>
      </w:r>
      <w:r w:rsidRPr="00A66B5C">
        <w:rPr>
          <w:i/>
          <w:iCs/>
          <w:color w:val="000000"/>
          <w:spacing w:val="-20"/>
          <w:sz w:val="28"/>
          <w:szCs w:val="28"/>
        </w:rPr>
        <w:t xml:space="preserve"> </w:t>
      </w:r>
      <w:r w:rsidRPr="00A66B5C">
        <w:rPr>
          <w:i/>
          <w:iCs/>
          <w:color w:val="000000"/>
          <w:spacing w:val="-20"/>
          <w:sz w:val="28"/>
          <w:szCs w:val="28"/>
          <w:lang w:val="en-US"/>
        </w:rPr>
        <w:t>their</w:t>
      </w:r>
      <w:r w:rsidRPr="00A66B5C">
        <w:rPr>
          <w:i/>
          <w:iCs/>
          <w:color w:val="000000"/>
          <w:spacing w:val="-20"/>
          <w:sz w:val="28"/>
          <w:szCs w:val="28"/>
        </w:rPr>
        <w:t xml:space="preserve"> </w:t>
      </w:r>
      <w:r w:rsidRPr="00A66B5C">
        <w:rPr>
          <w:i/>
          <w:iCs/>
          <w:color w:val="000000"/>
          <w:spacing w:val="-20"/>
          <w:sz w:val="28"/>
          <w:szCs w:val="28"/>
          <w:lang w:val="en-US"/>
        </w:rPr>
        <w:t>nests</w:t>
      </w:r>
      <w:r w:rsidRPr="00A66B5C">
        <w:rPr>
          <w:i/>
          <w:iCs/>
          <w:color w:val="000000"/>
          <w:spacing w:val="-20"/>
          <w:sz w:val="28"/>
          <w:szCs w:val="28"/>
        </w:rPr>
        <w:t xml:space="preserve"> </w:t>
      </w:r>
      <w:r w:rsidRPr="00A66B5C">
        <w:rPr>
          <w:i/>
          <w:iCs/>
          <w:color w:val="000000"/>
          <w:spacing w:val="-20"/>
          <w:sz w:val="28"/>
          <w:szCs w:val="28"/>
          <w:lang w:val="en-US"/>
        </w:rPr>
        <w:t>in</w:t>
      </w:r>
      <w:r w:rsidRPr="00A66B5C">
        <w:rPr>
          <w:i/>
          <w:iCs/>
          <w:color w:val="000000"/>
          <w:spacing w:val="-20"/>
          <w:sz w:val="28"/>
          <w:szCs w:val="28"/>
        </w:rPr>
        <w:t xml:space="preserve"> </w:t>
      </w:r>
      <w:r w:rsidRPr="00A66B5C">
        <w:rPr>
          <w:i/>
          <w:iCs/>
          <w:color w:val="000000"/>
          <w:spacing w:val="-20"/>
          <w:sz w:val="28"/>
          <w:szCs w:val="28"/>
          <w:lang w:val="en-US"/>
        </w:rPr>
        <w:t>my</w:t>
      </w:r>
      <w:r w:rsidRPr="00A66B5C">
        <w:rPr>
          <w:i/>
          <w:iCs/>
          <w:color w:val="000000"/>
          <w:spacing w:val="-20"/>
          <w:sz w:val="28"/>
          <w:szCs w:val="28"/>
        </w:rPr>
        <w:t xml:space="preserve"> </w:t>
      </w:r>
      <w:r w:rsidRPr="00A66B5C">
        <w:rPr>
          <w:i/>
          <w:iCs/>
          <w:color w:val="000000"/>
          <w:spacing w:val="-20"/>
          <w:sz w:val="28"/>
          <w:szCs w:val="28"/>
          <w:lang w:val="en-US"/>
        </w:rPr>
        <w:t>beard</w:t>
      </w:r>
      <w:r w:rsidRPr="00A66B5C">
        <w:rPr>
          <w:i/>
          <w:iCs/>
          <w:color w:val="000000"/>
          <w:spacing w:val="-20"/>
          <w:sz w:val="28"/>
          <w:szCs w:val="28"/>
        </w:rPr>
        <w:t>!»</w:t>
      </w:r>
      <w:r w:rsidRPr="00A66B5C">
        <w:rPr>
          <w:color w:val="000000"/>
          <w:spacing w:val="-20"/>
        </w:rPr>
        <w:t>)</w:t>
      </w:r>
      <w:r w:rsidRPr="00A66B5C">
        <w:rPr>
          <w:spacing w:val="-20"/>
          <w:sz w:val="28"/>
          <w:szCs w:val="28"/>
        </w:rPr>
        <w:t>.</w:t>
      </w:r>
    </w:p>
    <w:p w14:paraId="7FFC28BE" w14:textId="77777777" w:rsidR="00180A4E" w:rsidRDefault="00180A4E" w:rsidP="00180A4E">
      <w:pPr>
        <w:spacing w:line="360" w:lineRule="auto"/>
        <w:ind w:firstLine="709"/>
        <w:jc w:val="both"/>
        <w:rPr>
          <w:spacing w:val="-20"/>
          <w:sz w:val="28"/>
          <w:szCs w:val="28"/>
        </w:rPr>
      </w:pPr>
      <w:r w:rsidRPr="00A66B5C">
        <w:rPr>
          <w:spacing w:val="-20"/>
          <w:sz w:val="28"/>
          <w:szCs w:val="28"/>
        </w:rPr>
        <w:t xml:space="preserve">Прагматическую составляющую поэтических текстов Э. Лира передают оценочные и необычные эпитеты </w:t>
      </w:r>
      <w:r w:rsidRPr="00A66B5C">
        <w:rPr>
          <w:i/>
          <w:iCs/>
          <w:spacing w:val="-20"/>
          <w:sz w:val="28"/>
          <w:szCs w:val="28"/>
        </w:rPr>
        <w:t>(</w:t>
      </w:r>
      <w:bookmarkStart w:id="18" w:name="_Hlk104208133"/>
      <w:r w:rsidRPr="00A66B5C">
        <w:rPr>
          <w:i/>
          <w:iCs/>
          <w:spacing w:val="-20"/>
          <w:sz w:val="28"/>
          <w:szCs w:val="28"/>
        </w:rPr>
        <w:t>"</w:t>
      </w:r>
      <w:bookmarkEnd w:id="18"/>
      <w:r w:rsidRPr="00A66B5C">
        <w:rPr>
          <w:i/>
          <w:iCs/>
          <w:spacing w:val="-20"/>
          <w:sz w:val="28"/>
          <w:szCs w:val="28"/>
          <w:lang w:val="en-US"/>
        </w:rPr>
        <w:t>incongruous</w:t>
      </w:r>
      <w:r w:rsidRPr="00A66B5C">
        <w:rPr>
          <w:i/>
          <w:iCs/>
          <w:spacing w:val="-20"/>
          <w:sz w:val="28"/>
          <w:szCs w:val="28"/>
        </w:rPr>
        <w:t xml:space="preserve"> </w:t>
      </w:r>
      <w:r w:rsidRPr="00A66B5C">
        <w:rPr>
          <w:i/>
          <w:iCs/>
          <w:spacing w:val="-20"/>
          <w:sz w:val="28"/>
          <w:szCs w:val="28"/>
          <w:lang w:val="en-US"/>
        </w:rPr>
        <w:t>woman</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remarkable</w:t>
      </w:r>
      <w:r w:rsidRPr="00A66B5C">
        <w:rPr>
          <w:i/>
          <w:iCs/>
          <w:spacing w:val="-20"/>
          <w:sz w:val="28"/>
          <w:szCs w:val="28"/>
        </w:rPr>
        <w:t xml:space="preserve"> </w:t>
      </w:r>
      <w:r w:rsidRPr="00A66B5C">
        <w:rPr>
          <w:i/>
          <w:iCs/>
          <w:spacing w:val="-20"/>
          <w:sz w:val="28"/>
          <w:szCs w:val="28"/>
          <w:lang w:val="en-US"/>
        </w:rPr>
        <w:t>man</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i/>
          <w:iCs/>
          <w:spacing w:val="-20"/>
          <w:sz w:val="28"/>
          <w:szCs w:val="28"/>
          <w:lang w:val="en-US"/>
        </w:rPr>
        <w:t>globular</w:t>
      </w:r>
      <w:r w:rsidRPr="00A66B5C">
        <w:rPr>
          <w:i/>
          <w:iCs/>
          <w:spacing w:val="-20"/>
          <w:sz w:val="28"/>
          <w:szCs w:val="28"/>
        </w:rPr>
        <w:t xml:space="preserve"> </w:t>
      </w:r>
      <w:r w:rsidRPr="00A66B5C">
        <w:rPr>
          <w:i/>
          <w:iCs/>
          <w:spacing w:val="-20"/>
          <w:sz w:val="28"/>
          <w:szCs w:val="28"/>
          <w:lang w:val="en-US"/>
        </w:rPr>
        <w:t>person</w:t>
      </w:r>
      <w:r w:rsidRPr="00A66B5C">
        <w:rPr>
          <w:i/>
          <w:iCs/>
          <w:spacing w:val="-20"/>
          <w:sz w:val="28"/>
          <w:szCs w:val="28"/>
        </w:rPr>
        <w:t xml:space="preserve">" </w:t>
      </w:r>
      <w:r w:rsidRPr="00A66B5C">
        <w:rPr>
          <w:spacing w:val="-20"/>
          <w:sz w:val="28"/>
          <w:szCs w:val="28"/>
        </w:rPr>
        <w:t>и др.) и восклицательные предложения (</w:t>
      </w:r>
      <w:r w:rsidRPr="00A66B5C">
        <w:rPr>
          <w:i/>
          <w:iCs/>
          <w:spacing w:val="-20"/>
          <w:sz w:val="28"/>
          <w:szCs w:val="28"/>
        </w:rPr>
        <w:t>«</w:t>
      </w:r>
      <w:r w:rsidRPr="00A66B5C">
        <w:rPr>
          <w:i/>
          <w:iCs/>
          <w:color w:val="000000"/>
          <w:spacing w:val="-20"/>
          <w:sz w:val="28"/>
          <w:szCs w:val="28"/>
          <w:shd w:val="clear" w:color="auto" w:fill="FFFFFF"/>
          <w:lang w:val="en-US"/>
        </w:rPr>
        <w:t>It</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is</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just</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as</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I</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feared</w:t>
      </w:r>
      <w:r w:rsidRPr="00A66B5C">
        <w:rPr>
          <w:i/>
          <w:iCs/>
          <w:color w:val="000000"/>
          <w:spacing w:val="-20"/>
          <w:sz w:val="28"/>
          <w:szCs w:val="28"/>
          <w:shd w:val="clear" w:color="auto" w:fill="FFFFFF"/>
        </w:rPr>
        <w:t>! /</w:t>
      </w:r>
      <w:r w:rsidRPr="00A66B5C">
        <w:rPr>
          <w:i/>
          <w:iCs/>
          <w:color w:val="000000"/>
          <w:spacing w:val="-20"/>
          <w:sz w:val="28"/>
          <w:szCs w:val="28"/>
        </w:rPr>
        <w:t xml:space="preserve"> </w:t>
      </w:r>
      <w:r w:rsidRPr="00A66B5C">
        <w:rPr>
          <w:i/>
          <w:iCs/>
          <w:color w:val="000000"/>
          <w:spacing w:val="-20"/>
          <w:sz w:val="28"/>
          <w:szCs w:val="28"/>
          <w:shd w:val="clear" w:color="auto" w:fill="FFFFFF"/>
          <w:lang w:val="en-US"/>
        </w:rPr>
        <w:t>Two</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Owls</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and</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a</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Hen</w:t>
      </w:r>
      <w:r w:rsidRPr="00A66B5C">
        <w:rPr>
          <w:i/>
          <w:iCs/>
          <w:color w:val="000000"/>
          <w:spacing w:val="-20"/>
          <w:sz w:val="28"/>
          <w:szCs w:val="28"/>
          <w:shd w:val="clear" w:color="auto" w:fill="FFFFFF"/>
        </w:rPr>
        <w:t xml:space="preserve">, / </w:t>
      </w:r>
      <w:r w:rsidRPr="00A66B5C">
        <w:rPr>
          <w:i/>
          <w:iCs/>
          <w:color w:val="000000"/>
          <w:spacing w:val="-20"/>
          <w:sz w:val="28"/>
          <w:szCs w:val="28"/>
          <w:shd w:val="clear" w:color="auto" w:fill="FFFFFF"/>
          <w:lang w:val="en-US"/>
        </w:rPr>
        <w:t>Four</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Larks</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and</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a</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Wren</w:t>
      </w:r>
      <w:r w:rsidRPr="00A66B5C">
        <w:rPr>
          <w:i/>
          <w:iCs/>
          <w:color w:val="000000"/>
          <w:spacing w:val="-20"/>
          <w:sz w:val="28"/>
          <w:szCs w:val="28"/>
          <w:shd w:val="clear" w:color="auto" w:fill="FFFFFF"/>
        </w:rPr>
        <w:t>, /</w:t>
      </w:r>
      <w:r w:rsidRPr="00A66B5C">
        <w:rPr>
          <w:i/>
          <w:iCs/>
          <w:color w:val="000000"/>
          <w:spacing w:val="-20"/>
          <w:sz w:val="28"/>
          <w:szCs w:val="28"/>
        </w:rPr>
        <w:t xml:space="preserve"> </w:t>
      </w:r>
      <w:r w:rsidRPr="00A66B5C">
        <w:rPr>
          <w:i/>
          <w:iCs/>
          <w:color w:val="000000"/>
          <w:spacing w:val="-20"/>
          <w:sz w:val="28"/>
          <w:szCs w:val="28"/>
          <w:shd w:val="clear" w:color="auto" w:fill="FFFFFF"/>
          <w:lang w:val="en-US"/>
        </w:rPr>
        <w:t>Have</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all</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built</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their</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nests</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in</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my</w:t>
      </w:r>
      <w:r w:rsidRPr="00A66B5C">
        <w:rPr>
          <w:i/>
          <w:iCs/>
          <w:color w:val="000000"/>
          <w:spacing w:val="-20"/>
          <w:sz w:val="28"/>
          <w:szCs w:val="28"/>
          <w:shd w:val="clear" w:color="auto" w:fill="FFFFFF"/>
        </w:rPr>
        <w:t xml:space="preserve"> </w:t>
      </w:r>
      <w:r w:rsidRPr="00A66B5C">
        <w:rPr>
          <w:i/>
          <w:iCs/>
          <w:color w:val="000000"/>
          <w:spacing w:val="-20"/>
          <w:sz w:val="28"/>
          <w:szCs w:val="28"/>
          <w:shd w:val="clear" w:color="auto" w:fill="FFFFFF"/>
          <w:lang w:val="en-US"/>
        </w:rPr>
        <w:t>beard</w:t>
      </w:r>
      <w:r w:rsidRPr="00A66B5C">
        <w:rPr>
          <w:i/>
          <w:iCs/>
          <w:color w:val="000000"/>
          <w:spacing w:val="-20"/>
          <w:sz w:val="28"/>
          <w:szCs w:val="28"/>
          <w:shd w:val="clear" w:color="auto" w:fill="FFFFFF"/>
        </w:rPr>
        <w:t>!»</w:t>
      </w:r>
      <w:r w:rsidRPr="00A66B5C">
        <w:rPr>
          <w:spacing w:val="-20"/>
          <w:sz w:val="28"/>
          <w:szCs w:val="28"/>
        </w:rPr>
        <w:t xml:space="preserve">). Особенности стилистики автора выступают в качестве игровых элементов на фонетическом, лексическом, морфологическом и синтаксическом уровнях языка, которые будут проанализированы ниже на примерах стихотворений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w:t>
      </w:r>
      <w:r w:rsidRPr="00A66B5C">
        <w:rPr>
          <w:spacing w:val="-20"/>
          <w:sz w:val="28"/>
          <w:szCs w:val="28"/>
        </w:rPr>
        <w:t xml:space="preserve">, </w:t>
      </w:r>
      <w:r w:rsidRPr="00A66B5C">
        <w:rPr>
          <w:i/>
          <w:iCs/>
          <w:spacing w:val="-20"/>
          <w:sz w:val="28"/>
          <w:szCs w:val="28"/>
          <w:lang w:val="en-US"/>
        </w:rPr>
        <w:t>Nonsense</w:t>
      </w:r>
      <w:r w:rsidRPr="00A66B5C">
        <w:rPr>
          <w:i/>
          <w:iCs/>
          <w:spacing w:val="-20"/>
          <w:sz w:val="28"/>
          <w:szCs w:val="28"/>
        </w:rPr>
        <w:t xml:space="preserve"> </w:t>
      </w:r>
      <w:r w:rsidRPr="00A66B5C">
        <w:rPr>
          <w:i/>
          <w:iCs/>
          <w:spacing w:val="-20"/>
          <w:sz w:val="28"/>
          <w:szCs w:val="28"/>
          <w:lang w:val="en-US"/>
        </w:rPr>
        <w:t>Alphabet</w:t>
      </w:r>
      <w:r w:rsidRPr="00A66B5C">
        <w:rPr>
          <w:spacing w:val="-20"/>
          <w:sz w:val="28"/>
          <w:szCs w:val="28"/>
        </w:rPr>
        <w:t>, а также некоторых его лимериков. Отдельно в исследовании рассматривается создание языковой игры в поэзии Э. Лира на сюжетном уровне произведения.</w:t>
      </w:r>
    </w:p>
    <w:p w14:paraId="07B3F624" w14:textId="77777777" w:rsidR="00180A4E" w:rsidRDefault="00180A4E" w:rsidP="00180A4E">
      <w:pPr>
        <w:spacing w:line="360" w:lineRule="auto"/>
        <w:ind w:firstLine="709"/>
        <w:jc w:val="both"/>
        <w:rPr>
          <w:spacing w:val="-20"/>
          <w:sz w:val="28"/>
          <w:szCs w:val="28"/>
        </w:rPr>
      </w:pPr>
    </w:p>
    <w:p w14:paraId="1DF672F6" w14:textId="77777777" w:rsidR="00180A4E" w:rsidRPr="00A66B5C" w:rsidRDefault="00180A4E" w:rsidP="00180A4E">
      <w:pPr>
        <w:spacing w:line="360" w:lineRule="auto"/>
        <w:ind w:firstLine="709"/>
        <w:jc w:val="both"/>
        <w:rPr>
          <w:spacing w:val="-20"/>
          <w:sz w:val="28"/>
          <w:szCs w:val="28"/>
        </w:rPr>
      </w:pPr>
    </w:p>
    <w:p w14:paraId="12A4FD78" w14:textId="77777777" w:rsidR="00180A4E" w:rsidRPr="00FF14B3" w:rsidRDefault="00180A4E" w:rsidP="00180A4E">
      <w:pPr>
        <w:pStyle w:val="a3"/>
        <w:numPr>
          <w:ilvl w:val="3"/>
          <w:numId w:val="26"/>
        </w:numPr>
        <w:suppressAutoHyphens w:val="0"/>
        <w:spacing w:line="360" w:lineRule="auto"/>
        <w:ind w:left="0" w:firstLine="0"/>
        <w:contextualSpacing/>
        <w:jc w:val="center"/>
        <w:rPr>
          <w:b/>
          <w:bCs/>
          <w:spacing w:val="-20"/>
          <w:sz w:val="28"/>
          <w:szCs w:val="28"/>
        </w:rPr>
      </w:pPr>
      <w:r w:rsidRPr="00A66B5C">
        <w:rPr>
          <w:b/>
          <w:bCs/>
          <w:color w:val="000000" w:themeColor="text1"/>
          <w:spacing w:val="-20"/>
          <w:sz w:val="28"/>
          <w:szCs w:val="28"/>
          <w:shd w:val="clear" w:color="auto" w:fill="FFFFFF"/>
        </w:rPr>
        <w:lastRenderedPageBreak/>
        <w:t xml:space="preserve">Фонетические, лексические и </w:t>
      </w:r>
      <w:r>
        <w:rPr>
          <w:b/>
          <w:bCs/>
          <w:color w:val="000000" w:themeColor="text1"/>
          <w:spacing w:val="-20"/>
          <w:sz w:val="28"/>
          <w:szCs w:val="28"/>
          <w:shd w:val="clear" w:color="auto" w:fill="FFFFFF"/>
        </w:rPr>
        <w:t>грамматические</w:t>
      </w:r>
      <w:r w:rsidRPr="00A66B5C">
        <w:rPr>
          <w:b/>
          <w:bCs/>
          <w:color w:val="000000" w:themeColor="text1"/>
          <w:spacing w:val="-20"/>
          <w:sz w:val="28"/>
          <w:szCs w:val="28"/>
          <w:shd w:val="clear" w:color="auto" w:fill="FFFFFF"/>
        </w:rPr>
        <w:t xml:space="preserve"> особенности идиостиля и языковой игры Э. Лира</w:t>
      </w:r>
    </w:p>
    <w:p w14:paraId="5E9C9D9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Лимерики Э. Лира представлены в двух книгах —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book</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nonsense</w:t>
      </w:r>
      <w:r w:rsidRPr="00A66B5C">
        <w:rPr>
          <w:i/>
          <w:iCs/>
          <w:spacing w:val="-20"/>
          <w:sz w:val="28"/>
          <w:szCs w:val="28"/>
        </w:rPr>
        <w:t xml:space="preserve"> </w:t>
      </w:r>
      <w:r w:rsidRPr="00A66B5C">
        <w:rPr>
          <w:spacing w:val="-20"/>
          <w:sz w:val="28"/>
          <w:szCs w:val="28"/>
        </w:rPr>
        <w:t xml:space="preserve">(«Книга нонсенса») и </w:t>
      </w:r>
      <w:r w:rsidRPr="00A66B5C">
        <w:rPr>
          <w:i/>
          <w:iCs/>
          <w:spacing w:val="-20"/>
          <w:sz w:val="28"/>
          <w:szCs w:val="28"/>
          <w:lang w:val="en-US"/>
        </w:rPr>
        <w:t>More</w:t>
      </w:r>
      <w:r w:rsidRPr="00A66B5C">
        <w:rPr>
          <w:i/>
          <w:iCs/>
          <w:spacing w:val="-20"/>
          <w:sz w:val="28"/>
          <w:szCs w:val="28"/>
        </w:rPr>
        <w:t xml:space="preserve"> </w:t>
      </w:r>
      <w:r w:rsidRPr="00A66B5C">
        <w:rPr>
          <w:i/>
          <w:iCs/>
          <w:spacing w:val="-20"/>
          <w:sz w:val="28"/>
          <w:szCs w:val="28"/>
          <w:lang w:val="en-US"/>
        </w:rPr>
        <w:t>Nonsense</w:t>
      </w:r>
      <w:r w:rsidRPr="00A66B5C">
        <w:rPr>
          <w:spacing w:val="-20"/>
          <w:sz w:val="28"/>
          <w:szCs w:val="28"/>
        </w:rPr>
        <w:t xml:space="preserve"> («Еще больше нонсенса»). Уже в названиях сборников указывается, что на суд читателя предлагаются тексты поэзии абсурда. Помимо лимериков у автора существуют тексты и традиционного стихосложения, которые также заслуживают внимания со стороны исследователей поэзии абсурда. Лимерики, равно как и иные абсурдистские стихотворения Э. Лира, богаты различными фонетическими, лексическими, морфологическими и синтаксическими средствами, которые используются автором как игровые приемы. Рассмотрим данные приемы по порядку. </w:t>
      </w:r>
    </w:p>
    <w:p w14:paraId="395772A4" w14:textId="77777777" w:rsidR="00180A4E" w:rsidRPr="00A66B5C" w:rsidRDefault="00180A4E" w:rsidP="00180A4E">
      <w:pPr>
        <w:spacing w:line="360" w:lineRule="auto"/>
        <w:ind w:firstLine="709"/>
        <w:jc w:val="both"/>
        <w:rPr>
          <w:spacing w:val="-20"/>
          <w:sz w:val="28"/>
          <w:szCs w:val="28"/>
        </w:rPr>
      </w:pPr>
    </w:p>
    <w:p w14:paraId="6AD5D8EA" w14:textId="77777777" w:rsidR="00180A4E" w:rsidRPr="00A66B5C" w:rsidRDefault="00180A4E" w:rsidP="00180A4E">
      <w:pPr>
        <w:pStyle w:val="a3"/>
        <w:numPr>
          <w:ilvl w:val="0"/>
          <w:numId w:val="28"/>
        </w:numPr>
        <w:suppressAutoHyphens w:val="0"/>
        <w:spacing w:line="360" w:lineRule="auto"/>
        <w:ind w:left="0" w:firstLine="709"/>
        <w:contextualSpacing/>
        <w:jc w:val="both"/>
        <w:rPr>
          <w:b/>
          <w:bCs/>
          <w:spacing w:val="-20"/>
          <w:sz w:val="28"/>
          <w:szCs w:val="28"/>
        </w:rPr>
      </w:pPr>
      <w:r w:rsidRPr="00A66B5C">
        <w:rPr>
          <w:b/>
          <w:bCs/>
          <w:spacing w:val="-20"/>
          <w:sz w:val="28"/>
          <w:szCs w:val="28"/>
        </w:rPr>
        <w:t>Фонетические особенности:</w:t>
      </w:r>
    </w:p>
    <w:p w14:paraId="28EF72F5" w14:textId="77777777" w:rsidR="00180A4E" w:rsidRPr="00A66B5C" w:rsidRDefault="00180A4E" w:rsidP="00180A4E">
      <w:pPr>
        <w:spacing w:line="360" w:lineRule="auto"/>
        <w:ind w:firstLine="709"/>
        <w:jc w:val="both"/>
        <w:rPr>
          <w:spacing w:val="-20"/>
          <w:sz w:val="28"/>
          <w:szCs w:val="28"/>
        </w:rPr>
      </w:pPr>
      <w:r w:rsidRPr="00C814D2">
        <w:rPr>
          <w:i/>
          <w:iCs/>
          <w:spacing w:val="-20"/>
          <w:sz w:val="28"/>
          <w:szCs w:val="28"/>
        </w:rPr>
        <w:t xml:space="preserve">Аллитерация </w:t>
      </w:r>
      <w:r w:rsidRPr="00C814D2">
        <w:rPr>
          <w:spacing w:val="-20"/>
          <w:sz w:val="28"/>
          <w:szCs w:val="28"/>
        </w:rPr>
        <w:t>и</w:t>
      </w:r>
      <w:r w:rsidRPr="00C814D2">
        <w:rPr>
          <w:i/>
          <w:iCs/>
          <w:spacing w:val="-20"/>
          <w:sz w:val="28"/>
          <w:szCs w:val="28"/>
        </w:rPr>
        <w:t xml:space="preserve"> ассонанс</w:t>
      </w:r>
      <w:r w:rsidRPr="00A66B5C">
        <w:rPr>
          <w:spacing w:val="-20"/>
          <w:sz w:val="28"/>
          <w:szCs w:val="28"/>
        </w:rPr>
        <w:t xml:space="preserve"> — фонетические приемы, которые Э. Лир нередко использует в своих поэтических текстах для того, чтобы сделать их более выразительными</w:t>
      </w:r>
      <w:r>
        <w:rPr>
          <w:spacing w:val="-20"/>
          <w:sz w:val="28"/>
          <w:szCs w:val="28"/>
        </w:rPr>
        <w:t>.</w:t>
      </w:r>
      <w:r w:rsidRPr="00C814D2">
        <w:rPr>
          <w:spacing w:val="-20"/>
          <w:sz w:val="28"/>
          <w:szCs w:val="28"/>
        </w:rPr>
        <w:t xml:space="preserve"> </w:t>
      </w:r>
      <w:r w:rsidRPr="00A66B5C">
        <w:rPr>
          <w:spacing w:val="-20"/>
          <w:sz w:val="28"/>
          <w:szCs w:val="28"/>
        </w:rPr>
        <w:t>Аллитерация в примере слева создается Э. Лиром посредством использования большого количества слов, содержащих в их фонетических составах звук [</w:t>
      </w:r>
      <w:r w:rsidRPr="00A66B5C">
        <w:rPr>
          <w:spacing w:val="-20"/>
          <w:sz w:val="28"/>
          <w:szCs w:val="28"/>
          <w:lang w:val="en-US"/>
        </w:rPr>
        <w:t>s</w:t>
      </w:r>
      <w:r w:rsidRPr="00A66B5C">
        <w:rPr>
          <w:spacing w:val="-20"/>
          <w:sz w:val="28"/>
          <w:szCs w:val="28"/>
        </w:rPr>
        <w:t>]. Пример справа отражает аллитерацию, созданную посредством использования слов с повторяющимися звуками [</w:t>
      </w:r>
      <w:r w:rsidRPr="00A66B5C">
        <w:rPr>
          <w:spacing w:val="-20"/>
          <w:sz w:val="28"/>
          <w:szCs w:val="28"/>
          <w:lang w:val="en-US"/>
        </w:rPr>
        <w:t>b</w:t>
      </w:r>
      <w:r w:rsidRPr="00A66B5C">
        <w:rPr>
          <w:spacing w:val="-20"/>
          <w:sz w:val="28"/>
          <w:szCs w:val="28"/>
        </w:rPr>
        <w:t>] и [</w:t>
      </w:r>
      <w:r w:rsidRPr="00A66B5C">
        <w:rPr>
          <w:spacing w:val="-20"/>
          <w:sz w:val="28"/>
          <w:szCs w:val="28"/>
          <w:lang w:val="en-US"/>
        </w:rPr>
        <w:t>f</w:t>
      </w:r>
      <w:r w:rsidRPr="00A66B5C">
        <w:rPr>
          <w:spacing w:val="-20"/>
          <w:sz w:val="28"/>
          <w:szCs w:val="28"/>
        </w:rPr>
        <w:t>]</w:t>
      </w:r>
      <w:r>
        <w:rPr>
          <w:spacing w:val="-20"/>
          <w:sz w:val="28"/>
          <w:szCs w:val="28"/>
        </w:rPr>
        <w:t>:</w:t>
      </w:r>
    </w:p>
    <w:tbl>
      <w:tblPr>
        <w:tblStyle w:val="af"/>
        <w:tblW w:w="0" w:type="auto"/>
        <w:tblLook w:val="04A0" w:firstRow="1" w:lastRow="0" w:firstColumn="1" w:lastColumn="0" w:noHBand="0" w:noVBand="1"/>
      </w:tblPr>
      <w:tblGrid>
        <w:gridCol w:w="4671"/>
        <w:gridCol w:w="4673"/>
      </w:tblGrid>
      <w:tr w:rsidR="00180A4E" w:rsidRPr="00A66B5C" w14:paraId="6E92E136" w14:textId="77777777" w:rsidTr="00021AB3">
        <w:tc>
          <w:tcPr>
            <w:tcW w:w="4671" w:type="dxa"/>
            <w:vAlign w:val="center"/>
          </w:tcPr>
          <w:p w14:paraId="0519F4DA" w14:textId="77777777" w:rsidR="00180A4E" w:rsidRPr="00A66B5C" w:rsidRDefault="00180A4E" w:rsidP="00021AB3">
            <w:pPr>
              <w:spacing w:line="360" w:lineRule="auto"/>
              <w:jc w:val="center"/>
              <w:rPr>
                <w:b/>
                <w:bCs/>
                <w:color w:val="000000"/>
                <w:spacing w:val="-20"/>
                <w:lang w:val="en-US"/>
              </w:rPr>
            </w:pPr>
            <w:r w:rsidRPr="00A66B5C">
              <w:rPr>
                <w:b/>
                <w:bCs/>
                <w:color w:val="000000"/>
                <w:spacing w:val="-20"/>
                <w:lang w:val="en-US"/>
              </w:rPr>
              <w:t>There was a Young Lady of Ryde, …</w:t>
            </w:r>
          </w:p>
        </w:tc>
        <w:tc>
          <w:tcPr>
            <w:tcW w:w="4673" w:type="dxa"/>
          </w:tcPr>
          <w:p w14:paraId="4FD30C7C" w14:textId="77777777" w:rsidR="00180A4E" w:rsidRPr="00A66B5C" w:rsidRDefault="00180A4E" w:rsidP="00021AB3">
            <w:pPr>
              <w:spacing w:line="360" w:lineRule="auto"/>
              <w:jc w:val="center"/>
              <w:rPr>
                <w:b/>
                <w:bCs/>
                <w:color w:val="000000" w:themeColor="text1"/>
                <w:spacing w:val="-20"/>
                <w:shd w:val="clear" w:color="auto" w:fill="FFFFFF"/>
                <w:lang w:val="en-US"/>
              </w:rPr>
            </w:pPr>
            <w:r w:rsidRPr="00A66B5C">
              <w:rPr>
                <w:rFonts w:eastAsia="Times New Roman"/>
                <w:b/>
                <w:bCs/>
                <w:spacing w:val="-20"/>
                <w:lang w:val="en-US" w:eastAsia="ru-RU"/>
              </w:rPr>
              <w:t>Nonsense Alphabets, “B”</w:t>
            </w:r>
          </w:p>
        </w:tc>
      </w:tr>
      <w:tr w:rsidR="00180A4E" w:rsidRPr="003A0702" w14:paraId="617AE675" w14:textId="77777777" w:rsidTr="00021AB3">
        <w:trPr>
          <w:trHeight w:val="2188"/>
        </w:trPr>
        <w:tc>
          <w:tcPr>
            <w:tcW w:w="4671" w:type="dxa"/>
            <w:vAlign w:val="center"/>
          </w:tcPr>
          <w:p w14:paraId="13D6D19A" w14:textId="77777777" w:rsidR="00180A4E" w:rsidRPr="00A66B5C" w:rsidRDefault="00180A4E" w:rsidP="00021AB3">
            <w:pPr>
              <w:spacing w:line="360" w:lineRule="auto"/>
              <w:jc w:val="center"/>
              <w:rPr>
                <w:spacing w:val="-20"/>
                <w:lang w:val="en-US"/>
              </w:rPr>
            </w:pPr>
            <w:r w:rsidRPr="00635C4F">
              <w:rPr>
                <w:noProof/>
                <w:color w:val="000000"/>
                <w:spacing w:val="-20"/>
                <w:lang w:val="en-US"/>
              </w:rPr>
              <w:drawing>
                <wp:anchor distT="0" distB="0" distL="114300" distR="114300" simplePos="0" relativeHeight="251666432" behindDoc="1" locked="0" layoutInCell="1" allowOverlap="1" wp14:anchorId="4A9EF8B9" wp14:editId="4FB8B65C">
                  <wp:simplePos x="0" y="0"/>
                  <wp:positionH relativeFrom="column">
                    <wp:posOffset>344170</wp:posOffset>
                  </wp:positionH>
                  <wp:positionV relativeFrom="paragraph">
                    <wp:posOffset>346</wp:posOffset>
                  </wp:positionV>
                  <wp:extent cx="2140528" cy="1242209"/>
                  <wp:effectExtent l="0" t="0" r="0" b="0"/>
                  <wp:wrapTight wrapText="bothSides">
                    <wp:wrapPolygon edited="0">
                      <wp:start x="0" y="0"/>
                      <wp:lineTo x="0" y="21202"/>
                      <wp:lineTo x="21344" y="21202"/>
                      <wp:lineTo x="2134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40528" cy="1242209"/>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vAlign w:val="center"/>
          </w:tcPr>
          <w:p w14:paraId="3333B386" w14:textId="77777777" w:rsidR="00180A4E" w:rsidRPr="00A66B5C" w:rsidRDefault="00180A4E" w:rsidP="00021AB3">
            <w:pPr>
              <w:spacing w:line="360" w:lineRule="auto"/>
              <w:jc w:val="center"/>
              <w:rPr>
                <w:color w:val="000000" w:themeColor="text1"/>
                <w:spacing w:val="-20"/>
                <w:shd w:val="clear" w:color="auto" w:fill="FFFFFF"/>
                <w:lang w:val="en-US"/>
              </w:rPr>
            </w:pPr>
            <w:r w:rsidRPr="00635C4F">
              <w:rPr>
                <w:b/>
                <w:bCs/>
                <w:i/>
                <w:iCs/>
                <w:noProof/>
                <w:color w:val="000000" w:themeColor="text1"/>
                <w:spacing w:val="-20"/>
                <w:shd w:val="clear" w:color="auto" w:fill="FFFFFF"/>
                <w:lang w:val="en-US"/>
              </w:rPr>
              <w:drawing>
                <wp:inline distT="0" distB="0" distL="0" distR="0" wp14:anchorId="7C38C980" wp14:editId="29972ACA">
                  <wp:extent cx="1579418" cy="1109861"/>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0317" cy="1124547"/>
                          </a:xfrm>
                          <a:prstGeom prst="rect">
                            <a:avLst/>
                          </a:prstGeom>
                        </pic:spPr>
                      </pic:pic>
                    </a:graphicData>
                  </a:graphic>
                </wp:inline>
              </w:drawing>
            </w:r>
          </w:p>
        </w:tc>
      </w:tr>
    </w:tbl>
    <w:p w14:paraId="42E7FAFC" w14:textId="77777777" w:rsidR="00180A4E" w:rsidRPr="00C5026F" w:rsidRDefault="00180A4E" w:rsidP="00180A4E">
      <w:pPr>
        <w:spacing w:line="360" w:lineRule="auto"/>
        <w:ind w:firstLine="709"/>
        <w:jc w:val="both"/>
        <w:rPr>
          <w:spacing w:val="-20"/>
          <w:sz w:val="28"/>
          <w:szCs w:val="28"/>
          <w:lang w:val="en-US"/>
        </w:rPr>
      </w:pPr>
    </w:p>
    <w:p w14:paraId="58945F46"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Ассонанс в </w:t>
      </w:r>
      <w:r>
        <w:rPr>
          <w:spacing w:val="-20"/>
          <w:sz w:val="28"/>
          <w:szCs w:val="28"/>
        </w:rPr>
        <w:t xml:space="preserve">указанных ниже </w:t>
      </w:r>
      <w:r w:rsidRPr="00A66B5C">
        <w:rPr>
          <w:spacing w:val="-20"/>
          <w:sz w:val="28"/>
          <w:szCs w:val="28"/>
        </w:rPr>
        <w:t>примерах создается за счет повторения звуков [ɪ] и [</w:t>
      </w:r>
      <w:r w:rsidRPr="00A66B5C">
        <w:rPr>
          <w:spacing w:val="-20"/>
          <w:sz w:val="28"/>
          <w:szCs w:val="28"/>
          <w:lang w:val="en-US"/>
        </w:rPr>
        <w:t>u</w:t>
      </w:r>
      <w:r w:rsidRPr="00A66B5C">
        <w:rPr>
          <w:spacing w:val="-20"/>
          <w:sz w:val="28"/>
          <w:szCs w:val="28"/>
        </w:rPr>
        <w:t>:] (см. пример слева) и звуков [</w:t>
      </w:r>
      <w:r w:rsidRPr="00A66B5C">
        <w:rPr>
          <w:spacing w:val="-20"/>
          <w:sz w:val="28"/>
          <w:szCs w:val="28"/>
          <w:lang w:val="en-US"/>
        </w:rPr>
        <w:t>e</w:t>
      </w:r>
      <w:r w:rsidRPr="00A66B5C">
        <w:rPr>
          <w:spacing w:val="-20"/>
          <w:sz w:val="28"/>
          <w:szCs w:val="28"/>
        </w:rPr>
        <w:t>], [</w:t>
      </w:r>
      <w:r w:rsidRPr="00A66B5C">
        <w:rPr>
          <w:spacing w:val="-20"/>
          <w:sz w:val="28"/>
          <w:szCs w:val="28"/>
          <w:lang w:val="en-US"/>
        </w:rPr>
        <w:t>ei</w:t>
      </w:r>
      <w:r w:rsidRPr="00A66B5C">
        <w:rPr>
          <w:spacing w:val="-20"/>
          <w:sz w:val="28"/>
          <w:szCs w:val="28"/>
        </w:rPr>
        <w:t>] (см. пример справа)</w:t>
      </w:r>
      <w:r>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A66B5C" w14:paraId="359A64F1" w14:textId="77777777" w:rsidTr="00021AB3">
        <w:tc>
          <w:tcPr>
            <w:tcW w:w="4672" w:type="dxa"/>
          </w:tcPr>
          <w:p w14:paraId="4F17F671" w14:textId="77777777" w:rsidR="00180A4E" w:rsidRPr="00A66B5C" w:rsidRDefault="00180A4E" w:rsidP="00021AB3">
            <w:pPr>
              <w:spacing w:line="360" w:lineRule="auto"/>
              <w:jc w:val="center"/>
              <w:rPr>
                <w:b/>
                <w:bCs/>
                <w:color w:val="000000"/>
                <w:spacing w:val="-20"/>
                <w:shd w:val="clear" w:color="auto" w:fill="FFFFFF"/>
                <w:lang w:val="en-US"/>
              </w:rPr>
            </w:pPr>
            <w:r w:rsidRPr="00A66B5C">
              <w:rPr>
                <w:rFonts w:eastAsia="Times New Roman"/>
                <w:b/>
                <w:bCs/>
                <w:spacing w:val="-20"/>
                <w:lang w:val="en-US" w:eastAsia="ru-RU"/>
              </w:rPr>
              <w:t>Nonsense Alphabets, “F”</w:t>
            </w:r>
          </w:p>
        </w:tc>
        <w:tc>
          <w:tcPr>
            <w:tcW w:w="4673" w:type="dxa"/>
          </w:tcPr>
          <w:p w14:paraId="65562A1C" w14:textId="77777777" w:rsidR="00180A4E" w:rsidRPr="00A66B5C" w:rsidRDefault="00180A4E" w:rsidP="00021AB3">
            <w:pPr>
              <w:spacing w:line="360" w:lineRule="auto"/>
              <w:jc w:val="center"/>
              <w:rPr>
                <w:b/>
                <w:bCs/>
                <w:color w:val="000000" w:themeColor="text1"/>
                <w:spacing w:val="-20"/>
                <w:shd w:val="clear" w:color="auto" w:fill="FFFFFF"/>
                <w:lang w:val="en-US"/>
              </w:rPr>
            </w:pPr>
            <w:r w:rsidRPr="00A66B5C">
              <w:rPr>
                <w:rFonts w:eastAsia="Times New Roman"/>
                <w:b/>
                <w:bCs/>
                <w:spacing w:val="-20"/>
                <w:lang w:val="en-US" w:eastAsia="ru-RU"/>
              </w:rPr>
              <w:t>Nonsense Alphabets, “E”</w:t>
            </w:r>
          </w:p>
        </w:tc>
      </w:tr>
      <w:tr w:rsidR="00180A4E" w:rsidRPr="003A0702" w14:paraId="50D3F7C8" w14:textId="77777777" w:rsidTr="00021AB3">
        <w:trPr>
          <w:trHeight w:val="1793"/>
        </w:trPr>
        <w:tc>
          <w:tcPr>
            <w:tcW w:w="4672" w:type="dxa"/>
            <w:vAlign w:val="center"/>
          </w:tcPr>
          <w:p w14:paraId="7F1F332F" w14:textId="77777777" w:rsidR="00180A4E" w:rsidRPr="00A66B5C" w:rsidRDefault="00180A4E" w:rsidP="00021AB3">
            <w:pPr>
              <w:spacing w:line="360" w:lineRule="auto"/>
              <w:jc w:val="center"/>
              <w:rPr>
                <w:spacing w:val="-20"/>
                <w:lang w:val="en-US"/>
              </w:rPr>
            </w:pPr>
            <w:r w:rsidRPr="00635C4F">
              <w:rPr>
                <w:noProof/>
                <w:color w:val="000000"/>
                <w:spacing w:val="-20"/>
                <w:shd w:val="clear" w:color="auto" w:fill="FFFFFF"/>
                <w:lang w:val="en-US"/>
              </w:rPr>
              <w:lastRenderedPageBreak/>
              <w:drawing>
                <wp:anchor distT="0" distB="0" distL="114300" distR="114300" simplePos="0" relativeHeight="251667456" behindDoc="1" locked="0" layoutInCell="1" allowOverlap="1" wp14:anchorId="27514174" wp14:editId="7348D036">
                  <wp:simplePos x="0" y="0"/>
                  <wp:positionH relativeFrom="column">
                    <wp:posOffset>370840</wp:posOffset>
                  </wp:positionH>
                  <wp:positionV relativeFrom="paragraph">
                    <wp:posOffset>-13970</wp:posOffset>
                  </wp:positionV>
                  <wp:extent cx="2077720" cy="934085"/>
                  <wp:effectExtent l="0" t="0" r="0" b="0"/>
                  <wp:wrapTight wrapText="bothSides">
                    <wp:wrapPolygon edited="0">
                      <wp:start x="0" y="0"/>
                      <wp:lineTo x="0" y="21145"/>
                      <wp:lineTo x="21389" y="21145"/>
                      <wp:lineTo x="2138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77720" cy="93408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vAlign w:val="center"/>
          </w:tcPr>
          <w:p w14:paraId="6AFB96C5" w14:textId="77777777" w:rsidR="00180A4E" w:rsidRPr="00A66B5C" w:rsidRDefault="00180A4E" w:rsidP="00021AB3">
            <w:pPr>
              <w:spacing w:line="360" w:lineRule="auto"/>
              <w:jc w:val="center"/>
              <w:rPr>
                <w:color w:val="000000" w:themeColor="text1"/>
                <w:spacing w:val="-20"/>
                <w:shd w:val="clear" w:color="auto" w:fill="FFFFFF"/>
                <w:lang w:val="en-US"/>
              </w:rPr>
            </w:pPr>
            <w:r w:rsidRPr="00635C4F">
              <w:rPr>
                <w:b/>
                <w:bCs/>
                <w:i/>
                <w:iCs/>
                <w:noProof/>
                <w:color w:val="000000" w:themeColor="text1"/>
                <w:spacing w:val="-20"/>
                <w:shd w:val="clear" w:color="auto" w:fill="FFFFFF"/>
                <w:lang w:val="en-US"/>
              </w:rPr>
              <w:drawing>
                <wp:anchor distT="0" distB="0" distL="114300" distR="114300" simplePos="0" relativeHeight="251668480" behindDoc="1" locked="0" layoutInCell="1" allowOverlap="1" wp14:anchorId="4B6895FC" wp14:editId="064ED3D2">
                  <wp:simplePos x="0" y="0"/>
                  <wp:positionH relativeFrom="column">
                    <wp:posOffset>582930</wp:posOffset>
                  </wp:positionH>
                  <wp:positionV relativeFrom="paragraph">
                    <wp:posOffset>-212725</wp:posOffset>
                  </wp:positionV>
                  <wp:extent cx="1663700" cy="948690"/>
                  <wp:effectExtent l="0" t="0" r="0" b="3810"/>
                  <wp:wrapTight wrapText="bothSides">
                    <wp:wrapPolygon edited="0">
                      <wp:start x="0" y="0"/>
                      <wp:lineTo x="0" y="21253"/>
                      <wp:lineTo x="21270" y="21253"/>
                      <wp:lineTo x="2127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63700" cy="948690"/>
                          </a:xfrm>
                          <a:prstGeom prst="rect">
                            <a:avLst/>
                          </a:prstGeom>
                        </pic:spPr>
                      </pic:pic>
                    </a:graphicData>
                  </a:graphic>
                  <wp14:sizeRelH relativeFrom="margin">
                    <wp14:pctWidth>0</wp14:pctWidth>
                  </wp14:sizeRelH>
                  <wp14:sizeRelV relativeFrom="margin">
                    <wp14:pctHeight>0</wp14:pctHeight>
                  </wp14:sizeRelV>
                </wp:anchor>
              </w:drawing>
            </w:r>
          </w:p>
        </w:tc>
      </w:tr>
    </w:tbl>
    <w:p w14:paraId="6ED58301" w14:textId="77777777" w:rsidR="00180A4E" w:rsidRPr="00C5026F" w:rsidRDefault="00180A4E" w:rsidP="00180A4E">
      <w:pPr>
        <w:spacing w:line="360" w:lineRule="auto"/>
        <w:ind w:firstLine="709"/>
        <w:jc w:val="both"/>
        <w:rPr>
          <w:spacing w:val="-20"/>
          <w:sz w:val="28"/>
          <w:szCs w:val="28"/>
          <w:lang w:val="en-US"/>
        </w:rPr>
      </w:pPr>
    </w:p>
    <w:p w14:paraId="100FA4E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Как и в произведениях Л. Кэрролла, основной особенностью языковой игры Э. Лира на фонетическом уровне являются </w:t>
      </w:r>
      <w:r w:rsidRPr="00C814D2">
        <w:rPr>
          <w:i/>
          <w:iCs/>
          <w:spacing w:val="-20"/>
          <w:sz w:val="28"/>
          <w:szCs w:val="28"/>
        </w:rPr>
        <w:t xml:space="preserve">ритм </w:t>
      </w:r>
      <w:r w:rsidRPr="00C814D2">
        <w:rPr>
          <w:spacing w:val="-20"/>
          <w:sz w:val="28"/>
          <w:szCs w:val="28"/>
        </w:rPr>
        <w:t>и</w:t>
      </w:r>
      <w:r w:rsidRPr="00C814D2">
        <w:rPr>
          <w:i/>
          <w:iCs/>
          <w:spacing w:val="-20"/>
          <w:sz w:val="28"/>
          <w:szCs w:val="28"/>
        </w:rPr>
        <w:t xml:space="preserve"> рифма стихотворения</w:t>
      </w:r>
      <w:r w:rsidRPr="00A66B5C">
        <w:rPr>
          <w:spacing w:val="-20"/>
          <w:sz w:val="28"/>
          <w:szCs w:val="28"/>
        </w:rPr>
        <w:t>. Лимерики Э. Лира написаны анапестом (трехстопным в 1, 2 и 5 строках и двустопным в 3 и 4 строках), данный ритм не меняется от лимерика к лимерику, что создает определенную языковую игру на уровне звучания стихотворения. Рифма лимериков строится по схеме «аабба» и является кольцевой. Стихотворения поэта, не относящиеся к жанру лимерика, обычно строятся по схеме «абаб». Характер рифмы Э. Лира — преимущественно мужской (см. пример слева), но встречаются и сочетания мужской, женской и богатой рифм (см. пример справа)</w:t>
      </w:r>
      <w:r>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7E2756" w14:paraId="1C91F881" w14:textId="77777777" w:rsidTr="00021AB3">
        <w:tc>
          <w:tcPr>
            <w:tcW w:w="4672" w:type="dxa"/>
          </w:tcPr>
          <w:p w14:paraId="4336800C" w14:textId="77777777" w:rsidR="00180A4E" w:rsidRPr="00A66B5C" w:rsidRDefault="00180A4E" w:rsidP="00021AB3">
            <w:pPr>
              <w:spacing w:line="360" w:lineRule="auto"/>
              <w:jc w:val="center"/>
              <w:rPr>
                <w:b/>
                <w:bCs/>
                <w:color w:val="000000"/>
                <w:spacing w:val="-20"/>
                <w:lang w:val="en-US"/>
              </w:rPr>
            </w:pPr>
            <w:r w:rsidRPr="00A66B5C">
              <w:rPr>
                <w:b/>
                <w:bCs/>
                <w:color w:val="000000"/>
                <w:spacing w:val="-20"/>
                <w:lang w:val="en-US"/>
              </w:rPr>
              <w:t>There was an Old Man with a beard, …</w:t>
            </w:r>
          </w:p>
        </w:tc>
        <w:tc>
          <w:tcPr>
            <w:tcW w:w="4673" w:type="dxa"/>
          </w:tcPr>
          <w:p w14:paraId="1CDB1A70" w14:textId="77777777" w:rsidR="00180A4E" w:rsidRPr="00A66B5C" w:rsidRDefault="00180A4E" w:rsidP="00021AB3">
            <w:pPr>
              <w:pStyle w:val="a4"/>
              <w:shd w:val="clear" w:color="auto" w:fill="FFFFFF"/>
              <w:spacing w:before="0" w:beforeAutospacing="0" w:after="0" w:afterAutospacing="0" w:line="360" w:lineRule="auto"/>
              <w:jc w:val="center"/>
              <w:rPr>
                <w:b/>
                <w:bCs/>
                <w:color w:val="000000"/>
                <w:spacing w:val="-20"/>
                <w:lang w:val="en-US"/>
              </w:rPr>
            </w:pPr>
            <w:r w:rsidRPr="00A66B5C">
              <w:rPr>
                <w:b/>
                <w:bCs/>
                <w:spacing w:val="-20"/>
                <w:lang w:val="en-US"/>
              </w:rPr>
              <w:t>How pleasant to know Mr. Lear!</w:t>
            </w:r>
          </w:p>
        </w:tc>
      </w:tr>
      <w:tr w:rsidR="00180A4E" w:rsidRPr="003A0702" w14:paraId="72D8EE66" w14:textId="77777777" w:rsidTr="00021AB3">
        <w:trPr>
          <w:trHeight w:val="3352"/>
        </w:trPr>
        <w:tc>
          <w:tcPr>
            <w:tcW w:w="4672" w:type="dxa"/>
            <w:vAlign w:val="center"/>
          </w:tcPr>
          <w:p w14:paraId="26F74116" w14:textId="77777777" w:rsidR="00180A4E" w:rsidRPr="00A66B5C" w:rsidRDefault="00180A4E" w:rsidP="00021AB3">
            <w:pPr>
              <w:spacing w:line="360" w:lineRule="auto"/>
              <w:jc w:val="center"/>
              <w:rPr>
                <w:color w:val="000000"/>
                <w:spacing w:val="-20"/>
                <w:lang w:val="en-US"/>
              </w:rPr>
            </w:pPr>
            <w:r w:rsidRPr="00635C4F">
              <w:rPr>
                <w:noProof/>
                <w:color w:val="000000"/>
                <w:spacing w:val="-20"/>
                <w:lang w:val="en-US"/>
              </w:rPr>
              <w:drawing>
                <wp:inline distT="0" distB="0" distL="0" distR="0" wp14:anchorId="1920C8A7" wp14:editId="19BE6C56">
                  <wp:extent cx="2269649" cy="1350818"/>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0686" cy="1357387"/>
                          </a:xfrm>
                          <a:prstGeom prst="rect">
                            <a:avLst/>
                          </a:prstGeom>
                        </pic:spPr>
                      </pic:pic>
                    </a:graphicData>
                  </a:graphic>
                </wp:inline>
              </w:drawing>
            </w:r>
          </w:p>
        </w:tc>
        <w:tc>
          <w:tcPr>
            <w:tcW w:w="4673" w:type="dxa"/>
            <w:vAlign w:val="center"/>
          </w:tcPr>
          <w:p w14:paraId="7688A2C2"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635C4F">
              <w:rPr>
                <w:noProof/>
                <w:color w:val="000000"/>
                <w:spacing w:val="-20"/>
                <w:lang w:val="en-US"/>
              </w:rPr>
              <w:drawing>
                <wp:anchor distT="0" distB="0" distL="114300" distR="114300" simplePos="0" relativeHeight="251669504" behindDoc="1" locked="0" layoutInCell="1" allowOverlap="1" wp14:anchorId="394EE587" wp14:editId="22C82E0F">
                  <wp:simplePos x="0" y="0"/>
                  <wp:positionH relativeFrom="column">
                    <wp:posOffset>335395</wp:posOffset>
                  </wp:positionH>
                  <wp:positionV relativeFrom="paragraph">
                    <wp:posOffset>462</wp:posOffset>
                  </wp:positionV>
                  <wp:extent cx="2161309" cy="2042785"/>
                  <wp:effectExtent l="0" t="0" r="0" b="0"/>
                  <wp:wrapTight wrapText="bothSides">
                    <wp:wrapPolygon edited="0">
                      <wp:start x="0" y="0"/>
                      <wp:lineTo x="0" y="21358"/>
                      <wp:lineTo x="21327" y="21358"/>
                      <wp:lineTo x="2132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61309" cy="2042785"/>
                          </a:xfrm>
                          <a:prstGeom prst="rect">
                            <a:avLst/>
                          </a:prstGeom>
                        </pic:spPr>
                      </pic:pic>
                    </a:graphicData>
                  </a:graphic>
                </wp:anchor>
              </w:drawing>
            </w:r>
          </w:p>
        </w:tc>
      </w:tr>
    </w:tbl>
    <w:p w14:paraId="073EBE10" w14:textId="77777777" w:rsidR="00180A4E" w:rsidRPr="00A66B5C" w:rsidRDefault="00180A4E" w:rsidP="00180A4E">
      <w:pPr>
        <w:spacing w:line="360" w:lineRule="auto"/>
        <w:jc w:val="both"/>
        <w:rPr>
          <w:spacing w:val="-20"/>
          <w:sz w:val="28"/>
          <w:szCs w:val="28"/>
          <w:lang w:val="en-US"/>
        </w:rPr>
      </w:pPr>
    </w:p>
    <w:p w14:paraId="0D0E1ACC"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Игровыми рифмы Э. Лира являются потому, что они всегда представляются автором необычным способом. Характерной чертой языковой игры Э. Лира является</w:t>
      </w:r>
      <w:r w:rsidRPr="00C814D2">
        <w:rPr>
          <w:i/>
          <w:iCs/>
          <w:spacing w:val="-20"/>
          <w:sz w:val="28"/>
          <w:szCs w:val="28"/>
        </w:rPr>
        <w:t xml:space="preserve"> рифмовка имен собственных</w:t>
      </w:r>
      <w:r w:rsidRPr="00A66B5C">
        <w:rPr>
          <w:spacing w:val="-20"/>
          <w:sz w:val="28"/>
          <w:szCs w:val="28"/>
        </w:rPr>
        <w:t xml:space="preserve"> (географические названия) и </w:t>
      </w:r>
      <w:r w:rsidRPr="00C814D2">
        <w:rPr>
          <w:i/>
          <w:iCs/>
          <w:spacing w:val="-20"/>
          <w:sz w:val="28"/>
          <w:szCs w:val="28"/>
        </w:rPr>
        <w:t>имен нарицательных</w:t>
      </w:r>
      <w:r w:rsidRPr="00A66B5C">
        <w:rPr>
          <w:spacing w:val="-20"/>
          <w:sz w:val="28"/>
          <w:szCs w:val="28"/>
        </w:rPr>
        <w:t>. Подобная рифмовка составляет основу сюжетов многих из лимериков, поэтому данный авторский прием также представляет собой определенную языковую игру</w:t>
      </w:r>
      <w:r>
        <w:rPr>
          <w:spacing w:val="-20"/>
          <w:sz w:val="28"/>
          <w:szCs w:val="28"/>
        </w:rPr>
        <w:t>:</w:t>
      </w:r>
    </w:p>
    <w:tbl>
      <w:tblPr>
        <w:tblStyle w:val="af"/>
        <w:tblW w:w="0" w:type="auto"/>
        <w:tblCellMar>
          <w:top w:w="57" w:type="dxa"/>
        </w:tblCellMar>
        <w:tblLook w:val="04A0" w:firstRow="1" w:lastRow="0" w:firstColumn="1" w:lastColumn="0" w:noHBand="0" w:noVBand="1"/>
      </w:tblPr>
      <w:tblGrid>
        <w:gridCol w:w="5089"/>
        <w:gridCol w:w="4255"/>
      </w:tblGrid>
      <w:tr w:rsidR="00180A4E" w:rsidRPr="007E2756" w14:paraId="1C00DBF5" w14:textId="77777777" w:rsidTr="00021AB3">
        <w:tc>
          <w:tcPr>
            <w:tcW w:w="5090" w:type="dxa"/>
          </w:tcPr>
          <w:p w14:paraId="7126B350" w14:textId="77777777" w:rsidR="00180A4E" w:rsidRPr="00A66B5C" w:rsidRDefault="00180A4E" w:rsidP="00021AB3">
            <w:pPr>
              <w:spacing w:line="360" w:lineRule="auto"/>
              <w:jc w:val="center"/>
              <w:rPr>
                <w:b/>
                <w:bCs/>
                <w:spacing w:val="-20"/>
                <w:sz w:val="28"/>
                <w:szCs w:val="28"/>
                <w:lang w:val="en-US"/>
              </w:rPr>
            </w:pPr>
            <w:r w:rsidRPr="00A66B5C">
              <w:rPr>
                <w:rFonts w:eastAsia="Times New Roman"/>
                <w:b/>
                <w:bCs/>
                <w:spacing w:val="-20"/>
                <w:lang w:val="en-US" w:eastAsia="ru-RU"/>
              </w:rPr>
              <w:t>There was an Old Lady of Chertsey, …</w:t>
            </w:r>
          </w:p>
        </w:tc>
        <w:tc>
          <w:tcPr>
            <w:tcW w:w="4255" w:type="dxa"/>
          </w:tcPr>
          <w:p w14:paraId="74B9EE88" w14:textId="77777777" w:rsidR="00180A4E" w:rsidRPr="00A66B5C" w:rsidRDefault="00180A4E" w:rsidP="00021AB3">
            <w:pPr>
              <w:spacing w:line="360" w:lineRule="auto"/>
              <w:jc w:val="center"/>
              <w:rPr>
                <w:b/>
                <w:bCs/>
                <w:spacing w:val="-20"/>
                <w:sz w:val="28"/>
                <w:szCs w:val="28"/>
                <w:lang w:val="en-US"/>
              </w:rPr>
            </w:pPr>
            <w:r w:rsidRPr="00A66B5C">
              <w:rPr>
                <w:b/>
                <w:bCs/>
                <w:color w:val="000000"/>
                <w:spacing w:val="-20"/>
                <w:shd w:val="clear" w:color="auto" w:fill="FFFFFF"/>
                <w:lang w:val="en-US"/>
              </w:rPr>
              <w:t>There was an Old Man of Kilkenny,…</w:t>
            </w:r>
          </w:p>
        </w:tc>
      </w:tr>
      <w:tr w:rsidR="00180A4E" w:rsidRPr="003A0702" w14:paraId="3DC7E74C" w14:textId="77777777" w:rsidTr="00021AB3">
        <w:tc>
          <w:tcPr>
            <w:tcW w:w="5090" w:type="dxa"/>
            <w:vAlign w:val="center"/>
          </w:tcPr>
          <w:p w14:paraId="680305EA" w14:textId="77777777" w:rsidR="00180A4E" w:rsidRPr="00A66B5C" w:rsidRDefault="00180A4E" w:rsidP="00021AB3">
            <w:pPr>
              <w:spacing w:before="100" w:beforeAutospacing="1" w:after="100" w:afterAutospacing="1" w:line="360" w:lineRule="auto"/>
              <w:jc w:val="center"/>
              <w:rPr>
                <w:rFonts w:eastAsia="Times New Roman"/>
                <w:spacing w:val="-20"/>
                <w:lang w:val="en-US" w:eastAsia="ru-RU"/>
              </w:rPr>
            </w:pPr>
            <w:r w:rsidRPr="00635C4F">
              <w:rPr>
                <w:rFonts w:eastAsia="Times New Roman"/>
                <w:noProof/>
                <w:spacing w:val="-20"/>
                <w:lang w:val="en-US" w:eastAsia="ru-RU"/>
              </w:rPr>
              <w:lastRenderedPageBreak/>
              <w:drawing>
                <wp:anchor distT="0" distB="0" distL="114300" distR="114300" simplePos="0" relativeHeight="251670528" behindDoc="1" locked="0" layoutInCell="1" allowOverlap="1" wp14:anchorId="749BA9E5" wp14:editId="12D1BC17">
                  <wp:simplePos x="0" y="0"/>
                  <wp:positionH relativeFrom="column">
                    <wp:posOffset>363855</wp:posOffset>
                  </wp:positionH>
                  <wp:positionV relativeFrom="paragraph">
                    <wp:posOffset>-10795</wp:posOffset>
                  </wp:positionV>
                  <wp:extent cx="2341245" cy="1211580"/>
                  <wp:effectExtent l="0" t="0" r="1905" b="7620"/>
                  <wp:wrapTight wrapText="bothSides">
                    <wp:wrapPolygon edited="0">
                      <wp:start x="0" y="0"/>
                      <wp:lineTo x="0" y="21396"/>
                      <wp:lineTo x="21442" y="21396"/>
                      <wp:lineTo x="2144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41245" cy="1211580"/>
                          </a:xfrm>
                          <a:prstGeom prst="rect">
                            <a:avLst/>
                          </a:prstGeom>
                        </pic:spPr>
                      </pic:pic>
                    </a:graphicData>
                  </a:graphic>
                  <wp14:sizeRelH relativeFrom="margin">
                    <wp14:pctWidth>0</wp14:pctWidth>
                  </wp14:sizeRelH>
                  <wp14:sizeRelV relativeFrom="margin">
                    <wp14:pctHeight>0</wp14:pctHeight>
                  </wp14:sizeRelV>
                </wp:anchor>
              </w:drawing>
            </w:r>
          </w:p>
        </w:tc>
        <w:tc>
          <w:tcPr>
            <w:tcW w:w="4255" w:type="dxa"/>
          </w:tcPr>
          <w:p w14:paraId="5706DFE3" w14:textId="77777777" w:rsidR="00180A4E" w:rsidRPr="00A66B5C" w:rsidRDefault="00180A4E" w:rsidP="00021AB3">
            <w:pPr>
              <w:spacing w:before="100" w:beforeAutospacing="1" w:after="100" w:afterAutospacing="1" w:line="360" w:lineRule="auto"/>
              <w:jc w:val="center"/>
              <w:rPr>
                <w:rFonts w:eastAsia="Times New Roman"/>
                <w:spacing w:val="-20"/>
                <w:lang w:val="en-US" w:eastAsia="ru-RU"/>
              </w:rPr>
            </w:pPr>
            <w:r w:rsidRPr="00635C4F">
              <w:rPr>
                <w:noProof/>
                <w:color w:val="000000"/>
                <w:spacing w:val="-20"/>
                <w:shd w:val="clear" w:color="auto" w:fill="FFFFFF"/>
                <w:lang w:val="en-US"/>
              </w:rPr>
              <w:drawing>
                <wp:inline distT="0" distB="0" distL="0" distR="0" wp14:anchorId="1329889D" wp14:editId="3B6AA2BC">
                  <wp:extent cx="1988127" cy="1191515"/>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9052" cy="1192070"/>
                          </a:xfrm>
                          <a:prstGeom prst="rect">
                            <a:avLst/>
                          </a:prstGeom>
                        </pic:spPr>
                      </pic:pic>
                    </a:graphicData>
                  </a:graphic>
                </wp:inline>
              </w:drawing>
            </w:r>
          </w:p>
        </w:tc>
      </w:tr>
    </w:tbl>
    <w:p w14:paraId="390134AA" w14:textId="77777777" w:rsidR="00180A4E" w:rsidRPr="00A66B5C" w:rsidRDefault="00180A4E" w:rsidP="00180A4E">
      <w:pPr>
        <w:spacing w:line="360" w:lineRule="auto"/>
        <w:ind w:firstLine="709"/>
        <w:jc w:val="both"/>
        <w:rPr>
          <w:spacing w:val="-20"/>
          <w:sz w:val="28"/>
          <w:szCs w:val="28"/>
          <w:lang w:val="en-US"/>
        </w:rPr>
      </w:pPr>
    </w:p>
    <w:p w14:paraId="7E4E205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 на основании анализа фонетических средств, использованных Э. Лиром в текстах поэзии, можно сделать вывод о том, что к приемам создания непосредственно языковой игры можно отнести необычные рифмы Э. Лира и четкий ритм его лимериков. К иным стилистическим особенностям поэзии Э. Лира можно отнести аллитерацию и ассонанс. </w:t>
      </w:r>
    </w:p>
    <w:p w14:paraId="163CA259" w14:textId="77777777" w:rsidR="00180A4E" w:rsidRPr="00A66B5C" w:rsidRDefault="00180A4E" w:rsidP="00180A4E">
      <w:pPr>
        <w:spacing w:line="360" w:lineRule="auto"/>
        <w:ind w:firstLine="709"/>
        <w:jc w:val="both"/>
        <w:rPr>
          <w:spacing w:val="-20"/>
          <w:sz w:val="28"/>
          <w:szCs w:val="28"/>
        </w:rPr>
      </w:pPr>
    </w:p>
    <w:p w14:paraId="2F2CEEE6" w14:textId="77777777" w:rsidR="00180A4E" w:rsidRPr="00A66B5C" w:rsidRDefault="00180A4E" w:rsidP="00180A4E">
      <w:pPr>
        <w:pStyle w:val="a3"/>
        <w:numPr>
          <w:ilvl w:val="0"/>
          <w:numId w:val="28"/>
        </w:numPr>
        <w:suppressAutoHyphens w:val="0"/>
        <w:spacing w:line="360" w:lineRule="auto"/>
        <w:ind w:left="0" w:firstLine="709"/>
        <w:contextualSpacing/>
        <w:jc w:val="both"/>
        <w:rPr>
          <w:b/>
          <w:bCs/>
          <w:spacing w:val="-20"/>
          <w:sz w:val="28"/>
          <w:szCs w:val="28"/>
        </w:rPr>
      </w:pPr>
      <w:r w:rsidRPr="00A66B5C">
        <w:rPr>
          <w:b/>
          <w:bCs/>
          <w:spacing w:val="-20"/>
          <w:sz w:val="28"/>
          <w:szCs w:val="28"/>
        </w:rPr>
        <w:t>Лексические особенности:</w:t>
      </w:r>
    </w:p>
    <w:p w14:paraId="69D5BABB" w14:textId="77777777" w:rsidR="00180A4E" w:rsidRPr="00A66B5C" w:rsidRDefault="00180A4E" w:rsidP="00180A4E">
      <w:pPr>
        <w:spacing w:line="360" w:lineRule="auto"/>
        <w:ind w:firstLine="709"/>
        <w:jc w:val="both"/>
        <w:rPr>
          <w:spacing w:val="-20"/>
          <w:sz w:val="28"/>
          <w:szCs w:val="28"/>
        </w:rPr>
      </w:pPr>
      <w:r w:rsidRPr="00C814D2">
        <w:rPr>
          <w:i/>
          <w:iCs/>
          <w:spacing w:val="-20"/>
          <w:sz w:val="28"/>
          <w:szCs w:val="28"/>
        </w:rPr>
        <w:t>Обозначения персонажей</w:t>
      </w:r>
      <w:r w:rsidRPr="00A66B5C">
        <w:rPr>
          <w:spacing w:val="-20"/>
          <w:sz w:val="28"/>
          <w:szCs w:val="28"/>
        </w:rPr>
        <w:t xml:space="preserve"> в произведениях Э. Лира представляются наиболее интересной лексической особенностью языковой игры. Стоит отметить, что в лимериках поэт не дает героям конкретных имен. Все обозначения можно разделить на несколько условных категорий: обозначения по возрасту (</w:t>
      </w:r>
      <w:r w:rsidRPr="00A66B5C">
        <w:rPr>
          <w:i/>
          <w:iCs/>
          <w:spacing w:val="-20"/>
          <w:sz w:val="28"/>
          <w:szCs w:val="28"/>
        </w:rPr>
        <w:t>"</w:t>
      </w:r>
      <w:r w:rsidRPr="00A66B5C">
        <w:rPr>
          <w:i/>
          <w:iCs/>
          <w:spacing w:val="-20"/>
          <w:sz w:val="28"/>
          <w:szCs w:val="28"/>
          <w:lang w:val="en-US"/>
        </w:rPr>
        <w:t>Old</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i/>
          <w:iCs/>
          <w:spacing w:val="-20"/>
          <w:sz w:val="28"/>
          <w:szCs w:val="28"/>
          <w:lang w:val="en-US"/>
        </w:rPr>
        <w:t>Young</w:t>
      </w:r>
      <w:r w:rsidRPr="00A66B5C">
        <w:rPr>
          <w:i/>
          <w:iCs/>
          <w:spacing w:val="-20"/>
          <w:sz w:val="28"/>
          <w:szCs w:val="28"/>
        </w:rPr>
        <w:t>"</w:t>
      </w:r>
      <w:r w:rsidRPr="00A66B5C">
        <w:rPr>
          <w:spacing w:val="-20"/>
          <w:sz w:val="28"/>
          <w:szCs w:val="28"/>
        </w:rPr>
        <w:t>) и обозначения по половому признаку (</w:t>
      </w:r>
      <w:r w:rsidRPr="00A66B5C">
        <w:rPr>
          <w:i/>
          <w:iCs/>
          <w:spacing w:val="-20"/>
          <w:sz w:val="28"/>
          <w:szCs w:val="28"/>
        </w:rPr>
        <w:t>"</w:t>
      </w:r>
      <w:r w:rsidRPr="00A66B5C">
        <w:rPr>
          <w:i/>
          <w:iCs/>
          <w:spacing w:val="-20"/>
          <w:sz w:val="28"/>
          <w:szCs w:val="28"/>
          <w:lang w:val="en-US"/>
        </w:rPr>
        <w:t>Girl</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i/>
          <w:iCs/>
          <w:spacing w:val="-20"/>
          <w:sz w:val="28"/>
          <w:szCs w:val="28"/>
          <w:lang w:val="en-US"/>
        </w:rPr>
        <w:t>Lady</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i/>
          <w:iCs/>
          <w:spacing w:val="-20"/>
          <w:sz w:val="28"/>
          <w:szCs w:val="28"/>
          <w:lang w:val="en-US"/>
        </w:rPr>
        <w:t>Man</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spacing w:val="-20"/>
          <w:sz w:val="28"/>
          <w:szCs w:val="28"/>
          <w:lang w:val="en-US"/>
        </w:rPr>
        <w:t>Person</w:t>
      </w:r>
      <w:r w:rsidRPr="00A66B5C">
        <w:rPr>
          <w:i/>
          <w:iCs/>
          <w:spacing w:val="-20"/>
          <w:sz w:val="28"/>
          <w:szCs w:val="28"/>
        </w:rPr>
        <w:t>"</w:t>
      </w:r>
      <w:r w:rsidRPr="00A66B5C">
        <w:rPr>
          <w:spacing w:val="-20"/>
          <w:sz w:val="28"/>
          <w:szCs w:val="28"/>
        </w:rPr>
        <w:t>). Отличительной чертой данных обозначений является еще и то, что поэт пишет о персонажах, ничем не выдающихся, то есть о совершенно обычных людях, которые могут быть интересны читателю именно тем, в какие абсурдные ситуации они попадают</w:t>
      </w:r>
      <w:r>
        <w:rPr>
          <w:spacing w:val="-20"/>
          <w:sz w:val="28"/>
          <w:szCs w:val="28"/>
        </w:rPr>
        <w:t>:</w:t>
      </w:r>
    </w:p>
    <w:tbl>
      <w:tblPr>
        <w:tblStyle w:val="af"/>
        <w:tblW w:w="0" w:type="auto"/>
        <w:tblCellMar>
          <w:top w:w="57" w:type="dxa"/>
        </w:tblCellMar>
        <w:tblLook w:val="04A0" w:firstRow="1" w:lastRow="0" w:firstColumn="1" w:lastColumn="0" w:noHBand="0" w:noVBand="1"/>
      </w:tblPr>
      <w:tblGrid>
        <w:gridCol w:w="4671"/>
        <w:gridCol w:w="4673"/>
      </w:tblGrid>
      <w:tr w:rsidR="00180A4E" w:rsidRPr="007E2756" w14:paraId="51FF164E" w14:textId="77777777" w:rsidTr="00021AB3">
        <w:tc>
          <w:tcPr>
            <w:tcW w:w="4672" w:type="dxa"/>
          </w:tcPr>
          <w:p w14:paraId="47697538" w14:textId="77777777" w:rsidR="00180A4E" w:rsidRPr="00A66B5C" w:rsidRDefault="00180A4E" w:rsidP="00021AB3">
            <w:pPr>
              <w:pStyle w:val="a4"/>
              <w:spacing w:line="360" w:lineRule="auto"/>
              <w:jc w:val="center"/>
              <w:rPr>
                <w:b/>
                <w:bCs/>
                <w:spacing w:val="-20"/>
                <w:lang w:val="en-US"/>
              </w:rPr>
            </w:pPr>
            <w:r w:rsidRPr="00A66B5C">
              <w:rPr>
                <w:b/>
                <w:bCs/>
                <w:spacing w:val="-20"/>
                <w:lang w:val="en-US"/>
              </w:rPr>
              <w:t>There was an Old Lady of Chertsey, …</w:t>
            </w:r>
          </w:p>
        </w:tc>
        <w:tc>
          <w:tcPr>
            <w:tcW w:w="4673" w:type="dxa"/>
          </w:tcPr>
          <w:p w14:paraId="33C2C4A7" w14:textId="77777777" w:rsidR="00180A4E" w:rsidRPr="00A66B5C" w:rsidRDefault="00180A4E" w:rsidP="00021AB3">
            <w:pPr>
              <w:spacing w:line="360" w:lineRule="auto"/>
              <w:jc w:val="center"/>
              <w:rPr>
                <w:b/>
                <w:bCs/>
                <w:color w:val="000000"/>
                <w:spacing w:val="-20"/>
                <w:shd w:val="clear" w:color="auto" w:fill="FFFFFF"/>
                <w:lang w:val="en-US"/>
              </w:rPr>
            </w:pPr>
            <w:r w:rsidRPr="00A66B5C">
              <w:rPr>
                <w:b/>
                <w:bCs/>
                <w:color w:val="000000"/>
                <w:spacing w:val="-20"/>
                <w:shd w:val="clear" w:color="auto" w:fill="FFFFFF"/>
                <w:lang w:val="en-US"/>
              </w:rPr>
              <w:t>There was a Young Person of Smyrna, …</w:t>
            </w:r>
          </w:p>
        </w:tc>
      </w:tr>
      <w:tr w:rsidR="00180A4E" w:rsidRPr="00A66B5C" w14:paraId="067BB702" w14:textId="77777777" w:rsidTr="00021AB3">
        <w:trPr>
          <w:trHeight w:val="2132"/>
        </w:trPr>
        <w:tc>
          <w:tcPr>
            <w:tcW w:w="4672" w:type="dxa"/>
            <w:vAlign w:val="center"/>
          </w:tcPr>
          <w:p w14:paraId="42078DCB" w14:textId="77777777" w:rsidR="00180A4E" w:rsidRPr="00A66B5C" w:rsidRDefault="00180A4E" w:rsidP="00021AB3">
            <w:pPr>
              <w:pStyle w:val="a4"/>
              <w:spacing w:line="360" w:lineRule="auto"/>
              <w:jc w:val="center"/>
              <w:rPr>
                <w:spacing w:val="-20"/>
                <w:lang w:val="en-US"/>
              </w:rPr>
            </w:pPr>
            <w:r w:rsidRPr="00253D82">
              <w:rPr>
                <w:noProof/>
                <w:spacing w:val="-20"/>
                <w:lang w:val="en-US"/>
              </w:rPr>
              <w:drawing>
                <wp:inline distT="0" distB="0" distL="0" distR="0" wp14:anchorId="04F1ECE1" wp14:editId="50191A67">
                  <wp:extent cx="2369128" cy="12261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78728" cy="1231095"/>
                          </a:xfrm>
                          <a:prstGeom prst="rect">
                            <a:avLst/>
                          </a:prstGeom>
                        </pic:spPr>
                      </pic:pic>
                    </a:graphicData>
                  </a:graphic>
                </wp:inline>
              </w:drawing>
            </w:r>
          </w:p>
        </w:tc>
        <w:tc>
          <w:tcPr>
            <w:tcW w:w="4673" w:type="dxa"/>
            <w:vAlign w:val="center"/>
          </w:tcPr>
          <w:p w14:paraId="36D78E52" w14:textId="77777777" w:rsidR="00180A4E" w:rsidRPr="00A66B5C" w:rsidRDefault="00180A4E" w:rsidP="00021AB3">
            <w:pPr>
              <w:spacing w:line="360" w:lineRule="auto"/>
              <w:jc w:val="center"/>
              <w:rPr>
                <w:spacing w:val="-20"/>
                <w:lang w:val="en-US"/>
              </w:rPr>
            </w:pPr>
            <w:r w:rsidRPr="00253D82">
              <w:rPr>
                <w:noProof/>
                <w:color w:val="000000"/>
                <w:spacing w:val="-20"/>
                <w:shd w:val="clear" w:color="auto" w:fill="FFFFFF"/>
                <w:lang w:val="en-US"/>
              </w:rPr>
              <w:drawing>
                <wp:inline distT="0" distB="0" distL="0" distR="0" wp14:anchorId="6E16B0C4" wp14:editId="778836C0">
                  <wp:extent cx="2430328" cy="129794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0589" cy="1324782"/>
                          </a:xfrm>
                          <a:prstGeom prst="rect">
                            <a:avLst/>
                          </a:prstGeom>
                        </pic:spPr>
                      </pic:pic>
                    </a:graphicData>
                  </a:graphic>
                </wp:inline>
              </w:drawing>
            </w:r>
          </w:p>
        </w:tc>
      </w:tr>
    </w:tbl>
    <w:p w14:paraId="53288BB0" w14:textId="77777777" w:rsidR="00180A4E" w:rsidRPr="00A66B5C" w:rsidRDefault="00180A4E" w:rsidP="00180A4E">
      <w:pPr>
        <w:spacing w:line="360" w:lineRule="auto"/>
        <w:ind w:firstLine="709"/>
        <w:jc w:val="both"/>
        <w:rPr>
          <w:spacing w:val="-20"/>
          <w:sz w:val="28"/>
          <w:szCs w:val="28"/>
          <w:lang w:val="en-US"/>
        </w:rPr>
      </w:pPr>
    </w:p>
    <w:p w14:paraId="5583AF1C"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Нельзя не отметить и собственное описание автора в стихотворении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w:t>
      </w:r>
      <w:r w:rsidRPr="00A66B5C">
        <w:rPr>
          <w:spacing w:val="-20"/>
          <w:sz w:val="28"/>
          <w:szCs w:val="28"/>
        </w:rPr>
        <w:t xml:space="preserve"> автор называет себя </w:t>
      </w:r>
      <w:r w:rsidRPr="00A66B5C">
        <w:rPr>
          <w:i/>
          <w:iCs/>
          <w:spacing w:val="-20"/>
          <w:sz w:val="28"/>
          <w:szCs w:val="28"/>
        </w:rPr>
        <w:t>"</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w:t>
      </w:r>
      <w:r w:rsidRPr="00A66B5C">
        <w:rPr>
          <w:spacing w:val="-20"/>
          <w:sz w:val="28"/>
          <w:szCs w:val="28"/>
        </w:rPr>
        <w:t xml:space="preserve"> и пишет о себе в третьем лице, будто знакомясь с собой через представление себя читателям как отдельного персонажа. По тому, как описывает себя автор, читатель может сформировать собственное мнение о нем и лучше </w:t>
      </w:r>
      <w:r w:rsidRPr="00A66B5C">
        <w:rPr>
          <w:spacing w:val="-20"/>
          <w:sz w:val="28"/>
          <w:szCs w:val="28"/>
        </w:rPr>
        <w:lastRenderedPageBreak/>
        <w:t xml:space="preserve">понять стиль и игровую манеру, в которых написаны его стихотворения. В последних строках приведенного примера можно также проследить использование такого приема, как </w:t>
      </w:r>
      <w:r w:rsidRPr="00C814D2">
        <w:rPr>
          <w:i/>
          <w:iCs/>
          <w:spacing w:val="-20"/>
          <w:sz w:val="28"/>
          <w:szCs w:val="28"/>
        </w:rPr>
        <w:t>антитеза</w:t>
      </w:r>
      <w:r>
        <w:rPr>
          <w:spacing w:val="-20"/>
          <w:sz w:val="28"/>
          <w:szCs w:val="28"/>
        </w:rPr>
        <w:t>:</w:t>
      </w:r>
    </w:p>
    <w:tbl>
      <w:tblPr>
        <w:tblStyle w:val="af"/>
        <w:tblW w:w="0" w:type="auto"/>
        <w:tblLook w:val="04A0" w:firstRow="1" w:lastRow="0" w:firstColumn="1" w:lastColumn="0" w:noHBand="0" w:noVBand="1"/>
      </w:tblPr>
      <w:tblGrid>
        <w:gridCol w:w="9344"/>
      </w:tblGrid>
      <w:tr w:rsidR="00180A4E" w:rsidRPr="007E2756" w14:paraId="67A93039" w14:textId="77777777" w:rsidTr="00021AB3">
        <w:tc>
          <w:tcPr>
            <w:tcW w:w="9345" w:type="dxa"/>
          </w:tcPr>
          <w:p w14:paraId="37E1ACA6"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How pleasant to know Mr. Lear!</w:t>
            </w:r>
          </w:p>
        </w:tc>
      </w:tr>
      <w:tr w:rsidR="00180A4E" w:rsidRPr="007E2756" w14:paraId="3D89B390" w14:textId="77777777" w:rsidTr="00021AB3">
        <w:trPr>
          <w:trHeight w:val="1617"/>
        </w:trPr>
        <w:tc>
          <w:tcPr>
            <w:tcW w:w="9345" w:type="dxa"/>
          </w:tcPr>
          <w:p w14:paraId="60ABE554"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253D82">
              <w:rPr>
                <w:noProof/>
                <w:color w:val="000000"/>
                <w:spacing w:val="-20"/>
                <w:lang w:val="en-US"/>
              </w:rPr>
              <w:drawing>
                <wp:anchor distT="0" distB="0" distL="114300" distR="114300" simplePos="0" relativeHeight="251671552" behindDoc="1" locked="0" layoutInCell="1" allowOverlap="1" wp14:anchorId="3FA96527" wp14:editId="609A5751">
                  <wp:simplePos x="0" y="0"/>
                  <wp:positionH relativeFrom="column">
                    <wp:posOffset>1861185</wp:posOffset>
                  </wp:positionH>
                  <wp:positionV relativeFrom="paragraph">
                    <wp:posOffset>7620</wp:posOffset>
                  </wp:positionV>
                  <wp:extent cx="2091690" cy="481965"/>
                  <wp:effectExtent l="0" t="0" r="3810" b="0"/>
                  <wp:wrapTight wrapText="bothSides">
                    <wp:wrapPolygon edited="0">
                      <wp:start x="0" y="0"/>
                      <wp:lineTo x="0" y="20490"/>
                      <wp:lineTo x="21443" y="20490"/>
                      <wp:lineTo x="21443"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91690" cy="481965"/>
                          </a:xfrm>
                          <a:prstGeom prst="rect">
                            <a:avLst/>
                          </a:prstGeom>
                        </pic:spPr>
                      </pic:pic>
                    </a:graphicData>
                  </a:graphic>
                  <wp14:sizeRelH relativeFrom="margin">
                    <wp14:pctWidth>0</wp14:pctWidth>
                  </wp14:sizeRelH>
                </wp:anchor>
              </w:drawing>
            </w:r>
            <w:r w:rsidRPr="00253D82">
              <w:rPr>
                <w:b/>
                <w:bCs/>
                <w:i/>
                <w:iCs/>
                <w:noProof/>
                <w:color w:val="000000"/>
                <w:spacing w:val="-20"/>
                <w:lang w:val="en-US"/>
              </w:rPr>
              <w:drawing>
                <wp:anchor distT="0" distB="0" distL="114300" distR="114300" simplePos="0" relativeHeight="251672576" behindDoc="1" locked="0" layoutInCell="1" allowOverlap="1" wp14:anchorId="1C14A993" wp14:editId="5FBA3C80">
                  <wp:simplePos x="0" y="0"/>
                  <wp:positionH relativeFrom="column">
                    <wp:posOffset>1826260</wp:posOffset>
                  </wp:positionH>
                  <wp:positionV relativeFrom="paragraph">
                    <wp:posOffset>513080</wp:posOffset>
                  </wp:positionV>
                  <wp:extent cx="2139950" cy="481330"/>
                  <wp:effectExtent l="0" t="0" r="0" b="0"/>
                  <wp:wrapTight wrapText="bothSides">
                    <wp:wrapPolygon edited="0">
                      <wp:start x="0" y="0"/>
                      <wp:lineTo x="0" y="20517"/>
                      <wp:lineTo x="21344" y="20517"/>
                      <wp:lineTo x="2134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39950" cy="481330"/>
                          </a:xfrm>
                          <a:prstGeom prst="rect">
                            <a:avLst/>
                          </a:prstGeom>
                        </pic:spPr>
                      </pic:pic>
                    </a:graphicData>
                  </a:graphic>
                  <wp14:sizeRelH relativeFrom="margin">
                    <wp14:pctWidth>0</wp14:pctWidth>
                  </wp14:sizeRelH>
                  <wp14:sizeRelV relativeFrom="margin">
                    <wp14:pctHeight>0</wp14:pctHeight>
                  </wp14:sizeRelV>
                </wp:anchor>
              </w:drawing>
            </w:r>
            <w:r w:rsidRPr="00A66B5C">
              <w:rPr>
                <w:color w:val="000000"/>
                <w:spacing w:val="-20"/>
                <w:lang w:val="en-US"/>
              </w:rPr>
              <w:br/>
            </w:r>
          </w:p>
        </w:tc>
      </w:tr>
    </w:tbl>
    <w:p w14:paraId="66BA724D" w14:textId="77777777" w:rsidR="00180A4E" w:rsidRPr="00A66B5C" w:rsidRDefault="00180A4E" w:rsidP="00180A4E">
      <w:pPr>
        <w:spacing w:line="360" w:lineRule="auto"/>
        <w:ind w:firstLine="709"/>
        <w:jc w:val="both"/>
        <w:rPr>
          <w:spacing w:val="-20"/>
          <w:sz w:val="28"/>
          <w:szCs w:val="28"/>
          <w:lang w:val="en-US"/>
        </w:rPr>
      </w:pPr>
    </w:p>
    <w:p w14:paraId="19BFEFC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творчестве Э. Лира нередко можно встретить </w:t>
      </w:r>
      <w:r w:rsidRPr="00C814D2">
        <w:rPr>
          <w:i/>
          <w:iCs/>
          <w:spacing w:val="-20"/>
          <w:sz w:val="28"/>
          <w:szCs w:val="28"/>
        </w:rPr>
        <w:t>окказионализмы</w:t>
      </w:r>
      <w:r w:rsidRPr="00A66B5C">
        <w:rPr>
          <w:spacing w:val="-20"/>
          <w:sz w:val="28"/>
          <w:szCs w:val="28"/>
        </w:rPr>
        <w:t xml:space="preserve">. Примером подобных лексических средств служат выдуманные слова </w:t>
      </w:r>
      <w:r w:rsidRPr="00A66B5C">
        <w:rPr>
          <w:i/>
          <w:iCs/>
          <w:spacing w:val="-20"/>
          <w:sz w:val="28"/>
          <w:szCs w:val="28"/>
        </w:rPr>
        <w:t>"</w:t>
      </w:r>
      <w:r w:rsidRPr="00A66B5C">
        <w:rPr>
          <w:i/>
          <w:iCs/>
          <w:spacing w:val="-20"/>
          <w:sz w:val="28"/>
          <w:szCs w:val="28"/>
          <w:lang w:val="en-US"/>
        </w:rPr>
        <w:t>spickle</w:t>
      </w:r>
      <w:r w:rsidRPr="00A66B5C">
        <w:rPr>
          <w:i/>
          <w:iCs/>
          <w:spacing w:val="-20"/>
          <w:sz w:val="28"/>
          <w:szCs w:val="28"/>
        </w:rPr>
        <w:t>-</w:t>
      </w:r>
      <w:r w:rsidRPr="00A66B5C">
        <w:rPr>
          <w:i/>
          <w:iCs/>
          <w:spacing w:val="-20"/>
          <w:sz w:val="28"/>
          <w:szCs w:val="28"/>
          <w:lang w:val="en-US"/>
        </w:rPr>
        <w:t>speckled</w:t>
      </w:r>
      <w:r w:rsidRPr="00A66B5C">
        <w:rPr>
          <w:i/>
          <w:iCs/>
          <w:spacing w:val="-20"/>
          <w:sz w:val="28"/>
          <w:szCs w:val="28"/>
        </w:rPr>
        <w:t>"</w:t>
      </w:r>
      <w:r w:rsidRPr="00A66B5C">
        <w:rPr>
          <w:spacing w:val="-20"/>
          <w:sz w:val="28"/>
          <w:szCs w:val="28"/>
        </w:rPr>
        <w:t xml:space="preserve"> и </w:t>
      </w:r>
      <w:r w:rsidRPr="00A66B5C">
        <w:rPr>
          <w:i/>
          <w:iCs/>
          <w:spacing w:val="-20"/>
          <w:sz w:val="28"/>
          <w:szCs w:val="28"/>
        </w:rPr>
        <w:t>"</w:t>
      </w:r>
      <w:r w:rsidRPr="00A66B5C">
        <w:rPr>
          <w:i/>
          <w:iCs/>
          <w:spacing w:val="-20"/>
          <w:sz w:val="28"/>
          <w:szCs w:val="28"/>
          <w:lang w:val="en-US"/>
        </w:rPr>
        <w:t>ombliferous</w:t>
      </w:r>
      <w:r w:rsidRPr="00A66B5C">
        <w:rPr>
          <w:i/>
          <w:iCs/>
          <w:spacing w:val="-20"/>
          <w:sz w:val="28"/>
          <w:szCs w:val="28"/>
        </w:rPr>
        <w:t>"</w:t>
      </w:r>
      <w:r w:rsidRPr="00A66B5C">
        <w:rPr>
          <w:spacing w:val="-20"/>
          <w:sz w:val="28"/>
          <w:szCs w:val="28"/>
        </w:rPr>
        <w:t xml:space="preserve">, содержащиеся в одном из лимериков (см. пример слева). В следующем примере читателю встречается окказиональный эвфемизм </w:t>
      </w:r>
      <w:r w:rsidRPr="00A66B5C">
        <w:rPr>
          <w:i/>
          <w:iCs/>
          <w:spacing w:val="-20"/>
          <w:sz w:val="28"/>
          <w:szCs w:val="28"/>
        </w:rPr>
        <w:t>"</w:t>
      </w:r>
      <w:r w:rsidRPr="00A66B5C">
        <w:rPr>
          <w:i/>
          <w:iCs/>
          <w:spacing w:val="-20"/>
          <w:sz w:val="28"/>
          <w:szCs w:val="28"/>
          <w:lang w:val="en-US"/>
        </w:rPr>
        <w:t>law</w:t>
      </w:r>
      <w:r w:rsidRPr="00A66B5C">
        <w:rPr>
          <w:i/>
          <w:iCs/>
          <w:spacing w:val="-20"/>
          <w:sz w:val="28"/>
          <w:szCs w:val="28"/>
        </w:rPr>
        <w:t>"</w:t>
      </w:r>
      <w:r w:rsidRPr="00A66B5C">
        <w:rPr>
          <w:spacing w:val="-20"/>
          <w:sz w:val="28"/>
          <w:szCs w:val="28"/>
        </w:rPr>
        <w:t xml:space="preserve">, замещающий в данном контексте слово </w:t>
      </w:r>
      <w:r w:rsidRPr="00A66B5C">
        <w:rPr>
          <w:i/>
          <w:iCs/>
          <w:spacing w:val="-20"/>
          <w:sz w:val="28"/>
          <w:szCs w:val="28"/>
        </w:rPr>
        <w:t>"</w:t>
      </w:r>
      <w:r w:rsidRPr="00A66B5C">
        <w:rPr>
          <w:i/>
          <w:iCs/>
          <w:spacing w:val="-20"/>
          <w:sz w:val="28"/>
          <w:szCs w:val="28"/>
          <w:lang w:val="en-US"/>
        </w:rPr>
        <w:t>Lord</w:t>
      </w:r>
      <w:r w:rsidRPr="00A66B5C">
        <w:rPr>
          <w:i/>
          <w:iCs/>
          <w:spacing w:val="-20"/>
          <w:sz w:val="28"/>
          <w:szCs w:val="28"/>
        </w:rPr>
        <w:t>"</w:t>
      </w:r>
      <w:r w:rsidRPr="00A66B5C">
        <w:rPr>
          <w:spacing w:val="-20"/>
          <w:sz w:val="28"/>
          <w:szCs w:val="28"/>
        </w:rPr>
        <w:t xml:space="preserve"> (см. пример справа)</w:t>
      </w:r>
      <w:r>
        <w:rPr>
          <w:spacing w:val="-20"/>
          <w:sz w:val="28"/>
          <w:szCs w:val="28"/>
        </w:rPr>
        <w:t>:</w:t>
      </w:r>
    </w:p>
    <w:tbl>
      <w:tblPr>
        <w:tblStyle w:val="af"/>
        <w:tblW w:w="0" w:type="auto"/>
        <w:tblCellMar>
          <w:top w:w="57" w:type="dxa"/>
        </w:tblCellMar>
        <w:tblLook w:val="04A0" w:firstRow="1" w:lastRow="0" w:firstColumn="1" w:lastColumn="0" w:noHBand="0" w:noVBand="1"/>
      </w:tblPr>
      <w:tblGrid>
        <w:gridCol w:w="4671"/>
        <w:gridCol w:w="4673"/>
      </w:tblGrid>
      <w:tr w:rsidR="00180A4E" w:rsidRPr="007E2756" w14:paraId="6830ACAA" w14:textId="77777777" w:rsidTr="00021AB3">
        <w:tc>
          <w:tcPr>
            <w:tcW w:w="4672" w:type="dxa"/>
          </w:tcPr>
          <w:p w14:paraId="735D9BA6" w14:textId="77777777" w:rsidR="00180A4E" w:rsidRPr="00A66B5C" w:rsidRDefault="00180A4E" w:rsidP="00021AB3">
            <w:pPr>
              <w:pStyle w:val="a4"/>
              <w:shd w:val="clear" w:color="auto" w:fill="FFFFFF"/>
              <w:spacing w:before="0" w:beforeAutospacing="0" w:after="0" w:afterAutospacing="0" w:line="360" w:lineRule="auto"/>
              <w:jc w:val="center"/>
              <w:rPr>
                <w:b/>
                <w:bCs/>
                <w:color w:val="000000"/>
                <w:spacing w:val="-20"/>
                <w:lang w:val="en-US"/>
              </w:rPr>
            </w:pPr>
            <w:r w:rsidRPr="00A66B5C">
              <w:rPr>
                <w:b/>
                <w:bCs/>
                <w:color w:val="000000"/>
                <w:spacing w:val="-20"/>
                <w:lang w:val="en-US"/>
              </w:rPr>
              <w:t>There was a young person of Crete, …</w:t>
            </w:r>
          </w:p>
        </w:tc>
        <w:tc>
          <w:tcPr>
            <w:tcW w:w="4673" w:type="dxa"/>
          </w:tcPr>
          <w:p w14:paraId="692915A8" w14:textId="77777777" w:rsidR="00180A4E" w:rsidRPr="00A66B5C" w:rsidRDefault="00180A4E" w:rsidP="00021AB3">
            <w:pPr>
              <w:pStyle w:val="a4"/>
              <w:spacing w:line="360" w:lineRule="auto"/>
              <w:jc w:val="center"/>
              <w:rPr>
                <w:b/>
                <w:bCs/>
                <w:spacing w:val="-20"/>
                <w:lang w:val="en-US"/>
              </w:rPr>
            </w:pPr>
            <w:r w:rsidRPr="00A66B5C">
              <w:rPr>
                <w:b/>
                <w:bCs/>
                <w:spacing w:val="-20"/>
                <w:lang w:val="en-US"/>
              </w:rPr>
              <w:t>There was an Old Man with a gong, …</w:t>
            </w:r>
          </w:p>
        </w:tc>
      </w:tr>
      <w:tr w:rsidR="00180A4E" w:rsidRPr="003A0702" w14:paraId="0627C7F0" w14:textId="77777777" w:rsidTr="00021AB3">
        <w:trPr>
          <w:trHeight w:val="2001"/>
        </w:trPr>
        <w:tc>
          <w:tcPr>
            <w:tcW w:w="4672" w:type="dxa"/>
            <w:vAlign w:val="center"/>
          </w:tcPr>
          <w:p w14:paraId="2E5CDF68"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E7389E">
              <w:rPr>
                <w:noProof/>
                <w:color w:val="000000"/>
                <w:spacing w:val="-20"/>
                <w:shd w:val="clear" w:color="auto" w:fill="FFFFFF"/>
                <w:lang w:val="en-US"/>
              </w:rPr>
              <w:drawing>
                <wp:inline distT="0" distB="0" distL="0" distR="0" wp14:anchorId="06AFDB03" wp14:editId="2371B3C5">
                  <wp:extent cx="2036618" cy="1241501"/>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36618" cy="1241501"/>
                          </a:xfrm>
                          <a:prstGeom prst="rect">
                            <a:avLst/>
                          </a:prstGeom>
                        </pic:spPr>
                      </pic:pic>
                    </a:graphicData>
                  </a:graphic>
                </wp:inline>
              </w:drawing>
            </w:r>
          </w:p>
        </w:tc>
        <w:tc>
          <w:tcPr>
            <w:tcW w:w="4673" w:type="dxa"/>
            <w:vAlign w:val="center"/>
          </w:tcPr>
          <w:p w14:paraId="3BF376F7" w14:textId="77777777" w:rsidR="00180A4E" w:rsidRPr="00A66B5C" w:rsidRDefault="00180A4E" w:rsidP="00021AB3">
            <w:pPr>
              <w:pStyle w:val="a4"/>
              <w:spacing w:line="360" w:lineRule="auto"/>
              <w:jc w:val="center"/>
              <w:rPr>
                <w:spacing w:val="-20"/>
                <w:lang w:val="en-US"/>
              </w:rPr>
            </w:pPr>
            <w:r w:rsidRPr="00E7389E">
              <w:rPr>
                <w:noProof/>
                <w:color w:val="000000"/>
                <w:spacing w:val="-20"/>
                <w:shd w:val="clear" w:color="auto" w:fill="FFFFFF"/>
                <w:lang w:val="en-US"/>
              </w:rPr>
              <w:drawing>
                <wp:inline distT="0" distB="0" distL="0" distR="0" wp14:anchorId="5C0A5073" wp14:editId="12BD3B59">
                  <wp:extent cx="2472404" cy="129540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0683" cy="1299738"/>
                          </a:xfrm>
                          <a:prstGeom prst="rect">
                            <a:avLst/>
                          </a:prstGeom>
                        </pic:spPr>
                      </pic:pic>
                    </a:graphicData>
                  </a:graphic>
                </wp:inline>
              </w:drawing>
            </w:r>
          </w:p>
        </w:tc>
      </w:tr>
    </w:tbl>
    <w:p w14:paraId="3F2DEC5F" w14:textId="77777777" w:rsidR="00180A4E" w:rsidRPr="00A66B5C" w:rsidRDefault="00180A4E" w:rsidP="00180A4E">
      <w:pPr>
        <w:spacing w:line="360" w:lineRule="auto"/>
        <w:ind w:firstLine="709"/>
        <w:jc w:val="both"/>
        <w:rPr>
          <w:spacing w:val="-20"/>
          <w:sz w:val="28"/>
          <w:szCs w:val="28"/>
          <w:lang w:val="en-US"/>
        </w:rPr>
      </w:pPr>
    </w:p>
    <w:p w14:paraId="5FD1DC7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Стоит отметить и </w:t>
      </w:r>
      <w:r w:rsidRPr="00C814D2">
        <w:rPr>
          <w:i/>
          <w:iCs/>
          <w:spacing w:val="-20"/>
          <w:sz w:val="28"/>
          <w:szCs w:val="28"/>
        </w:rPr>
        <w:t>неожиданные эпитеты</w:t>
      </w:r>
      <w:r w:rsidRPr="00A66B5C">
        <w:rPr>
          <w:spacing w:val="-20"/>
          <w:sz w:val="28"/>
          <w:szCs w:val="28"/>
        </w:rPr>
        <w:t>, использующиеся Э.</w:t>
      </w:r>
      <w:r w:rsidRPr="00A66B5C">
        <w:rPr>
          <w:spacing w:val="-20"/>
          <w:sz w:val="28"/>
          <w:szCs w:val="28"/>
          <w:lang w:val="en-US"/>
        </w:rPr>
        <w:t> </w:t>
      </w:r>
      <w:r w:rsidRPr="00A66B5C">
        <w:rPr>
          <w:spacing w:val="-20"/>
          <w:sz w:val="28"/>
          <w:szCs w:val="28"/>
        </w:rPr>
        <w:t xml:space="preserve">Лиром в поэтических текстах. В стихотворениях поэта можно увидеть такие необычные эпитеты, как </w:t>
      </w:r>
      <w:r w:rsidRPr="00A66B5C">
        <w:rPr>
          <w:i/>
          <w:iCs/>
          <w:spacing w:val="-20"/>
          <w:sz w:val="28"/>
          <w:szCs w:val="28"/>
        </w:rPr>
        <w:t>"</w:t>
      </w:r>
      <w:r w:rsidRPr="00A66B5C">
        <w:rPr>
          <w:b/>
          <w:bCs/>
          <w:i/>
          <w:iCs/>
          <w:spacing w:val="-20"/>
          <w:sz w:val="28"/>
          <w:szCs w:val="28"/>
          <w:lang w:val="en-US"/>
        </w:rPr>
        <w:t>globular</w:t>
      </w:r>
      <w:r w:rsidRPr="00A66B5C">
        <w:rPr>
          <w:i/>
          <w:iCs/>
          <w:spacing w:val="-20"/>
          <w:sz w:val="28"/>
          <w:szCs w:val="28"/>
        </w:rPr>
        <w:t xml:space="preserve"> </w:t>
      </w:r>
      <w:r w:rsidRPr="00A66B5C">
        <w:rPr>
          <w:i/>
          <w:iCs/>
          <w:spacing w:val="-20"/>
          <w:sz w:val="28"/>
          <w:szCs w:val="28"/>
          <w:lang w:val="en-US"/>
        </w:rPr>
        <w:t>Person</w:t>
      </w:r>
      <w:r w:rsidRPr="00A66B5C">
        <w:rPr>
          <w:i/>
          <w:iCs/>
          <w:spacing w:val="-20"/>
          <w:sz w:val="28"/>
          <w:szCs w:val="28"/>
        </w:rPr>
        <w:t>", "</w:t>
      </w:r>
      <w:r w:rsidRPr="00A66B5C">
        <w:rPr>
          <w:b/>
          <w:bCs/>
          <w:i/>
          <w:iCs/>
          <w:spacing w:val="-20"/>
          <w:sz w:val="28"/>
          <w:szCs w:val="28"/>
          <w:lang w:val="en-US"/>
        </w:rPr>
        <w:t>incongruous</w:t>
      </w:r>
      <w:r w:rsidRPr="00A66B5C">
        <w:rPr>
          <w:i/>
          <w:iCs/>
          <w:spacing w:val="-20"/>
          <w:sz w:val="28"/>
          <w:szCs w:val="28"/>
        </w:rPr>
        <w:t xml:space="preserve"> </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woman</w:t>
      </w:r>
      <w:r w:rsidRPr="00A66B5C">
        <w:rPr>
          <w:i/>
          <w:iCs/>
          <w:spacing w:val="-20"/>
          <w:sz w:val="28"/>
          <w:szCs w:val="28"/>
        </w:rPr>
        <w:t>", "</w:t>
      </w:r>
      <w:r w:rsidRPr="00A66B5C">
        <w:rPr>
          <w:b/>
          <w:bCs/>
          <w:i/>
          <w:iCs/>
          <w:spacing w:val="-20"/>
          <w:sz w:val="28"/>
          <w:szCs w:val="28"/>
          <w:lang w:val="en-US"/>
        </w:rPr>
        <w:t>intrinsic</w:t>
      </w:r>
      <w:r w:rsidRPr="00A66B5C">
        <w:rPr>
          <w:b/>
          <w:bCs/>
          <w:i/>
          <w:iCs/>
          <w:spacing w:val="-20"/>
          <w:sz w:val="28"/>
          <w:szCs w:val="28"/>
        </w:rPr>
        <w:t xml:space="preserve"> </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Man</w:t>
      </w:r>
      <w:r w:rsidRPr="00A66B5C">
        <w:rPr>
          <w:i/>
          <w:iCs/>
          <w:spacing w:val="-20"/>
          <w:sz w:val="28"/>
          <w:szCs w:val="28"/>
        </w:rPr>
        <w:t>"</w:t>
      </w:r>
      <w:r w:rsidRPr="00A66B5C">
        <w:rPr>
          <w:spacing w:val="-20"/>
          <w:sz w:val="28"/>
          <w:szCs w:val="28"/>
        </w:rPr>
        <w:t xml:space="preserve"> и др. Подобные эпитеты придают героям стихотворений абсурдный образ и этим составляют языковую игру на уровне сюжета. </w:t>
      </w:r>
    </w:p>
    <w:p w14:paraId="1103A6E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Таким образом, лексическими средствами создания языковой игры, использованными Э.</w:t>
      </w:r>
      <w:r w:rsidRPr="00A66B5C">
        <w:rPr>
          <w:spacing w:val="-20"/>
          <w:sz w:val="28"/>
          <w:szCs w:val="28"/>
          <w:lang w:val="en-US"/>
        </w:rPr>
        <w:t> </w:t>
      </w:r>
      <w:r w:rsidRPr="00A66B5C">
        <w:rPr>
          <w:spacing w:val="-20"/>
          <w:sz w:val="28"/>
          <w:szCs w:val="28"/>
        </w:rPr>
        <w:t xml:space="preserve">Лиром, являются характерные обозначения персонажей, игровые окказионализмы и неожиданные эпитеты. </w:t>
      </w:r>
    </w:p>
    <w:p w14:paraId="5426FEC7" w14:textId="77777777" w:rsidR="00180A4E" w:rsidRPr="00A66B5C" w:rsidRDefault="00180A4E" w:rsidP="00180A4E">
      <w:pPr>
        <w:spacing w:line="360" w:lineRule="auto"/>
        <w:ind w:firstLine="709"/>
        <w:jc w:val="both"/>
        <w:rPr>
          <w:spacing w:val="-20"/>
          <w:sz w:val="28"/>
          <w:szCs w:val="28"/>
        </w:rPr>
      </w:pPr>
    </w:p>
    <w:p w14:paraId="7708F2BA" w14:textId="77777777" w:rsidR="00180A4E" w:rsidRPr="00A66B5C" w:rsidRDefault="00180A4E" w:rsidP="00180A4E">
      <w:pPr>
        <w:pStyle w:val="a3"/>
        <w:numPr>
          <w:ilvl w:val="0"/>
          <w:numId w:val="28"/>
        </w:numPr>
        <w:suppressAutoHyphens w:val="0"/>
        <w:spacing w:line="360" w:lineRule="auto"/>
        <w:ind w:left="0" w:firstLine="709"/>
        <w:contextualSpacing/>
        <w:jc w:val="both"/>
        <w:rPr>
          <w:b/>
          <w:bCs/>
          <w:spacing w:val="-20"/>
          <w:sz w:val="28"/>
          <w:szCs w:val="28"/>
        </w:rPr>
      </w:pPr>
      <w:r>
        <w:rPr>
          <w:b/>
          <w:bCs/>
          <w:spacing w:val="-20"/>
          <w:sz w:val="28"/>
          <w:szCs w:val="28"/>
        </w:rPr>
        <w:t>Грамматические</w:t>
      </w:r>
      <w:r w:rsidRPr="00A66B5C">
        <w:rPr>
          <w:b/>
          <w:bCs/>
          <w:spacing w:val="-20"/>
          <w:sz w:val="28"/>
          <w:szCs w:val="28"/>
        </w:rPr>
        <w:t xml:space="preserve"> особенности: </w:t>
      </w:r>
    </w:p>
    <w:p w14:paraId="2D54D2F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lastRenderedPageBreak/>
        <w:t xml:space="preserve">К синтаксическим средствам создания языковой игры в поэтических текстах Э. Лира можно отнести </w:t>
      </w:r>
      <w:r w:rsidRPr="00C814D2">
        <w:rPr>
          <w:i/>
          <w:iCs/>
          <w:spacing w:val="-20"/>
          <w:sz w:val="28"/>
          <w:szCs w:val="28"/>
        </w:rPr>
        <w:t>анафору</w:t>
      </w:r>
      <w:r w:rsidRPr="00A66B5C">
        <w:rPr>
          <w:spacing w:val="-20"/>
          <w:sz w:val="28"/>
          <w:szCs w:val="28"/>
        </w:rPr>
        <w:t xml:space="preserve">. Повторение местоимения </w:t>
      </w:r>
      <w:r w:rsidRPr="00A66B5C">
        <w:rPr>
          <w:i/>
          <w:iCs/>
          <w:spacing w:val="-20"/>
          <w:sz w:val="28"/>
          <w:szCs w:val="28"/>
        </w:rPr>
        <w:t>"</w:t>
      </w:r>
      <w:r w:rsidRPr="00A66B5C">
        <w:rPr>
          <w:i/>
          <w:iCs/>
          <w:spacing w:val="-20"/>
          <w:sz w:val="28"/>
          <w:szCs w:val="28"/>
          <w:lang w:val="en-US"/>
        </w:rPr>
        <w:t>his</w:t>
      </w:r>
      <w:r w:rsidRPr="00A66B5C">
        <w:rPr>
          <w:i/>
          <w:iCs/>
          <w:spacing w:val="-20"/>
          <w:sz w:val="28"/>
          <w:szCs w:val="28"/>
        </w:rPr>
        <w:t>"</w:t>
      </w:r>
      <w:r w:rsidRPr="00A66B5C">
        <w:rPr>
          <w:spacing w:val="-20"/>
          <w:sz w:val="28"/>
          <w:szCs w:val="28"/>
        </w:rPr>
        <w:t xml:space="preserve"> в начале каждой строки стихотворения делает его более экспрессивным. В последней строке приведенного ниже отрывка можно проследить использование Э. Лиром плеоназма с целью сохранения рифмо-ритмического рисунка поэтического текста</w:t>
      </w:r>
      <w:r>
        <w:rPr>
          <w:spacing w:val="-20"/>
          <w:sz w:val="28"/>
          <w:szCs w:val="28"/>
        </w:rPr>
        <w:t>:</w:t>
      </w:r>
    </w:p>
    <w:tbl>
      <w:tblPr>
        <w:tblStyle w:val="af"/>
        <w:tblW w:w="0" w:type="auto"/>
        <w:tblLook w:val="04A0" w:firstRow="1" w:lastRow="0" w:firstColumn="1" w:lastColumn="0" w:noHBand="0" w:noVBand="1"/>
      </w:tblPr>
      <w:tblGrid>
        <w:gridCol w:w="9344"/>
      </w:tblGrid>
      <w:tr w:rsidR="00180A4E" w:rsidRPr="007E2756" w14:paraId="6AF2C7A0" w14:textId="77777777" w:rsidTr="00021AB3">
        <w:tc>
          <w:tcPr>
            <w:tcW w:w="9345" w:type="dxa"/>
            <w:vAlign w:val="center"/>
          </w:tcPr>
          <w:p w14:paraId="2A2F12D9" w14:textId="77777777" w:rsidR="00180A4E" w:rsidRPr="00A66B5C" w:rsidRDefault="00180A4E" w:rsidP="00021AB3">
            <w:pPr>
              <w:pStyle w:val="a4"/>
              <w:shd w:val="clear" w:color="auto" w:fill="FFFFFF"/>
              <w:spacing w:before="0" w:beforeAutospacing="0" w:after="0" w:afterAutospacing="0" w:line="360" w:lineRule="auto"/>
              <w:jc w:val="center"/>
              <w:rPr>
                <w:b/>
                <w:bCs/>
                <w:color w:val="000000"/>
                <w:spacing w:val="-20"/>
                <w:lang w:val="en-US"/>
              </w:rPr>
            </w:pPr>
            <w:r w:rsidRPr="00A66B5C">
              <w:rPr>
                <w:b/>
                <w:bCs/>
                <w:spacing w:val="-20"/>
                <w:lang w:val="en-US"/>
              </w:rPr>
              <w:t>How pleasant to know Mr. Lear!</w:t>
            </w:r>
          </w:p>
        </w:tc>
      </w:tr>
      <w:tr w:rsidR="00180A4E" w:rsidRPr="007E2756" w14:paraId="215BCE37" w14:textId="77777777" w:rsidTr="00021AB3">
        <w:trPr>
          <w:trHeight w:val="1581"/>
        </w:trPr>
        <w:tc>
          <w:tcPr>
            <w:tcW w:w="9345" w:type="dxa"/>
            <w:vAlign w:val="center"/>
          </w:tcPr>
          <w:p w14:paraId="7EE1392F"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E7389E">
              <w:rPr>
                <w:b/>
                <w:bCs/>
                <w:i/>
                <w:iCs/>
                <w:noProof/>
                <w:color w:val="000000"/>
                <w:spacing w:val="-20"/>
                <w:lang w:val="en-US"/>
              </w:rPr>
              <w:drawing>
                <wp:anchor distT="0" distB="0" distL="114300" distR="114300" simplePos="0" relativeHeight="251673600" behindDoc="1" locked="0" layoutInCell="1" allowOverlap="1" wp14:anchorId="009A8A92" wp14:editId="43C2B039">
                  <wp:simplePos x="0" y="0"/>
                  <wp:positionH relativeFrom="column">
                    <wp:posOffset>1922780</wp:posOffset>
                  </wp:positionH>
                  <wp:positionV relativeFrom="paragraph">
                    <wp:posOffset>-12065</wp:posOffset>
                  </wp:positionV>
                  <wp:extent cx="1981200" cy="969645"/>
                  <wp:effectExtent l="0" t="0" r="0" b="1905"/>
                  <wp:wrapTight wrapText="bothSides">
                    <wp:wrapPolygon edited="0">
                      <wp:start x="0" y="0"/>
                      <wp:lineTo x="0" y="21218"/>
                      <wp:lineTo x="21392" y="21218"/>
                      <wp:lineTo x="2139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81200" cy="969645"/>
                          </a:xfrm>
                          <a:prstGeom prst="rect">
                            <a:avLst/>
                          </a:prstGeom>
                        </pic:spPr>
                      </pic:pic>
                    </a:graphicData>
                  </a:graphic>
                  <wp14:sizeRelH relativeFrom="margin">
                    <wp14:pctWidth>0</wp14:pctWidth>
                  </wp14:sizeRelH>
                  <wp14:sizeRelV relativeFrom="margin">
                    <wp14:pctHeight>0</wp14:pctHeight>
                  </wp14:sizeRelV>
                </wp:anchor>
              </w:drawing>
            </w:r>
          </w:p>
        </w:tc>
      </w:tr>
    </w:tbl>
    <w:p w14:paraId="5A02DD7C" w14:textId="77777777" w:rsidR="00180A4E" w:rsidRPr="00A66B5C" w:rsidRDefault="00180A4E" w:rsidP="00180A4E">
      <w:pPr>
        <w:spacing w:line="360" w:lineRule="auto"/>
        <w:ind w:firstLine="709"/>
        <w:jc w:val="both"/>
        <w:rPr>
          <w:spacing w:val="-20"/>
          <w:sz w:val="28"/>
          <w:szCs w:val="28"/>
          <w:lang w:val="en-US"/>
        </w:rPr>
      </w:pPr>
    </w:p>
    <w:p w14:paraId="3AF7BF2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указанном примере также можно проследить использование асиндетона и параллельных конструкций в качестве синтаксических средств создания языковой игры. Использование подобного лингвистических приемов повышает самостоятельность отдельно взятых строк и добавляет тексту большей драматичности. </w:t>
      </w:r>
    </w:p>
    <w:p w14:paraId="4D6D2497" w14:textId="77777777" w:rsidR="00180A4E" w:rsidRPr="00A66B5C" w:rsidRDefault="00180A4E" w:rsidP="00180A4E">
      <w:pPr>
        <w:spacing w:line="360" w:lineRule="auto"/>
        <w:ind w:firstLine="709"/>
        <w:jc w:val="both"/>
        <w:rPr>
          <w:spacing w:val="-20"/>
          <w:sz w:val="28"/>
          <w:szCs w:val="28"/>
        </w:rPr>
      </w:pPr>
      <w:r w:rsidRPr="00C814D2">
        <w:rPr>
          <w:i/>
          <w:iCs/>
          <w:spacing w:val="-20"/>
          <w:sz w:val="28"/>
          <w:szCs w:val="28"/>
        </w:rPr>
        <w:t>Обрамление</w:t>
      </w:r>
      <w:r w:rsidRPr="00A66B5C">
        <w:rPr>
          <w:spacing w:val="-20"/>
          <w:sz w:val="28"/>
          <w:szCs w:val="28"/>
        </w:rPr>
        <w:t>, являющееся еще одним средством создания языковой игры, лежат в основе лимериков Э.</w:t>
      </w:r>
      <w:r w:rsidRPr="00A66B5C">
        <w:rPr>
          <w:spacing w:val="-20"/>
          <w:sz w:val="28"/>
          <w:szCs w:val="28"/>
          <w:lang w:val="en-US"/>
        </w:rPr>
        <w:t> </w:t>
      </w:r>
      <w:r w:rsidRPr="00A66B5C">
        <w:rPr>
          <w:spacing w:val="-20"/>
          <w:sz w:val="28"/>
          <w:szCs w:val="28"/>
        </w:rPr>
        <w:t>Лира. В ранее отмеченной схеме построения лимерика отчетливо прослеживается связь первой и последней строк, в которых упоминается главный герой стихотворения. Синтаксис первой и последней строк лимерика отличаются друг от друга, но характеризуются общностью информации о главном герое стихотворения</w:t>
      </w:r>
      <w:r>
        <w:rPr>
          <w:spacing w:val="-20"/>
          <w:sz w:val="28"/>
          <w:szCs w:val="28"/>
        </w:rPr>
        <w:t>:</w:t>
      </w:r>
    </w:p>
    <w:tbl>
      <w:tblPr>
        <w:tblStyle w:val="af"/>
        <w:tblW w:w="0" w:type="auto"/>
        <w:tblLook w:val="04A0" w:firstRow="1" w:lastRow="0" w:firstColumn="1" w:lastColumn="0" w:noHBand="0" w:noVBand="1"/>
      </w:tblPr>
      <w:tblGrid>
        <w:gridCol w:w="4671"/>
        <w:gridCol w:w="4673"/>
      </w:tblGrid>
      <w:tr w:rsidR="00180A4E" w:rsidRPr="007E2756" w14:paraId="285F5EE4" w14:textId="77777777" w:rsidTr="00021AB3">
        <w:tc>
          <w:tcPr>
            <w:tcW w:w="4672" w:type="dxa"/>
            <w:vAlign w:val="center"/>
          </w:tcPr>
          <w:p w14:paraId="6F21A47F" w14:textId="77777777" w:rsidR="00180A4E" w:rsidRPr="00A66B5C" w:rsidRDefault="00180A4E" w:rsidP="00021AB3">
            <w:pPr>
              <w:spacing w:line="360" w:lineRule="auto"/>
              <w:jc w:val="center"/>
              <w:rPr>
                <w:b/>
                <w:bCs/>
                <w:color w:val="000000"/>
                <w:spacing w:val="-20"/>
                <w:lang w:val="en-US"/>
              </w:rPr>
            </w:pPr>
            <w:r w:rsidRPr="00A66B5C">
              <w:rPr>
                <w:b/>
                <w:bCs/>
                <w:color w:val="000000"/>
                <w:spacing w:val="-20"/>
                <w:lang w:val="en-US"/>
              </w:rPr>
              <w:t>There was an Old Person of Hurst, …</w:t>
            </w:r>
          </w:p>
        </w:tc>
        <w:tc>
          <w:tcPr>
            <w:tcW w:w="4673" w:type="dxa"/>
          </w:tcPr>
          <w:p w14:paraId="78B08EB3" w14:textId="77777777" w:rsidR="00180A4E" w:rsidRPr="00A66B5C" w:rsidRDefault="00180A4E" w:rsidP="00021AB3">
            <w:pPr>
              <w:spacing w:before="100" w:beforeAutospacing="1" w:after="100" w:afterAutospacing="1" w:line="360" w:lineRule="auto"/>
              <w:jc w:val="center"/>
              <w:rPr>
                <w:rFonts w:eastAsia="Times New Roman"/>
                <w:b/>
                <w:bCs/>
                <w:spacing w:val="-20"/>
                <w:lang w:val="en-US" w:eastAsia="ru-RU"/>
              </w:rPr>
            </w:pPr>
            <w:r w:rsidRPr="00A66B5C">
              <w:rPr>
                <w:b/>
                <w:bCs/>
                <w:spacing w:val="-20"/>
                <w:lang w:val="en-US"/>
              </w:rPr>
              <w:t>There was an Old Man with a gong, …</w:t>
            </w:r>
          </w:p>
        </w:tc>
      </w:tr>
      <w:tr w:rsidR="00180A4E" w:rsidRPr="003A0702" w14:paraId="51048FA9" w14:textId="77777777" w:rsidTr="00021AB3">
        <w:tc>
          <w:tcPr>
            <w:tcW w:w="4672" w:type="dxa"/>
            <w:vAlign w:val="center"/>
          </w:tcPr>
          <w:p w14:paraId="6DC82006" w14:textId="77777777" w:rsidR="00180A4E" w:rsidRPr="00A66B5C" w:rsidRDefault="00180A4E" w:rsidP="00021AB3">
            <w:pPr>
              <w:spacing w:line="360" w:lineRule="auto"/>
              <w:jc w:val="center"/>
              <w:rPr>
                <w:color w:val="000000"/>
                <w:spacing w:val="-20"/>
                <w:lang w:val="en-US"/>
              </w:rPr>
            </w:pPr>
            <w:r w:rsidRPr="00E7389E">
              <w:rPr>
                <w:b/>
                <w:bCs/>
                <w:i/>
                <w:iCs/>
                <w:noProof/>
                <w:color w:val="000000"/>
                <w:spacing w:val="-20"/>
                <w:lang w:val="en-US"/>
              </w:rPr>
              <w:drawing>
                <wp:inline distT="0" distB="0" distL="0" distR="0" wp14:anchorId="1EEF427E" wp14:editId="5BD69B29">
                  <wp:extent cx="2043546" cy="1232940"/>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47620" cy="1235398"/>
                          </a:xfrm>
                          <a:prstGeom prst="rect">
                            <a:avLst/>
                          </a:prstGeom>
                        </pic:spPr>
                      </pic:pic>
                    </a:graphicData>
                  </a:graphic>
                </wp:inline>
              </w:drawing>
            </w:r>
          </w:p>
        </w:tc>
        <w:tc>
          <w:tcPr>
            <w:tcW w:w="4673" w:type="dxa"/>
            <w:vAlign w:val="center"/>
          </w:tcPr>
          <w:p w14:paraId="31818629" w14:textId="77777777" w:rsidR="00180A4E" w:rsidRPr="00A66B5C" w:rsidRDefault="00180A4E" w:rsidP="00021AB3">
            <w:pPr>
              <w:spacing w:before="100" w:beforeAutospacing="1" w:after="100" w:afterAutospacing="1" w:line="360" w:lineRule="auto"/>
              <w:jc w:val="center"/>
              <w:rPr>
                <w:rFonts w:eastAsia="Times New Roman"/>
                <w:spacing w:val="-20"/>
                <w:lang w:val="en-US" w:eastAsia="ru-RU"/>
              </w:rPr>
            </w:pPr>
            <w:r w:rsidRPr="00E7389E">
              <w:rPr>
                <w:b/>
                <w:bCs/>
                <w:i/>
                <w:iCs/>
                <w:noProof/>
                <w:color w:val="000000"/>
                <w:spacing w:val="-20"/>
                <w:shd w:val="clear" w:color="auto" w:fill="FFFFFF"/>
                <w:lang w:val="en-US"/>
              </w:rPr>
              <w:drawing>
                <wp:inline distT="0" distB="0" distL="0" distR="0" wp14:anchorId="530B675C" wp14:editId="77890ABC">
                  <wp:extent cx="2514664" cy="12469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26837" cy="1252945"/>
                          </a:xfrm>
                          <a:prstGeom prst="rect">
                            <a:avLst/>
                          </a:prstGeom>
                        </pic:spPr>
                      </pic:pic>
                    </a:graphicData>
                  </a:graphic>
                </wp:inline>
              </w:drawing>
            </w:r>
          </w:p>
        </w:tc>
      </w:tr>
    </w:tbl>
    <w:p w14:paraId="37082C26" w14:textId="77777777" w:rsidR="00180A4E" w:rsidRPr="00A66B5C" w:rsidRDefault="00180A4E" w:rsidP="00180A4E">
      <w:pPr>
        <w:spacing w:line="360" w:lineRule="auto"/>
        <w:ind w:firstLine="709"/>
        <w:jc w:val="both"/>
        <w:rPr>
          <w:spacing w:val="-20"/>
          <w:sz w:val="28"/>
          <w:szCs w:val="28"/>
          <w:lang w:val="en-US"/>
        </w:rPr>
      </w:pPr>
    </w:p>
    <w:p w14:paraId="4F927AE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Говоря о синтаксических средствах языковой игры Э. Лира, следует упомянуть и </w:t>
      </w:r>
      <w:r w:rsidRPr="00C814D2">
        <w:rPr>
          <w:i/>
          <w:iCs/>
          <w:spacing w:val="-20"/>
          <w:sz w:val="28"/>
          <w:szCs w:val="28"/>
        </w:rPr>
        <w:t>парцелляцию</w:t>
      </w:r>
      <w:r w:rsidRPr="00A66B5C">
        <w:rPr>
          <w:spacing w:val="-20"/>
          <w:sz w:val="28"/>
          <w:szCs w:val="28"/>
        </w:rPr>
        <w:t>. Данное средство выразительности встречается в стихотворениях поэта довольно редко, но, тем не менее, заслуживает упоминания. Прием парцелляции наделяет текст большей экспрессией и задает особый ритм прочтения</w:t>
      </w:r>
      <w:r>
        <w:rPr>
          <w:spacing w:val="-20"/>
          <w:sz w:val="28"/>
          <w:szCs w:val="28"/>
        </w:rPr>
        <w:t>:</w:t>
      </w:r>
    </w:p>
    <w:tbl>
      <w:tblPr>
        <w:tblStyle w:val="af"/>
        <w:tblW w:w="9351" w:type="dxa"/>
        <w:tblLook w:val="04A0" w:firstRow="1" w:lastRow="0" w:firstColumn="1" w:lastColumn="0" w:noHBand="0" w:noVBand="1"/>
      </w:tblPr>
      <w:tblGrid>
        <w:gridCol w:w="9351"/>
      </w:tblGrid>
      <w:tr w:rsidR="00180A4E" w:rsidRPr="00A66B5C" w14:paraId="305E8D03" w14:textId="77777777" w:rsidTr="00021AB3">
        <w:tc>
          <w:tcPr>
            <w:tcW w:w="9351" w:type="dxa"/>
          </w:tcPr>
          <w:p w14:paraId="4181EC99" w14:textId="77777777" w:rsidR="00180A4E" w:rsidRPr="00A66B5C" w:rsidRDefault="00180A4E" w:rsidP="00021AB3">
            <w:pPr>
              <w:spacing w:line="360" w:lineRule="auto"/>
              <w:jc w:val="center"/>
              <w:rPr>
                <w:b/>
                <w:bCs/>
                <w:color w:val="000000"/>
                <w:spacing w:val="-20"/>
                <w:shd w:val="clear" w:color="auto" w:fill="FFFFFF"/>
                <w:lang w:val="en-US"/>
              </w:rPr>
            </w:pPr>
            <w:r w:rsidRPr="00A66B5C">
              <w:rPr>
                <w:b/>
                <w:bCs/>
                <w:color w:val="000000"/>
                <w:spacing w:val="-20"/>
                <w:shd w:val="clear" w:color="auto" w:fill="FFFFFF"/>
                <w:lang w:val="en-US"/>
              </w:rPr>
              <w:lastRenderedPageBreak/>
              <w:t>Nonsense Alphabets, “F”</w:t>
            </w:r>
          </w:p>
        </w:tc>
      </w:tr>
      <w:tr w:rsidR="00180A4E" w:rsidRPr="003A0702" w14:paraId="3849BD1A" w14:textId="77777777" w:rsidTr="00021AB3">
        <w:tc>
          <w:tcPr>
            <w:tcW w:w="9351" w:type="dxa"/>
            <w:vAlign w:val="center"/>
          </w:tcPr>
          <w:p w14:paraId="3654875A" w14:textId="77777777" w:rsidR="00180A4E" w:rsidRDefault="00180A4E" w:rsidP="00021AB3">
            <w:pPr>
              <w:spacing w:line="360" w:lineRule="auto"/>
              <w:jc w:val="center"/>
              <w:rPr>
                <w:noProof/>
                <w:color w:val="000000"/>
                <w:spacing w:val="-20"/>
                <w:shd w:val="clear" w:color="auto" w:fill="FFFFFF"/>
                <w:lang w:val="en-US"/>
              </w:rPr>
            </w:pPr>
            <w:r w:rsidRPr="00CB6403">
              <w:rPr>
                <w:noProof/>
                <w:color w:val="000000"/>
                <w:spacing w:val="-20"/>
                <w:shd w:val="clear" w:color="auto" w:fill="FFFFFF"/>
                <w:lang w:val="en-US"/>
              </w:rPr>
              <w:drawing>
                <wp:anchor distT="0" distB="0" distL="114300" distR="114300" simplePos="0" relativeHeight="251674624" behindDoc="0" locked="0" layoutInCell="1" allowOverlap="1" wp14:anchorId="5F6DD817" wp14:editId="1407C5B2">
                  <wp:simplePos x="0" y="0"/>
                  <wp:positionH relativeFrom="column">
                    <wp:posOffset>2145665</wp:posOffset>
                  </wp:positionH>
                  <wp:positionV relativeFrom="paragraph">
                    <wp:posOffset>43180</wp:posOffset>
                  </wp:positionV>
                  <wp:extent cx="1524000" cy="416560"/>
                  <wp:effectExtent l="0" t="0" r="0" b="2540"/>
                  <wp:wrapThrough wrapText="bothSides">
                    <wp:wrapPolygon edited="0">
                      <wp:start x="0" y="0"/>
                      <wp:lineTo x="0" y="20744"/>
                      <wp:lineTo x="21330" y="20744"/>
                      <wp:lineTo x="21330"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24000" cy="416560"/>
                          </a:xfrm>
                          <a:prstGeom prst="rect">
                            <a:avLst/>
                          </a:prstGeom>
                        </pic:spPr>
                      </pic:pic>
                    </a:graphicData>
                  </a:graphic>
                  <wp14:sizeRelH relativeFrom="margin">
                    <wp14:pctWidth>0</wp14:pctWidth>
                  </wp14:sizeRelH>
                  <wp14:sizeRelV relativeFrom="margin">
                    <wp14:pctHeight>0</wp14:pctHeight>
                  </wp14:sizeRelV>
                </wp:anchor>
              </w:drawing>
            </w:r>
          </w:p>
          <w:p w14:paraId="63D96AAC" w14:textId="77777777" w:rsidR="00180A4E" w:rsidRDefault="00180A4E" w:rsidP="00021AB3">
            <w:pPr>
              <w:spacing w:line="360" w:lineRule="auto"/>
              <w:jc w:val="center"/>
              <w:rPr>
                <w:noProof/>
                <w:color w:val="000000"/>
                <w:spacing w:val="-20"/>
                <w:shd w:val="clear" w:color="auto" w:fill="FFFFFF"/>
                <w:lang w:val="en-US"/>
              </w:rPr>
            </w:pPr>
          </w:p>
          <w:p w14:paraId="26DE46AA" w14:textId="77777777" w:rsidR="00180A4E" w:rsidRPr="00A66B5C" w:rsidRDefault="00180A4E" w:rsidP="00021AB3">
            <w:pPr>
              <w:spacing w:line="360" w:lineRule="auto"/>
              <w:jc w:val="center"/>
              <w:rPr>
                <w:spacing w:val="-20"/>
                <w:lang w:val="en-US"/>
              </w:rPr>
            </w:pPr>
            <w:r w:rsidRPr="00CB6403">
              <w:rPr>
                <w:noProof/>
                <w:color w:val="000000"/>
                <w:spacing w:val="-20"/>
                <w:shd w:val="clear" w:color="auto" w:fill="FFFFFF"/>
                <w:lang w:val="en-US"/>
              </w:rPr>
              <w:drawing>
                <wp:inline distT="0" distB="0" distL="0" distR="0" wp14:anchorId="09380141" wp14:editId="4494C7F2">
                  <wp:extent cx="2105891" cy="4393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25520" cy="443404"/>
                          </a:xfrm>
                          <a:prstGeom prst="rect">
                            <a:avLst/>
                          </a:prstGeom>
                        </pic:spPr>
                      </pic:pic>
                    </a:graphicData>
                  </a:graphic>
                </wp:inline>
              </w:drawing>
            </w:r>
          </w:p>
        </w:tc>
      </w:tr>
    </w:tbl>
    <w:p w14:paraId="7FE86403" w14:textId="77777777" w:rsidR="00180A4E" w:rsidRPr="00A66B5C" w:rsidRDefault="00180A4E" w:rsidP="00180A4E">
      <w:pPr>
        <w:spacing w:line="360" w:lineRule="auto"/>
        <w:ind w:firstLine="709"/>
        <w:jc w:val="both"/>
        <w:rPr>
          <w:spacing w:val="-20"/>
          <w:sz w:val="28"/>
          <w:szCs w:val="28"/>
          <w:lang w:val="en-US"/>
        </w:rPr>
      </w:pPr>
    </w:p>
    <w:p w14:paraId="1151B191"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в основе языковой игры Э. Лира на </w:t>
      </w:r>
      <w:r>
        <w:rPr>
          <w:spacing w:val="-20"/>
          <w:sz w:val="28"/>
          <w:szCs w:val="28"/>
        </w:rPr>
        <w:t>грамматическом</w:t>
      </w:r>
      <w:r w:rsidRPr="00A66B5C">
        <w:rPr>
          <w:spacing w:val="-20"/>
          <w:sz w:val="28"/>
          <w:szCs w:val="28"/>
        </w:rPr>
        <w:t xml:space="preserve"> уровне языка лежат анафора, асиндетон и парцелляция. На уровне синтаксиса языковая игра в произведениях поэта проявляется с помощью таких приемов, как плеоназм и обрамление.</w:t>
      </w:r>
    </w:p>
    <w:p w14:paraId="0615BF80" w14:textId="77777777" w:rsidR="00180A4E" w:rsidRPr="00A66B5C" w:rsidRDefault="00180A4E" w:rsidP="00180A4E">
      <w:pPr>
        <w:spacing w:line="360" w:lineRule="auto"/>
        <w:jc w:val="center"/>
        <w:rPr>
          <w:spacing w:val="-20"/>
          <w:sz w:val="28"/>
          <w:szCs w:val="28"/>
        </w:rPr>
      </w:pPr>
    </w:p>
    <w:p w14:paraId="0B605158" w14:textId="77777777" w:rsidR="00180A4E" w:rsidRPr="00FF14B3" w:rsidRDefault="00180A4E" w:rsidP="00180A4E">
      <w:pPr>
        <w:pStyle w:val="a3"/>
        <w:numPr>
          <w:ilvl w:val="3"/>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t>Языковая игра и абсурд Э. Лира на сюжетном уровне</w:t>
      </w:r>
    </w:p>
    <w:p w14:paraId="091D472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Поэзия Э.</w:t>
      </w:r>
      <w:r w:rsidRPr="00A66B5C">
        <w:rPr>
          <w:spacing w:val="-20"/>
          <w:sz w:val="28"/>
          <w:szCs w:val="28"/>
          <w:lang w:val="en-US"/>
        </w:rPr>
        <w:t> </w:t>
      </w:r>
      <w:r w:rsidRPr="00A66B5C">
        <w:rPr>
          <w:spacing w:val="-20"/>
          <w:sz w:val="28"/>
          <w:szCs w:val="28"/>
        </w:rPr>
        <w:t>Лира, как и вся поэзия рассматриваемого жанра, основывается на абсурдности сюжета стихотворения. Все лимерики Э.</w:t>
      </w:r>
      <w:r w:rsidRPr="00A66B5C">
        <w:rPr>
          <w:spacing w:val="-20"/>
          <w:sz w:val="28"/>
          <w:szCs w:val="28"/>
          <w:lang w:val="en-US"/>
        </w:rPr>
        <w:t> </w:t>
      </w:r>
      <w:r w:rsidRPr="00A66B5C">
        <w:rPr>
          <w:spacing w:val="-20"/>
          <w:sz w:val="28"/>
          <w:szCs w:val="28"/>
        </w:rPr>
        <w:t xml:space="preserve">Лира строятся по общему принципу. В первой строке автор описывает главного героя, проживающего в конкретном месте. Во второй строке субъект наделяется определенным качеством, либо ему присваивается совершение какого-либо поступка. В третьей строке качество субъекта проявляется в конкретной ситуации. Если же во второй строке был описан поступок главного героя, в третьей строке будут указаны его последствия. Ситуация, описанная в третьей строке, влечет за собой определенную реакцию общественности в четвертой строке. Если третья строка повествует о последствиях поступка героя лимерика, четвертая строка будет посвящена общей характеристике людей, проживающих с главным героем на одной местности. Предусмотренный </w:t>
      </w:r>
      <w:r w:rsidRPr="009255E7">
        <w:rPr>
          <w:i/>
          <w:iCs/>
          <w:spacing w:val="-20"/>
          <w:sz w:val="28"/>
          <w:szCs w:val="28"/>
        </w:rPr>
        <w:t>сценарий лимерика</w:t>
      </w:r>
      <w:r w:rsidRPr="00A66B5C">
        <w:rPr>
          <w:spacing w:val="-20"/>
          <w:sz w:val="28"/>
          <w:szCs w:val="28"/>
        </w:rPr>
        <w:t xml:space="preserve"> задает игровую ситуацию на уровне текста, что и составляет основу поэтики абсурда Э.</w:t>
      </w:r>
      <w:r w:rsidRPr="00A66B5C">
        <w:rPr>
          <w:spacing w:val="-20"/>
          <w:sz w:val="28"/>
          <w:szCs w:val="28"/>
          <w:lang w:val="en-US"/>
        </w:rPr>
        <w:t> </w:t>
      </w:r>
      <w:r w:rsidRPr="00A66B5C">
        <w:rPr>
          <w:spacing w:val="-20"/>
          <w:sz w:val="28"/>
          <w:szCs w:val="28"/>
        </w:rPr>
        <w:t xml:space="preserve">Лира. Также нельзя не отметить и очевидную </w:t>
      </w:r>
      <w:r w:rsidRPr="00C814D2">
        <w:rPr>
          <w:i/>
          <w:iCs/>
          <w:spacing w:val="-20"/>
          <w:sz w:val="28"/>
          <w:szCs w:val="28"/>
        </w:rPr>
        <w:t xml:space="preserve">абсурдность </w:t>
      </w:r>
      <w:r w:rsidRPr="00A66B5C">
        <w:rPr>
          <w:spacing w:val="-20"/>
          <w:sz w:val="28"/>
          <w:szCs w:val="28"/>
        </w:rPr>
        <w:t xml:space="preserve">описываемых в каждом из лимериков </w:t>
      </w:r>
      <w:r w:rsidRPr="00C814D2">
        <w:rPr>
          <w:i/>
          <w:iCs/>
          <w:spacing w:val="-20"/>
          <w:sz w:val="28"/>
          <w:szCs w:val="28"/>
        </w:rPr>
        <w:t>ситуаций</w:t>
      </w:r>
      <w:r w:rsidRPr="00A66B5C">
        <w:rPr>
          <w:spacing w:val="-20"/>
          <w:sz w:val="28"/>
          <w:szCs w:val="28"/>
        </w:rPr>
        <w:t>. Человек с гнездом в бороде, равно как и человек, способный пить без остановки — все это противоречит реальности и здравому смыслу, а значит, делает ситуацию комичной и абсурдной.</w:t>
      </w:r>
    </w:p>
    <w:p w14:paraId="433F871F" w14:textId="77777777" w:rsidR="00180A4E"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Так, композиция лимериков Э.</w:t>
      </w:r>
      <w:r w:rsidRPr="00A66B5C">
        <w:rPr>
          <w:color w:val="000000" w:themeColor="text1"/>
          <w:spacing w:val="-20"/>
          <w:sz w:val="28"/>
          <w:szCs w:val="28"/>
          <w:lang w:val="en-US"/>
        </w:rPr>
        <w:t> </w:t>
      </w:r>
      <w:r w:rsidRPr="00A66B5C">
        <w:rPr>
          <w:color w:val="000000" w:themeColor="text1"/>
          <w:spacing w:val="-20"/>
          <w:sz w:val="28"/>
          <w:szCs w:val="28"/>
        </w:rPr>
        <w:t xml:space="preserve">Лира, сама по себе являющаяся языковой игрой на уровне текста, представляется очень важным аспектом передачи данной поэзии на язык перевода. Стихотворения, написанные не в жанре лимерика, также обладают различными средствами художественной выразительности, формирующими языковую игру. Так, для </w:t>
      </w:r>
      <w:r w:rsidRPr="00A66B5C">
        <w:rPr>
          <w:color w:val="000000" w:themeColor="text1"/>
          <w:spacing w:val="-20"/>
          <w:sz w:val="28"/>
          <w:szCs w:val="28"/>
        </w:rPr>
        <w:lastRenderedPageBreak/>
        <w:t>полноценной передачи текстов поэзии Э.</w:t>
      </w:r>
      <w:r w:rsidRPr="00A66B5C">
        <w:rPr>
          <w:color w:val="000000" w:themeColor="text1"/>
          <w:spacing w:val="-20"/>
          <w:sz w:val="28"/>
          <w:szCs w:val="28"/>
          <w:lang w:val="en-US"/>
        </w:rPr>
        <w:t> </w:t>
      </w:r>
      <w:r w:rsidRPr="00A66B5C">
        <w:rPr>
          <w:color w:val="000000" w:themeColor="text1"/>
          <w:spacing w:val="-20"/>
          <w:sz w:val="28"/>
          <w:szCs w:val="28"/>
        </w:rPr>
        <w:t>Лира необходимо учитывать как абсурдность сюжета, так и особенности создания языковой игры на различных языковых уровнях, рассмотренных ранее.</w:t>
      </w:r>
    </w:p>
    <w:p w14:paraId="772F95F0" w14:textId="77777777" w:rsidR="00180A4E" w:rsidRPr="00A66B5C" w:rsidRDefault="00180A4E" w:rsidP="00180A4E">
      <w:pPr>
        <w:spacing w:line="360" w:lineRule="auto"/>
        <w:ind w:firstLine="709"/>
        <w:jc w:val="both"/>
        <w:rPr>
          <w:color w:val="000000" w:themeColor="text1"/>
          <w:spacing w:val="-20"/>
          <w:sz w:val="28"/>
          <w:szCs w:val="28"/>
        </w:rPr>
      </w:pPr>
    </w:p>
    <w:p w14:paraId="779804AE" w14:textId="77777777" w:rsidR="00180A4E" w:rsidRPr="00FF14B3" w:rsidRDefault="00180A4E" w:rsidP="00180A4E">
      <w:pPr>
        <w:pStyle w:val="a3"/>
        <w:numPr>
          <w:ilvl w:val="2"/>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t>Инфантилизм Спайка Миллигана</w:t>
      </w:r>
    </w:p>
    <w:p w14:paraId="1DF88804" w14:textId="77777777" w:rsidR="00180A4E" w:rsidRPr="00A66B5C" w:rsidRDefault="00180A4E" w:rsidP="00180A4E">
      <w:pPr>
        <w:pStyle w:val="a3"/>
        <w:spacing w:line="360" w:lineRule="auto"/>
        <w:ind w:left="0" w:firstLine="709"/>
        <w:jc w:val="both"/>
        <w:rPr>
          <w:spacing w:val="-20"/>
          <w:sz w:val="28"/>
          <w:szCs w:val="28"/>
        </w:rPr>
      </w:pPr>
      <w:r w:rsidRPr="00A66B5C">
        <w:rPr>
          <w:spacing w:val="-20"/>
          <w:sz w:val="28"/>
          <w:szCs w:val="28"/>
        </w:rPr>
        <w:t>Спайк Миллиган — более современный представитель абсурдистской поэзии, но не менее известный, чем Л.</w:t>
      </w:r>
      <w:r w:rsidRPr="00A66B5C">
        <w:rPr>
          <w:spacing w:val="-20"/>
          <w:sz w:val="28"/>
          <w:szCs w:val="28"/>
          <w:lang w:val="en-US"/>
        </w:rPr>
        <w:t> </w:t>
      </w:r>
      <w:r w:rsidRPr="00A66B5C">
        <w:rPr>
          <w:spacing w:val="-20"/>
          <w:sz w:val="28"/>
          <w:szCs w:val="28"/>
        </w:rPr>
        <w:t>Кэрролл и Э.</w:t>
      </w:r>
      <w:r w:rsidRPr="00A66B5C">
        <w:rPr>
          <w:spacing w:val="-20"/>
          <w:sz w:val="28"/>
          <w:szCs w:val="28"/>
          <w:lang w:val="en-US"/>
        </w:rPr>
        <w:t> </w:t>
      </w:r>
      <w:r w:rsidRPr="00A66B5C">
        <w:rPr>
          <w:spacing w:val="-20"/>
          <w:sz w:val="28"/>
          <w:szCs w:val="28"/>
        </w:rPr>
        <w:t>Лир. В основе произведений С.</w:t>
      </w:r>
      <w:r w:rsidRPr="00A66B5C">
        <w:rPr>
          <w:spacing w:val="-20"/>
          <w:sz w:val="28"/>
          <w:szCs w:val="28"/>
          <w:lang w:val="en-US"/>
        </w:rPr>
        <w:t> </w:t>
      </w:r>
      <w:r w:rsidRPr="00A66B5C">
        <w:rPr>
          <w:spacing w:val="-20"/>
          <w:sz w:val="28"/>
          <w:szCs w:val="28"/>
        </w:rPr>
        <w:t>Миллигана лежит подражание детской речи, что делает его тексты более комичными и даже абсурдными. Умело сочетая объяснения происходящих вокруг событий детским языком и глубину совсем не детского смысла, С.</w:t>
      </w:r>
      <w:r w:rsidRPr="00A66B5C">
        <w:rPr>
          <w:spacing w:val="-20"/>
          <w:sz w:val="28"/>
          <w:szCs w:val="28"/>
          <w:lang w:val="en-US"/>
        </w:rPr>
        <w:t> </w:t>
      </w:r>
      <w:r w:rsidRPr="00A66B5C">
        <w:rPr>
          <w:spacing w:val="-20"/>
          <w:sz w:val="28"/>
          <w:szCs w:val="28"/>
        </w:rPr>
        <w:t xml:space="preserve">Миллиган дает в своих текстах пищу для размышления взрослым читателям, помогая им лучше понять мир, смотря на него через призму детского взгляда. </w:t>
      </w:r>
    </w:p>
    <w:p w14:paraId="6286BE38" w14:textId="77777777" w:rsidR="00180A4E" w:rsidRPr="00A66B5C" w:rsidRDefault="00180A4E" w:rsidP="00180A4E">
      <w:pPr>
        <w:shd w:val="clear" w:color="auto" w:fill="FFFFFF"/>
        <w:spacing w:line="360" w:lineRule="auto"/>
        <w:ind w:firstLine="709"/>
        <w:jc w:val="both"/>
        <w:rPr>
          <w:rFonts w:eastAsia="Times New Roman"/>
          <w:color w:val="202020"/>
          <w:spacing w:val="-20"/>
          <w:lang w:eastAsia="ru-RU"/>
        </w:rPr>
      </w:pPr>
      <w:r w:rsidRPr="00A66B5C">
        <w:rPr>
          <w:spacing w:val="-20"/>
          <w:sz w:val="28"/>
          <w:szCs w:val="28"/>
        </w:rPr>
        <w:t>Прагматическая составляющая текстов С.</w:t>
      </w:r>
      <w:r w:rsidRPr="00A66B5C">
        <w:rPr>
          <w:spacing w:val="-20"/>
          <w:sz w:val="28"/>
          <w:szCs w:val="28"/>
          <w:lang w:val="en-US"/>
        </w:rPr>
        <w:t> </w:t>
      </w:r>
      <w:r w:rsidRPr="00A66B5C">
        <w:rPr>
          <w:spacing w:val="-20"/>
          <w:sz w:val="28"/>
          <w:szCs w:val="28"/>
        </w:rPr>
        <w:t xml:space="preserve">Миллигана реализуется по тому же принципу, как и в текстах Л. Кэрролла и Э. Лира — в поэтических текстах автора происходит нарушение принципов кооперации Г. П. Грайса. К примеру, в стихотворении С. Миллигана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Bongaloo</w:t>
      </w:r>
      <w:r w:rsidRPr="00A66B5C">
        <w:rPr>
          <w:spacing w:val="-20"/>
          <w:sz w:val="28"/>
          <w:szCs w:val="28"/>
        </w:rPr>
        <w:t xml:space="preserve"> отчетливо прослеживается ранее описанное нарушение максимы качества «не говорите того, для чего у Вас нет достаточных оснований» (</w:t>
      </w:r>
      <w:r w:rsidRPr="00A66B5C">
        <w:rPr>
          <w:i/>
          <w:iCs/>
          <w:spacing w:val="-20"/>
          <w:sz w:val="28"/>
          <w:szCs w:val="28"/>
        </w:rPr>
        <w:t>«</w:t>
      </w:r>
      <w:r w:rsidRPr="00A66B5C">
        <w:rPr>
          <w:i/>
          <w:iCs/>
          <w:spacing w:val="-20"/>
          <w:sz w:val="28"/>
          <w:szCs w:val="28"/>
          <w:lang w:val="en-US"/>
        </w:rPr>
        <w:t>Do</w:t>
      </w:r>
      <w:r w:rsidRPr="00A66B5C">
        <w:rPr>
          <w:i/>
          <w:iCs/>
          <w:spacing w:val="-20"/>
          <w:sz w:val="28"/>
          <w:szCs w:val="28"/>
        </w:rPr>
        <w:t xml:space="preserve"> </w:t>
      </w:r>
      <w:r w:rsidRPr="00A66B5C">
        <w:rPr>
          <w:i/>
          <w:iCs/>
          <w:spacing w:val="-20"/>
          <w:sz w:val="28"/>
          <w:szCs w:val="28"/>
          <w:lang w:val="en-US"/>
        </w:rPr>
        <w:t>you</w:t>
      </w:r>
      <w:r w:rsidRPr="00A66B5C">
        <w:rPr>
          <w:i/>
          <w:iCs/>
          <w:spacing w:val="-20"/>
          <w:sz w:val="28"/>
          <w:szCs w:val="28"/>
        </w:rPr>
        <w:t xml:space="preserve"> </w:t>
      </w:r>
      <w:r w:rsidRPr="00A66B5C">
        <w:rPr>
          <w:i/>
          <w:iCs/>
          <w:spacing w:val="-20"/>
          <w:sz w:val="28"/>
          <w:szCs w:val="28"/>
          <w:lang w:val="en-US"/>
        </w:rPr>
        <w:t>think</w:t>
      </w:r>
      <w:r w:rsidRPr="00A66B5C">
        <w:rPr>
          <w:i/>
          <w:iCs/>
          <w:spacing w:val="-20"/>
          <w:sz w:val="28"/>
          <w:szCs w:val="28"/>
        </w:rPr>
        <w:t xml:space="preserve"> </w:t>
      </w:r>
      <w:r w:rsidRPr="00A66B5C">
        <w:rPr>
          <w:i/>
          <w:iCs/>
          <w:spacing w:val="-20"/>
          <w:sz w:val="28"/>
          <w:szCs w:val="28"/>
          <w:lang w:val="en-US"/>
        </w:rPr>
        <w:t>I</w:t>
      </w:r>
      <w:r w:rsidRPr="00A66B5C">
        <w:rPr>
          <w:i/>
          <w:iCs/>
          <w:spacing w:val="-20"/>
          <w:sz w:val="28"/>
          <w:szCs w:val="28"/>
        </w:rPr>
        <w:t>’</w:t>
      </w:r>
      <w:r w:rsidRPr="00A66B5C">
        <w:rPr>
          <w:i/>
          <w:iCs/>
          <w:spacing w:val="-20"/>
          <w:sz w:val="28"/>
          <w:szCs w:val="28"/>
          <w:lang w:val="en-US"/>
        </w:rPr>
        <w:t>d</w:t>
      </w:r>
      <w:r w:rsidRPr="00A66B5C">
        <w:rPr>
          <w:i/>
          <w:iCs/>
          <w:spacing w:val="-20"/>
          <w:sz w:val="28"/>
          <w:szCs w:val="28"/>
        </w:rPr>
        <w:t xml:space="preserve"> </w:t>
      </w:r>
      <w:r w:rsidRPr="00A66B5C">
        <w:rPr>
          <w:i/>
          <w:iCs/>
          <w:spacing w:val="-20"/>
          <w:sz w:val="28"/>
          <w:szCs w:val="28"/>
          <w:lang w:val="en-US"/>
        </w:rPr>
        <w:t>tell</w:t>
      </w:r>
      <w:r w:rsidRPr="00A66B5C">
        <w:rPr>
          <w:i/>
          <w:iCs/>
          <w:spacing w:val="-20"/>
          <w:sz w:val="28"/>
          <w:szCs w:val="28"/>
        </w:rPr>
        <w:t xml:space="preserve"> </w:t>
      </w:r>
      <w:r w:rsidRPr="00A66B5C">
        <w:rPr>
          <w:i/>
          <w:iCs/>
          <w:spacing w:val="-20"/>
          <w:sz w:val="28"/>
          <w:szCs w:val="28"/>
          <w:lang w:val="en-US"/>
        </w:rPr>
        <w:t>you</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lie</w:t>
      </w:r>
      <w:r w:rsidRPr="00A66B5C">
        <w:rPr>
          <w:i/>
          <w:iCs/>
          <w:spacing w:val="-20"/>
          <w:sz w:val="28"/>
          <w:szCs w:val="28"/>
        </w:rPr>
        <w:t>?»</w:t>
      </w:r>
      <w:r w:rsidRPr="00A66B5C">
        <w:rPr>
          <w:spacing w:val="-20"/>
          <w:sz w:val="28"/>
          <w:szCs w:val="28"/>
        </w:rPr>
        <w:t>). Неизменным во всех рассмотренных абсурдистских поэтических текстах, в том числе и в текстах С. Миллигана, предстает несоблюдение максимы способа «будьте организованы (логичны)». На примере того же стихотворения можно увидеть абсолютно нелогичное и бессмысленное описание несуществующего существа Бонгалу (</w:t>
      </w:r>
      <w:r w:rsidRPr="00A66B5C">
        <w:rPr>
          <w:i/>
          <w:iCs/>
          <w:spacing w:val="-20"/>
          <w:sz w:val="28"/>
          <w:szCs w:val="28"/>
        </w:rPr>
        <w:t>«</w:t>
      </w:r>
      <w:r w:rsidRPr="00A66B5C">
        <w:rPr>
          <w:rFonts w:eastAsia="Times New Roman"/>
          <w:i/>
          <w:iCs/>
          <w:color w:val="202020"/>
          <w:spacing w:val="-20"/>
          <w:sz w:val="28"/>
          <w:szCs w:val="28"/>
          <w:lang w:val="en-US" w:eastAsia="ru-RU"/>
        </w:rPr>
        <w:t>Is</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a</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tall</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bag</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of</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cheese</w:t>
      </w:r>
      <w:r w:rsidRPr="00A66B5C">
        <w:rPr>
          <w:rFonts w:eastAsia="Times New Roman"/>
          <w:i/>
          <w:iCs/>
          <w:color w:val="202020"/>
          <w:spacing w:val="-20"/>
          <w:sz w:val="28"/>
          <w:szCs w:val="28"/>
          <w:lang w:eastAsia="ru-RU"/>
        </w:rPr>
        <w:t>, / </w:t>
      </w:r>
      <w:r w:rsidRPr="00A66B5C">
        <w:rPr>
          <w:rFonts w:eastAsia="Times New Roman"/>
          <w:i/>
          <w:iCs/>
          <w:color w:val="202020"/>
          <w:spacing w:val="-20"/>
          <w:sz w:val="28"/>
          <w:szCs w:val="28"/>
          <w:lang w:val="en-US" w:eastAsia="ru-RU"/>
        </w:rPr>
        <w:t>Plus</w:t>
      </w:r>
      <w:r w:rsidRPr="00A66B5C">
        <w:rPr>
          <w:rFonts w:eastAsia="Times New Roman"/>
          <w:i/>
          <w:iCs/>
          <w:color w:val="202020"/>
          <w:spacing w:val="-20"/>
          <w:sz w:val="28"/>
          <w:szCs w:val="28"/>
          <w:lang w:eastAsia="ru-RU"/>
        </w:rPr>
        <w:t> </w:t>
      </w:r>
      <w:r w:rsidRPr="00A66B5C">
        <w:rPr>
          <w:rFonts w:eastAsia="Times New Roman"/>
          <w:i/>
          <w:iCs/>
          <w:color w:val="202020"/>
          <w:spacing w:val="-20"/>
          <w:sz w:val="28"/>
          <w:szCs w:val="28"/>
          <w:lang w:val="en-US" w:eastAsia="ru-RU"/>
        </w:rPr>
        <w:t>a</w:t>
      </w:r>
      <w:r w:rsidRPr="00A66B5C">
        <w:rPr>
          <w:rFonts w:eastAsia="Times New Roman"/>
          <w:i/>
          <w:iCs/>
          <w:color w:val="202020"/>
          <w:spacing w:val="-20"/>
          <w:sz w:val="28"/>
          <w:szCs w:val="28"/>
          <w:lang w:eastAsia="ru-RU"/>
        </w:rPr>
        <w:t> </w:t>
      </w:r>
      <w:r w:rsidRPr="00A66B5C">
        <w:rPr>
          <w:rFonts w:eastAsia="Times New Roman"/>
          <w:i/>
          <w:iCs/>
          <w:color w:val="202020"/>
          <w:spacing w:val="-20"/>
          <w:sz w:val="28"/>
          <w:szCs w:val="28"/>
          <w:lang w:val="en-US" w:eastAsia="ru-RU"/>
        </w:rPr>
        <w:t>Chinaman</w:t>
      </w:r>
      <w:r w:rsidRPr="00A66B5C">
        <w:rPr>
          <w:rFonts w:eastAsia="Times New Roman"/>
          <w:i/>
          <w:iCs/>
          <w:color w:val="202020"/>
          <w:spacing w:val="-20"/>
          <w:sz w:val="28"/>
          <w:szCs w:val="28"/>
          <w:lang w:eastAsia="ru-RU"/>
        </w:rPr>
        <w:t>'</w:t>
      </w:r>
      <w:r w:rsidRPr="00A66B5C">
        <w:rPr>
          <w:rFonts w:eastAsia="Times New Roman"/>
          <w:i/>
          <w:iCs/>
          <w:color w:val="202020"/>
          <w:spacing w:val="-20"/>
          <w:sz w:val="28"/>
          <w:szCs w:val="28"/>
          <w:lang w:val="en-US" w:eastAsia="ru-RU"/>
        </w:rPr>
        <w:t>s</w:t>
      </w:r>
      <w:r w:rsidRPr="00A66B5C">
        <w:rPr>
          <w:rFonts w:eastAsia="Times New Roman"/>
          <w:i/>
          <w:iCs/>
          <w:color w:val="202020"/>
          <w:spacing w:val="-20"/>
          <w:sz w:val="28"/>
          <w:szCs w:val="28"/>
          <w:lang w:eastAsia="ru-RU"/>
        </w:rPr>
        <w:t> </w:t>
      </w:r>
      <w:r w:rsidRPr="00A66B5C">
        <w:rPr>
          <w:rFonts w:eastAsia="Times New Roman"/>
          <w:i/>
          <w:iCs/>
          <w:color w:val="202020"/>
          <w:spacing w:val="-20"/>
          <w:sz w:val="28"/>
          <w:szCs w:val="28"/>
          <w:lang w:val="en-US" w:eastAsia="ru-RU"/>
        </w:rPr>
        <w:t>knees</w:t>
      </w:r>
      <w:r w:rsidRPr="00A66B5C">
        <w:rPr>
          <w:rFonts w:eastAsia="Times New Roman"/>
          <w:i/>
          <w:iCs/>
          <w:color w:val="202020"/>
          <w:spacing w:val="-20"/>
          <w:sz w:val="28"/>
          <w:szCs w:val="28"/>
          <w:lang w:eastAsia="ru-RU"/>
        </w:rPr>
        <w:t>, / </w:t>
      </w:r>
      <w:r w:rsidRPr="00A66B5C">
        <w:rPr>
          <w:rFonts w:eastAsia="Times New Roman"/>
          <w:i/>
          <w:iCs/>
          <w:color w:val="202020"/>
          <w:spacing w:val="-20"/>
          <w:sz w:val="28"/>
          <w:szCs w:val="28"/>
          <w:lang w:val="en-US" w:eastAsia="ru-RU"/>
        </w:rPr>
        <w:t>And</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the</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leg</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of</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a</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nanny</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goat</w:t>
      </w:r>
      <w:r w:rsidRPr="00A66B5C">
        <w:rPr>
          <w:rFonts w:eastAsia="Times New Roman"/>
          <w:i/>
          <w:iCs/>
          <w:color w:val="202020"/>
          <w:spacing w:val="-20"/>
          <w:sz w:val="28"/>
          <w:szCs w:val="28"/>
          <w:lang w:eastAsia="ru-RU"/>
        </w:rPr>
        <w:t>'</w:t>
      </w:r>
      <w:r w:rsidRPr="00A66B5C">
        <w:rPr>
          <w:rFonts w:eastAsia="Times New Roman"/>
          <w:i/>
          <w:iCs/>
          <w:color w:val="202020"/>
          <w:spacing w:val="-20"/>
          <w:sz w:val="28"/>
          <w:szCs w:val="28"/>
          <w:lang w:val="en-US" w:eastAsia="ru-RU"/>
        </w:rPr>
        <w:t>s</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eye</w:t>
      </w:r>
      <w:r w:rsidRPr="00A66B5C">
        <w:rPr>
          <w:rFonts w:eastAsia="Times New Roman"/>
          <w:i/>
          <w:iCs/>
          <w:color w:val="202020"/>
          <w:spacing w:val="-20"/>
          <w:sz w:val="28"/>
          <w:szCs w:val="28"/>
          <w:lang w:eastAsia="ru-RU"/>
        </w:rPr>
        <w:t>»</w:t>
      </w:r>
      <w:r w:rsidRPr="00A66B5C">
        <w:rPr>
          <w:rFonts w:eastAsia="Times New Roman"/>
          <w:color w:val="202020"/>
          <w:spacing w:val="-20"/>
          <w:sz w:val="28"/>
          <w:szCs w:val="28"/>
          <w:lang w:eastAsia="ru-RU"/>
        </w:rPr>
        <w:t xml:space="preserve">). </w:t>
      </w:r>
    </w:p>
    <w:p w14:paraId="663C5018" w14:textId="77777777" w:rsidR="00180A4E" w:rsidRPr="00A66B5C" w:rsidRDefault="00180A4E" w:rsidP="00180A4E">
      <w:pPr>
        <w:pStyle w:val="a3"/>
        <w:spacing w:line="360" w:lineRule="auto"/>
        <w:ind w:left="0" w:firstLine="709"/>
        <w:jc w:val="both"/>
        <w:rPr>
          <w:spacing w:val="-20"/>
          <w:sz w:val="28"/>
          <w:szCs w:val="28"/>
        </w:rPr>
      </w:pPr>
      <w:r w:rsidRPr="00A66B5C">
        <w:rPr>
          <w:spacing w:val="-20"/>
          <w:sz w:val="28"/>
          <w:szCs w:val="28"/>
        </w:rPr>
        <w:t>Синтаксические средства выразительности, такие как риторические вопросы (</w:t>
      </w:r>
      <w:r w:rsidRPr="00A66B5C">
        <w:rPr>
          <w:i/>
          <w:iCs/>
          <w:spacing w:val="-20"/>
          <w:sz w:val="28"/>
          <w:szCs w:val="28"/>
        </w:rPr>
        <w:t>«</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you</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son</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mine</w:t>
      </w:r>
      <w:r w:rsidRPr="00A66B5C">
        <w:rPr>
          <w:i/>
          <w:iCs/>
          <w:spacing w:val="-20"/>
          <w:sz w:val="28"/>
          <w:szCs w:val="28"/>
        </w:rPr>
        <w:t>?»</w:t>
      </w:r>
      <w:r w:rsidRPr="00A66B5C">
        <w:rPr>
          <w:spacing w:val="-20"/>
          <w:sz w:val="28"/>
          <w:szCs w:val="28"/>
        </w:rPr>
        <w:t>), восклицательные предложения (</w:t>
      </w:r>
      <w:r w:rsidRPr="00A66B5C">
        <w:rPr>
          <w:i/>
          <w:iCs/>
          <w:spacing w:val="-20"/>
          <w:sz w:val="28"/>
          <w:szCs w:val="28"/>
        </w:rPr>
        <w:t>«</w:t>
      </w:r>
      <w:r w:rsidRPr="00A66B5C">
        <w:rPr>
          <w:i/>
          <w:iCs/>
          <w:spacing w:val="-20"/>
          <w:sz w:val="28"/>
          <w:szCs w:val="28"/>
          <w:lang w:val="en-US"/>
        </w:rPr>
        <w:t>Heavens</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i/>
          <w:iCs/>
          <w:spacing w:val="-20"/>
          <w:sz w:val="28"/>
          <w:szCs w:val="28"/>
          <w:lang w:val="en-US"/>
        </w:rPr>
        <w:t>I</w:t>
      </w:r>
      <w:r w:rsidRPr="00A66B5C">
        <w:rPr>
          <w:i/>
          <w:iCs/>
          <w:spacing w:val="-20"/>
          <w:sz w:val="28"/>
          <w:szCs w:val="28"/>
        </w:rPr>
        <w:t>`</w:t>
      </w:r>
      <w:r w:rsidRPr="00A66B5C">
        <w:rPr>
          <w:i/>
          <w:iCs/>
          <w:spacing w:val="-20"/>
          <w:sz w:val="28"/>
          <w:szCs w:val="28"/>
          <w:lang w:val="en-US"/>
        </w:rPr>
        <w:t>ve</w:t>
      </w:r>
      <w:r w:rsidRPr="00A66B5C">
        <w:rPr>
          <w:i/>
          <w:iCs/>
          <w:spacing w:val="-20"/>
          <w:sz w:val="28"/>
          <w:szCs w:val="28"/>
        </w:rPr>
        <w:t xml:space="preserve"> </w:t>
      </w:r>
      <w:r w:rsidRPr="00A66B5C">
        <w:rPr>
          <w:i/>
          <w:iCs/>
          <w:spacing w:val="-20"/>
          <w:sz w:val="28"/>
          <w:szCs w:val="28"/>
          <w:lang w:val="en-US"/>
        </w:rPr>
        <w:t>never</w:t>
      </w:r>
      <w:r w:rsidRPr="00A66B5C">
        <w:rPr>
          <w:i/>
          <w:iCs/>
          <w:spacing w:val="-20"/>
          <w:sz w:val="28"/>
          <w:szCs w:val="28"/>
        </w:rPr>
        <w:t xml:space="preserve"> </w:t>
      </w:r>
      <w:r w:rsidRPr="00A66B5C">
        <w:rPr>
          <w:i/>
          <w:iCs/>
          <w:spacing w:val="-20"/>
          <w:sz w:val="28"/>
          <w:szCs w:val="28"/>
          <w:lang w:val="en-US"/>
        </w:rPr>
        <w:t>felt</w:t>
      </w:r>
      <w:r w:rsidRPr="00A66B5C">
        <w:rPr>
          <w:i/>
          <w:iCs/>
          <w:spacing w:val="-20"/>
          <w:sz w:val="28"/>
          <w:szCs w:val="28"/>
        </w:rPr>
        <w:t xml:space="preserve"> </w:t>
      </w:r>
      <w:r w:rsidRPr="00A66B5C">
        <w:rPr>
          <w:i/>
          <w:iCs/>
          <w:spacing w:val="-20"/>
          <w:sz w:val="28"/>
          <w:szCs w:val="28"/>
          <w:lang w:val="en-US"/>
        </w:rPr>
        <w:t>finer</w:t>
      </w:r>
      <w:r w:rsidRPr="00A66B5C">
        <w:rPr>
          <w:i/>
          <w:iCs/>
          <w:spacing w:val="-20"/>
          <w:sz w:val="28"/>
          <w:szCs w:val="28"/>
        </w:rPr>
        <w:t>!»</w:t>
      </w:r>
      <w:r w:rsidRPr="00A66B5C">
        <w:rPr>
          <w:spacing w:val="-20"/>
          <w:sz w:val="28"/>
          <w:szCs w:val="28"/>
        </w:rPr>
        <w:t>), а также такое лексическое средство выразительности, как оценочная лексика (</w:t>
      </w:r>
      <w:r w:rsidRPr="00A66B5C">
        <w:rPr>
          <w:i/>
          <w:iCs/>
          <w:spacing w:val="-20"/>
          <w:sz w:val="28"/>
          <w:szCs w:val="28"/>
        </w:rPr>
        <w:t>"</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most</w:t>
      </w:r>
      <w:r w:rsidRPr="00A66B5C">
        <w:rPr>
          <w:i/>
          <w:iCs/>
          <w:spacing w:val="-20"/>
          <w:sz w:val="28"/>
          <w:szCs w:val="28"/>
        </w:rPr>
        <w:t xml:space="preserve"> </w:t>
      </w:r>
      <w:r w:rsidRPr="00A66B5C">
        <w:rPr>
          <w:i/>
          <w:iCs/>
          <w:spacing w:val="-20"/>
          <w:sz w:val="28"/>
          <w:szCs w:val="28"/>
          <w:lang w:val="en-US"/>
        </w:rPr>
        <w:t>illogical</w:t>
      </w:r>
      <w:r w:rsidRPr="00A66B5C">
        <w:rPr>
          <w:i/>
          <w:iCs/>
          <w:spacing w:val="-20"/>
          <w:sz w:val="28"/>
          <w:szCs w:val="28"/>
        </w:rPr>
        <w:t xml:space="preserve"> </w:t>
      </w:r>
      <w:r w:rsidRPr="00A66B5C">
        <w:rPr>
          <w:i/>
          <w:iCs/>
          <w:spacing w:val="-20"/>
          <w:sz w:val="28"/>
          <w:szCs w:val="28"/>
          <w:lang w:val="en-US"/>
        </w:rPr>
        <w:t>thing</w:t>
      </w:r>
      <w:r w:rsidRPr="00A66B5C">
        <w:rPr>
          <w:i/>
          <w:iCs/>
          <w:spacing w:val="-20"/>
          <w:sz w:val="28"/>
          <w:szCs w:val="28"/>
        </w:rPr>
        <w:t>",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very</w:t>
      </w:r>
      <w:r w:rsidRPr="00A66B5C">
        <w:rPr>
          <w:i/>
          <w:iCs/>
          <w:spacing w:val="-20"/>
          <w:sz w:val="28"/>
          <w:szCs w:val="28"/>
        </w:rPr>
        <w:t xml:space="preserve"> </w:t>
      </w:r>
      <w:r w:rsidRPr="00A66B5C">
        <w:rPr>
          <w:i/>
          <w:iCs/>
          <w:spacing w:val="-20"/>
          <w:sz w:val="28"/>
          <w:szCs w:val="28"/>
          <w:lang w:val="en-US"/>
        </w:rPr>
        <w:t>rush</w:t>
      </w:r>
      <w:r w:rsidRPr="00A66B5C">
        <w:rPr>
          <w:i/>
          <w:iCs/>
          <w:spacing w:val="-20"/>
          <w:sz w:val="28"/>
          <w:szCs w:val="28"/>
        </w:rPr>
        <w:t xml:space="preserve"> </w:t>
      </w:r>
      <w:r w:rsidRPr="00A66B5C">
        <w:rPr>
          <w:i/>
          <w:iCs/>
          <w:spacing w:val="-20"/>
          <w:sz w:val="28"/>
          <w:szCs w:val="28"/>
          <w:lang w:val="en-US"/>
        </w:rPr>
        <w:t>young</w:t>
      </w:r>
      <w:r w:rsidRPr="00A66B5C">
        <w:rPr>
          <w:i/>
          <w:iCs/>
          <w:spacing w:val="-20"/>
          <w:sz w:val="28"/>
          <w:szCs w:val="28"/>
        </w:rPr>
        <w:t xml:space="preserve"> </w:t>
      </w:r>
      <w:r w:rsidRPr="00A66B5C">
        <w:rPr>
          <w:i/>
          <w:iCs/>
          <w:spacing w:val="-20"/>
          <w:sz w:val="28"/>
          <w:szCs w:val="28"/>
          <w:lang w:val="en-US"/>
        </w:rPr>
        <w:t>lady</w:t>
      </w:r>
      <w:r w:rsidRPr="00A66B5C">
        <w:rPr>
          <w:i/>
          <w:iCs/>
          <w:spacing w:val="-20"/>
          <w:sz w:val="28"/>
          <w:szCs w:val="28"/>
        </w:rPr>
        <w:t>"</w:t>
      </w:r>
      <w:r w:rsidRPr="00A66B5C">
        <w:rPr>
          <w:spacing w:val="-20"/>
          <w:sz w:val="28"/>
          <w:szCs w:val="28"/>
        </w:rPr>
        <w:t xml:space="preserve">), также участвуют в передаче прагматической направленности текста. Рассмотрим стихотворения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Lion</w:t>
      </w:r>
      <w:r w:rsidRPr="00A66B5C">
        <w:rPr>
          <w:spacing w:val="-20"/>
          <w:sz w:val="28"/>
          <w:szCs w:val="28"/>
        </w:rPr>
        <w:t xml:space="preserve">, </w:t>
      </w:r>
      <w:r w:rsidRPr="00A66B5C">
        <w:rPr>
          <w:i/>
          <w:iCs/>
          <w:spacing w:val="-20"/>
          <w:sz w:val="28"/>
          <w:szCs w:val="28"/>
          <w:lang w:val="en-US"/>
        </w:rPr>
        <w:t>Tiger</w:t>
      </w:r>
      <w:r w:rsidRPr="00A66B5C">
        <w:rPr>
          <w:i/>
          <w:iCs/>
          <w:spacing w:val="-20"/>
          <w:sz w:val="28"/>
          <w:szCs w:val="28"/>
        </w:rPr>
        <w:t xml:space="preserve">, </w:t>
      </w:r>
      <w:r w:rsidRPr="00A66B5C">
        <w:rPr>
          <w:i/>
          <w:iCs/>
          <w:spacing w:val="-20"/>
          <w:sz w:val="28"/>
          <w:szCs w:val="28"/>
          <w:lang w:val="en-US"/>
        </w:rPr>
        <w:t>tiger</w:t>
      </w:r>
      <w:r w:rsidRPr="00A66B5C">
        <w:rPr>
          <w:i/>
          <w:iCs/>
          <w:spacing w:val="-20"/>
          <w:sz w:val="28"/>
          <w:szCs w:val="28"/>
        </w:rPr>
        <w:t xml:space="preserve">,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night</w:t>
      </w:r>
      <w:r w:rsidRPr="00A66B5C">
        <w:rPr>
          <w:i/>
          <w:iCs/>
          <w:spacing w:val="-20"/>
          <w:sz w:val="28"/>
          <w:szCs w:val="28"/>
        </w:rPr>
        <w:t xml:space="preserve"> …</w:t>
      </w:r>
      <w:r w:rsidRPr="00A66B5C">
        <w:rPr>
          <w:spacing w:val="-20"/>
          <w:sz w:val="28"/>
          <w:szCs w:val="28"/>
        </w:rPr>
        <w:t xml:space="preserve">, </w:t>
      </w:r>
      <w:r w:rsidRPr="00A66B5C">
        <w:rPr>
          <w:i/>
          <w:iCs/>
          <w:spacing w:val="-20"/>
          <w:sz w:val="28"/>
          <w:szCs w:val="28"/>
          <w:lang w:val="en-US"/>
        </w:rPr>
        <w:t>Ipple</w:t>
      </w:r>
      <w:r w:rsidRPr="00A66B5C">
        <w:rPr>
          <w:i/>
          <w:iCs/>
          <w:spacing w:val="-20"/>
          <w:sz w:val="28"/>
          <w:szCs w:val="28"/>
        </w:rPr>
        <w:t>-</w:t>
      </w:r>
      <w:r w:rsidRPr="00A66B5C">
        <w:rPr>
          <w:i/>
          <w:iCs/>
          <w:spacing w:val="-20"/>
          <w:sz w:val="28"/>
          <w:szCs w:val="28"/>
          <w:lang w:val="en-US"/>
        </w:rPr>
        <w:t>apple</w:t>
      </w:r>
      <w:r w:rsidRPr="00A66B5C">
        <w:rPr>
          <w:i/>
          <w:iCs/>
          <w:spacing w:val="-20"/>
          <w:sz w:val="28"/>
          <w:szCs w:val="28"/>
        </w:rPr>
        <w:t xml:space="preserve"> </w:t>
      </w:r>
      <w:r w:rsidRPr="00A66B5C">
        <w:rPr>
          <w:i/>
          <w:iCs/>
          <w:spacing w:val="-20"/>
          <w:sz w:val="28"/>
          <w:szCs w:val="28"/>
          <w:lang w:val="en-US"/>
        </w:rPr>
        <w:t>tree</w:t>
      </w:r>
      <w:r w:rsidRPr="00A66B5C">
        <w:rPr>
          <w:spacing w:val="-20"/>
          <w:sz w:val="28"/>
          <w:szCs w:val="28"/>
        </w:rPr>
        <w:t xml:space="preserve">, </w:t>
      </w:r>
      <w:r w:rsidRPr="00A66B5C">
        <w:rPr>
          <w:i/>
          <w:iCs/>
          <w:spacing w:val="-20"/>
          <w:sz w:val="28"/>
          <w:szCs w:val="28"/>
          <w:lang w:val="en-US"/>
        </w:rPr>
        <w:t>Say</w:t>
      </w:r>
      <w:r w:rsidRPr="00A66B5C">
        <w:rPr>
          <w:i/>
          <w:iCs/>
          <w:spacing w:val="-20"/>
          <w:sz w:val="28"/>
          <w:szCs w:val="28"/>
        </w:rPr>
        <w:t xml:space="preserve"> </w:t>
      </w:r>
      <w:r w:rsidRPr="00A66B5C">
        <w:rPr>
          <w:i/>
          <w:iCs/>
          <w:spacing w:val="-20"/>
          <w:sz w:val="28"/>
          <w:szCs w:val="28"/>
          <w:lang w:val="en-US"/>
        </w:rPr>
        <w:t>Bazonka</w:t>
      </w:r>
      <w:r w:rsidRPr="00A66B5C">
        <w:rPr>
          <w:i/>
          <w:iCs/>
          <w:spacing w:val="-20"/>
          <w:sz w:val="28"/>
          <w:szCs w:val="28"/>
        </w:rPr>
        <w:t xml:space="preserve"> </w:t>
      </w:r>
      <w:r w:rsidRPr="00A66B5C">
        <w:rPr>
          <w:i/>
          <w:iCs/>
          <w:spacing w:val="-20"/>
          <w:sz w:val="28"/>
          <w:szCs w:val="28"/>
          <w:lang w:val="en-US"/>
        </w:rPr>
        <w:t>every</w:t>
      </w:r>
      <w:r w:rsidRPr="00A66B5C">
        <w:rPr>
          <w:i/>
          <w:iCs/>
          <w:spacing w:val="-20"/>
          <w:sz w:val="28"/>
          <w:szCs w:val="28"/>
        </w:rPr>
        <w:t xml:space="preserve"> </w:t>
      </w:r>
      <w:r w:rsidRPr="00A66B5C">
        <w:rPr>
          <w:i/>
          <w:iCs/>
          <w:spacing w:val="-20"/>
          <w:sz w:val="28"/>
          <w:szCs w:val="28"/>
          <w:lang w:val="en-US"/>
        </w:rPr>
        <w:t>day</w:t>
      </w:r>
      <w:r w:rsidRPr="00A66B5C">
        <w:rPr>
          <w:i/>
          <w:iCs/>
          <w:spacing w:val="-20"/>
          <w:sz w:val="28"/>
          <w:szCs w:val="28"/>
        </w:rPr>
        <w:t xml:space="preserve"> …</w:t>
      </w:r>
      <w:r w:rsidRPr="00A66B5C">
        <w:rPr>
          <w:spacing w:val="-20"/>
          <w:sz w:val="28"/>
          <w:szCs w:val="28"/>
        </w:rPr>
        <w:t xml:space="preserve"> и др. с точки зрения использованных автором средств выразительности на графическом, фонетическом, лексическом и </w:t>
      </w:r>
      <w:r>
        <w:rPr>
          <w:spacing w:val="-20"/>
          <w:sz w:val="28"/>
          <w:szCs w:val="28"/>
        </w:rPr>
        <w:t>грамматическом</w:t>
      </w:r>
      <w:r w:rsidRPr="00A66B5C">
        <w:rPr>
          <w:spacing w:val="-20"/>
          <w:sz w:val="28"/>
          <w:szCs w:val="28"/>
        </w:rPr>
        <w:t xml:space="preserve"> уровнях языка. </w:t>
      </w:r>
    </w:p>
    <w:p w14:paraId="32D99C2F" w14:textId="77777777" w:rsidR="00180A4E" w:rsidRPr="00A66B5C" w:rsidRDefault="00180A4E" w:rsidP="00180A4E">
      <w:pPr>
        <w:pStyle w:val="a3"/>
        <w:spacing w:line="360" w:lineRule="auto"/>
        <w:ind w:left="0"/>
        <w:jc w:val="center"/>
        <w:rPr>
          <w:spacing w:val="-20"/>
          <w:sz w:val="28"/>
          <w:szCs w:val="28"/>
        </w:rPr>
      </w:pPr>
    </w:p>
    <w:p w14:paraId="61498D64" w14:textId="77777777" w:rsidR="00180A4E" w:rsidRPr="00FF14B3" w:rsidRDefault="00180A4E" w:rsidP="00180A4E">
      <w:pPr>
        <w:pStyle w:val="a3"/>
        <w:numPr>
          <w:ilvl w:val="3"/>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lastRenderedPageBreak/>
        <w:t xml:space="preserve">Фонетические, лексические и </w:t>
      </w:r>
      <w:r>
        <w:rPr>
          <w:b/>
          <w:bCs/>
          <w:spacing w:val="-20"/>
          <w:sz w:val="28"/>
          <w:szCs w:val="28"/>
        </w:rPr>
        <w:t>грамматические</w:t>
      </w:r>
      <w:r w:rsidRPr="00A66B5C">
        <w:rPr>
          <w:b/>
          <w:bCs/>
          <w:spacing w:val="-20"/>
          <w:sz w:val="28"/>
          <w:szCs w:val="28"/>
        </w:rPr>
        <w:t xml:space="preserve"> особенности идиостиля и языковой игры С. Миллигана</w:t>
      </w:r>
    </w:p>
    <w:p w14:paraId="5DC218C2" w14:textId="77777777" w:rsidR="00180A4E" w:rsidRPr="00A66B5C" w:rsidRDefault="00180A4E" w:rsidP="00180A4E">
      <w:pPr>
        <w:pStyle w:val="a3"/>
        <w:numPr>
          <w:ilvl w:val="0"/>
          <w:numId w:val="29"/>
        </w:numPr>
        <w:suppressAutoHyphens w:val="0"/>
        <w:spacing w:line="360" w:lineRule="auto"/>
        <w:ind w:left="0" w:firstLine="709"/>
        <w:contextualSpacing/>
        <w:jc w:val="both"/>
        <w:rPr>
          <w:b/>
          <w:bCs/>
          <w:spacing w:val="-20"/>
          <w:sz w:val="28"/>
          <w:szCs w:val="28"/>
        </w:rPr>
      </w:pPr>
      <w:r w:rsidRPr="00A66B5C">
        <w:rPr>
          <w:b/>
          <w:bCs/>
          <w:spacing w:val="-20"/>
          <w:sz w:val="28"/>
          <w:szCs w:val="28"/>
        </w:rPr>
        <w:t>Графические и фонетические особенности:</w:t>
      </w:r>
    </w:p>
    <w:p w14:paraId="7A3CA5BC"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На графическом уровне создания языковой игры в поэтических текстах С. Миллигана можно выделить использование разных </w:t>
      </w:r>
      <w:r w:rsidRPr="009255E7">
        <w:rPr>
          <w:i/>
          <w:iCs/>
          <w:spacing w:val="-20"/>
          <w:sz w:val="28"/>
          <w:szCs w:val="28"/>
        </w:rPr>
        <w:t>шрифтов</w:t>
      </w:r>
      <w:r w:rsidRPr="00A66B5C">
        <w:rPr>
          <w:spacing w:val="-20"/>
          <w:sz w:val="28"/>
          <w:szCs w:val="28"/>
        </w:rPr>
        <w:t xml:space="preserve"> и </w:t>
      </w:r>
      <w:r w:rsidRPr="009255E7">
        <w:rPr>
          <w:i/>
          <w:iCs/>
          <w:spacing w:val="-20"/>
          <w:sz w:val="28"/>
          <w:szCs w:val="28"/>
        </w:rPr>
        <w:t>графического выделения</w:t>
      </w:r>
      <w:r w:rsidRPr="00A66B5C">
        <w:rPr>
          <w:spacing w:val="-20"/>
          <w:sz w:val="28"/>
          <w:szCs w:val="28"/>
        </w:rPr>
        <w:t xml:space="preserve"> (жирный шрифт) в рамках одного поэтического текста. Подобный графический прием помогает автору сделать акцент на определенных смысловых конструкциях и тем самым привлечь внимание читателя к наиболее значимым его частям. Представленные примеры являются скриншотами, взятыми из оригинальной книги С. Миллигана, и используются в данном виде с целью сохранения авторского графического оформления</w:t>
      </w:r>
      <w:r>
        <w:rPr>
          <w:spacing w:val="-20"/>
          <w:sz w:val="28"/>
          <w:szCs w:val="28"/>
        </w:rPr>
        <w:t>:</w:t>
      </w:r>
    </w:p>
    <w:tbl>
      <w:tblPr>
        <w:tblStyle w:val="af"/>
        <w:tblW w:w="9356" w:type="dxa"/>
        <w:tblInd w:w="-5" w:type="dxa"/>
        <w:tblLook w:val="04A0" w:firstRow="1" w:lastRow="0" w:firstColumn="1" w:lastColumn="0" w:noHBand="0" w:noVBand="1"/>
      </w:tblPr>
      <w:tblGrid>
        <w:gridCol w:w="9356"/>
      </w:tblGrid>
      <w:tr w:rsidR="00180A4E" w:rsidRPr="00A66B5C" w14:paraId="716A3977" w14:textId="77777777" w:rsidTr="00021AB3">
        <w:tc>
          <w:tcPr>
            <w:tcW w:w="9356" w:type="dxa"/>
          </w:tcPr>
          <w:p w14:paraId="03AF26A5"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Failure</w:t>
            </w:r>
          </w:p>
        </w:tc>
      </w:tr>
      <w:tr w:rsidR="00180A4E" w:rsidRPr="00A66B5C" w14:paraId="08C971BB" w14:textId="77777777" w:rsidTr="00021AB3">
        <w:trPr>
          <w:trHeight w:val="1829"/>
        </w:trPr>
        <w:tc>
          <w:tcPr>
            <w:tcW w:w="9356" w:type="dxa"/>
            <w:vAlign w:val="center"/>
          </w:tcPr>
          <w:p w14:paraId="132B8CE9" w14:textId="77777777" w:rsidR="00180A4E" w:rsidRPr="00A66B5C" w:rsidRDefault="00180A4E" w:rsidP="00021AB3">
            <w:pPr>
              <w:spacing w:line="360" w:lineRule="auto"/>
              <w:jc w:val="center"/>
              <w:rPr>
                <w:spacing w:val="-20"/>
                <w:sz w:val="28"/>
                <w:szCs w:val="28"/>
              </w:rPr>
            </w:pPr>
            <w:r w:rsidRPr="00A66B5C">
              <w:rPr>
                <w:noProof/>
                <w:spacing w:val="-20"/>
                <w:sz w:val="28"/>
                <w:szCs w:val="28"/>
              </w:rPr>
              <w:drawing>
                <wp:inline distT="0" distB="0" distL="0" distR="0" wp14:anchorId="1AC764A2" wp14:editId="6E6C6CE5">
                  <wp:extent cx="4352925" cy="1190625"/>
                  <wp:effectExtent l="0" t="0" r="9525"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46"/>
                          <a:stretch>
                            <a:fillRect/>
                          </a:stretch>
                        </pic:blipFill>
                        <pic:spPr>
                          <a:xfrm>
                            <a:off x="0" y="0"/>
                            <a:ext cx="4352925" cy="1190625"/>
                          </a:xfrm>
                          <a:prstGeom prst="rect">
                            <a:avLst/>
                          </a:prstGeom>
                        </pic:spPr>
                      </pic:pic>
                    </a:graphicData>
                  </a:graphic>
                </wp:inline>
              </w:drawing>
            </w:r>
          </w:p>
        </w:tc>
      </w:tr>
      <w:tr w:rsidR="00180A4E" w:rsidRPr="00A66B5C" w14:paraId="7480FE75" w14:textId="77777777" w:rsidTr="00021AB3">
        <w:tc>
          <w:tcPr>
            <w:tcW w:w="9356" w:type="dxa"/>
          </w:tcPr>
          <w:p w14:paraId="331CD76B"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The Boxer</w:t>
            </w:r>
          </w:p>
        </w:tc>
      </w:tr>
      <w:tr w:rsidR="00180A4E" w:rsidRPr="00A66B5C" w14:paraId="31F541AE" w14:textId="77777777" w:rsidTr="00021AB3">
        <w:tc>
          <w:tcPr>
            <w:tcW w:w="9356" w:type="dxa"/>
            <w:vAlign w:val="center"/>
          </w:tcPr>
          <w:p w14:paraId="13AEBF80" w14:textId="77777777" w:rsidR="00180A4E" w:rsidRPr="00A66B5C" w:rsidRDefault="00180A4E" w:rsidP="00021AB3">
            <w:pPr>
              <w:spacing w:line="360" w:lineRule="auto"/>
              <w:jc w:val="center"/>
              <w:rPr>
                <w:spacing w:val="-20"/>
                <w:sz w:val="28"/>
                <w:szCs w:val="28"/>
              </w:rPr>
            </w:pPr>
            <w:r w:rsidRPr="00A66B5C">
              <w:rPr>
                <w:noProof/>
                <w:spacing w:val="-20"/>
                <w:sz w:val="28"/>
                <w:szCs w:val="28"/>
              </w:rPr>
              <w:drawing>
                <wp:inline distT="0" distB="0" distL="0" distR="0" wp14:anchorId="509A896C" wp14:editId="5396D45E">
                  <wp:extent cx="3657600" cy="990600"/>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47"/>
                          <a:stretch>
                            <a:fillRect/>
                          </a:stretch>
                        </pic:blipFill>
                        <pic:spPr>
                          <a:xfrm>
                            <a:off x="0" y="0"/>
                            <a:ext cx="3657600" cy="990600"/>
                          </a:xfrm>
                          <a:prstGeom prst="rect">
                            <a:avLst/>
                          </a:prstGeom>
                        </pic:spPr>
                      </pic:pic>
                    </a:graphicData>
                  </a:graphic>
                </wp:inline>
              </w:drawing>
            </w:r>
          </w:p>
        </w:tc>
      </w:tr>
    </w:tbl>
    <w:p w14:paraId="28E5822F" w14:textId="77777777" w:rsidR="00180A4E" w:rsidRDefault="00180A4E" w:rsidP="00180A4E">
      <w:pPr>
        <w:spacing w:line="360" w:lineRule="auto"/>
        <w:ind w:firstLine="709"/>
        <w:jc w:val="both"/>
        <w:rPr>
          <w:spacing w:val="-20"/>
          <w:sz w:val="28"/>
          <w:szCs w:val="28"/>
        </w:rPr>
      </w:pPr>
    </w:p>
    <w:p w14:paraId="07C013F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упомянутом выше стихотворении </w:t>
      </w:r>
      <w:r w:rsidRPr="00A66B5C">
        <w:rPr>
          <w:i/>
          <w:iCs/>
          <w:spacing w:val="-20"/>
          <w:sz w:val="28"/>
          <w:szCs w:val="28"/>
          <w:lang w:val="en-US"/>
        </w:rPr>
        <w:t>Failure</w:t>
      </w:r>
      <w:r w:rsidRPr="00A66B5C">
        <w:rPr>
          <w:spacing w:val="-20"/>
          <w:sz w:val="28"/>
          <w:szCs w:val="28"/>
        </w:rPr>
        <w:t xml:space="preserve"> С. Миллигана графическое оформление четвертой строки напрямую связано с замыслом поэтического текста: автор ставит себе цель написать самую длинную первую строку стихотворения в мире. Подобный прием, который с уверенностью можно назвать игровым, является смыслообразующим для данного стихотворения. </w:t>
      </w:r>
    </w:p>
    <w:p w14:paraId="6ECB1B8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Языковая игра на фонетическом уровне представлена С. Миллиганом в виде </w:t>
      </w:r>
      <w:r w:rsidRPr="009255E7">
        <w:rPr>
          <w:i/>
          <w:iCs/>
          <w:spacing w:val="-20"/>
          <w:sz w:val="28"/>
          <w:szCs w:val="28"/>
        </w:rPr>
        <w:t>графонов</w:t>
      </w:r>
      <w:r w:rsidRPr="00A66B5C">
        <w:rPr>
          <w:spacing w:val="-20"/>
          <w:sz w:val="28"/>
          <w:szCs w:val="28"/>
        </w:rPr>
        <w:t xml:space="preserve">. Отступая от фонетической нормы английского языка, автор использует индивидуальные отклонения (слово </w:t>
      </w:r>
      <w:r w:rsidRPr="00A66B5C">
        <w:rPr>
          <w:i/>
          <w:iCs/>
          <w:spacing w:val="-20"/>
          <w:sz w:val="28"/>
          <w:szCs w:val="28"/>
        </w:rPr>
        <w:t>"</w:t>
      </w:r>
      <w:r w:rsidRPr="00A66B5C">
        <w:rPr>
          <w:i/>
          <w:iCs/>
          <w:spacing w:val="-20"/>
          <w:sz w:val="28"/>
          <w:szCs w:val="28"/>
          <w:lang w:val="en-US"/>
        </w:rPr>
        <w:t>friendes</w:t>
      </w:r>
      <w:r w:rsidRPr="00A66B5C">
        <w:rPr>
          <w:i/>
          <w:iCs/>
          <w:spacing w:val="-20"/>
          <w:sz w:val="28"/>
          <w:szCs w:val="28"/>
        </w:rPr>
        <w:t>"</w:t>
      </w:r>
      <w:r w:rsidRPr="00A66B5C">
        <w:rPr>
          <w:spacing w:val="-20"/>
          <w:sz w:val="28"/>
          <w:szCs w:val="28"/>
        </w:rPr>
        <w:t xml:space="preserve">) с целью наиболее удачной передачи рифмы (см. пример слева). Языковая игра может полностью строиться на графонах (слова </w:t>
      </w:r>
      <w:r w:rsidRPr="00A66B5C">
        <w:rPr>
          <w:i/>
          <w:iCs/>
          <w:spacing w:val="-20"/>
          <w:sz w:val="28"/>
          <w:szCs w:val="28"/>
        </w:rPr>
        <w:t>"</w:t>
      </w:r>
      <w:r w:rsidRPr="00A66B5C">
        <w:rPr>
          <w:i/>
          <w:iCs/>
          <w:spacing w:val="-20"/>
          <w:sz w:val="28"/>
          <w:szCs w:val="28"/>
          <w:lang w:val="en-US"/>
        </w:rPr>
        <w:t>plint</w:t>
      </w:r>
      <w:r w:rsidRPr="00A66B5C">
        <w:rPr>
          <w:i/>
          <w:iCs/>
          <w:spacing w:val="-20"/>
          <w:sz w:val="28"/>
          <w:szCs w:val="28"/>
        </w:rPr>
        <w:t xml:space="preserve">", </w:t>
      </w:r>
      <w:r w:rsidRPr="00A66B5C">
        <w:rPr>
          <w:i/>
          <w:iCs/>
          <w:spacing w:val="-20"/>
          <w:sz w:val="28"/>
          <w:szCs w:val="28"/>
        </w:rPr>
        <w:lastRenderedPageBreak/>
        <w:t>"</w:t>
      </w:r>
      <w:r w:rsidRPr="00A66B5C">
        <w:rPr>
          <w:i/>
          <w:iCs/>
          <w:spacing w:val="-20"/>
          <w:sz w:val="28"/>
          <w:szCs w:val="28"/>
          <w:lang w:val="en-US"/>
        </w:rPr>
        <w:t>cint</w:t>
      </w:r>
      <w:r w:rsidRPr="00A66B5C">
        <w:rPr>
          <w:i/>
          <w:iCs/>
          <w:spacing w:val="-20"/>
          <w:sz w:val="28"/>
          <w:szCs w:val="28"/>
        </w:rPr>
        <w:t>"</w:t>
      </w:r>
      <w:r w:rsidRPr="00A66B5C">
        <w:rPr>
          <w:spacing w:val="-20"/>
          <w:sz w:val="28"/>
          <w:szCs w:val="28"/>
        </w:rPr>
        <w:t>), в таком случае они будут являться ключевым приемом абсурдизации поэтического текста (см. пример слева)</w:t>
      </w:r>
      <w:r>
        <w:rPr>
          <w:spacing w:val="-20"/>
          <w:sz w:val="28"/>
          <w:szCs w:val="28"/>
        </w:rPr>
        <w:t>:</w:t>
      </w:r>
    </w:p>
    <w:tbl>
      <w:tblPr>
        <w:tblStyle w:val="af"/>
        <w:tblW w:w="0" w:type="auto"/>
        <w:tblInd w:w="-5" w:type="dxa"/>
        <w:tblLook w:val="04A0" w:firstRow="1" w:lastRow="0" w:firstColumn="1" w:lastColumn="0" w:noHBand="0" w:noVBand="1"/>
      </w:tblPr>
      <w:tblGrid>
        <w:gridCol w:w="4997"/>
        <w:gridCol w:w="4352"/>
      </w:tblGrid>
      <w:tr w:rsidR="00180A4E" w:rsidRPr="00A66B5C" w14:paraId="3B25BDBC" w14:textId="77777777" w:rsidTr="00021AB3">
        <w:tc>
          <w:tcPr>
            <w:tcW w:w="4998" w:type="dxa"/>
          </w:tcPr>
          <w:p w14:paraId="00ED3091"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Tiger, tiger, in the night …</w:t>
            </w:r>
          </w:p>
        </w:tc>
        <w:tc>
          <w:tcPr>
            <w:tcW w:w="4352" w:type="dxa"/>
          </w:tcPr>
          <w:p w14:paraId="266CE8A5" w14:textId="77777777" w:rsidR="00180A4E" w:rsidRPr="00A66B5C" w:rsidRDefault="00180A4E" w:rsidP="00021AB3">
            <w:pPr>
              <w:spacing w:line="360" w:lineRule="auto"/>
              <w:jc w:val="center"/>
              <w:rPr>
                <w:b/>
                <w:bCs/>
                <w:spacing w:val="-20"/>
                <w:lang w:val="en-US"/>
              </w:rPr>
            </w:pPr>
            <w:r w:rsidRPr="00A66B5C">
              <w:rPr>
                <w:b/>
                <w:bCs/>
                <w:spacing w:val="-20"/>
                <w:lang w:val="en-US"/>
              </w:rPr>
              <w:t>Ipple-apple Tree</w:t>
            </w:r>
          </w:p>
        </w:tc>
      </w:tr>
      <w:tr w:rsidR="00180A4E" w:rsidRPr="003A0702" w14:paraId="0C27135A" w14:textId="77777777" w:rsidTr="00021AB3">
        <w:tc>
          <w:tcPr>
            <w:tcW w:w="4998" w:type="dxa"/>
            <w:vAlign w:val="center"/>
          </w:tcPr>
          <w:p w14:paraId="31ECB8B1" w14:textId="77777777" w:rsidR="00180A4E" w:rsidRPr="00A66B5C" w:rsidRDefault="00180A4E" w:rsidP="00021AB3">
            <w:pPr>
              <w:spacing w:line="360" w:lineRule="auto"/>
              <w:jc w:val="center"/>
              <w:rPr>
                <w:spacing w:val="-20"/>
                <w:sz w:val="28"/>
                <w:szCs w:val="28"/>
                <w:lang w:val="en-US"/>
              </w:rPr>
            </w:pPr>
            <w:r w:rsidRPr="00CB6403">
              <w:rPr>
                <w:noProof/>
                <w:color w:val="000000"/>
                <w:spacing w:val="-20"/>
                <w:shd w:val="clear" w:color="auto" w:fill="FFFFFF"/>
                <w:lang w:val="en-US"/>
              </w:rPr>
              <w:drawing>
                <wp:inline distT="0" distB="0" distL="0" distR="0" wp14:anchorId="5C5DF5B6" wp14:editId="1BA81F9C">
                  <wp:extent cx="2050473" cy="1007860"/>
                  <wp:effectExtent l="0" t="0" r="6985" b="1905"/>
                  <wp:docPr id="42" name="Рисунок 42"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 внутренний&#10;&#10;Автоматически созданное описание"/>
                          <pic:cNvPicPr/>
                        </pic:nvPicPr>
                        <pic:blipFill>
                          <a:blip r:embed="rId48"/>
                          <a:stretch>
                            <a:fillRect/>
                          </a:stretch>
                        </pic:blipFill>
                        <pic:spPr>
                          <a:xfrm>
                            <a:off x="0" y="0"/>
                            <a:ext cx="2057949" cy="1011534"/>
                          </a:xfrm>
                          <a:prstGeom prst="rect">
                            <a:avLst/>
                          </a:prstGeom>
                        </pic:spPr>
                      </pic:pic>
                    </a:graphicData>
                  </a:graphic>
                </wp:inline>
              </w:drawing>
            </w:r>
          </w:p>
        </w:tc>
        <w:tc>
          <w:tcPr>
            <w:tcW w:w="4352" w:type="dxa"/>
            <w:vAlign w:val="center"/>
          </w:tcPr>
          <w:p w14:paraId="617622EF" w14:textId="77777777" w:rsidR="00180A4E" w:rsidRPr="00A66B5C" w:rsidRDefault="00180A4E" w:rsidP="00021AB3">
            <w:pPr>
              <w:spacing w:line="360" w:lineRule="auto"/>
              <w:jc w:val="center"/>
              <w:rPr>
                <w:b/>
                <w:bCs/>
                <w:spacing w:val="-20"/>
                <w:sz w:val="28"/>
                <w:szCs w:val="28"/>
                <w:lang w:val="en-US"/>
              </w:rPr>
            </w:pPr>
            <w:r w:rsidRPr="00CB6403">
              <w:rPr>
                <w:noProof/>
                <w:color w:val="000000"/>
                <w:spacing w:val="-20"/>
                <w:shd w:val="clear" w:color="auto" w:fill="FFFFFF"/>
                <w:lang w:val="en-US"/>
              </w:rPr>
              <w:drawing>
                <wp:inline distT="0" distB="0" distL="0" distR="0" wp14:anchorId="1BD16B02" wp14:editId="4C02DC34">
                  <wp:extent cx="1766455" cy="943907"/>
                  <wp:effectExtent l="0" t="0" r="5715" b="8890"/>
                  <wp:docPr id="43" name="Рисунок 4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 внутренний&#10;&#10;Автоматически созданное описание"/>
                          <pic:cNvPicPr/>
                        </pic:nvPicPr>
                        <pic:blipFill>
                          <a:blip r:embed="rId49"/>
                          <a:stretch>
                            <a:fillRect/>
                          </a:stretch>
                        </pic:blipFill>
                        <pic:spPr>
                          <a:xfrm>
                            <a:off x="0" y="0"/>
                            <a:ext cx="1782096" cy="952265"/>
                          </a:xfrm>
                          <a:prstGeom prst="rect">
                            <a:avLst/>
                          </a:prstGeom>
                        </pic:spPr>
                      </pic:pic>
                    </a:graphicData>
                  </a:graphic>
                </wp:inline>
              </w:drawing>
            </w:r>
          </w:p>
        </w:tc>
      </w:tr>
    </w:tbl>
    <w:p w14:paraId="521E2615" w14:textId="77777777" w:rsidR="00180A4E" w:rsidRPr="00A66B5C" w:rsidRDefault="00180A4E" w:rsidP="00180A4E">
      <w:pPr>
        <w:spacing w:line="360" w:lineRule="auto"/>
        <w:ind w:left="709"/>
        <w:jc w:val="both"/>
        <w:rPr>
          <w:spacing w:val="-20"/>
          <w:sz w:val="28"/>
          <w:szCs w:val="28"/>
          <w:lang w:val="en-US"/>
        </w:rPr>
      </w:pPr>
    </w:p>
    <w:p w14:paraId="69A7CAEB" w14:textId="77777777" w:rsidR="00180A4E" w:rsidRPr="00A66B5C" w:rsidRDefault="00180A4E" w:rsidP="00180A4E">
      <w:pPr>
        <w:spacing w:line="360" w:lineRule="auto"/>
        <w:ind w:firstLine="709"/>
        <w:jc w:val="both"/>
        <w:rPr>
          <w:spacing w:val="-20"/>
          <w:sz w:val="28"/>
          <w:szCs w:val="28"/>
        </w:rPr>
      </w:pPr>
      <w:r w:rsidRPr="009255E7">
        <w:rPr>
          <w:i/>
          <w:iCs/>
          <w:spacing w:val="-20"/>
          <w:sz w:val="28"/>
          <w:szCs w:val="28"/>
        </w:rPr>
        <w:t>Аллитерация</w:t>
      </w:r>
      <w:r w:rsidRPr="00A66B5C">
        <w:rPr>
          <w:spacing w:val="-20"/>
          <w:sz w:val="28"/>
          <w:szCs w:val="28"/>
        </w:rPr>
        <w:t xml:space="preserve"> и </w:t>
      </w:r>
      <w:r w:rsidRPr="009255E7">
        <w:rPr>
          <w:i/>
          <w:iCs/>
          <w:spacing w:val="-20"/>
          <w:sz w:val="28"/>
          <w:szCs w:val="28"/>
        </w:rPr>
        <w:t>ассонанс</w:t>
      </w:r>
      <w:r w:rsidRPr="00A66B5C">
        <w:rPr>
          <w:spacing w:val="-20"/>
          <w:sz w:val="28"/>
          <w:szCs w:val="28"/>
        </w:rPr>
        <w:t xml:space="preserve"> на фонетическом уровне также распространены в поэтических текстах С. Миллигана. Автор часто использует данные приемы не только для поддержания мелодичности текста, но и для сохранения его рифмы</w:t>
      </w:r>
      <w:r>
        <w:rPr>
          <w:spacing w:val="-20"/>
          <w:sz w:val="28"/>
          <w:szCs w:val="28"/>
        </w:rPr>
        <w:t>:</w:t>
      </w:r>
    </w:p>
    <w:tbl>
      <w:tblPr>
        <w:tblStyle w:val="af"/>
        <w:tblW w:w="9356" w:type="dxa"/>
        <w:tblInd w:w="-5" w:type="dxa"/>
        <w:tblLook w:val="04A0" w:firstRow="1" w:lastRow="0" w:firstColumn="1" w:lastColumn="0" w:noHBand="0" w:noVBand="1"/>
      </w:tblPr>
      <w:tblGrid>
        <w:gridCol w:w="9356"/>
      </w:tblGrid>
      <w:tr w:rsidR="00180A4E" w:rsidRPr="00A66B5C" w14:paraId="2C7467D0" w14:textId="77777777" w:rsidTr="00021AB3">
        <w:tc>
          <w:tcPr>
            <w:tcW w:w="9356" w:type="dxa"/>
          </w:tcPr>
          <w:p w14:paraId="65208AA9"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Ipple-apple Tree</w:t>
            </w:r>
          </w:p>
        </w:tc>
      </w:tr>
      <w:tr w:rsidR="00180A4E" w:rsidRPr="003A0702" w14:paraId="2FA1BB1F" w14:textId="77777777" w:rsidTr="00021AB3">
        <w:trPr>
          <w:trHeight w:val="1705"/>
        </w:trPr>
        <w:tc>
          <w:tcPr>
            <w:tcW w:w="9356" w:type="dxa"/>
            <w:vAlign w:val="center"/>
          </w:tcPr>
          <w:p w14:paraId="08BF580E" w14:textId="77777777" w:rsidR="00180A4E" w:rsidRPr="00A66B5C" w:rsidRDefault="00180A4E" w:rsidP="00021AB3">
            <w:pPr>
              <w:spacing w:line="360" w:lineRule="auto"/>
              <w:jc w:val="center"/>
              <w:rPr>
                <w:spacing w:val="-20"/>
                <w:sz w:val="28"/>
                <w:szCs w:val="28"/>
                <w:lang w:val="en-US"/>
              </w:rPr>
            </w:pPr>
            <w:r w:rsidRPr="00CB6403">
              <w:rPr>
                <w:noProof/>
                <w:color w:val="000000"/>
                <w:spacing w:val="-20"/>
                <w:shd w:val="clear" w:color="auto" w:fill="FFFFFF"/>
                <w:lang w:val="en-US"/>
              </w:rPr>
              <w:drawing>
                <wp:anchor distT="0" distB="0" distL="114300" distR="114300" simplePos="0" relativeHeight="251675648" behindDoc="0" locked="0" layoutInCell="1" allowOverlap="1" wp14:anchorId="24C6A4BD" wp14:editId="73AAA513">
                  <wp:simplePos x="0" y="0"/>
                  <wp:positionH relativeFrom="column">
                    <wp:posOffset>2026285</wp:posOffset>
                  </wp:positionH>
                  <wp:positionV relativeFrom="paragraph">
                    <wp:posOffset>22225</wp:posOffset>
                  </wp:positionV>
                  <wp:extent cx="1765935" cy="1003935"/>
                  <wp:effectExtent l="0" t="0" r="5715" b="5715"/>
                  <wp:wrapThrough wrapText="bothSides">
                    <wp:wrapPolygon edited="0">
                      <wp:start x="0" y="0"/>
                      <wp:lineTo x="0" y="21313"/>
                      <wp:lineTo x="21437" y="21313"/>
                      <wp:lineTo x="21437" y="0"/>
                      <wp:lineTo x="0" y="0"/>
                    </wp:wrapPolygon>
                  </wp:wrapThrough>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50">
                            <a:extLst>
                              <a:ext uri="{28A0092B-C50C-407E-A947-70E740481C1C}">
                                <a14:useLocalDpi xmlns:a14="http://schemas.microsoft.com/office/drawing/2010/main" val="0"/>
                              </a:ext>
                            </a:extLst>
                          </a:blip>
                          <a:stretch>
                            <a:fillRect/>
                          </a:stretch>
                        </pic:blipFill>
                        <pic:spPr>
                          <a:xfrm>
                            <a:off x="0" y="0"/>
                            <a:ext cx="1765935" cy="1003935"/>
                          </a:xfrm>
                          <a:prstGeom prst="rect">
                            <a:avLst/>
                          </a:prstGeom>
                        </pic:spPr>
                      </pic:pic>
                    </a:graphicData>
                  </a:graphic>
                  <wp14:sizeRelH relativeFrom="margin">
                    <wp14:pctWidth>0</wp14:pctWidth>
                  </wp14:sizeRelH>
                  <wp14:sizeRelV relativeFrom="margin">
                    <wp14:pctHeight>0</wp14:pctHeight>
                  </wp14:sizeRelV>
                </wp:anchor>
              </w:drawing>
            </w:r>
          </w:p>
        </w:tc>
      </w:tr>
    </w:tbl>
    <w:p w14:paraId="6A946A47" w14:textId="77777777" w:rsidR="00180A4E" w:rsidRPr="00A66B5C" w:rsidRDefault="00180A4E" w:rsidP="00180A4E">
      <w:pPr>
        <w:spacing w:line="360" w:lineRule="auto"/>
        <w:ind w:left="709"/>
        <w:jc w:val="both"/>
        <w:rPr>
          <w:spacing w:val="-20"/>
          <w:sz w:val="28"/>
          <w:szCs w:val="28"/>
          <w:lang w:val="en-US"/>
        </w:rPr>
      </w:pPr>
    </w:p>
    <w:p w14:paraId="5ABE13B6"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В данном примере аллитерация создается посредством чередования звуков [</w:t>
      </w:r>
      <w:r w:rsidRPr="00A66B5C">
        <w:rPr>
          <w:spacing w:val="-20"/>
          <w:sz w:val="28"/>
          <w:szCs w:val="28"/>
          <w:lang w:val="en-US"/>
        </w:rPr>
        <w:t>k</w:t>
      </w:r>
      <w:r w:rsidRPr="00A66B5C">
        <w:rPr>
          <w:spacing w:val="-20"/>
          <w:sz w:val="28"/>
          <w:szCs w:val="28"/>
        </w:rPr>
        <w:t>], [</w:t>
      </w:r>
      <w:r w:rsidRPr="00A66B5C">
        <w:rPr>
          <w:spacing w:val="-20"/>
          <w:sz w:val="28"/>
          <w:szCs w:val="28"/>
          <w:lang w:val="en-US"/>
        </w:rPr>
        <w:t>p</w:t>
      </w:r>
      <w:r w:rsidRPr="00A66B5C">
        <w:rPr>
          <w:spacing w:val="-20"/>
          <w:sz w:val="28"/>
          <w:szCs w:val="28"/>
        </w:rPr>
        <w:t>] и [</w:t>
      </w:r>
      <w:r w:rsidRPr="00A66B5C">
        <w:rPr>
          <w:spacing w:val="-20"/>
          <w:sz w:val="28"/>
          <w:szCs w:val="28"/>
          <w:lang w:val="en-US"/>
        </w:rPr>
        <w:t>t</w:t>
      </w:r>
      <w:r w:rsidRPr="00A66B5C">
        <w:rPr>
          <w:spacing w:val="-20"/>
          <w:sz w:val="28"/>
          <w:szCs w:val="28"/>
        </w:rPr>
        <w:t>]. Ассонанс прослеживается в повторении звуков [</w:t>
      </w:r>
      <w:r w:rsidRPr="00A66B5C">
        <w:rPr>
          <w:spacing w:val="-20"/>
          <w:sz w:val="28"/>
          <w:szCs w:val="28"/>
          <w:lang w:val="en-US"/>
        </w:rPr>
        <w:t>i</w:t>
      </w:r>
      <w:r w:rsidRPr="00A66B5C">
        <w:rPr>
          <w:spacing w:val="-20"/>
          <w:sz w:val="28"/>
          <w:szCs w:val="28"/>
        </w:rPr>
        <w:t xml:space="preserve">:], [ɪ]. </w:t>
      </w:r>
    </w:p>
    <w:p w14:paraId="490718D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Поэтические тексты С. Миллигана изобилуют </w:t>
      </w:r>
      <w:r w:rsidRPr="009255E7">
        <w:rPr>
          <w:i/>
          <w:iCs/>
          <w:spacing w:val="-20"/>
          <w:sz w:val="28"/>
          <w:szCs w:val="28"/>
        </w:rPr>
        <w:t>ономатопами</w:t>
      </w:r>
      <w:r w:rsidRPr="00A66B5C">
        <w:rPr>
          <w:spacing w:val="-20"/>
          <w:sz w:val="28"/>
          <w:szCs w:val="28"/>
        </w:rPr>
        <w:t>. Обыгрывая звуки ударов или падений, а также звуки, воспроизводимые животными, автор пародирует детскую речь и создает в стихотворениях неповторимую языковую игру, которая заставляет читателя «слышать» написанные слова и погружает в атмосферу сюжета произведения</w:t>
      </w:r>
      <w:r>
        <w:rPr>
          <w:spacing w:val="-20"/>
          <w:sz w:val="28"/>
          <w:szCs w:val="28"/>
        </w:rPr>
        <w:t>:</w:t>
      </w:r>
    </w:p>
    <w:tbl>
      <w:tblPr>
        <w:tblStyle w:val="af"/>
        <w:tblW w:w="0" w:type="auto"/>
        <w:tblLook w:val="04A0" w:firstRow="1" w:lastRow="0" w:firstColumn="1" w:lastColumn="0" w:noHBand="0" w:noVBand="1"/>
      </w:tblPr>
      <w:tblGrid>
        <w:gridCol w:w="4671"/>
        <w:gridCol w:w="4673"/>
      </w:tblGrid>
      <w:tr w:rsidR="00180A4E" w:rsidRPr="00A66B5C" w14:paraId="0CEDA6DA" w14:textId="77777777" w:rsidTr="00021AB3">
        <w:tc>
          <w:tcPr>
            <w:tcW w:w="4672" w:type="dxa"/>
          </w:tcPr>
          <w:p w14:paraId="3051B7C5"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On the Ning Nang Nong</w:t>
            </w:r>
          </w:p>
        </w:tc>
        <w:tc>
          <w:tcPr>
            <w:tcW w:w="4673" w:type="dxa"/>
          </w:tcPr>
          <w:p w14:paraId="4A03C01B" w14:textId="77777777" w:rsidR="00180A4E" w:rsidRPr="00A66B5C" w:rsidRDefault="00180A4E" w:rsidP="00021AB3">
            <w:pPr>
              <w:spacing w:line="360" w:lineRule="auto"/>
              <w:jc w:val="center"/>
              <w:rPr>
                <w:b/>
                <w:bCs/>
                <w:spacing w:val="-20"/>
                <w:lang w:val="en-US"/>
              </w:rPr>
            </w:pPr>
            <w:r w:rsidRPr="00A66B5C">
              <w:rPr>
                <w:b/>
                <w:bCs/>
                <w:spacing w:val="-20"/>
                <w:lang w:val="en-US"/>
              </w:rPr>
              <w:t>Onamatapia</w:t>
            </w:r>
          </w:p>
        </w:tc>
      </w:tr>
      <w:tr w:rsidR="00180A4E" w:rsidRPr="00A66B5C" w14:paraId="44D22B16" w14:textId="77777777" w:rsidTr="00021AB3">
        <w:tc>
          <w:tcPr>
            <w:tcW w:w="4672" w:type="dxa"/>
            <w:vAlign w:val="center"/>
          </w:tcPr>
          <w:p w14:paraId="1426A0E9" w14:textId="77777777" w:rsidR="00180A4E" w:rsidRPr="00A66B5C" w:rsidRDefault="00180A4E" w:rsidP="00021AB3">
            <w:pPr>
              <w:spacing w:line="360" w:lineRule="auto"/>
              <w:jc w:val="center"/>
              <w:rPr>
                <w:spacing w:val="-20"/>
              </w:rPr>
            </w:pPr>
            <w:r w:rsidRPr="00C76131">
              <w:rPr>
                <w:noProof/>
                <w:spacing w:val="-20"/>
                <w:lang w:val="en-US"/>
              </w:rPr>
              <w:drawing>
                <wp:inline distT="0" distB="0" distL="0" distR="0" wp14:anchorId="748BAF81" wp14:editId="2DD8CD64">
                  <wp:extent cx="2791691" cy="1951537"/>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07821" cy="1962813"/>
                          </a:xfrm>
                          <a:prstGeom prst="rect">
                            <a:avLst/>
                          </a:prstGeom>
                        </pic:spPr>
                      </pic:pic>
                    </a:graphicData>
                  </a:graphic>
                </wp:inline>
              </w:drawing>
            </w:r>
          </w:p>
        </w:tc>
        <w:tc>
          <w:tcPr>
            <w:tcW w:w="4673" w:type="dxa"/>
            <w:vAlign w:val="center"/>
          </w:tcPr>
          <w:p w14:paraId="28F7C876" w14:textId="77777777" w:rsidR="00180A4E" w:rsidRPr="00A66B5C" w:rsidRDefault="00180A4E" w:rsidP="00021AB3">
            <w:pPr>
              <w:shd w:val="clear" w:color="auto" w:fill="FFFFFF"/>
              <w:spacing w:line="360" w:lineRule="auto"/>
              <w:jc w:val="center"/>
              <w:rPr>
                <w:rFonts w:eastAsia="Times New Roman"/>
                <w:spacing w:val="-20"/>
                <w:lang w:eastAsia="ru-RU"/>
              </w:rPr>
            </w:pPr>
            <w:r w:rsidRPr="00C76131">
              <w:rPr>
                <w:rFonts w:eastAsia="Times New Roman"/>
                <w:noProof/>
                <w:spacing w:val="-20"/>
                <w:lang w:val="en-US" w:eastAsia="ru-RU"/>
              </w:rPr>
              <w:drawing>
                <wp:inline distT="0" distB="0" distL="0" distR="0" wp14:anchorId="714C53F6" wp14:editId="183DEE05">
                  <wp:extent cx="2826328" cy="1999441"/>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2892" cy="2018233"/>
                          </a:xfrm>
                          <a:prstGeom prst="rect">
                            <a:avLst/>
                          </a:prstGeom>
                        </pic:spPr>
                      </pic:pic>
                    </a:graphicData>
                  </a:graphic>
                </wp:inline>
              </w:drawing>
            </w:r>
          </w:p>
        </w:tc>
      </w:tr>
    </w:tbl>
    <w:p w14:paraId="4DCBCB20" w14:textId="77777777" w:rsidR="00180A4E" w:rsidRPr="00A66B5C" w:rsidRDefault="00180A4E" w:rsidP="00180A4E">
      <w:pPr>
        <w:spacing w:line="360" w:lineRule="auto"/>
        <w:jc w:val="both"/>
        <w:rPr>
          <w:spacing w:val="-20"/>
          <w:sz w:val="28"/>
          <w:szCs w:val="28"/>
        </w:rPr>
      </w:pPr>
    </w:p>
    <w:p w14:paraId="1E3C6631"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Отдельного внимания заслуживает стихотворение </w:t>
      </w:r>
      <w:r w:rsidRPr="00A66B5C">
        <w:rPr>
          <w:i/>
          <w:iCs/>
          <w:spacing w:val="-20"/>
          <w:sz w:val="28"/>
          <w:szCs w:val="28"/>
          <w:lang w:val="en-US"/>
        </w:rPr>
        <w:t>Onamatapia</w:t>
      </w:r>
      <w:r w:rsidRPr="00A66B5C">
        <w:rPr>
          <w:spacing w:val="-20"/>
          <w:sz w:val="28"/>
          <w:szCs w:val="28"/>
        </w:rPr>
        <w:t xml:space="preserve">, текст которого представляется совершенно уникальным, поскольку написан с использованием только </w:t>
      </w:r>
      <w:r w:rsidRPr="009255E7">
        <w:rPr>
          <w:spacing w:val="-20"/>
          <w:sz w:val="28"/>
          <w:szCs w:val="28"/>
        </w:rPr>
        <w:t xml:space="preserve">ономатопов </w:t>
      </w:r>
      <w:r w:rsidRPr="00A66B5C">
        <w:rPr>
          <w:spacing w:val="-20"/>
          <w:sz w:val="28"/>
          <w:szCs w:val="28"/>
        </w:rPr>
        <w:t xml:space="preserve">и не содержит в себе полнозначных слов, кроме выделенных жирным шрифтом. В том же тексте встречается и графон </w:t>
      </w:r>
      <w:r w:rsidRPr="00A66B5C">
        <w:rPr>
          <w:i/>
          <w:iCs/>
          <w:spacing w:val="-20"/>
          <w:sz w:val="28"/>
          <w:szCs w:val="28"/>
        </w:rPr>
        <w:t>"</w:t>
      </w:r>
      <w:r w:rsidRPr="00A66B5C">
        <w:rPr>
          <w:i/>
          <w:iCs/>
          <w:spacing w:val="-20"/>
          <w:sz w:val="28"/>
          <w:szCs w:val="28"/>
          <w:lang w:val="en-US"/>
        </w:rPr>
        <w:t>onamatapia</w:t>
      </w:r>
      <w:r w:rsidRPr="00A66B5C">
        <w:rPr>
          <w:i/>
          <w:iCs/>
          <w:spacing w:val="-20"/>
          <w:sz w:val="28"/>
          <w:szCs w:val="28"/>
        </w:rPr>
        <w:t>"</w:t>
      </w:r>
      <w:r w:rsidRPr="00A66B5C">
        <w:rPr>
          <w:spacing w:val="-20"/>
          <w:sz w:val="28"/>
          <w:szCs w:val="28"/>
        </w:rPr>
        <w:t>, очевидно использованный поэтом с целью подражания детской речи. Подобные приемы можно отнести к приемам языковой игры, поскольку в данном примере они являются текстообразующими.</w:t>
      </w:r>
    </w:p>
    <w:p w14:paraId="0E2917EE" w14:textId="77777777" w:rsidR="00180A4E" w:rsidRPr="00A66B5C" w:rsidRDefault="00180A4E" w:rsidP="00180A4E">
      <w:pPr>
        <w:spacing w:line="360" w:lineRule="auto"/>
        <w:ind w:firstLine="709"/>
        <w:jc w:val="both"/>
        <w:rPr>
          <w:spacing w:val="-20"/>
          <w:sz w:val="28"/>
          <w:szCs w:val="28"/>
        </w:rPr>
      </w:pPr>
      <w:r w:rsidRPr="009255E7">
        <w:rPr>
          <w:i/>
          <w:iCs/>
          <w:spacing w:val="-20"/>
          <w:sz w:val="28"/>
          <w:szCs w:val="28"/>
        </w:rPr>
        <w:t xml:space="preserve">Ритм </w:t>
      </w:r>
      <w:r w:rsidRPr="009255E7">
        <w:rPr>
          <w:spacing w:val="-20"/>
          <w:sz w:val="28"/>
          <w:szCs w:val="28"/>
        </w:rPr>
        <w:t>и</w:t>
      </w:r>
      <w:r w:rsidRPr="009255E7">
        <w:rPr>
          <w:i/>
          <w:iCs/>
          <w:spacing w:val="-20"/>
          <w:sz w:val="28"/>
          <w:szCs w:val="28"/>
        </w:rPr>
        <w:t xml:space="preserve"> рифма</w:t>
      </w:r>
      <w:r w:rsidRPr="00A66B5C">
        <w:rPr>
          <w:spacing w:val="-20"/>
          <w:sz w:val="28"/>
          <w:szCs w:val="28"/>
        </w:rPr>
        <w:t xml:space="preserve"> также представляются особыми элементами стиля на фонетическом уровне в стихотворениях С. Миллигана. Для автора характерны стихотворения, написанные четырехстопным ямбом или трехстопным анапестом. По характеру ритм С. Миллигана мужской, но рифмовка меняется от стихотворения к стихотворению и может быть создана по следующим схемам: смежная рифма («аабб»), перекрестная рифма («абаб»), кольцевая рифма («абба») и их расширенные версии</w:t>
      </w:r>
      <w:r>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A66B5C" w14:paraId="26E18E57" w14:textId="77777777" w:rsidTr="00021AB3">
        <w:tc>
          <w:tcPr>
            <w:tcW w:w="4672" w:type="dxa"/>
          </w:tcPr>
          <w:p w14:paraId="5987CCCB"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Say Bazonka every day …</w:t>
            </w:r>
          </w:p>
        </w:tc>
        <w:tc>
          <w:tcPr>
            <w:tcW w:w="4673" w:type="dxa"/>
          </w:tcPr>
          <w:p w14:paraId="49C85E96" w14:textId="77777777" w:rsidR="00180A4E" w:rsidRPr="00A66B5C" w:rsidRDefault="00180A4E" w:rsidP="00021AB3">
            <w:pPr>
              <w:spacing w:line="360" w:lineRule="auto"/>
              <w:jc w:val="center"/>
              <w:rPr>
                <w:b/>
                <w:bCs/>
                <w:spacing w:val="-20"/>
                <w:lang w:val="en-US"/>
              </w:rPr>
            </w:pPr>
            <w:r w:rsidRPr="00A66B5C">
              <w:rPr>
                <w:b/>
                <w:bCs/>
                <w:spacing w:val="-20"/>
                <w:lang w:val="en-US"/>
              </w:rPr>
              <w:t>The Bongaloo</w:t>
            </w:r>
          </w:p>
        </w:tc>
      </w:tr>
      <w:tr w:rsidR="00180A4E" w:rsidRPr="003A0702" w14:paraId="00CDAD67" w14:textId="77777777" w:rsidTr="00021AB3">
        <w:trPr>
          <w:trHeight w:val="2104"/>
        </w:trPr>
        <w:tc>
          <w:tcPr>
            <w:tcW w:w="4672" w:type="dxa"/>
            <w:vAlign w:val="center"/>
          </w:tcPr>
          <w:p w14:paraId="361E5E06" w14:textId="77777777" w:rsidR="00180A4E" w:rsidRPr="00A66B5C" w:rsidRDefault="00180A4E" w:rsidP="00021AB3">
            <w:pPr>
              <w:spacing w:line="360" w:lineRule="auto"/>
              <w:jc w:val="center"/>
              <w:rPr>
                <w:spacing w:val="-20"/>
                <w:sz w:val="28"/>
                <w:szCs w:val="28"/>
                <w:lang w:val="en-US"/>
              </w:rPr>
            </w:pPr>
            <w:r w:rsidRPr="00C76131">
              <w:rPr>
                <w:noProof/>
                <w:color w:val="000000"/>
                <w:spacing w:val="-20"/>
                <w:shd w:val="clear" w:color="auto" w:fill="FFFFFF"/>
                <w:lang w:val="en-US"/>
              </w:rPr>
              <w:drawing>
                <wp:inline distT="0" distB="0" distL="0" distR="0" wp14:anchorId="1AE0EDCA" wp14:editId="420F2C29">
                  <wp:extent cx="2075120" cy="1115291"/>
                  <wp:effectExtent l="0" t="0" r="1905" b="8890"/>
                  <wp:docPr id="48" name="Рисунок 48"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внутренний&#10;&#10;Автоматически созданное описание"/>
                          <pic:cNvPicPr/>
                        </pic:nvPicPr>
                        <pic:blipFill>
                          <a:blip r:embed="rId53"/>
                          <a:stretch>
                            <a:fillRect/>
                          </a:stretch>
                        </pic:blipFill>
                        <pic:spPr>
                          <a:xfrm>
                            <a:off x="0" y="0"/>
                            <a:ext cx="2098536" cy="1127876"/>
                          </a:xfrm>
                          <a:prstGeom prst="rect">
                            <a:avLst/>
                          </a:prstGeom>
                        </pic:spPr>
                      </pic:pic>
                    </a:graphicData>
                  </a:graphic>
                </wp:inline>
              </w:drawing>
            </w:r>
          </w:p>
        </w:tc>
        <w:tc>
          <w:tcPr>
            <w:tcW w:w="4673" w:type="dxa"/>
            <w:vAlign w:val="center"/>
          </w:tcPr>
          <w:p w14:paraId="4609CB6B" w14:textId="77777777" w:rsidR="00180A4E" w:rsidRPr="00A66B5C" w:rsidRDefault="00180A4E" w:rsidP="00021AB3">
            <w:pPr>
              <w:shd w:val="clear" w:color="auto" w:fill="FFFFFF"/>
              <w:spacing w:line="360" w:lineRule="auto"/>
              <w:jc w:val="center"/>
              <w:rPr>
                <w:rFonts w:eastAsia="Times New Roman"/>
                <w:color w:val="202020"/>
                <w:spacing w:val="-20"/>
                <w:lang w:val="en-US" w:eastAsia="ru-RU"/>
              </w:rPr>
            </w:pPr>
            <w:r w:rsidRPr="00C76131">
              <w:rPr>
                <w:rFonts w:eastAsia="Times New Roman"/>
                <w:noProof/>
                <w:color w:val="202020"/>
                <w:spacing w:val="-20"/>
                <w:lang w:val="en-US" w:eastAsia="ru-RU"/>
              </w:rPr>
              <w:drawing>
                <wp:anchor distT="0" distB="0" distL="114300" distR="114300" simplePos="0" relativeHeight="251676672" behindDoc="0" locked="0" layoutInCell="1" allowOverlap="1" wp14:anchorId="5B1DE933" wp14:editId="25882E3C">
                  <wp:simplePos x="0" y="0"/>
                  <wp:positionH relativeFrom="column">
                    <wp:posOffset>391160</wp:posOffset>
                  </wp:positionH>
                  <wp:positionV relativeFrom="paragraph">
                    <wp:posOffset>35560</wp:posOffset>
                  </wp:positionV>
                  <wp:extent cx="2073275" cy="1253490"/>
                  <wp:effectExtent l="0" t="0" r="3175" b="3810"/>
                  <wp:wrapThrough wrapText="bothSides">
                    <wp:wrapPolygon edited="0">
                      <wp:start x="0" y="0"/>
                      <wp:lineTo x="0" y="21337"/>
                      <wp:lineTo x="21435" y="21337"/>
                      <wp:lineTo x="21435" y="0"/>
                      <wp:lineTo x="0" y="0"/>
                    </wp:wrapPolygon>
                  </wp:wrapThrough>
                  <wp:docPr id="49" name="Рисунок 49" descr="Изображение выглядит как текст,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внутренний, снимок экрана&#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2073275" cy="1253490"/>
                          </a:xfrm>
                          <a:prstGeom prst="rect">
                            <a:avLst/>
                          </a:prstGeom>
                        </pic:spPr>
                      </pic:pic>
                    </a:graphicData>
                  </a:graphic>
                  <wp14:sizeRelH relativeFrom="margin">
                    <wp14:pctWidth>0</wp14:pctWidth>
                  </wp14:sizeRelH>
                  <wp14:sizeRelV relativeFrom="margin">
                    <wp14:pctHeight>0</wp14:pctHeight>
                  </wp14:sizeRelV>
                </wp:anchor>
              </w:drawing>
            </w:r>
          </w:p>
        </w:tc>
      </w:tr>
    </w:tbl>
    <w:p w14:paraId="6D82009D" w14:textId="77777777" w:rsidR="00180A4E" w:rsidRPr="007E2756" w:rsidRDefault="00180A4E" w:rsidP="00180A4E">
      <w:pPr>
        <w:spacing w:line="360" w:lineRule="auto"/>
        <w:ind w:firstLine="709"/>
        <w:jc w:val="both"/>
        <w:rPr>
          <w:spacing w:val="-20"/>
          <w:sz w:val="28"/>
          <w:szCs w:val="28"/>
        </w:rPr>
      </w:pPr>
      <w:r w:rsidRPr="007E2756">
        <w:rPr>
          <w:spacing w:val="-20"/>
          <w:sz w:val="28"/>
          <w:szCs w:val="28"/>
        </w:rPr>
        <w:t xml:space="preserve"> </w:t>
      </w:r>
    </w:p>
    <w:p w14:paraId="2F5E69B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Таким образом, на основании проведенного анализа можно утверждать, что С. Миллиган создает языковую игру на графическом и фонетическом уровнях посредством использования таких средств выразительности, как смена шрифта, графическое оформление строк, а также графонов и ономатопов. Данные средства выразительности можно отнести и к элементам идиостиля С. Миллигана.</w:t>
      </w:r>
    </w:p>
    <w:p w14:paraId="540A7F66" w14:textId="77777777" w:rsidR="00180A4E" w:rsidRPr="00A66B5C" w:rsidRDefault="00180A4E" w:rsidP="00180A4E">
      <w:pPr>
        <w:spacing w:line="360" w:lineRule="auto"/>
        <w:ind w:firstLine="709"/>
        <w:jc w:val="both"/>
        <w:rPr>
          <w:spacing w:val="-20"/>
          <w:sz w:val="28"/>
          <w:szCs w:val="28"/>
        </w:rPr>
      </w:pPr>
    </w:p>
    <w:p w14:paraId="31C657CE" w14:textId="77777777" w:rsidR="00180A4E" w:rsidRPr="00A66B5C" w:rsidRDefault="00180A4E" w:rsidP="00180A4E">
      <w:pPr>
        <w:pStyle w:val="a3"/>
        <w:numPr>
          <w:ilvl w:val="0"/>
          <w:numId w:val="29"/>
        </w:numPr>
        <w:suppressAutoHyphens w:val="0"/>
        <w:spacing w:line="360" w:lineRule="auto"/>
        <w:ind w:left="0" w:firstLine="709"/>
        <w:contextualSpacing/>
        <w:jc w:val="both"/>
        <w:rPr>
          <w:b/>
          <w:bCs/>
          <w:spacing w:val="-20"/>
          <w:sz w:val="28"/>
          <w:szCs w:val="28"/>
        </w:rPr>
      </w:pPr>
      <w:r w:rsidRPr="00A66B5C">
        <w:rPr>
          <w:b/>
          <w:bCs/>
          <w:spacing w:val="-20"/>
          <w:sz w:val="28"/>
          <w:szCs w:val="28"/>
        </w:rPr>
        <w:t>Лексические особенности</w:t>
      </w:r>
      <w:r>
        <w:rPr>
          <w:b/>
          <w:bCs/>
          <w:spacing w:val="-20"/>
          <w:sz w:val="28"/>
          <w:szCs w:val="28"/>
        </w:rPr>
        <w:t>:</w:t>
      </w:r>
    </w:p>
    <w:p w14:paraId="212334F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На лексическом уровне создания языковой игры стоит отметить разнообразие </w:t>
      </w:r>
      <w:r w:rsidRPr="009255E7">
        <w:rPr>
          <w:i/>
          <w:iCs/>
          <w:spacing w:val="-20"/>
          <w:sz w:val="28"/>
          <w:szCs w:val="28"/>
        </w:rPr>
        <w:t>окказиональных имен собственных</w:t>
      </w:r>
      <w:r w:rsidRPr="00A66B5C">
        <w:rPr>
          <w:spacing w:val="-20"/>
          <w:sz w:val="28"/>
          <w:szCs w:val="28"/>
        </w:rPr>
        <w:t xml:space="preserve"> С. Миллигана. В некоторых стихотворениях автор повествует о совершенно обычных людях с типичными именами, в других же </w:t>
      </w:r>
      <w:r w:rsidRPr="00A66B5C">
        <w:rPr>
          <w:spacing w:val="-20"/>
          <w:sz w:val="28"/>
          <w:szCs w:val="28"/>
        </w:rPr>
        <w:lastRenderedPageBreak/>
        <w:t xml:space="preserve">стихотворениях появляются абсурдные существа с характеристиками, которые невозможно воплотить в какой-либо привычный человеку образ. Отдельное внимание стоит уделить неизведанным животным, названным С. Миллиганом </w:t>
      </w:r>
      <w:r w:rsidRPr="00A66B5C">
        <w:rPr>
          <w:i/>
          <w:iCs/>
          <w:spacing w:val="-20"/>
          <w:sz w:val="28"/>
          <w:szCs w:val="28"/>
        </w:rPr>
        <w:t>"</w:t>
      </w:r>
      <w:r w:rsidRPr="00A66B5C">
        <w:rPr>
          <w:i/>
          <w:iCs/>
          <w:spacing w:val="-20"/>
          <w:sz w:val="28"/>
          <w:szCs w:val="28"/>
          <w:lang w:val="en-US"/>
        </w:rPr>
        <w:t>Milliganimals</w:t>
      </w:r>
      <w:r w:rsidRPr="00A66B5C">
        <w:rPr>
          <w:i/>
          <w:iCs/>
          <w:spacing w:val="-20"/>
          <w:sz w:val="28"/>
          <w:szCs w:val="28"/>
        </w:rPr>
        <w:t>"</w:t>
      </w:r>
      <w:r w:rsidRPr="00A66B5C">
        <w:rPr>
          <w:spacing w:val="-20"/>
          <w:sz w:val="28"/>
          <w:szCs w:val="28"/>
        </w:rPr>
        <w:t xml:space="preserve"> в книге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Children</w:t>
      </w:r>
      <w:r w:rsidRPr="00A66B5C">
        <w:rPr>
          <w:i/>
          <w:iCs/>
          <w:spacing w:val="-20"/>
          <w:sz w:val="28"/>
          <w:szCs w:val="28"/>
        </w:rPr>
        <w:t>`</w:t>
      </w:r>
      <w:r w:rsidRPr="00A66B5C">
        <w:rPr>
          <w:i/>
          <w:iCs/>
          <w:spacing w:val="-20"/>
          <w:sz w:val="28"/>
          <w:szCs w:val="28"/>
          <w:lang w:val="en-US"/>
        </w:rPr>
        <w:t>s</w:t>
      </w:r>
      <w:r w:rsidRPr="00A66B5C">
        <w:rPr>
          <w:i/>
          <w:iCs/>
          <w:spacing w:val="-20"/>
          <w:sz w:val="28"/>
          <w:szCs w:val="28"/>
        </w:rPr>
        <w:t xml:space="preserve"> </w:t>
      </w:r>
      <w:r w:rsidRPr="00A66B5C">
        <w:rPr>
          <w:i/>
          <w:iCs/>
          <w:spacing w:val="-20"/>
          <w:sz w:val="28"/>
          <w:szCs w:val="28"/>
          <w:lang w:val="en-US"/>
        </w:rPr>
        <w:t>Treasury</w:t>
      </w:r>
      <w:r w:rsidRPr="00A66B5C">
        <w:rPr>
          <w:i/>
          <w:iCs/>
          <w:spacing w:val="-20"/>
          <w:sz w:val="28"/>
          <w:szCs w:val="28"/>
        </w:rPr>
        <w:t xml:space="preserve"> </w:t>
      </w:r>
      <w:r w:rsidRPr="00A66B5C">
        <w:rPr>
          <w:i/>
          <w:iCs/>
          <w:spacing w:val="-20"/>
          <w:sz w:val="28"/>
          <w:szCs w:val="28"/>
          <w:lang w:val="en-US"/>
        </w:rPr>
        <w:t>of</w:t>
      </w:r>
      <w:r w:rsidRPr="00A66B5C">
        <w:rPr>
          <w:i/>
          <w:iCs/>
          <w:spacing w:val="-20"/>
          <w:sz w:val="28"/>
          <w:szCs w:val="28"/>
        </w:rPr>
        <w:t xml:space="preserve"> </w:t>
      </w:r>
      <w:r w:rsidRPr="00A66B5C">
        <w:rPr>
          <w:i/>
          <w:iCs/>
          <w:spacing w:val="-20"/>
          <w:sz w:val="28"/>
          <w:szCs w:val="28"/>
          <w:lang w:val="en-US"/>
        </w:rPr>
        <w:t>Milligan</w:t>
      </w:r>
      <w:r w:rsidRPr="00A66B5C">
        <w:rPr>
          <w:spacing w:val="-20"/>
          <w:sz w:val="28"/>
          <w:szCs w:val="28"/>
        </w:rPr>
        <w:t xml:space="preserve">. Такие существа, как </w:t>
      </w:r>
      <w:r w:rsidRPr="00A66B5C">
        <w:rPr>
          <w:i/>
          <w:iCs/>
          <w:spacing w:val="-20"/>
          <w:sz w:val="28"/>
          <w:szCs w:val="28"/>
        </w:rPr>
        <w:t>"</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Gofongo</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Wiggle</w:t>
      </w:r>
      <w:r w:rsidRPr="00A66B5C">
        <w:rPr>
          <w:i/>
          <w:iCs/>
          <w:spacing w:val="-20"/>
          <w:sz w:val="28"/>
          <w:szCs w:val="28"/>
        </w:rPr>
        <w:t>-</w:t>
      </w:r>
      <w:r w:rsidRPr="00A66B5C">
        <w:rPr>
          <w:i/>
          <w:iCs/>
          <w:spacing w:val="-20"/>
          <w:sz w:val="28"/>
          <w:szCs w:val="28"/>
          <w:lang w:val="en-US"/>
        </w:rPr>
        <w:t>Woggle</w:t>
      </w:r>
      <w:r w:rsidRPr="00A66B5C">
        <w:rPr>
          <w:i/>
          <w:iCs/>
          <w:spacing w:val="-20"/>
          <w:sz w:val="28"/>
          <w:szCs w:val="28"/>
        </w:rPr>
        <w:t>"</w:t>
      </w:r>
      <w:r w:rsidRPr="00A66B5C">
        <w:rPr>
          <w:spacing w:val="-20"/>
          <w:sz w:val="28"/>
          <w:szCs w:val="28"/>
        </w:rPr>
        <w: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Bongaloo</w:t>
      </w:r>
      <w:r w:rsidRPr="00A66B5C">
        <w:rPr>
          <w:i/>
          <w:iCs/>
          <w:spacing w:val="-20"/>
          <w:sz w:val="28"/>
          <w:szCs w:val="28"/>
        </w:rPr>
        <w:t>"</w:t>
      </w:r>
      <w:r w:rsidRPr="00A66B5C">
        <w:rPr>
          <w:spacing w:val="-20"/>
          <w:sz w:val="28"/>
          <w:szCs w:val="28"/>
        </w:rPr>
        <w:t xml:space="preserve"> и др. совершенно непостижимы уму, от чего и рассказ о них становится абсурдным</w:t>
      </w:r>
      <w:r>
        <w:rPr>
          <w:spacing w:val="-20"/>
          <w:sz w:val="28"/>
          <w:szCs w:val="28"/>
        </w:rPr>
        <w:t>:</w:t>
      </w:r>
    </w:p>
    <w:tbl>
      <w:tblPr>
        <w:tblStyle w:val="af"/>
        <w:tblW w:w="0" w:type="auto"/>
        <w:tblInd w:w="-5" w:type="dxa"/>
        <w:tblLook w:val="04A0" w:firstRow="1" w:lastRow="0" w:firstColumn="1" w:lastColumn="0" w:noHBand="0" w:noVBand="1"/>
      </w:tblPr>
      <w:tblGrid>
        <w:gridCol w:w="4678"/>
        <w:gridCol w:w="4671"/>
      </w:tblGrid>
      <w:tr w:rsidR="00180A4E" w:rsidRPr="00A66B5C" w14:paraId="609B92D8" w14:textId="77777777" w:rsidTr="00021AB3">
        <w:tc>
          <w:tcPr>
            <w:tcW w:w="4678" w:type="dxa"/>
          </w:tcPr>
          <w:p w14:paraId="5EB35A8B" w14:textId="77777777" w:rsidR="00180A4E" w:rsidRPr="00A66B5C" w:rsidRDefault="00180A4E" w:rsidP="00021AB3">
            <w:pPr>
              <w:shd w:val="clear" w:color="auto" w:fill="FFFFFF"/>
              <w:spacing w:line="360" w:lineRule="auto"/>
              <w:jc w:val="center"/>
              <w:rPr>
                <w:rFonts w:eastAsia="Times New Roman"/>
                <w:b/>
                <w:bCs/>
                <w:color w:val="202020"/>
                <w:spacing w:val="-20"/>
                <w:lang w:val="en-US" w:eastAsia="ru-RU"/>
              </w:rPr>
            </w:pPr>
            <w:r w:rsidRPr="00A66B5C">
              <w:rPr>
                <w:rFonts w:eastAsia="Times New Roman"/>
                <w:b/>
                <w:bCs/>
                <w:color w:val="202020"/>
                <w:spacing w:val="-20"/>
                <w:lang w:val="en-US" w:eastAsia="ru-RU"/>
              </w:rPr>
              <w:t>The Bongaloo</w:t>
            </w:r>
          </w:p>
        </w:tc>
        <w:tc>
          <w:tcPr>
            <w:tcW w:w="4672" w:type="dxa"/>
          </w:tcPr>
          <w:p w14:paraId="21A56189"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The Gofongo</w:t>
            </w:r>
          </w:p>
        </w:tc>
      </w:tr>
      <w:tr w:rsidR="00180A4E" w:rsidRPr="003A0702" w14:paraId="51E804D0" w14:textId="77777777" w:rsidTr="00021AB3">
        <w:trPr>
          <w:trHeight w:val="3282"/>
        </w:trPr>
        <w:tc>
          <w:tcPr>
            <w:tcW w:w="4678" w:type="dxa"/>
            <w:vAlign w:val="center"/>
          </w:tcPr>
          <w:p w14:paraId="4B5D4CA6" w14:textId="77777777" w:rsidR="00180A4E" w:rsidRPr="00893510" w:rsidRDefault="00180A4E" w:rsidP="00021AB3">
            <w:pPr>
              <w:shd w:val="clear" w:color="auto" w:fill="FFFFFF"/>
              <w:spacing w:line="360" w:lineRule="auto"/>
              <w:jc w:val="center"/>
              <w:rPr>
                <w:rFonts w:eastAsia="Times New Roman"/>
                <w:color w:val="202020"/>
                <w:spacing w:val="-20"/>
                <w:lang w:val="en-US" w:eastAsia="ru-RU"/>
              </w:rPr>
            </w:pPr>
            <w:r w:rsidRPr="00C76131">
              <w:rPr>
                <w:rFonts w:eastAsia="Times New Roman"/>
                <w:noProof/>
                <w:color w:val="202020"/>
                <w:spacing w:val="-20"/>
                <w:lang w:val="en-US" w:eastAsia="ru-RU"/>
              </w:rPr>
              <w:drawing>
                <wp:inline distT="0" distB="0" distL="0" distR="0" wp14:anchorId="74626C11" wp14:editId="7ED8B1D2">
                  <wp:extent cx="2126672" cy="1417781"/>
                  <wp:effectExtent l="0" t="0" r="6985" b="0"/>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55"/>
                          <a:stretch>
                            <a:fillRect/>
                          </a:stretch>
                        </pic:blipFill>
                        <pic:spPr>
                          <a:xfrm>
                            <a:off x="0" y="0"/>
                            <a:ext cx="2137403" cy="1424935"/>
                          </a:xfrm>
                          <a:prstGeom prst="rect">
                            <a:avLst/>
                          </a:prstGeom>
                        </pic:spPr>
                      </pic:pic>
                    </a:graphicData>
                  </a:graphic>
                </wp:inline>
              </w:drawing>
            </w:r>
          </w:p>
        </w:tc>
        <w:tc>
          <w:tcPr>
            <w:tcW w:w="4672" w:type="dxa"/>
          </w:tcPr>
          <w:p w14:paraId="55525086" w14:textId="77777777" w:rsidR="00180A4E" w:rsidRPr="00A66B5C" w:rsidRDefault="00180A4E" w:rsidP="00021AB3">
            <w:pPr>
              <w:spacing w:line="360" w:lineRule="auto"/>
              <w:jc w:val="center"/>
              <w:rPr>
                <w:spacing w:val="-20"/>
                <w:sz w:val="28"/>
                <w:szCs w:val="28"/>
                <w:lang w:val="en-US"/>
              </w:rPr>
            </w:pPr>
            <w:r w:rsidRPr="00C76131">
              <w:rPr>
                <w:noProof/>
                <w:spacing w:val="-20"/>
                <w:lang w:val="en-US"/>
              </w:rPr>
              <w:drawing>
                <wp:anchor distT="0" distB="0" distL="114300" distR="114300" simplePos="0" relativeHeight="251677696" behindDoc="0" locked="0" layoutInCell="1" allowOverlap="1" wp14:anchorId="5A2AC9FC" wp14:editId="3693BCC3">
                  <wp:simplePos x="0" y="0"/>
                  <wp:positionH relativeFrom="column">
                    <wp:posOffset>521682</wp:posOffset>
                  </wp:positionH>
                  <wp:positionV relativeFrom="paragraph">
                    <wp:posOffset>25285</wp:posOffset>
                  </wp:positionV>
                  <wp:extent cx="1786255" cy="2001520"/>
                  <wp:effectExtent l="0" t="0" r="4445" b="0"/>
                  <wp:wrapThrough wrapText="bothSides">
                    <wp:wrapPolygon edited="0">
                      <wp:start x="0" y="0"/>
                      <wp:lineTo x="0" y="21381"/>
                      <wp:lineTo x="21423" y="21381"/>
                      <wp:lineTo x="21423" y="0"/>
                      <wp:lineTo x="0" y="0"/>
                    </wp:wrapPolygon>
                  </wp:wrapThrough>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val="0"/>
                              </a:ext>
                            </a:extLst>
                          </a:blip>
                          <a:stretch>
                            <a:fillRect/>
                          </a:stretch>
                        </pic:blipFill>
                        <pic:spPr>
                          <a:xfrm>
                            <a:off x="0" y="0"/>
                            <a:ext cx="1786255" cy="2001520"/>
                          </a:xfrm>
                          <a:prstGeom prst="rect">
                            <a:avLst/>
                          </a:prstGeom>
                        </pic:spPr>
                      </pic:pic>
                    </a:graphicData>
                  </a:graphic>
                  <wp14:sizeRelH relativeFrom="margin">
                    <wp14:pctWidth>0</wp14:pctWidth>
                  </wp14:sizeRelH>
                  <wp14:sizeRelV relativeFrom="margin">
                    <wp14:pctHeight>0</wp14:pctHeight>
                  </wp14:sizeRelV>
                </wp:anchor>
              </w:drawing>
            </w:r>
          </w:p>
        </w:tc>
      </w:tr>
    </w:tbl>
    <w:p w14:paraId="4D0D7B20" w14:textId="77777777" w:rsidR="00180A4E" w:rsidRPr="00A66B5C" w:rsidRDefault="00180A4E" w:rsidP="00180A4E">
      <w:pPr>
        <w:spacing w:line="360" w:lineRule="auto"/>
        <w:ind w:left="709"/>
        <w:jc w:val="both"/>
        <w:rPr>
          <w:spacing w:val="-20"/>
          <w:sz w:val="28"/>
          <w:szCs w:val="28"/>
          <w:lang w:val="en-US"/>
        </w:rPr>
      </w:pPr>
    </w:p>
    <w:p w14:paraId="1939531E" w14:textId="77777777" w:rsidR="00180A4E" w:rsidRPr="00A66B5C" w:rsidRDefault="00180A4E" w:rsidP="00180A4E">
      <w:pPr>
        <w:spacing w:line="360" w:lineRule="auto"/>
        <w:ind w:firstLine="709"/>
        <w:jc w:val="both"/>
        <w:rPr>
          <w:spacing w:val="-20"/>
          <w:sz w:val="28"/>
          <w:szCs w:val="28"/>
        </w:rPr>
      </w:pPr>
      <w:r w:rsidRPr="009255E7">
        <w:rPr>
          <w:i/>
          <w:iCs/>
          <w:spacing w:val="-20"/>
          <w:sz w:val="28"/>
          <w:szCs w:val="28"/>
        </w:rPr>
        <w:t>Окказионализмы</w:t>
      </w:r>
      <w:r w:rsidRPr="00A66B5C">
        <w:rPr>
          <w:spacing w:val="-20"/>
          <w:sz w:val="28"/>
          <w:szCs w:val="28"/>
        </w:rPr>
        <w:t xml:space="preserve"> в стихотворениях С. Миллигана являются еще одним средством создания языковой игры на лексическом уровне. Они придают тексту эмоционально-экспрессивную окраску и делают контекст стихотворения более игровым и даже абсурдным</w:t>
      </w:r>
      <w:r>
        <w:rPr>
          <w:spacing w:val="-20"/>
          <w:sz w:val="28"/>
          <w:szCs w:val="28"/>
        </w:rPr>
        <w:t>:</w:t>
      </w:r>
    </w:p>
    <w:tbl>
      <w:tblPr>
        <w:tblStyle w:val="af"/>
        <w:tblW w:w="0" w:type="auto"/>
        <w:tblInd w:w="-5" w:type="dxa"/>
        <w:tblCellMar>
          <w:top w:w="57" w:type="dxa"/>
        </w:tblCellMar>
        <w:tblLook w:val="04A0" w:firstRow="1" w:lastRow="0" w:firstColumn="1" w:lastColumn="0" w:noHBand="0" w:noVBand="1"/>
      </w:tblPr>
      <w:tblGrid>
        <w:gridCol w:w="4677"/>
        <w:gridCol w:w="4672"/>
      </w:tblGrid>
      <w:tr w:rsidR="00180A4E" w:rsidRPr="00A66B5C" w14:paraId="15003647" w14:textId="77777777" w:rsidTr="00021AB3">
        <w:tc>
          <w:tcPr>
            <w:tcW w:w="4678" w:type="dxa"/>
          </w:tcPr>
          <w:p w14:paraId="47366D3B"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Look at all those monkeys</w:t>
            </w:r>
          </w:p>
        </w:tc>
        <w:tc>
          <w:tcPr>
            <w:tcW w:w="4672" w:type="dxa"/>
          </w:tcPr>
          <w:p w14:paraId="0E094747"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Soldier Freddy</w:t>
            </w:r>
          </w:p>
        </w:tc>
      </w:tr>
      <w:tr w:rsidR="00180A4E" w:rsidRPr="003A0702" w14:paraId="201AAB8E" w14:textId="77777777" w:rsidTr="00021AB3">
        <w:tc>
          <w:tcPr>
            <w:tcW w:w="4678" w:type="dxa"/>
            <w:vAlign w:val="center"/>
          </w:tcPr>
          <w:p w14:paraId="442F0035" w14:textId="77777777" w:rsidR="00180A4E" w:rsidRPr="00A66B5C" w:rsidRDefault="00180A4E" w:rsidP="00021AB3">
            <w:pPr>
              <w:spacing w:line="360" w:lineRule="auto"/>
              <w:jc w:val="center"/>
              <w:rPr>
                <w:spacing w:val="-20"/>
                <w:sz w:val="28"/>
                <w:szCs w:val="28"/>
                <w:lang w:val="en-US"/>
              </w:rPr>
            </w:pPr>
            <w:r w:rsidRPr="00C76131">
              <w:rPr>
                <w:noProof/>
                <w:spacing w:val="-20"/>
                <w:lang w:val="en-US"/>
              </w:rPr>
              <w:drawing>
                <wp:anchor distT="0" distB="0" distL="114300" distR="114300" simplePos="0" relativeHeight="251678720" behindDoc="0" locked="0" layoutInCell="1" allowOverlap="1" wp14:anchorId="5CBD541D" wp14:editId="6650BD1E">
                  <wp:simplePos x="0" y="0"/>
                  <wp:positionH relativeFrom="column">
                    <wp:posOffset>585470</wp:posOffset>
                  </wp:positionH>
                  <wp:positionV relativeFrom="paragraph">
                    <wp:posOffset>10795</wp:posOffset>
                  </wp:positionV>
                  <wp:extent cx="1710690" cy="1017905"/>
                  <wp:effectExtent l="0" t="0" r="3810" b="0"/>
                  <wp:wrapThrough wrapText="bothSides">
                    <wp:wrapPolygon edited="0">
                      <wp:start x="0" y="0"/>
                      <wp:lineTo x="0" y="21021"/>
                      <wp:lineTo x="21408" y="21021"/>
                      <wp:lineTo x="21408" y="0"/>
                      <wp:lineTo x="0" y="0"/>
                    </wp:wrapPolygon>
                  </wp:wrapThrough>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57">
                            <a:extLst>
                              <a:ext uri="{28A0092B-C50C-407E-A947-70E740481C1C}">
                                <a14:useLocalDpi xmlns:a14="http://schemas.microsoft.com/office/drawing/2010/main" val="0"/>
                              </a:ext>
                            </a:extLst>
                          </a:blip>
                          <a:stretch>
                            <a:fillRect/>
                          </a:stretch>
                        </pic:blipFill>
                        <pic:spPr>
                          <a:xfrm>
                            <a:off x="0" y="0"/>
                            <a:ext cx="1710690" cy="1017905"/>
                          </a:xfrm>
                          <a:prstGeom prst="rect">
                            <a:avLst/>
                          </a:prstGeom>
                        </pic:spPr>
                      </pic:pic>
                    </a:graphicData>
                  </a:graphic>
                  <wp14:sizeRelH relativeFrom="margin">
                    <wp14:pctWidth>0</wp14:pctWidth>
                  </wp14:sizeRelH>
                  <wp14:sizeRelV relativeFrom="margin">
                    <wp14:pctHeight>0</wp14:pctHeight>
                  </wp14:sizeRelV>
                </wp:anchor>
              </w:drawing>
            </w:r>
          </w:p>
          <w:p w14:paraId="5A27D6DB" w14:textId="77777777" w:rsidR="00180A4E" w:rsidRPr="00A66B5C" w:rsidRDefault="00180A4E" w:rsidP="00021AB3">
            <w:pPr>
              <w:spacing w:line="360" w:lineRule="auto"/>
              <w:jc w:val="center"/>
              <w:rPr>
                <w:spacing w:val="-20"/>
                <w:sz w:val="28"/>
                <w:szCs w:val="28"/>
                <w:lang w:val="en-US"/>
              </w:rPr>
            </w:pPr>
          </w:p>
        </w:tc>
        <w:tc>
          <w:tcPr>
            <w:tcW w:w="4672" w:type="dxa"/>
            <w:vAlign w:val="center"/>
          </w:tcPr>
          <w:p w14:paraId="456A7516" w14:textId="77777777" w:rsidR="00180A4E" w:rsidRPr="00A66B5C" w:rsidRDefault="00180A4E" w:rsidP="00021AB3">
            <w:pPr>
              <w:spacing w:line="360" w:lineRule="auto"/>
              <w:jc w:val="center"/>
              <w:rPr>
                <w:spacing w:val="-20"/>
                <w:sz w:val="28"/>
                <w:szCs w:val="28"/>
                <w:lang w:val="en-US"/>
              </w:rPr>
            </w:pPr>
            <w:r w:rsidRPr="00C76131">
              <w:rPr>
                <w:noProof/>
                <w:spacing w:val="-20"/>
                <w:lang w:val="en-US"/>
              </w:rPr>
              <w:drawing>
                <wp:inline distT="0" distB="0" distL="0" distR="0" wp14:anchorId="427406E8" wp14:editId="7839D868">
                  <wp:extent cx="2646218" cy="1171709"/>
                  <wp:effectExtent l="0" t="0" r="1905" b="9525"/>
                  <wp:docPr id="53" name="Рисунок 5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 внутренний&#10;&#10;Автоматически созданное описание"/>
                          <pic:cNvPicPr/>
                        </pic:nvPicPr>
                        <pic:blipFill>
                          <a:blip r:embed="rId58"/>
                          <a:stretch>
                            <a:fillRect/>
                          </a:stretch>
                        </pic:blipFill>
                        <pic:spPr>
                          <a:xfrm>
                            <a:off x="0" y="0"/>
                            <a:ext cx="2646045" cy="1171575"/>
                          </a:xfrm>
                          <a:prstGeom prst="rect">
                            <a:avLst/>
                          </a:prstGeom>
                        </pic:spPr>
                      </pic:pic>
                    </a:graphicData>
                  </a:graphic>
                </wp:inline>
              </w:drawing>
            </w:r>
          </w:p>
        </w:tc>
      </w:tr>
    </w:tbl>
    <w:p w14:paraId="3A3422E7" w14:textId="77777777" w:rsidR="00180A4E" w:rsidRPr="00A66B5C" w:rsidRDefault="00180A4E" w:rsidP="00180A4E">
      <w:pPr>
        <w:spacing w:line="360" w:lineRule="auto"/>
        <w:ind w:left="709"/>
        <w:jc w:val="both"/>
        <w:rPr>
          <w:spacing w:val="-20"/>
          <w:sz w:val="28"/>
          <w:szCs w:val="28"/>
          <w:lang w:val="en-US"/>
        </w:rPr>
      </w:pPr>
    </w:p>
    <w:p w14:paraId="7D2BDA3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стихотворении </w:t>
      </w:r>
      <w:r w:rsidRPr="00A66B5C">
        <w:rPr>
          <w:i/>
          <w:iCs/>
          <w:spacing w:val="-20"/>
          <w:sz w:val="28"/>
          <w:szCs w:val="28"/>
          <w:lang w:val="en-US"/>
        </w:rPr>
        <w:t>Soldier</w:t>
      </w:r>
      <w:r w:rsidRPr="00A66B5C">
        <w:rPr>
          <w:i/>
          <w:iCs/>
          <w:spacing w:val="-20"/>
          <w:sz w:val="28"/>
          <w:szCs w:val="28"/>
        </w:rPr>
        <w:t xml:space="preserve"> </w:t>
      </w:r>
      <w:r w:rsidRPr="00A66B5C">
        <w:rPr>
          <w:i/>
          <w:iCs/>
          <w:spacing w:val="-20"/>
          <w:sz w:val="28"/>
          <w:szCs w:val="28"/>
          <w:lang w:val="en-US"/>
        </w:rPr>
        <w:t>Freddy</w:t>
      </w:r>
      <w:r w:rsidRPr="00A66B5C">
        <w:rPr>
          <w:spacing w:val="-20"/>
          <w:sz w:val="28"/>
          <w:szCs w:val="28"/>
        </w:rPr>
        <w:t xml:space="preserve"> также можно отметить использование С. Миллиганом такого лексико-синтаксический приема, как </w:t>
      </w:r>
      <w:r w:rsidRPr="009255E7">
        <w:rPr>
          <w:i/>
          <w:iCs/>
          <w:spacing w:val="-20"/>
          <w:sz w:val="28"/>
          <w:szCs w:val="28"/>
        </w:rPr>
        <w:t>голофразис</w:t>
      </w:r>
      <w:r w:rsidRPr="00A66B5C">
        <w:rPr>
          <w:spacing w:val="-20"/>
          <w:sz w:val="28"/>
          <w:szCs w:val="28"/>
        </w:rPr>
        <w:t xml:space="preserve">. Представленный голофразис является показательным примером языковой игры поэта, данный прием использован в тексте как ключевой. </w:t>
      </w:r>
    </w:p>
    <w:p w14:paraId="165FA28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Такие средства художественной выразительности как </w:t>
      </w:r>
      <w:r w:rsidRPr="009255E7">
        <w:rPr>
          <w:i/>
          <w:iCs/>
          <w:spacing w:val="-20"/>
          <w:sz w:val="28"/>
          <w:szCs w:val="28"/>
        </w:rPr>
        <w:t>эпитеты</w:t>
      </w:r>
      <w:r w:rsidRPr="00A66B5C">
        <w:rPr>
          <w:spacing w:val="-20"/>
          <w:sz w:val="28"/>
          <w:szCs w:val="28"/>
        </w:rPr>
        <w:t xml:space="preserve"> и </w:t>
      </w:r>
      <w:r w:rsidRPr="009255E7">
        <w:rPr>
          <w:i/>
          <w:iCs/>
          <w:spacing w:val="-20"/>
          <w:sz w:val="28"/>
          <w:szCs w:val="28"/>
        </w:rPr>
        <w:t>сравнения</w:t>
      </w:r>
      <w:r w:rsidRPr="00A66B5C">
        <w:rPr>
          <w:spacing w:val="-20"/>
          <w:sz w:val="28"/>
          <w:szCs w:val="28"/>
        </w:rPr>
        <w:t xml:space="preserve"> также встречаются в поэтических текстах С.</w:t>
      </w:r>
      <w:r w:rsidRPr="00A66B5C">
        <w:rPr>
          <w:spacing w:val="-20"/>
          <w:sz w:val="28"/>
          <w:szCs w:val="28"/>
          <w:lang w:val="en-US"/>
        </w:rPr>
        <w:t> </w:t>
      </w:r>
      <w:r w:rsidRPr="00A66B5C">
        <w:rPr>
          <w:spacing w:val="-20"/>
          <w:sz w:val="28"/>
          <w:szCs w:val="28"/>
        </w:rPr>
        <w:t xml:space="preserve">Миллигана. При этом, на одном уровне с общеязыковыми эпитетами </w:t>
      </w:r>
      <w:r w:rsidRPr="00A66B5C">
        <w:rPr>
          <w:i/>
          <w:iCs/>
          <w:spacing w:val="-20"/>
          <w:sz w:val="28"/>
          <w:szCs w:val="28"/>
        </w:rPr>
        <w:t>"</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fierce</w:t>
      </w:r>
      <w:r w:rsidRPr="00A66B5C">
        <w:rPr>
          <w:i/>
          <w:iCs/>
          <w:spacing w:val="-20"/>
          <w:sz w:val="28"/>
          <w:szCs w:val="28"/>
        </w:rPr>
        <w:t xml:space="preserve"> </w:t>
      </w:r>
      <w:r w:rsidRPr="00A66B5C">
        <w:rPr>
          <w:i/>
          <w:iCs/>
          <w:spacing w:val="-20"/>
          <w:sz w:val="28"/>
          <w:szCs w:val="28"/>
          <w:lang w:val="en-US"/>
        </w:rPr>
        <w:t>lion</w:t>
      </w:r>
      <w:r w:rsidRPr="00A66B5C">
        <w:rPr>
          <w:i/>
          <w:iCs/>
          <w:spacing w:val="-20"/>
          <w:sz w:val="28"/>
          <w:szCs w:val="28"/>
        </w:rPr>
        <w:t>",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noonday</w:t>
      </w:r>
      <w:r w:rsidRPr="00A66B5C">
        <w:rPr>
          <w:i/>
          <w:iCs/>
          <w:spacing w:val="-20"/>
          <w:sz w:val="28"/>
          <w:szCs w:val="28"/>
        </w:rPr>
        <w:t xml:space="preserve"> </w:t>
      </w:r>
      <w:r w:rsidRPr="00A66B5C">
        <w:rPr>
          <w:i/>
          <w:iCs/>
          <w:spacing w:val="-20"/>
          <w:sz w:val="28"/>
          <w:szCs w:val="28"/>
          <w:lang w:val="en-US"/>
        </w:rPr>
        <w:t>tide</w:t>
      </w:r>
      <w:r w:rsidRPr="00A66B5C">
        <w:rPr>
          <w:i/>
          <w:iCs/>
          <w:spacing w:val="-20"/>
          <w:sz w:val="28"/>
          <w:szCs w:val="28"/>
        </w:rPr>
        <w:t>"</w:t>
      </w:r>
      <w:r w:rsidRPr="00A66B5C">
        <w:rPr>
          <w:spacing w:val="-20"/>
          <w:sz w:val="28"/>
          <w:szCs w:val="28"/>
        </w:rPr>
        <w:t xml:space="preserve"> встречаются и неожиданные </w:t>
      </w:r>
      <w:r w:rsidRPr="00A66B5C">
        <w:rPr>
          <w:spacing w:val="-20"/>
          <w:sz w:val="28"/>
          <w:szCs w:val="28"/>
        </w:rPr>
        <w:lastRenderedPageBreak/>
        <w:t xml:space="preserve">авторские эпитеты, к примеру эпитет </w:t>
      </w:r>
      <w:r w:rsidRPr="00A66B5C">
        <w:rPr>
          <w:i/>
          <w:iCs/>
          <w:spacing w:val="-20"/>
          <w:sz w:val="28"/>
          <w:szCs w:val="28"/>
        </w:rPr>
        <w:t>"</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dark</w:t>
      </w:r>
      <w:r w:rsidRPr="00A66B5C">
        <w:rPr>
          <w:i/>
          <w:iCs/>
          <w:spacing w:val="-20"/>
          <w:sz w:val="28"/>
          <w:szCs w:val="28"/>
        </w:rPr>
        <w:t xml:space="preserve"> </w:t>
      </w:r>
      <w:r w:rsidRPr="00A66B5C">
        <w:rPr>
          <w:i/>
          <w:iCs/>
          <w:spacing w:val="-20"/>
          <w:sz w:val="28"/>
          <w:szCs w:val="28"/>
          <w:lang w:val="en-US"/>
        </w:rPr>
        <w:t>sunny</w:t>
      </w:r>
      <w:r w:rsidRPr="00A66B5C">
        <w:rPr>
          <w:i/>
          <w:iCs/>
          <w:spacing w:val="-20"/>
          <w:sz w:val="28"/>
          <w:szCs w:val="28"/>
        </w:rPr>
        <w:t xml:space="preserve"> </w:t>
      </w:r>
      <w:r w:rsidRPr="00A66B5C">
        <w:rPr>
          <w:i/>
          <w:iCs/>
          <w:spacing w:val="-20"/>
          <w:sz w:val="28"/>
          <w:szCs w:val="28"/>
          <w:lang w:val="en-US"/>
        </w:rPr>
        <w:t>night</w:t>
      </w:r>
      <w:r w:rsidRPr="00A66B5C">
        <w:rPr>
          <w:i/>
          <w:iCs/>
          <w:spacing w:val="-20"/>
          <w:sz w:val="28"/>
          <w:szCs w:val="28"/>
        </w:rPr>
        <w:t>"</w:t>
      </w:r>
      <w:r w:rsidRPr="00A66B5C">
        <w:rPr>
          <w:spacing w:val="-20"/>
          <w:sz w:val="28"/>
          <w:szCs w:val="28"/>
        </w:rPr>
        <w:t xml:space="preserve">, в основе которого лежит оксюморон </w:t>
      </w:r>
      <w:r w:rsidRPr="00A66B5C">
        <w:rPr>
          <w:i/>
          <w:iCs/>
          <w:spacing w:val="-20"/>
          <w:sz w:val="28"/>
          <w:szCs w:val="28"/>
        </w:rPr>
        <w:t>"</w:t>
      </w:r>
      <w:r w:rsidRPr="00A66B5C">
        <w:rPr>
          <w:i/>
          <w:iCs/>
          <w:spacing w:val="-20"/>
          <w:sz w:val="28"/>
          <w:szCs w:val="28"/>
          <w:lang w:val="en-US"/>
        </w:rPr>
        <w:t>dark</w:t>
      </w:r>
      <w:r w:rsidRPr="00A66B5C">
        <w:rPr>
          <w:i/>
          <w:iCs/>
          <w:spacing w:val="-20"/>
          <w:sz w:val="28"/>
          <w:szCs w:val="28"/>
        </w:rPr>
        <w:t xml:space="preserve"> + </w:t>
      </w:r>
      <w:r w:rsidRPr="00A66B5C">
        <w:rPr>
          <w:i/>
          <w:iCs/>
          <w:spacing w:val="-20"/>
          <w:sz w:val="28"/>
          <w:szCs w:val="28"/>
          <w:lang w:val="en-US"/>
        </w:rPr>
        <w:t>sunny</w:t>
      </w:r>
      <w:r w:rsidRPr="00A66B5C">
        <w:rPr>
          <w:i/>
          <w:iCs/>
          <w:spacing w:val="-20"/>
          <w:sz w:val="28"/>
          <w:szCs w:val="28"/>
        </w:rPr>
        <w:t>", "</w:t>
      </w:r>
      <w:r w:rsidRPr="00A66B5C">
        <w:rPr>
          <w:i/>
          <w:iCs/>
          <w:spacing w:val="-20"/>
          <w:sz w:val="28"/>
          <w:szCs w:val="28"/>
          <w:lang w:val="en-US"/>
        </w:rPr>
        <w:t>sunny</w:t>
      </w:r>
      <w:r w:rsidRPr="00A66B5C">
        <w:rPr>
          <w:i/>
          <w:iCs/>
          <w:spacing w:val="-20"/>
          <w:sz w:val="28"/>
          <w:szCs w:val="28"/>
        </w:rPr>
        <w:t xml:space="preserve"> + </w:t>
      </w:r>
      <w:r w:rsidRPr="00A66B5C">
        <w:rPr>
          <w:i/>
          <w:iCs/>
          <w:spacing w:val="-20"/>
          <w:sz w:val="28"/>
          <w:szCs w:val="28"/>
          <w:lang w:val="en-US"/>
        </w:rPr>
        <w:t>night</w:t>
      </w:r>
      <w:r w:rsidRPr="00A66B5C">
        <w:rPr>
          <w:i/>
          <w:iCs/>
          <w:spacing w:val="-20"/>
          <w:sz w:val="28"/>
          <w:szCs w:val="28"/>
        </w:rPr>
        <w:t>"</w:t>
      </w:r>
      <w:r w:rsidRPr="00A66B5C">
        <w:rPr>
          <w:spacing w:val="-20"/>
          <w:sz w:val="28"/>
          <w:szCs w:val="28"/>
        </w:rPr>
        <w:t xml:space="preserve">. Сравнения в текстах С. Миллигана также разнообразны: с узуальным сравнением </w:t>
      </w:r>
      <w:r w:rsidRPr="00A66B5C">
        <w:rPr>
          <w:i/>
          <w:iCs/>
          <w:spacing w:val="-20"/>
          <w:sz w:val="28"/>
          <w:szCs w:val="28"/>
        </w:rPr>
        <w:t>"</w:t>
      </w:r>
      <w:r w:rsidRPr="00A66B5C">
        <w:rPr>
          <w:i/>
          <w:iCs/>
          <w:spacing w:val="-20"/>
          <w:sz w:val="28"/>
          <w:szCs w:val="28"/>
          <w:lang w:val="en-US"/>
        </w:rPr>
        <w:t>as</w:t>
      </w:r>
      <w:r w:rsidRPr="00A66B5C">
        <w:rPr>
          <w:i/>
          <w:iCs/>
          <w:spacing w:val="-20"/>
          <w:sz w:val="28"/>
          <w:szCs w:val="28"/>
        </w:rPr>
        <w:t xml:space="preserve"> </w:t>
      </w:r>
      <w:r w:rsidRPr="00A66B5C">
        <w:rPr>
          <w:i/>
          <w:iCs/>
          <w:spacing w:val="-20"/>
          <w:sz w:val="28"/>
          <w:szCs w:val="28"/>
          <w:lang w:val="en-US"/>
        </w:rPr>
        <w:t>clear</w:t>
      </w:r>
      <w:r w:rsidRPr="00A66B5C">
        <w:rPr>
          <w:i/>
          <w:iCs/>
          <w:spacing w:val="-20"/>
          <w:sz w:val="28"/>
          <w:szCs w:val="28"/>
        </w:rPr>
        <w:t xml:space="preserve"> </w:t>
      </w:r>
      <w:r w:rsidRPr="00A66B5C">
        <w:rPr>
          <w:i/>
          <w:iCs/>
          <w:spacing w:val="-20"/>
          <w:sz w:val="28"/>
          <w:szCs w:val="28"/>
          <w:lang w:val="en-US"/>
        </w:rPr>
        <w:t>as</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day</w:t>
      </w:r>
      <w:r w:rsidRPr="00A66B5C">
        <w:rPr>
          <w:i/>
          <w:iCs/>
          <w:spacing w:val="-20"/>
          <w:sz w:val="28"/>
          <w:szCs w:val="28"/>
        </w:rPr>
        <w:t>"</w:t>
      </w:r>
      <w:r w:rsidRPr="00A66B5C">
        <w:rPr>
          <w:spacing w:val="-20"/>
          <w:sz w:val="28"/>
          <w:szCs w:val="28"/>
        </w:rPr>
        <w:t xml:space="preserve"> может соседствовать авторское сравнение </w:t>
      </w:r>
      <w:r w:rsidRPr="00A66B5C">
        <w:rPr>
          <w:i/>
          <w:iCs/>
          <w:spacing w:val="-20"/>
          <w:sz w:val="28"/>
          <w:szCs w:val="28"/>
        </w:rPr>
        <w:t>"</w:t>
      </w:r>
      <w:r w:rsidRPr="00A66B5C">
        <w:rPr>
          <w:i/>
          <w:iCs/>
          <w:spacing w:val="-20"/>
          <w:sz w:val="28"/>
          <w:szCs w:val="28"/>
          <w:lang w:val="en-US"/>
        </w:rPr>
        <w:t>as</w:t>
      </w:r>
      <w:r w:rsidRPr="00A66B5C">
        <w:rPr>
          <w:i/>
          <w:iCs/>
          <w:spacing w:val="-20"/>
          <w:sz w:val="28"/>
          <w:szCs w:val="28"/>
        </w:rPr>
        <w:t xml:space="preserve"> </w:t>
      </w:r>
      <w:r w:rsidRPr="00A66B5C">
        <w:rPr>
          <w:i/>
          <w:iCs/>
          <w:spacing w:val="-20"/>
          <w:sz w:val="28"/>
          <w:szCs w:val="28"/>
          <w:lang w:val="en-US"/>
        </w:rPr>
        <w:t>strange</w:t>
      </w:r>
      <w:r w:rsidRPr="00A66B5C">
        <w:rPr>
          <w:i/>
          <w:iCs/>
          <w:spacing w:val="-20"/>
          <w:sz w:val="28"/>
          <w:szCs w:val="28"/>
        </w:rPr>
        <w:t xml:space="preserve"> </w:t>
      </w:r>
      <w:r w:rsidRPr="00A66B5C">
        <w:rPr>
          <w:i/>
          <w:iCs/>
          <w:spacing w:val="-20"/>
          <w:sz w:val="28"/>
          <w:szCs w:val="28"/>
          <w:lang w:val="en-US"/>
        </w:rPr>
        <w:t>as</w:t>
      </w:r>
      <w:r w:rsidRPr="00A66B5C">
        <w:rPr>
          <w:i/>
          <w:iCs/>
          <w:spacing w:val="-20"/>
          <w:sz w:val="28"/>
          <w:szCs w:val="28"/>
        </w:rPr>
        <w:t xml:space="preserve"> </w:t>
      </w:r>
      <w:r w:rsidRPr="00A66B5C">
        <w:rPr>
          <w:i/>
          <w:iCs/>
          <w:spacing w:val="-20"/>
          <w:sz w:val="28"/>
          <w:szCs w:val="28"/>
          <w:lang w:val="en-US"/>
        </w:rPr>
        <w:t>strange</w:t>
      </w:r>
      <w:r w:rsidRPr="00A66B5C">
        <w:rPr>
          <w:i/>
          <w:iCs/>
          <w:spacing w:val="-20"/>
          <w:sz w:val="28"/>
          <w:szCs w:val="28"/>
        </w:rPr>
        <w:t>"</w:t>
      </w:r>
      <w:r w:rsidRPr="00A66B5C">
        <w:rPr>
          <w:spacing w:val="-20"/>
          <w:sz w:val="28"/>
          <w:szCs w:val="28"/>
        </w:rPr>
        <w:t xml:space="preserve">.  Подобные нестандартные эпитеты и сравнения повышают градус абсурдности ситуации, заложенной в сюжете стихотворения. </w:t>
      </w:r>
    </w:p>
    <w:p w14:paraId="6DEB35E9"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 к лексическим средствам создания языковой игры в поэзии С.</w:t>
      </w:r>
      <w:r w:rsidRPr="00A66B5C">
        <w:rPr>
          <w:spacing w:val="-20"/>
          <w:sz w:val="28"/>
          <w:szCs w:val="28"/>
          <w:lang w:val="en-US"/>
        </w:rPr>
        <w:t> </w:t>
      </w:r>
      <w:r w:rsidRPr="00A66B5C">
        <w:rPr>
          <w:spacing w:val="-20"/>
          <w:sz w:val="28"/>
          <w:szCs w:val="28"/>
        </w:rPr>
        <w:t>Миллигана можно отнести окказионализмы, в том числе и окказиональные имена собственные, голофразис, неожиданные авторские эпитеты и сравнения. Лексическими средствами идиостиля С. Миллигана являются окказиональные эпитеты и сравнения, а также авторские окказионализмы.</w:t>
      </w:r>
    </w:p>
    <w:p w14:paraId="73802B2B" w14:textId="77777777" w:rsidR="00180A4E" w:rsidRPr="00A66B5C" w:rsidRDefault="00180A4E" w:rsidP="00180A4E">
      <w:pPr>
        <w:spacing w:line="360" w:lineRule="auto"/>
        <w:ind w:firstLine="709"/>
        <w:jc w:val="both"/>
        <w:rPr>
          <w:spacing w:val="-20"/>
          <w:sz w:val="28"/>
          <w:szCs w:val="28"/>
        </w:rPr>
      </w:pPr>
    </w:p>
    <w:p w14:paraId="170516D2" w14:textId="77777777" w:rsidR="00180A4E" w:rsidRPr="00A66B5C" w:rsidRDefault="00180A4E" w:rsidP="00180A4E">
      <w:pPr>
        <w:pStyle w:val="a3"/>
        <w:numPr>
          <w:ilvl w:val="0"/>
          <w:numId w:val="29"/>
        </w:numPr>
        <w:suppressAutoHyphens w:val="0"/>
        <w:spacing w:line="360" w:lineRule="auto"/>
        <w:ind w:left="0" w:firstLine="709"/>
        <w:contextualSpacing/>
        <w:jc w:val="both"/>
        <w:rPr>
          <w:b/>
          <w:bCs/>
          <w:spacing w:val="-20"/>
          <w:sz w:val="28"/>
          <w:szCs w:val="28"/>
        </w:rPr>
      </w:pPr>
      <w:r>
        <w:rPr>
          <w:b/>
          <w:bCs/>
          <w:spacing w:val="-20"/>
          <w:sz w:val="28"/>
          <w:szCs w:val="28"/>
        </w:rPr>
        <w:t>Грамматические</w:t>
      </w:r>
      <w:r w:rsidRPr="00A66B5C">
        <w:rPr>
          <w:b/>
          <w:bCs/>
          <w:spacing w:val="-20"/>
          <w:sz w:val="28"/>
          <w:szCs w:val="28"/>
        </w:rPr>
        <w:t xml:space="preserve"> особенности</w:t>
      </w:r>
      <w:r>
        <w:rPr>
          <w:b/>
          <w:bCs/>
          <w:spacing w:val="-20"/>
          <w:sz w:val="28"/>
          <w:szCs w:val="28"/>
        </w:rPr>
        <w:t>:</w:t>
      </w:r>
    </w:p>
    <w:p w14:paraId="3949360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На </w:t>
      </w:r>
      <w:r>
        <w:rPr>
          <w:spacing w:val="-20"/>
          <w:sz w:val="28"/>
          <w:szCs w:val="28"/>
        </w:rPr>
        <w:t>грамматическом</w:t>
      </w:r>
      <w:r w:rsidRPr="00A66B5C">
        <w:rPr>
          <w:spacing w:val="-20"/>
          <w:sz w:val="28"/>
          <w:szCs w:val="28"/>
        </w:rPr>
        <w:t xml:space="preserve"> уровне в игровых поэтических текстах С.</w:t>
      </w:r>
      <w:r w:rsidRPr="00A66B5C">
        <w:rPr>
          <w:spacing w:val="-20"/>
          <w:sz w:val="28"/>
          <w:szCs w:val="28"/>
          <w:lang w:val="en-US"/>
        </w:rPr>
        <w:t> </w:t>
      </w:r>
      <w:r w:rsidRPr="00A66B5C">
        <w:rPr>
          <w:spacing w:val="-20"/>
          <w:sz w:val="28"/>
          <w:szCs w:val="28"/>
        </w:rPr>
        <w:t xml:space="preserve">Миллигана можно выделить </w:t>
      </w:r>
      <w:r w:rsidRPr="009255E7">
        <w:rPr>
          <w:i/>
          <w:iCs/>
          <w:spacing w:val="-20"/>
          <w:sz w:val="28"/>
          <w:szCs w:val="28"/>
        </w:rPr>
        <w:t>параллельные конструкции</w:t>
      </w:r>
      <w:r w:rsidRPr="00A66B5C">
        <w:rPr>
          <w:spacing w:val="-20"/>
          <w:sz w:val="28"/>
          <w:szCs w:val="28"/>
        </w:rPr>
        <w:t>. Подобные конструкции придают тексту образности и выразительности и вносят разнообразие в синтаксическую организацию поэтического текста</w:t>
      </w:r>
      <w:r>
        <w:rPr>
          <w:spacing w:val="-20"/>
          <w:sz w:val="28"/>
          <w:szCs w:val="28"/>
        </w:rPr>
        <w:t>:</w:t>
      </w:r>
    </w:p>
    <w:tbl>
      <w:tblPr>
        <w:tblStyle w:val="af"/>
        <w:tblW w:w="9356" w:type="dxa"/>
        <w:tblInd w:w="-5" w:type="dxa"/>
        <w:tblLook w:val="04A0" w:firstRow="1" w:lastRow="0" w:firstColumn="1" w:lastColumn="0" w:noHBand="0" w:noVBand="1"/>
      </w:tblPr>
      <w:tblGrid>
        <w:gridCol w:w="9356"/>
      </w:tblGrid>
      <w:tr w:rsidR="00180A4E" w:rsidRPr="00A66B5C" w14:paraId="7673E1D5" w14:textId="77777777" w:rsidTr="00021AB3">
        <w:tc>
          <w:tcPr>
            <w:tcW w:w="9356" w:type="dxa"/>
          </w:tcPr>
          <w:p w14:paraId="48AB80AA"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The Bongaloo</w:t>
            </w:r>
          </w:p>
        </w:tc>
      </w:tr>
      <w:tr w:rsidR="00180A4E" w:rsidRPr="00A66B5C" w14:paraId="0E673C3B" w14:textId="77777777" w:rsidTr="00021AB3">
        <w:tc>
          <w:tcPr>
            <w:tcW w:w="9356" w:type="dxa"/>
            <w:vAlign w:val="center"/>
          </w:tcPr>
          <w:p w14:paraId="56AB8DAE" w14:textId="77777777" w:rsidR="00180A4E" w:rsidRPr="00A66B5C" w:rsidRDefault="00180A4E" w:rsidP="00021AB3">
            <w:pPr>
              <w:shd w:val="clear" w:color="auto" w:fill="FFFFFF"/>
              <w:spacing w:line="360" w:lineRule="auto"/>
              <w:jc w:val="center"/>
              <w:rPr>
                <w:rFonts w:eastAsia="Times New Roman"/>
                <w:color w:val="202020"/>
                <w:spacing w:val="-20"/>
                <w:lang w:eastAsia="ru-RU"/>
              </w:rPr>
            </w:pPr>
            <w:r w:rsidRPr="00FE1F15">
              <w:rPr>
                <w:rFonts w:eastAsia="Times New Roman"/>
                <w:noProof/>
                <w:color w:val="202020"/>
                <w:spacing w:val="-20"/>
                <w:lang w:val="en-US" w:eastAsia="ru-RU"/>
              </w:rPr>
              <w:drawing>
                <wp:inline distT="0" distB="0" distL="0" distR="0" wp14:anchorId="5E2FFDB9" wp14:editId="72258A6E">
                  <wp:extent cx="2195945" cy="2322635"/>
                  <wp:effectExtent l="0" t="0" r="0" b="1905"/>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pic:nvPicPr>
                        <pic:blipFill>
                          <a:blip r:embed="rId59"/>
                          <a:stretch>
                            <a:fillRect/>
                          </a:stretch>
                        </pic:blipFill>
                        <pic:spPr>
                          <a:xfrm>
                            <a:off x="0" y="0"/>
                            <a:ext cx="2213447" cy="2341147"/>
                          </a:xfrm>
                          <a:prstGeom prst="rect">
                            <a:avLst/>
                          </a:prstGeom>
                        </pic:spPr>
                      </pic:pic>
                    </a:graphicData>
                  </a:graphic>
                </wp:inline>
              </w:drawing>
            </w:r>
          </w:p>
        </w:tc>
      </w:tr>
    </w:tbl>
    <w:p w14:paraId="297E6C1E" w14:textId="77777777" w:rsidR="00180A4E" w:rsidRPr="00A66B5C" w:rsidRDefault="00180A4E" w:rsidP="00180A4E">
      <w:pPr>
        <w:spacing w:line="360" w:lineRule="auto"/>
        <w:ind w:left="709"/>
        <w:jc w:val="both"/>
        <w:rPr>
          <w:spacing w:val="-20"/>
          <w:sz w:val="28"/>
          <w:szCs w:val="28"/>
          <w:lang w:val="en-US"/>
        </w:rPr>
      </w:pPr>
    </w:p>
    <w:p w14:paraId="720675B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Интересным</w:t>
      </w:r>
      <w:r w:rsidRPr="00A66B5C">
        <w:rPr>
          <w:spacing w:val="-20"/>
          <w:sz w:val="28"/>
          <w:szCs w:val="28"/>
          <w:lang w:val="en-US"/>
        </w:rPr>
        <w:t xml:space="preserve"> </w:t>
      </w:r>
      <w:r w:rsidRPr="00A66B5C">
        <w:rPr>
          <w:spacing w:val="-20"/>
          <w:sz w:val="28"/>
          <w:szCs w:val="28"/>
        </w:rPr>
        <w:t>для</w:t>
      </w:r>
      <w:r w:rsidRPr="00A66B5C">
        <w:rPr>
          <w:spacing w:val="-20"/>
          <w:sz w:val="28"/>
          <w:szCs w:val="28"/>
          <w:lang w:val="en-US"/>
        </w:rPr>
        <w:t xml:space="preserve"> </w:t>
      </w:r>
      <w:r w:rsidRPr="00A66B5C">
        <w:rPr>
          <w:spacing w:val="-20"/>
          <w:sz w:val="28"/>
          <w:szCs w:val="28"/>
        </w:rPr>
        <w:t>анализа</w:t>
      </w:r>
      <w:r w:rsidRPr="00A66B5C">
        <w:rPr>
          <w:spacing w:val="-20"/>
          <w:sz w:val="28"/>
          <w:szCs w:val="28"/>
          <w:lang w:val="en-US"/>
        </w:rPr>
        <w:t xml:space="preserve"> </w:t>
      </w:r>
      <w:r w:rsidRPr="00A66B5C">
        <w:rPr>
          <w:spacing w:val="-20"/>
          <w:sz w:val="28"/>
          <w:szCs w:val="28"/>
        </w:rPr>
        <w:t>представляется</w:t>
      </w:r>
      <w:r w:rsidRPr="00A66B5C">
        <w:rPr>
          <w:spacing w:val="-20"/>
          <w:sz w:val="28"/>
          <w:szCs w:val="28"/>
          <w:lang w:val="en-US"/>
        </w:rPr>
        <w:t xml:space="preserve"> </w:t>
      </w:r>
      <w:r w:rsidRPr="00A66B5C">
        <w:rPr>
          <w:spacing w:val="-20"/>
          <w:sz w:val="28"/>
          <w:szCs w:val="28"/>
        </w:rPr>
        <w:t>стихотворение</w:t>
      </w:r>
      <w:r w:rsidRPr="00A66B5C">
        <w:rPr>
          <w:spacing w:val="-20"/>
          <w:sz w:val="28"/>
          <w:szCs w:val="28"/>
          <w:lang w:val="en-US"/>
        </w:rPr>
        <w:t xml:space="preserve"> </w:t>
      </w:r>
      <w:r w:rsidRPr="00A66B5C">
        <w:rPr>
          <w:i/>
          <w:iCs/>
          <w:spacing w:val="-20"/>
          <w:sz w:val="28"/>
          <w:szCs w:val="28"/>
          <w:lang w:val="en-US"/>
        </w:rPr>
        <w:t>Say Bazonka every day</w:t>
      </w:r>
      <w:r w:rsidRPr="00A66B5C">
        <w:rPr>
          <w:spacing w:val="-20"/>
          <w:sz w:val="28"/>
          <w:szCs w:val="28"/>
          <w:lang w:val="en-US"/>
        </w:rPr>
        <w:t xml:space="preserve">, </w:t>
      </w:r>
      <w:r w:rsidRPr="00A66B5C">
        <w:rPr>
          <w:spacing w:val="-20"/>
          <w:sz w:val="28"/>
          <w:szCs w:val="28"/>
        </w:rPr>
        <w:t>в</w:t>
      </w:r>
      <w:r w:rsidRPr="00A66B5C">
        <w:rPr>
          <w:spacing w:val="-20"/>
          <w:sz w:val="28"/>
          <w:szCs w:val="28"/>
          <w:lang w:val="en-US"/>
        </w:rPr>
        <w:t xml:space="preserve"> </w:t>
      </w:r>
      <w:r w:rsidRPr="00A66B5C">
        <w:rPr>
          <w:spacing w:val="-20"/>
          <w:sz w:val="28"/>
          <w:szCs w:val="28"/>
        </w:rPr>
        <w:t>котором</w:t>
      </w:r>
      <w:r w:rsidRPr="00A66B5C">
        <w:rPr>
          <w:spacing w:val="-20"/>
          <w:sz w:val="28"/>
          <w:szCs w:val="28"/>
          <w:lang w:val="en-US"/>
        </w:rPr>
        <w:t xml:space="preserve"> </w:t>
      </w:r>
      <w:r w:rsidRPr="00A66B5C">
        <w:rPr>
          <w:spacing w:val="-20"/>
          <w:sz w:val="28"/>
          <w:szCs w:val="28"/>
        </w:rPr>
        <w:t>сюжет</w:t>
      </w:r>
      <w:r w:rsidRPr="00A66B5C">
        <w:rPr>
          <w:spacing w:val="-20"/>
          <w:sz w:val="28"/>
          <w:szCs w:val="28"/>
          <w:lang w:val="en-US"/>
        </w:rPr>
        <w:t xml:space="preserve"> </w:t>
      </w:r>
      <w:r w:rsidRPr="00A66B5C">
        <w:rPr>
          <w:spacing w:val="-20"/>
          <w:sz w:val="28"/>
          <w:szCs w:val="28"/>
        </w:rPr>
        <w:t>построен</w:t>
      </w:r>
      <w:r w:rsidRPr="00A66B5C">
        <w:rPr>
          <w:spacing w:val="-20"/>
          <w:sz w:val="28"/>
          <w:szCs w:val="28"/>
          <w:lang w:val="en-US"/>
        </w:rPr>
        <w:t xml:space="preserve"> </w:t>
      </w:r>
      <w:r w:rsidRPr="00A66B5C">
        <w:rPr>
          <w:spacing w:val="-20"/>
          <w:sz w:val="28"/>
          <w:szCs w:val="28"/>
        </w:rPr>
        <w:t>по</w:t>
      </w:r>
      <w:r w:rsidRPr="00A66B5C">
        <w:rPr>
          <w:spacing w:val="-20"/>
          <w:sz w:val="28"/>
          <w:szCs w:val="28"/>
          <w:lang w:val="en-US"/>
        </w:rPr>
        <w:t xml:space="preserve"> </w:t>
      </w:r>
      <w:r w:rsidRPr="00A66B5C">
        <w:rPr>
          <w:spacing w:val="-20"/>
          <w:sz w:val="28"/>
          <w:szCs w:val="28"/>
        </w:rPr>
        <w:t>принципу</w:t>
      </w:r>
      <w:r w:rsidRPr="00A66B5C">
        <w:rPr>
          <w:spacing w:val="-20"/>
          <w:sz w:val="28"/>
          <w:szCs w:val="28"/>
          <w:lang w:val="en-US"/>
        </w:rPr>
        <w:t xml:space="preserve"> </w:t>
      </w:r>
      <w:r w:rsidRPr="00A66B5C">
        <w:rPr>
          <w:spacing w:val="-20"/>
          <w:sz w:val="28"/>
          <w:szCs w:val="28"/>
        </w:rPr>
        <w:t>докучной</w:t>
      </w:r>
      <w:r w:rsidRPr="00A66B5C">
        <w:rPr>
          <w:spacing w:val="-20"/>
          <w:sz w:val="28"/>
          <w:szCs w:val="28"/>
          <w:lang w:val="en-US"/>
        </w:rPr>
        <w:t xml:space="preserve"> </w:t>
      </w:r>
      <w:r w:rsidRPr="00A66B5C">
        <w:rPr>
          <w:spacing w:val="-20"/>
          <w:sz w:val="28"/>
          <w:szCs w:val="28"/>
        </w:rPr>
        <w:t>сказки</w:t>
      </w:r>
      <w:r w:rsidRPr="00A66B5C">
        <w:rPr>
          <w:spacing w:val="-20"/>
          <w:sz w:val="28"/>
          <w:szCs w:val="28"/>
          <w:lang w:val="en-US"/>
        </w:rPr>
        <w:t xml:space="preserve"> — </w:t>
      </w:r>
      <w:r w:rsidRPr="00A66B5C">
        <w:rPr>
          <w:spacing w:val="-20"/>
          <w:sz w:val="28"/>
          <w:szCs w:val="28"/>
        </w:rPr>
        <w:t>текст</w:t>
      </w:r>
      <w:r w:rsidRPr="00A66B5C">
        <w:rPr>
          <w:spacing w:val="-20"/>
          <w:sz w:val="28"/>
          <w:szCs w:val="28"/>
          <w:lang w:val="en-US"/>
        </w:rPr>
        <w:t xml:space="preserve"> </w:t>
      </w:r>
      <w:r w:rsidRPr="00A66B5C">
        <w:rPr>
          <w:spacing w:val="-20"/>
          <w:sz w:val="28"/>
          <w:szCs w:val="28"/>
        </w:rPr>
        <w:t>напоминает</w:t>
      </w:r>
      <w:r w:rsidRPr="00A66B5C">
        <w:rPr>
          <w:spacing w:val="-20"/>
          <w:sz w:val="28"/>
          <w:szCs w:val="28"/>
          <w:lang w:val="en-US"/>
        </w:rPr>
        <w:t xml:space="preserve"> </w:t>
      </w:r>
      <w:r w:rsidRPr="00A66B5C">
        <w:rPr>
          <w:spacing w:val="-20"/>
          <w:sz w:val="28"/>
          <w:szCs w:val="28"/>
        </w:rPr>
        <w:t>цепь</w:t>
      </w:r>
      <w:r w:rsidRPr="00A66B5C">
        <w:rPr>
          <w:spacing w:val="-20"/>
          <w:sz w:val="28"/>
          <w:szCs w:val="28"/>
          <w:lang w:val="en-US"/>
        </w:rPr>
        <w:t xml:space="preserve"> </w:t>
      </w:r>
      <w:r w:rsidRPr="00A66B5C">
        <w:rPr>
          <w:spacing w:val="-20"/>
          <w:sz w:val="28"/>
          <w:szCs w:val="28"/>
        </w:rPr>
        <w:t>с</w:t>
      </w:r>
      <w:r w:rsidRPr="00A66B5C">
        <w:rPr>
          <w:spacing w:val="-20"/>
          <w:sz w:val="28"/>
          <w:szCs w:val="28"/>
          <w:lang w:val="en-US"/>
        </w:rPr>
        <w:t xml:space="preserve"> </w:t>
      </w:r>
      <w:r w:rsidRPr="00A66B5C">
        <w:rPr>
          <w:spacing w:val="-20"/>
          <w:sz w:val="28"/>
          <w:szCs w:val="28"/>
        </w:rPr>
        <w:t>некоторым</w:t>
      </w:r>
      <w:r w:rsidRPr="00A66B5C">
        <w:rPr>
          <w:spacing w:val="-20"/>
          <w:sz w:val="28"/>
          <w:szCs w:val="28"/>
          <w:lang w:val="en-US"/>
        </w:rPr>
        <w:t xml:space="preserve"> </w:t>
      </w:r>
      <w:r w:rsidRPr="00A66B5C">
        <w:rPr>
          <w:spacing w:val="-20"/>
          <w:sz w:val="28"/>
          <w:szCs w:val="28"/>
        </w:rPr>
        <w:t>количеством</w:t>
      </w:r>
      <w:r w:rsidRPr="00A66B5C">
        <w:rPr>
          <w:spacing w:val="-20"/>
          <w:sz w:val="28"/>
          <w:szCs w:val="28"/>
          <w:lang w:val="en-US"/>
        </w:rPr>
        <w:t xml:space="preserve"> </w:t>
      </w:r>
      <w:r w:rsidRPr="00A66B5C">
        <w:rPr>
          <w:spacing w:val="-20"/>
          <w:sz w:val="28"/>
          <w:szCs w:val="28"/>
        </w:rPr>
        <w:t>повторяющихся</w:t>
      </w:r>
      <w:r w:rsidRPr="00A66B5C">
        <w:rPr>
          <w:spacing w:val="-20"/>
          <w:sz w:val="28"/>
          <w:szCs w:val="28"/>
          <w:lang w:val="en-US"/>
        </w:rPr>
        <w:t xml:space="preserve"> </w:t>
      </w:r>
      <w:r w:rsidRPr="00A66B5C">
        <w:rPr>
          <w:spacing w:val="-20"/>
          <w:sz w:val="28"/>
          <w:szCs w:val="28"/>
        </w:rPr>
        <w:t>звеньев</w:t>
      </w:r>
      <w:r w:rsidRPr="00A66B5C">
        <w:rPr>
          <w:spacing w:val="-20"/>
          <w:sz w:val="28"/>
          <w:szCs w:val="28"/>
          <w:lang w:val="en-US"/>
        </w:rPr>
        <w:t xml:space="preserve"> (</w:t>
      </w:r>
      <w:r w:rsidRPr="00A66B5C">
        <w:rPr>
          <w:spacing w:val="-20"/>
          <w:sz w:val="28"/>
          <w:szCs w:val="28"/>
        </w:rPr>
        <w:t>после</w:t>
      </w:r>
      <w:r w:rsidRPr="00A66B5C">
        <w:rPr>
          <w:spacing w:val="-20"/>
          <w:sz w:val="28"/>
          <w:szCs w:val="28"/>
          <w:lang w:val="en-US"/>
        </w:rPr>
        <w:t xml:space="preserve"> </w:t>
      </w:r>
      <w:r w:rsidRPr="00A66B5C">
        <w:rPr>
          <w:spacing w:val="-20"/>
          <w:sz w:val="28"/>
          <w:szCs w:val="28"/>
        </w:rPr>
        <w:t>каждой</w:t>
      </w:r>
      <w:r w:rsidRPr="00A66B5C">
        <w:rPr>
          <w:spacing w:val="-20"/>
          <w:sz w:val="28"/>
          <w:szCs w:val="28"/>
          <w:lang w:val="en-US"/>
        </w:rPr>
        <w:t xml:space="preserve"> </w:t>
      </w:r>
      <w:r w:rsidRPr="00A66B5C">
        <w:rPr>
          <w:spacing w:val="-20"/>
          <w:sz w:val="28"/>
          <w:szCs w:val="28"/>
        </w:rPr>
        <w:t>смысловой</w:t>
      </w:r>
      <w:r w:rsidRPr="00A66B5C">
        <w:rPr>
          <w:spacing w:val="-20"/>
          <w:sz w:val="28"/>
          <w:szCs w:val="28"/>
          <w:lang w:val="en-US"/>
        </w:rPr>
        <w:t xml:space="preserve"> </w:t>
      </w:r>
      <w:r w:rsidRPr="00A66B5C">
        <w:rPr>
          <w:spacing w:val="-20"/>
          <w:sz w:val="28"/>
          <w:szCs w:val="28"/>
        </w:rPr>
        <w:t>части</w:t>
      </w:r>
      <w:r w:rsidRPr="00A66B5C">
        <w:rPr>
          <w:spacing w:val="-20"/>
          <w:sz w:val="28"/>
          <w:szCs w:val="28"/>
          <w:lang w:val="en-US"/>
        </w:rPr>
        <w:t xml:space="preserve"> </w:t>
      </w:r>
      <w:r w:rsidRPr="00A66B5C">
        <w:rPr>
          <w:spacing w:val="-20"/>
          <w:sz w:val="28"/>
          <w:szCs w:val="28"/>
        </w:rPr>
        <w:t>текста</w:t>
      </w:r>
      <w:r w:rsidRPr="00A66B5C">
        <w:rPr>
          <w:spacing w:val="-20"/>
          <w:sz w:val="28"/>
          <w:szCs w:val="28"/>
          <w:lang w:val="en-US"/>
        </w:rPr>
        <w:t xml:space="preserve"> </w:t>
      </w:r>
      <w:r w:rsidRPr="00A66B5C">
        <w:rPr>
          <w:spacing w:val="-20"/>
          <w:sz w:val="28"/>
          <w:szCs w:val="28"/>
        </w:rPr>
        <w:t>повторяется</w:t>
      </w:r>
      <w:r w:rsidRPr="00A66B5C">
        <w:rPr>
          <w:spacing w:val="-20"/>
          <w:sz w:val="28"/>
          <w:szCs w:val="28"/>
          <w:lang w:val="en-US"/>
        </w:rPr>
        <w:t xml:space="preserve"> </w:t>
      </w:r>
      <w:r w:rsidRPr="00A66B5C">
        <w:rPr>
          <w:spacing w:val="-20"/>
          <w:sz w:val="28"/>
          <w:szCs w:val="28"/>
        </w:rPr>
        <w:t>точная</w:t>
      </w:r>
      <w:r w:rsidRPr="00A66B5C">
        <w:rPr>
          <w:spacing w:val="-20"/>
          <w:sz w:val="28"/>
          <w:szCs w:val="28"/>
          <w:lang w:val="en-US"/>
        </w:rPr>
        <w:t xml:space="preserve"> </w:t>
      </w:r>
      <w:r w:rsidRPr="00A66B5C">
        <w:rPr>
          <w:spacing w:val="-20"/>
          <w:sz w:val="28"/>
          <w:szCs w:val="28"/>
        </w:rPr>
        <w:t>фраза</w:t>
      </w:r>
      <w:r w:rsidRPr="00A66B5C">
        <w:rPr>
          <w:spacing w:val="-20"/>
          <w:sz w:val="28"/>
          <w:szCs w:val="28"/>
          <w:lang w:val="en-US"/>
        </w:rPr>
        <w:t xml:space="preserve"> </w:t>
      </w:r>
      <w:r w:rsidRPr="00A66B5C">
        <w:rPr>
          <w:i/>
          <w:iCs/>
          <w:spacing w:val="-20"/>
          <w:sz w:val="28"/>
          <w:szCs w:val="28"/>
          <w:lang w:val="en-US"/>
        </w:rPr>
        <w:t xml:space="preserve">«Say Bazonka every day, / That’s what my grandma used to say» </w:t>
      </w:r>
      <w:r w:rsidRPr="00A66B5C">
        <w:rPr>
          <w:spacing w:val="-20"/>
          <w:sz w:val="28"/>
          <w:szCs w:val="28"/>
        </w:rPr>
        <w:t>или</w:t>
      </w:r>
      <w:r w:rsidRPr="00A66B5C">
        <w:rPr>
          <w:spacing w:val="-20"/>
          <w:sz w:val="28"/>
          <w:szCs w:val="28"/>
          <w:lang w:val="en-US"/>
        </w:rPr>
        <w:t xml:space="preserve"> </w:t>
      </w:r>
      <w:r w:rsidRPr="00A66B5C">
        <w:rPr>
          <w:spacing w:val="-20"/>
          <w:sz w:val="28"/>
          <w:szCs w:val="28"/>
        </w:rPr>
        <w:t>ее</w:t>
      </w:r>
      <w:r w:rsidRPr="00A66B5C">
        <w:rPr>
          <w:spacing w:val="-20"/>
          <w:sz w:val="28"/>
          <w:szCs w:val="28"/>
          <w:lang w:val="en-US"/>
        </w:rPr>
        <w:t xml:space="preserve"> </w:t>
      </w:r>
      <w:r w:rsidRPr="00A66B5C">
        <w:rPr>
          <w:spacing w:val="-20"/>
          <w:sz w:val="28"/>
          <w:szCs w:val="28"/>
        </w:rPr>
        <w:lastRenderedPageBreak/>
        <w:t>вариации</w:t>
      </w:r>
      <w:r w:rsidRPr="00A66B5C">
        <w:rPr>
          <w:spacing w:val="-20"/>
          <w:sz w:val="28"/>
          <w:szCs w:val="28"/>
          <w:lang w:val="en-US"/>
        </w:rPr>
        <w:t xml:space="preserve"> </w:t>
      </w:r>
      <w:r w:rsidRPr="00A66B5C">
        <w:rPr>
          <w:i/>
          <w:iCs/>
          <w:spacing w:val="-20"/>
          <w:sz w:val="28"/>
          <w:szCs w:val="28"/>
          <w:lang w:val="en-US"/>
        </w:rPr>
        <w:t>«</w:t>
      </w:r>
      <w:r w:rsidRPr="00A66B5C">
        <w:rPr>
          <w:i/>
          <w:iCs/>
          <w:color w:val="000000"/>
          <w:spacing w:val="-20"/>
          <w:sz w:val="28"/>
          <w:szCs w:val="28"/>
          <w:shd w:val="clear" w:color="auto" w:fill="FFFFFF"/>
          <w:lang w:val="en-US"/>
        </w:rPr>
        <w:t>To say Bazonka! every day</w:t>
      </w:r>
      <w:r w:rsidRPr="00A66B5C">
        <w:rPr>
          <w:i/>
          <w:iCs/>
          <w:color w:val="000000"/>
          <w:spacing w:val="-20"/>
          <w:sz w:val="28"/>
          <w:szCs w:val="28"/>
          <w:lang w:val="en-US"/>
        </w:rPr>
        <w:t xml:space="preserve">, / </w:t>
      </w:r>
      <w:r w:rsidRPr="00A66B5C">
        <w:rPr>
          <w:i/>
          <w:iCs/>
          <w:color w:val="000000"/>
          <w:spacing w:val="-20"/>
          <w:sz w:val="28"/>
          <w:szCs w:val="28"/>
          <w:shd w:val="clear" w:color="auto" w:fill="FFFFFF"/>
          <w:lang w:val="en-US"/>
        </w:rPr>
        <w:t>Just like my grandma used to say</w:t>
      </w:r>
      <w:r w:rsidRPr="00A66B5C">
        <w:rPr>
          <w:i/>
          <w:iCs/>
          <w:spacing w:val="-20"/>
          <w:sz w:val="28"/>
          <w:szCs w:val="28"/>
          <w:lang w:val="en-US"/>
        </w:rPr>
        <w:t>»</w:t>
      </w:r>
      <w:r w:rsidRPr="00A66B5C">
        <w:rPr>
          <w:spacing w:val="-20"/>
          <w:sz w:val="28"/>
          <w:szCs w:val="28"/>
          <w:lang w:val="en-US"/>
        </w:rPr>
        <w:t xml:space="preserve">. </w:t>
      </w:r>
      <w:r w:rsidRPr="00A66B5C">
        <w:rPr>
          <w:spacing w:val="-20"/>
          <w:sz w:val="28"/>
          <w:szCs w:val="28"/>
        </w:rPr>
        <w:t xml:space="preserve">Подобная кольцевая структура с элементами </w:t>
      </w:r>
      <w:r w:rsidRPr="009255E7">
        <w:rPr>
          <w:i/>
          <w:iCs/>
          <w:spacing w:val="-20"/>
          <w:sz w:val="28"/>
          <w:szCs w:val="28"/>
        </w:rPr>
        <w:t xml:space="preserve">обрамления </w:t>
      </w:r>
      <w:r w:rsidRPr="00A66B5C">
        <w:rPr>
          <w:spacing w:val="-20"/>
          <w:sz w:val="28"/>
          <w:szCs w:val="28"/>
        </w:rPr>
        <w:t>представляет собой языковую игру на уровне структуры текста</w:t>
      </w:r>
      <w:r>
        <w:rPr>
          <w:spacing w:val="-20"/>
          <w:sz w:val="28"/>
          <w:szCs w:val="28"/>
        </w:rPr>
        <w:t>:</w:t>
      </w:r>
    </w:p>
    <w:tbl>
      <w:tblPr>
        <w:tblStyle w:val="af"/>
        <w:tblW w:w="0" w:type="auto"/>
        <w:tblInd w:w="137" w:type="dxa"/>
        <w:tblLook w:val="04A0" w:firstRow="1" w:lastRow="0" w:firstColumn="1" w:lastColumn="0" w:noHBand="0" w:noVBand="1"/>
      </w:tblPr>
      <w:tblGrid>
        <w:gridCol w:w="9207"/>
      </w:tblGrid>
      <w:tr w:rsidR="00180A4E" w:rsidRPr="00A66B5C" w14:paraId="0CF29F8A" w14:textId="77777777" w:rsidTr="00021AB3">
        <w:tc>
          <w:tcPr>
            <w:tcW w:w="9208" w:type="dxa"/>
          </w:tcPr>
          <w:p w14:paraId="7CDEDDDF" w14:textId="77777777" w:rsidR="00180A4E" w:rsidRPr="00A66B5C" w:rsidRDefault="00180A4E" w:rsidP="00021AB3">
            <w:pPr>
              <w:spacing w:line="360" w:lineRule="auto"/>
              <w:jc w:val="center"/>
              <w:rPr>
                <w:b/>
                <w:bCs/>
                <w:spacing w:val="-20"/>
                <w:sz w:val="28"/>
                <w:szCs w:val="28"/>
                <w:lang w:val="en-US"/>
              </w:rPr>
            </w:pPr>
            <w:r w:rsidRPr="00A66B5C">
              <w:rPr>
                <w:b/>
                <w:bCs/>
                <w:spacing w:val="-20"/>
                <w:lang w:val="en-US"/>
              </w:rPr>
              <w:t>Say Bazonka every day…</w:t>
            </w:r>
          </w:p>
        </w:tc>
      </w:tr>
      <w:tr w:rsidR="00180A4E" w:rsidRPr="003A0702" w14:paraId="53925D1B" w14:textId="77777777" w:rsidTr="00021AB3">
        <w:trPr>
          <w:trHeight w:val="2404"/>
        </w:trPr>
        <w:tc>
          <w:tcPr>
            <w:tcW w:w="9208" w:type="dxa"/>
          </w:tcPr>
          <w:p w14:paraId="52DF176C" w14:textId="77777777" w:rsidR="00180A4E" w:rsidRPr="00A66B5C" w:rsidRDefault="00180A4E" w:rsidP="00021AB3">
            <w:pPr>
              <w:spacing w:line="360" w:lineRule="auto"/>
              <w:jc w:val="center"/>
              <w:rPr>
                <w:spacing w:val="-20"/>
                <w:sz w:val="28"/>
                <w:szCs w:val="28"/>
                <w:lang w:val="en-US"/>
              </w:rPr>
            </w:pPr>
            <w:r w:rsidRPr="00FE1F15">
              <w:rPr>
                <w:b/>
                <w:bCs/>
                <w:i/>
                <w:iCs/>
                <w:noProof/>
                <w:color w:val="000000"/>
                <w:spacing w:val="-20"/>
                <w:shd w:val="clear" w:color="auto" w:fill="FFFFFF"/>
                <w:lang w:val="en-US"/>
              </w:rPr>
              <w:drawing>
                <wp:anchor distT="0" distB="0" distL="114300" distR="114300" simplePos="0" relativeHeight="251679744" behindDoc="0" locked="0" layoutInCell="1" allowOverlap="1" wp14:anchorId="253C9134" wp14:editId="1F9B3975">
                  <wp:simplePos x="0" y="0"/>
                  <wp:positionH relativeFrom="column">
                    <wp:posOffset>1746366</wp:posOffset>
                  </wp:positionH>
                  <wp:positionV relativeFrom="paragraph">
                    <wp:posOffset>22052</wp:posOffset>
                  </wp:positionV>
                  <wp:extent cx="2182091" cy="1465987"/>
                  <wp:effectExtent l="0" t="0" r="8890" b="1270"/>
                  <wp:wrapThrough wrapText="bothSides">
                    <wp:wrapPolygon edited="0">
                      <wp:start x="0" y="0"/>
                      <wp:lineTo x="0" y="21338"/>
                      <wp:lineTo x="21499" y="21338"/>
                      <wp:lineTo x="21499" y="0"/>
                      <wp:lineTo x="0" y="0"/>
                    </wp:wrapPolygon>
                  </wp:wrapThrough>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2182091" cy="1465987"/>
                          </a:xfrm>
                          <a:prstGeom prst="rect">
                            <a:avLst/>
                          </a:prstGeom>
                        </pic:spPr>
                      </pic:pic>
                    </a:graphicData>
                  </a:graphic>
                </wp:anchor>
              </w:drawing>
            </w:r>
          </w:p>
        </w:tc>
      </w:tr>
    </w:tbl>
    <w:p w14:paraId="310AAA9A" w14:textId="77777777" w:rsidR="00180A4E" w:rsidRPr="00A66B5C" w:rsidRDefault="00180A4E" w:rsidP="00180A4E">
      <w:pPr>
        <w:spacing w:line="360" w:lineRule="auto"/>
        <w:ind w:left="709"/>
        <w:jc w:val="both"/>
        <w:rPr>
          <w:spacing w:val="-20"/>
          <w:sz w:val="28"/>
          <w:szCs w:val="28"/>
          <w:lang w:val="en-US"/>
        </w:rPr>
      </w:pPr>
    </w:p>
    <w:p w14:paraId="013FAEF7" w14:textId="77777777" w:rsidR="00180A4E" w:rsidRPr="00A66B5C" w:rsidRDefault="00180A4E" w:rsidP="00180A4E">
      <w:pPr>
        <w:spacing w:line="360" w:lineRule="auto"/>
        <w:ind w:firstLine="709"/>
        <w:jc w:val="both"/>
        <w:rPr>
          <w:spacing w:val="-20"/>
          <w:sz w:val="28"/>
          <w:szCs w:val="28"/>
        </w:rPr>
      </w:pPr>
      <w:r w:rsidRPr="009255E7">
        <w:rPr>
          <w:i/>
          <w:iCs/>
          <w:spacing w:val="-20"/>
          <w:sz w:val="28"/>
          <w:szCs w:val="28"/>
        </w:rPr>
        <w:t>Анафора</w:t>
      </w:r>
      <w:r w:rsidRPr="00A66B5C">
        <w:rPr>
          <w:spacing w:val="-20"/>
          <w:sz w:val="28"/>
          <w:szCs w:val="28"/>
        </w:rPr>
        <w:t xml:space="preserve"> — еще одно средство выразительности, использующееся для создания языковой игры С. Миллиганом на </w:t>
      </w:r>
      <w:r>
        <w:rPr>
          <w:spacing w:val="-20"/>
          <w:sz w:val="28"/>
          <w:szCs w:val="28"/>
        </w:rPr>
        <w:t>грамматическом</w:t>
      </w:r>
      <w:r w:rsidRPr="00A66B5C">
        <w:rPr>
          <w:spacing w:val="-20"/>
          <w:sz w:val="28"/>
          <w:szCs w:val="28"/>
        </w:rPr>
        <w:t xml:space="preserve"> уровне</w:t>
      </w:r>
      <w:r>
        <w:rPr>
          <w:spacing w:val="-20"/>
          <w:sz w:val="28"/>
          <w:szCs w:val="28"/>
        </w:rPr>
        <w:t>:</w:t>
      </w:r>
    </w:p>
    <w:tbl>
      <w:tblPr>
        <w:tblStyle w:val="af"/>
        <w:tblW w:w="9214" w:type="dxa"/>
        <w:tblInd w:w="137" w:type="dxa"/>
        <w:tblLook w:val="04A0" w:firstRow="1" w:lastRow="0" w:firstColumn="1" w:lastColumn="0" w:noHBand="0" w:noVBand="1"/>
      </w:tblPr>
      <w:tblGrid>
        <w:gridCol w:w="9214"/>
      </w:tblGrid>
      <w:tr w:rsidR="00180A4E" w:rsidRPr="00A66B5C" w14:paraId="2C8D69E5" w14:textId="77777777" w:rsidTr="00021AB3">
        <w:tc>
          <w:tcPr>
            <w:tcW w:w="9214" w:type="dxa"/>
          </w:tcPr>
          <w:p w14:paraId="0327E51E" w14:textId="77777777" w:rsidR="00180A4E" w:rsidRPr="00A66B5C" w:rsidRDefault="00180A4E" w:rsidP="00021AB3">
            <w:pPr>
              <w:spacing w:line="360" w:lineRule="auto"/>
              <w:jc w:val="center"/>
              <w:rPr>
                <w:b/>
                <w:bCs/>
                <w:spacing w:val="-20"/>
                <w:lang w:val="en-US"/>
              </w:rPr>
            </w:pPr>
            <w:r w:rsidRPr="00A66B5C">
              <w:rPr>
                <w:b/>
                <w:bCs/>
                <w:spacing w:val="-20"/>
                <w:lang w:val="en-US"/>
              </w:rPr>
              <w:t>Say Bazonka every day …</w:t>
            </w:r>
          </w:p>
        </w:tc>
      </w:tr>
      <w:tr w:rsidR="00180A4E" w:rsidRPr="003A0702" w14:paraId="337C94E2" w14:textId="77777777" w:rsidTr="00021AB3">
        <w:trPr>
          <w:trHeight w:val="2494"/>
        </w:trPr>
        <w:tc>
          <w:tcPr>
            <w:tcW w:w="9214" w:type="dxa"/>
            <w:vAlign w:val="center"/>
          </w:tcPr>
          <w:p w14:paraId="48244BCB" w14:textId="77777777" w:rsidR="00180A4E" w:rsidRPr="00A66B5C" w:rsidRDefault="00180A4E" w:rsidP="00021AB3">
            <w:pPr>
              <w:spacing w:line="360" w:lineRule="auto"/>
              <w:jc w:val="center"/>
              <w:rPr>
                <w:spacing w:val="-20"/>
                <w:sz w:val="28"/>
                <w:szCs w:val="28"/>
                <w:lang w:val="en-US"/>
              </w:rPr>
            </w:pPr>
            <w:r w:rsidRPr="00FE1F15">
              <w:rPr>
                <w:noProof/>
                <w:color w:val="000000"/>
                <w:spacing w:val="-20"/>
                <w:shd w:val="clear" w:color="auto" w:fill="FFFFFF"/>
                <w:lang w:val="en-US"/>
              </w:rPr>
              <w:drawing>
                <wp:anchor distT="0" distB="0" distL="114300" distR="114300" simplePos="0" relativeHeight="251680768" behindDoc="0" locked="0" layoutInCell="1" allowOverlap="1" wp14:anchorId="20F7EE82" wp14:editId="6285C31F">
                  <wp:simplePos x="0" y="0"/>
                  <wp:positionH relativeFrom="column">
                    <wp:posOffset>1918335</wp:posOffset>
                  </wp:positionH>
                  <wp:positionV relativeFrom="paragraph">
                    <wp:posOffset>-61595</wp:posOffset>
                  </wp:positionV>
                  <wp:extent cx="1835150" cy="1478915"/>
                  <wp:effectExtent l="0" t="0" r="0" b="6985"/>
                  <wp:wrapThrough wrapText="bothSides">
                    <wp:wrapPolygon edited="0">
                      <wp:start x="0" y="0"/>
                      <wp:lineTo x="0" y="21424"/>
                      <wp:lineTo x="21301" y="21424"/>
                      <wp:lineTo x="21301" y="0"/>
                      <wp:lineTo x="0" y="0"/>
                    </wp:wrapPolygon>
                  </wp:wrapThrough>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10;&#10;Автоматически созданное описание"/>
                          <pic:cNvPicPr/>
                        </pic:nvPicPr>
                        <pic:blipFill>
                          <a:blip r:embed="rId61">
                            <a:extLst>
                              <a:ext uri="{28A0092B-C50C-407E-A947-70E740481C1C}">
                                <a14:useLocalDpi xmlns:a14="http://schemas.microsoft.com/office/drawing/2010/main" val="0"/>
                              </a:ext>
                            </a:extLst>
                          </a:blip>
                          <a:stretch>
                            <a:fillRect/>
                          </a:stretch>
                        </pic:blipFill>
                        <pic:spPr>
                          <a:xfrm>
                            <a:off x="0" y="0"/>
                            <a:ext cx="1835150" cy="1478915"/>
                          </a:xfrm>
                          <a:prstGeom prst="rect">
                            <a:avLst/>
                          </a:prstGeom>
                        </pic:spPr>
                      </pic:pic>
                    </a:graphicData>
                  </a:graphic>
                  <wp14:sizeRelH relativeFrom="margin">
                    <wp14:pctWidth>0</wp14:pctWidth>
                  </wp14:sizeRelH>
                  <wp14:sizeRelV relativeFrom="margin">
                    <wp14:pctHeight>0</wp14:pctHeight>
                  </wp14:sizeRelV>
                </wp:anchor>
              </w:drawing>
            </w:r>
          </w:p>
        </w:tc>
      </w:tr>
    </w:tbl>
    <w:p w14:paraId="4D687413" w14:textId="77777777" w:rsidR="00180A4E" w:rsidRPr="00A66B5C" w:rsidRDefault="00180A4E" w:rsidP="00180A4E">
      <w:pPr>
        <w:spacing w:line="360" w:lineRule="auto"/>
        <w:ind w:left="709"/>
        <w:jc w:val="both"/>
        <w:rPr>
          <w:spacing w:val="-20"/>
          <w:sz w:val="28"/>
          <w:szCs w:val="28"/>
          <w:lang w:val="en-US"/>
        </w:rPr>
      </w:pPr>
    </w:p>
    <w:p w14:paraId="3B39CBC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из приведенного выше анализа можно сделать вывод о том, что параллельные конструкции, обрамление и анафора создают языковую игру на </w:t>
      </w:r>
      <w:r>
        <w:rPr>
          <w:spacing w:val="-20"/>
          <w:sz w:val="28"/>
          <w:szCs w:val="28"/>
        </w:rPr>
        <w:t>грамматическом</w:t>
      </w:r>
      <w:r w:rsidRPr="00A66B5C">
        <w:rPr>
          <w:spacing w:val="-20"/>
          <w:sz w:val="28"/>
          <w:szCs w:val="28"/>
        </w:rPr>
        <w:t xml:space="preserve"> уровне в оригинальных произведениях С.</w:t>
      </w:r>
      <w:r w:rsidRPr="00A66B5C">
        <w:rPr>
          <w:spacing w:val="-20"/>
          <w:sz w:val="28"/>
          <w:szCs w:val="28"/>
          <w:lang w:val="en-US"/>
        </w:rPr>
        <w:t> </w:t>
      </w:r>
      <w:r w:rsidRPr="00A66B5C">
        <w:rPr>
          <w:spacing w:val="-20"/>
          <w:sz w:val="28"/>
          <w:szCs w:val="28"/>
        </w:rPr>
        <w:t>Миллигана.</w:t>
      </w:r>
    </w:p>
    <w:p w14:paraId="334C5B94" w14:textId="77777777" w:rsidR="00180A4E" w:rsidRPr="00A66B5C" w:rsidRDefault="00180A4E" w:rsidP="00180A4E">
      <w:pPr>
        <w:spacing w:line="360" w:lineRule="auto"/>
        <w:ind w:firstLine="709"/>
        <w:jc w:val="both"/>
        <w:rPr>
          <w:b/>
          <w:bCs/>
          <w:spacing w:val="-20"/>
          <w:sz w:val="28"/>
          <w:szCs w:val="28"/>
        </w:rPr>
      </w:pPr>
    </w:p>
    <w:p w14:paraId="13620A05" w14:textId="77777777" w:rsidR="00180A4E" w:rsidRPr="00FF14B3" w:rsidRDefault="00180A4E" w:rsidP="00180A4E">
      <w:pPr>
        <w:pStyle w:val="a3"/>
        <w:numPr>
          <w:ilvl w:val="3"/>
          <w:numId w:val="26"/>
        </w:numPr>
        <w:suppressAutoHyphens w:val="0"/>
        <w:spacing w:line="360" w:lineRule="auto"/>
        <w:ind w:left="0" w:firstLine="0"/>
        <w:contextualSpacing/>
        <w:jc w:val="center"/>
        <w:rPr>
          <w:b/>
          <w:bCs/>
          <w:spacing w:val="-20"/>
          <w:sz w:val="28"/>
          <w:szCs w:val="28"/>
        </w:rPr>
      </w:pPr>
      <w:r w:rsidRPr="00A66B5C">
        <w:rPr>
          <w:b/>
          <w:bCs/>
          <w:spacing w:val="-20"/>
          <w:sz w:val="28"/>
          <w:szCs w:val="28"/>
        </w:rPr>
        <w:t>Языковая игра и абсурд С. Миллигана на сюжетном уровне</w:t>
      </w:r>
    </w:p>
    <w:p w14:paraId="33271FB5" w14:textId="77777777" w:rsidR="00180A4E" w:rsidRPr="00A66B5C" w:rsidRDefault="00180A4E" w:rsidP="00180A4E">
      <w:pPr>
        <w:pStyle w:val="a3"/>
        <w:spacing w:line="360" w:lineRule="auto"/>
        <w:ind w:left="0" w:firstLine="709"/>
        <w:jc w:val="both"/>
        <w:rPr>
          <w:spacing w:val="-20"/>
          <w:sz w:val="28"/>
          <w:szCs w:val="28"/>
        </w:rPr>
      </w:pPr>
      <w:r w:rsidRPr="00A66B5C">
        <w:rPr>
          <w:spacing w:val="-20"/>
          <w:sz w:val="28"/>
          <w:szCs w:val="28"/>
        </w:rPr>
        <w:t>Сюжеты многих поэтических текстов С. Миллигана завязаны на описании тех или иных персонажей. Ранее уже упоминалось, что имена данных персонажей являются одним из компонентов общей языковой игры произведений. Персонажей, описанных в текстах С.</w:t>
      </w:r>
      <w:r w:rsidRPr="00A66B5C">
        <w:rPr>
          <w:spacing w:val="-20"/>
          <w:sz w:val="28"/>
          <w:szCs w:val="28"/>
          <w:lang w:val="en-US"/>
        </w:rPr>
        <w:t> </w:t>
      </w:r>
      <w:r w:rsidRPr="00A66B5C">
        <w:rPr>
          <w:spacing w:val="-20"/>
          <w:sz w:val="28"/>
          <w:szCs w:val="28"/>
        </w:rPr>
        <w:t>Миллигана, можно разделить на существующих в реальности персонажей (людей), антропоморфных и анималистических персонажей. Наибольший интерес для исследования представляют именно антропоморфные персонажи С.</w:t>
      </w:r>
      <w:r w:rsidRPr="00A66B5C">
        <w:rPr>
          <w:spacing w:val="-20"/>
          <w:sz w:val="28"/>
          <w:szCs w:val="28"/>
          <w:lang w:val="en-US"/>
        </w:rPr>
        <w:t> </w:t>
      </w:r>
      <w:r w:rsidRPr="00A66B5C">
        <w:rPr>
          <w:spacing w:val="-20"/>
          <w:sz w:val="28"/>
          <w:szCs w:val="28"/>
        </w:rPr>
        <w:t xml:space="preserve">Миллигана. В его поэзии </w:t>
      </w:r>
      <w:r w:rsidRPr="00A66B5C">
        <w:rPr>
          <w:spacing w:val="-20"/>
          <w:sz w:val="28"/>
          <w:szCs w:val="28"/>
        </w:rPr>
        <w:lastRenderedPageBreak/>
        <w:t xml:space="preserve">присутствуют как реально существующие животные, наделенные человеческими чертами, так и уникальные существа, по своей природе не похожие ни на один реально существующий объект. </w:t>
      </w:r>
    </w:p>
    <w:p w14:paraId="7EF83DF0" w14:textId="77777777" w:rsidR="00180A4E" w:rsidRPr="00A66B5C" w:rsidRDefault="00180A4E" w:rsidP="00180A4E">
      <w:pPr>
        <w:pStyle w:val="a3"/>
        <w:spacing w:line="360" w:lineRule="auto"/>
        <w:ind w:left="0" w:firstLine="709"/>
        <w:jc w:val="both"/>
        <w:rPr>
          <w:spacing w:val="-20"/>
          <w:sz w:val="28"/>
          <w:szCs w:val="28"/>
        </w:rPr>
      </w:pPr>
      <w:r w:rsidRPr="00A66B5C">
        <w:rPr>
          <w:spacing w:val="-20"/>
          <w:sz w:val="28"/>
          <w:szCs w:val="28"/>
        </w:rPr>
        <w:t>Абсурд на уровне сюжета в поэтических текстах С.</w:t>
      </w:r>
      <w:r w:rsidRPr="00A66B5C">
        <w:rPr>
          <w:spacing w:val="-20"/>
          <w:sz w:val="28"/>
          <w:szCs w:val="28"/>
          <w:lang w:val="en-US"/>
        </w:rPr>
        <w:t> </w:t>
      </w:r>
      <w:r w:rsidRPr="00A66B5C">
        <w:rPr>
          <w:spacing w:val="-20"/>
          <w:sz w:val="28"/>
          <w:szCs w:val="28"/>
        </w:rPr>
        <w:t xml:space="preserve">Миллигана проявляется тогда, когда известные всем читателям животные (к примеру, лев или тигр) </w:t>
      </w:r>
      <w:r w:rsidRPr="009255E7">
        <w:rPr>
          <w:i/>
          <w:iCs/>
          <w:spacing w:val="-20"/>
          <w:sz w:val="28"/>
          <w:szCs w:val="28"/>
        </w:rPr>
        <w:t>обретают человеческие черты</w:t>
      </w:r>
      <w:r w:rsidRPr="00A66B5C">
        <w:rPr>
          <w:spacing w:val="-20"/>
          <w:sz w:val="28"/>
          <w:szCs w:val="28"/>
        </w:rPr>
        <w:t xml:space="preserve"> и попадают в ситуации, свойственные только представителям человеческого рода. К примеру, лев в стихотворении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Lion</w:t>
      </w:r>
      <w:r w:rsidRPr="00A66B5C">
        <w:rPr>
          <w:spacing w:val="-20"/>
          <w:sz w:val="28"/>
          <w:szCs w:val="28"/>
        </w:rPr>
        <w:t xml:space="preserve"> встречает в пустыне почтальона, что уже само по себе является абсурдной ситуацией, затем, освирепев, кусает его. После такого поступка почтальон больше не носит письма льву, который, по задумке С. Миллигана, наделен человеческим навыком чтения. Так, в очень коротком стихотворении автор сполна передает абсурдность сюжета, наделив его главного героя совершенно не свойственными ему характеристиками.</w:t>
      </w:r>
    </w:p>
    <w:p w14:paraId="146D2291" w14:textId="77777777" w:rsidR="00180A4E" w:rsidRPr="00A66B5C" w:rsidRDefault="00180A4E" w:rsidP="00180A4E">
      <w:pPr>
        <w:shd w:val="clear" w:color="auto" w:fill="FFFFFF"/>
        <w:spacing w:line="360" w:lineRule="auto"/>
        <w:ind w:firstLine="709"/>
        <w:jc w:val="both"/>
        <w:rPr>
          <w:rFonts w:eastAsia="Times New Roman"/>
          <w:color w:val="202020"/>
          <w:spacing w:val="-20"/>
          <w:lang w:eastAsia="ru-RU"/>
        </w:rPr>
      </w:pPr>
      <w:r w:rsidRPr="00A66B5C">
        <w:rPr>
          <w:spacing w:val="-20"/>
          <w:sz w:val="28"/>
          <w:szCs w:val="28"/>
        </w:rPr>
        <w:t xml:space="preserve">Многие </w:t>
      </w:r>
      <w:r w:rsidRPr="009255E7">
        <w:rPr>
          <w:i/>
          <w:iCs/>
          <w:spacing w:val="-20"/>
          <w:sz w:val="28"/>
          <w:szCs w:val="28"/>
        </w:rPr>
        <w:t>персонажи</w:t>
      </w:r>
      <w:r w:rsidRPr="00A66B5C">
        <w:rPr>
          <w:spacing w:val="-20"/>
          <w:sz w:val="28"/>
          <w:szCs w:val="28"/>
        </w:rPr>
        <w:t xml:space="preserve">, выдуманные С. Миллиганом, не поддаются какому-либо логическому описанию, поскольку не имеют аналогов среди привычных читателю персонажей традиционной поэзии. К примеру, главный герой стихотворения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Bongaloo</w:t>
      </w:r>
      <w:r>
        <w:rPr>
          <w:i/>
          <w:iCs/>
          <w:spacing w:val="-20"/>
          <w:sz w:val="28"/>
          <w:szCs w:val="28"/>
        </w:rPr>
        <w:t>,</w:t>
      </w:r>
      <w:r w:rsidRPr="00A66B5C">
        <w:rPr>
          <w:spacing w:val="-20"/>
          <w:sz w:val="28"/>
          <w:szCs w:val="28"/>
        </w:rPr>
        <w:t xml:space="preserve"> описываемый в ходе диалога маленького мальчика и его папы, в каждой новой строфе обретает неожиданные черты и представляет собой существо среднее между человеком и неживым предметом. Таких персонажей в поэзии С. Миллигана достаточно много, и все они создают вокруг себя абсурдные ситуации. Обращаясь к уже упомянутому примеру стихотворения, можно заключить, что абсурдно и само описание невиданного ранее существа (</w:t>
      </w:r>
      <w:r w:rsidRPr="00A66B5C">
        <w:rPr>
          <w:i/>
          <w:iCs/>
          <w:spacing w:val="-20"/>
          <w:sz w:val="28"/>
          <w:szCs w:val="28"/>
        </w:rPr>
        <w:t>«</w:t>
      </w:r>
      <w:r w:rsidRPr="00A66B5C">
        <w:rPr>
          <w:rFonts w:eastAsia="Times New Roman"/>
          <w:i/>
          <w:iCs/>
          <w:color w:val="202020"/>
          <w:spacing w:val="-20"/>
          <w:sz w:val="28"/>
          <w:szCs w:val="28"/>
          <w:lang w:val="en-US" w:eastAsia="ru-RU"/>
        </w:rPr>
        <w:t>It</w:t>
      </w:r>
      <w:r w:rsidRPr="00A66B5C">
        <w:rPr>
          <w:rFonts w:eastAsia="Times New Roman"/>
          <w:i/>
          <w:iCs/>
          <w:color w:val="202020"/>
          <w:spacing w:val="-20"/>
          <w:sz w:val="28"/>
          <w:szCs w:val="28"/>
          <w:lang w:eastAsia="ru-RU"/>
        </w:rPr>
        <w:t>'</w:t>
      </w:r>
      <w:r w:rsidRPr="00A66B5C">
        <w:rPr>
          <w:rFonts w:eastAsia="Times New Roman"/>
          <w:i/>
          <w:iCs/>
          <w:color w:val="202020"/>
          <w:spacing w:val="-20"/>
          <w:sz w:val="28"/>
          <w:szCs w:val="28"/>
          <w:lang w:val="en-US" w:eastAsia="ru-RU"/>
        </w:rPr>
        <w:t>s</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tall</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round</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the</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nose</w:t>
      </w:r>
      <w:r w:rsidRPr="00A66B5C">
        <w:rPr>
          <w:rFonts w:eastAsia="Times New Roman"/>
          <w:i/>
          <w:iCs/>
          <w:color w:val="202020"/>
          <w:spacing w:val="-20"/>
          <w:sz w:val="28"/>
          <w:szCs w:val="28"/>
          <w:lang w:eastAsia="ru-RU"/>
        </w:rPr>
        <w:t xml:space="preserve">, / </w:t>
      </w:r>
      <w:r w:rsidRPr="00A66B5C">
        <w:rPr>
          <w:rFonts w:eastAsia="Times New Roman"/>
          <w:i/>
          <w:iCs/>
          <w:color w:val="202020"/>
          <w:spacing w:val="-20"/>
          <w:sz w:val="28"/>
          <w:szCs w:val="28"/>
          <w:lang w:val="en-US" w:eastAsia="ru-RU"/>
        </w:rPr>
        <w:t>Which</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continually</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grows </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In</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the</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general</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direction</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of</w:t>
      </w:r>
      <w:r w:rsidRPr="00A66B5C">
        <w:rPr>
          <w:rFonts w:eastAsia="Times New Roman"/>
          <w:i/>
          <w:iCs/>
          <w:color w:val="202020"/>
          <w:spacing w:val="-20"/>
          <w:sz w:val="28"/>
          <w:szCs w:val="28"/>
          <w:lang w:eastAsia="ru-RU"/>
        </w:rPr>
        <w:t xml:space="preserve"> </w:t>
      </w:r>
      <w:r w:rsidRPr="00A66B5C">
        <w:rPr>
          <w:rFonts w:eastAsia="Times New Roman"/>
          <w:i/>
          <w:iCs/>
          <w:color w:val="202020"/>
          <w:spacing w:val="-20"/>
          <w:sz w:val="28"/>
          <w:szCs w:val="28"/>
          <w:lang w:val="en-US" w:eastAsia="ru-RU"/>
        </w:rPr>
        <w:t>Spain</w:t>
      </w:r>
      <w:r w:rsidRPr="00A66B5C">
        <w:rPr>
          <w:rFonts w:eastAsia="Times New Roman"/>
          <w:i/>
          <w:iCs/>
          <w:color w:val="202020"/>
          <w:spacing w:val="-20"/>
          <w:sz w:val="28"/>
          <w:szCs w:val="28"/>
          <w:lang w:eastAsia="ru-RU"/>
        </w:rPr>
        <w:t>»</w:t>
      </w:r>
      <w:r w:rsidRPr="00A66B5C">
        <w:rPr>
          <w:spacing w:val="-20"/>
          <w:sz w:val="28"/>
          <w:szCs w:val="28"/>
        </w:rPr>
        <w:t xml:space="preserve">). </w:t>
      </w:r>
    </w:p>
    <w:p w14:paraId="39D3CA40" w14:textId="77777777" w:rsidR="00180A4E" w:rsidRPr="009B4EA2" w:rsidRDefault="00180A4E" w:rsidP="00180A4E">
      <w:pPr>
        <w:pStyle w:val="a3"/>
        <w:spacing w:line="360" w:lineRule="auto"/>
        <w:ind w:left="0" w:firstLine="709"/>
        <w:jc w:val="both"/>
        <w:rPr>
          <w:spacing w:val="-20"/>
          <w:sz w:val="28"/>
          <w:szCs w:val="28"/>
        </w:rPr>
      </w:pPr>
      <w:r w:rsidRPr="00A66B5C">
        <w:rPr>
          <w:spacing w:val="-20"/>
          <w:sz w:val="28"/>
          <w:szCs w:val="28"/>
        </w:rPr>
        <w:t xml:space="preserve">На примере того же стихотворения можно отметить, что и </w:t>
      </w:r>
      <w:r w:rsidRPr="009255E7">
        <w:rPr>
          <w:i/>
          <w:iCs/>
          <w:spacing w:val="-20"/>
          <w:sz w:val="28"/>
          <w:szCs w:val="28"/>
        </w:rPr>
        <w:t>диалоги</w:t>
      </w:r>
      <w:r w:rsidRPr="00A66B5C">
        <w:rPr>
          <w:spacing w:val="-20"/>
          <w:sz w:val="28"/>
          <w:szCs w:val="28"/>
        </w:rPr>
        <w:t>, создаваемые С. Миллиганом в поэтических текстах, привносят некую абсурдность в сюжет. Градус абсурдности разговора мальчика и его отца растет с каждой строфой, и под конец стихотворения отец, рассказывающий своему сыну о невероятном существе, которое он когда-то видел, уже и сам сомневается в его реальности. Так, читатель понимает, что ребенок оказывается рациональнее и логичнее взрослого, что в обыденном понимании — как минимум редкость, ведь обычно дети, а не родители, придумывают невероятных персонажей. Диалогическая речь в произведениях С. Миллигана ситуативно обусловлена и вносит свой вклад в создание абсурдности сюжета поэтического текста</w:t>
      </w:r>
      <w:r>
        <w:rPr>
          <w:spacing w:val="-20"/>
          <w:sz w:val="28"/>
          <w:szCs w:val="28"/>
        </w:rPr>
        <w:t>:</w:t>
      </w:r>
    </w:p>
    <w:tbl>
      <w:tblPr>
        <w:tblStyle w:val="af"/>
        <w:tblW w:w="0" w:type="auto"/>
        <w:tblLook w:val="04A0" w:firstRow="1" w:lastRow="0" w:firstColumn="1" w:lastColumn="0" w:noHBand="0" w:noVBand="1"/>
      </w:tblPr>
      <w:tblGrid>
        <w:gridCol w:w="9344"/>
      </w:tblGrid>
      <w:tr w:rsidR="00180A4E" w:rsidRPr="00A66B5C" w14:paraId="3FAE136F" w14:textId="77777777" w:rsidTr="00021AB3">
        <w:tc>
          <w:tcPr>
            <w:tcW w:w="9345" w:type="dxa"/>
          </w:tcPr>
          <w:p w14:paraId="0D02CE39" w14:textId="77777777" w:rsidR="00180A4E" w:rsidRPr="00A66B5C" w:rsidRDefault="00180A4E" w:rsidP="00021AB3">
            <w:pPr>
              <w:pStyle w:val="a3"/>
              <w:spacing w:line="360" w:lineRule="auto"/>
              <w:ind w:left="0"/>
              <w:jc w:val="center"/>
              <w:rPr>
                <w:b/>
                <w:bCs/>
                <w:spacing w:val="-20"/>
                <w:sz w:val="28"/>
                <w:szCs w:val="28"/>
              </w:rPr>
            </w:pPr>
            <w:r w:rsidRPr="00A66B5C">
              <w:rPr>
                <w:b/>
                <w:bCs/>
                <w:spacing w:val="-20"/>
                <w:lang w:val="en-US"/>
              </w:rPr>
              <w:lastRenderedPageBreak/>
              <w:t>The</w:t>
            </w:r>
            <w:r w:rsidRPr="00A66B5C">
              <w:rPr>
                <w:b/>
                <w:bCs/>
                <w:spacing w:val="-20"/>
              </w:rPr>
              <w:t xml:space="preserve"> </w:t>
            </w:r>
            <w:r w:rsidRPr="00A66B5C">
              <w:rPr>
                <w:b/>
                <w:bCs/>
                <w:spacing w:val="-20"/>
                <w:lang w:val="en-US"/>
              </w:rPr>
              <w:t>Bongaloo</w:t>
            </w:r>
          </w:p>
        </w:tc>
      </w:tr>
      <w:tr w:rsidR="00180A4E" w:rsidRPr="003A0702" w14:paraId="05B9F5E0" w14:textId="77777777" w:rsidTr="00021AB3">
        <w:trPr>
          <w:trHeight w:val="9790"/>
        </w:trPr>
        <w:tc>
          <w:tcPr>
            <w:tcW w:w="9345" w:type="dxa"/>
          </w:tcPr>
          <w:p w14:paraId="142C620B" w14:textId="77777777" w:rsidR="00180A4E" w:rsidRPr="00A66B5C" w:rsidRDefault="00180A4E" w:rsidP="00021AB3">
            <w:pPr>
              <w:shd w:val="clear" w:color="auto" w:fill="FFFFFF"/>
              <w:spacing w:line="360" w:lineRule="auto"/>
              <w:jc w:val="center"/>
              <w:rPr>
                <w:rFonts w:eastAsia="Times New Roman"/>
                <w:color w:val="202020"/>
                <w:spacing w:val="-20"/>
                <w:lang w:val="en-US" w:eastAsia="ru-RU"/>
              </w:rPr>
            </w:pPr>
            <w:r w:rsidRPr="00FE1F15">
              <w:rPr>
                <w:rFonts w:eastAsia="Times New Roman"/>
                <w:noProof/>
                <w:color w:val="202020"/>
                <w:spacing w:val="-20"/>
                <w:lang w:val="en-US" w:eastAsia="ru-RU"/>
              </w:rPr>
              <w:drawing>
                <wp:anchor distT="0" distB="0" distL="114300" distR="114300" simplePos="0" relativeHeight="251681792" behindDoc="0" locked="0" layoutInCell="1" allowOverlap="1" wp14:anchorId="409B6A8E" wp14:editId="2553B1D0">
                  <wp:simplePos x="0" y="0"/>
                  <wp:positionH relativeFrom="column">
                    <wp:posOffset>1761490</wp:posOffset>
                  </wp:positionH>
                  <wp:positionV relativeFrom="paragraph">
                    <wp:posOffset>4612640</wp:posOffset>
                  </wp:positionV>
                  <wp:extent cx="2270760" cy="1569720"/>
                  <wp:effectExtent l="0" t="0" r="0" b="0"/>
                  <wp:wrapThrough wrapText="bothSides">
                    <wp:wrapPolygon edited="0">
                      <wp:start x="0" y="0"/>
                      <wp:lineTo x="0" y="21233"/>
                      <wp:lineTo x="21383" y="21233"/>
                      <wp:lineTo x="21383" y="0"/>
                      <wp:lineTo x="0" y="0"/>
                    </wp:wrapPolygon>
                  </wp:wrapThrough>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a:blip r:embed="rId62">
                            <a:extLst>
                              <a:ext uri="{28A0092B-C50C-407E-A947-70E740481C1C}">
                                <a14:useLocalDpi xmlns:a14="http://schemas.microsoft.com/office/drawing/2010/main" val="0"/>
                              </a:ext>
                            </a:extLst>
                          </a:blip>
                          <a:stretch>
                            <a:fillRect/>
                          </a:stretch>
                        </pic:blipFill>
                        <pic:spPr>
                          <a:xfrm>
                            <a:off x="0" y="0"/>
                            <a:ext cx="2270760" cy="1569720"/>
                          </a:xfrm>
                          <a:prstGeom prst="rect">
                            <a:avLst/>
                          </a:prstGeom>
                        </pic:spPr>
                      </pic:pic>
                    </a:graphicData>
                  </a:graphic>
                </wp:anchor>
              </w:drawing>
            </w:r>
            <w:r w:rsidRPr="00FE1F15">
              <w:rPr>
                <w:rFonts w:eastAsia="Times New Roman"/>
                <w:noProof/>
                <w:color w:val="202020"/>
                <w:spacing w:val="-20"/>
                <w:lang w:val="en-US" w:eastAsia="ru-RU"/>
              </w:rPr>
              <w:drawing>
                <wp:inline distT="0" distB="0" distL="0" distR="0" wp14:anchorId="16D94571" wp14:editId="2849C177">
                  <wp:extent cx="2263336" cy="4435224"/>
                  <wp:effectExtent l="0" t="0" r="3810" b="3810"/>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10;&#10;Автоматически созданное описание"/>
                          <pic:cNvPicPr/>
                        </pic:nvPicPr>
                        <pic:blipFill>
                          <a:blip r:embed="rId63"/>
                          <a:stretch>
                            <a:fillRect/>
                          </a:stretch>
                        </pic:blipFill>
                        <pic:spPr>
                          <a:xfrm>
                            <a:off x="0" y="0"/>
                            <a:ext cx="2263336" cy="4435224"/>
                          </a:xfrm>
                          <a:prstGeom prst="rect">
                            <a:avLst/>
                          </a:prstGeom>
                        </pic:spPr>
                      </pic:pic>
                    </a:graphicData>
                  </a:graphic>
                </wp:inline>
              </w:drawing>
            </w:r>
            <w:r w:rsidRPr="00A66B5C">
              <w:rPr>
                <w:rFonts w:eastAsia="Times New Roman"/>
                <w:color w:val="202020"/>
                <w:spacing w:val="-20"/>
                <w:lang w:val="en-US" w:eastAsia="ru-RU"/>
              </w:rPr>
              <w:br/>
            </w:r>
          </w:p>
        </w:tc>
      </w:tr>
    </w:tbl>
    <w:p w14:paraId="4A1A367D" w14:textId="77777777" w:rsidR="00180A4E" w:rsidRPr="00A66B5C" w:rsidRDefault="00180A4E" w:rsidP="00180A4E">
      <w:pPr>
        <w:pStyle w:val="a3"/>
        <w:spacing w:line="360" w:lineRule="auto"/>
        <w:ind w:left="0" w:firstLine="709"/>
        <w:jc w:val="both"/>
        <w:rPr>
          <w:spacing w:val="-20"/>
          <w:sz w:val="28"/>
          <w:szCs w:val="28"/>
          <w:lang w:val="en-US"/>
        </w:rPr>
      </w:pPr>
    </w:p>
    <w:p w14:paraId="6AA94860" w14:textId="77777777" w:rsidR="00180A4E" w:rsidRPr="00A66B5C" w:rsidRDefault="00180A4E" w:rsidP="00180A4E">
      <w:pPr>
        <w:pStyle w:val="a3"/>
        <w:spacing w:line="360" w:lineRule="auto"/>
        <w:ind w:left="0" w:firstLine="709"/>
        <w:jc w:val="both"/>
        <w:rPr>
          <w:color w:val="000000" w:themeColor="text1"/>
          <w:spacing w:val="-20"/>
          <w:sz w:val="28"/>
          <w:szCs w:val="28"/>
        </w:rPr>
      </w:pPr>
      <w:r w:rsidRPr="00A66B5C">
        <w:rPr>
          <w:color w:val="000000" w:themeColor="text1"/>
          <w:spacing w:val="-20"/>
          <w:sz w:val="28"/>
          <w:szCs w:val="28"/>
        </w:rPr>
        <w:t xml:space="preserve">Поэзия С. Миллигана, равно как и произведения Л. Кэрролла и Э. Лира, содержит большое количество средств художественной выразительности, создающих языковую игру на различных уровнях языка. При передаче данных поэтических текстов переводчику следует не только руководствоваться знаниями о приемах создания языковой игры, но также помнить и о манере С. Миллигана писать стихотворения, сочетая «детский» и «взрослый» язык. При учете вышеупомянутых аспектов перевод поэтических текстов С. Миллигана будет наиболее приближен к оригиналам стихотворений и сможет максимально точно передать смысловую нагрузку произведения иноязычным читателям. </w:t>
      </w:r>
    </w:p>
    <w:p w14:paraId="7B4A8B73" w14:textId="77777777" w:rsidR="00180A4E" w:rsidRPr="00A66B5C" w:rsidRDefault="00180A4E" w:rsidP="00180A4E">
      <w:pPr>
        <w:pStyle w:val="a3"/>
        <w:spacing w:line="360" w:lineRule="auto"/>
        <w:ind w:left="0" w:firstLine="709"/>
        <w:jc w:val="both"/>
        <w:rPr>
          <w:color w:val="000000" w:themeColor="text1"/>
          <w:spacing w:val="-20"/>
          <w:sz w:val="28"/>
          <w:szCs w:val="28"/>
        </w:rPr>
      </w:pPr>
      <w:r w:rsidRPr="00A66B5C">
        <w:rPr>
          <w:color w:val="000000" w:themeColor="text1"/>
          <w:spacing w:val="-20"/>
          <w:sz w:val="28"/>
          <w:szCs w:val="28"/>
        </w:rPr>
        <w:lastRenderedPageBreak/>
        <w:t>Таким образом, на основании анализа, изложенного в данном пункте, можно говорить о том, что каждый из упомянутых поэтов обладает собственным авторским идиостилем, в котором на разных уровнях языка мастерски сочетаются средства художественной выразительности. Также необходимо отметить, что в рассмотренных текстах каждого из авторов существуют уникальные приемы языковой игры, способствующие абсурдизации стихотворений и достижению основных прагматических целей поэзии абсурда — несоблюдения максим кооперации и реализации поэтической функции в коммуникации между поэтом и читателем. Далее рассмотрим, с помощью каких трансформаций и деформаций передаются уже описанные особенности в отобранных для анализа текстах таких переводчиков, как Г. Кружков, В. Смоленский, Д. Орловская и др.</w:t>
      </w:r>
    </w:p>
    <w:p w14:paraId="75D4AF4A" w14:textId="77777777" w:rsidR="00180A4E" w:rsidRPr="00A66B5C" w:rsidRDefault="00180A4E" w:rsidP="00180A4E">
      <w:pPr>
        <w:pStyle w:val="a3"/>
        <w:spacing w:line="360" w:lineRule="auto"/>
        <w:ind w:left="0" w:firstLine="709"/>
        <w:jc w:val="both"/>
        <w:rPr>
          <w:color w:val="000000" w:themeColor="text1"/>
          <w:spacing w:val="-20"/>
          <w:sz w:val="28"/>
          <w:szCs w:val="28"/>
        </w:rPr>
      </w:pPr>
    </w:p>
    <w:p w14:paraId="7B55951A" w14:textId="77777777" w:rsidR="00180A4E" w:rsidRPr="00FF14B3" w:rsidRDefault="00180A4E" w:rsidP="00180A4E">
      <w:pPr>
        <w:pStyle w:val="a3"/>
        <w:numPr>
          <w:ilvl w:val="1"/>
          <w:numId w:val="30"/>
        </w:numPr>
        <w:suppressAutoHyphens w:val="0"/>
        <w:spacing w:line="360" w:lineRule="auto"/>
        <w:ind w:left="0" w:firstLine="0"/>
        <w:contextualSpacing/>
        <w:jc w:val="center"/>
        <w:rPr>
          <w:b/>
          <w:bCs/>
          <w:spacing w:val="-20"/>
          <w:sz w:val="28"/>
          <w:szCs w:val="28"/>
        </w:rPr>
      </w:pPr>
      <w:r w:rsidRPr="00A66B5C">
        <w:rPr>
          <w:b/>
          <w:bCs/>
          <w:spacing w:val="-20"/>
          <w:sz w:val="28"/>
          <w:szCs w:val="28"/>
        </w:rPr>
        <w:t>Анализ переводов текстов британских поэтов-абсурдистов</w:t>
      </w:r>
    </w:p>
    <w:p w14:paraId="1D4603F4" w14:textId="77777777" w:rsidR="00180A4E" w:rsidRPr="00A66B5C" w:rsidRDefault="00180A4E" w:rsidP="00180A4E">
      <w:pPr>
        <w:pStyle w:val="a3"/>
        <w:spacing w:line="360" w:lineRule="auto"/>
        <w:ind w:left="0" w:firstLine="709"/>
        <w:jc w:val="both"/>
        <w:rPr>
          <w:spacing w:val="-20"/>
          <w:sz w:val="28"/>
          <w:szCs w:val="28"/>
        </w:rPr>
      </w:pPr>
      <w:r w:rsidRPr="00A66B5C">
        <w:rPr>
          <w:spacing w:val="-20"/>
          <w:sz w:val="28"/>
          <w:szCs w:val="28"/>
        </w:rPr>
        <w:t xml:space="preserve">Представленные для анализа произведения Л. Кэрролла, Э. Лира и С. Миллигана являются уникальными образцами поэзии абсурда, сочетающими в себе каноническую структуру поэтической организации текста и абсолютную абсурдность содержания. Как было описано в предыдущем разделе, каждое из исследуемых стихотворений обладает различными прагматическими и стилистическими особенностями, которые переводчику необходимо учитывать при передаче данных текстов на язык перевода. </w:t>
      </w:r>
    </w:p>
    <w:p w14:paraId="221264B6" w14:textId="77777777" w:rsidR="00180A4E" w:rsidRPr="00A66B5C" w:rsidRDefault="00180A4E" w:rsidP="00180A4E">
      <w:pPr>
        <w:pStyle w:val="a3"/>
        <w:spacing w:line="360" w:lineRule="auto"/>
        <w:ind w:left="0" w:firstLine="709"/>
        <w:jc w:val="both"/>
        <w:rPr>
          <w:spacing w:val="-20"/>
          <w:sz w:val="28"/>
          <w:szCs w:val="28"/>
        </w:rPr>
      </w:pPr>
      <w:r w:rsidRPr="00A66B5C">
        <w:rPr>
          <w:spacing w:val="-20"/>
          <w:sz w:val="28"/>
          <w:szCs w:val="28"/>
        </w:rPr>
        <w:t xml:space="preserve">Существует сравнительно небольшое количество переводов отобранных для исследования примеров поэзии абсурда. Мы полагаем, что это связано со сложностью передачи прагматической направленности оригинального текста, в основе которой лежит несоблюдение принципов кооперации Г. П. Грайса, что очевидно усложняет задачу перевода. Тем не менее, среди переводчиков, которые предприняли попытку перевода отобранных текстов на русский язык есть не только такие мастера, как С. Маршак, Д. Орловская, Г. Кружков, В. Набоков, Б. Заходер, М. Фрейдкин и В. Смоленский, но и менее известные (но не менее талантливые) переводчики — М. Пухов, А. Москотельников, Е. Клюев и др. </w:t>
      </w:r>
    </w:p>
    <w:p w14:paraId="36AE4F04" w14:textId="77777777" w:rsidR="00180A4E" w:rsidRPr="00A66B5C" w:rsidRDefault="00180A4E" w:rsidP="00180A4E">
      <w:pPr>
        <w:pStyle w:val="a3"/>
        <w:spacing w:line="360" w:lineRule="auto"/>
        <w:ind w:left="0" w:firstLine="709"/>
        <w:jc w:val="both"/>
        <w:rPr>
          <w:color w:val="000000" w:themeColor="text1"/>
          <w:spacing w:val="-20"/>
          <w:sz w:val="28"/>
          <w:szCs w:val="28"/>
        </w:rPr>
      </w:pPr>
      <w:r>
        <w:rPr>
          <w:spacing w:val="-20"/>
          <w:sz w:val="28"/>
          <w:szCs w:val="28"/>
        </w:rPr>
        <w:t>В</w:t>
      </w:r>
      <w:r w:rsidRPr="00A66B5C">
        <w:rPr>
          <w:spacing w:val="-20"/>
          <w:sz w:val="28"/>
          <w:szCs w:val="28"/>
        </w:rPr>
        <w:t xml:space="preserve"> данном разделе будут рассмотрены способы перевода отдельных сложностей англоязычных текстов поэзии абсурда на русский язык, отобранных для исследования. </w:t>
      </w:r>
      <w:r>
        <w:rPr>
          <w:spacing w:val="-20"/>
          <w:sz w:val="28"/>
          <w:szCs w:val="28"/>
        </w:rPr>
        <w:t>За основу</w:t>
      </w:r>
      <w:r w:rsidRPr="00A66B5C">
        <w:rPr>
          <w:spacing w:val="-20"/>
          <w:sz w:val="28"/>
          <w:szCs w:val="28"/>
        </w:rPr>
        <w:t xml:space="preserve"> практического анализа </w:t>
      </w:r>
      <w:r>
        <w:rPr>
          <w:spacing w:val="-20"/>
          <w:sz w:val="28"/>
          <w:szCs w:val="28"/>
        </w:rPr>
        <w:t>взяты</w:t>
      </w:r>
      <w:r w:rsidRPr="00A66B5C">
        <w:rPr>
          <w:spacing w:val="-20"/>
          <w:sz w:val="28"/>
          <w:szCs w:val="28"/>
        </w:rPr>
        <w:t xml:space="preserve"> различные трансформационные и деформационные </w:t>
      </w:r>
      <w:r w:rsidRPr="00A66B5C">
        <w:rPr>
          <w:spacing w:val="-20"/>
          <w:sz w:val="28"/>
          <w:szCs w:val="28"/>
        </w:rPr>
        <w:lastRenderedPageBreak/>
        <w:t xml:space="preserve">операции. В тексте раздела будет проведен анализ переводческих приемов с целью выявления наиболее частотных способов перевода абсурдистских поэтических текстов на русский язык. Сводная таблица наиболее </w:t>
      </w:r>
      <w:r>
        <w:rPr>
          <w:spacing w:val="-20"/>
          <w:sz w:val="28"/>
          <w:szCs w:val="28"/>
        </w:rPr>
        <w:t>частотных</w:t>
      </w:r>
      <w:r w:rsidRPr="00A66B5C">
        <w:rPr>
          <w:spacing w:val="-20"/>
          <w:sz w:val="28"/>
          <w:szCs w:val="28"/>
        </w:rPr>
        <w:t xml:space="preserve"> способов перевода будет предложена в </w:t>
      </w:r>
      <w:r w:rsidRPr="00A66B5C">
        <w:rPr>
          <w:color w:val="000000" w:themeColor="text1"/>
          <w:spacing w:val="-20"/>
          <w:sz w:val="28"/>
          <w:szCs w:val="28"/>
        </w:rPr>
        <w:t xml:space="preserve">Приложении 2. </w:t>
      </w:r>
    </w:p>
    <w:p w14:paraId="581A2F6F" w14:textId="77777777" w:rsidR="00180A4E" w:rsidRPr="00A66B5C" w:rsidRDefault="00180A4E" w:rsidP="00180A4E">
      <w:pPr>
        <w:pStyle w:val="a3"/>
        <w:spacing w:line="360" w:lineRule="auto"/>
        <w:ind w:left="0"/>
        <w:jc w:val="center"/>
        <w:rPr>
          <w:color w:val="000000" w:themeColor="text1"/>
          <w:spacing w:val="-20"/>
          <w:sz w:val="28"/>
          <w:szCs w:val="28"/>
        </w:rPr>
      </w:pPr>
    </w:p>
    <w:p w14:paraId="7F9A8D23" w14:textId="77777777" w:rsidR="00180A4E" w:rsidRPr="00FF14B3" w:rsidRDefault="00180A4E" w:rsidP="00180A4E">
      <w:pPr>
        <w:pStyle w:val="a3"/>
        <w:numPr>
          <w:ilvl w:val="2"/>
          <w:numId w:val="30"/>
        </w:numPr>
        <w:suppressAutoHyphens w:val="0"/>
        <w:spacing w:line="360" w:lineRule="auto"/>
        <w:ind w:left="0" w:firstLine="0"/>
        <w:contextualSpacing/>
        <w:jc w:val="center"/>
        <w:rPr>
          <w:b/>
          <w:bCs/>
          <w:spacing w:val="-20"/>
          <w:sz w:val="28"/>
          <w:szCs w:val="28"/>
        </w:rPr>
      </w:pPr>
      <w:r w:rsidRPr="00A66B5C">
        <w:rPr>
          <w:b/>
          <w:bCs/>
          <w:spacing w:val="-20"/>
          <w:sz w:val="28"/>
          <w:szCs w:val="28"/>
        </w:rPr>
        <w:t>Переводы поэзии нонсенса Льюиса Кэрролла</w:t>
      </w:r>
    </w:p>
    <w:p w14:paraId="6725736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Язык поэзии Льюиса Кэрролла является предметом исследования многих ученых на протяжении длительного времени. На первый взгляд, стихотворения Л. Кэрролла могут показаться читателю бессмысленными и поверхностными, но если уделить данным текстам больше внимания, то можно понять, что нонсенс Л. Кэрролла порой содержит в себе больше осмысленного, чем в стихотворениях других жанров. Так, перед переводчиками текстов Л. Кэрролла стоит непростая задача, заключающаяся в сохранении в языке перевода баланса нонсенса и логичности с учетом прагматики абсурда и авторской стилистики оригинального текста. Перед непосредственным анализом считаем важным отметить, что единицей перевода будет выступать полный текст каждого из стихотворений Л. Кэрролла, поскольку прагматика абсурдистского текста, заключающаяся в </w:t>
      </w:r>
      <w:r>
        <w:rPr>
          <w:spacing w:val="-20"/>
          <w:sz w:val="28"/>
          <w:szCs w:val="28"/>
        </w:rPr>
        <w:t xml:space="preserve">заложенной в нем игре со словом и его смыслом на разных уровнях языка и </w:t>
      </w:r>
      <w:r w:rsidRPr="00A66B5C">
        <w:rPr>
          <w:spacing w:val="-20"/>
          <w:sz w:val="28"/>
          <w:szCs w:val="28"/>
        </w:rPr>
        <w:t>несоблюдении принципов кооперации Г. П. Грайса, а также имеющая цель оказать на читателя определенного рода воздействие (</w:t>
      </w:r>
      <w:r>
        <w:rPr>
          <w:spacing w:val="-20"/>
          <w:sz w:val="28"/>
          <w:szCs w:val="28"/>
        </w:rPr>
        <w:t xml:space="preserve">удивить читателя, вызвать у него улыбку и </w:t>
      </w:r>
      <w:r w:rsidRPr="00A66B5C">
        <w:rPr>
          <w:spacing w:val="-20"/>
          <w:sz w:val="28"/>
          <w:szCs w:val="28"/>
        </w:rPr>
        <w:t xml:space="preserve">доставить читателю эстетическое удовольствие от прочтения поэтического текста), не может </w:t>
      </w:r>
      <w:r>
        <w:rPr>
          <w:spacing w:val="-20"/>
          <w:sz w:val="28"/>
          <w:szCs w:val="28"/>
        </w:rPr>
        <w:t xml:space="preserve">быть заложена </w:t>
      </w:r>
      <w:r w:rsidRPr="00A66B5C">
        <w:rPr>
          <w:spacing w:val="-20"/>
          <w:sz w:val="28"/>
          <w:szCs w:val="28"/>
        </w:rPr>
        <w:t xml:space="preserve">в отдельных его частях и требует соблюдения целостности при переводе. Далее будут отдельно рассмотрены некоторые из отобранных для анализа текстов, а также указаны наиболее частотные способы их перевода на русский язык посредством сравнения текста оригинала с его русскими вариантами. </w:t>
      </w:r>
    </w:p>
    <w:p w14:paraId="22C9CBE1" w14:textId="77777777" w:rsidR="00180A4E" w:rsidRPr="00A66B5C" w:rsidRDefault="00180A4E" w:rsidP="00180A4E">
      <w:pPr>
        <w:spacing w:line="360" w:lineRule="auto"/>
        <w:ind w:firstLine="709"/>
        <w:jc w:val="both"/>
        <w:rPr>
          <w:b/>
          <w:bCs/>
          <w:spacing w:val="-20"/>
          <w:sz w:val="28"/>
          <w:szCs w:val="28"/>
        </w:rPr>
      </w:pPr>
    </w:p>
    <w:p w14:paraId="329F41D1" w14:textId="77777777" w:rsidR="00180A4E" w:rsidRPr="007D2CBC" w:rsidRDefault="00180A4E" w:rsidP="00180A4E">
      <w:pPr>
        <w:pStyle w:val="a3"/>
        <w:numPr>
          <w:ilvl w:val="0"/>
          <w:numId w:val="31"/>
        </w:numPr>
        <w:suppressAutoHyphens w:val="0"/>
        <w:spacing w:line="360" w:lineRule="auto"/>
        <w:ind w:left="0" w:firstLine="709"/>
        <w:contextualSpacing/>
        <w:jc w:val="both"/>
        <w:rPr>
          <w:b/>
          <w:bCs/>
          <w:i/>
          <w:iCs/>
          <w:spacing w:val="-20"/>
          <w:sz w:val="28"/>
          <w:szCs w:val="28"/>
        </w:rPr>
      </w:pPr>
      <w:r w:rsidRPr="007D2CBC">
        <w:rPr>
          <w:b/>
          <w:bCs/>
          <w:i/>
          <w:iCs/>
          <w:spacing w:val="-20"/>
          <w:sz w:val="28"/>
          <w:szCs w:val="28"/>
          <w:lang w:val="en-US"/>
        </w:rPr>
        <w:t xml:space="preserve">Fit the First: THE LANDING </w:t>
      </w:r>
    </w:p>
    <w:p w14:paraId="22ACC8EB" w14:textId="77777777" w:rsidR="00180A4E" w:rsidRPr="00A66B5C" w:rsidRDefault="00180A4E" w:rsidP="00180A4E">
      <w:pPr>
        <w:spacing w:line="360" w:lineRule="auto"/>
        <w:ind w:firstLine="709"/>
        <w:jc w:val="both"/>
        <w:rPr>
          <w:color w:val="000000" w:themeColor="text1"/>
          <w:spacing w:val="-20"/>
          <w:sz w:val="28"/>
          <w:szCs w:val="28"/>
        </w:rPr>
      </w:pPr>
      <w:r w:rsidRPr="00A66B5C">
        <w:rPr>
          <w:spacing w:val="-20"/>
          <w:sz w:val="28"/>
          <w:szCs w:val="28"/>
        </w:rPr>
        <w:t>Стихотворный</w:t>
      </w:r>
      <w:r w:rsidRPr="00A66B5C">
        <w:rPr>
          <w:spacing w:val="-20"/>
          <w:sz w:val="28"/>
          <w:szCs w:val="28"/>
          <w:lang w:val="en-US"/>
        </w:rPr>
        <w:t xml:space="preserve"> </w:t>
      </w:r>
      <w:r w:rsidRPr="00A66B5C">
        <w:rPr>
          <w:spacing w:val="-20"/>
          <w:sz w:val="28"/>
          <w:szCs w:val="28"/>
        </w:rPr>
        <w:t>текст</w:t>
      </w:r>
      <w:r w:rsidRPr="00A66B5C">
        <w:rPr>
          <w:spacing w:val="-20"/>
          <w:sz w:val="28"/>
          <w:szCs w:val="28"/>
          <w:lang w:val="en-US"/>
        </w:rPr>
        <w:t xml:space="preserve"> </w:t>
      </w:r>
      <w:r w:rsidRPr="00A66B5C">
        <w:rPr>
          <w:i/>
          <w:iCs/>
          <w:spacing w:val="-20"/>
          <w:sz w:val="28"/>
          <w:szCs w:val="28"/>
          <w:lang w:val="en-US"/>
        </w:rPr>
        <w:t xml:space="preserve">Fit the First: THE LANDING </w:t>
      </w:r>
      <w:r w:rsidRPr="00A66B5C">
        <w:rPr>
          <w:spacing w:val="-20"/>
          <w:sz w:val="28"/>
          <w:szCs w:val="28"/>
        </w:rPr>
        <w:t>составляет</w:t>
      </w:r>
      <w:r w:rsidRPr="00A66B5C">
        <w:rPr>
          <w:spacing w:val="-20"/>
          <w:sz w:val="28"/>
          <w:szCs w:val="28"/>
          <w:lang w:val="en-US"/>
        </w:rPr>
        <w:t xml:space="preserve"> </w:t>
      </w:r>
      <w:r w:rsidRPr="00A66B5C">
        <w:rPr>
          <w:spacing w:val="-20"/>
          <w:sz w:val="28"/>
          <w:szCs w:val="28"/>
        </w:rPr>
        <w:t>первую</w:t>
      </w:r>
      <w:r w:rsidRPr="00A66B5C">
        <w:rPr>
          <w:spacing w:val="-20"/>
          <w:sz w:val="28"/>
          <w:szCs w:val="28"/>
          <w:lang w:val="en-US"/>
        </w:rPr>
        <w:t xml:space="preserve"> </w:t>
      </w:r>
      <w:r w:rsidRPr="00A66B5C">
        <w:rPr>
          <w:spacing w:val="-20"/>
          <w:sz w:val="28"/>
          <w:szCs w:val="28"/>
        </w:rPr>
        <w:t>часть</w:t>
      </w:r>
      <w:r w:rsidRPr="00A66B5C">
        <w:rPr>
          <w:spacing w:val="-20"/>
          <w:sz w:val="28"/>
          <w:szCs w:val="28"/>
          <w:lang w:val="en-US"/>
        </w:rPr>
        <w:t xml:space="preserve"> </w:t>
      </w:r>
      <w:r w:rsidRPr="00A66B5C">
        <w:rPr>
          <w:spacing w:val="-20"/>
          <w:sz w:val="28"/>
          <w:szCs w:val="28"/>
        </w:rPr>
        <w:t>поэмы</w:t>
      </w:r>
      <w:r w:rsidRPr="00A66B5C">
        <w:rPr>
          <w:spacing w:val="-20"/>
          <w:sz w:val="28"/>
          <w:szCs w:val="28"/>
          <w:lang w:val="en-US"/>
        </w:rPr>
        <w:t xml:space="preserve"> </w:t>
      </w:r>
      <w:r w:rsidRPr="00A66B5C">
        <w:rPr>
          <w:i/>
          <w:iCs/>
          <w:spacing w:val="-20"/>
          <w:sz w:val="28"/>
          <w:szCs w:val="28"/>
          <w:lang w:val="en-US"/>
        </w:rPr>
        <w:t>The Hunting of the Snark</w:t>
      </w:r>
      <w:r w:rsidRPr="00A66B5C">
        <w:rPr>
          <w:spacing w:val="-20"/>
          <w:sz w:val="28"/>
          <w:szCs w:val="28"/>
          <w:lang w:val="en-US"/>
        </w:rPr>
        <w:t>.</w:t>
      </w:r>
      <w:r w:rsidRPr="00A66B5C">
        <w:rPr>
          <w:i/>
          <w:iCs/>
          <w:spacing w:val="-20"/>
          <w:sz w:val="28"/>
          <w:szCs w:val="28"/>
          <w:lang w:val="en-US"/>
        </w:rPr>
        <w:t xml:space="preserve"> </w:t>
      </w:r>
      <w:r w:rsidRPr="00A66B5C">
        <w:rPr>
          <w:spacing w:val="-20"/>
          <w:sz w:val="28"/>
          <w:szCs w:val="28"/>
        </w:rPr>
        <w:t xml:space="preserve">Уже из названия читатель понимает, что перед ним — стихотворение, написанное в жанре поэзии абсурда. Все части поэмы озаглавлены схожим образом — в каждой из них фигурирует слово </w:t>
      </w:r>
      <w:r w:rsidRPr="00A66B5C">
        <w:rPr>
          <w:i/>
          <w:iCs/>
          <w:spacing w:val="-20"/>
          <w:sz w:val="28"/>
          <w:szCs w:val="28"/>
        </w:rPr>
        <w:t>"</w:t>
      </w:r>
      <w:r w:rsidRPr="00A66B5C">
        <w:rPr>
          <w:i/>
          <w:iCs/>
          <w:spacing w:val="-20"/>
          <w:sz w:val="28"/>
          <w:szCs w:val="28"/>
          <w:lang w:val="en-US"/>
        </w:rPr>
        <w:t>fit</w:t>
      </w:r>
      <w:r w:rsidRPr="00A66B5C">
        <w:rPr>
          <w:i/>
          <w:iCs/>
          <w:spacing w:val="-20"/>
          <w:sz w:val="28"/>
          <w:szCs w:val="28"/>
        </w:rPr>
        <w:t>"</w:t>
      </w:r>
      <w:r w:rsidRPr="00A66B5C">
        <w:rPr>
          <w:spacing w:val="-20"/>
          <w:sz w:val="28"/>
          <w:szCs w:val="28"/>
        </w:rPr>
        <w:t xml:space="preserve">. Таким образом обыгрываются омофоны </w:t>
      </w:r>
      <w:r w:rsidRPr="00A66B5C">
        <w:rPr>
          <w:i/>
          <w:iCs/>
          <w:spacing w:val="-20"/>
          <w:sz w:val="28"/>
          <w:szCs w:val="28"/>
        </w:rPr>
        <w:t>"</w:t>
      </w:r>
      <w:r w:rsidRPr="00A66B5C">
        <w:rPr>
          <w:i/>
          <w:iCs/>
          <w:spacing w:val="-20"/>
          <w:sz w:val="28"/>
          <w:szCs w:val="28"/>
          <w:lang w:val="en-US"/>
        </w:rPr>
        <w:t>fitt</w:t>
      </w:r>
      <w:r w:rsidRPr="00A66B5C">
        <w:rPr>
          <w:i/>
          <w:iCs/>
          <w:spacing w:val="-20"/>
          <w:sz w:val="28"/>
          <w:szCs w:val="28"/>
        </w:rPr>
        <w:t>"</w:t>
      </w:r>
      <w:r w:rsidRPr="00A66B5C">
        <w:rPr>
          <w:spacing w:val="-20"/>
          <w:sz w:val="28"/>
          <w:szCs w:val="28"/>
        </w:rPr>
        <w:t xml:space="preserve"> (</w:t>
      </w:r>
      <w:r w:rsidRPr="00A66B5C">
        <w:rPr>
          <w:i/>
          <w:iCs/>
          <w:spacing w:val="-20"/>
          <w:sz w:val="28"/>
          <w:szCs w:val="28"/>
        </w:rPr>
        <w:t>«поэма»</w:t>
      </w:r>
      <w:r w:rsidRPr="00A66B5C">
        <w:rPr>
          <w:spacing w:val="-20"/>
          <w:sz w:val="28"/>
          <w:szCs w:val="28"/>
        </w:rPr>
        <w:t>,</w:t>
      </w:r>
      <w:r w:rsidRPr="00A66B5C">
        <w:rPr>
          <w:i/>
          <w:iCs/>
          <w:spacing w:val="-20"/>
          <w:sz w:val="28"/>
          <w:szCs w:val="28"/>
        </w:rPr>
        <w:t xml:space="preserve"> «песня»</w:t>
      </w:r>
      <w:r w:rsidRPr="00A66B5C">
        <w:rPr>
          <w:spacing w:val="-20"/>
          <w:sz w:val="28"/>
          <w:szCs w:val="28"/>
        </w:rPr>
        <w:t xml:space="preserve">) </w:t>
      </w:r>
      <w:r w:rsidRPr="00A66B5C">
        <w:rPr>
          <w:color w:val="000000" w:themeColor="text1"/>
          <w:spacing w:val="-20"/>
          <w:sz w:val="28"/>
          <w:szCs w:val="28"/>
        </w:rPr>
        <w:t>(</w:t>
      </w:r>
      <w:r w:rsidRPr="00A66B5C">
        <w:rPr>
          <w:color w:val="000000" w:themeColor="text1"/>
          <w:spacing w:val="-20"/>
          <w:sz w:val="28"/>
          <w:szCs w:val="28"/>
          <w:lang w:val="en-US"/>
        </w:rPr>
        <w:t>Old</w:t>
      </w:r>
      <w:r w:rsidRPr="00A66B5C">
        <w:rPr>
          <w:color w:val="000000" w:themeColor="text1"/>
          <w:spacing w:val="-20"/>
          <w:sz w:val="28"/>
          <w:szCs w:val="28"/>
        </w:rPr>
        <w:t xml:space="preserve"> </w:t>
      </w:r>
      <w:r w:rsidRPr="00A66B5C">
        <w:rPr>
          <w:color w:val="000000" w:themeColor="text1"/>
          <w:spacing w:val="-20"/>
          <w:sz w:val="28"/>
          <w:szCs w:val="28"/>
          <w:lang w:val="en-US"/>
        </w:rPr>
        <w:t>to</w:t>
      </w:r>
      <w:r w:rsidRPr="00A66B5C">
        <w:rPr>
          <w:color w:val="000000" w:themeColor="text1"/>
          <w:spacing w:val="-20"/>
          <w:sz w:val="28"/>
          <w:szCs w:val="28"/>
        </w:rPr>
        <w:t xml:space="preserve"> </w:t>
      </w:r>
      <w:r w:rsidRPr="00A66B5C">
        <w:rPr>
          <w:color w:val="000000" w:themeColor="text1"/>
          <w:spacing w:val="-20"/>
          <w:sz w:val="28"/>
          <w:szCs w:val="28"/>
          <w:lang w:val="en-US"/>
        </w:rPr>
        <w:t>modern</w:t>
      </w:r>
      <w:r w:rsidRPr="00A66B5C">
        <w:rPr>
          <w:color w:val="000000" w:themeColor="text1"/>
          <w:spacing w:val="-20"/>
          <w:sz w:val="28"/>
          <w:szCs w:val="28"/>
        </w:rPr>
        <w:t xml:space="preserve"> </w:t>
      </w:r>
      <w:r w:rsidRPr="00A66B5C">
        <w:rPr>
          <w:color w:val="000000" w:themeColor="text1"/>
          <w:spacing w:val="-20"/>
          <w:sz w:val="28"/>
          <w:szCs w:val="28"/>
          <w:lang w:val="en-US"/>
        </w:rPr>
        <w:t>English</w:t>
      </w:r>
      <w:r w:rsidRPr="00A66B5C">
        <w:rPr>
          <w:color w:val="000000" w:themeColor="text1"/>
          <w:spacing w:val="-20"/>
          <w:sz w:val="28"/>
          <w:szCs w:val="28"/>
        </w:rPr>
        <w:t xml:space="preserve"> </w:t>
      </w:r>
      <w:r w:rsidRPr="00A66B5C">
        <w:rPr>
          <w:color w:val="000000" w:themeColor="text1"/>
          <w:spacing w:val="-20"/>
          <w:sz w:val="28"/>
          <w:szCs w:val="28"/>
          <w:lang w:val="en-US"/>
        </w:rPr>
        <w:t>dictionary</w:t>
      </w:r>
      <w:r w:rsidRPr="00A66B5C">
        <w:rPr>
          <w:color w:val="000000" w:themeColor="text1"/>
          <w:spacing w:val="-20"/>
          <w:sz w:val="28"/>
          <w:szCs w:val="28"/>
        </w:rPr>
        <w:t xml:space="preserve">) и </w:t>
      </w:r>
      <w:r w:rsidRPr="00A66B5C">
        <w:rPr>
          <w:i/>
          <w:iCs/>
          <w:spacing w:val="-20"/>
          <w:sz w:val="28"/>
          <w:szCs w:val="28"/>
        </w:rPr>
        <w:t>"</w:t>
      </w:r>
      <w:r w:rsidRPr="00A66B5C">
        <w:rPr>
          <w:i/>
          <w:iCs/>
          <w:color w:val="000000" w:themeColor="text1"/>
          <w:spacing w:val="-20"/>
          <w:sz w:val="28"/>
          <w:szCs w:val="28"/>
          <w:lang w:val="en-US"/>
        </w:rPr>
        <w:t>fit</w:t>
      </w:r>
      <w:r w:rsidRPr="00A66B5C">
        <w:rPr>
          <w:i/>
          <w:iCs/>
          <w:spacing w:val="-20"/>
          <w:sz w:val="28"/>
          <w:szCs w:val="28"/>
        </w:rPr>
        <w:t>"</w:t>
      </w:r>
      <w:r w:rsidRPr="00A66B5C">
        <w:rPr>
          <w:color w:val="000000" w:themeColor="text1"/>
          <w:spacing w:val="-20"/>
          <w:sz w:val="28"/>
          <w:szCs w:val="28"/>
        </w:rPr>
        <w:t xml:space="preserve"> в значении </w:t>
      </w:r>
      <w:r w:rsidRPr="00A66B5C">
        <w:rPr>
          <w:i/>
          <w:iCs/>
          <w:color w:val="000000" w:themeColor="text1"/>
          <w:spacing w:val="-20"/>
          <w:sz w:val="28"/>
          <w:szCs w:val="28"/>
        </w:rPr>
        <w:t>«конвульсии»</w:t>
      </w:r>
      <w:r w:rsidRPr="00A66B5C">
        <w:rPr>
          <w:color w:val="000000" w:themeColor="text1"/>
          <w:spacing w:val="-20"/>
          <w:sz w:val="28"/>
          <w:szCs w:val="28"/>
        </w:rPr>
        <w:t>,</w:t>
      </w:r>
      <w:r w:rsidRPr="00A66B5C">
        <w:rPr>
          <w:i/>
          <w:iCs/>
          <w:color w:val="000000" w:themeColor="text1"/>
          <w:spacing w:val="-20"/>
          <w:sz w:val="28"/>
          <w:szCs w:val="28"/>
        </w:rPr>
        <w:t xml:space="preserve"> </w:t>
      </w:r>
      <w:r w:rsidRPr="00A66B5C">
        <w:rPr>
          <w:i/>
          <w:iCs/>
          <w:color w:val="000000" w:themeColor="text1"/>
          <w:spacing w:val="-20"/>
          <w:sz w:val="28"/>
          <w:szCs w:val="28"/>
        </w:rPr>
        <w:lastRenderedPageBreak/>
        <w:t>«судороги»</w:t>
      </w:r>
      <w:r w:rsidRPr="00A66B5C">
        <w:rPr>
          <w:color w:val="000000" w:themeColor="text1"/>
          <w:spacing w:val="-20"/>
          <w:sz w:val="28"/>
          <w:szCs w:val="28"/>
        </w:rPr>
        <w:t xml:space="preserve"> (</w:t>
      </w:r>
      <w:r w:rsidRPr="00A66B5C">
        <w:rPr>
          <w:color w:val="000000" w:themeColor="text1"/>
          <w:spacing w:val="-20"/>
          <w:sz w:val="28"/>
          <w:szCs w:val="28"/>
          <w:lang w:val="en-US"/>
        </w:rPr>
        <w:t>New</w:t>
      </w:r>
      <w:r w:rsidRPr="00A66B5C">
        <w:rPr>
          <w:color w:val="000000" w:themeColor="text1"/>
          <w:spacing w:val="-20"/>
          <w:sz w:val="28"/>
          <w:szCs w:val="28"/>
        </w:rPr>
        <w:t xml:space="preserve"> </w:t>
      </w:r>
      <w:r w:rsidRPr="00A66B5C">
        <w:rPr>
          <w:color w:val="000000" w:themeColor="text1"/>
          <w:spacing w:val="-20"/>
          <w:sz w:val="28"/>
          <w:szCs w:val="28"/>
          <w:lang w:val="en-US"/>
        </w:rPr>
        <w:t>Dictionary</w:t>
      </w:r>
      <w:r w:rsidRPr="00A66B5C">
        <w:rPr>
          <w:color w:val="000000" w:themeColor="text1"/>
          <w:spacing w:val="-20"/>
          <w:sz w:val="28"/>
          <w:szCs w:val="28"/>
        </w:rPr>
        <w:t xml:space="preserve"> </w:t>
      </w:r>
      <w:r w:rsidRPr="00A66B5C">
        <w:rPr>
          <w:color w:val="000000" w:themeColor="text1"/>
          <w:spacing w:val="-20"/>
          <w:sz w:val="28"/>
          <w:szCs w:val="28"/>
          <w:lang w:val="en-US"/>
        </w:rPr>
        <w:t>of</w:t>
      </w:r>
      <w:r w:rsidRPr="00A66B5C">
        <w:rPr>
          <w:color w:val="000000" w:themeColor="text1"/>
          <w:spacing w:val="-20"/>
          <w:sz w:val="28"/>
          <w:szCs w:val="28"/>
        </w:rPr>
        <w:t xml:space="preserve"> </w:t>
      </w:r>
      <w:r w:rsidRPr="00A66B5C">
        <w:rPr>
          <w:color w:val="000000" w:themeColor="text1"/>
          <w:spacing w:val="-20"/>
          <w:sz w:val="28"/>
          <w:szCs w:val="28"/>
          <w:lang w:val="en-US"/>
        </w:rPr>
        <w:t>Synonyms</w:t>
      </w:r>
      <w:r w:rsidRPr="00A66B5C">
        <w:rPr>
          <w:color w:val="000000" w:themeColor="text1"/>
          <w:spacing w:val="-20"/>
          <w:sz w:val="28"/>
          <w:szCs w:val="28"/>
        </w:rPr>
        <w:t xml:space="preserve">). Переводчики предложили несколько версий перевода данного слова: </w:t>
      </w:r>
      <w:r w:rsidRPr="00A66B5C">
        <w:rPr>
          <w:i/>
          <w:iCs/>
          <w:color w:val="000000" w:themeColor="text1"/>
          <w:spacing w:val="-20"/>
          <w:sz w:val="28"/>
          <w:szCs w:val="28"/>
        </w:rPr>
        <w:t>«приступ»</w:t>
      </w:r>
      <w:r w:rsidRPr="00A66B5C">
        <w:rPr>
          <w:color w:val="000000" w:themeColor="text1"/>
          <w:spacing w:val="-20"/>
          <w:sz w:val="28"/>
          <w:szCs w:val="28"/>
        </w:rPr>
        <w:t xml:space="preserve"> (М. Пухов, А. Москотельников, Е. Клюев) и </w:t>
      </w:r>
      <w:r w:rsidRPr="00A66B5C">
        <w:rPr>
          <w:i/>
          <w:iCs/>
          <w:color w:val="000000" w:themeColor="text1"/>
          <w:spacing w:val="-20"/>
          <w:sz w:val="28"/>
          <w:szCs w:val="28"/>
        </w:rPr>
        <w:t>«вопль»</w:t>
      </w:r>
      <w:r w:rsidRPr="00A66B5C">
        <w:rPr>
          <w:color w:val="000000" w:themeColor="text1"/>
          <w:spacing w:val="-20"/>
          <w:sz w:val="28"/>
          <w:szCs w:val="28"/>
        </w:rPr>
        <w:t xml:space="preserve"> (Г. Кружков). Полный перевод оригинального названия у каждого из переводчиков выглядит следующим образом: «Приступ Первый: Высадка» (М. Пухов), «ПРИСТУП ПЕРВЫЙ. Высадка на берег» (А. Москотельников), «ВОПЛЬ ПЕРВЫЙ. ВЫСАДКА НА БЕРЕГ» (Г. Кружков) и «ПРИСТУП ПЕРВЫЙ: ШВАРТОВКА» (Е. Клюев). Мы полагаем, что наиболее точно оригинальный каламбур передается именно в переводе Г. Кружкова, поскольку в слове </w:t>
      </w:r>
      <w:r w:rsidRPr="00A66B5C">
        <w:rPr>
          <w:i/>
          <w:iCs/>
          <w:color w:val="000000" w:themeColor="text1"/>
          <w:spacing w:val="-20"/>
          <w:sz w:val="28"/>
          <w:szCs w:val="28"/>
        </w:rPr>
        <w:t>«вопль»</w:t>
      </w:r>
      <w:r w:rsidRPr="00A66B5C">
        <w:rPr>
          <w:color w:val="000000" w:themeColor="text1"/>
          <w:spacing w:val="-20"/>
          <w:sz w:val="28"/>
          <w:szCs w:val="28"/>
        </w:rPr>
        <w:t xml:space="preserve"> сочетаются семы, заложенные в обыгрываемых Л. Кэрроллом омофонах: песню «поют», в истерике «вопят». Таким образом, слово «вопль» наиболее полно передает как характер будущего повествования (</w:t>
      </w:r>
      <w:r w:rsidRPr="00A66B5C">
        <w:rPr>
          <w:i/>
          <w:iCs/>
          <w:color w:val="000000" w:themeColor="text1"/>
          <w:spacing w:val="-20"/>
          <w:sz w:val="28"/>
          <w:szCs w:val="28"/>
          <w:lang w:val="en-US"/>
        </w:rPr>
        <w:t>fit</w:t>
      </w:r>
      <w:r w:rsidRPr="00A66B5C">
        <w:rPr>
          <w:color w:val="000000" w:themeColor="text1"/>
          <w:spacing w:val="-20"/>
          <w:sz w:val="28"/>
          <w:szCs w:val="28"/>
        </w:rPr>
        <w:t>), так и его жанр (</w:t>
      </w:r>
      <w:r w:rsidRPr="00A66B5C">
        <w:rPr>
          <w:i/>
          <w:iCs/>
          <w:color w:val="000000" w:themeColor="text1"/>
          <w:spacing w:val="-20"/>
          <w:sz w:val="28"/>
          <w:szCs w:val="28"/>
          <w:lang w:val="en-US"/>
        </w:rPr>
        <w:t>fitt</w:t>
      </w:r>
      <w:r w:rsidRPr="00A66B5C">
        <w:rPr>
          <w:color w:val="000000" w:themeColor="text1"/>
          <w:spacing w:val="-20"/>
          <w:sz w:val="28"/>
          <w:szCs w:val="28"/>
        </w:rPr>
        <w:t xml:space="preserve">). Рассмотрим, какие трансформации и деформации осуществляли переводчики при передаче данного стихотворения на русский язык. </w:t>
      </w:r>
    </w:p>
    <w:p w14:paraId="59A4989D" w14:textId="77777777" w:rsidR="00180A4E" w:rsidRPr="00A66B5C" w:rsidRDefault="00180A4E" w:rsidP="00180A4E">
      <w:pPr>
        <w:spacing w:line="360" w:lineRule="auto"/>
        <w:ind w:firstLine="709"/>
        <w:jc w:val="both"/>
        <w:rPr>
          <w:color w:val="000000" w:themeColor="text1"/>
          <w:spacing w:val="-20"/>
          <w:sz w:val="28"/>
          <w:szCs w:val="28"/>
        </w:rPr>
      </w:pPr>
    </w:p>
    <w:p w14:paraId="1A7FB68C" w14:textId="77777777" w:rsidR="00180A4E" w:rsidRPr="00A66B5C" w:rsidRDefault="00180A4E" w:rsidP="00180A4E">
      <w:pPr>
        <w:pStyle w:val="a3"/>
        <w:numPr>
          <w:ilvl w:val="0"/>
          <w:numId w:val="33"/>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 xml:space="preserve">Трансформации </w:t>
      </w:r>
      <w:r w:rsidRPr="00A66B5C">
        <w:rPr>
          <w:b/>
          <w:bCs/>
          <w:spacing w:val="-20"/>
          <w:sz w:val="28"/>
          <w:szCs w:val="28"/>
        </w:rPr>
        <w:t xml:space="preserve">в переводах стихотворения </w:t>
      </w:r>
      <w:r w:rsidRPr="007D2CBC">
        <w:rPr>
          <w:b/>
          <w:bCs/>
          <w:i/>
          <w:iCs/>
          <w:spacing w:val="-20"/>
          <w:sz w:val="28"/>
          <w:szCs w:val="28"/>
          <w:lang w:val="en-US"/>
        </w:rPr>
        <w:t>Fit</w:t>
      </w:r>
      <w:r w:rsidRPr="007D2CBC">
        <w:rPr>
          <w:b/>
          <w:bCs/>
          <w:i/>
          <w:iCs/>
          <w:spacing w:val="-20"/>
          <w:sz w:val="28"/>
          <w:szCs w:val="28"/>
        </w:rPr>
        <w:t xml:space="preserve"> </w:t>
      </w:r>
      <w:r w:rsidRPr="007D2CBC">
        <w:rPr>
          <w:b/>
          <w:bCs/>
          <w:i/>
          <w:iCs/>
          <w:spacing w:val="-20"/>
          <w:sz w:val="28"/>
          <w:szCs w:val="28"/>
          <w:lang w:val="en-US"/>
        </w:rPr>
        <w:t>the</w:t>
      </w:r>
      <w:r w:rsidRPr="007D2CBC">
        <w:rPr>
          <w:b/>
          <w:bCs/>
          <w:i/>
          <w:iCs/>
          <w:spacing w:val="-20"/>
          <w:sz w:val="28"/>
          <w:szCs w:val="28"/>
        </w:rPr>
        <w:t xml:space="preserve"> </w:t>
      </w:r>
      <w:r w:rsidRPr="007D2CBC">
        <w:rPr>
          <w:b/>
          <w:bCs/>
          <w:i/>
          <w:iCs/>
          <w:spacing w:val="-20"/>
          <w:sz w:val="28"/>
          <w:szCs w:val="28"/>
          <w:lang w:val="en-US"/>
        </w:rPr>
        <w:t>First</w:t>
      </w:r>
      <w:r w:rsidRPr="007D2CBC">
        <w:rPr>
          <w:b/>
          <w:bCs/>
          <w:i/>
          <w:iCs/>
          <w:spacing w:val="-20"/>
          <w:sz w:val="28"/>
          <w:szCs w:val="28"/>
        </w:rPr>
        <w:t xml:space="preserve">: </w:t>
      </w:r>
      <w:r w:rsidRPr="007D2CBC">
        <w:rPr>
          <w:b/>
          <w:bCs/>
          <w:i/>
          <w:iCs/>
          <w:spacing w:val="-20"/>
          <w:sz w:val="28"/>
          <w:szCs w:val="28"/>
          <w:lang w:val="en-US"/>
        </w:rPr>
        <w:t>THE</w:t>
      </w:r>
      <w:r w:rsidRPr="007D2CBC">
        <w:rPr>
          <w:b/>
          <w:bCs/>
          <w:i/>
          <w:iCs/>
          <w:spacing w:val="-20"/>
          <w:sz w:val="28"/>
          <w:szCs w:val="28"/>
        </w:rPr>
        <w:t xml:space="preserve"> </w:t>
      </w:r>
      <w:r w:rsidRPr="007D2CBC">
        <w:rPr>
          <w:b/>
          <w:bCs/>
          <w:i/>
          <w:iCs/>
          <w:spacing w:val="-20"/>
          <w:sz w:val="28"/>
          <w:szCs w:val="28"/>
          <w:lang w:val="en-US"/>
        </w:rPr>
        <w:t>LANDING</w:t>
      </w:r>
    </w:p>
    <w:p w14:paraId="308AE7D6" w14:textId="77777777" w:rsidR="00180A4E" w:rsidRPr="00A66B5C" w:rsidRDefault="00180A4E" w:rsidP="00180A4E">
      <w:pPr>
        <w:pStyle w:val="a3"/>
        <w:numPr>
          <w:ilvl w:val="0"/>
          <w:numId w:val="32"/>
        </w:numPr>
        <w:suppressAutoHyphens w:val="0"/>
        <w:spacing w:line="360" w:lineRule="auto"/>
        <w:ind w:left="0" w:firstLine="709"/>
        <w:contextualSpacing/>
        <w:jc w:val="both"/>
        <w:rPr>
          <w:b/>
          <w:bCs/>
          <w:spacing w:val="-20"/>
          <w:sz w:val="28"/>
          <w:szCs w:val="28"/>
        </w:rPr>
      </w:pPr>
      <w:r w:rsidRPr="00A66B5C">
        <w:rPr>
          <w:b/>
          <w:bCs/>
          <w:spacing w:val="-20"/>
          <w:sz w:val="28"/>
          <w:szCs w:val="28"/>
        </w:rPr>
        <w:t>Лексические</w:t>
      </w:r>
      <w:r>
        <w:rPr>
          <w:b/>
          <w:bCs/>
          <w:spacing w:val="-20"/>
          <w:sz w:val="28"/>
          <w:szCs w:val="28"/>
        </w:rPr>
        <w:t xml:space="preserve"> и лексико-семантические</w:t>
      </w:r>
      <w:r w:rsidRPr="00A66B5C">
        <w:rPr>
          <w:b/>
          <w:bCs/>
          <w:spacing w:val="-20"/>
          <w:sz w:val="28"/>
          <w:szCs w:val="28"/>
        </w:rPr>
        <w:t xml:space="preserve"> трансформации:</w:t>
      </w:r>
    </w:p>
    <w:p w14:paraId="5BECC17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Первое, что обращает на себя внимание при анализе переводов оригинального текста, — это имя одного из главных героев произведения. Так, прибегая к заимствованию, вышеупомянутые переводчики пользовались приемом </w:t>
      </w:r>
      <w:r w:rsidRPr="00A66B5C">
        <w:rPr>
          <w:i/>
          <w:iCs/>
          <w:spacing w:val="-20"/>
          <w:sz w:val="28"/>
          <w:szCs w:val="28"/>
        </w:rPr>
        <w:t>транслитерации</w:t>
      </w:r>
      <w:r w:rsidRPr="00A66B5C">
        <w:rPr>
          <w:spacing w:val="-20"/>
          <w:sz w:val="28"/>
          <w:szCs w:val="28"/>
        </w:rPr>
        <w:t xml:space="preserve"> при переводе данного имени собственного, являющегося авторским окказионализмом (</w:t>
      </w:r>
      <w:r w:rsidRPr="00A66B5C">
        <w:rPr>
          <w:i/>
          <w:iCs/>
          <w:spacing w:val="-20"/>
          <w:sz w:val="28"/>
          <w:szCs w:val="28"/>
          <w:lang w:val="en-US"/>
        </w:rPr>
        <w:t>Snark</w:t>
      </w:r>
      <w:r w:rsidRPr="00A66B5C">
        <w:rPr>
          <w:spacing w:val="-20"/>
          <w:sz w:val="28"/>
          <w:szCs w:val="28"/>
        </w:rPr>
        <w:t xml:space="preserve">). </w:t>
      </w:r>
    </w:p>
    <w:p w14:paraId="24C64846" w14:textId="77777777" w:rsidR="00180A4E" w:rsidRPr="006904DC" w:rsidRDefault="00180A4E" w:rsidP="00180A4E">
      <w:pPr>
        <w:spacing w:line="360" w:lineRule="auto"/>
        <w:ind w:firstLine="709"/>
        <w:jc w:val="both"/>
        <w:rPr>
          <w:spacing w:val="-20"/>
          <w:sz w:val="28"/>
          <w:szCs w:val="28"/>
        </w:rPr>
      </w:pPr>
      <w:r w:rsidRPr="00A66B5C">
        <w:rPr>
          <w:spacing w:val="-20"/>
          <w:sz w:val="28"/>
          <w:szCs w:val="28"/>
        </w:rPr>
        <w:t xml:space="preserve">На примерах первой строки стихотворения прослеживается использование переводчиками и приема </w:t>
      </w:r>
      <w:r w:rsidRPr="00A66B5C">
        <w:rPr>
          <w:i/>
          <w:iCs/>
          <w:spacing w:val="-20"/>
          <w:sz w:val="28"/>
          <w:szCs w:val="28"/>
        </w:rPr>
        <w:t>конкретизации</w:t>
      </w:r>
      <w:r w:rsidRPr="00A66B5C">
        <w:rPr>
          <w:spacing w:val="-20"/>
          <w:sz w:val="28"/>
          <w:szCs w:val="28"/>
        </w:rPr>
        <w:t xml:space="preserve">. Использование данного приема можно отметить в в вариантах перевода оригинального глагола </w:t>
      </w:r>
      <w:r w:rsidRPr="00A66B5C">
        <w:rPr>
          <w:i/>
          <w:iCs/>
          <w:spacing w:val="-20"/>
          <w:sz w:val="28"/>
          <w:szCs w:val="28"/>
        </w:rPr>
        <w:t>"</w:t>
      </w:r>
      <w:r w:rsidRPr="00A66B5C">
        <w:rPr>
          <w:i/>
          <w:iCs/>
          <w:spacing w:val="-20"/>
          <w:sz w:val="28"/>
          <w:szCs w:val="28"/>
          <w:lang w:val="en-US"/>
        </w:rPr>
        <w:t>cried</w:t>
      </w:r>
      <w:r w:rsidRPr="00A66B5C">
        <w:rPr>
          <w:i/>
          <w:iCs/>
          <w:spacing w:val="-20"/>
          <w:sz w:val="28"/>
          <w:szCs w:val="28"/>
        </w:rPr>
        <w:t>"</w:t>
      </w:r>
      <w:r w:rsidRPr="00A66B5C">
        <w:rPr>
          <w:spacing w:val="-20"/>
          <w:sz w:val="28"/>
          <w:szCs w:val="28"/>
        </w:rPr>
        <w:t>:</w:t>
      </w:r>
    </w:p>
    <w:tbl>
      <w:tblPr>
        <w:tblStyle w:val="af"/>
        <w:tblW w:w="9351" w:type="dxa"/>
        <w:tblLook w:val="04A0" w:firstRow="1" w:lastRow="0" w:firstColumn="1" w:lastColumn="0" w:noHBand="0" w:noVBand="1"/>
      </w:tblPr>
      <w:tblGrid>
        <w:gridCol w:w="2972"/>
        <w:gridCol w:w="3260"/>
        <w:gridCol w:w="3119"/>
      </w:tblGrid>
      <w:tr w:rsidR="00180A4E" w:rsidRPr="00A66B5C" w14:paraId="52D45554" w14:textId="77777777" w:rsidTr="00021AB3">
        <w:tc>
          <w:tcPr>
            <w:tcW w:w="2972" w:type="dxa"/>
            <w:vAlign w:val="center"/>
          </w:tcPr>
          <w:p w14:paraId="65CF63B1" w14:textId="77777777" w:rsidR="00180A4E" w:rsidRPr="00A66B5C" w:rsidRDefault="00180A4E" w:rsidP="00021AB3">
            <w:pPr>
              <w:spacing w:line="360" w:lineRule="auto"/>
              <w:jc w:val="center"/>
              <w:rPr>
                <w:spacing w:val="-20"/>
                <w:sz w:val="28"/>
                <w:szCs w:val="28"/>
              </w:rPr>
            </w:pPr>
            <w:r w:rsidRPr="00A66B5C">
              <w:rPr>
                <w:b/>
                <w:bCs/>
                <w:spacing w:val="-20"/>
                <w:lang w:val="en-US"/>
              </w:rPr>
              <w:t>L. Carroll</w:t>
            </w:r>
          </w:p>
        </w:tc>
        <w:tc>
          <w:tcPr>
            <w:tcW w:w="3260" w:type="dxa"/>
            <w:vAlign w:val="center"/>
          </w:tcPr>
          <w:p w14:paraId="60307B54"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А. Москотельников</w:t>
            </w:r>
          </w:p>
        </w:tc>
        <w:tc>
          <w:tcPr>
            <w:tcW w:w="3119" w:type="dxa"/>
            <w:vAlign w:val="center"/>
          </w:tcPr>
          <w:p w14:paraId="3EF83349"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Г. Кружков</w:t>
            </w:r>
          </w:p>
        </w:tc>
      </w:tr>
      <w:tr w:rsidR="00180A4E" w:rsidRPr="00A66B5C" w14:paraId="05335571" w14:textId="77777777" w:rsidTr="00021AB3">
        <w:tc>
          <w:tcPr>
            <w:tcW w:w="2972" w:type="dxa"/>
            <w:vAlign w:val="center"/>
          </w:tcPr>
          <w:p w14:paraId="36DA613E" w14:textId="77777777" w:rsidR="00180A4E" w:rsidRPr="00A66B5C" w:rsidRDefault="00180A4E" w:rsidP="00021AB3">
            <w:pPr>
              <w:spacing w:line="360" w:lineRule="auto"/>
              <w:jc w:val="center"/>
              <w:rPr>
                <w:spacing w:val="-20"/>
                <w:sz w:val="28"/>
                <w:szCs w:val="28"/>
                <w:lang w:val="en-US"/>
              </w:rPr>
            </w:pPr>
            <w:r w:rsidRPr="009B47EA">
              <w:rPr>
                <w:b/>
                <w:bCs/>
                <w:i/>
                <w:iCs/>
                <w:noProof/>
                <w:spacing w:val="-20"/>
                <w:lang w:val="en-US"/>
              </w:rPr>
              <w:drawing>
                <wp:inline distT="0" distB="0" distL="0" distR="0" wp14:anchorId="308FBBA9" wp14:editId="151F1C89">
                  <wp:extent cx="1661160" cy="426720"/>
                  <wp:effectExtent l="0" t="0" r="0" b="0"/>
                  <wp:docPr id="60" name="Рисунок 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10;&#10;Автоматически созданное описание"/>
                          <pic:cNvPicPr/>
                        </pic:nvPicPr>
                        <pic:blipFill>
                          <a:blip r:embed="rId64"/>
                          <a:stretch>
                            <a:fillRect/>
                          </a:stretch>
                        </pic:blipFill>
                        <pic:spPr>
                          <a:xfrm>
                            <a:off x="0" y="0"/>
                            <a:ext cx="1664776" cy="427649"/>
                          </a:xfrm>
                          <a:prstGeom prst="rect">
                            <a:avLst/>
                          </a:prstGeom>
                        </pic:spPr>
                      </pic:pic>
                    </a:graphicData>
                  </a:graphic>
                </wp:inline>
              </w:drawing>
            </w:r>
          </w:p>
        </w:tc>
        <w:tc>
          <w:tcPr>
            <w:tcW w:w="3260" w:type="dxa"/>
            <w:vAlign w:val="center"/>
          </w:tcPr>
          <w:p w14:paraId="72D14650" w14:textId="77777777" w:rsidR="00180A4E" w:rsidRPr="00A66B5C" w:rsidRDefault="00180A4E" w:rsidP="00021AB3">
            <w:pPr>
              <w:spacing w:line="360" w:lineRule="auto"/>
              <w:jc w:val="center"/>
              <w:rPr>
                <w:spacing w:val="-20"/>
                <w:sz w:val="28"/>
                <w:szCs w:val="28"/>
              </w:rPr>
            </w:pPr>
            <w:r w:rsidRPr="009B47EA">
              <w:rPr>
                <w:noProof/>
                <w:spacing w:val="-20"/>
                <w:sz w:val="28"/>
                <w:szCs w:val="28"/>
              </w:rPr>
              <w:drawing>
                <wp:inline distT="0" distB="0" distL="0" distR="0" wp14:anchorId="65967AF3" wp14:editId="58F7AB8B">
                  <wp:extent cx="1615580" cy="441998"/>
                  <wp:effectExtent l="0" t="0" r="3810" b="0"/>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10;&#10;Автоматически созданное описание"/>
                          <pic:cNvPicPr/>
                        </pic:nvPicPr>
                        <pic:blipFill>
                          <a:blip r:embed="rId65"/>
                          <a:stretch>
                            <a:fillRect/>
                          </a:stretch>
                        </pic:blipFill>
                        <pic:spPr>
                          <a:xfrm>
                            <a:off x="0" y="0"/>
                            <a:ext cx="1615580" cy="441998"/>
                          </a:xfrm>
                          <a:prstGeom prst="rect">
                            <a:avLst/>
                          </a:prstGeom>
                        </pic:spPr>
                      </pic:pic>
                    </a:graphicData>
                  </a:graphic>
                </wp:inline>
              </w:drawing>
            </w:r>
          </w:p>
        </w:tc>
        <w:tc>
          <w:tcPr>
            <w:tcW w:w="3119" w:type="dxa"/>
            <w:vAlign w:val="center"/>
          </w:tcPr>
          <w:p w14:paraId="61834D24" w14:textId="77777777" w:rsidR="00180A4E" w:rsidRPr="00A66B5C" w:rsidRDefault="00180A4E" w:rsidP="00021AB3">
            <w:pPr>
              <w:spacing w:line="360" w:lineRule="auto"/>
              <w:jc w:val="center"/>
              <w:rPr>
                <w:spacing w:val="-20"/>
                <w:sz w:val="28"/>
                <w:szCs w:val="28"/>
              </w:rPr>
            </w:pPr>
            <w:r w:rsidRPr="009B47EA">
              <w:rPr>
                <w:noProof/>
                <w:spacing w:val="-20"/>
              </w:rPr>
              <w:drawing>
                <wp:inline distT="0" distB="0" distL="0" distR="0" wp14:anchorId="307CE996" wp14:editId="4319DD29">
                  <wp:extent cx="1661304" cy="426757"/>
                  <wp:effectExtent l="0" t="0" r="0" b="0"/>
                  <wp:docPr id="62" name="Рисунок 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текст&#10;&#10;Автоматически созданное описание"/>
                          <pic:cNvPicPr/>
                        </pic:nvPicPr>
                        <pic:blipFill>
                          <a:blip r:embed="rId66"/>
                          <a:stretch>
                            <a:fillRect/>
                          </a:stretch>
                        </pic:blipFill>
                        <pic:spPr>
                          <a:xfrm>
                            <a:off x="0" y="0"/>
                            <a:ext cx="1661304" cy="426757"/>
                          </a:xfrm>
                          <a:prstGeom prst="rect">
                            <a:avLst/>
                          </a:prstGeom>
                        </pic:spPr>
                      </pic:pic>
                    </a:graphicData>
                  </a:graphic>
                </wp:inline>
              </w:drawing>
            </w:r>
          </w:p>
        </w:tc>
      </w:tr>
    </w:tbl>
    <w:p w14:paraId="1D619117" w14:textId="77777777" w:rsidR="00180A4E" w:rsidRPr="00A66B5C" w:rsidRDefault="00180A4E" w:rsidP="00180A4E">
      <w:pPr>
        <w:spacing w:line="360" w:lineRule="auto"/>
        <w:ind w:firstLine="709"/>
        <w:jc w:val="both"/>
        <w:rPr>
          <w:spacing w:val="-20"/>
          <w:sz w:val="28"/>
          <w:szCs w:val="28"/>
        </w:rPr>
      </w:pPr>
    </w:p>
    <w:p w14:paraId="4307EC4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Еще одной трансформацией, наблюдаемой в некоторых из анализируемых переводных текстах, является </w:t>
      </w:r>
      <w:r w:rsidRPr="00A66B5C">
        <w:rPr>
          <w:i/>
          <w:iCs/>
          <w:spacing w:val="-20"/>
          <w:sz w:val="28"/>
          <w:szCs w:val="28"/>
        </w:rPr>
        <w:t>генерализация</w:t>
      </w:r>
      <w:r w:rsidRPr="00A66B5C">
        <w:rPr>
          <w:spacing w:val="-20"/>
          <w:sz w:val="28"/>
          <w:szCs w:val="28"/>
        </w:rPr>
        <w:t xml:space="preserve">. Данный прием мог быть использован переводчиками как для сохранения общей рифмы, так и для избавления от элементов </w:t>
      </w:r>
      <w:r w:rsidRPr="00A66B5C">
        <w:rPr>
          <w:spacing w:val="-20"/>
          <w:sz w:val="28"/>
          <w:szCs w:val="28"/>
        </w:rPr>
        <w:lastRenderedPageBreak/>
        <w:t>стихотворения, на их взгляд нерелевантных при передаче поэтического текста на язык перевода:</w:t>
      </w:r>
    </w:p>
    <w:tbl>
      <w:tblPr>
        <w:tblStyle w:val="af"/>
        <w:tblW w:w="0" w:type="auto"/>
        <w:tblLook w:val="04A0" w:firstRow="1" w:lastRow="0" w:firstColumn="1" w:lastColumn="0" w:noHBand="0" w:noVBand="1"/>
      </w:tblPr>
      <w:tblGrid>
        <w:gridCol w:w="2500"/>
        <w:gridCol w:w="2590"/>
        <w:gridCol w:w="2127"/>
        <w:gridCol w:w="2127"/>
      </w:tblGrid>
      <w:tr w:rsidR="00180A4E" w:rsidRPr="00A66B5C" w14:paraId="34056C63" w14:textId="77777777" w:rsidTr="00021AB3">
        <w:tc>
          <w:tcPr>
            <w:tcW w:w="2501" w:type="dxa"/>
          </w:tcPr>
          <w:p w14:paraId="22015B15" w14:textId="77777777" w:rsidR="00180A4E" w:rsidRPr="00A66B5C" w:rsidRDefault="00180A4E" w:rsidP="00021AB3">
            <w:pPr>
              <w:spacing w:line="360" w:lineRule="auto"/>
              <w:jc w:val="center"/>
              <w:rPr>
                <w:b/>
                <w:bCs/>
                <w:spacing w:val="-20"/>
                <w:lang w:val="en-US"/>
              </w:rPr>
            </w:pPr>
            <w:r w:rsidRPr="00A66B5C">
              <w:rPr>
                <w:b/>
                <w:bCs/>
                <w:spacing w:val="-20"/>
                <w:lang w:val="en-US"/>
              </w:rPr>
              <w:t>L. Carroll</w:t>
            </w:r>
          </w:p>
        </w:tc>
        <w:tc>
          <w:tcPr>
            <w:tcW w:w="2590" w:type="dxa"/>
          </w:tcPr>
          <w:p w14:paraId="290FF9F0"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c>
          <w:tcPr>
            <w:tcW w:w="2127" w:type="dxa"/>
          </w:tcPr>
          <w:p w14:paraId="64F446B3" w14:textId="77777777" w:rsidR="00180A4E" w:rsidRPr="00A66B5C" w:rsidRDefault="00180A4E" w:rsidP="00021AB3">
            <w:pPr>
              <w:spacing w:line="360" w:lineRule="auto"/>
              <w:jc w:val="center"/>
              <w:rPr>
                <w:b/>
                <w:bCs/>
                <w:spacing w:val="-20"/>
                <w:lang w:val="en-US"/>
              </w:rPr>
            </w:pPr>
            <w:r w:rsidRPr="00A66B5C">
              <w:rPr>
                <w:b/>
                <w:bCs/>
                <w:spacing w:val="-20"/>
                <w:lang w:val="en-US"/>
              </w:rPr>
              <w:t>L. Carroll</w:t>
            </w:r>
          </w:p>
        </w:tc>
        <w:tc>
          <w:tcPr>
            <w:tcW w:w="2127" w:type="dxa"/>
          </w:tcPr>
          <w:p w14:paraId="0A492B0E" w14:textId="77777777" w:rsidR="00180A4E" w:rsidRPr="00A66B5C" w:rsidRDefault="00180A4E" w:rsidP="00021AB3">
            <w:pPr>
              <w:spacing w:line="360" w:lineRule="auto"/>
              <w:jc w:val="center"/>
              <w:rPr>
                <w:b/>
                <w:bCs/>
                <w:spacing w:val="-20"/>
              </w:rPr>
            </w:pPr>
            <w:r w:rsidRPr="00A66B5C">
              <w:rPr>
                <w:b/>
                <w:bCs/>
                <w:spacing w:val="-20"/>
              </w:rPr>
              <w:t>Г. Кружков</w:t>
            </w:r>
          </w:p>
        </w:tc>
      </w:tr>
      <w:tr w:rsidR="00180A4E" w:rsidRPr="00A66B5C" w14:paraId="49A60929" w14:textId="77777777" w:rsidTr="00021AB3">
        <w:tc>
          <w:tcPr>
            <w:tcW w:w="2501" w:type="dxa"/>
            <w:vAlign w:val="center"/>
          </w:tcPr>
          <w:p w14:paraId="4F1BE390" w14:textId="77777777" w:rsidR="00180A4E" w:rsidRPr="00A66B5C" w:rsidRDefault="00180A4E" w:rsidP="00021AB3">
            <w:pPr>
              <w:spacing w:line="360" w:lineRule="auto"/>
              <w:jc w:val="center"/>
              <w:rPr>
                <w:spacing w:val="-20"/>
                <w:lang w:val="en-US"/>
              </w:rPr>
            </w:pPr>
            <w:r w:rsidRPr="00A66B5C">
              <w:rPr>
                <w:spacing w:val="-20"/>
                <w:lang w:val="en-US"/>
              </w:rPr>
              <w:t>The crew was complete: it included a Boots—</w:t>
            </w:r>
            <w:r w:rsidRPr="00A66B5C">
              <w:rPr>
                <w:spacing w:val="-20"/>
                <w:lang w:val="en-US"/>
              </w:rPr>
              <w:br/>
              <w:t xml:space="preserve">A maker of Bonnets and </w:t>
            </w:r>
            <w:r w:rsidRPr="00A66B5C">
              <w:rPr>
                <w:b/>
                <w:bCs/>
                <w:i/>
                <w:iCs/>
                <w:spacing w:val="-20"/>
                <w:lang w:val="en-US"/>
              </w:rPr>
              <w:t>Hoods,</w:t>
            </w:r>
          </w:p>
        </w:tc>
        <w:tc>
          <w:tcPr>
            <w:tcW w:w="2590" w:type="dxa"/>
            <w:vAlign w:val="center"/>
          </w:tcPr>
          <w:p w14:paraId="7BF5DDBB" w14:textId="77777777" w:rsidR="00180A4E" w:rsidRPr="00A66B5C" w:rsidRDefault="00180A4E" w:rsidP="00021AB3">
            <w:pPr>
              <w:spacing w:line="360" w:lineRule="auto"/>
              <w:jc w:val="center"/>
              <w:rPr>
                <w:spacing w:val="-20"/>
                <w:sz w:val="28"/>
                <w:szCs w:val="28"/>
              </w:rPr>
            </w:pPr>
            <w:r w:rsidRPr="00A66B5C">
              <w:rPr>
                <w:spacing w:val="-20"/>
              </w:rPr>
              <w:t>Был в команде гостиничный Бой-Башмаки,</w:t>
            </w:r>
            <w:r w:rsidRPr="00A66B5C">
              <w:rPr>
                <w:spacing w:val="-20"/>
              </w:rPr>
              <w:br/>
              <w:t>Был пошивщик Беретов (</w:t>
            </w:r>
            <w:r w:rsidRPr="00A66B5C">
              <w:rPr>
                <w:b/>
                <w:bCs/>
                <w:i/>
                <w:iCs/>
                <w:spacing w:val="-20"/>
              </w:rPr>
              <w:t>и прочих уборов</w:t>
            </w:r>
            <w:r w:rsidRPr="00A66B5C">
              <w:rPr>
                <w:spacing w:val="-20"/>
              </w:rPr>
              <w:t>);</w:t>
            </w:r>
          </w:p>
        </w:tc>
        <w:tc>
          <w:tcPr>
            <w:tcW w:w="2127" w:type="dxa"/>
            <w:vAlign w:val="center"/>
          </w:tcPr>
          <w:p w14:paraId="224847A5" w14:textId="77777777" w:rsidR="00180A4E" w:rsidRPr="00A66B5C" w:rsidRDefault="00180A4E" w:rsidP="00021AB3">
            <w:pPr>
              <w:spacing w:line="360" w:lineRule="auto"/>
              <w:ind w:left="34"/>
              <w:jc w:val="center"/>
              <w:rPr>
                <w:spacing w:val="-20"/>
                <w:lang w:val="en-US"/>
              </w:rPr>
            </w:pPr>
            <w:r w:rsidRPr="00A66B5C">
              <w:rPr>
                <w:spacing w:val="-20"/>
                <w:lang w:val="en-US"/>
              </w:rPr>
              <w:t>And had often (</w:t>
            </w:r>
            <w:r w:rsidRPr="00A66B5C">
              <w:rPr>
                <w:b/>
                <w:bCs/>
                <w:i/>
                <w:iCs/>
                <w:spacing w:val="-20"/>
                <w:lang w:val="en-US"/>
              </w:rPr>
              <w:t>the Bellman said</w:t>
            </w:r>
            <w:r w:rsidRPr="00A66B5C">
              <w:rPr>
                <w:spacing w:val="-20"/>
                <w:lang w:val="en-US"/>
              </w:rPr>
              <w:t>) saved them from wreck,</w:t>
            </w:r>
            <w:r w:rsidRPr="00A66B5C">
              <w:rPr>
                <w:spacing w:val="-20"/>
                <w:lang w:val="en-US"/>
              </w:rPr>
              <w:br/>
              <w:t>Though none of the sailors knew how.</w:t>
            </w:r>
          </w:p>
        </w:tc>
        <w:tc>
          <w:tcPr>
            <w:tcW w:w="2127" w:type="dxa"/>
            <w:vAlign w:val="center"/>
          </w:tcPr>
          <w:p w14:paraId="49F15065" w14:textId="77777777" w:rsidR="00180A4E" w:rsidRPr="00A66B5C" w:rsidRDefault="00180A4E" w:rsidP="00021AB3">
            <w:pPr>
              <w:tabs>
                <w:tab w:val="left" w:pos="750"/>
              </w:tabs>
              <w:spacing w:line="360" w:lineRule="auto"/>
              <w:jc w:val="center"/>
              <w:rPr>
                <w:spacing w:val="-20"/>
              </w:rPr>
            </w:pPr>
            <w:r w:rsidRPr="00A66B5C">
              <w:rPr>
                <w:spacing w:val="-20"/>
              </w:rPr>
              <w:t xml:space="preserve">И, </w:t>
            </w:r>
            <w:r w:rsidRPr="00A66B5C">
              <w:rPr>
                <w:b/>
                <w:bCs/>
                <w:i/>
                <w:iCs/>
                <w:spacing w:val="-20"/>
              </w:rPr>
              <w:t>по слухам</w:t>
            </w:r>
            <w:r w:rsidRPr="00A66B5C">
              <w:rPr>
                <w:spacing w:val="-20"/>
              </w:rPr>
              <w:t>, не раз их от гибели спас.</w:t>
            </w:r>
            <w:r w:rsidRPr="00A66B5C">
              <w:rPr>
                <w:spacing w:val="-20"/>
              </w:rPr>
              <w:br/>
              <w:t>Но вот как — совершенно неясно.</w:t>
            </w:r>
          </w:p>
        </w:tc>
      </w:tr>
    </w:tbl>
    <w:p w14:paraId="01BA34E7" w14:textId="77777777" w:rsidR="00180A4E" w:rsidRPr="006904DC" w:rsidRDefault="00180A4E" w:rsidP="00180A4E">
      <w:pPr>
        <w:suppressAutoHyphens w:val="0"/>
        <w:spacing w:line="360" w:lineRule="auto"/>
        <w:contextualSpacing/>
        <w:jc w:val="both"/>
        <w:rPr>
          <w:b/>
          <w:bCs/>
          <w:spacing w:val="-20"/>
          <w:sz w:val="28"/>
          <w:szCs w:val="28"/>
        </w:rPr>
      </w:pPr>
    </w:p>
    <w:p w14:paraId="5F8C2E93" w14:textId="77777777" w:rsidR="00180A4E" w:rsidRPr="00427DCE" w:rsidRDefault="00180A4E" w:rsidP="00180A4E">
      <w:pPr>
        <w:pStyle w:val="a3"/>
        <w:numPr>
          <w:ilvl w:val="0"/>
          <w:numId w:val="32"/>
        </w:numPr>
        <w:suppressAutoHyphens w:val="0"/>
        <w:spacing w:line="360" w:lineRule="auto"/>
        <w:ind w:left="0" w:firstLine="709"/>
        <w:contextualSpacing/>
        <w:jc w:val="both"/>
        <w:rPr>
          <w:b/>
          <w:bCs/>
          <w:spacing w:val="-20"/>
          <w:sz w:val="28"/>
          <w:szCs w:val="28"/>
        </w:rPr>
      </w:pPr>
      <w:r w:rsidRPr="00427DCE">
        <w:rPr>
          <w:b/>
          <w:bCs/>
          <w:spacing w:val="-20"/>
          <w:sz w:val="28"/>
          <w:szCs w:val="28"/>
        </w:rPr>
        <w:t>Грамматические трансформации:</w:t>
      </w:r>
    </w:p>
    <w:p w14:paraId="1FE3A123" w14:textId="77777777" w:rsidR="00180A4E" w:rsidRPr="00A66B5C" w:rsidRDefault="00180A4E" w:rsidP="00180A4E">
      <w:pPr>
        <w:spacing w:line="360" w:lineRule="auto"/>
        <w:ind w:firstLine="709"/>
        <w:jc w:val="both"/>
        <w:rPr>
          <w:spacing w:val="-20"/>
          <w:sz w:val="28"/>
          <w:szCs w:val="28"/>
        </w:rPr>
      </w:pPr>
      <w:r>
        <w:rPr>
          <w:i/>
          <w:iCs/>
          <w:spacing w:val="-20"/>
          <w:sz w:val="28"/>
          <w:szCs w:val="28"/>
        </w:rPr>
        <w:t xml:space="preserve">К </w:t>
      </w:r>
      <w:r w:rsidRPr="00A66B5C">
        <w:rPr>
          <w:spacing w:val="-20"/>
          <w:sz w:val="28"/>
          <w:szCs w:val="28"/>
        </w:rPr>
        <w:t>грамматическ</w:t>
      </w:r>
      <w:r>
        <w:rPr>
          <w:spacing w:val="-20"/>
          <w:sz w:val="28"/>
          <w:szCs w:val="28"/>
        </w:rPr>
        <w:t>им</w:t>
      </w:r>
      <w:r w:rsidRPr="00A66B5C">
        <w:rPr>
          <w:spacing w:val="-20"/>
          <w:sz w:val="28"/>
          <w:szCs w:val="28"/>
        </w:rPr>
        <w:t xml:space="preserve"> трансформаци</w:t>
      </w:r>
      <w:r>
        <w:rPr>
          <w:spacing w:val="-20"/>
          <w:sz w:val="28"/>
          <w:szCs w:val="28"/>
        </w:rPr>
        <w:t xml:space="preserve">ям, использованным переводчиками, можно отнести </w:t>
      </w:r>
      <w:r w:rsidRPr="006172D9">
        <w:rPr>
          <w:i/>
          <w:iCs/>
          <w:spacing w:val="-20"/>
          <w:sz w:val="28"/>
          <w:szCs w:val="28"/>
        </w:rPr>
        <w:t>перестановку</w:t>
      </w:r>
      <w:r>
        <w:rPr>
          <w:spacing w:val="-20"/>
          <w:sz w:val="28"/>
          <w:szCs w:val="28"/>
        </w:rPr>
        <w:t>.</w:t>
      </w:r>
      <w:r w:rsidRPr="00A66B5C">
        <w:rPr>
          <w:spacing w:val="-20"/>
          <w:sz w:val="28"/>
          <w:szCs w:val="28"/>
        </w:rPr>
        <w:t xml:space="preserve"> </w:t>
      </w:r>
      <w:r>
        <w:rPr>
          <w:spacing w:val="-20"/>
          <w:sz w:val="28"/>
          <w:szCs w:val="28"/>
        </w:rPr>
        <w:t>Мы полагаем, что данный прием</w:t>
      </w:r>
      <w:r w:rsidRPr="00A66B5C">
        <w:rPr>
          <w:spacing w:val="-20"/>
          <w:sz w:val="28"/>
          <w:szCs w:val="28"/>
        </w:rPr>
        <w:t xml:space="preserve"> используется </w:t>
      </w:r>
      <w:r>
        <w:rPr>
          <w:spacing w:val="-20"/>
          <w:sz w:val="28"/>
          <w:szCs w:val="28"/>
        </w:rPr>
        <w:t xml:space="preserve">авторам </w:t>
      </w:r>
      <w:r w:rsidRPr="00A66B5C">
        <w:rPr>
          <w:spacing w:val="-20"/>
          <w:sz w:val="28"/>
          <w:szCs w:val="28"/>
        </w:rPr>
        <w:t xml:space="preserve">для сохранения ритма переводного текста: </w:t>
      </w:r>
    </w:p>
    <w:tbl>
      <w:tblPr>
        <w:tblStyle w:val="af"/>
        <w:tblW w:w="9493" w:type="dxa"/>
        <w:tblLook w:val="04A0" w:firstRow="1" w:lastRow="0" w:firstColumn="1" w:lastColumn="0" w:noHBand="0" w:noVBand="1"/>
      </w:tblPr>
      <w:tblGrid>
        <w:gridCol w:w="3430"/>
        <w:gridCol w:w="3169"/>
        <w:gridCol w:w="2894"/>
      </w:tblGrid>
      <w:tr w:rsidR="00180A4E" w:rsidRPr="00A66B5C" w14:paraId="712FF545" w14:textId="77777777" w:rsidTr="00021AB3">
        <w:tc>
          <w:tcPr>
            <w:tcW w:w="3256" w:type="dxa"/>
          </w:tcPr>
          <w:p w14:paraId="7AA97D20" w14:textId="77777777" w:rsidR="00180A4E" w:rsidRPr="00A66B5C" w:rsidRDefault="00180A4E" w:rsidP="00021AB3">
            <w:pPr>
              <w:spacing w:line="360" w:lineRule="auto"/>
              <w:jc w:val="center"/>
              <w:rPr>
                <w:b/>
                <w:bCs/>
                <w:spacing w:val="-20"/>
                <w:sz w:val="28"/>
                <w:szCs w:val="28"/>
              </w:rPr>
            </w:pPr>
            <w:r w:rsidRPr="00A66B5C">
              <w:rPr>
                <w:b/>
                <w:bCs/>
                <w:spacing w:val="-20"/>
                <w:lang w:val="en-US"/>
              </w:rPr>
              <w:t>L. Carroll</w:t>
            </w:r>
          </w:p>
        </w:tc>
        <w:tc>
          <w:tcPr>
            <w:tcW w:w="3260" w:type="dxa"/>
          </w:tcPr>
          <w:p w14:paraId="5332246B" w14:textId="77777777" w:rsidR="00180A4E" w:rsidRPr="00A66B5C" w:rsidRDefault="00180A4E" w:rsidP="00021AB3">
            <w:pPr>
              <w:spacing w:line="360" w:lineRule="auto"/>
              <w:jc w:val="center"/>
              <w:rPr>
                <w:b/>
                <w:bCs/>
                <w:spacing w:val="-20"/>
              </w:rPr>
            </w:pPr>
            <w:r w:rsidRPr="00A66B5C">
              <w:rPr>
                <w:b/>
                <w:bCs/>
                <w:spacing w:val="-20"/>
              </w:rPr>
              <w:t>Г. Кружков</w:t>
            </w:r>
          </w:p>
        </w:tc>
        <w:tc>
          <w:tcPr>
            <w:tcW w:w="2977" w:type="dxa"/>
          </w:tcPr>
          <w:p w14:paraId="45ABF703"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r>
      <w:tr w:rsidR="00180A4E" w:rsidRPr="00A66B5C" w14:paraId="1C507904" w14:textId="77777777" w:rsidTr="00021AB3">
        <w:tc>
          <w:tcPr>
            <w:tcW w:w="3256" w:type="dxa"/>
            <w:vAlign w:val="center"/>
          </w:tcPr>
          <w:p w14:paraId="57E14755" w14:textId="77777777" w:rsidR="00180A4E" w:rsidRPr="00A66B5C" w:rsidRDefault="00180A4E" w:rsidP="00021AB3">
            <w:pPr>
              <w:spacing w:line="360" w:lineRule="auto"/>
              <w:ind w:left="34"/>
              <w:jc w:val="center"/>
              <w:rPr>
                <w:b/>
                <w:bCs/>
                <w:i/>
                <w:iCs/>
                <w:spacing w:val="-20"/>
                <w:lang w:val="en-US"/>
              </w:rPr>
            </w:pPr>
            <w:r w:rsidRPr="009B47EA">
              <w:rPr>
                <w:noProof/>
                <w:spacing w:val="-20"/>
                <w:lang w:val="en-US"/>
              </w:rPr>
              <w:drawing>
                <wp:inline distT="0" distB="0" distL="0" distR="0" wp14:anchorId="5246342D" wp14:editId="6A4C8AB8">
                  <wp:extent cx="2019475" cy="1653683"/>
                  <wp:effectExtent l="0" t="0" r="0" b="3810"/>
                  <wp:docPr id="63" name="Рисунок 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10;&#10;Автоматически созданное описание"/>
                          <pic:cNvPicPr/>
                        </pic:nvPicPr>
                        <pic:blipFill>
                          <a:blip r:embed="rId67"/>
                          <a:stretch>
                            <a:fillRect/>
                          </a:stretch>
                        </pic:blipFill>
                        <pic:spPr>
                          <a:xfrm>
                            <a:off x="0" y="0"/>
                            <a:ext cx="2019475" cy="1653683"/>
                          </a:xfrm>
                          <a:prstGeom prst="rect">
                            <a:avLst/>
                          </a:prstGeom>
                        </pic:spPr>
                      </pic:pic>
                    </a:graphicData>
                  </a:graphic>
                </wp:inline>
              </w:drawing>
            </w:r>
          </w:p>
        </w:tc>
        <w:tc>
          <w:tcPr>
            <w:tcW w:w="3260" w:type="dxa"/>
            <w:vAlign w:val="center"/>
          </w:tcPr>
          <w:p w14:paraId="787A7E0A" w14:textId="77777777" w:rsidR="00180A4E" w:rsidRPr="00A66B5C" w:rsidRDefault="00180A4E" w:rsidP="00021AB3">
            <w:pPr>
              <w:spacing w:line="360" w:lineRule="auto"/>
              <w:jc w:val="center"/>
              <w:rPr>
                <w:b/>
                <w:bCs/>
                <w:i/>
                <w:iCs/>
                <w:spacing w:val="-20"/>
              </w:rPr>
            </w:pPr>
            <w:r w:rsidRPr="009B47EA">
              <w:rPr>
                <w:noProof/>
                <w:spacing w:val="-20"/>
              </w:rPr>
              <w:drawing>
                <wp:inline distT="0" distB="0" distL="0" distR="0" wp14:anchorId="1572B606" wp14:editId="6CBDBD59">
                  <wp:extent cx="1849723" cy="1760220"/>
                  <wp:effectExtent l="0" t="0" r="0" b="0"/>
                  <wp:docPr id="66" name="Рисунок 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10;&#10;Автоматически созданное описание"/>
                          <pic:cNvPicPr/>
                        </pic:nvPicPr>
                        <pic:blipFill>
                          <a:blip r:embed="rId68"/>
                          <a:stretch>
                            <a:fillRect/>
                          </a:stretch>
                        </pic:blipFill>
                        <pic:spPr>
                          <a:xfrm>
                            <a:off x="0" y="0"/>
                            <a:ext cx="1857947" cy="1768046"/>
                          </a:xfrm>
                          <a:prstGeom prst="rect">
                            <a:avLst/>
                          </a:prstGeom>
                        </pic:spPr>
                      </pic:pic>
                    </a:graphicData>
                  </a:graphic>
                </wp:inline>
              </w:drawing>
            </w:r>
          </w:p>
        </w:tc>
        <w:tc>
          <w:tcPr>
            <w:tcW w:w="2977" w:type="dxa"/>
            <w:vAlign w:val="center"/>
          </w:tcPr>
          <w:p w14:paraId="0E4230A2" w14:textId="77777777" w:rsidR="00180A4E" w:rsidRPr="00A66B5C" w:rsidRDefault="00180A4E" w:rsidP="00021AB3">
            <w:pPr>
              <w:spacing w:line="360" w:lineRule="auto"/>
              <w:jc w:val="center"/>
              <w:rPr>
                <w:spacing w:val="-20"/>
              </w:rPr>
            </w:pPr>
            <w:r w:rsidRPr="009B47EA">
              <w:rPr>
                <w:noProof/>
                <w:spacing w:val="-20"/>
              </w:rPr>
              <w:drawing>
                <wp:inline distT="0" distB="0" distL="0" distR="0" wp14:anchorId="4615EFE0" wp14:editId="52A0379F">
                  <wp:extent cx="1676545" cy="20194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76545" cy="2019475"/>
                          </a:xfrm>
                          <a:prstGeom prst="rect">
                            <a:avLst/>
                          </a:prstGeom>
                        </pic:spPr>
                      </pic:pic>
                    </a:graphicData>
                  </a:graphic>
                </wp:inline>
              </w:drawing>
            </w:r>
          </w:p>
        </w:tc>
      </w:tr>
    </w:tbl>
    <w:p w14:paraId="563F50D7" w14:textId="77777777" w:rsidR="00180A4E" w:rsidRPr="00A66B5C" w:rsidRDefault="00180A4E" w:rsidP="00180A4E">
      <w:pPr>
        <w:spacing w:line="360" w:lineRule="auto"/>
        <w:ind w:firstLine="709"/>
        <w:jc w:val="both"/>
        <w:rPr>
          <w:spacing w:val="-20"/>
          <w:sz w:val="28"/>
          <w:szCs w:val="28"/>
        </w:rPr>
      </w:pPr>
    </w:p>
    <w:p w14:paraId="560D1F6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Нередко при передаче анализируемых поэтических текстов на русский язык переводчики пользовались приемом </w:t>
      </w:r>
      <w:r w:rsidRPr="00A66B5C">
        <w:rPr>
          <w:i/>
          <w:iCs/>
          <w:spacing w:val="-20"/>
          <w:sz w:val="28"/>
          <w:szCs w:val="28"/>
        </w:rPr>
        <w:t>грамматической замены</w:t>
      </w:r>
      <w:r w:rsidRPr="00A66B5C">
        <w:rPr>
          <w:spacing w:val="-20"/>
          <w:sz w:val="28"/>
          <w:szCs w:val="28"/>
        </w:rPr>
        <w:t xml:space="preserve">, например, изменяя грамматическое время: </w:t>
      </w:r>
    </w:p>
    <w:tbl>
      <w:tblPr>
        <w:tblStyle w:val="af"/>
        <w:tblW w:w="9386" w:type="dxa"/>
        <w:tblLook w:val="04A0" w:firstRow="1" w:lastRow="0" w:firstColumn="1" w:lastColumn="0" w:noHBand="0" w:noVBand="1"/>
      </w:tblPr>
      <w:tblGrid>
        <w:gridCol w:w="3142"/>
        <w:gridCol w:w="3271"/>
        <w:gridCol w:w="2973"/>
      </w:tblGrid>
      <w:tr w:rsidR="00180A4E" w:rsidRPr="00A66B5C" w14:paraId="2F98C8BA" w14:textId="77777777" w:rsidTr="00021AB3">
        <w:trPr>
          <w:trHeight w:val="399"/>
        </w:trPr>
        <w:tc>
          <w:tcPr>
            <w:tcW w:w="3142" w:type="dxa"/>
          </w:tcPr>
          <w:p w14:paraId="507A56FB" w14:textId="77777777" w:rsidR="00180A4E" w:rsidRPr="00A66B5C" w:rsidRDefault="00180A4E" w:rsidP="00021AB3">
            <w:pPr>
              <w:spacing w:line="360" w:lineRule="auto"/>
              <w:jc w:val="center"/>
              <w:rPr>
                <w:b/>
                <w:bCs/>
                <w:spacing w:val="-20"/>
              </w:rPr>
            </w:pPr>
            <w:r w:rsidRPr="00A66B5C">
              <w:rPr>
                <w:b/>
                <w:bCs/>
                <w:spacing w:val="-20"/>
                <w:lang w:val="en-US"/>
              </w:rPr>
              <w:t>L. Carroll</w:t>
            </w:r>
          </w:p>
        </w:tc>
        <w:tc>
          <w:tcPr>
            <w:tcW w:w="3271" w:type="dxa"/>
          </w:tcPr>
          <w:p w14:paraId="0067CD9A"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c>
          <w:tcPr>
            <w:tcW w:w="2973" w:type="dxa"/>
          </w:tcPr>
          <w:p w14:paraId="29474E6F" w14:textId="77777777" w:rsidR="00180A4E" w:rsidRPr="00A66B5C" w:rsidRDefault="00180A4E" w:rsidP="00021AB3">
            <w:pPr>
              <w:spacing w:line="360" w:lineRule="auto"/>
              <w:jc w:val="center"/>
              <w:rPr>
                <w:b/>
                <w:bCs/>
                <w:spacing w:val="-20"/>
              </w:rPr>
            </w:pPr>
            <w:r w:rsidRPr="00A66B5C">
              <w:rPr>
                <w:b/>
                <w:bCs/>
                <w:spacing w:val="-20"/>
              </w:rPr>
              <w:t>Г. Кружков</w:t>
            </w:r>
          </w:p>
        </w:tc>
      </w:tr>
      <w:tr w:rsidR="00180A4E" w:rsidRPr="00A66B5C" w14:paraId="78F8EF6C" w14:textId="77777777" w:rsidTr="00021AB3">
        <w:trPr>
          <w:trHeight w:val="2928"/>
        </w:trPr>
        <w:tc>
          <w:tcPr>
            <w:tcW w:w="3142" w:type="dxa"/>
            <w:vAlign w:val="center"/>
          </w:tcPr>
          <w:p w14:paraId="1359459D" w14:textId="77777777" w:rsidR="00180A4E" w:rsidRPr="00A66B5C" w:rsidRDefault="00180A4E" w:rsidP="00021AB3">
            <w:pPr>
              <w:spacing w:line="360" w:lineRule="auto"/>
              <w:ind w:left="34"/>
              <w:jc w:val="center"/>
              <w:rPr>
                <w:spacing w:val="-20"/>
                <w:lang w:val="en-US"/>
              </w:rPr>
            </w:pPr>
            <w:r w:rsidRPr="009B47EA">
              <w:rPr>
                <w:noProof/>
                <w:spacing w:val="-20"/>
                <w:lang w:val="en-US"/>
              </w:rPr>
              <w:lastRenderedPageBreak/>
              <w:drawing>
                <wp:inline distT="0" distB="0" distL="0" distR="0" wp14:anchorId="6782A108" wp14:editId="19689AAF">
                  <wp:extent cx="1828958" cy="1226926"/>
                  <wp:effectExtent l="0" t="0" r="0" b="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pic:nvPicPr>
                        <pic:blipFill>
                          <a:blip r:embed="rId70"/>
                          <a:stretch>
                            <a:fillRect/>
                          </a:stretch>
                        </pic:blipFill>
                        <pic:spPr>
                          <a:xfrm>
                            <a:off x="0" y="0"/>
                            <a:ext cx="1828958" cy="1226926"/>
                          </a:xfrm>
                          <a:prstGeom prst="rect">
                            <a:avLst/>
                          </a:prstGeom>
                        </pic:spPr>
                      </pic:pic>
                    </a:graphicData>
                  </a:graphic>
                </wp:inline>
              </w:drawing>
            </w:r>
            <w:r w:rsidRPr="009B47EA">
              <w:rPr>
                <w:b/>
                <w:bCs/>
                <w:i/>
                <w:iCs/>
                <w:noProof/>
                <w:spacing w:val="-20"/>
                <w:lang w:val="en-US"/>
              </w:rPr>
              <w:drawing>
                <wp:inline distT="0" distB="0" distL="0" distR="0" wp14:anchorId="5D02D8D4" wp14:editId="51453221">
                  <wp:extent cx="1737511" cy="495343"/>
                  <wp:effectExtent l="0" t="0" r="0" b="0"/>
                  <wp:docPr id="71" name="Рисунок 7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Изображение выглядит как текст&#10;&#10;Автоматически созданное описание"/>
                          <pic:cNvPicPr/>
                        </pic:nvPicPr>
                        <pic:blipFill>
                          <a:blip r:embed="rId71"/>
                          <a:stretch>
                            <a:fillRect/>
                          </a:stretch>
                        </pic:blipFill>
                        <pic:spPr>
                          <a:xfrm>
                            <a:off x="0" y="0"/>
                            <a:ext cx="1737511" cy="495343"/>
                          </a:xfrm>
                          <a:prstGeom prst="rect">
                            <a:avLst/>
                          </a:prstGeom>
                        </pic:spPr>
                      </pic:pic>
                    </a:graphicData>
                  </a:graphic>
                </wp:inline>
              </w:drawing>
            </w:r>
          </w:p>
        </w:tc>
        <w:tc>
          <w:tcPr>
            <w:tcW w:w="3271" w:type="dxa"/>
            <w:vAlign w:val="center"/>
          </w:tcPr>
          <w:p w14:paraId="62D05ACB" w14:textId="77777777" w:rsidR="00180A4E" w:rsidRPr="00A66B5C" w:rsidRDefault="00180A4E" w:rsidP="00021AB3">
            <w:pPr>
              <w:spacing w:line="360" w:lineRule="auto"/>
              <w:jc w:val="center"/>
              <w:rPr>
                <w:spacing w:val="-20"/>
              </w:rPr>
            </w:pPr>
            <w:r w:rsidRPr="00B63D61">
              <w:rPr>
                <w:noProof/>
                <w:spacing w:val="-20"/>
              </w:rPr>
              <w:drawing>
                <wp:inline distT="0" distB="0" distL="0" distR="0" wp14:anchorId="66A0F227" wp14:editId="4776BE06">
                  <wp:extent cx="1928027" cy="1767993"/>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8027" cy="1767993"/>
                          </a:xfrm>
                          <a:prstGeom prst="rect">
                            <a:avLst/>
                          </a:prstGeom>
                        </pic:spPr>
                      </pic:pic>
                    </a:graphicData>
                  </a:graphic>
                </wp:inline>
              </w:drawing>
            </w:r>
          </w:p>
        </w:tc>
        <w:tc>
          <w:tcPr>
            <w:tcW w:w="2973" w:type="dxa"/>
            <w:vAlign w:val="center"/>
          </w:tcPr>
          <w:p w14:paraId="6E3817E0" w14:textId="77777777" w:rsidR="00180A4E" w:rsidRPr="00A66B5C" w:rsidRDefault="00180A4E" w:rsidP="00021AB3">
            <w:pPr>
              <w:spacing w:line="360" w:lineRule="auto"/>
              <w:jc w:val="center"/>
              <w:rPr>
                <w:spacing w:val="-20"/>
              </w:rPr>
            </w:pPr>
            <w:r w:rsidRPr="00B63D61">
              <w:rPr>
                <w:noProof/>
                <w:spacing w:val="-20"/>
              </w:rPr>
              <w:drawing>
                <wp:inline distT="0" distB="0" distL="0" distR="0" wp14:anchorId="3164CFB0" wp14:editId="03804ECF">
                  <wp:extent cx="1600339" cy="1044030"/>
                  <wp:effectExtent l="0" t="0" r="0" b="3810"/>
                  <wp:docPr id="73" name="Рисунок 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Изображение выглядит как текст&#10;&#10;Автоматически созданное описание"/>
                          <pic:cNvPicPr/>
                        </pic:nvPicPr>
                        <pic:blipFill>
                          <a:blip r:embed="rId73"/>
                          <a:stretch>
                            <a:fillRect/>
                          </a:stretch>
                        </pic:blipFill>
                        <pic:spPr>
                          <a:xfrm>
                            <a:off x="0" y="0"/>
                            <a:ext cx="1600339" cy="1044030"/>
                          </a:xfrm>
                          <a:prstGeom prst="rect">
                            <a:avLst/>
                          </a:prstGeom>
                        </pic:spPr>
                      </pic:pic>
                    </a:graphicData>
                  </a:graphic>
                </wp:inline>
              </w:drawing>
            </w:r>
          </w:p>
        </w:tc>
      </w:tr>
    </w:tbl>
    <w:p w14:paraId="0105F69A" w14:textId="77777777" w:rsidR="00180A4E" w:rsidRDefault="00180A4E" w:rsidP="00180A4E">
      <w:pPr>
        <w:spacing w:line="360" w:lineRule="auto"/>
        <w:ind w:firstLine="709"/>
        <w:jc w:val="both"/>
        <w:rPr>
          <w:spacing w:val="-20"/>
          <w:sz w:val="28"/>
          <w:szCs w:val="28"/>
        </w:rPr>
      </w:pPr>
    </w:p>
    <w:p w14:paraId="5CD228DE" w14:textId="77777777" w:rsidR="00180A4E" w:rsidRPr="00427DCE" w:rsidRDefault="00180A4E" w:rsidP="00180A4E">
      <w:pPr>
        <w:spacing w:line="360" w:lineRule="auto"/>
        <w:ind w:firstLine="709"/>
        <w:jc w:val="both"/>
        <w:rPr>
          <w:spacing w:val="-20"/>
          <w:sz w:val="28"/>
          <w:szCs w:val="28"/>
        </w:rPr>
      </w:pPr>
      <w:r w:rsidRPr="00427DCE">
        <w:rPr>
          <w:spacing w:val="-20"/>
          <w:sz w:val="28"/>
          <w:szCs w:val="28"/>
        </w:rPr>
        <w:t>В переводных текстах встречаются таки</w:t>
      </w:r>
      <w:r>
        <w:rPr>
          <w:spacing w:val="-20"/>
          <w:sz w:val="28"/>
          <w:szCs w:val="28"/>
        </w:rPr>
        <w:t>е</w:t>
      </w:r>
      <w:r w:rsidRPr="00427DCE">
        <w:rPr>
          <w:spacing w:val="-20"/>
          <w:sz w:val="28"/>
          <w:szCs w:val="28"/>
        </w:rPr>
        <w:t xml:space="preserve"> </w:t>
      </w:r>
      <w:r>
        <w:rPr>
          <w:spacing w:val="-20"/>
          <w:sz w:val="28"/>
          <w:szCs w:val="28"/>
        </w:rPr>
        <w:t>трансформации</w:t>
      </w:r>
      <w:r w:rsidRPr="00427DCE">
        <w:rPr>
          <w:spacing w:val="-20"/>
          <w:sz w:val="28"/>
          <w:szCs w:val="28"/>
        </w:rPr>
        <w:t xml:space="preserve">, как </w:t>
      </w:r>
      <w:r w:rsidRPr="00427DCE">
        <w:rPr>
          <w:i/>
          <w:iCs/>
          <w:spacing w:val="-20"/>
          <w:sz w:val="28"/>
          <w:szCs w:val="28"/>
        </w:rPr>
        <w:t xml:space="preserve">объединение </w:t>
      </w:r>
      <w:r w:rsidRPr="00427DCE">
        <w:rPr>
          <w:spacing w:val="-20"/>
          <w:sz w:val="28"/>
          <w:szCs w:val="28"/>
        </w:rPr>
        <w:t>и</w:t>
      </w:r>
      <w:r w:rsidRPr="00427DCE">
        <w:rPr>
          <w:i/>
          <w:iCs/>
          <w:spacing w:val="-20"/>
          <w:sz w:val="28"/>
          <w:szCs w:val="28"/>
        </w:rPr>
        <w:t xml:space="preserve"> членение предложения</w:t>
      </w:r>
      <w:r w:rsidRPr="00427DCE">
        <w:rPr>
          <w:spacing w:val="-20"/>
          <w:sz w:val="28"/>
          <w:szCs w:val="28"/>
        </w:rPr>
        <w:t xml:space="preserve">. К примеру, в переводе А. Москотельникова был использован прием объединения предложения для сохранения целостности перечисления героев стихотворения с использованием союза </w:t>
      </w:r>
      <w:r w:rsidRPr="00427DCE">
        <w:rPr>
          <w:i/>
          <w:iCs/>
          <w:spacing w:val="-20"/>
          <w:sz w:val="28"/>
          <w:szCs w:val="28"/>
        </w:rPr>
        <w:t>«и»</w:t>
      </w:r>
      <w:r w:rsidRPr="00427DCE">
        <w:rPr>
          <w:spacing w:val="-20"/>
          <w:sz w:val="28"/>
          <w:szCs w:val="28"/>
        </w:rPr>
        <w:t xml:space="preserve">. В стихотворении Г. Кружкова </w:t>
      </w:r>
      <w:r>
        <w:rPr>
          <w:spacing w:val="-20"/>
          <w:sz w:val="28"/>
          <w:szCs w:val="28"/>
        </w:rPr>
        <w:t xml:space="preserve">просматривается </w:t>
      </w:r>
      <w:r w:rsidRPr="00427DCE">
        <w:rPr>
          <w:spacing w:val="-20"/>
          <w:sz w:val="28"/>
          <w:szCs w:val="28"/>
        </w:rPr>
        <w:t xml:space="preserve">использование </w:t>
      </w:r>
      <w:r>
        <w:rPr>
          <w:spacing w:val="-20"/>
          <w:sz w:val="28"/>
          <w:szCs w:val="28"/>
        </w:rPr>
        <w:t xml:space="preserve">приема </w:t>
      </w:r>
      <w:r w:rsidRPr="00427DCE">
        <w:rPr>
          <w:spacing w:val="-20"/>
          <w:sz w:val="28"/>
          <w:szCs w:val="28"/>
        </w:rPr>
        <w:t>членени</w:t>
      </w:r>
      <w:r>
        <w:rPr>
          <w:spacing w:val="-20"/>
          <w:sz w:val="28"/>
          <w:szCs w:val="28"/>
        </w:rPr>
        <w:t>я</w:t>
      </w:r>
      <w:r w:rsidRPr="00427DCE">
        <w:rPr>
          <w:spacing w:val="-20"/>
          <w:sz w:val="28"/>
          <w:szCs w:val="28"/>
        </w:rPr>
        <w:t xml:space="preserve"> предложения</w:t>
      </w:r>
      <w:r>
        <w:rPr>
          <w:spacing w:val="-20"/>
          <w:sz w:val="28"/>
          <w:szCs w:val="28"/>
        </w:rPr>
        <w:t>, примененного</w:t>
      </w:r>
      <w:r w:rsidRPr="00427DCE">
        <w:rPr>
          <w:spacing w:val="-20"/>
          <w:sz w:val="28"/>
          <w:szCs w:val="28"/>
        </w:rPr>
        <w:t xml:space="preserve"> с целью акцентирования внимания читателя на абсурдности описываемой ситуации и передачи иронии, заложенной в оригинальном поэтическом тексте</w:t>
      </w:r>
      <w:r>
        <w:rPr>
          <w:spacing w:val="-20"/>
          <w:sz w:val="28"/>
          <w:szCs w:val="28"/>
        </w:rPr>
        <w:t>:</w:t>
      </w:r>
    </w:p>
    <w:tbl>
      <w:tblPr>
        <w:tblStyle w:val="af"/>
        <w:tblW w:w="0" w:type="auto"/>
        <w:tblLook w:val="04A0" w:firstRow="1" w:lastRow="0" w:firstColumn="1" w:lastColumn="0" w:noHBand="0" w:noVBand="1"/>
      </w:tblPr>
      <w:tblGrid>
        <w:gridCol w:w="3087"/>
        <w:gridCol w:w="3146"/>
        <w:gridCol w:w="3111"/>
      </w:tblGrid>
      <w:tr w:rsidR="00180A4E" w:rsidRPr="00A66B5C" w14:paraId="116F4C1E" w14:textId="77777777" w:rsidTr="00021AB3">
        <w:tc>
          <w:tcPr>
            <w:tcW w:w="3115" w:type="dxa"/>
          </w:tcPr>
          <w:p w14:paraId="0576ABF6" w14:textId="77777777" w:rsidR="00180A4E" w:rsidRPr="00A66B5C" w:rsidRDefault="00180A4E" w:rsidP="00021AB3">
            <w:pPr>
              <w:spacing w:line="360" w:lineRule="auto"/>
              <w:jc w:val="center"/>
              <w:rPr>
                <w:spacing w:val="-20"/>
              </w:rPr>
            </w:pPr>
            <w:r w:rsidRPr="00A66B5C">
              <w:rPr>
                <w:b/>
                <w:bCs/>
                <w:spacing w:val="-20"/>
                <w:lang w:val="en-US"/>
              </w:rPr>
              <w:t>L. Carroll</w:t>
            </w:r>
          </w:p>
        </w:tc>
        <w:tc>
          <w:tcPr>
            <w:tcW w:w="3115" w:type="dxa"/>
          </w:tcPr>
          <w:p w14:paraId="34AFBD1B"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c>
          <w:tcPr>
            <w:tcW w:w="3115" w:type="dxa"/>
          </w:tcPr>
          <w:p w14:paraId="54F68C40" w14:textId="77777777" w:rsidR="00180A4E" w:rsidRPr="00A66B5C" w:rsidRDefault="00180A4E" w:rsidP="00021AB3">
            <w:pPr>
              <w:spacing w:line="360" w:lineRule="auto"/>
              <w:jc w:val="center"/>
              <w:rPr>
                <w:b/>
                <w:bCs/>
                <w:spacing w:val="-20"/>
                <w:sz w:val="28"/>
                <w:szCs w:val="28"/>
              </w:rPr>
            </w:pPr>
            <w:r w:rsidRPr="00A66B5C">
              <w:rPr>
                <w:b/>
                <w:bCs/>
                <w:spacing w:val="-20"/>
              </w:rPr>
              <w:t>Г. Кружков</w:t>
            </w:r>
          </w:p>
        </w:tc>
      </w:tr>
      <w:tr w:rsidR="00180A4E" w:rsidRPr="00A66B5C" w14:paraId="246B8FAE" w14:textId="77777777" w:rsidTr="00021AB3">
        <w:tc>
          <w:tcPr>
            <w:tcW w:w="3115" w:type="dxa"/>
          </w:tcPr>
          <w:p w14:paraId="75C7DEB5" w14:textId="77777777" w:rsidR="00180A4E" w:rsidRPr="00A66B5C" w:rsidRDefault="00180A4E" w:rsidP="00021AB3">
            <w:pPr>
              <w:spacing w:line="360" w:lineRule="auto"/>
              <w:jc w:val="center"/>
              <w:rPr>
                <w:spacing w:val="-20"/>
                <w:sz w:val="28"/>
                <w:szCs w:val="28"/>
                <w:lang w:val="en-US"/>
              </w:rPr>
            </w:pPr>
            <w:r w:rsidRPr="00B63D61">
              <w:rPr>
                <w:b/>
                <w:bCs/>
                <w:i/>
                <w:iCs/>
                <w:noProof/>
                <w:spacing w:val="-20"/>
                <w:lang w:val="en-US"/>
              </w:rPr>
              <w:drawing>
                <wp:inline distT="0" distB="0" distL="0" distR="0" wp14:anchorId="6C5C13B1" wp14:editId="236C6BDB">
                  <wp:extent cx="1836579" cy="2682472"/>
                  <wp:effectExtent l="0" t="0" r="0" b="3810"/>
                  <wp:docPr id="74" name="Рисунок 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текст&#10;&#10;Автоматически созданное описание"/>
                          <pic:cNvPicPr/>
                        </pic:nvPicPr>
                        <pic:blipFill>
                          <a:blip r:embed="rId74"/>
                          <a:stretch>
                            <a:fillRect/>
                          </a:stretch>
                        </pic:blipFill>
                        <pic:spPr>
                          <a:xfrm>
                            <a:off x="0" y="0"/>
                            <a:ext cx="1836579" cy="2682472"/>
                          </a:xfrm>
                          <a:prstGeom prst="rect">
                            <a:avLst/>
                          </a:prstGeom>
                        </pic:spPr>
                      </pic:pic>
                    </a:graphicData>
                  </a:graphic>
                </wp:inline>
              </w:drawing>
            </w:r>
          </w:p>
        </w:tc>
        <w:tc>
          <w:tcPr>
            <w:tcW w:w="3115" w:type="dxa"/>
          </w:tcPr>
          <w:p w14:paraId="0FB7AE5B" w14:textId="77777777" w:rsidR="00180A4E" w:rsidRPr="00A66B5C" w:rsidRDefault="00180A4E" w:rsidP="00021AB3">
            <w:pPr>
              <w:spacing w:line="360" w:lineRule="auto"/>
              <w:jc w:val="center"/>
              <w:rPr>
                <w:spacing w:val="-20"/>
                <w:sz w:val="28"/>
                <w:szCs w:val="28"/>
              </w:rPr>
            </w:pPr>
            <w:r w:rsidRPr="00B63D61">
              <w:rPr>
                <w:noProof/>
                <w:spacing w:val="-20"/>
              </w:rPr>
              <w:drawing>
                <wp:inline distT="0" distB="0" distL="0" distR="0" wp14:anchorId="11728275" wp14:editId="71038A6F">
                  <wp:extent cx="1874682" cy="3063505"/>
                  <wp:effectExtent l="0" t="0" r="0" b="3810"/>
                  <wp:docPr id="76" name="Рисунок 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10;&#10;Автоматически созданное описание"/>
                          <pic:cNvPicPr/>
                        </pic:nvPicPr>
                        <pic:blipFill>
                          <a:blip r:embed="rId75"/>
                          <a:stretch>
                            <a:fillRect/>
                          </a:stretch>
                        </pic:blipFill>
                        <pic:spPr>
                          <a:xfrm>
                            <a:off x="0" y="0"/>
                            <a:ext cx="1874682" cy="3063505"/>
                          </a:xfrm>
                          <a:prstGeom prst="rect">
                            <a:avLst/>
                          </a:prstGeom>
                        </pic:spPr>
                      </pic:pic>
                    </a:graphicData>
                  </a:graphic>
                </wp:inline>
              </w:drawing>
            </w:r>
          </w:p>
        </w:tc>
        <w:tc>
          <w:tcPr>
            <w:tcW w:w="3115" w:type="dxa"/>
          </w:tcPr>
          <w:p w14:paraId="14A8A26B" w14:textId="77777777" w:rsidR="00180A4E" w:rsidRPr="00A66B5C" w:rsidRDefault="00180A4E" w:rsidP="00021AB3">
            <w:pPr>
              <w:spacing w:line="360" w:lineRule="auto"/>
              <w:jc w:val="center"/>
              <w:rPr>
                <w:spacing w:val="-20"/>
                <w:sz w:val="28"/>
                <w:szCs w:val="28"/>
              </w:rPr>
            </w:pPr>
            <w:r w:rsidRPr="00B63D61">
              <w:rPr>
                <w:b/>
                <w:bCs/>
                <w:i/>
                <w:iCs/>
                <w:noProof/>
                <w:spacing w:val="-20"/>
              </w:rPr>
              <w:drawing>
                <wp:inline distT="0" distB="0" distL="0" distR="0" wp14:anchorId="2FE2AC8D" wp14:editId="26026A2D">
                  <wp:extent cx="1851820" cy="25910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51820" cy="2591025"/>
                          </a:xfrm>
                          <a:prstGeom prst="rect">
                            <a:avLst/>
                          </a:prstGeom>
                        </pic:spPr>
                      </pic:pic>
                    </a:graphicData>
                  </a:graphic>
                </wp:inline>
              </w:drawing>
            </w:r>
            <w:r w:rsidRPr="00A66B5C">
              <w:rPr>
                <w:spacing w:val="-20"/>
              </w:rPr>
              <w:br/>
            </w:r>
          </w:p>
        </w:tc>
      </w:tr>
    </w:tbl>
    <w:p w14:paraId="4D73D183" w14:textId="77777777" w:rsidR="00180A4E" w:rsidRPr="00A66B5C" w:rsidRDefault="00180A4E" w:rsidP="00180A4E">
      <w:pPr>
        <w:spacing w:line="360" w:lineRule="auto"/>
        <w:jc w:val="both"/>
        <w:rPr>
          <w:spacing w:val="-20"/>
          <w:sz w:val="28"/>
          <w:szCs w:val="28"/>
        </w:rPr>
      </w:pPr>
    </w:p>
    <w:p w14:paraId="6F397D7B" w14:textId="77777777" w:rsidR="00180A4E" w:rsidRPr="00A66B5C" w:rsidRDefault="00180A4E" w:rsidP="00180A4E">
      <w:pPr>
        <w:pStyle w:val="a3"/>
        <w:numPr>
          <w:ilvl w:val="0"/>
          <w:numId w:val="33"/>
        </w:numPr>
        <w:suppressAutoHyphens w:val="0"/>
        <w:spacing w:line="360" w:lineRule="auto"/>
        <w:ind w:left="0" w:firstLine="709"/>
        <w:contextualSpacing/>
        <w:jc w:val="both"/>
        <w:rPr>
          <w:b/>
          <w:bCs/>
          <w:color w:val="000000" w:themeColor="text1"/>
          <w:spacing w:val="-20"/>
          <w:sz w:val="28"/>
          <w:szCs w:val="28"/>
        </w:rPr>
      </w:pPr>
      <w:r w:rsidRPr="00A66B5C">
        <w:rPr>
          <w:b/>
          <w:bCs/>
          <w:spacing w:val="-20"/>
          <w:sz w:val="28"/>
          <w:szCs w:val="28"/>
        </w:rPr>
        <w:t xml:space="preserve">Деформации в переводах стихотворения </w:t>
      </w:r>
      <w:r w:rsidRPr="007D2CBC">
        <w:rPr>
          <w:b/>
          <w:bCs/>
          <w:i/>
          <w:iCs/>
          <w:spacing w:val="-20"/>
          <w:sz w:val="28"/>
          <w:szCs w:val="28"/>
          <w:lang w:val="en-US"/>
        </w:rPr>
        <w:t>Fit</w:t>
      </w:r>
      <w:r w:rsidRPr="007D2CBC">
        <w:rPr>
          <w:b/>
          <w:bCs/>
          <w:i/>
          <w:iCs/>
          <w:spacing w:val="-20"/>
          <w:sz w:val="28"/>
          <w:szCs w:val="28"/>
        </w:rPr>
        <w:t xml:space="preserve"> </w:t>
      </w:r>
      <w:r w:rsidRPr="007D2CBC">
        <w:rPr>
          <w:b/>
          <w:bCs/>
          <w:i/>
          <w:iCs/>
          <w:spacing w:val="-20"/>
          <w:sz w:val="28"/>
          <w:szCs w:val="28"/>
          <w:lang w:val="en-US"/>
        </w:rPr>
        <w:t>the</w:t>
      </w:r>
      <w:r w:rsidRPr="007D2CBC">
        <w:rPr>
          <w:b/>
          <w:bCs/>
          <w:i/>
          <w:iCs/>
          <w:spacing w:val="-20"/>
          <w:sz w:val="28"/>
          <w:szCs w:val="28"/>
        </w:rPr>
        <w:t xml:space="preserve"> </w:t>
      </w:r>
      <w:r w:rsidRPr="007D2CBC">
        <w:rPr>
          <w:b/>
          <w:bCs/>
          <w:i/>
          <w:iCs/>
          <w:spacing w:val="-20"/>
          <w:sz w:val="28"/>
          <w:szCs w:val="28"/>
          <w:lang w:val="en-US"/>
        </w:rPr>
        <w:t>First</w:t>
      </w:r>
      <w:r w:rsidRPr="007D2CBC">
        <w:rPr>
          <w:b/>
          <w:bCs/>
          <w:i/>
          <w:iCs/>
          <w:spacing w:val="-20"/>
          <w:sz w:val="28"/>
          <w:szCs w:val="28"/>
        </w:rPr>
        <w:t xml:space="preserve">: </w:t>
      </w:r>
      <w:r w:rsidRPr="007D2CBC">
        <w:rPr>
          <w:b/>
          <w:bCs/>
          <w:i/>
          <w:iCs/>
          <w:spacing w:val="-20"/>
          <w:sz w:val="28"/>
          <w:szCs w:val="28"/>
          <w:lang w:val="en-US"/>
        </w:rPr>
        <w:t>THE</w:t>
      </w:r>
      <w:r w:rsidRPr="007D2CBC">
        <w:rPr>
          <w:b/>
          <w:bCs/>
          <w:i/>
          <w:iCs/>
          <w:spacing w:val="-20"/>
          <w:sz w:val="28"/>
          <w:szCs w:val="28"/>
        </w:rPr>
        <w:t xml:space="preserve"> </w:t>
      </w:r>
      <w:r w:rsidRPr="007D2CBC">
        <w:rPr>
          <w:b/>
          <w:bCs/>
          <w:i/>
          <w:iCs/>
          <w:spacing w:val="-20"/>
          <w:sz w:val="28"/>
          <w:szCs w:val="28"/>
          <w:lang w:val="en-US"/>
        </w:rPr>
        <w:t>LANDING</w:t>
      </w:r>
    </w:p>
    <w:p w14:paraId="0B8FD14C" w14:textId="77777777" w:rsidR="00180A4E" w:rsidRPr="00A66B5C" w:rsidRDefault="00180A4E" w:rsidP="00180A4E">
      <w:pPr>
        <w:pStyle w:val="a3"/>
        <w:numPr>
          <w:ilvl w:val="0"/>
          <w:numId w:val="34"/>
        </w:numPr>
        <w:suppressAutoHyphens w:val="0"/>
        <w:spacing w:line="360" w:lineRule="auto"/>
        <w:ind w:left="0" w:firstLine="709"/>
        <w:contextualSpacing/>
        <w:jc w:val="both"/>
        <w:rPr>
          <w:b/>
          <w:bCs/>
          <w:spacing w:val="-20"/>
          <w:sz w:val="28"/>
          <w:szCs w:val="28"/>
        </w:rPr>
      </w:pPr>
      <w:r w:rsidRPr="00A66B5C">
        <w:rPr>
          <w:b/>
          <w:bCs/>
          <w:spacing w:val="-20"/>
          <w:sz w:val="28"/>
          <w:szCs w:val="28"/>
        </w:rPr>
        <w:t>Фонетические деформации:</w:t>
      </w:r>
    </w:p>
    <w:p w14:paraId="275CFC98" w14:textId="77777777" w:rsidR="00180A4E" w:rsidRPr="00A66B5C" w:rsidRDefault="00180A4E" w:rsidP="00180A4E">
      <w:pPr>
        <w:spacing w:line="360" w:lineRule="auto"/>
        <w:ind w:firstLine="709"/>
        <w:jc w:val="both"/>
        <w:rPr>
          <w:spacing w:val="-20"/>
          <w:sz w:val="28"/>
          <w:szCs w:val="28"/>
        </w:rPr>
      </w:pPr>
      <w:r w:rsidRPr="003C009F">
        <w:rPr>
          <w:spacing w:val="-20"/>
          <w:sz w:val="28"/>
          <w:szCs w:val="28"/>
        </w:rPr>
        <w:lastRenderedPageBreak/>
        <w:t xml:space="preserve">В текстах переводов прослеживается деформация, представляющая собой </w:t>
      </w:r>
      <w:r w:rsidRPr="003C009F">
        <w:rPr>
          <w:i/>
          <w:iCs/>
          <w:spacing w:val="-20"/>
          <w:sz w:val="28"/>
          <w:szCs w:val="28"/>
        </w:rPr>
        <w:t>расширение стилистического средства</w:t>
      </w:r>
      <w:r w:rsidRPr="003C009F">
        <w:rPr>
          <w:spacing w:val="-20"/>
          <w:sz w:val="28"/>
          <w:szCs w:val="28"/>
        </w:rPr>
        <w:t xml:space="preserve"> создания </w:t>
      </w:r>
      <w:r>
        <w:rPr>
          <w:spacing w:val="-20"/>
          <w:sz w:val="28"/>
          <w:szCs w:val="28"/>
        </w:rPr>
        <w:t xml:space="preserve">оригинальной </w:t>
      </w:r>
      <w:r w:rsidRPr="003C009F">
        <w:rPr>
          <w:spacing w:val="-20"/>
          <w:sz w:val="28"/>
          <w:szCs w:val="28"/>
        </w:rPr>
        <w:t>языковой игры (ассонанса) в целях сохранения данного приема в переводе. Так, оригинальный</w:t>
      </w:r>
      <w:r>
        <w:rPr>
          <w:i/>
          <w:iCs/>
          <w:spacing w:val="-20"/>
          <w:sz w:val="28"/>
          <w:szCs w:val="28"/>
        </w:rPr>
        <w:t xml:space="preserve"> </w:t>
      </w:r>
      <w:r w:rsidRPr="00A66B5C">
        <w:rPr>
          <w:spacing w:val="-20"/>
          <w:sz w:val="28"/>
          <w:szCs w:val="28"/>
        </w:rPr>
        <w:t>ассонанс, проявляющийся в звуках [</w:t>
      </w:r>
      <w:r w:rsidRPr="00A66B5C">
        <w:rPr>
          <w:spacing w:val="-20"/>
          <w:sz w:val="28"/>
          <w:szCs w:val="28"/>
          <w:lang w:val="en-US"/>
        </w:rPr>
        <w:t>u</w:t>
      </w:r>
      <w:r w:rsidRPr="00A66B5C">
        <w:rPr>
          <w:spacing w:val="-20"/>
          <w:sz w:val="28"/>
          <w:szCs w:val="28"/>
        </w:rPr>
        <w:t>:], [</w:t>
      </w:r>
      <w:r w:rsidRPr="00A66B5C">
        <w:rPr>
          <w:spacing w:val="-20"/>
          <w:sz w:val="28"/>
          <w:szCs w:val="28"/>
          <w:lang w:val="en-US"/>
        </w:rPr>
        <w:t>e</w:t>
      </w:r>
      <w:r w:rsidRPr="00A66B5C">
        <w:rPr>
          <w:spacing w:val="-20"/>
          <w:sz w:val="28"/>
          <w:szCs w:val="28"/>
        </w:rPr>
        <w:t>ɪ], [eə], [æ]</w:t>
      </w:r>
      <w:r>
        <w:rPr>
          <w:spacing w:val="-20"/>
          <w:sz w:val="28"/>
          <w:szCs w:val="28"/>
        </w:rPr>
        <w:t>,</w:t>
      </w:r>
      <w:r w:rsidRPr="00A66B5C">
        <w:rPr>
          <w:spacing w:val="-20"/>
          <w:sz w:val="28"/>
          <w:szCs w:val="28"/>
        </w:rPr>
        <w:t xml:space="preserve"> деформируется вследствие различий звуковой системы английских и русских гласных звуков. </w:t>
      </w:r>
      <w:r>
        <w:rPr>
          <w:spacing w:val="-20"/>
          <w:sz w:val="28"/>
          <w:szCs w:val="28"/>
        </w:rPr>
        <w:t>В</w:t>
      </w:r>
      <w:r w:rsidRPr="00A66B5C">
        <w:rPr>
          <w:spacing w:val="-20"/>
          <w:sz w:val="28"/>
          <w:szCs w:val="28"/>
        </w:rPr>
        <w:t xml:space="preserve">место оригинального ассонанса в переводных стихотворениях, предложенных переводчиками, можно увидеть ассонанс, проявляющийся в повторении звуков [а], [и], [э], [о]: </w:t>
      </w:r>
    </w:p>
    <w:tbl>
      <w:tblPr>
        <w:tblStyle w:val="af"/>
        <w:tblW w:w="0" w:type="auto"/>
        <w:tblInd w:w="-5" w:type="dxa"/>
        <w:tblLook w:val="04A0" w:firstRow="1" w:lastRow="0" w:firstColumn="1" w:lastColumn="0" w:noHBand="0" w:noVBand="1"/>
      </w:tblPr>
      <w:tblGrid>
        <w:gridCol w:w="2529"/>
        <w:gridCol w:w="2448"/>
        <w:gridCol w:w="2236"/>
        <w:gridCol w:w="2136"/>
      </w:tblGrid>
      <w:tr w:rsidR="00180A4E" w:rsidRPr="00A66B5C" w14:paraId="327AC2BB" w14:textId="77777777" w:rsidTr="00021AB3">
        <w:tc>
          <w:tcPr>
            <w:tcW w:w="2552" w:type="dxa"/>
            <w:vAlign w:val="center"/>
          </w:tcPr>
          <w:p w14:paraId="35531E99" w14:textId="77777777" w:rsidR="00180A4E" w:rsidRPr="00A66B5C" w:rsidRDefault="00180A4E" w:rsidP="00021AB3">
            <w:pPr>
              <w:spacing w:line="360" w:lineRule="auto"/>
              <w:jc w:val="center"/>
              <w:rPr>
                <w:b/>
                <w:bCs/>
                <w:spacing w:val="-20"/>
                <w:sz w:val="28"/>
                <w:szCs w:val="28"/>
              </w:rPr>
            </w:pPr>
            <w:r w:rsidRPr="00A66B5C">
              <w:rPr>
                <w:b/>
                <w:bCs/>
                <w:spacing w:val="-20"/>
                <w:lang w:val="en-US"/>
              </w:rPr>
              <w:t>L. Carroll</w:t>
            </w:r>
          </w:p>
        </w:tc>
        <w:tc>
          <w:tcPr>
            <w:tcW w:w="2410" w:type="dxa"/>
            <w:vAlign w:val="center"/>
          </w:tcPr>
          <w:p w14:paraId="50C9A315" w14:textId="77777777" w:rsidR="00180A4E" w:rsidRPr="00A66B5C" w:rsidRDefault="00180A4E" w:rsidP="00021AB3">
            <w:pPr>
              <w:spacing w:line="360" w:lineRule="auto"/>
              <w:jc w:val="center"/>
              <w:rPr>
                <w:b/>
                <w:bCs/>
                <w:spacing w:val="-20"/>
              </w:rPr>
            </w:pPr>
            <w:r w:rsidRPr="00A66B5C">
              <w:rPr>
                <w:b/>
                <w:bCs/>
                <w:spacing w:val="-20"/>
              </w:rPr>
              <w:t>М. Пухов</w:t>
            </w:r>
          </w:p>
        </w:tc>
        <w:tc>
          <w:tcPr>
            <w:tcW w:w="2268" w:type="dxa"/>
            <w:vAlign w:val="center"/>
          </w:tcPr>
          <w:p w14:paraId="62822BC0"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c>
          <w:tcPr>
            <w:tcW w:w="2120" w:type="dxa"/>
            <w:vAlign w:val="center"/>
          </w:tcPr>
          <w:p w14:paraId="36D55DC3" w14:textId="77777777" w:rsidR="00180A4E" w:rsidRPr="00A66B5C" w:rsidRDefault="00180A4E" w:rsidP="00021AB3">
            <w:pPr>
              <w:spacing w:line="360" w:lineRule="auto"/>
              <w:jc w:val="center"/>
              <w:rPr>
                <w:b/>
                <w:bCs/>
                <w:spacing w:val="-20"/>
              </w:rPr>
            </w:pPr>
            <w:r w:rsidRPr="00A66B5C">
              <w:rPr>
                <w:b/>
                <w:bCs/>
                <w:spacing w:val="-20"/>
              </w:rPr>
              <w:t>Е. Клюев</w:t>
            </w:r>
          </w:p>
        </w:tc>
      </w:tr>
      <w:tr w:rsidR="00180A4E" w:rsidRPr="00A66B5C" w14:paraId="23AC153F" w14:textId="77777777" w:rsidTr="00021AB3">
        <w:tc>
          <w:tcPr>
            <w:tcW w:w="2552" w:type="dxa"/>
            <w:vAlign w:val="center"/>
          </w:tcPr>
          <w:p w14:paraId="2A8D3EF3" w14:textId="77777777" w:rsidR="00180A4E" w:rsidRPr="00A66B5C" w:rsidRDefault="00180A4E" w:rsidP="00021AB3">
            <w:pPr>
              <w:spacing w:line="360" w:lineRule="auto"/>
              <w:rPr>
                <w:spacing w:val="-20"/>
                <w:lang w:val="en-US"/>
              </w:rPr>
            </w:pPr>
            <w:r w:rsidRPr="00B63D61">
              <w:rPr>
                <w:noProof/>
                <w:spacing w:val="-20"/>
                <w:lang w:val="en-US"/>
              </w:rPr>
              <w:drawing>
                <wp:inline distT="0" distB="0" distL="0" distR="0" wp14:anchorId="45B008BA" wp14:editId="0D4BB33F">
                  <wp:extent cx="1425063" cy="2027096"/>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25063" cy="2027096"/>
                          </a:xfrm>
                          <a:prstGeom prst="rect">
                            <a:avLst/>
                          </a:prstGeom>
                        </pic:spPr>
                      </pic:pic>
                    </a:graphicData>
                  </a:graphic>
                </wp:inline>
              </w:drawing>
            </w:r>
          </w:p>
        </w:tc>
        <w:tc>
          <w:tcPr>
            <w:tcW w:w="2410" w:type="dxa"/>
            <w:vAlign w:val="center"/>
          </w:tcPr>
          <w:p w14:paraId="07B4C0E7" w14:textId="77777777" w:rsidR="00180A4E" w:rsidRPr="00A66B5C" w:rsidRDefault="00180A4E" w:rsidP="00021AB3">
            <w:pPr>
              <w:spacing w:line="360" w:lineRule="auto"/>
              <w:jc w:val="center"/>
              <w:rPr>
                <w:spacing w:val="-20"/>
              </w:rPr>
            </w:pPr>
            <w:r w:rsidRPr="00B63D61">
              <w:rPr>
                <w:b/>
                <w:bCs/>
                <w:i/>
                <w:iCs/>
                <w:noProof/>
                <w:spacing w:val="-20"/>
              </w:rPr>
              <w:drawing>
                <wp:inline distT="0" distB="0" distL="0" distR="0" wp14:anchorId="2C282C0A" wp14:editId="1C2E3F4C">
                  <wp:extent cx="1417443" cy="2034716"/>
                  <wp:effectExtent l="0" t="0" r="0" b="3810"/>
                  <wp:docPr id="87" name="Рисунок 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10;&#10;Автоматически созданное описание"/>
                          <pic:cNvPicPr/>
                        </pic:nvPicPr>
                        <pic:blipFill>
                          <a:blip r:embed="rId78"/>
                          <a:stretch>
                            <a:fillRect/>
                          </a:stretch>
                        </pic:blipFill>
                        <pic:spPr>
                          <a:xfrm>
                            <a:off x="0" y="0"/>
                            <a:ext cx="1417443" cy="2034716"/>
                          </a:xfrm>
                          <a:prstGeom prst="rect">
                            <a:avLst/>
                          </a:prstGeom>
                        </pic:spPr>
                      </pic:pic>
                    </a:graphicData>
                  </a:graphic>
                </wp:inline>
              </w:drawing>
            </w:r>
          </w:p>
        </w:tc>
        <w:tc>
          <w:tcPr>
            <w:tcW w:w="2268" w:type="dxa"/>
            <w:vAlign w:val="center"/>
          </w:tcPr>
          <w:p w14:paraId="3C59227A" w14:textId="77777777" w:rsidR="00180A4E" w:rsidRPr="00A66B5C" w:rsidRDefault="00180A4E" w:rsidP="00021AB3">
            <w:pPr>
              <w:spacing w:line="360" w:lineRule="auto"/>
              <w:jc w:val="center"/>
              <w:rPr>
                <w:spacing w:val="-20"/>
              </w:rPr>
            </w:pPr>
            <w:r w:rsidRPr="00B63D61">
              <w:rPr>
                <w:noProof/>
                <w:spacing w:val="-20"/>
              </w:rPr>
              <w:drawing>
                <wp:inline distT="0" distB="0" distL="0" distR="0" wp14:anchorId="353EFAE9" wp14:editId="4C2C8E3E">
                  <wp:extent cx="1226926" cy="1646063"/>
                  <wp:effectExtent l="0" t="0" r="0" b="0"/>
                  <wp:docPr id="88" name="Рисунок 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текст&#10;&#10;Автоматически созданное описание"/>
                          <pic:cNvPicPr/>
                        </pic:nvPicPr>
                        <pic:blipFill>
                          <a:blip r:embed="rId79"/>
                          <a:stretch>
                            <a:fillRect/>
                          </a:stretch>
                        </pic:blipFill>
                        <pic:spPr>
                          <a:xfrm>
                            <a:off x="0" y="0"/>
                            <a:ext cx="1226926" cy="1646063"/>
                          </a:xfrm>
                          <a:prstGeom prst="rect">
                            <a:avLst/>
                          </a:prstGeom>
                        </pic:spPr>
                      </pic:pic>
                    </a:graphicData>
                  </a:graphic>
                </wp:inline>
              </w:drawing>
            </w:r>
          </w:p>
        </w:tc>
        <w:tc>
          <w:tcPr>
            <w:tcW w:w="2120" w:type="dxa"/>
            <w:vAlign w:val="center"/>
          </w:tcPr>
          <w:p w14:paraId="428C83E1" w14:textId="77777777" w:rsidR="00180A4E" w:rsidRPr="00A66B5C" w:rsidRDefault="00180A4E" w:rsidP="00021AB3">
            <w:pPr>
              <w:spacing w:line="360" w:lineRule="auto"/>
              <w:jc w:val="center"/>
              <w:rPr>
                <w:spacing w:val="-20"/>
              </w:rPr>
            </w:pPr>
            <w:r w:rsidRPr="00B63D61">
              <w:rPr>
                <w:noProof/>
                <w:spacing w:val="-20"/>
              </w:rPr>
              <w:drawing>
                <wp:inline distT="0" distB="0" distL="0" distR="0" wp14:anchorId="6459B2F1" wp14:editId="6032C042">
                  <wp:extent cx="1219306" cy="1356478"/>
                  <wp:effectExtent l="0" t="0" r="0" b="0"/>
                  <wp:docPr id="89" name="Рисунок 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текст&#10;&#10;Автоматически созданное описание"/>
                          <pic:cNvPicPr/>
                        </pic:nvPicPr>
                        <pic:blipFill>
                          <a:blip r:embed="rId80"/>
                          <a:stretch>
                            <a:fillRect/>
                          </a:stretch>
                        </pic:blipFill>
                        <pic:spPr>
                          <a:xfrm>
                            <a:off x="0" y="0"/>
                            <a:ext cx="1219306" cy="1356478"/>
                          </a:xfrm>
                          <a:prstGeom prst="rect">
                            <a:avLst/>
                          </a:prstGeom>
                        </pic:spPr>
                      </pic:pic>
                    </a:graphicData>
                  </a:graphic>
                </wp:inline>
              </w:drawing>
            </w:r>
          </w:p>
        </w:tc>
      </w:tr>
    </w:tbl>
    <w:p w14:paraId="1BB7E8CE" w14:textId="77777777" w:rsidR="00180A4E" w:rsidRPr="00A66B5C" w:rsidRDefault="00180A4E" w:rsidP="00180A4E">
      <w:pPr>
        <w:spacing w:line="360" w:lineRule="auto"/>
        <w:ind w:left="709"/>
        <w:jc w:val="both"/>
        <w:rPr>
          <w:spacing w:val="-20"/>
          <w:sz w:val="28"/>
          <w:szCs w:val="28"/>
        </w:rPr>
      </w:pPr>
    </w:p>
    <w:p w14:paraId="796AF548" w14:textId="77777777" w:rsidR="00180A4E" w:rsidRPr="00A66B5C" w:rsidRDefault="00180A4E" w:rsidP="00180A4E">
      <w:pPr>
        <w:spacing w:line="360" w:lineRule="auto"/>
        <w:ind w:firstLine="709"/>
        <w:jc w:val="both"/>
        <w:rPr>
          <w:spacing w:val="-20"/>
          <w:sz w:val="28"/>
          <w:szCs w:val="28"/>
        </w:rPr>
      </w:pPr>
      <w:r w:rsidRPr="00CB05CC">
        <w:rPr>
          <w:spacing w:val="-20"/>
          <w:sz w:val="28"/>
          <w:szCs w:val="28"/>
        </w:rPr>
        <w:t>Подобная</w:t>
      </w:r>
      <w:r>
        <w:rPr>
          <w:i/>
          <w:iCs/>
          <w:spacing w:val="-20"/>
          <w:sz w:val="28"/>
          <w:szCs w:val="28"/>
        </w:rPr>
        <w:t xml:space="preserve"> </w:t>
      </w:r>
      <w:r w:rsidRPr="00A66B5C">
        <w:rPr>
          <w:spacing w:val="-20"/>
          <w:sz w:val="28"/>
          <w:szCs w:val="28"/>
        </w:rPr>
        <w:t>деформаци</w:t>
      </w:r>
      <w:r>
        <w:rPr>
          <w:spacing w:val="-20"/>
          <w:sz w:val="28"/>
          <w:szCs w:val="28"/>
        </w:rPr>
        <w:t xml:space="preserve">я прослеживается и в намерении переводчиков сохранить оригинальный прием языковой игры (аллитерацию) </w:t>
      </w:r>
      <w:r w:rsidRPr="00A66B5C">
        <w:rPr>
          <w:spacing w:val="-20"/>
          <w:sz w:val="28"/>
          <w:szCs w:val="28"/>
        </w:rPr>
        <w:t>в анализируемых переводных текстах. К примеру, в переводе М. Пухова помимо сохранения оригинальной аллитерации ([</w:t>
      </w:r>
      <w:r w:rsidRPr="00A66B5C">
        <w:rPr>
          <w:spacing w:val="-20"/>
          <w:sz w:val="28"/>
          <w:szCs w:val="28"/>
          <w:lang w:val="en-US"/>
        </w:rPr>
        <w:t>b</w:t>
      </w:r>
      <w:r w:rsidRPr="00A66B5C">
        <w:rPr>
          <w:spacing w:val="-20"/>
          <w:sz w:val="28"/>
          <w:szCs w:val="28"/>
        </w:rPr>
        <w:t>], [</w:t>
      </w:r>
      <w:r w:rsidRPr="00A66B5C">
        <w:rPr>
          <w:spacing w:val="-20"/>
          <w:sz w:val="28"/>
          <w:szCs w:val="28"/>
          <w:lang w:val="en-US"/>
        </w:rPr>
        <w:t>k</w:t>
      </w:r>
      <w:r w:rsidRPr="00A66B5C">
        <w:rPr>
          <w:spacing w:val="-20"/>
          <w:sz w:val="28"/>
          <w:szCs w:val="28"/>
        </w:rPr>
        <w:t>], [</w:t>
      </w:r>
      <w:r w:rsidRPr="00A66B5C">
        <w:rPr>
          <w:spacing w:val="-20"/>
          <w:sz w:val="28"/>
          <w:szCs w:val="28"/>
          <w:lang w:val="en-US"/>
        </w:rPr>
        <w:t>r</w:t>
      </w:r>
      <w:r w:rsidRPr="00A66B5C">
        <w:rPr>
          <w:spacing w:val="-20"/>
          <w:sz w:val="28"/>
          <w:szCs w:val="28"/>
        </w:rPr>
        <w:t>], [</w:t>
      </w:r>
      <w:r w:rsidRPr="00A66B5C">
        <w:rPr>
          <w:spacing w:val="-20"/>
          <w:sz w:val="28"/>
          <w:szCs w:val="28"/>
          <w:lang w:val="en-US"/>
        </w:rPr>
        <w:t>t</w:t>
      </w:r>
      <w:r w:rsidRPr="00A66B5C">
        <w:rPr>
          <w:spacing w:val="-20"/>
          <w:sz w:val="28"/>
          <w:szCs w:val="28"/>
        </w:rPr>
        <w:t>] — [б], [к], [р], [т]) прослеживается аллитерация на звук [ш]:</w:t>
      </w:r>
    </w:p>
    <w:tbl>
      <w:tblPr>
        <w:tblStyle w:val="af"/>
        <w:tblW w:w="0" w:type="auto"/>
        <w:tblLook w:val="04A0" w:firstRow="1" w:lastRow="0" w:firstColumn="1" w:lastColumn="0" w:noHBand="0" w:noVBand="1"/>
      </w:tblPr>
      <w:tblGrid>
        <w:gridCol w:w="4672"/>
        <w:gridCol w:w="4672"/>
      </w:tblGrid>
      <w:tr w:rsidR="00180A4E" w:rsidRPr="00A66B5C" w14:paraId="031887E7" w14:textId="77777777" w:rsidTr="00021AB3">
        <w:tc>
          <w:tcPr>
            <w:tcW w:w="4672" w:type="dxa"/>
          </w:tcPr>
          <w:p w14:paraId="1750D22E" w14:textId="77777777" w:rsidR="00180A4E" w:rsidRPr="00A66B5C" w:rsidRDefault="00180A4E" w:rsidP="00021AB3">
            <w:pPr>
              <w:spacing w:line="360" w:lineRule="auto"/>
              <w:jc w:val="center"/>
              <w:rPr>
                <w:spacing w:val="-20"/>
                <w:sz w:val="28"/>
                <w:szCs w:val="28"/>
              </w:rPr>
            </w:pPr>
            <w:r w:rsidRPr="00A66B5C">
              <w:rPr>
                <w:b/>
                <w:bCs/>
                <w:spacing w:val="-20"/>
                <w:lang w:val="en-US"/>
              </w:rPr>
              <w:t>L. Carroll</w:t>
            </w:r>
          </w:p>
        </w:tc>
        <w:tc>
          <w:tcPr>
            <w:tcW w:w="4673" w:type="dxa"/>
          </w:tcPr>
          <w:p w14:paraId="129BEE7A" w14:textId="77777777" w:rsidR="00180A4E" w:rsidRPr="00A66B5C" w:rsidRDefault="00180A4E" w:rsidP="00021AB3">
            <w:pPr>
              <w:spacing w:line="360" w:lineRule="auto"/>
              <w:jc w:val="center"/>
              <w:rPr>
                <w:spacing w:val="-20"/>
                <w:sz w:val="28"/>
                <w:szCs w:val="28"/>
              </w:rPr>
            </w:pPr>
            <w:r w:rsidRPr="00A66B5C">
              <w:rPr>
                <w:b/>
                <w:bCs/>
                <w:spacing w:val="-20"/>
              </w:rPr>
              <w:t>М. Пухов</w:t>
            </w:r>
          </w:p>
        </w:tc>
      </w:tr>
      <w:tr w:rsidR="00180A4E" w:rsidRPr="00A66B5C" w14:paraId="26A35768" w14:textId="77777777" w:rsidTr="00021AB3">
        <w:tc>
          <w:tcPr>
            <w:tcW w:w="4672" w:type="dxa"/>
            <w:vAlign w:val="center"/>
          </w:tcPr>
          <w:p w14:paraId="5F226AA1" w14:textId="77777777" w:rsidR="00180A4E" w:rsidRPr="00A66B5C" w:rsidRDefault="00180A4E" w:rsidP="00021AB3">
            <w:pPr>
              <w:spacing w:line="360" w:lineRule="auto"/>
              <w:ind w:left="34"/>
              <w:jc w:val="center"/>
              <w:rPr>
                <w:spacing w:val="-20"/>
                <w:lang w:val="en-US"/>
              </w:rPr>
            </w:pPr>
            <w:r w:rsidRPr="00B63D61">
              <w:rPr>
                <w:noProof/>
                <w:spacing w:val="-20"/>
                <w:lang w:val="en-US"/>
              </w:rPr>
              <w:drawing>
                <wp:inline distT="0" distB="0" distL="0" distR="0" wp14:anchorId="160695B8" wp14:editId="15AA8358">
                  <wp:extent cx="2530059" cy="975445"/>
                  <wp:effectExtent l="0" t="0" r="3810" b="0"/>
                  <wp:docPr id="90" name="Рисунок 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10;&#10;Автоматически созданное описание"/>
                          <pic:cNvPicPr/>
                        </pic:nvPicPr>
                        <pic:blipFill>
                          <a:blip r:embed="rId81"/>
                          <a:stretch>
                            <a:fillRect/>
                          </a:stretch>
                        </pic:blipFill>
                        <pic:spPr>
                          <a:xfrm>
                            <a:off x="0" y="0"/>
                            <a:ext cx="2530059" cy="975445"/>
                          </a:xfrm>
                          <a:prstGeom prst="rect">
                            <a:avLst/>
                          </a:prstGeom>
                        </pic:spPr>
                      </pic:pic>
                    </a:graphicData>
                  </a:graphic>
                </wp:inline>
              </w:drawing>
            </w:r>
          </w:p>
        </w:tc>
        <w:tc>
          <w:tcPr>
            <w:tcW w:w="4673" w:type="dxa"/>
            <w:vAlign w:val="center"/>
          </w:tcPr>
          <w:p w14:paraId="466187CB" w14:textId="77777777" w:rsidR="00180A4E" w:rsidRPr="00A66B5C" w:rsidRDefault="00180A4E" w:rsidP="00021AB3">
            <w:pPr>
              <w:spacing w:line="360" w:lineRule="auto"/>
              <w:jc w:val="center"/>
              <w:rPr>
                <w:spacing w:val="-20"/>
                <w:sz w:val="28"/>
                <w:szCs w:val="28"/>
              </w:rPr>
            </w:pPr>
            <w:r w:rsidRPr="00B63D61">
              <w:rPr>
                <w:noProof/>
                <w:spacing w:val="-20"/>
              </w:rPr>
              <w:drawing>
                <wp:inline distT="0" distB="0" distL="0" distR="0" wp14:anchorId="497D9618" wp14:editId="71F3E95D">
                  <wp:extent cx="2530059" cy="967824"/>
                  <wp:effectExtent l="0" t="0" r="3810" b="3810"/>
                  <wp:docPr id="91" name="Рисунок 91"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Изображение выглядит как текст, внутренний&#10;&#10;Автоматически созданное описание"/>
                          <pic:cNvPicPr/>
                        </pic:nvPicPr>
                        <pic:blipFill>
                          <a:blip r:embed="rId82"/>
                          <a:stretch>
                            <a:fillRect/>
                          </a:stretch>
                        </pic:blipFill>
                        <pic:spPr>
                          <a:xfrm>
                            <a:off x="0" y="0"/>
                            <a:ext cx="2530059" cy="967824"/>
                          </a:xfrm>
                          <a:prstGeom prst="rect">
                            <a:avLst/>
                          </a:prstGeom>
                        </pic:spPr>
                      </pic:pic>
                    </a:graphicData>
                  </a:graphic>
                </wp:inline>
              </w:drawing>
            </w:r>
          </w:p>
        </w:tc>
      </w:tr>
    </w:tbl>
    <w:p w14:paraId="635CF065" w14:textId="77777777" w:rsidR="00180A4E" w:rsidRPr="00A66B5C" w:rsidRDefault="00180A4E" w:rsidP="00180A4E">
      <w:pPr>
        <w:spacing w:line="360" w:lineRule="auto"/>
        <w:ind w:firstLine="709"/>
        <w:jc w:val="both"/>
        <w:rPr>
          <w:spacing w:val="-20"/>
          <w:sz w:val="28"/>
          <w:szCs w:val="28"/>
        </w:rPr>
      </w:pPr>
    </w:p>
    <w:p w14:paraId="7F7F34B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При переводе поэтического текста необходимо учитывать строение его </w:t>
      </w:r>
      <w:r w:rsidRPr="00CD09EC">
        <w:rPr>
          <w:spacing w:val="-20"/>
          <w:sz w:val="28"/>
          <w:szCs w:val="28"/>
        </w:rPr>
        <w:t>рифмы</w:t>
      </w:r>
      <w:r w:rsidRPr="00A66B5C">
        <w:rPr>
          <w:spacing w:val="-20"/>
          <w:sz w:val="28"/>
          <w:szCs w:val="28"/>
        </w:rPr>
        <w:t xml:space="preserve">, поскольку рифма может являться одной из отличительных особенностей идиостиля автора. Рассматриваемое стихотворение Л. Кэрролла написано в стиле точной рифмы, но стиль рифмы переводных стихотворений представляется более разнообразным, в них </w:t>
      </w:r>
      <w:r w:rsidRPr="00A66B5C">
        <w:rPr>
          <w:spacing w:val="-20"/>
          <w:sz w:val="28"/>
          <w:szCs w:val="28"/>
        </w:rPr>
        <w:lastRenderedPageBreak/>
        <w:t>присутствуют как точные рифмы (</w:t>
      </w:r>
      <w:r w:rsidRPr="00A66B5C">
        <w:rPr>
          <w:i/>
          <w:iCs/>
          <w:spacing w:val="-20"/>
          <w:sz w:val="28"/>
          <w:szCs w:val="28"/>
        </w:rPr>
        <w:t>капитал — держал</w:t>
      </w:r>
      <w:r w:rsidRPr="00A66B5C">
        <w:rPr>
          <w:spacing w:val="-20"/>
          <w:sz w:val="28"/>
          <w:szCs w:val="28"/>
        </w:rPr>
        <w:t>), так и рифмы приблизительные (</w:t>
      </w:r>
      <w:r w:rsidRPr="00A66B5C">
        <w:rPr>
          <w:i/>
          <w:iCs/>
          <w:spacing w:val="-20"/>
          <w:sz w:val="28"/>
          <w:szCs w:val="28"/>
        </w:rPr>
        <w:t>знак — факт</w:t>
      </w:r>
      <w:r w:rsidRPr="00A66B5C">
        <w:rPr>
          <w:spacing w:val="-20"/>
          <w:sz w:val="28"/>
          <w:szCs w:val="28"/>
        </w:rPr>
        <w:t>), тавтологические (</w:t>
      </w:r>
      <w:r w:rsidRPr="00A66B5C">
        <w:rPr>
          <w:i/>
          <w:iCs/>
          <w:spacing w:val="-20"/>
          <w:sz w:val="28"/>
          <w:szCs w:val="28"/>
        </w:rPr>
        <w:t>повтор — повтор</w:t>
      </w:r>
      <w:r w:rsidRPr="00A66B5C">
        <w:rPr>
          <w:spacing w:val="-20"/>
          <w:sz w:val="28"/>
          <w:szCs w:val="28"/>
        </w:rPr>
        <w:t>) и даже холостые (</w:t>
      </w:r>
      <w:r w:rsidRPr="00A66B5C">
        <w:rPr>
          <w:i/>
          <w:iCs/>
          <w:spacing w:val="-20"/>
          <w:sz w:val="28"/>
          <w:szCs w:val="28"/>
        </w:rPr>
        <w:t>границ — оклад</w:t>
      </w:r>
      <w:r w:rsidRPr="00A66B5C">
        <w:rPr>
          <w:spacing w:val="-20"/>
          <w:sz w:val="28"/>
          <w:szCs w:val="28"/>
        </w:rPr>
        <w:t>)</w:t>
      </w:r>
      <w:r>
        <w:rPr>
          <w:spacing w:val="-20"/>
          <w:sz w:val="28"/>
          <w:szCs w:val="28"/>
        </w:rPr>
        <w:t xml:space="preserve">. Так, в данных переводах наблюдается прием </w:t>
      </w:r>
      <w:r w:rsidRPr="00411304">
        <w:rPr>
          <w:i/>
          <w:iCs/>
          <w:spacing w:val="-20"/>
          <w:sz w:val="28"/>
          <w:szCs w:val="28"/>
        </w:rPr>
        <w:t>изменения характера рифмы</w:t>
      </w:r>
      <w:r w:rsidRPr="00A66B5C">
        <w:rPr>
          <w:spacing w:val="-20"/>
          <w:sz w:val="28"/>
          <w:szCs w:val="28"/>
        </w:rPr>
        <w:t>:</w:t>
      </w:r>
    </w:p>
    <w:tbl>
      <w:tblPr>
        <w:tblStyle w:val="af"/>
        <w:tblW w:w="0" w:type="auto"/>
        <w:tblLook w:val="04A0" w:firstRow="1" w:lastRow="0" w:firstColumn="1" w:lastColumn="0" w:noHBand="0" w:noVBand="1"/>
      </w:tblPr>
      <w:tblGrid>
        <w:gridCol w:w="2380"/>
        <w:gridCol w:w="2332"/>
        <w:gridCol w:w="2380"/>
        <w:gridCol w:w="2252"/>
      </w:tblGrid>
      <w:tr w:rsidR="00180A4E" w:rsidRPr="00A66B5C" w14:paraId="6E12DBEA" w14:textId="77777777" w:rsidTr="00021AB3">
        <w:tc>
          <w:tcPr>
            <w:tcW w:w="2336" w:type="dxa"/>
          </w:tcPr>
          <w:p w14:paraId="4E1580FB" w14:textId="77777777" w:rsidR="00180A4E" w:rsidRPr="00A66B5C" w:rsidRDefault="00180A4E" w:rsidP="00021AB3">
            <w:pPr>
              <w:spacing w:line="360" w:lineRule="auto"/>
              <w:jc w:val="center"/>
              <w:rPr>
                <w:b/>
                <w:bCs/>
                <w:spacing w:val="-20"/>
                <w:lang w:val="en-US"/>
              </w:rPr>
            </w:pPr>
            <w:r w:rsidRPr="00A66B5C">
              <w:rPr>
                <w:b/>
                <w:bCs/>
                <w:spacing w:val="-20"/>
                <w:lang w:val="en-US"/>
              </w:rPr>
              <w:t>L. Carroll</w:t>
            </w:r>
          </w:p>
        </w:tc>
        <w:tc>
          <w:tcPr>
            <w:tcW w:w="2336" w:type="dxa"/>
          </w:tcPr>
          <w:p w14:paraId="2A0201D0" w14:textId="77777777" w:rsidR="00180A4E" w:rsidRPr="00A66B5C" w:rsidRDefault="00180A4E" w:rsidP="00021AB3">
            <w:pPr>
              <w:spacing w:line="360" w:lineRule="auto"/>
              <w:jc w:val="center"/>
              <w:rPr>
                <w:b/>
                <w:bCs/>
                <w:spacing w:val="-20"/>
              </w:rPr>
            </w:pPr>
            <w:r w:rsidRPr="00A66B5C">
              <w:rPr>
                <w:b/>
                <w:bCs/>
                <w:spacing w:val="-20"/>
              </w:rPr>
              <w:t>Е. Клюев</w:t>
            </w:r>
          </w:p>
        </w:tc>
        <w:tc>
          <w:tcPr>
            <w:tcW w:w="2336" w:type="dxa"/>
          </w:tcPr>
          <w:p w14:paraId="2A0C603B" w14:textId="77777777" w:rsidR="00180A4E" w:rsidRPr="00A66B5C" w:rsidRDefault="00180A4E" w:rsidP="00021AB3">
            <w:pPr>
              <w:spacing w:line="360" w:lineRule="auto"/>
              <w:jc w:val="center"/>
              <w:rPr>
                <w:b/>
                <w:bCs/>
                <w:spacing w:val="-20"/>
                <w:lang w:val="en-US"/>
              </w:rPr>
            </w:pPr>
            <w:r w:rsidRPr="00A66B5C">
              <w:rPr>
                <w:b/>
                <w:bCs/>
                <w:spacing w:val="-20"/>
                <w:lang w:val="en-US"/>
              </w:rPr>
              <w:t>L. Carroll</w:t>
            </w:r>
          </w:p>
        </w:tc>
        <w:tc>
          <w:tcPr>
            <w:tcW w:w="2337" w:type="dxa"/>
          </w:tcPr>
          <w:p w14:paraId="37D47ED7" w14:textId="77777777" w:rsidR="00180A4E" w:rsidRPr="00A66B5C" w:rsidRDefault="00180A4E" w:rsidP="00021AB3">
            <w:pPr>
              <w:spacing w:line="360" w:lineRule="auto"/>
              <w:jc w:val="center"/>
              <w:rPr>
                <w:b/>
                <w:bCs/>
                <w:spacing w:val="-20"/>
              </w:rPr>
            </w:pPr>
            <w:r w:rsidRPr="00A66B5C">
              <w:rPr>
                <w:b/>
                <w:bCs/>
                <w:spacing w:val="-20"/>
              </w:rPr>
              <w:t>М. Пухов</w:t>
            </w:r>
          </w:p>
        </w:tc>
      </w:tr>
      <w:tr w:rsidR="00180A4E" w:rsidRPr="00A66B5C" w14:paraId="5457C249" w14:textId="77777777" w:rsidTr="00021AB3">
        <w:tc>
          <w:tcPr>
            <w:tcW w:w="2336" w:type="dxa"/>
            <w:vAlign w:val="center"/>
          </w:tcPr>
          <w:p w14:paraId="648B89BB" w14:textId="77777777" w:rsidR="00180A4E" w:rsidRPr="00A66B5C" w:rsidRDefault="00180A4E" w:rsidP="00021AB3">
            <w:pPr>
              <w:spacing w:line="360" w:lineRule="auto"/>
              <w:ind w:left="34"/>
              <w:jc w:val="center"/>
              <w:rPr>
                <w:color w:val="000000" w:themeColor="text1"/>
                <w:spacing w:val="-20"/>
                <w:lang w:val="en-US"/>
              </w:rPr>
            </w:pPr>
            <w:r w:rsidRPr="00B63D61">
              <w:rPr>
                <w:noProof/>
                <w:spacing w:val="-20"/>
                <w:lang w:val="en-US"/>
              </w:rPr>
              <w:drawing>
                <wp:inline distT="0" distB="0" distL="0" distR="0" wp14:anchorId="354C7C0A" wp14:editId="523F4ACC">
                  <wp:extent cx="1348857" cy="2560542"/>
                  <wp:effectExtent l="0" t="0" r="3810" b="0"/>
                  <wp:docPr id="92" name="Рисунок 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Изображение выглядит как текст&#10;&#10;Автоматически созданное описание"/>
                          <pic:cNvPicPr/>
                        </pic:nvPicPr>
                        <pic:blipFill>
                          <a:blip r:embed="rId83"/>
                          <a:stretch>
                            <a:fillRect/>
                          </a:stretch>
                        </pic:blipFill>
                        <pic:spPr>
                          <a:xfrm>
                            <a:off x="0" y="0"/>
                            <a:ext cx="1348857" cy="2560542"/>
                          </a:xfrm>
                          <a:prstGeom prst="rect">
                            <a:avLst/>
                          </a:prstGeom>
                        </pic:spPr>
                      </pic:pic>
                    </a:graphicData>
                  </a:graphic>
                </wp:inline>
              </w:drawing>
            </w:r>
          </w:p>
        </w:tc>
        <w:tc>
          <w:tcPr>
            <w:tcW w:w="2336" w:type="dxa"/>
            <w:vAlign w:val="center"/>
          </w:tcPr>
          <w:p w14:paraId="582FB029" w14:textId="77777777" w:rsidR="00180A4E" w:rsidRPr="00A66B5C" w:rsidRDefault="00180A4E" w:rsidP="00021AB3">
            <w:pPr>
              <w:spacing w:line="360" w:lineRule="auto"/>
              <w:jc w:val="center"/>
              <w:rPr>
                <w:color w:val="000000" w:themeColor="text1"/>
                <w:spacing w:val="-20"/>
                <w:sz w:val="28"/>
                <w:szCs w:val="28"/>
              </w:rPr>
            </w:pPr>
            <w:r w:rsidRPr="00B63D61">
              <w:rPr>
                <w:noProof/>
                <w:spacing w:val="-20"/>
              </w:rPr>
              <w:drawing>
                <wp:inline distT="0" distB="0" distL="0" distR="0" wp14:anchorId="612552AB" wp14:editId="6FE14CCD">
                  <wp:extent cx="1341236" cy="2110923"/>
                  <wp:effectExtent l="0" t="0" r="0" b="3810"/>
                  <wp:docPr id="93" name="Рисунок 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текст&#10;&#10;Автоматически созданное описание"/>
                          <pic:cNvPicPr/>
                        </pic:nvPicPr>
                        <pic:blipFill>
                          <a:blip r:embed="rId84"/>
                          <a:stretch>
                            <a:fillRect/>
                          </a:stretch>
                        </pic:blipFill>
                        <pic:spPr>
                          <a:xfrm>
                            <a:off x="0" y="0"/>
                            <a:ext cx="1341236" cy="2110923"/>
                          </a:xfrm>
                          <a:prstGeom prst="rect">
                            <a:avLst/>
                          </a:prstGeom>
                        </pic:spPr>
                      </pic:pic>
                    </a:graphicData>
                  </a:graphic>
                </wp:inline>
              </w:drawing>
            </w:r>
          </w:p>
        </w:tc>
        <w:tc>
          <w:tcPr>
            <w:tcW w:w="2336" w:type="dxa"/>
            <w:vAlign w:val="center"/>
          </w:tcPr>
          <w:p w14:paraId="3885FDF2" w14:textId="77777777" w:rsidR="00180A4E" w:rsidRPr="00A66B5C" w:rsidRDefault="00180A4E" w:rsidP="00021AB3">
            <w:pPr>
              <w:spacing w:line="360" w:lineRule="auto"/>
              <w:ind w:left="34"/>
              <w:jc w:val="center"/>
              <w:rPr>
                <w:spacing w:val="-20"/>
                <w:lang w:val="en-US"/>
              </w:rPr>
            </w:pPr>
            <w:r w:rsidRPr="00B63D61">
              <w:rPr>
                <w:noProof/>
                <w:spacing w:val="-20"/>
                <w:lang w:val="en-US"/>
              </w:rPr>
              <w:drawing>
                <wp:inline distT="0" distB="0" distL="0" distR="0" wp14:anchorId="314C36C8" wp14:editId="53DE561F">
                  <wp:extent cx="1348857" cy="2072820"/>
                  <wp:effectExtent l="0" t="0" r="3810" b="3810"/>
                  <wp:docPr id="94" name="Рисунок 9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текст&#10;&#10;Автоматически созданное описание"/>
                          <pic:cNvPicPr/>
                        </pic:nvPicPr>
                        <pic:blipFill>
                          <a:blip r:embed="rId85"/>
                          <a:stretch>
                            <a:fillRect/>
                          </a:stretch>
                        </pic:blipFill>
                        <pic:spPr>
                          <a:xfrm>
                            <a:off x="0" y="0"/>
                            <a:ext cx="1348857" cy="2072820"/>
                          </a:xfrm>
                          <a:prstGeom prst="rect">
                            <a:avLst/>
                          </a:prstGeom>
                        </pic:spPr>
                      </pic:pic>
                    </a:graphicData>
                  </a:graphic>
                </wp:inline>
              </w:drawing>
            </w:r>
          </w:p>
        </w:tc>
        <w:tc>
          <w:tcPr>
            <w:tcW w:w="2337" w:type="dxa"/>
            <w:vAlign w:val="center"/>
          </w:tcPr>
          <w:p w14:paraId="076BF9B8" w14:textId="77777777" w:rsidR="00180A4E" w:rsidRPr="00A66B5C" w:rsidRDefault="00180A4E" w:rsidP="00021AB3">
            <w:pPr>
              <w:spacing w:line="360" w:lineRule="auto"/>
              <w:jc w:val="center"/>
              <w:rPr>
                <w:spacing w:val="-20"/>
              </w:rPr>
            </w:pPr>
            <w:r w:rsidRPr="00333602">
              <w:rPr>
                <w:noProof/>
                <w:spacing w:val="-20"/>
              </w:rPr>
              <w:drawing>
                <wp:inline distT="0" distB="0" distL="0" distR="0" wp14:anchorId="139AB756" wp14:editId="31780A14">
                  <wp:extent cx="1234547" cy="2568163"/>
                  <wp:effectExtent l="0" t="0" r="3810" b="3810"/>
                  <wp:docPr id="95" name="Рисунок 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текст&#10;&#10;Автоматически созданное описание"/>
                          <pic:cNvPicPr/>
                        </pic:nvPicPr>
                        <pic:blipFill>
                          <a:blip r:embed="rId86"/>
                          <a:stretch>
                            <a:fillRect/>
                          </a:stretch>
                        </pic:blipFill>
                        <pic:spPr>
                          <a:xfrm>
                            <a:off x="0" y="0"/>
                            <a:ext cx="1234547" cy="2568163"/>
                          </a:xfrm>
                          <a:prstGeom prst="rect">
                            <a:avLst/>
                          </a:prstGeom>
                        </pic:spPr>
                      </pic:pic>
                    </a:graphicData>
                  </a:graphic>
                </wp:inline>
              </w:drawing>
            </w:r>
          </w:p>
        </w:tc>
      </w:tr>
    </w:tbl>
    <w:p w14:paraId="45C55E6F" w14:textId="77777777" w:rsidR="00180A4E" w:rsidRPr="00047F8E" w:rsidRDefault="00180A4E" w:rsidP="00180A4E">
      <w:pPr>
        <w:suppressAutoHyphens w:val="0"/>
        <w:spacing w:line="360" w:lineRule="auto"/>
        <w:contextualSpacing/>
        <w:jc w:val="both"/>
        <w:rPr>
          <w:b/>
          <w:bCs/>
          <w:spacing w:val="-20"/>
          <w:sz w:val="28"/>
          <w:szCs w:val="28"/>
        </w:rPr>
      </w:pPr>
    </w:p>
    <w:p w14:paraId="3FC4A217" w14:textId="77777777" w:rsidR="00180A4E" w:rsidRPr="006172D9" w:rsidRDefault="00180A4E" w:rsidP="00180A4E">
      <w:pPr>
        <w:pStyle w:val="a3"/>
        <w:numPr>
          <w:ilvl w:val="0"/>
          <w:numId w:val="34"/>
        </w:numPr>
        <w:suppressAutoHyphens w:val="0"/>
        <w:spacing w:line="360" w:lineRule="auto"/>
        <w:ind w:left="0" w:firstLine="709"/>
        <w:contextualSpacing/>
        <w:jc w:val="both"/>
        <w:rPr>
          <w:b/>
          <w:bCs/>
          <w:spacing w:val="-20"/>
          <w:sz w:val="28"/>
          <w:szCs w:val="28"/>
        </w:rPr>
      </w:pPr>
      <w:r w:rsidRPr="006172D9">
        <w:rPr>
          <w:b/>
          <w:bCs/>
          <w:spacing w:val="-20"/>
          <w:sz w:val="28"/>
          <w:szCs w:val="28"/>
        </w:rPr>
        <w:t>Лекси</w:t>
      </w:r>
      <w:r>
        <w:rPr>
          <w:b/>
          <w:bCs/>
          <w:spacing w:val="-20"/>
          <w:sz w:val="28"/>
          <w:szCs w:val="28"/>
        </w:rPr>
        <w:t xml:space="preserve">ко-семантические </w:t>
      </w:r>
      <w:r w:rsidRPr="006172D9">
        <w:rPr>
          <w:b/>
          <w:bCs/>
          <w:spacing w:val="-20"/>
          <w:sz w:val="28"/>
          <w:szCs w:val="28"/>
        </w:rPr>
        <w:t>деформации:</w:t>
      </w:r>
    </w:p>
    <w:p w14:paraId="758B170E" w14:textId="77777777" w:rsidR="00180A4E" w:rsidRDefault="00180A4E" w:rsidP="00180A4E">
      <w:pPr>
        <w:spacing w:line="360" w:lineRule="auto"/>
        <w:ind w:firstLine="709"/>
        <w:jc w:val="both"/>
        <w:rPr>
          <w:spacing w:val="-20"/>
          <w:sz w:val="28"/>
          <w:szCs w:val="28"/>
        </w:rPr>
      </w:pPr>
      <w:r w:rsidRPr="00427DCE">
        <w:rPr>
          <w:spacing w:val="-20"/>
          <w:sz w:val="28"/>
          <w:szCs w:val="28"/>
        </w:rPr>
        <w:t>Необычной деформацией представляется</w:t>
      </w:r>
      <w:r>
        <w:rPr>
          <w:spacing w:val="-20"/>
          <w:sz w:val="28"/>
          <w:szCs w:val="28"/>
        </w:rPr>
        <w:t xml:space="preserve"> </w:t>
      </w:r>
      <w:r w:rsidRPr="00047F8E">
        <w:rPr>
          <w:i/>
          <w:iCs/>
          <w:spacing w:val="-20"/>
          <w:sz w:val="28"/>
          <w:szCs w:val="28"/>
        </w:rPr>
        <w:t>деформационная транслитерация</w:t>
      </w:r>
      <w:r w:rsidRPr="00427DCE">
        <w:rPr>
          <w:spacing w:val="-20"/>
          <w:sz w:val="28"/>
          <w:szCs w:val="28"/>
        </w:rPr>
        <w:t xml:space="preserve"> имени одного из главных героев стихотворения, Снарка. Е. Клюев на основании транслитерации создает свой собственный окказионализм, учитывая смысловые ассоциации, и называет персонажа Смарком. Оригинальное имя </w:t>
      </w:r>
      <w:r w:rsidRPr="00427DCE">
        <w:rPr>
          <w:spacing w:val="-20"/>
          <w:sz w:val="28"/>
          <w:szCs w:val="28"/>
          <w:lang w:val="en-US"/>
        </w:rPr>
        <w:t>Snark</w:t>
      </w:r>
      <w:r w:rsidRPr="00427DCE">
        <w:rPr>
          <w:spacing w:val="-20"/>
          <w:sz w:val="28"/>
          <w:szCs w:val="28"/>
        </w:rPr>
        <w:t xml:space="preserve">, как было упомянуто в предыдущем разделе, составлено из слов </w:t>
      </w:r>
      <w:r w:rsidRPr="00427DCE">
        <w:rPr>
          <w:i/>
          <w:iCs/>
          <w:spacing w:val="-20"/>
          <w:sz w:val="28"/>
          <w:szCs w:val="28"/>
        </w:rPr>
        <w:t>"</w:t>
      </w:r>
      <w:r w:rsidRPr="00427DCE">
        <w:rPr>
          <w:i/>
          <w:iCs/>
          <w:spacing w:val="-20"/>
          <w:sz w:val="28"/>
          <w:szCs w:val="28"/>
          <w:lang w:val="en-US"/>
        </w:rPr>
        <w:t>snake</w:t>
      </w:r>
      <w:r w:rsidRPr="00427DCE">
        <w:rPr>
          <w:i/>
          <w:iCs/>
          <w:spacing w:val="-20"/>
          <w:sz w:val="28"/>
          <w:szCs w:val="28"/>
        </w:rPr>
        <w:t>"</w:t>
      </w:r>
      <w:r w:rsidRPr="00427DCE">
        <w:rPr>
          <w:spacing w:val="-20"/>
          <w:sz w:val="28"/>
          <w:szCs w:val="28"/>
        </w:rPr>
        <w:t xml:space="preserve"> и </w:t>
      </w:r>
      <w:r w:rsidRPr="00427DCE">
        <w:rPr>
          <w:i/>
          <w:iCs/>
          <w:spacing w:val="-20"/>
          <w:sz w:val="28"/>
          <w:szCs w:val="28"/>
        </w:rPr>
        <w:t>"</w:t>
      </w:r>
      <w:r w:rsidRPr="00427DCE">
        <w:rPr>
          <w:i/>
          <w:iCs/>
          <w:spacing w:val="-20"/>
          <w:sz w:val="28"/>
          <w:szCs w:val="28"/>
          <w:lang w:val="en-US"/>
        </w:rPr>
        <w:t>shark</w:t>
      </w:r>
      <w:r w:rsidRPr="00427DCE">
        <w:rPr>
          <w:i/>
          <w:iCs/>
          <w:spacing w:val="-20"/>
          <w:sz w:val="28"/>
          <w:szCs w:val="28"/>
        </w:rPr>
        <w:t>"</w:t>
      </w:r>
      <w:r w:rsidRPr="00427DCE">
        <w:rPr>
          <w:spacing w:val="-20"/>
          <w:sz w:val="28"/>
          <w:szCs w:val="28"/>
        </w:rPr>
        <w:t xml:space="preserve">. Так, в предисловии переводчика Е. Клюев говорит о том, что в русском языке имя героя также должно вызывать некоторые ассоциации с какими-либо словами и понятиями, поэтому в имени героя его перевода сочетаются такие слова как </w:t>
      </w:r>
      <w:r w:rsidRPr="00427DCE">
        <w:rPr>
          <w:i/>
          <w:iCs/>
          <w:spacing w:val="-20"/>
          <w:sz w:val="28"/>
          <w:szCs w:val="28"/>
        </w:rPr>
        <w:t>«мрак»</w:t>
      </w:r>
      <w:r w:rsidRPr="00427DCE">
        <w:rPr>
          <w:spacing w:val="-20"/>
          <w:sz w:val="28"/>
          <w:szCs w:val="28"/>
        </w:rPr>
        <w:t xml:space="preserve">, </w:t>
      </w:r>
      <w:r w:rsidRPr="00427DCE">
        <w:rPr>
          <w:i/>
          <w:iCs/>
          <w:spacing w:val="-20"/>
          <w:sz w:val="28"/>
          <w:szCs w:val="28"/>
        </w:rPr>
        <w:t>«смрад»</w:t>
      </w:r>
      <w:r w:rsidRPr="00427DCE">
        <w:rPr>
          <w:spacing w:val="-20"/>
          <w:sz w:val="28"/>
          <w:szCs w:val="28"/>
        </w:rPr>
        <w:t xml:space="preserve">, </w:t>
      </w:r>
      <w:r w:rsidRPr="00427DCE">
        <w:rPr>
          <w:i/>
          <w:iCs/>
          <w:spacing w:val="-20"/>
          <w:sz w:val="28"/>
          <w:szCs w:val="28"/>
        </w:rPr>
        <w:t>«сумрак»</w:t>
      </w:r>
      <w:r w:rsidRPr="00427DCE">
        <w:rPr>
          <w:spacing w:val="-20"/>
          <w:sz w:val="28"/>
          <w:szCs w:val="28"/>
        </w:rPr>
        <w:t xml:space="preserve"> и </w:t>
      </w:r>
      <w:r w:rsidRPr="00427DCE">
        <w:rPr>
          <w:i/>
          <w:iCs/>
          <w:spacing w:val="-20"/>
          <w:sz w:val="28"/>
          <w:szCs w:val="28"/>
        </w:rPr>
        <w:t>«насмарку»</w:t>
      </w:r>
      <w:r w:rsidRPr="00427DCE">
        <w:rPr>
          <w:spacing w:val="-20"/>
          <w:sz w:val="28"/>
          <w:szCs w:val="28"/>
        </w:rPr>
        <w:t xml:space="preserve"> </w:t>
      </w:r>
      <w:r w:rsidRPr="00427DCE">
        <w:rPr>
          <w:color w:val="000000" w:themeColor="text1"/>
          <w:spacing w:val="-20"/>
          <w:sz w:val="28"/>
          <w:szCs w:val="28"/>
        </w:rPr>
        <w:t xml:space="preserve">(Клюев 1992). </w:t>
      </w:r>
      <w:r w:rsidRPr="00427DCE">
        <w:rPr>
          <w:spacing w:val="-20"/>
          <w:sz w:val="28"/>
          <w:szCs w:val="28"/>
        </w:rPr>
        <w:t>Мы полагаем, что, принимая подобное решение о переводе, Е. Клюев наиболее близко из всех переводчиков осуществляет оригинальную задумку автора.</w:t>
      </w:r>
    </w:p>
    <w:p w14:paraId="740077F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При передаче текста на язык перевода переводчиками также был использован прием </w:t>
      </w:r>
      <w:r w:rsidRPr="00A66B5C">
        <w:rPr>
          <w:i/>
          <w:iCs/>
          <w:spacing w:val="-20"/>
          <w:sz w:val="28"/>
          <w:szCs w:val="28"/>
        </w:rPr>
        <w:t>модуляции</w:t>
      </w:r>
      <w:r w:rsidRPr="00A66B5C">
        <w:rPr>
          <w:spacing w:val="-20"/>
          <w:sz w:val="28"/>
          <w:szCs w:val="28"/>
        </w:rPr>
        <w:t>. К примеру, распространенной модуляцией у каждого из переводчиков выступает первая строка стихотворения:</w:t>
      </w:r>
    </w:p>
    <w:tbl>
      <w:tblPr>
        <w:tblStyle w:val="af"/>
        <w:tblW w:w="9351" w:type="dxa"/>
        <w:tblLayout w:type="fixed"/>
        <w:tblLook w:val="04A0" w:firstRow="1" w:lastRow="0" w:firstColumn="1" w:lastColumn="0" w:noHBand="0" w:noVBand="1"/>
      </w:tblPr>
      <w:tblGrid>
        <w:gridCol w:w="2122"/>
        <w:gridCol w:w="2409"/>
        <w:gridCol w:w="2410"/>
        <w:gridCol w:w="2410"/>
      </w:tblGrid>
      <w:tr w:rsidR="00180A4E" w:rsidRPr="00A66B5C" w14:paraId="4A591421" w14:textId="77777777" w:rsidTr="00021AB3">
        <w:tc>
          <w:tcPr>
            <w:tcW w:w="2122" w:type="dxa"/>
          </w:tcPr>
          <w:p w14:paraId="5106E638" w14:textId="77777777" w:rsidR="00180A4E" w:rsidRPr="00A66B5C" w:rsidRDefault="00180A4E" w:rsidP="00021AB3">
            <w:pPr>
              <w:spacing w:line="360" w:lineRule="auto"/>
              <w:jc w:val="center"/>
              <w:rPr>
                <w:b/>
                <w:bCs/>
                <w:spacing w:val="-20"/>
                <w:lang w:val="en-US"/>
              </w:rPr>
            </w:pPr>
            <w:r w:rsidRPr="00A66B5C">
              <w:rPr>
                <w:b/>
                <w:bCs/>
                <w:spacing w:val="-20"/>
              </w:rPr>
              <w:t xml:space="preserve"> </w:t>
            </w:r>
            <w:r w:rsidRPr="00A66B5C">
              <w:rPr>
                <w:b/>
                <w:bCs/>
                <w:spacing w:val="-20"/>
                <w:lang w:val="en-US"/>
              </w:rPr>
              <w:t>L. Carroll</w:t>
            </w:r>
          </w:p>
        </w:tc>
        <w:tc>
          <w:tcPr>
            <w:tcW w:w="2409" w:type="dxa"/>
          </w:tcPr>
          <w:p w14:paraId="10BAC1B2" w14:textId="77777777" w:rsidR="00180A4E" w:rsidRPr="00A66B5C" w:rsidRDefault="00180A4E" w:rsidP="00021AB3">
            <w:pPr>
              <w:spacing w:line="360" w:lineRule="auto"/>
              <w:jc w:val="center"/>
              <w:rPr>
                <w:b/>
                <w:bCs/>
                <w:spacing w:val="-20"/>
              </w:rPr>
            </w:pPr>
            <w:r w:rsidRPr="00A66B5C">
              <w:rPr>
                <w:b/>
                <w:bCs/>
                <w:color w:val="000000" w:themeColor="text1"/>
                <w:spacing w:val="-20"/>
              </w:rPr>
              <w:t xml:space="preserve"> М. Пухов </w:t>
            </w:r>
          </w:p>
        </w:tc>
        <w:tc>
          <w:tcPr>
            <w:tcW w:w="2410" w:type="dxa"/>
          </w:tcPr>
          <w:p w14:paraId="67A58AD9" w14:textId="77777777" w:rsidR="00180A4E" w:rsidRPr="00A66B5C" w:rsidRDefault="00180A4E" w:rsidP="00021AB3">
            <w:pPr>
              <w:spacing w:line="360" w:lineRule="auto"/>
              <w:jc w:val="center"/>
              <w:rPr>
                <w:b/>
                <w:bCs/>
                <w:spacing w:val="-20"/>
              </w:rPr>
            </w:pPr>
            <w:r w:rsidRPr="00A66B5C">
              <w:rPr>
                <w:b/>
                <w:bCs/>
                <w:color w:val="000000" w:themeColor="text1"/>
                <w:spacing w:val="-20"/>
              </w:rPr>
              <w:t>А. Москотельников</w:t>
            </w:r>
          </w:p>
        </w:tc>
        <w:tc>
          <w:tcPr>
            <w:tcW w:w="2410" w:type="dxa"/>
          </w:tcPr>
          <w:p w14:paraId="54CCA815" w14:textId="77777777" w:rsidR="00180A4E" w:rsidRPr="00A66B5C" w:rsidRDefault="00180A4E" w:rsidP="00021AB3">
            <w:pPr>
              <w:spacing w:line="360" w:lineRule="auto"/>
              <w:jc w:val="center"/>
              <w:rPr>
                <w:b/>
                <w:bCs/>
                <w:spacing w:val="-20"/>
              </w:rPr>
            </w:pPr>
            <w:r w:rsidRPr="00A66B5C">
              <w:rPr>
                <w:b/>
                <w:bCs/>
                <w:color w:val="000000" w:themeColor="text1"/>
                <w:spacing w:val="-20"/>
              </w:rPr>
              <w:t xml:space="preserve"> Г. Кружков</w:t>
            </w:r>
          </w:p>
        </w:tc>
      </w:tr>
      <w:tr w:rsidR="00180A4E" w:rsidRPr="00A66B5C" w14:paraId="6A562A49" w14:textId="77777777" w:rsidTr="00021AB3">
        <w:tc>
          <w:tcPr>
            <w:tcW w:w="2122" w:type="dxa"/>
            <w:vAlign w:val="center"/>
          </w:tcPr>
          <w:p w14:paraId="56662269" w14:textId="77777777" w:rsidR="00180A4E" w:rsidRPr="00A66B5C" w:rsidRDefault="00180A4E" w:rsidP="00021AB3">
            <w:pPr>
              <w:spacing w:line="360" w:lineRule="auto"/>
              <w:jc w:val="center"/>
              <w:rPr>
                <w:spacing w:val="-20"/>
                <w:sz w:val="28"/>
                <w:szCs w:val="28"/>
                <w:lang w:val="en-US"/>
              </w:rPr>
            </w:pPr>
            <w:r w:rsidRPr="00333602">
              <w:rPr>
                <w:noProof/>
                <w:spacing w:val="-20"/>
                <w:lang w:val="en-US"/>
              </w:rPr>
              <w:lastRenderedPageBreak/>
              <w:drawing>
                <wp:inline distT="0" distB="0" distL="0" distR="0" wp14:anchorId="65275EB4" wp14:editId="32691D7F">
                  <wp:extent cx="1150720" cy="708721"/>
                  <wp:effectExtent l="0" t="0" r="0" b="0"/>
                  <wp:docPr id="96" name="Рисунок 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текст&#10;&#10;Автоматически созданное описание"/>
                          <pic:cNvPicPr/>
                        </pic:nvPicPr>
                        <pic:blipFill>
                          <a:blip r:embed="rId87"/>
                          <a:stretch>
                            <a:fillRect/>
                          </a:stretch>
                        </pic:blipFill>
                        <pic:spPr>
                          <a:xfrm>
                            <a:off x="0" y="0"/>
                            <a:ext cx="1150720" cy="708721"/>
                          </a:xfrm>
                          <a:prstGeom prst="rect">
                            <a:avLst/>
                          </a:prstGeom>
                        </pic:spPr>
                      </pic:pic>
                    </a:graphicData>
                  </a:graphic>
                </wp:inline>
              </w:drawing>
            </w:r>
          </w:p>
        </w:tc>
        <w:tc>
          <w:tcPr>
            <w:tcW w:w="2409" w:type="dxa"/>
            <w:vAlign w:val="center"/>
          </w:tcPr>
          <w:p w14:paraId="2742E99E" w14:textId="77777777" w:rsidR="00180A4E" w:rsidRPr="00A66B5C" w:rsidRDefault="00180A4E" w:rsidP="00021AB3">
            <w:pPr>
              <w:spacing w:line="360" w:lineRule="auto"/>
              <w:jc w:val="center"/>
              <w:rPr>
                <w:spacing w:val="-20"/>
                <w:sz w:val="28"/>
                <w:szCs w:val="28"/>
              </w:rPr>
            </w:pPr>
            <w:r w:rsidRPr="00333602">
              <w:rPr>
                <w:noProof/>
                <w:spacing w:val="-20"/>
              </w:rPr>
              <w:drawing>
                <wp:inline distT="0" distB="0" distL="0" distR="0" wp14:anchorId="059D5F84" wp14:editId="0165FE48">
                  <wp:extent cx="1280271" cy="701101"/>
                  <wp:effectExtent l="0" t="0" r="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80271" cy="701101"/>
                          </a:xfrm>
                          <a:prstGeom prst="rect">
                            <a:avLst/>
                          </a:prstGeom>
                        </pic:spPr>
                      </pic:pic>
                    </a:graphicData>
                  </a:graphic>
                </wp:inline>
              </w:drawing>
            </w:r>
          </w:p>
        </w:tc>
        <w:tc>
          <w:tcPr>
            <w:tcW w:w="2410" w:type="dxa"/>
            <w:vAlign w:val="center"/>
          </w:tcPr>
          <w:p w14:paraId="4D091336" w14:textId="77777777" w:rsidR="00180A4E" w:rsidRPr="00A66B5C" w:rsidRDefault="00180A4E" w:rsidP="00021AB3">
            <w:pPr>
              <w:spacing w:line="360" w:lineRule="auto"/>
              <w:jc w:val="center"/>
              <w:rPr>
                <w:spacing w:val="-20"/>
                <w:sz w:val="28"/>
                <w:szCs w:val="28"/>
              </w:rPr>
            </w:pPr>
            <w:r w:rsidRPr="00333602">
              <w:rPr>
                <w:noProof/>
                <w:spacing w:val="-20"/>
              </w:rPr>
              <w:drawing>
                <wp:inline distT="0" distB="0" distL="0" distR="0" wp14:anchorId="40D8D3E4" wp14:editId="5945B376">
                  <wp:extent cx="1348857" cy="701101"/>
                  <wp:effectExtent l="0" t="0" r="381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48857" cy="701101"/>
                          </a:xfrm>
                          <a:prstGeom prst="rect">
                            <a:avLst/>
                          </a:prstGeom>
                        </pic:spPr>
                      </pic:pic>
                    </a:graphicData>
                  </a:graphic>
                </wp:inline>
              </w:drawing>
            </w:r>
          </w:p>
        </w:tc>
        <w:tc>
          <w:tcPr>
            <w:tcW w:w="2410" w:type="dxa"/>
            <w:vAlign w:val="center"/>
          </w:tcPr>
          <w:p w14:paraId="7032DD06" w14:textId="77777777" w:rsidR="00180A4E" w:rsidRPr="00A66B5C" w:rsidRDefault="00180A4E" w:rsidP="00021AB3">
            <w:pPr>
              <w:spacing w:line="360" w:lineRule="auto"/>
              <w:jc w:val="center"/>
              <w:rPr>
                <w:spacing w:val="-20"/>
                <w:sz w:val="28"/>
                <w:szCs w:val="28"/>
              </w:rPr>
            </w:pPr>
            <w:r w:rsidRPr="00333602">
              <w:rPr>
                <w:noProof/>
                <w:spacing w:val="-20"/>
              </w:rPr>
              <w:drawing>
                <wp:inline distT="0" distB="0" distL="0" distR="0" wp14:anchorId="62028ECE" wp14:editId="172D65FB">
                  <wp:extent cx="1356478" cy="685859"/>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56478" cy="685859"/>
                          </a:xfrm>
                          <a:prstGeom prst="rect">
                            <a:avLst/>
                          </a:prstGeom>
                        </pic:spPr>
                      </pic:pic>
                    </a:graphicData>
                  </a:graphic>
                </wp:inline>
              </w:drawing>
            </w:r>
          </w:p>
        </w:tc>
      </w:tr>
    </w:tbl>
    <w:p w14:paraId="06A11D25" w14:textId="77777777" w:rsidR="00180A4E" w:rsidRDefault="00180A4E" w:rsidP="00180A4E">
      <w:pPr>
        <w:spacing w:line="360" w:lineRule="auto"/>
        <w:ind w:firstLine="709"/>
        <w:jc w:val="both"/>
        <w:rPr>
          <w:rFonts w:eastAsia="Times New Roman"/>
          <w:b/>
          <w:bCs/>
          <w:spacing w:val="-20"/>
          <w:sz w:val="28"/>
          <w:szCs w:val="28"/>
        </w:rPr>
      </w:pPr>
    </w:p>
    <w:p w14:paraId="6DE7DA1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исследуемом стихотворении Л. Кэрролла можно проследить очевидную игру слов — </w:t>
      </w:r>
      <w:r>
        <w:rPr>
          <w:spacing w:val="-20"/>
          <w:sz w:val="28"/>
          <w:szCs w:val="28"/>
        </w:rPr>
        <w:t>обозначение</w:t>
      </w:r>
      <w:r w:rsidRPr="00A66B5C">
        <w:rPr>
          <w:spacing w:val="-20"/>
          <w:sz w:val="28"/>
          <w:szCs w:val="28"/>
        </w:rPr>
        <w:t xml:space="preserve"> каждого из героев, кроме Снарка, начинается на букву </w:t>
      </w:r>
      <w:r w:rsidRPr="00A66B5C">
        <w:rPr>
          <w:i/>
          <w:iCs/>
          <w:spacing w:val="-20"/>
          <w:sz w:val="28"/>
          <w:szCs w:val="28"/>
        </w:rPr>
        <w:t>"</w:t>
      </w:r>
      <w:r w:rsidRPr="00A66B5C">
        <w:rPr>
          <w:i/>
          <w:iCs/>
          <w:spacing w:val="-20"/>
          <w:sz w:val="28"/>
          <w:szCs w:val="28"/>
          <w:lang w:val="en-US"/>
        </w:rPr>
        <w:t>B</w:t>
      </w:r>
      <w:r w:rsidRPr="00A66B5C">
        <w:rPr>
          <w:i/>
          <w:iCs/>
          <w:spacing w:val="-20"/>
          <w:sz w:val="28"/>
          <w:szCs w:val="28"/>
        </w:rPr>
        <w:t>"</w:t>
      </w:r>
      <w:r w:rsidRPr="00A66B5C">
        <w:rPr>
          <w:spacing w:val="-20"/>
          <w:sz w:val="28"/>
          <w:szCs w:val="28"/>
        </w:rPr>
        <w:t xml:space="preserve"> (</w:t>
      </w:r>
      <w:r w:rsidRPr="00A66B5C">
        <w:rPr>
          <w:i/>
          <w:iCs/>
          <w:spacing w:val="-20"/>
          <w:sz w:val="28"/>
          <w:szCs w:val="28"/>
          <w:lang w:val="en-US"/>
        </w:rPr>
        <w:t>Bellman</w:t>
      </w:r>
      <w:r w:rsidRPr="00A66B5C">
        <w:rPr>
          <w:i/>
          <w:iCs/>
          <w:spacing w:val="-20"/>
          <w:sz w:val="28"/>
          <w:szCs w:val="28"/>
        </w:rPr>
        <w:t xml:space="preserve">, </w:t>
      </w:r>
      <w:r w:rsidRPr="00A66B5C">
        <w:rPr>
          <w:i/>
          <w:iCs/>
          <w:spacing w:val="-20"/>
          <w:sz w:val="28"/>
          <w:szCs w:val="28"/>
          <w:lang w:val="en-US"/>
        </w:rPr>
        <w:t>Barrister</w:t>
      </w:r>
      <w:r w:rsidRPr="00A66B5C">
        <w:rPr>
          <w:i/>
          <w:iCs/>
          <w:spacing w:val="-20"/>
          <w:sz w:val="28"/>
          <w:szCs w:val="28"/>
        </w:rPr>
        <w:t xml:space="preserve">, </w:t>
      </w:r>
      <w:r w:rsidRPr="00A66B5C">
        <w:rPr>
          <w:i/>
          <w:iCs/>
          <w:spacing w:val="-20"/>
          <w:sz w:val="28"/>
          <w:szCs w:val="28"/>
          <w:lang w:val="en-US"/>
        </w:rPr>
        <w:t>Broker</w:t>
      </w:r>
      <w:r w:rsidRPr="00A66B5C">
        <w:rPr>
          <w:i/>
          <w:iCs/>
          <w:spacing w:val="-20"/>
          <w:sz w:val="28"/>
          <w:szCs w:val="28"/>
        </w:rPr>
        <w:t xml:space="preserve">, </w:t>
      </w:r>
      <w:r w:rsidRPr="00A66B5C">
        <w:rPr>
          <w:i/>
          <w:iCs/>
          <w:spacing w:val="-20"/>
          <w:sz w:val="28"/>
          <w:szCs w:val="28"/>
          <w:lang w:val="en-US"/>
        </w:rPr>
        <w:t>etc</w:t>
      </w:r>
      <w:r w:rsidRPr="00A66B5C">
        <w:rPr>
          <w:spacing w:val="-20"/>
          <w:sz w:val="28"/>
          <w:szCs w:val="28"/>
        </w:rPr>
        <w:t xml:space="preserve">.). Данная особенность стихотворения является релевантной, поэтому, прибегнув к </w:t>
      </w:r>
      <w:r w:rsidRPr="00A66B5C">
        <w:rPr>
          <w:i/>
          <w:iCs/>
          <w:spacing w:val="-20"/>
          <w:sz w:val="28"/>
          <w:szCs w:val="28"/>
        </w:rPr>
        <w:t>семантическому переводу</w:t>
      </w:r>
      <w:r w:rsidRPr="00A66B5C">
        <w:rPr>
          <w:spacing w:val="-20"/>
          <w:sz w:val="28"/>
          <w:szCs w:val="28"/>
        </w:rPr>
        <w:t xml:space="preserve"> данных игровых </w:t>
      </w:r>
      <w:r w:rsidRPr="0025745A">
        <w:rPr>
          <w:i/>
          <w:iCs/>
          <w:spacing w:val="-20"/>
          <w:sz w:val="28"/>
          <w:szCs w:val="28"/>
        </w:rPr>
        <w:t>онимов</w:t>
      </w:r>
      <w:r w:rsidRPr="00A66B5C">
        <w:rPr>
          <w:spacing w:val="-20"/>
          <w:sz w:val="28"/>
          <w:szCs w:val="28"/>
        </w:rPr>
        <w:t xml:space="preserve">, переводчики </w:t>
      </w:r>
      <w:r>
        <w:rPr>
          <w:spacing w:val="-20"/>
          <w:sz w:val="28"/>
          <w:szCs w:val="28"/>
        </w:rPr>
        <w:t>сохранили</w:t>
      </w:r>
      <w:r w:rsidRPr="00A66B5C">
        <w:rPr>
          <w:spacing w:val="-20"/>
          <w:sz w:val="28"/>
          <w:szCs w:val="28"/>
        </w:rPr>
        <w:t xml:space="preserve"> аллитерацию:</w:t>
      </w:r>
    </w:p>
    <w:tbl>
      <w:tblPr>
        <w:tblStyle w:val="af"/>
        <w:tblW w:w="0" w:type="auto"/>
        <w:tblLayout w:type="fixed"/>
        <w:tblLook w:val="04A0" w:firstRow="1" w:lastRow="0" w:firstColumn="1" w:lastColumn="0" w:noHBand="0" w:noVBand="1"/>
      </w:tblPr>
      <w:tblGrid>
        <w:gridCol w:w="1838"/>
        <w:gridCol w:w="1701"/>
        <w:gridCol w:w="2150"/>
        <w:gridCol w:w="1831"/>
        <w:gridCol w:w="1825"/>
      </w:tblGrid>
      <w:tr w:rsidR="00180A4E" w:rsidRPr="00A66B5C" w14:paraId="399B0B4D" w14:textId="77777777" w:rsidTr="00021AB3">
        <w:tc>
          <w:tcPr>
            <w:tcW w:w="1838" w:type="dxa"/>
            <w:vAlign w:val="center"/>
          </w:tcPr>
          <w:p w14:paraId="72A7D49D" w14:textId="77777777" w:rsidR="00180A4E" w:rsidRPr="00A66B5C" w:rsidRDefault="00180A4E" w:rsidP="00021AB3">
            <w:pPr>
              <w:spacing w:line="360" w:lineRule="auto"/>
              <w:jc w:val="center"/>
              <w:rPr>
                <w:b/>
                <w:bCs/>
                <w:spacing w:val="-20"/>
                <w:lang w:val="en-US"/>
              </w:rPr>
            </w:pPr>
            <w:r w:rsidRPr="00A66B5C">
              <w:rPr>
                <w:b/>
                <w:bCs/>
                <w:spacing w:val="-20"/>
                <w:lang w:val="en-US"/>
              </w:rPr>
              <w:t>L</w:t>
            </w:r>
            <w:r w:rsidRPr="00A66B5C">
              <w:rPr>
                <w:b/>
                <w:bCs/>
                <w:spacing w:val="-20"/>
              </w:rPr>
              <w:t xml:space="preserve">. </w:t>
            </w:r>
            <w:r w:rsidRPr="00A66B5C">
              <w:rPr>
                <w:b/>
                <w:bCs/>
                <w:spacing w:val="-20"/>
                <w:lang w:val="en-US"/>
              </w:rPr>
              <w:t>Carroll</w:t>
            </w:r>
          </w:p>
        </w:tc>
        <w:tc>
          <w:tcPr>
            <w:tcW w:w="1701" w:type="dxa"/>
            <w:vAlign w:val="center"/>
          </w:tcPr>
          <w:p w14:paraId="2B9486E5" w14:textId="77777777" w:rsidR="00180A4E" w:rsidRPr="00A66B5C" w:rsidRDefault="00180A4E" w:rsidP="00021AB3">
            <w:pPr>
              <w:spacing w:line="360" w:lineRule="auto"/>
              <w:jc w:val="center"/>
              <w:rPr>
                <w:b/>
                <w:bCs/>
                <w:spacing w:val="-20"/>
              </w:rPr>
            </w:pPr>
            <w:r w:rsidRPr="00A66B5C">
              <w:rPr>
                <w:b/>
                <w:bCs/>
                <w:spacing w:val="-20"/>
              </w:rPr>
              <w:t>М. Пухов</w:t>
            </w:r>
          </w:p>
        </w:tc>
        <w:tc>
          <w:tcPr>
            <w:tcW w:w="2150" w:type="dxa"/>
            <w:vAlign w:val="center"/>
          </w:tcPr>
          <w:p w14:paraId="7C07BC68" w14:textId="77777777" w:rsidR="00180A4E" w:rsidRPr="00A66B5C" w:rsidRDefault="00180A4E" w:rsidP="00021AB3">
            <w:pPr>
              <w:spacing w:line="360" w:lineRule="auto"/>
              <w:jc w:val="center"/>
              <w:rPr>
                <w:b/>
                <w:bCs/>
                <w:spacing w:val="-20"/>
              </w:rPr>
            </w:pPr>
            <w:r w:rsidRPr="00A66B5C">
              <w:rPr>
                <w:b/>
                <w:bCs/>
                <w:spacing w:val="-20"/>
              </w:rPr>
              <w:t>А.</w:t>
            </w:r>
            <w:r w:rsidRPr="00A66B5C">
              <w:rPr>
                <w:b/>
                <w:bCs/>
                <w:spacing w:val="-20"/>
                <w:lang w:val="en-US"/>
              </w:rPr>
              <w:t xml:space="preserve"> </w:t>
            </w:r>
            <w:r w:rsidRPr="00A66B5C">
              <w:rPr>
                <w:b/>
                <w:bCs/>
                <w:spacing w:val="-20"/>
              </w:rPr>
              <w:t>Москотельников</w:t>
            </w:r>
          </w:p>
        </w:tc>
        <w:tc>
          <w:tcPr>
            <w:tcW w:w="1831" w:type="dxa"/>
            <w:vAlign w:val="center"/>
          </w:tcPr>
          <w:p w14:paraId="4FD3CAFB" w14:textId="77777777" w:rsidR="00180A4E" w:rsidRPr="00A66B5C" w:rsidRDefault="00180A4E" w:rsidP="00021AB3">
            <w:pPr>
              <w:spacing w:line="360" w:lineRule="auto"/>
              <w:jc w:val="center"/>
              <w:rPr>
                <w:b/>
                <w:bCs/>
                <w:spacing w:val="-20"/>
              </w:rPr>
            </w:pPr>
            <w:r w:rsidRPr="00A66B5C">
              <w:rPr>
                <w:b/>
                <w:bCs/>
                <w:spacing w:val="-20"/>
              </w:rPr>
              <w:t>Г. Кружков</w:t>
            </w:r>
          </w:p>
        </w:tc>
        <w:tc>
          <w:tcPr>
            <w:tcW w:w="1825" w:type="dxa"/>
            <w:vAlign w:val="center"/>
          </w:tcPr>
          <w:p w14:paraId="0B1ED9ED" w14:textId="77777777" w:rsidR="00180A4E" w:rsidRPr="00A66B5C" w:rsidRDefault="00180A4E" w:rsidP="00021AB3">
            <w:pPr>
              <w:spacing w:line="360" w:lineRule="auto"/>
              <w:jc w:val="center"/>
              <w:rPr>
                <w:b/>
                <w:bCs/>
                <w:spacing w:val="-20"/>
              </w:rPr>
            </w:pPr>
            <w:r w:rsidRPr="00A66B5C">
              <w:rPr>
                <w:b/>
                <w:bCs/>
                <w:spacing w:val="-20"/>
              </w:rPr>
              <w:t>Е. Клюев</w:t>
            </w:r>
          </w:p>
        </w:tc>
      </w:tr>
      <w:tr w:rsidR="00180A4E" w:rsidRPr="00A66B5C" w14:paraId="347359DE" w14:textId="77777777" w:rsidTr="00021AB3">
        <w:tc>
          <w:tcPr>
            <w:tcW w:w="1838" w:type="dxa"/>
            <w:vAlign w:val="center"/>
          </w:tcPr>
          <w:p w14:paraId="0C0D5747" w14:textId="77777777" w:rsidR="00180A4E" w:rsidRPr="00A66B5C" w:rsidRDefault="00180A4E" w:rsidP="00021AB3">
            <w:pPr>
              <w:spacing w:line="360" w:lineRule="auto"/>
              <w:jc w:val="center"/>
              <w:rPr>
                <w:spacing w:val="-20"/>
                <w:sz w:val="28"/>
                <w:szCs w:val="28"/>
                <w:lang w:val="en-US"/>
              </w:rPr>
            </w:pPr>
            <w:r w:rsidRPr="00333602">
              <w:rPr>
                <w:noProof/>
                <w:spacing w:val="-20"/>
                <w:lang w:val="en-US"/>
              </w:rPr>
              <w:drawing>
                <wp:inline distT="0" distB="0" distL="0" distR="0" wp14:anchorId="43AE0C4D" wp14:editId="071AAFB5">
                  <wp:extent cx="990686" cy="2377646"/>
                  <wp:effectExtent l="0" t="0" r="0" b="3810"/>
                  <wp:docPr id="100" name="Рисунок 1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Изображение выглядит как текст&#10;&#10;Автоматически созданное описание"/>
                          <pic:cNvPicPr/>
                        </pic:nvPicPr>
                        <pic:blipFill>
                          <a:blip r:embed="rId91"/>
                          <a:stretch>
                            <a:fillRect/>
                          </a:stretch>
                        </pic:blipFill>
                        <pic:spPr>
                          <a:xfrm>
                            <a:off x="0" y="0"/>
                            <a:ext cx="990686" cy="2377646"/>
                          </a:xfrm>
                          <a:prstGeom prst="rect">
                            <a:avLst/>
                          </a:prstGeom>
                        </pic:spPr>
                      </pic:pic>
                    </a:graphicData>
                  </a:graphic>
                </wp:inline>
              </w:drawing>
            </w:r>
          </w:p>
        </w:tc>
        <w:tc>
          <w:tcPr>
            <w:tcW w:w="1701" w:type="dxa"/>
            <w:vAlign w:val="center"/>
          </w:tcPr>
          <w:p w14:paraId="76D9EB26" w14:textId="77777777" w:rsidR="00180A4E" w:rsidRPr="00A66B5C" w:rsidRDefault="00180A4E" w:rsidP="00021AB3">
            <w:pPr>
              <w:spacing w:line="360" w:lineRule="auto"/>
              <w:jc w:val="center"/>
              <w:rPr>
                <w:noProof/>
                <w:spacing w:val="-20"/>
              </w:rPr>
            </w:pPr>
            <w:r w:rsidRPr="00333602">
              <w:rPr>
                <w:noProof/>
                <w:spacing w:val="-20"/>
              </w:rPr>
              <w:drawing>
                <wp:inline distT="0" distB="0" distL="0" distR="0" wp14:anchorId="25D35C0B" wp14:editId="387EC8B2">
                  <wp:extent cx="899238" cy="2568163"/>
                  <wp:effectExtent l="0" t="0" r="0" b="3810"/>
                  <wp:docPr id="101" name="Рисунок 1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текст&#10;&#10;Автоматически созданное описание"/>
                          <pic:cNvPicPr/>
                        </pic:nvPicPr>
                        <pic:blipFill>
                          <a:blip r:embed="rId92"/>
                          <a:stretch>
                            <a:fillRect/>
                          </a:stretch>
                        </pic:blipFill>
                        <pic:spPr>
                          <a:xfrm>
                            <a:off x="0" y="0"/>
                            <a:ext cx="899238" cy="2568163"/>
                          </a:xfrm>
                          <a:prstGeom prst="rect">
                            <a:avLst/>
                          </a:prstGeom>
                        </pic:spPr>
                      </pic:pic>
                    </a:graphicData>
                  </a:graphic>
                </wp:inline>
              </w:drawing>
            </w:r>
          </w:p>
        </w:tc>
        <w:tc>
          <w:tcPr>
            <w:tcW w:w="2150" w:type="dxa"/>
            <w:vAlign w:val="center"/>
          </w:tcPr>
          <w:p w14:paraId="211EFF07" w14:textId="77777777" w:rsidR="00180A4E" w:rsidRPr="00A66B5C" w:rsidRDefault="00180A4E" w:rsidP="00021AB3">
            <w:pPr>
              <w:spacing w:line="360" w:lineRule="auto"/>
              <w:jc w:val="center"/>
              <w:rPr>
                <w:spacing w:val="-20"/>
                <w:sz w:val="28"/>
                <w:szCs w:val="28"/>
              </w:rPr>
            </w:pPr>
            <w:r w:rsidRPr="00333602">
              <w:rPr>
                <w:noProof/>
                <w:spacing w:val="-20"/>
              </w:rPr>
              <w:drawing>
                <wp:inline distT="0" distB="0" distL="0" distR="0" wp14:anchorId="72E61F11" wp14:editId="0142B72E">
                  <wp:extent cx="1235150" cy="2110740"/>
                  <wp:effectExtent l="0" t="0" r="3175" b="3810"/>
                  <wp:docPr id="102" name="Рисунок 10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Изображение выглядит как текст&#10;&#10;Автоматически созданное описание"/>
                          <pic:cNvPicPr/>
                        </pic:nvPicPr>
                        <pic:blipFill>
                          <a:blip r:embed="rId93"/>
                          <a:stretch>
                            <a:fillRect/>
                          </a:stretch>
                        </pic:blipFill>
                        <pic:spPr>
                          <a:xfrm>
                            <a:off x="0" y="0"/>
                            <a:ext cx="1235300" cy="2110996"/>
                          </a:xfrm>
                          <a:prstGeom prst="rect">
                            <a:avLst/>
                          </a:prstGeom>
                        </pic:spPr>
                      </pic:pic>
                    </a:graphicData>
                  </a:graphic>
                </wp:inline>
              </w:drawing>
            </w:r>
          </w:p>
        </w:tc>
        <w:tc>
          <w:tcPr>
            <w:tcW w:w="1831" w:type="dxa"/>
            <w:vAlign w:val="center"/>
          </w:tcPr>
          <w:p w14:paraId="3D2A6A83" w14:textId="77777777" w:rsidR="00180A4E" w:rsidRPr="00A66B5C" w:rsidRDefault="00180A4E" w:rsidP="00021AB3">
            <w:pPr>
              <w:spacing w:line="360" w:lineRule="auto"/>
              <w:jc w:val="center"/>
              <w:rPr>
                <w:spacing w:val="-20"/>
              </w:rPr>
            </w:pPr>
            <w:r w:rsidRPr="00333602">
              <w:rPr>
                <w:noProof/>
                <w:spacing w:val="-20"/>
              </w:rPr>
              <w:drawing>
                <wp:inline distT="0" distB="0" distL="0" distR="0" wp14:anchorId="777A17AE" wp14:editId="21EB625A">
                  <wp:extent cx="960203" cy="2453853"/>
                  <wp:effectExtent l="0" t="0" r="0" b="3810"/>
                  <wp:docPr id="104" name="Рисунок 1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Изображение выглядит как текст&#10;&#10;Автоматически созданное описание"/>
                          <pic:cNvPicPr/>
                        </pic:nvPicPr>
                        <pic:blipFill>
                          <a:blip r:embed="rId94"/>
                          <a:stretch>
                            <a:fillRect/>
                          </a:stretch>
                        </pic:blipFill>
                        <pic:spPr>
                          <a:xfrm>
                            <a:off x="0" y="0"/>
                            <a:ext cx="960203" cy="2453853"/>
                          </a:xfrm>
                          <a:prstGeom prst="rect">
                            <a:avLst/>
                          </a:prstGeom>
                        </pic:spPr>
                      </pic:pic>
                    </a:graphicData>
                  </a:graphic>
                </wp:inline>
              </w:drawing>
            </w:r>
          </w:p>
        </w:tc>
        <w:tc>
          <w:tcPr>
            <w:tcW w:w="1825" w:type="dxa"/>
            <w:vAlign w:val="center"/>
          </w:tcPr>
          <w:p w14:paraId="1F44FB8F" w14:textId="77777777" w:rsidR="00180A4E" w:rsidRPr="00A66B5C" w:rsidRDefault="00180A4E" w:rsidP="00021AB3">
            <w:pPr>
              <w:spacing w:line="360" w:lineRule="auto"/>
              <w:jc w:val="center"/>
              <w:rPr>
                <w:spacing w:val="-20"/>
              </w:rPr>
            </w:pPr>
            <w:r w:rsidRPr="00333602">
              <w:rPr>
                <w:noProof/>
                <w:spacing w:val="-20"/>
              </w:rPr>
              <w:drawing>
                <wp:inline distT="0" distB="0" distL="0" distR="0" wp14:anchorId="5E28EA8A" wp14:editId="62BA93C9">
                  <wp:extent cx="853514" cy="2072820"/>
                  <wp:effectExtent l="0" t="0" r="3810" b="3810"/>
                  <wp:docPr id="103" name="Рисунок 10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Изображение выглядит как текст&#10;&#10;Автоматически созданное описание"/>
                          <pic:cNvPicPr/>
                        </pic:nvPicPr>
                        <pic:blipFill>
                          <a:blip r:embed="rId95"/>
                          <a:stretch>
                            <a:fillRect/>
                          </a:stretch>
                        </pic:blipFill>
                        <pic:spPr>
                          <a:xfrm>
                            <a:off x="0" y="0"/>
                            <a:ext cx="853514" cy="2072820"/>
                          </a:xfrm>
                          <a:prstGeom prst="rect">
                            <a:avLst/>
                          </a:prstGeom>
                        </pic:spPr>
                      </pic:pic>
                    </a:graphicData>
                  </a:graphic>
                </wp:inline>
              </w:drawing>
            </w:r>
          </w:p>
        </w:tc>
      </w:tr>
    </w:tbl>
    <w:p w14:paraId="484B66F9" w14:textId="77777777" w:rsidR="00180A4E" w:rsidRDefault="00180A4E" w:rsidP="00180A4E">
      <w:pPr>
        <w:spacing w:line="360" w:lineRule="auto"/>
        <w:ind w:firstLine="709"/>
        <w:jc w:val="both"/>
        <w:rPr>
          <w:spacing w:val="-20"/>
          <w:sz w:val="28"/>
          <w:szCs w:val="28"/>
        </w:rPr>
      </w:pPr>
    </w:p>
    <w:p w14:paraId="0FBA49AF" w14:textId="77777777" w:rsidR="00180A4E" w:rsidRDefault="00180A4E" w:rsidP="00180A4E">
      <w:pPr>
        <w:pStyle w:val="a3"/>
        <w:numPr>
          <w:ilvl w:val="0"/>
          <w:numId w:val="34"/>
        </w:numPr>
        <w:spacing w:line="360" w:lineRule="auto"/>
        <w:ind w:left="0" w:firstLine="709"/>
        <w:jc w:val="both"/>
        <w:rPr>
          <w:b/>
          <w:bCs/>
          <w:spacing w:val="-20"/>
          <w:sz w:val="28"/>
          <w:szCs w:val="28"/>
        </w:rPr>
      </w:pPr>
      <w:r w:rsidRPr="0067019E">
        <w:rPr>
          <w:b/>
          <w:bCs/>
          <w:spacing w:val="-20"/>
          <w:sz w:val="28"/>
          <w:szCs w:val="28"/>
        </w:rPr>
        <w:t>Комплексные деформации:</w:t>
      </w:r>
    </w:p>
    <w:p w14:paraId="78A96F46" w14:textId="77777777" w:rsidR="00180A4E" w:rsidRPr="0067019E" w:rsidRDefault="00180A4E" w:rsidP="00180A4E">
      <w:pPr>
        <w:spacing w:line="360" w:lineRule="auto"/>
        <w:ind w:firstLine="709"/>
        <w:jc w:val="both"/>
        <w:rPr>
          <w:spacing w:val="-20"/>
          <w:sz w:val="28"/>
          <w:szCs w:val="28"/>
        </w:rPr>
      </w:pPr>
      <w:r w:rsidRPr="0067019E">
        <w:rPr>
          <w:spacing w:val="-20"/>
          <w:sz w:val="28"/>
          <w:szCs w:val="28"/>
        </w:rPr>
        <w:t xml:space="preserve">К наиболее частотным комплексным </w:t>
      </w:r>
      <w:r>
        <w:rPr>
          <w:spacing w:val="-20"/>
          <w:sz w:val="28"/>
          <w:szCs w:val="28"/>
        </w:rPr>
        <w:t>де</w:t>
      </w:r>
      <w:r w:rsidRPr="0067019E">
        <w:rPr>
          <w:spacing w:val="-20"/>
          <w:sz w:val="28"/>
          <w:szCs w:val="28"/>
        </w:rPr>
        <w:t xml:space="preserve">формациям в текстах переводов можно отнести </w:t>
      </w:r>
      <w:r w:rsidRPr="0067019E">
        <w:rPr>
          <w:i/>
          <w:iCs/>
          <w:color w:val="000000" w:themeColor="text1"/>
          <w:spacing w:val="-20"/>
          <w:sz w:val="28"/>
          <w:szCs w:val="28"/>
        </w:rPr>
        <w:t>опущение и</w:t>
      </w:r>
      <w:r w:rsidRPr="0025745A">
        <w:rPr>
          <w:i/>
          <w:iCs/>
          <w:color w:val="000000" w:themeColor="text1"/>
          <w:spacing w:val="-20"/>
          <w:sz w:val="28"/>
          <w:szCs w:val="28"/>
        </w:rPr>
        <w:t xml:space="preserve"> </w:t>
      </w:r>
      <w:r w:rsidRPr="0067019E">
        <w:rPr>
          <w:i/>
          <w:iCs/>
          <w:color w:val="000000" w:themeColor="text1"/>
          <w:spacing w:val="-20"/>
          <w:sz w:val="28"/>
          <w:szCs w:val="28"/>
        </w:rPr>
        <w:t>добавление</w:t>
      </w:r>
      <w:r w:rsidRPr="0067019E">
        <w:rPr>
          <w:color w:val="000000" w:themeColor="text1"/>
          <w:spacing w:val="-20"/>
          <w:sz w:val="28"/>
          <w:szCs w:val="28"/>
        </w:rPr>
        <w:t>.</w:t>
      </w:r>
      <w:r w:rsidRPr="0067019E">
        <w:rPr>
          <w:i/>
          <w:iCs/>
          <w:color w:val="000000" w:themeColor="text1"/>
          <w:spacing w:val="-20"/>
          <w:sz w:val="28"/>
          <w:szCs w:val="28"/>
        </w:rPr>
        <w:t xml:space="preserve"> </w:t>
      </w:r>
      <w:r w:rsidRPr="0067019E">
        <w:rPr>
          <w:spacing w:val="-20"/>
          <w:sz w:val="28"/>
          <w:szCs w:val="28"/>
        </w:rPr>
        <w:t xml:space="preserve">Данные </w:t>
      </w:r>
      <w:r>
        <w:rPr>
          <w:spacing w:val="-20"/>
          <w:sz w:val="28"/>
          <w:szCs w:val="28"/>
        </w:rPr>
        <w:t>де</w:t>
      </w:r>
      <w:r w:rsidRPr="0067019E">
        <w:rPr>
          <w:spacing w:val="-20"/>
          <w:sz w:val="28"/>
          <w:szCs w:val="28"/>
        </w:rPr>
        <w:t xml:space="preserve">формации используются переводчиками в результате структуризации текстов с целью наиболее точной передачи релевантных элементов поэтического текста на русский язык, а также могут быть применены в индивидуальных целях переводчика, как правило, для поддержания метро-ритмической композиции переводного текста: </w:t>
      </w:r>
    </w:p>
    <w:tbl>
      <w:tblPr>
        <w:tblStyle w:val="af"/>
        <w:tblW w:w="0" w:type="auto"/>
        <w:tblLook w:val="04A0" w:firstRow="1" w:lastRow="0" w:firstColumn="1" w:lastColumn="0" w:noHBand="0" w:noVBand="1"/>
      </w:tblPr>
      <w:tblGrid>
        <w:gridCol w:w="2335"/>
        <w:gridCol w:w="2304"/>
        <w:gridCol w:w="2380"/>
        <w:gridCol w:w="2325"/>
      </w:tblGrid>
      <w:tr w:rsidR="00180A4E" w:rsidRPr="00A66B5C" w14:paraId="6056BBB4" w14:textId="77777777" w:rsidTr="00021AB3">
        <w:tc>
          <w:tcPr>
            <w:tcW w:w="2336" w:type="dxa"/>
          </w:tcPr>
          <w:p w14:paraId="171ED32F" w14:textId="77777777" w:rsidR="00180A4E" w:rsidRPr="00A66B5C" w:rsidRDefault="00180A4E" w:rsidP="00021AB3">
            <w:pPr>
              <w:spacing w:line="360" w:lineRule="auto"/>
              <w:jc w:val="center"/>
              <w:rPr>
                <w:b/>
                <w:bCs/>
                <w:spacing w:val="-20"/>
              </w:rPr>
            </w:pPr>
            <w:r w:rsidRPr="00A66B5C">
              <w:rPr>
                <w:b/>
                <w:bCs/>
                <w:spacing w:val="-20"/>
                <w:lang w:val="en-US"/>
              </w:rPr>
              <w:t>L. Carroll</w:t>
            </w:r>
          </w:p>
        </w:tc>
        <w:tc>
          <w:tcPr>
            <w:tcW w:w="2336" w:type="dxa"/>
          </w:tcPr>
          <w:p w14:paraId="14986434" w14:textId="77777777" w:rsidR="00180A4E" w:rsidRPr="00A66B5C" w:rsidRDefault="00180A4E" w:rsidP="00021AB3">
            <w:pPr>
              <w:spacing w:line="360" w:lineRule="auto"/>
              <w:jc w:val="center"/>
              <w:rPr>
                <w:b/>
                <w:bCs/>
                <w:spacing w:val="-20"/>
              </w:rPr>
            </w:pPr>
            <w:r w:rsidRPr="00A66B5C">
              <w:rPr>
                <w:b/>
                <w:bCs/>
                <w:spacing w:val="-20"/>
              </w:rPr>
              <w:t>М. Пухов</w:t>
            </w:r>
          </w:p>
        </w:tc>
        <w:tc>
          <w:tcPr>
            <w:tcW w:w="2336" w:type="dxa"/>
          </w:tcPr>
          <w:p w14:paraId="3548E639" w14:textId="77777777" w:rsidR="00180A4E" w:rsidRPr="00A66B5C" w:rsidRDefault="00180A4E" w:rsidP="00021AB3">
            <w:pPr>
              <w:spacing w:line="360" w:lineRule="auto"/>
              <w:jc w:val="center"/>
              <w:rPr>
                <w:b/>
                <w:bCs/>
                <w:spacing w:val="-20"/>
              </w:rPr>
            </w:pPr>
            <w:r w:rsidRPr="00A66B5C">
              <w:rPr>
                <w:b/>
                <w:bCs/>
                <w:spacing w:val="-20"/>
                <w:lang w:val="en-US"/>
              </w:rPr>
              <w:t>L. Carroll</w:t>
            </w:r>
          </w:p>
        </w:tc>
        <w:tc>
          <w:tcPr>
            <w:tcW w:w="2337" w:type="dxa"/>
          </w:tcPr>
          <w:p w14:paraId="48B4EF8C" w14:textId="77777777" w:rsidR="00180A4E" w:rsidRPr="00A66B5C" w:rsidRDefault="00180A4E" w:rsidP="00021AB3">
            <w:pPr>
              <w:spacing w:line="360" w:lineRule="auto"/>
              <w:jc w:val="center"/>
              <w:rPr>
                <w:b/>
                <w:bCs/>
                <w:spacing w:val="-20"/>
              </w:rPr>
            </w:pPr>
            <w:r w:rsidRPr="00A66B5C">
              <w:rPr>
                <w:b/>
                <w:bCs/>
                <w:spacing w:val="-20"/>
              </w:rPr>
              <w:t>Е. Клюев</w:t>
            </w:r>
          </w:p>
        </w:tc>
      </w:tr>
      <w:tr w:rsidR="00180A4E" w:rsidRPr="00A66B5C" w14:paraId="220E71E4" w14:textId="77777777" w:rsidTr="00021AB3">
        <w:trPr>
          <w:trHeight w:val="841"/>
        </w:trPr>
        <w:tc>
          <w:tcPr>
            <w:tcW w:w="2336" w:type="dxa"/>
            <w:vAlign w:val="center"/>
          </w:tcPr>
          <w:p w14:paraId="7A6BCD2A" w14:textId="77777777" w:rsidR="00180A4E" w:rsidRPr="00A66B5C" w:rsidRDefault="00180A4E" w:rsidP="00021AB3">
            <w:pPr>
              <w:spacing w:line="360" w:lineRule="auto"/>
              <w:jc w:val="center"/>
              <w:rPr>
                <w:spacing w:val="-20"/>
                <w:sz w:val="28"/>
                <w:szCs w:val="28"/>
                <w:lang w:val="en-US"/>
              </w:rPr>
            </w:pPr>
            <w:r w:rsidRPr="00333602">
              <w:rPr>
                <w:noProof/>
                <w:spacing w:val="-20"/>
                <w:lang w:val="en-US"/>
              </w:rPr>
              <w:drawing>
                <wp:inline distT="0" distB="0" distL="0" distR="0" wp14:anchorId="2AC47630" wp14:editId="4DF6E60E">
                  <wp:extent cx="1341236" cy="975445"/>
                  <wp:effectExtent l="0" t="0" r="0" b="0"/>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текст&#10;&#10;Автоматически созданное описание"/>
                          <pic:cNvPicPr/>
                        </pic:nvPicPr>
                        <pic:blipFill>
                          <a:blip r:embed="rId96"/>
                          <a:stretch>
                            <a:fillRect/>
                          </a:stretch>
                        </pic:blipFill>
                        <pic:spPr>
                          <a:xfrm>
                            <a:off x="0" y="0"/>
                            <a:ext cx="1341236" cy="975445"/>
                          </a:xfrm>
                          <a:prstGeom prst="rect">
                            <a:avLst/>
                          </a:prstGeom>
                        </pic:spPr>
                      </pic:pic>
                    </a:graphicData>
                  </a:graphic>
                </wp:inline>
              </w:drawing>
            </w:r>
          </w:p>
        </w:tc>
        <w:tc>
          <w:tcPr>
            <w:tcW w:w="2336" w:type="dxa"/>
            <w:vAlign w:val="center"/>
          </w:tcPr>
          <w:p w14:paraId="14AAD03A" w14:textId="77777777" w:rsidR="00180A4E" w:rsidRPr="00A66B5C" w:rsidRDefault="00180A4E" w:rsidP="00021AB3">
            <w:pPr>
              <w:spacing w:line="360" w:lineRule="auto"/>
              <w:jc w:val="center"/>
              <w:rPr>
                <w:spacing w:val="-20"/>
                <w:sz w:val="28"/>
                <w:szCs w:val="28"/>
              </w:rPr>
            </w:pPr>
            <w:r w:rsidRPr="00333602">
              <w:rPr>
                <w:noProof/>
                <w:spacing w:val="-20"/>
              </w:rPr>
              <w:drawing>
                <wp:inline distT="0" distB="0" distL="0" distR="0" wp14:anchorId="13E48007" wp14:editId="40105752">
                  <wp:extent cx="1257409" cy="548688"/>
                  <wp:effectExtent l="0" t="0" r="0" b="3810"/>
                  <wp:docPr id="106" name="Рисунок 10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97"/>
                          <a:stretch>
                            <a:fillRect/>
                          </a:stretch>
                        </pic:blipFill>
                        <pic:spPr>
                          <a:xfrm>
                            <a:off x="0" y="0"/>
                            <a:ext cx="1257409" cy="548688"/>
                          </a:xfrm>
                          <a:prstGeom prst="rect">
                            <a:avLst/>
                          </a:prstGeom>
                        </pic:spPr>
                      </pic:pic>
                    </a:graphicData>
                  </a:graphic>
                </wp:inline>
              </w:drawing>
            </w:r>
          </w:p>
        </w:tc>
        <w:tc>
          <w:tcPr>
            <w:tcW w:w="2336" w:type="dxa"/>
            <w:vAlign w:val="center"/>
          </w:tcPr>
          <w:p w14:paraId="7803003B" w14:textId="77777777" w:rsidR="00180A4E" w:rsidRPr="00A66B5C" w:rsidRDefault="00180A4E" w:rsidP="00021AB3">
            <w:pPr>
              <w:spacing w:line="360" w:lineRule="auto"/>
              <w:ind w:left="34"/>
              <w:jc w:val="center"/>
              <w:rPr>
                <w:spacing w:val="-20"/>
                <w:lang w:val="en-US"/>
              </w:rPr>
            </w:pPr>
            <w:r w:rsidRPr="00333602">
              <w:rPr>
                <w:noProof/>
                <w:spacing w:val="-20"/>
                <w:lang w:val="en-US"/>
              </w:rPr>
              <w:drawing>
                <wp:inline distT="0" distB="0" distL="0" distR="0" wp14:anchorId="4DF2C944" wp14:editId="762025CB">
                  <wp:extent cx="1348857" cy="960203"/>
                  <wp:effectExtent l="0" t="0" r="3810" b="0"/>
                  <wp:docPr id="108" name="Рисунок 1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10;&#10;Автоматически созданное описание"/>
                          <pic:cNvPicPr/>
                        </pic:nvPicPr>
                        <pic:blipFill>
                          <a:blip r:embed="rId98"/>
                          <a:stretch>
                            <a:fillRect/>
                          </a:stretch>
                        </pic:blipFill>
                        <pic:spPr>
                          <a:xfrm>
                            <a:off x="0" y="0"/>
                            <a:ext cx="1348857" cy="960203"/>
                          </a:xfrm>
                          <a:prstGeom prst="rect">
                            <a:avLst/>
                          </a:prstGeom>
                        </pic:spPr>
                      </pic:pic>
                    </a:graphicData>
                  </a:graphic>
                </wp:inline>
              </w:drawing>
            </w:r>
          </w:p>
        </w:tc>
        <w:tc>
          <w:tcPr>
            <w:tcW w:w="2337" w:type="dxa"/>
            <w:vAlign w:val="center"/>
          </w:tcPr>
          <w:p w14:paraId="262CDC5C" w14:textId="77777777" w:rsidR="00180A4E" w:rsidRPr="00A66B5C" w:rsidRDefault="00180A4E" w:rsidP="00021AB3">
            <w:pPr>
              <w:spacing w:line="360" w:lineRule="auto"/>
              <w:jc w:val="center"/>
              <w:rPr>
                <w:spacing w:val="-20"/>
              </w:rPr>
            </w:pPr>
            <w:r w:rsidRPr="00333602">
              <w:rPr>
                <w:noProof/>
                <w:spacing w:val="-20"/>
              </w:rPr>
              <w:drawing>
                <wp:inline distT="0" distB="0" distL="0" distR="0" wp14:anchorId="4A56D2C2" wp14:editId="7FE0399C">
                  <wp:extent cx="1310754" cy="952583"/>
                  <wp:effectExtent l="0" t="0" r="3810" b="0"/>
                  <wp:docPr id="107" name="Рисунок 1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текст&#10;&#10;Автоматически созданное описание"/>
                          <pic:cNvPicPr/>
                        </pic:nvPicPr>
                        <pic:blipFill>
                          <a:blip r:embed="rId99"/>
                          <a:stretch>
                            <a:fillRect/>
                          </a:stretch>
                        </pic:blipFill>
                        <pic:spPr>
                          <a:xfrm>
                            <a:off x="0" y="0"/>
                            <a:ext cx="1310754" cy="952583"/>
                          </a:xfrm>
                          <a:prstGeom prst="rect">
                            <a:avLst/>
                          </a:prstGeom>
                        </pic:spPr>
                      </pic:pic>
                    </a:graphicData>
                  </a:graphic>
                </wp:inline>
              </w:drawing>
            </w:r>
          </w:p>
        </w:tc>
      </w:tr>
    </w:tbl>
    <w:p w14:paraId="1F3401B6" w14:textId="77777777" w:rsidR="00180A4E" w:rsidRPr="0067019E" w:rsidRDefault="00180A4E" w:rsidP="00180A4E">
      <w:pPr>
        <w:spacing w:line="360" w:lineRule="auto"/>
        <w:ind w:left="426"/>
        <w:jc w:val="both"/>
        <w:rPr>
          <w:b/>
          <w:bCs/>
          <w:spacing w:val="-20"/>
          <w:sz w:val="28"/>
          <w:szCs w:val="28"/>
        </w:rPr>
      </w:pPr>
    </w:p>
    <w:p w14:paraId="29325A5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Считаем важным отметить, что на уровне сюжета все переводчики сохраняют оригинальное использование </w:t>
      </w:r>
      <w:r w:rsidRPr="009B4EA2">
        <w:rPr>
          <w:spacing w:val="-20"/>
          <w:sz w:val="28"/>
          <w:szCs w:val="28"/>
        </w:rPr>
        <w:t xml:space="preserve">приемов </w:t>
      </w:r>
      <w:r w:rsidRPr="009B4EA2">
        <w:rPr>
          <w:i/>
          <w:iCs/>
          <w:spacing w:val="-20"/>
          <w:sz w:val="28"/>
          <w:szCs w:val="28"/>
        </w:rPr>
        <w:t>алогизма</w:t>
      </w:r>
      <w:r w:rsidRPr="00A66B5C">
        <w:rPr>
          <w:spacing w:val="-20"/>
          <w:sz w:val="28"/>
          <w:szCs w:val="28"/>
        </w:rPr>
        <w:t xml:space="preserve"> для достижения того же уровня комичности и абсурдности, которым обладает оригинальное стихотворение. Каждый из переводчиков сохранил основного персонажа стихотворения, Снарка, на охоту за которым выходят герои, совершенно не подходящих на роль звероловов: Пошивщик Беретов, Бильярдист, Банкир и даже Бобер, который также наделен способностью к такому антропоморфному действию, как рукоделие (по сюжету Бобер плетет кружево). Героям сюжета присваиваются определенные функции, которые являются абсолютно бесполезными для ловли Снарка. Данный факт иронично обыгрывается как в оригинальном стихотворении </w:t>
      </w:r>
      <w:r w:rsidRPr="00A66B5C">
        <w:rPr>
          <w:i/>
          <w:iCs/>
          <w:spacing w:val="-20"/>
          <w:sz w:val="28"/>
          <w:szCs w:val="28"/>
        </w:rPr>
        <w:t>"</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crew</w:t>
      </w:r>
      <w:r w:rsidRPr="00A66B5C">
        <w:rPr>
          <w:i/>
          <w:iCs/>
          <w:spacing w:val="-20"/>
          <w:sz w:val="28"/>
          <w:szCs w:val="28"/>
        </w:rPr>
        <w:t xml:space="preserve"> </w:t>
      </w:r>
      <w:r w:rsidRPr="00A66B5C">
        <w:rPr>
          <w:i/>
          <w:iCs/>
          <w:spacing w:val="-20"/>
          <w:sz w:val="28"/>
          <w:szCs w:val="28"/>
          <w:lang w:val="en-US"/>
        </w:rPr>
        <w:t>was</w:t>
      </w:r>
      <w:r w:rsidRPr="00A66B5C">
        <w:rPr>
          <w:i/>
          <w:iCs/>
          <w:spacing w:val="-20"/>
          <w:sz w:val="28"/>
          <w:szCs w:val="28"/>
        </w:rPr>
        <w:t xml:space="preserve"> </w:t>
      </w:r>
      <w:r w:rsidRPr="00A66B5C">
        <w:rPr>
          <w:i/>
          <w:iCs/>
          <w:spacing w:val="-20"/>
          <w:sz w:val="28"/>
          <w:szCs w:val="28"/>
          <w:lang w:val="en-US"/>
        </w:rPr>
        <w:t>complete</w:t>
      </w:r>
      <w:r w:rsidRPr="00A66B5C">
        <w:rPr>
          <w:i/>
          <w:iCs/>
          <w:spacing w:val="-20"/>
          <w:sz w:val="28"/>
          <w:szCs w:val="28"/>
        </w:rPr>
        <w:t>"</w:t>
      </w:r>
      <w:r w:rsidRPr="00A66B5C">
        <w:rPr>
          <w:spacing w:val="-20"/>
          <w:sz w:val="28"/>
          <w:szCs w:val="28"/>
        </w:rPr>
        <w:t xml:space="preserve">, так и в переводных: </w:t>
      </w:r>
      <w:r w:rsidRPr="00A66B5C">
        <w:rPr>
          <w:i/>
          <w:iCs/>
          <w:spacing w:val="-20"/>
          <w:sz w:val="28"/>
          <w:szCs w:val="28"/>
        </w:rPr>
        <w:t>«Был отряд на подбор!»</w:t>
      </w:r>
      <w:r w:rsidRPr="00A66B5C">
        <w:rPr>
          <w:spacing w:val="-20"/>
          <w:sz w:val="28"/>
          <w:szCs w:val="28"/>
        </w:rPr>
        <w:t xml:space="preserve"> (Г. Кружков), </w:t>
      </w:r>
      <w:r w:rsidRPr="00A66B5C">
        <w:rPr>
          <w:i/>
          <w:iCs/>
          <w:spacing w:val="-20"/>
          <w:sz w:val="28"/>
          <w:szCs w:val="28"/>
        </w:rPr>
        <w:t>«Экипаж хоть куда»</w:t>
      </w:r>
      <w:r w:rsidRPr="00A66B5C">
        <w:rPr>
          <w:spacing w:val="-20"/>
          <w:sz w:val="28"/>
          <w:szCs w:val="28"/>
        </w:rPr>
        <w:t xml:space="preserve"> (М. Пухов). Мысли и поступки героев произведения более детально описываются в последующих стихотворениях цикла, но прочитав первый текст, читатель убеждается, что перед ним — настоящая поэзия абсурда. Алогичность оригинального поэтического текста передается благодаря </w:t>
      </w:r>
      <w:r>
        <w:rPr>
          <w:spacing w:val="-20"/>
          <w:sz w:val="28"/>
          <w:szCs w:val="28"/>
        </w:rPr>
        <w:t xml:space="preserve">соблюдению каждым переводчиком формальных характеристик оригинала, а также </w:t>
      </w:r>
      <w:r w:rsidRPr="00A66B5C">
        <w:rPr>
          <w:spacing w:val="-20"/>
          <w:sz w:val="28"/>
          <w:szCs w:val="28"/>
        </w:rPr>
        <w:t>следованию основному приему языковой игры, транслитерации игровых онимов</w:t>
      </w:r>
      <w:r>
        <w:rPr>
          <w:spacing w:val="-20"/>
          <w:sz w:val="28"/>
          <w:szCs w:val="28"/>
        </w:rPr>
        <w:t>,</w:t>
      </w:r>
      <w:r w:rsidRPr="00A66B5C">
        <w:rPr>
          <w:spacing w:val="-20"/>
          <w:sz w:val="28"/>
          <w:szCs w:val="28"/>
        </w:rPr>
        <w:t xml:space="preserve"> и использованию ими различных стилистических приемов, помогающих реализовать прагматику оригинального текста — </w:t>
      </w:r>
      <w:r>
        <w:rPr>
          <w:spacing w:val="-20"/>
          <w:sz w:val="28"/>
          <w:szCs w:val="28"/>
        </w:rPr>
        <w:t xml:space="preserve">воспроизвести отхождение от </w:t>
      </w:r>
      <w:r w:rsidRPr="00A66B5C">
        <w:rPr>
          <w:spacing w:val="-20"/>
          <w:sz w:val="28"/>
          <w:szCs w:val="28"/>
        </w:rPr>
        <w:t xml:space="preserve">принципов кооперации в коммуникации, а также доставить читателю эстетическое удовольствие. </w:t>
      </w:r>
    </w:p>
    <w:p w14:paraId="0BC0906E"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Таким образом, проанализировав переводы стихотворения</w:t>
      </w:r>
      <w:r w:rsidRPr="00A66B5C">
        <w:rPr>
          <w:i/>
          <w:iCs/>
          <w:spacing w:val="-20"/>
          <w:sz w:val="28"/>
          <w:szCs w:val="28"/>
        </w:rPr>
        <w:t xml:space="preserve">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First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LANDING</w:t>
      </w:r>
      <w:r w:rsidRPr="00A66B5C">
        <w:rPr>
          <w:spacing w:val="-20"/>
          <w:sz w:val="28"/>
          <w:szCs w:val="28"/>
        </w:rPr>
        <w:t>, представленные М. Пуховым, А. Москотельниковым, Г. Кружковым и Е.</w:t>
      </w:r>
      <w:r>
        <w:rPr>
          <w:spacing w:val="-20"/>
          <w:sz w:val="28"/>
          <w:szCs w:val="28"/>
        </w:rPr>
        <w:t> </w:t>
      </w:r>
      <w:r w:rsidRPr="00A66B5C">
        <w:rPr>
          <w:spacing w:val="-20"/>
          <w:sz w:val="28"/>
          <w:szCs w:val="28"/>
        </w:rPr>
        <w:t>Клюевым, мы пришли к выводу о том, что каждый из переводчиков в своем варианте успешно сохранил основной прием, заложенный в тексте оригинала</w:t>
      </w:r>
      <w:r>
        <w:rPr>
          <w:spacing w:val="-20"/>
          <w:sz w:val="28"/>
          <w:szCs w:val="28"/>
        </w:rPr>
        <w:t xml:space="preserve">, а также полноценно передал прагматическую составляющую заложенного текста на язык перевода. </w:t>
      </w:r>
    </w:p>
    <w:p w14:paraId="757170BF" w14:textId="77777777" w:rsidR="00180A4E" w:rsidRPr="00A66B5C" w:rsidRDefault="00180A4E" w:rsidP="00180A4E">
      <w:pPr>
        <w:spacing w:line="360" w:lineRule="auto"/>
        <w:ind w:firstLine="709"/>
        <w:jc w:val="both"/>
        <w:rPr>
          <w:spacing w:val="-20"/>
          <w:sz w:val="28"/>
          <w:szCs w:val="28"/>
        </w:rPr>
      </w:pPr>
    </w:p>
    <w:p w14:paraId="1BFF56B6" w14:textId="77777777" w:rsidR="00180A4E" w:rsidRPr="007D2CBC" w:rsidRDefault="00180A4E" w:rsidP="00180A4E">
      <w:pPr>
        <w:pStyle w:val="a3"/>
        <w:numPr>
          <w:ilvl w:val="0"/>
          <w:numId w:val="31"/>
        </w:numPr>
        <w:suppressAutoHyphens w:val="0"/>
        <w:spacing w:line="360" w:lineRule="auto"/>
        <w:ind w:left="0" w:firstLine="709"/>
        <w:contextualSpacing/>
        <w:jc w:val="both"/>
        <w:rPr>
          <w:b/>
          <w:bCs/>
          <w:i/>
          <w:iCs/>
          <w:spacing w:val="-20"/>
          <w:sz w:val="28"/>
          <w:szCs w:val="28"/>
          <w:lang w:val="en-US"/>
        </w:rPr>
      </w:pPr>
      <w:r w:rsidRPr="007D2CBC">
        <w:rPr>
          <w:b/>
          <w:bCs/>
          <w:i/>
          <w:iCs/>
          <w:spacing w:val="-20"/>
          <w:sz w:val="28"/>
          <w:szCs w:val="28"/>
          <w:lang w:val="en-US"/>
        </w:rPr>
        <w:t>In winter, when the fields are white, …</w:t>
      </w:r>
    </w:p>
    <w:p w14:paraId="2DAE396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Стихотворение</w:t>
      </w:r>
      <w:r w:rsidRPr="00A66B5C">
        <w:rPr>
          <w:spacing w:val="-20"/>
          <w:sz w:val="28"/>
          <w:szCs w:val="28"/>
          <w:lang w:val="en-US"/>
        </w:rPr>
        <w:t xml:space="preserve"> </w:t>
      </w:r>
      <w:r w:rsidRPr="00A66B5C">
        <w:rPr>
          <w:i/>
          <w:iCs/>
          <w:spacing w:val="-20"/>
          <w:sz w:val="28"/>
          <w:szCs w:val="28"/>
          <w:lang w:val="en-US"/>
        </w:rPr>
        <w:t xml:space="preserve">In winter, when the fields are white, … </w:t>
      </w:r>
      <w:r w:rsidRPr="00A66B5C">
        <w:rPr>
          <w:spacing w:val="-20"/>
          <w:sz w:val="28"/>
          <w:szCs w:val="28"/>
        </w:rPr>
        <w:t>сходит</w:t>
      </w:r>
      <w:r w:rsidRPr="00A66B5C">
        <w:rPr>
          <w:spacing w:val="-20"/>
          <w:sz w:val="28"/>
          <w:szCs w:val="28"/>
          <w:lang w:val="en-US"/>
        </w:rPr>
        <w:t xml:space="preserve"> </w:t>
      </w:r>
      <w:r w:rsidRPr="00A66B5C">
        <w:rPr>
          <w:spacing w:val="-20"/>
          <w:sz w:val="28"/>
          <w:szCs w:val="28"/>
        </w:rPr>
        <w:t>с</w:t>
      </w:r>
      <w:r w:rsidRPr="00A66B5C">
        <w:rPr>
          <w:spacing w:val="-20"/>
          <w:sz w:val="28"/>
          <w:szCs w:val="28"/>
          <w:lang w:val="en-US"/>
        </w:rPr>
        <w:t xml:space="preserve"> </w:t>
      </w:r>
      <w:r w:rsidRPr="00A66B5C">
        <w:rPr>
          <w:spacing w:val="-20"/>
          <w:sz w:val="28"/>
          <w:szCs w:val="28"/>
        </w:rPr>
        <w:t>уст</w:t>
      </w:r>
      <w:r w:rsidRPr="00A66B5C">
        <w:rPr>
          <w:spacing w:val="-20"/>
          <w:sz w:val="28"/>
          <w:szCs w:val="28"/>
          <w:lang w:val="en-US"/>
        </w:rPr>
        <w:t xml:space="preserve"> </w:t>
      </w:r>
      <w:r w:rsidRPr="00A66B5C">
        <w:rPr>
          <w:spacing w:val="-20"/>
          <w:sz w:val="28"/>
          <w:szCs w:val="28"/>
        </w:rPr>
        <w:t>героя</w:t>
      </w:r>
      <w:r w:rsidRPr="00A66B5C">
        <w:rPr>
          <w:spacing w:val="-20"/>
          <w:sz w:val="28"/>
          <w:szCs w:val="28"/>
          <w:lang w:val="en-US"/>
        </w:rPr>
        <w:t xml:space="preserve"> </w:t>
      </w:r>
      <w:r w:rsidRPr="00A66B5C">
        <w:rPr>
          <w:spacing w:val="-20"/>
          <w:sz w:val="28"/>
          <w:szCs w:val="28"/>
        </w:rPr>
        <w:t>произведения</w:t>
      </w:r>
      <w:r w:rsidRPr="00A66B5C">
        <w:rPr>
          <w:spacing w:val="-20"/>
          <w:sz w:val="28"/>
          <w:szCs w:val="28"/>
          <w:lang w:val="en-US"/>
        </w:rPr>
        <w:t xml:space="preserve"> </w:t>
      </w:r>
      <w:r w:rsidRPr="00A66B5C">
        <w:rPr>
          <w:spacing w:val="-20"/>
          <w:sz w:val="28"/>
          <w:szCs w:val="28"/>
        </w:rPr>
        <w:t>Л</w:t>
      </w:r>
      <w:r w:rsidRPr="00A66B5C">
        <w:rPr>
          <w:spacing w:val="-20"/>
          <w:sz w:val="28"/>
          <w:szCs w:val="28"/>
          <w:lang w:val="en-US"/>
        </w:rPr>
        <w:t xml:space="preserve">. </w:t>
      </w:r>
      <w:r w:rsidRPr="00A66B5C">
        <w:rPr>
          <w:spacing w:val="-20"/>
          <w:sz w:val="28"/>
          <w:szCs w:val="28"/>
        </w:rPr>
        <w:t>Кэрролла</w:t>
      </w:r>
      <w:r w:rsidRPr="00A66B5C">
        <w:rPr>
          <w:spacing w:val="-20"/>
          <w:sz w:val="28"/>
          <w:szCs w:val="28"/>
          <w:lang w:val="en-US"/>
        </w:rPr>
        <w:t xml:space="preserve"> </w:t>
      </w:r>
      <w:r w:rsidRPr="00A66B5C">
        <w:rPr>
          <w:i/>
          <w:iCs/>
          <w:spacing w:val="-20"/>
          <w:sz w:val="28"/>
          <w:szCs w:val="28"/>
          <w:lang w:val="en-US"/>
        </w:rPr>
        <w:t>Through The Looking Glass, And What Alice Found The</w:t>
      </w:r>
      <w:r>
        <w:rPr>
          <w:i/>
          <w:iCs/>
          <w:spacing w:val="-20"/>
          <w:sz w:val="28"/>
          <w:szCs w:val="28"/>
          <w:lang w:val="en-US"/>
        </w:rPr>
        <w:t xml:space="preserve">re, </w:t>
      </w:r>
      <w:r w:rsidRPr="00A66B5C">
        <w:rPr>
          <w:i/>
          <w:iCs/>
          <w:spacing w:val="-20"/>
          <w:sz w:val="28"/>
          <w:szCs w:val="28"/>
          <w:lang w:val="en-US"/>
        </w:rPr>
        <w:t>Humpty</w:t>
      </w:r>
      <w:r w:rsidRPr="009B4EA2">
        <w:rPr>
          <w:i/>
          <w:iCs/>
          <w:spacing w:val="-20"/>
          <w:sz w:val="28"/>
          <w:szCs w:val="28"/>
          <w:lang w:val="en-US"/>
        </w:rPr>
        <w:t xml:space="preserve"> </w:t>
      </w:r>
      <w:r w:rsidRPr="00A66B5C">
        <w:rPr>
          <w:i/>
          <w:iCs/>
          <w:spacing w:val="-20"/>
          <w:sz w:val="28"/>
          <w:szCs w:val="28"/>
          <w:lang w:val="en-US"/>
        </w:rPr>
        <w:t>Dumpty</w:t>
      </w:r>
      <w:r w:rsidRPr="009B4EA2">
        <w:rPr>
          <w:spacing w:val="-20"/>
          <w:sz w:val="28"/>
          <w:szCs w:val="28"/>
          <w:lang w:val="en-US"/>
        </w:rPr>
        <w:t xml:space="preserve"> (</w:t>
      </w:r>
      <w:r w:rsidRPr="00A66B5C">
        <w:rPr>
          <w:spacing w:val="-20"/>
          <w:sz w:val="28"/>
          <w:szCs w:val="28"/>
        </w:rPr>
        <w:t>Шалтая</w:t>
      </w:r>
      <w:r w:rsidRPr="009B4EA2">
        <w:rPr>
          <w:spacing w:val="-20"/>
          <w:sz w:val="28"/>
          <w:szCs w:val="28"/>
          <w:lang w:val="en-US"/>
        </w:rPr>
        <w:t>-</w:t>
      </w:r>
      <w:r w:rsidRPr="00A66B5C">
        <w:rPr>
          <w:spacing w:val="-20"/>
          <w:sz w:val="28"/>
          <w:szCs w:val="28"/>
        </w:rPr>
        <w:t>Болтая</w:t>
      </w:r>
      <w:r w:rsidRPr="009B4EA2">
        <w:rPr>
          <w:spacing w:val="-20"/>
          <w:sz w:val="28"/>
          <w:szCs w:val="28"/>
          <w:lang w:val="en-US"/>
        </w:rPr>
        <w:t xml:space="preserve">) </w:t>
      </w:r>
      <w:r w:rsidRPr="00A66B5C">
        <w:rPr>
          <w:spacing w:val="-20"/>
          <w:sz w:val="28"/>
          <w:szCs w:val="28"/>
        </w:rPr>
        <w:t>в</w:t>
      </w:r>
      <w:r w:rsidRPr="009B4EA2">
        <w:rPr>
          <w:spacing w:val="-20"/>
          <w:sz w:val="28"/>
          <w:szCs w:val="28"/>
          <w:lang w:val="en-US"/>
        </w:rPr>
        <w:t xml:space="preserve"> </w:t>
      </w:r>
      <w:r w:rsidRPr="00A66B5C">
        <w:rPr>
          <w:spacing w:val="-20"/>
          <w:sz w:val="28"/>
          <w:szCs w:val="28"/>
        </w:rPr>
        <w:t>разговоре</w:t>
      </w:r>
      <w:r w:rsidRPr="009B4EA2">
        <w:rPr>
          <w:spacing w:val="-20"/>
          <w:sz w:val="28"/>
          <w:szCs w:val="28"/>
          <w:lang w:val="en-US"/>
        </w:rPr>
        <w:t xml:space="preserve"> </w:t>
      </w:r>
      <w:r w:rsidRPr="00A66B5C">
        <w:rPr>
          <w:spacing w:val="-20"/>
          <w:sz w:val="28"/>
          <w:szCs w:val="28"/>
        </w:rPr>
        <w:t>с</w:t>
      </w:r>
      <w:r w:rsidRPr="009B4EA2">
        <w:rPr>
          <w:spacing w:val="-20"/>
          <w:sz w:val="28"/>
          <w:szCs w:val="28"/>
          <w:lang w:val="en-US"/>
        </w:rPr>
        <w:t xml:space="preserve"> </w:t>
      </w:r>
      <w:r w:rsidRPr="00A66B5C">
        <w:rPr>
          <w:spacing w:val="-20"/>
          <w:sz w:val="28"/>
          <w:szCs w:val="28"/>
        </w:rPr>
        <w:t>главной</w:t>
      </w:r>
      <w:r w:rsidRPr="009B4EA2">
        <w:rPr>
          <w:spacing w:val="-20"/>
          <w:sz w:val="28"/>
          <w:szCs w:val="28"/>
          <w:lang w:val="en-US"/>
        </w:rPr>
        <w:t xml:space="preserve"> </w:t>
      </w:r>
      <w:r w:rsidRPr="00A66B5C">
        <w:rPr>
          <w:spacing w:val="-20"/>
          <w:sz w:val="28"/>
          <w:szCs w:val="28"/>
        </w:rPr>
        <w:t>героиней</w:t>
      </w:r>
      <w:r w:rsidRPr="009B4EA2">
        <w:rPr>
          <w:spacing w:val="-20"/>
          <w:sz w:val="28"/>
          <w:szCs w:val="28"/>
          <w:lang w:val="en-US"/>
        </w:rPr>
        <w:t xml:space="preserve"> </w:t>
      </w:r>
      <w:r w:rsidRPr="00A66B5C">
        <w:rPr>
          <w:spacing w:val="-20"/>
          <w:sz w:val="28"/>
          <w:szCs w:val="28"/>
        </w:rPr>
        <w:t>сказки</w:t>
      </w:r>
      <w:r w:rsidRPr="009B4EA2">
        <w:rPr>
          <w:spacing w:val="-20"/>
          <w:sz w:val="28"/>
          <w:szCs w:val="28"/>
          <w:lang w:val="en-US"/>
        </w:rPr>
        <w:t xml:space="preserve">, </w:t>
      </w:r>
      <w:r w:rsidRPr="00A66B5C">
        <w:rPr>
          <w:spacing w:val="-20"/>
          <w:sz w:val="28"/>
          <w:szCs w:val="28"/>
        </w:rPr>
        <w:t>Алисой</w:t>
      </w:r>
      <w:r w:rsidRPr="009B4EA2">
        <w:rPr>
          <w:spacing w:val="-20"/>
          <w:sz w:val="28"/>
          <w:szCs w:val="28"/>
          <w:lang w:val="en-US"/>
        </w:rPr>
        <w:t xml:space="preserve">. </w:t>
      </w:r>
      <w:r w:rsidRPr="00A66B5C">
        <w:rPr>
          <w:spacing w:val="-20"/>
          <w:sz w:val="28"/>
          <w:szCs w:val="28"/>
        </w:rPr>
        <w:t xml:space="preserve">Начало стихотворения выглядит привычным, в нем не прослеживается элементов абсурда. Но когда стихотворение подходит </w:t>
      </w:r>
      <w:r w:rsidRPr="00A66B5C">
        <w:rPr>
          <w:spacing w:val="-20"/>
          <w:sz w:val="28"/>
          <w:szCs w:val="28"/>
        </w:rPr>
        <w:lastRenderedPageBreak/>
        <w:t>к своей кульминации, в которой разворачивается спор между главным героем и его оппонентами — рыбами, читатель понимает, что данное стихотворение является очевидным образцом поэзии абсурда. Переводчики Д. Орловская, А. Москотельников, Г. Кружков и А. Щербаков представили русскоязычному читателю уникальные варианты перевода оригинального произведения, в которых точно передали прагматические особенности текста оригинала</w:t>
      </w:r>
      <w:r>
        <w:rPr>
          <w:spacing w:val="-20"/>
          <w:sz w:val="28"/>
          <w:szCs w:val="28"/>
        </w:rPr>
        <w:t xml:space="preserve"> посредством отхождения от </w:t>
      </w:r>
      <w:r w:rsidRPr="00A66B5C">
        <w:rPr>
          <w:spacing w:val="-20"/>
          <w:sz w:val="28"/>
          <w:szCs w:val="28"/>
        </w:rPr>
        <w:t>принципов кооперации Г. П. Грайса</w:t>
      </w:r>
      <w:r>
        <w:rPr>
          <w:spacing w:val="-20"/>
          <w:sz w:val="28"/>
          <w:szCs w:val="28"/>
        </w:rPr>
        <w:t xml:space="preserve">, а также </w:t>
      </w:r>
      <w:r w:rsidRPr="00A66B5C">
        <w:rPr>
          <w:spacing w:val="-20"/>
          <w:sz w:val="28"/>
          <w:szCs w:val="28"/>
        </w:rPr>
        <w:t>использования различных трансформаций и деформаций</w:t>
      </w:r>
      <w:r>
        <w:rPr>
          <w:spacing w:val="-20"/>
          <w:sz w:val="28"/>
          <w:szCs w:val="28"/>
        </w:rPr>
        <w:t xml:space="preserve"> с целью сохранения оригинальной языковой игры</w:t>
      </w:r>
      <w:r w:rsidRPr="00A66B5C">
        <w:rPr>
          <w:spacing w:val="-20"/>
          <w:sz w:val="28"/>
          <w:szCs w:val="28"/>
        </w:rPr>
        <w:t xml:space="preserve">. </w:t>
      </w:r>
    </w:p>
    <w:p w14:paraId="0FDC90CA" w14:textId="77777777" w:rsidR="00180A4E" w:rsidRPr="00A66B5C" w:rsidRDefault="00180A4E" w:rsidP="00180A4E">
      <w:pPr>
        <w:spacing w:line="360" w:lineRule="auto"/>
        <w:ind w:firstLine="709"/>
        <w:jc w:val="both"/>
        <w:rPr>
          <w:spacing w:val="-20"/>
          <w:sz w:val="28"/>
          <w:szCs w:val="28"/>
        </w:rPr>
      </w:pPr>
    </w:p>
    <w:p w14:paraId="1BAB5899" w14:textId="77777777" w:rsidR="00180A4E" w:rsidRPr="00A66B5C" w:rsidRDefault="00180A4E" w:rsidP="00180A4E">
      <w:pPr>
        <w:pStyle w:val="a3"/>
        <w:numPr>
          <w:ilvl w:val="0"/>
          <w:numId w:val="35"/>
        </w:numPr>
        <w:suppressAutoHyphens w:val="0"/>
        <w:spacing w:line="360" w:lineRule="auto"/>
        <w:ind w:left="0" w:firstLine="709"/>
        <w:contextualSpacing/>
        <w:jc w:val="both"/>
        <w:rPr>
          <w:b/>
          <w:bCs/>
          <w:spacing w:val="-20"/>
          <w:sz w:val="28"/>
          <w:szCs w:val="28"/>
          <w:lang w:val="en-US"/>
        </w:rPr>
      </w:pPr>
      <w:r w:rsidRPr="00A66B5C">
        <w:rPr>
          <w:b/>
          <w:bCs/>
          <w:color w:val="000000" w:themeColor="text1"/>
          <w:spacing w:val="-20"/>
          <w:sz w:val="28"/>
          <w:szCs w:val="28"/>
        </w:rPr>
        <w:t xml:space="preserve">Трансформации </w:t>
      </w:r>
      <w:r w:rsidRPr="00A66B5C">
        <w:rPr>
          <w:b/>
          <w:bCs/>
          <w:spacing w:val="-20"/>
          <w:sz w:val="28"/>
          <w:szCs w:val="28"/>
        </w:rPr>
        <w:t xml:space="preserve">в переводах стихотворения </w:t>
      </w:r>
      <w:r w:rsidRPr="007D2CBC">
        <w:rPr>
          <w:b/>
          <w:bCs/>
          <w:i/>
          <w:iCs/>
          <w:spacing w:val="-20"/>
          <w:sz w:val="28"/>
          <w:szCs w:val="28"/>
          <w:lang w:val="en-US"/>
        </w:rPr>
        <w:t>In winter, when the fields are white, …</w:t>
      </w:r>
    </w:p>
    <w:p w14:paraId="17729670" w14:textId="77777777" w:rsidR="00180A4E" w:rsidRPr="00411304" w:rsidRDefault="00180A4E" w:rsidP="00180A4E">
      <w:pPr>
        <w:pStyle w:val="a3"/>
        <w:numPr>
          <w:ilvl w:val="0"/>
          <w:numId w:val="36"/>
        </w:numPr>
        <w:suppressAutoHyphens w:val="0"/>
        <w:spacing w:line="360" w:lineRule="auto"/>
        <w:ind w:left="0" w:firstLine="709"/>
        <w:contextualSpacing/>
        <w:jc w:val="both"/>
        <w:rPr>
          <w:b/>
          <w:bCs/>
          <w:spacing w:val="-20"/>
          <w:sz w:val="28"/>
          <w:szCs w:val="28"/>
        </w:rPr>
      </w:pPr>
      <w:r w:rsidRPr="00A66B5C">
        <w:rPr>
          <w:b/>
          <w:bCs/>
          <w:spacing w:val="-20"/>
          <w:sz w:val="28"/>
          <w:szCs w:val="28"/>
        </w:rPr>
        <w:t xml:space="preserve">Лексические </w:t>
      </w:r>
      <w:r>
        <w:rPr>
          <w:b/>
          <w:bCs/>
          <w:spacing w:val="-20"/>
          <w:sz w:val="28"/>
          <w:szCs w:val="28"/>
        </w:rPr>
        <w:t xml:space="preserve">и лексико-семантические </w:t>
      </w:r>
      <w:r w:rsidRPr="00A66B5C">
        <w:rPr>
          <w:b/>
          <w:bCs/>
          <w:spacing w:val="-20"/>
          <w:sz w:val="28"/>
          <w:szCs w:val="28"/>
        </w:rPr>
        <w:t>трансформации:</w:t>
      </w:r>
    </w:p>
    <w:p w14:paraId="22020AA6"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В переводе А. Щербакова можно отметить использовани</w:t>
      </w:r>
      <w:r>
        <w:rPr>
          <w:spacing w:val="-20"/>
          <w:sz w:val="28"/>
          <w:szCs w:val="28"/>
        </w:rPr>
        <w:t>е приема</w:t>
      </w:r>
      <w:r w:rsidRPr="00A66B5C">
        <w:rPr>
          <w:spacing w:val="-20"/>
          <w:sz w:val="28"/>
          <w:szCs w:val="28"/>
        </w:rPr>
        <w:t xml:space="preserve"> </w:t>
      </w:r>
      <w:r w:rsidRPr="00A66B5C">
        <w:rPr>
          <w:i/>
          <w:iCs/>
          <w:spacing w:val="-20"/>
          <w:sz w:val="28"/>
          <w:szCs w:val="28"/>
        </w:rPr>
        <w:t>конкретизации</w:t>
      </w:r>
      <w:r>
        <w:rPr>
          <w:spacing w:val="-20"/>
          <w:sz w:val="28"/>
          <w:szCs w:val="28"/>
        </w:rPr>
        <w:t>.</w:t>
      </w:r>
      <w:r w:rsidRPr="00A66B5C">
        <w:rPr>
          <w:spacing w:val="-20"/>
          <w:sz w:val="28"/>
          <w:szCs w:val="28"/>
        </w:rPr>
        <w:t xml:space="preserve"> Так, в переводном стихотворении А. Щербакова </w:t>
      </w:r>
      <w:r>
        <w:rPr>
          <w:spacing w:val="-20"/>
          <w:sz w:val="28"/>
          <w:szCs w:val="28"/>
        </w:rPr>
        <w:t>осуществляется гиперо-гипонимический перевод, и</w:t>
      </w:r>
      <w:r w:rsidRPr="00A66B5C">
        <w:rPr>
          <w:spacing w:val="-20"/>
          <w:sz w:val="28"/>
          <w:szCs w:val="28"/>
        </w:rPr>
        <w:t xml:space="preserve"> одним из главных героев становится определенная рыба — ерш. </w:t>
      </w:r>
      <w:r>
        <w:rPr>
          <w:spacing w:val="-20"/>
          <w:sz w:val="28"/>
          <w:szCs w:val="28"/>
        </w:rPr>
        <w:t>В данном переводе</w:t>
      </w:r>
      <w:r w:rsidRPr="00A66B5C">
        <w:rPr>
          <w:spacing w:val="-20"/>
          <w:sz w:val="28"/>
          <w:szCs w:val="28"/>
        </w:rPr>
        <w:t xml:space="preserve"> не произошло весомых прагматических потерь, и абсурдное повествование, заключающееся в наделении животных антропоморфными признаками, не подверглось существенным изменениям:</w:t>
      </w:r>
    </w:p>
    <w:tbl>
      <w:tblPr>
        <w:tblStyle w:val="af"/>
        <w:tblW w:w="0" w:type="auto"/>
        <w:tblCellMar>
          <w:top w:w="28" w:type="dxa"/>
        </w:tblCellMar>
        <w:tblLook w:val="04A0" w:firstRow="1" w:lastRow="0" w:firstColumn="1" w:lastColumn="0" w:noHBand="0" w:noVBand="1"/>
      </w:tblPr>
      <w:tblGrid>
        <w:gridCol w:w="4672"/>
        <w:gridCol w:w="4672"/>
      </w:tblGrid>
      <w:tr w:rsidR="00180A4E" w:rsidRPr="00A66B5C" w14:paraId="09DADB08" w14:textId="77777777" w:rsidTr="00021AB3">
        <w:tc>
          <w:tcPr>
            <w:tcW w:w="4672" w:type="dxa"/>
          </w:tcPr>
          <w:p w14:paraId="435F527A" w14:textId="77777777" w:rsidR="00180A4E" w:rsidRPr="00A66B5C" w:rsidRDefault="00180A4E" w:rsidP="00021AB3">
            <w:pPr>
              <w:spacing w:line="360" w:lineRule="auto"/>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4673" w:type="dxa"/>
          </w:tcPr>
          <w:p w14:paraId="3AEBF9CC" w14:textId="77777777" w:rsidR="00180A4E" w:rsidRPr="00A66B5C" w:rsidRDefault="00180A4E" w:rsidP="00021AB3">
            <w:pPr>
              <w:spacing w:line="360" w:lineRule="auto"/>
              <w:jc w:val="center"/>
              <w:rPr>
                <w:spacing w:val="-20"/>
                <w:sz w:val="28"/>
                <w:szCs w:val="28"/>
              </w:rPr>
            </w:pPr>
            <w:r w:rsidRPr="00A66B5C">
              <w:rPr>
                <w:b/>
                <w:bCs/>
                <w:spacing w:val="-20"/>
              </w:rPr>
              <w:t>А. Щербаков</w:t>
            </w:r>
          </w:p>
        </w:tc>
      </w:tr>
      <w:tr w:rsidR="00180A4E" w:rsidRPr="00A66B5C" w14:paraId="4EEDB854" w14:textId="77777777" w:rsidTr="00021AB3">
        <w:tc>
          <w:tcPr>
            <w:tcW w:w="4672" w:type="dxa"/>
          </w:tcPr>
          <w:p w14:paraId="2C11862B" w14:textId="77777777" w:rsidR="00180A4E" w:rsidRPr="00A66B5C" w:rsidRDefault="00180A4E" w:rsidP="00021AB3">
            <w:pPr>
              <w:spacing w:line="360" w:lineRule="auto"/>
              <w:jc w:val="center"/>
              <w:rPr>
                <w:spacing w:val="-20"/>
                <w:lang w:val="en-US"/>
              </w:rPr>
            </w:pPr>
            <w:r w:rsidRPr="00333602">
              <w:rPr>
                <w:noProof/>
                <w:spacing w:val="-20"/>
                <w:lang w:val="en-US"/>
              </w:rPr>
              <w:drawing>
                <wp:inline distT="0" distB="0" distL="0" distR="0" wp14:anchorId="580F0D68" wp14:editId="548232CF">
                  <wp:extent cx="2057578" cy="960203"/>
                  <wp:effectExtent l="0" t="0" r="0" b="0"/>
                  <wp:docPr id="109" name="Рисунок 10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10;&#10;Автоматически созданное описание"/>
                          <pic:cNvPicPr/>
                        </pic:nvPicPr>
                        <pic:blipFill>
                          <a:blip r:embed="rId100"/>
                          <a:stretch>
                            <a:fillRect/>
                          </a:stretch>
                        </pic:blipFill>
                        <pic:spPr>
                          <a:xfrm>
                            <a:off x="0" y="0"/>
                            <a:ext cx="2057578" cy="960203"/>
                          </a:xfrm>
                          <a:prstGeom prst="rect">
                            <a:avLst/>
                          </a:prstGeom>
                        </pic:spPr>
                      </pic:pic>
                    </a:graphicData>
                  </a:graphic>
                </wp:inline>
              </w:drawing>
            </w:r>
          </w:p>
        </w:tc>
        <w:tc>
          <w:tcPr>
            <w:tcW w:w="4673" w:type="dxa"/>
          </w:tcPr>
          <w:p w14:paraId="3754E54E" w14:textId="77777777" w:rsidR="00180A4E" w:rsidRPr="00A66B5C" w:rsidRDefault="00180A4E" w:rsidP="00021AB3">
            <w:pPr>
              <w:spacing w:line="360" w:lineRule="auto"/>
              <w:jc w:val="center"/>
              <w:rPr>
                <w:spacing w:val="-20"/>
              </w:rPr>
            </w:pPr>
            <w:r w:rsidRPr="00333602">
              <w:rPr>
                <w:noProof/>
                <w:spacing w:val="-20"/>
              </w:rPr>
              <w:drawing>
                <wp:inline distT="0" distB="0" distL="0" distR="0" wp14:anchorId="21E41BD9" wp14:editId="470D15D8">
                  <wp:extent cx="1867062" cy="975445"/>
                  <wp:effectExtent l="0" t="0" r="0" b="0"/>
                  <wp:docPr id="110" name="Рисунок 110"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 внутренний&#10;&#10;Автоматически созданное описание"/>
                          <pic:cNvPicPr/>
                        </pic:nvPicPr>
                        <pic:blipFill>
                          <a:blip r:embed="rId101"/>
                          <a:stretch>
                            <a:fillRect/>
                          </a:stretch>
                        </pic:blipFill>
                        <pic:spPr>
                          <a:xfrm>
                            <a:off x="0" y="0"/>
                            <a:ext cx="1867062" cy="975445"/>
                          </a:xfrm>
                          <a:prstGeom prst="rect">
                            <a:avLst/>
                          </a:prstGeom>
                        </pic:spPr>
                      </pic:pic>
                    </a:graphicData>
                  </a:graphic>
                </wp:inline>
              </w:drawing>
            </w:r>
          </w:p>
        </w:tc>
      </w:tr>
    </w:tbl>
    <w:p w14:paraId="10C543F0" w14:textId="77777777" w:rsidR="00180A4E" w:rsidRPr="00A66B5C" w:rsidRDefault="00180A4E" w:rsidP="00180A4E">
      <w:pPr>
        <w:tabs>
          <w:tab w:val="left" w:pos="993"/>
        </w:tabs>
        <w:spacing w:line="360" w:lineRule="auto"/>
        <w:jc w:val="both"/>
        <w:rPr>
          <w:spacing w:val="-20"/>
          <w:sz w:val="28"/>
          <w:szCs w:val="28"/>
        </w:rPr>
      </w:pPr>
    </w:p>
    <w:p w14:paraId="7ACC045B" w14:textId="77777777" w:rsidR="00180A4E" w:rsidRPr="00A66B5C" w:rsidRDefault="00180A4E" w:rsidP="00180A4E">
      <w:pPr>
        <w:pStyle w:val="a3"/>
        <w:numPr>
          <w:ilvl w:val="0"/>
          <w:numId w:val="36"/>
        </w:numPr>
        <w:suppressAutoHyphens w:val="0"/>
        <w:spacing w:line="360" w:lineRule="auto"/>
        <w:ind w:left="0" w:firstLine="709"/>
        <w:contextualSpacing/>
        <w:jc w:val="both"/>
        <w:rPr>
          <w:b/>
          <w:bCs/>
          <w:spacing w:val="-20"/>
          <w:sz w:val="28"/>
          <w:szCs w:val="28"/>
        </w:rPr>
      </w:pPr>
      <w:r w:rsidRPr="00A66B5C">
        <w:rPr>
          <w:b/>
          <w:bCs/>
          <w:spacing w:val="-20"/>
          <w:sz w:val="28"/>
          <w:szCs w:val="28"/>
        </w:rPr>
        <w:t>Грамматические трансформации:</w:t>
      </w:r>
    </w:p>
    <w:p w14:paraId="7FD023C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Различные грамматические замены, такие как </w:t>
      </w:r>
      <w:r w:rsidRPr="00A66B5C">
        <w:rPr>
          <w:i/>
          <w:iCs/>
          <w:spacing w:val="-20"/>
          <w:sz w:val="28"/>
          <w:szCs w:val="28"/>
        </w:rPr>
        <w:t>замена части речи</w:t>
      </w:r>
      <w:r w:rsidRPr="00A66B5C">
        <w:rPr>
          <w:spacing w:val="-20"/>
          <w:sz w:val="28"/>
          <w:szCs w:val="28"/>
        </w:rPr>
        <w:t xml:space="preserve"> и </w:t>
      </w:r>
      <w:r w:rsidRPr="00A66B5C">
        <w:rPr>
          <w:i/>
          <w:iCs/>
          <w:spacing w:val="-20"/>
          <w:sz w:val="28"/>
          <w:szCs w:val="28"/>
        </w:rPr>
        <w:t>замена грамматического времени</w:t>
      </w:r>
      <w:r w:rsidRPr="00A66B5C">
        <w:rPr>
          <w:spacing w:val="-20"/>
          <w:sz w:val="28"/>
          <w:szCs w:val="28"/>
        </w:rPr>
        <w:t xml:space="preserve">, также можно проследить в текстах перевода. Подобные замены могут быть связаны с поддержанием метро-ритмической композиции переводного произведения, их использование не ведет к кардинальному изменению смысла оригинала: </w:t>
      </w:r>
    </w:p>
    <w:p w14:paraId="6EF94190" w14:textId="77777777" w:rsidR="00180A4E" w:rsidRPr="00A66B5C" w:rsidRDefault="00180A4E" w:rsidP="00180A4E">
      <w:pPr>
        <w:spacing w:line="360" w:lineRule="auto"/>
        <w:ind w:firstLine="709"/>
        <w:jc w:val="both"/>
        <w:rPr>
          <w:i/>
          <w:iCs/>
          <w:spacing w:val="-20"/>
          <w:sz w:val="28"/>
          <w:szCs w:val="28"/>
        </w:rPr>
      </w:pPr>
      <w:r>
        <w:rPr>
          <w:i/>
          <w:iCs/>
          <w:spacing w:val="-20"/>
          <w:sz w:val="28"/>
          <w:szCs w:val="28"/>
        </w:rPr>
        <w:t>З</w:t>
      </w:r>
      <w:r w:rsidRPr="00A66B5C">
        <w:rPr>
          <w:i/>
          <w:iCs/>
          <w:spacing w:val="-20"/>
          <w:sz w:val="28"/>
          <w:szCs w:val="28"/>
        </w:rPr>
        <w:t>амена части речи:</w:t>
      </w:r>
    </w:p>
    <w:tbl>
      <w:tblPr>
        <w:tblStyle w:val="af"/>
        <w:tblW w:w="0" w:type="auto"/>
        <w:tblInd w:w="-5" w:type="dxa"/>
        <w:tblCellMar>
          <w:top w:w="28" w:type="dxa"/>
        </w:tblCellMar>
        <w:tblLook w:val="04A0" w:firstRow="1" w:lastRow="0" w:firstColumn="1" w:lastColumn="0" w:noHBand="0" w:noVBand="1"/>
      </w:tblPr>
      <w:tblGrid>
        <w:gridCol w:w="4678"/>
        <w:gridCol w:w="4671"/>
      </w:tblGrid>
      <w:tr w:rsidR="00180A4E" w:rsidRPr="00A66B5C" w14:paraId="4C41AA43" w14:textId="77777777" w:rsidTr="00021AB3">
        <w:tc>
          <w:tcPr>
            <w:tcW w:w="4678" w:type="dxa"/>
          </w:tcPr>
          <w:p w14:paraId="6B551B09" w14:textId="77777777" w:rsidR="00180A4E" w:rsidRPr="00A66B5C" w:rsidRDefault="00180A4E" w:rsidP="00021AB3">
            <w:pPr>
              <w:spacing w:line="360" w:lineRule="auto"/>
              <w:jc w:val="center"/>
              <w:rPr>
                <w:spacing w:val="-20"/>
                <w:sz w:val="28"/>
                <w:szCs w:val="28"/>
              </w:rPr>
            </w:pPr>
            <w:r w:rsidRPr="00A66B5C">
              <w:rPr>
                <w:b/>
                <w:bCs/>
                <w:spacing w:val="-20"/>
                <w:lang w:val="en-US"/>
              </w:rPr>
              <w:lastRenderedPageBreak/>
              <w:t>L</w:t>
            </w:r>
            <w:r w:rsidRPr="00A66B5C">
              <w:rPr>
                <w:b/>
                <w:bCs/>
                <w:spacing w:val="-20"/>
              </w:rPr>
              <w:t xml:space="preserve">. </w:t>
            </w:r>
            <w:r w:rsidRPr="00A66B5C">
              <w:rPr>
                <w:b/>
                <w:bCs/>
                <w:spacing w:val="-20"/>
                <w:lang w:val="en-US"/>
              </w:rPr>
              <w:t>Carroll</w:t>
            </w:r>
          </w:p>
        </w:tc>
        <w:tc>
          <w:tcPr>
            <w:tcW w:w="4672" w:type="dxa"/>
          </w:tcPr>
          <w:p w14:paraId="3AFB0D80"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r>
      <w:tr w:rsidR="00180A4E" w:rsidRPr="00A66B5C" w14:paraId="29667BD9" w14:textId="77777777" w:rsidTr="00021AB3">
        <w:tc>
          <w:tcPr>
            <w:tcW w:w="4678" w:type="dxa"/>
            <w:vAlign w:val="center"/>
          </w:tcPr>
          <w:p w14:paraId="0E2DA01D" w14:textId="77777777" w:rsidR="00180A4E" w:rsidRPr="00A66B5C" w:rsidRDefault="00180A4E" w:rsidP="00021AB3">
            <w:pPr>
              <w:spacing w:line="360" w:lineRule="auto"/>
              <w:jc w:val="center"/>
              <w:rPr>
                <w:spacing w:val="-20"/>
                <w:lang w:val="en-US"/>
              </w:rPr>
            </w:pPr>
            <w:r w:rsidRPr="00333602">
              <w:rPr>
                <w:noProof/>
                <w:spacing w:val="-20"/>
                <w:lang w:val="en-US"/>
              </w:rPr>
              <w:drawing>
                <wp:inline distT="0" distB="0" distL="0" distR="0" wp14:anchorId="5C0BDA48" wp14:editId="4DC1DBB0">
                  <wp:extent cx="2095682" cy="426757"/>
                  <wp:effectExtent l="0" t="0" r="0" b="0"/>
                  <wp:docPr id="111" name="Рисунок 1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текст&#10;&#10;Автоматически созданное описание"/>
                          <pic:cNvPicPr/>
                        </pic:nvPicPr>
                        <pic:blipFill>
                          <a:blip r:embed="rId102"/>
                          <a:stretch>
                            <a:fillRect/>
                          </a:stretch>
                        </pic:blipFill>
                        <pic:spPr>
                          <a:xfrm>
                            <a:off x="0" y="0"/>
                            <a:ext cx="2095682" cy="426757"/>
                          </a:xfrm>
                          <a:prstGeom prst="rect">
                            <a:avLst/>
                          </a:prstGeom>
                        </pic:spPr>
                      </pic:pic>
                    </a:graphicData>
                  </a:graphic>
                </wp:inline>
              </w:drawing>
            </w:r>
          </w:p>
        </w:tc>
        <w:tc>
          <w:tcPr>
            <w:tcW w:w="4672" w:type="dxa"/>
            <w:vAlign w:val="center"/>
          </w:tcPr>
          <w:p w14:paraId="07642EDD" w14:textId="77777777" w:rsidR="00180A4E" w:rsidRPr="00A66B5C" w:rsidRDefault="00180A4E" w:rsidP="00021AB3">
            <w:pPr>
              <w:spacing w:line="360" w:lineRule="auto"/>
              <w:jc w:val="center"/>
              <w:rPr>
                <w:spacing w:val="-20"/>
              </w:rPr>
            </w:pPr>
            <w:r w:rsidRPr="00333602">
              <w:rPr>
                <w:noProof/>
                <w:spacing w:val="-20"/>
              </w:rPr>
              <w:drawing>
                <wp:inline distT="0" distB="0" distL="0" distR="0" wp14:anchorId="2115DF7B" wp14:editId="5F2B44C7">
                  <wp:extent cx="2042337" cy="396274"/>
                  <wp:effectExtent l="0" t="0" r="0" b="3810"/>
                  <wp:docPr id="112" name="Рисунок 1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Изображение выглядит как текст&#10;&#10;Автоматически созданное описание"/>
                          <pic:cNvPicPr/>
                        </pic:nvPicPr>
                        <pic:blipFill>
                          <a:blip r:embed="rId103"/>
                          <a:stretch>
                            <a:fillRect/>
                          </a:stretch>
                        </pic:blipFill>
                        <pic:spPr>
                          <a:xfrm>
                            <a:off x="0" y="0"/>
                            <a:ext cx="2042337" cy="396274"/>
                          </a:xfrm>
                          <a:prstGeom prst="rect">
                            <a:avLst/>
                          </a:prstGeom>
                        </pic:spPr>
                      </pic:pic>
                    </a:graphicData>
                  </a:graphic>
                </wp:inline>
              </w:drawing>
            </w:r>
          </w:p>
        </w:tc>
      </w:tr>
    </w:tbl>
    <w:p w14:paraId="5BAA0A13" w14:textId="77777777" w:rsidR="00180A4E" w:rsidRDefault="00180A4E" w:rsidP="00180A4E">
      <w:pPr>
        <w:spacing w:line="360" w:lineRule="auto"/>
        <w:ind w:firstLine="709"/>
        <w:jc w:val="both"/>
        <w:rPr>
          <w:i/>
          <w:iCs/>
          <w:spacing w:val="-20"/>
          <w:sz w:val="28"/>
          <w:szCs w:val="28"/>
        </w:rPr>
      </w:pPr>
    </w:p>
    <w:p w14:paraId="2551575E" w14:textId="77777777" w:rsidR="00180A4E" w:rsidRPr="00A66B5C" w:rsidRDefault="00180A4E" w:rsidP="00180A4E">
      <w:pPr>
        <w:spacing w:line="360" w:lineRule="auto"/>
        <w:ind w:firstLine="709"/>
        <w:jc w:val="both"/>
        <w:rPr>
          <w:i/>
          <w:iCs/>
          <w:spacing w:val="-20"/>
        </w:rPr>
      </w:pPr>
      <w:r w:rsidRPr="00A66B5C">
        <w:rPr>
          <w:i/>
          <w:iCs/>
          <w:spacing w:val="-20"/>
          <w:sz w:val="28"/>
          <w:szCs w:val="28"/>
        </w:rPr>
        <w:t>Замена грамматического времени:</w:t>
      </w:r>
    </w:p>
    <w:tbl>
      <w:tblPr>
        <w:tblStyle w:val="af"/>
        <w:tblW w:w="9356" w:type="dxa"/>
        <w:tblInd w:w="-5" w:type="dxa"/>
        <w:tblCellMar>
          <w:top w:w="28" w:type="dxa"/>
        </w:tblCellMar>
        <w:tblLook w:val="04A0" w:firstRow="1" w:lastRow="0" w:firstColumn="1" w:lastColumn="0" w:noHBand="0" w:noVBand="1"/>
      </w:tblPr>
      <w:tblGrid>
        <w:gridCol w:w="3119"/>
        <w:gridCol w:w="3118"/>
        <w:gridCol w:w="3119"/>
      </w:tblGrid>
      <w:tr w:rsidR="00180A4E" w:rsidRPr="00A66B5C" w14:paraId="7F9061BA" w14:textId="77777777" w:rsidTr="00021AB3">
        <w:tc>
          <w:tcPr>
            <w:tcW w:w="3119" w:type="dxa"/>
          </w:tcPr>
          <w:p w14:paraId="3C916A2B" w14:textId="77777777" w:rsidR="00180A4E" w:rsidRPr="00A66B5C" w:rsidRDefault="00180A4E" w:rsidP="00021AB3">
            <w:pPr>
              <w:spacing w:line="360" w:lineRule="auto"/>
              <w:jc w:val="center"/>
              <w:rPr>
                <w:b/>
                <w:bCs/>
                <w:spacing w:val="-20"/>
              </w:rPr>
            </w:pPr>
            <w:r w:rsidRPr="00A66B5C">
              <w:rPr>
                <w:b/>
                <w:bCs/>
                <w:spacing w:val="-20"/>
                <w:lang w:val="en-US"/>
              </w:rPr>
              <w:t>L</w:t>
            </w:r>
            <w:r w:rsidRPr="00A66B5C">
              <w:rPr>
                <w:b/>
                <w:bCs/>
                <w:spacing w:val="-20"/>
              </w:rPr>
              <w:t xml:space="preserve">. </w:t>
            </w:r>
            <w:r w:rsidRPr="00A66B5C">
              <w:rPr>
                <w:b/>
                <w:bCs/>
                <w:spacing w:val="-20"/>
                <w:lang w:val="en-US"/>
              </w:rPr>
              <w:t>Carroll</w:t>
            </w:r>
          </w:p>
        </w:tc>
        <w:tc>
          <w:tcPr>
            <w:tcW w:w="3118" w:type="dxa"/>
          </w:tcPr>
          <w:p w14:paraId="31A2D63A"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c>
          <w:tcPr>
            <w:tcW w:w="3119" w:type="dxa"/>
          </w:tcPr>
          <w:p w14:paraId="4F014A68" w14:textId="77777777" w:rsidR="00180A4E" w:rsidRPr="00A66B5C" w:rsidRDefault="00180A4E" w:rsidP="00021AB3">
            <w:pPr>
              <w:spacing w:line="360" w:lineRule="auto"/>
              <w:jc w:val="center"/>
              <w:rPr>
                <w:b/>
                <w:bCs/>
                <w:spacing w:val="-20"/>
              </w:rPr>
            </w:pPr>
            <w:r w:rsidRPr="00A66B5C">
              <w:rPr>
                <w:b/>
                <w:bCs/>
                <w:spacing w:val="-20"/>
              </w:rPr>
              <w:t>А. Щербаков</w:t>
            </w:r>
          </w:p>
        </w:tc>
      </w:tr>
      <w:tr w:rsidR="00180A4E" w:rsidRPr="00A66B5C" w14:paraId="40B934BB" w14:textId="77777777" w:rsidTr="00021AB3">
        <w:tc>
          <w:tcPr>
            <w:tcW w:w="3119" w:type="dxa"/>
            <w:vAlign w:val="center"/>
          </w:tcPr>
          <w:p w14:paraId="610216A0" w14:textId="77777777" w:rsidR="00180A4E" w:rsidRPr="00A66B5C" w:rsidRDefault="00180A4E" w:rsidP="00021AB3">
            <w:pPr>
              <w:spacing w:line="360" w:lineRule="auto"/>
              <w:jc w:val="center"/>
              <w:rPr>
                <w:color w:val="000000" w:themeColor="text1"/>
                <w:spacing w:val="-20"/>
                <w:sz w:val="28"/>
                <w:szCs w:val="28"/>
                <w:lang w:val="en-US"/>
              </w:rPr>
            </w:pPr>
            <w:r w:rsidRPr="00A74CC3">
              <w:rPr>
                <w:noProof/>
                <w:spacing w:val="-20"/>
                <w:lang w:val="en-US"/>
              </w:rPr>
              <w:drawing>
                <wp:inline distT="0" distB="0" distL="0" distR="0" wp14:anchorId="19FA70FE" wp14:editId="37CD8CED">
                  <wp:extent cx="1836579" cy="434378"/>
                  <wp:effectExtent l="0" t="0" r="0" b="3810"/>
                  <wp:docPr id="114" name="Рисунок 1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10;&#10;Автоматически созданное описание"/>
                          <pic:cNvPicPr/>
                        </pic:nvPicPr>
                        <pic:blipFill>
                          <a:blip r:embed="rId104"/>
                          <a:stretch>
                            <a:fillRect/>
                          </a:stretch>
                        </pic:blipFill>
                        <pic:spPr>
                          <a:xfrm>
                            <a:off x="0" y="0"/>
                            <a:ext cx="1836579" cy="434378"/>
                          </a:xfrm>
                          <a:prstGeom prst="rect">
                            <a:avLst/>
                          </a:prstGeom>
                        </pic:spPr>
                      </pic:pic>
                    </a:graphicData>
                  </a:graphic>
                </wp:inline>
              </w:drawing>
            </w:r>
          </w:p>
        </w:tc>
        <w:tc>
          <w:tcPr>
            <w:tcW w:w="3118" w:type="dxa"/>
            <w:vAlign w:val="center"/>
          </w:tcPr>
          <w:p w14:paraId="282AF448" w14:textId="77777777" w:rsidR="00180A4E" w:rsidRPr="00A66B5C" w:rsidRDefault="00180A4E" w:rsidP="00021AB3">
            <w:pPr>
              <w:spacing w:line="360" w:lineRule="auto"/>
              <w:jc w:val="center"/>
              <w:rPr>
                <w:spacing w:val="-20"/>
              </w:rPr>
            </w:pPr>
            <w:r w:rsidRPr="00A74CC3">
              <w:rPr>
                <w:noProof/>
                <w:spacing w:val="-20"/>
              </w:rPr>
              <w:drawing>
                <wp:inline distT="0" distB="0" distL="0" distR="0" wp14:anchorId="63A432F7" wp14:editId="2D4429E3">
                  <wp:extent cx="1409822" cy="441998"/>
                  <wp:effectExtent l="0" t="0" r="0" b="0"/>
                  <wp:docPr id="115" name="Рисунок 1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Изображение выглядит как текст&#10;&#10;Автоматически созданное описание"/>
                          <pic:cNvPicPr/>
                        </pic:nvPicPr>
                        <pic:blipFill>
                          <a:blip r:embed="rId105"/>
                          <a:stretch>
                            <a:fillRect/>
                          </a:stretch>
                        </pic:blipFill>
                        <pic:spPr>
                          <a:xfrm>
                            <a:off x="0" y="0"/>
                            <a:ext cx="1409822" cy="441998"/>
                          </a:xfrm>
                          <a:prstGeom prst="rect">
                            <a:avLst/>
                          </a:prstGeom>
                        </pic:spPr>
                      </pic:pic>
                    </a:graphicData>
                  </a:graphic>
                </wp:inline>
              </w:drawing>
            </w:r>
          </w:p>
        </w:tc>
        <w:tc>
          <w:tcPr>
            <w:tcW w:w="3119" w:type="dxa"/>
            <w:vAlign w:val="center"/>
          </w:tcPr>
          <w:p w14:paraId="12EA472D" w14:textId="77777777" w:rsidR="00180A4E" w:rsidRPr="00A66B5C" w:rsidRDefault="00180A4E" w:rsidP="00021AB3">
            <w:pPr>
              <w:spacing w:line="360" w:lineRule="auto"/>
              <w:jc w:val="center"/>
              <w:rPr>
                <w:spacing w:val="-20"/>
              </w:rPr>
            </w:pPr>
            <w:r w:rsidRPr="00A74CC3">
              <w:rPr>
                <w:noProof/>
                <w:spacing w:val="-20"/>
              </w:rPr>
              <w:drawing>
                <wp:inline distT="0" distB="0" distL="0" distR="0" wp14:anchorId="2B07C27B" wp14:editId="63BCBA6E">
                  <wp:extent cx="1775614" cy="441998"/>
                  <wp:effectExtent l="0" t="0" r="0" b="0"/>
                  <wp:docPr id="116" name="Рисунок 1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Изображение выглядит как текст&#10;&#10;Автоматически созданное описание"/>
                          <pic:cNvPicPr/>
                        </pic:nvPicPr>
                        <pic:blipFill>
                          <a:blip r:embed="rId106"/>
                          <a:stretch>
                            <a:fillRect/>
                          </a:stretch>
                        </pic:blipFill>
                        <pic:spPr>
                          <a:xfrm>
                            <a:off x="0" y="0"/>
                            <a:ext cx="1775614" cy="441998"/>
                          </a:xfrm>
                          <a:prstGeom prst="rect">
                            <a:avLst/>
                          </a:prstGeom>
                        </pic:spPr>
                      </pic:pic>
                    </a:graphicData>
                  </a:graphic>
                </wp:inline>
              </w:drawing>
            </w:r>
          </w:p>
        </w:tc>
      </w:tr>
    </w:tbl>
    <w:p w14:paraId="1C28CA4B" w14:textId="77777777" w:rsidR="00180A4E" w:rsidRPr="00A66B5C" w:rsidRDefault="00180A4E" w:rsidP="00180A4E">
      <w:pPr>
        <w:spacing w:line="360" w:lineRule="auto"/>
        <w:jc w:val="both"/>
        <w:rPr>
          <w:b/>
          <w:bCs/>
          <w:spacing w:val="-20"/>
          <w:sz w:val="28"/>
          <w:szCs w:val="28"/>
        </w:rPr>
      </w:pPr>
    </w:p>
    <w:p w14:paraId="63E56959" w14:textId="77777777" w:rsidR="00180A4E" w:rsidRPr="0040748C" w:rsidRDefault="00180A4E" w:rsidP="00180A4E">
      <w:pPr>
        <w:spacing w:line="360" w:lineRule="auto"/>
        <w:ind w:firstLine="709"/>
        <w:jc w:val="both"/>
        <w:rPr>
          <w:spacing w:val="-20"/>
          <w:sz w:val="28"/>
          <w:szCs w:val="28"/>
        </w:rPr>
      </w:pPr>
      <w:r w:rsidRPr="0040748C">
        <w:rPr>
          <w:spacing w:val="-20"/>
          <w:sz w:val="28"/>
          <w:szCs w:val="28"/>
        </w:rPr>
        <w:t xml:space="preserve">В переводе А. Москотельникова можно наблюдать такую </w:t>
      </w:r>
      <w:r>
        <w:rPr>
          <w:spacing w:val="-20"/>
          <w:sz w:val="28"/>
          <w:szCs w:val="28"/>
        </w:rPr>
        <w:t>транс</w:t>
      </w:r>
      <w:r w:rsidRPr="0040748C">
        <w:rPr>
          <w:spacing w:val="-20"/>
          <w:sz w:val="28"/>
          <w:szCs w:val="28"/>
        </w:rPr>
        <w:t xml:space="preserve">формацию, как </w:t>
      </w:r>
      <w:r w:rsidRPr="0040748C">
        <w:rPr>
          <w:i/>
          <w:iCs/>
          <w:spacing w:val="-20"/>
          <w:sz w:val="28"/>
          <w:szCs w:val="28"/>
        </w:rPr>
        <w:t>изменение типа предложения</w:t>
      </w:r>
      <w:r w:rsidRPr="0040748C">
        <w:rPr>
          <w:spacing w:val="-20"/>
          <w:sz w:val="28"/>
          <w:szCs w:val="28"/>
        </w:rPr>
        <w:t xml:space="preserve">. Оригинальное </w:t>
      </w:r>
      <w:r>
        <w:rPr>
          <w:spacing w:val="-20"/>
          <w:sz w:val="28"/>
          <w:szCs w:val="28"/>
        </w:rPr>
        <w:t xml:space="preserve">предложение является </w:t>
      </w:r>
      <w:r w:rsidRPr="0040748C">
        <w:rPr>
          <w:spacing w:val="-20"/>
          <w:sz w:val="28"/>
          <w:szCs w:val="28"/>
        </w:rPr>
        <w:t>сложносочиненн</w:t>
      </w:r>
      <w:r>
        <w:rPr>
          <w:spacing w:val="-20"/>
          <w:sz w:val="28"/>
          <w:szCs w:val="28"/>
        </w:rPr>
        <w:t>ым</w:t>
      </w:r>
      <w:r w:rsidRPr="0040748C">
        <w:rPr>
          <w:spacing w:val="-20"/>
          <w:sz w:val="28"/>
          <w:szCs w:val="28"/>
        </w:rPr>
        <w:t xml:space="preserve"> предложение с бессоюзной связью, тогда как в переводе предложение простое, осложненное однородным сказуемым, части его соединены с помощью союзной связи (</w:t>
      </w:r>
      <w:r w:rsidRPr="0040748C">
        <w:rPr>
          <w:i/>
          <w:iCs/>
          <w:spacing w:val="-20"/>
          <w:sz w:val="28"/>
          <w:szCs w:val="28"/>
        </w:rPr>
        <w:t>«и»</w:t>
      </w:r>
      <w:r w:rsidRPr="0040748C">
        <w:rPr>
          <w:spacing w:val="-20"/>
          <w:sz w:val="28"/>
          <w:szCs w:val="28"/>
        </w:rPr>
        <w:t xml:space="preserve"> и </w:t>
      </w:r>
      <w:r w:rsidRPr="0040748C">
        <w:rPr>
          <w:i/>
          <w:iCs/>
          <w:spacing w:val="-20"/>
          <w:sz w:val="28"/>
          <w:szCs w:val="28"/>
        </w:rPr>
        <w:t>«но»)</w:t>
      </w:r>
      <w:r w:rsidRPr="0040748C">
        <w:rPr>
          <w:spacing w:val="-20"/>
          <w:sz w:val="28"/>
          <w:szCs w:val="28"/>
        </w:rPr>
        <w:t xml:space="preserve">: </w:t>
      </w:r>
    </w:p>
    <w:tbl>
      <w:tblPr>
        <w:tblStyle w:val="af"/>
        <w:tblW w:w="0" w:type="auto"/>
        <w:tblCellMar>
          <w:top w:w="28" w:type="dxa"/>
        </w:tblCellMar>
        <w:tblLook w:val="04A0" w:firstRow="1" w:lastRow="0" w:firstColumn="1" w:lastColumn="0" w:noHBand="0" w:noVBand="1"/>
      </w:tblPr>
      <w:tblGrid>
        <w:gridCol w:w="4672"/>
        <w:gridCol w:w="4672"/>
      </w:tblGrid>
      <w:tr w:rsidR="00180A4E" w:rsidRPr="00A66B5C" w14:paraId="30C9FE86" w14:textId="77777777" w:rsidTr="00021AB3">
        <w:tc>
          <w:tcPr>
            <w:tcW w:w="4672" w:type="dxa"/>
          </w:tcPr>
          <w:p w14:paraId="73076DD2" w14:textId="77777777" w:rsidR="00180A4E" w:rsidRPr="00A66B5C" w:rsidRDefault="00180A4E" w:rsidP="00021AB3">
            <w:pPr>
              <w:spacing w:line="360" w:lineRule="auto"/>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4673" w:type="dxa"/>
          </w:tcPr>
          <w:p w14:paraId="7F0D001B" w14:textId="77777777" w:rsidR="00180A4E" w:rsidRPr="00A66B5C" w:rsidRDefault="00180A4E" w:rsidP="00021AB3">
            <w:pPr>
              <w:spacing w:line="360" w:lineRule="auto"/>
              <w:jc w:val="center"/>
              <w:rPr>
                <w:b/>
                <w:bCs/>
                <w:spacing w:val="-20"/>
                <w:sz w:val="28"/>
                <w:szCs w:val="28"/>
              </w:rPr>
            </w:pPr>
            <w:r w:rsidRPr="00A66B5C">
              <w:rPr>
                <w:b/>
                <w:bCs/>
                <w:spacing w:val="-20"/>
              </w:rPr>
              <w:t>А. Москотельников</w:t>
            </w:r>
          </w:p>
        </w:tc>
      </w:tr>
      <w:tr w:rsidR="00180A4E" w:rsidRPr="00A66B5C" w14:paraId="4A98D50D" w14:textId="77777777" w:rsidTr="00021AB3">
        <w:trPr>
          <w:trHeight w:val="705"/>
        </w:trPr>
        <w:tc>
          <w:tcPr>
            <w:tcW w:w="4672" w:type="dxa"/>
          </w:tcPr>
          <w:p w14:paraId="5036381D" w14:textId="77777777" w:rsidR="00180A4E" w:rsidRPr="00A66B5C" w:rsidRDefault="00180A4E" w:rsidP="00021AB3">
            <w:pPr>
              <w:spacing w:line="360" w:lineRule="auto"/>
              <w:jc w:val="center"/>
              <w:rPr>
                <w:spacing w:val="-20"/>
                <w:lang w:val="en-US"/>
              </w:rPr>
            </w:pPr>
            <w:r w:rsidRPr="00A74CC3">
              <w:rPr>
                <w:noProof/>
                <w:spacing w:val="-20"/>
                <w:lang w:val="en-US"/>
              </w:rPr>
              <w:drawing>
                <wp:inline distT="0" distB="0" distL="0" distR="0" wp14:anchorId="5A48EE51" wp14:editId="3AEB89E5">
                  <wp:extent cx="1867062" cy="434378"/>
                  <wp:effectExtent l="0" t="0" r="0" b="3810"/>
                  <wp:docPr id="117" name="Рисунок 1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Изображение выглядит как текст&#10;&#10;Автоматически созданное описание"/>
                          <pic:cNvPicPr/>
                        </pic:nvPicPr>
                        <pic:blipFill>
                          <a:blip r:embed="rId107"/>
                          <a:stretch>
                            <a:fillRect/>
                          </a:stretch>
                        </pic:blipFill>
                        <pic:spPr>
                          <a:xfrm>
                            <a:off x="0" y="0"/>
                            <a:ext cx="1867062" cy="434378"/>
                          </a:xfrm>
                          <a:prstGeom prst="rect">
                            <a:avLst/>
                          </a:prstGeom>
                        </pic:spPr>
                      </pic:pic>
                    </a:graphicData>
                  </a:graphic>
                </wp:inline>
              </w:drawing>
            </w:r>
          </w:p>
        </w:tc>
        <w:tc>
          <w:tcPr>
            <w:tcW w:w="4673" w:type="dxa"/>
          </w:tcPr>
          <w:p w14:paraId="4B139DC8" w14:textId="77777777" w:rsidR="00180A4E" w:rsidRPr="00A66B5C" w:rsidRDefault="00180A4E" w:rsidP="00021AB3">
            <w:pPr>
              <w:spacing w:line="360" w:lineRule="auto"/>
              <w:jc w:val="center"/>
              <w:rPr>
                <w:spacing w:val="-20"/>
              </w:rPr>
            </w:pPr>
            <w:r w:rsidRPr="00A74CC3">
              <w:rPr>
                <w:b/>
                <w:bCs/>
                <w:i/>
                <w:iCs/>
                <w:noProof/>
                <w:spacing w:val="-20"/>
              </w:rPr>
              <w:drawing>
                <wp:inline distT="0" distB="0" distL="0" distR="0" wp14:anchorId="7915E251" wp14:editId="57982C3E">
                  <wp:extent cx="1684166" cy="472481"/>
                  <wp:effectExtent l="0" t="0" r="0" b="3810"/>
                  <wp:docPr id="118" name="Рисунок 1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Изображение выглядит как текст&#10;&#10;Автоматически созданное описание"/>
                          <pic:cNvPicPr/>
                        </pic:nvPicPr>
                        <pic:blipFill>
                          <a:blip r:embed="rId108"/>
                          <a:stretch>
                            <a:fillRect/>
                          </a:stretch>
                        </pic:blipFill>
                        <pic:spPr>
                          <a:xfrm>
                            <a:off x="0" y="0"/>
                            <a:ext cx="1684166" cy="472481"/>
                          </a:xfrm>
                          <a:prstGeom prst="rect">
                            <a:avLst/>
                          </a:prstGeom>
                        </pic:spPr>
                      </pic:pic>
                    </a:graphicData>
                  </a:graphic>
                </wp:inline>
              </w:drawing>
            </w:r>
          </w:p>
        </w:tc>
      </w:tr>
    </w:tbl>
    <w:p w14:paraId="643233EE" w14:textId="77777777" w:rsidR="00180A4E" w:rsidRPr="0040748C" w:rsidRDefault="00180A4E" w:rsidP="00180A4E">
      <w:pPr>
        <w:suppressAutoHyphens w:val="0"/>
        <w:spacing w:line="360" w:lineRule="auto"/>
        <w:contextualSpacing/>
        <w:jc w:val="both"/>
        <w:rPr>
          <w:b/>
          <w:bCs/>
          <w:spacing w:val="-20"/>
          <w:sz w:val="28"/>
          <w:szCs w:val="28"/>
        </w:rPr>
      </w:pPr>
    </w:p>
    <w:p w14:paraId="74FF13FD" w14:textId="77777777" w:rsidR="00180A4E" w:rsidRPr="003603A9" w:rsidRDefault="00180A4E" w:rsidP="00180A4E">
      <w:pPr>
        <w:pStyle w:val="a3"/>
        <w:numPr>
          <w:ilvl w:val="0"/>
          <w:numId w:val="36"/>
        </w:numPr>
        <w:suppressAutoHyphens w:val="0"/>
        <w:spacing w:line="360" w:lineRule="auto"/>
        <w:ind w:left="0" w:firstLine="709"/>
        <w:contextualSpacing/>
        <w:jc w:val="both"/>
        <w:rPr>
          <w:b/>
          <w:bCs/>
          <w:spacing w:val="-20"/>
          <w:sz w:val="28"/>
          <w:szCs w:val="28"/>
        </w:rPr>
      </w:pPr>
      <w:r w:rsidRPr="00A66B5C">
        <w:rPr>
          <w:b/>
          <w:bCs/>
          <w:spacing w:val="-20"/>
          <w:sz w:val="28"/>
          <w:szCs w:val="28"/>
        </w:rPr>
        <w:t>Комплексные трансформации:</w:t>
      </w:r>
    </w:p>
    <w:p w14:paraId="78AECBA4" w14:textId="77777777" w:rsidR="00180A4E" w:rsidRPr="00A66B5C" w:rsidRDefault="00180A4E" w:rsidP="00180A4E">
      <w:pPr>
        <w:tabs>
          <w:tab w:val="left" w:pos="993"/>
        </w:tabs>
        <w:spacing w:line="360" w:lineRule="auto"/>
        <w:ind w:firstLine="709"/>
        <w:jc w:val="both"/>
        <w:rPr>
          <w:spacing w:val="-20"/>
          <w:sz w:val="28"/>
          <w:szCs w:val="28"/>
        </w:rPr>
      </w:pPr>
      <w:r w:rsidRPr="00A66B5C">
        <w:rPr>
          <w:i/>
          <w:iCs/>
          <w:spacing w:val="-20"/>
          <w:sz w:val="28"/>
          <w:szCs w:val="28"/>
        </w:rPr>
        <w:t>Антонимический перевод</w:t>
      </w:r>
      <w:r w:rsidRPr="00A66B5C">
        <w:rPr>
          <w:spacing w:val="-20"/>
          <w:sz w:val="28"/>
          <w:szCs w:val="28"/>
        </w:rPr>
        <w:t xml:space="preserve"> является комплексной трансформацией, представленной в переводах анализируемого оригинального стихотворения. Так, переводчик А. Москотельников использует данный прием в своем переводном тексте для сохранения рифмо-ритмического рисунка:</w:t>
      </w:r>
    </w:p>
    <w:tbl>
      <w:tblPr>
        <w:tblStyle w:val="af"/>
        <w:tblW w:w="0" w:type="auto"/>
        <w:tblLook w:val="04A0" w:firstRow="1" w:lastRow="0" w:firstColumn="1" w:lastColumn="0" w:noHBand="0" w:noVBand="1"/>
      </w:tblPr>
      <w:tblGrid>
        <w:gridCol w:w="4672"/>
        <w:gridCol w:w="4672"/>
      </w:tblGrid>
      <w:tr w:rsidR="00180A4E" w:rsidRPr="00A66B5C" w14:paraId="67A9CE04" w14:textId="77777777" w:rsidTr="00021AB3">
        <w:tc>
          <w:tcPr>
            <w:tcW w:w="4672" w:type="dxa"/>
          </w:tcPr>
          <w:p w14:paraId="64C740CC" w14:textId="77777777" w:rsidR="00180A4E" w:rsidRPr="00A66B5C" w:rsidRDefault="00180A4E" w:rsidP="00021AB3">
            <w:pPr>
              <w:tabs>
                <w:tab w:val="left" w:pos="993"/>
              </w:tabs>
              <w:spacing w:line="360" w:lineRule="auto"/>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4673" w:type="dxa"/>
          </w:tcPr>
          <w:p w14:paraId="4B0DB371" w14:textId="77777777" w:rsidR="00180A4E" w:rsidRPr="00A66B5C" w:rsidRDefault="00180A4E" w:rsidP="00021AB3">
            <w:pPr>
              <w:tabs>
                <w:tab w:val="left" w:pos="993"/>
              </w:tabs>
              <w:spacing w:line="360" w:lineRule="auto"/>
              <w:jc w:val="center"/>
              <w:rPr>
                <w:spacing w:val="-20"/>
                <w:sz w:val="28"/>
                <w:szCs w:val="28"/>
              </w:rPr>
            </w:pPr>
            <w:r w:rsidRPr="00A66B5C">
              <w:rPr>
                <w:b/>
                <w:bCs/>
                <w:spacing w:val="-20"/>
              </w:rPr>
              <w:t>А. Москотельников</w:t>
            </w:r>
          </w:p>
        </w:tc>
      </w:tr>
      <w:tr w:rsidR="00180A4E" w:rsidRPr="00A66B5C" w14:paraId="3D6095FC" w14:textId="77777777" w:rsidTr="00021AB3">
        <w:tc>
          <w:tcPr>
            <w:tcW w:w="4672" w:type="dxa"/>
          </w:tcPr>
          <w:p w14:paraId="785152BB" w14:textId="77777777" w:rsidR="00180A4E" w:rsidRPr="00A66B5C" w:rsidRDefault="00180A4E" w:rsidP="00021AB3">
            <w:pPr>
              <w:spacing w:line="360" w:lineRule="auto"/>
              <w:jc w:val="center"/>
              <w:rPr>
                <w:spacing w:val="-20"/>
                <w:lang w:val="en-US"/>
              </w:rPr>
            </w:pPr>
            <w:r w:rsidRPr="00A74CC3">
              <w:rPr>
                <w:noProof/>
                <w:spacing w:val="-20"/>
                <w:lang w:val="en-US"/>
              </w:rPr>
              <w:drawing>
                <wp:inline distT="0" distB="0" distL="0" distR="0" wp14:anchorId="03E6393E" wp14:editId="322EB686">
                  <wp:extent cx="1882303" cy="975445"/>
                  <wp:effectExtent l="0" t="0" r="3810" b="0"/>
                  <wp:docPr id="119" name="Рисунок 1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Изображение выглядит как текст&#10;&#10;Автоматически созданное описание"/>
                          <pic:cNvPicPr/>
                        </pic:nvPicPr>
                        <pic:blipFill>
                          <a:blip r:embed="rId109"/>
                          <a:stretch>
                            <a:fillRect/>
                          </a:stretch>
                        </pic:blipFill>
                        <pic:spPr>
                          <a:xfrm>
                            <a:off x="0" y="0"/>
                            <a:ext cx="1882303" cy="975445"/>
                          </a:xfrm>
                          <a:prstGeom prst="rect">
                            <a:avLst/>
                          </a:prstGeom>
                        </pic:spPr>
                      </pic:pic>
                    </a:graphicData>
                  </a:graphic>
                </wp:inline>
              </w:drawing>
            </w:r>
          </w:p>
        </w:tc>
        <w:tc>
          <w:tcPr>
            <w:tcW w:w="4673" w:type="dxa"/>
          </w:tcPr>
          <w:p w14:paraId="62DFC39F" w14:textId="77777777" w:rsidR="00180A4E" w:rsidRPr="00A66B5C" w:rsidRDefault="00180A4E" w:rsidP="00021AB3">
            <w:pPr>
              <w:spacing w:line="360" w:lineRule="auto"/>
              <w:jc w:val="center"/>
              <w:rPr>
                <w:spacing w:val="-20"/>
              </w:rPr>
            </w:pPr>
            <w:r w:rsidRPr="00A74CC3">
              <w:rPr>
                <w:noProof/>
                <w:spacing w:val="-20"/>
              </w:rPr>
              <w:drawing>
                <wp:inline distT="0" distB="0" distL="0" distR="0" wp14:anchorId="451CF298" wp14:editId="029388BD">
                  <wp:extent cx="1851820" cy="960203"/>
                  <wp:effectExtent l="0" t="0" r="0" b="0"/>
                  <wp:docPr id="121" name="Рисунок 121"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Изображение выглядит как текст, внутренний&#10;&#10;Автоматически созданное описание"/>
                          <pic:cNvPicPr/>
                        </pic:nvPicPr>
                        <pic:blipFill>
                          <a:blip r:embed="rId110"/>
                          <a:stretch>
                            <a:fillRect/>
                          </a:stretch>
                        </pic:blipFill>
                        <pic:spPr>
                          <a:xfrm>
                            <a:off x="0" y="0"/>
                            <a:ext cx="1851820" cy="960203"/>
                          </a:xfrm>
                          <a:prstGeom prst="rect">
                            <a:avLst/>
                          </a:prstGeom>
                        </pic:spPr>
                      </pic:pic>
                    </a:graphicData>
                  </a:graphic>
                </wp:inline>
              </w:drawing>
            </w:r>
          </w:p>
        </w:tc>
      </w:tr>
    </w:tbl>
    <w:p w14:paraId="3D66BB9D" w14:textId="77777777" w:rsidR="00180A4E" w:rsidRPr="00A66B5C" w:rsidRDefault="00180A4E" w:rsidP="00180A4E">
      <w:pPr>
        <w:pStyle w:val="a3"/>
        <w:spacing w:line="360" w:lineRule="auto"/>
        <w:ind w:left="1069"/>
        <w:jc w:val="both"/>
        <w:rPr>
          <w:b/>
          <w:bCs/>
          <w:spacing w:val="-20"/>
          <w:sz w:val="28"/>
          <w:szCs w:val="28"/>
        </w:rPr>
      </w:pPr>
    </w:p>
    <w:p w14:paraId="2938526C" w14:textId="77777777" w:rsidR="00180A4E" w:rsidRPr="007D2CBC" w:rsidRDefault="00180A4E" w:rsidP="00180A4E">
      <w:pPr>
        <w:pStyle w:val="a3"/>
        <w:numPr>
          <w:ilvl w:val="0"/>
          <w:numId w:val="35"/>
        </w:numPr>
        <w:suppressAutoHyphens w:val="0"/>
        <w:spacing w:line="360" w:lineRule="auto"/>
        <w:ind w:left="0" w:firstLine="709"/>
        <w:contextualSpacing/>
        <w:jc w:val="both"/>
        <w:rPr>
          <w:b/>
          <w:bCs/>
          <w:i/>
          <w:iCs/>
          <w:spacing w:val="-20"/>
          <w:sz w:val="28"/>
          <w:szCs w:val="28"/>
          <w:lang w:val="en-US"/>
        </w:rPr>
      </w:pPr>
      <w:r w:rsidRPr="00A66B5C">
        <w:rPr>
          <w:b/>
          <w:bCs/>
          <w:spacing w:val="-20"/>
          <w:sz w:val="28"/>
          <w:szCs w:val="28"/>
        </w:rPr>
        <w:t>Деформации</w:t>
      </w:r>
      <w:r w:rsidRPr="00A66B5C">
        <w:rPr>
          <w:b/>
          <w:bCs/>
          <w:spacing w:val="-20"/>
          <w:sz w:val="28"/>
          <w:szCs w:val="28"/>
          <w:lang w:val="en-US"/>
        </w:rPr>
        <w:t xml:space="preserve"> </w:t>
      </w:r>
      <w:r w:rsidRPr="00A66B5C">
        <w:rPr>
          <w:b/>
          <w:bCs/>
          <w:spacing w:val="-20"/>
          <w:sz w:val="28"/>
          <w:szCs w:val="28"/>
        </w:rPr>
        <w:t>в</w:t>
      </w:r>
      <w:r w:rsidRPr="00A66B5C">
        <w:rPr>
          <w:b/>
          <w:bCs/>
          <w:spacing w:val="-20"/>
          <w:sz w:val="28"/>
          <w:szCs w:val="28"/>
          <w:lang w:val="en-US"/>
        </w:rPr>
        <w:t xml:space="preserve"> </w:t>
      </w:r>
      <w:r w:rsidRPr="00A66B5C">
        <w:rPr>
          <w:b/>
          <w:bCs/>
          <w:spacing w:val="-20"/>
          <w:sz w:val="28"/>
          <w:szCs w:val="28"/>
        </w:rPr>
        <w:t>переводах</w:t>
      </w:r>
      <w:r w:rsidRPr="00A66B5C">
        <w:rPr>
          <w:b/>
          <w:bCs/>
          <w:spacing w:val="-20"/>
          <w:sz w:val="28"/>
          <w:szCs w:val="28"/>
          <w:lang w:val="en-US"/>
        </w:rPr>
        <w:t xml:space="preserve"> </w:t>
      </w:r>
      <w:r w:rsidRPr="00A66B5C">
        <w:rPr>
          <w:b/>
          <w:bCs/>
          <w:spacing w:val="-20"/>
          <w:sz w:val="28"/>
          <w:szCs w:val="28"/>
        </w:rPr>
        <w:t>стихотворения</w:t>
      </w:r>
      <w:r w:rsidRPr="00A66B5C">
        <w:rPr>
          <w:b/>
          <w:bCs/>
          <w:spacing w:val="-20"/>
          <w:sz w:val="28"/>
          <w:szCs w:val="28"/>
          <w:lang w:val="en-US"/>
        </w:rPr>
        <w:t xml:space="preserve"> </w:t>
      </w:r>
      <w:r w:rsidRPr="007D2CBC">
        <w:rPr>
          <w:b/>
          <w:bCs/>
          <w:i/>
          <w:iCs/>
          <w:spacing w:val="-20"/>
          <w:sz w:val="28"/>
          <w:szCs w:val="28"/>
          <w:lang w:val="en-US"/>
        </w:rPr>
        <w:t>In winter, when the fields are white, …</w:t>
      </w:r>
    </w:p>
    <w:p w14:paraId="70BED1A6" w14:textId="77777777" w:rsidR="00180A4E" w:rsidRPr="00A66B5C" w:rsidRDefault="00180A4E" w:rsidP="00180A4E">
      <w:pPr>
        <w:pStyle w:val="a3"/>
        <w:numPr>
          <w:ilvl w:val="0"/>
          <w:numId w:val="37"/>
        </w:numPr>
        <w:suppressAutoHyphens w:val="0"/>
        <w:spacing w:line="360" w:lineRule="auto"/>
        <w:ind w:left="0" w:firstLine="709"/>
        <w:contextualSpacing/>
        <w:jc w:val="both"/>
        <w:rPr>
          <w:b/>
          <w:bCs/>
          <w:spacing w:val="-20"/>
          <w:sz w:val="28"/>
          <w:szCs w:val="28"/>
        </w:rPr>
      </w:pPr>
      <w:r w:rsidRPr="00A66B5C">
        <w:rPr>
          <w:b/>
          <w:bCs/>
          <w:spacing w:val="-20"/>
          <w:sz w:val="28"/>
          <w:szCs w:val="28"/>
        </w:rPr>
        <w:t xml:space="preserve">Фонетические деформации: </w:t>
      </w:r>
    </w:p>
    <w:p w14:paraId="637DB408" w14:textId="77777777" w:rsidR="00180A4E" w:rsidRPr="00A66B5C" w:rsidRDefault="00180A4E" w:rsidP="00180A4E">
      <w:pPr>
        <w:spacing w:line="360" w:lineRule="auto"/>
        <w:ind w:firstLine="709"/>
        <w:jc w:val="both"/>
        <w:rPr>
          <w:spacing w:val="-20"/>
          <w:sz w:val="28"/>
          <w:szCs w:val="28"/>
        </w:rPr>
      </w:pPr>
      <w:r w:rsidRPr="001904B2">
        <w:rPr>
          <w:spacing w:val="-20"/>
          <w:sz w:val="28"/>
          <w:szCs w:val="28"/>
        </w:rPr>
        <w:lastRenderedPageBreak/>
        <w:t>В анализируем</w:t>
      </w:r>
      <w:r>
        <w:rPr>
          <w:spacing w:val="-20"/>
          <w:sz w:val="28"/>
          <w:szCs w:val="28"/>
        </w:rPr>
        <w:t>ых переводах оригинального</w:t>
      </w:r>
      <w:r w:rsidRPr="001904B2">
        <w:rPr>
          <w:spacing w:val="-20"/>
          <w:sz w:val="28"/>
          <w:szCs w:val="28"/>
        </w:rPr>
        <w:t xml:space="preserve"> стихотворени</w:t>
      </w:r>
      <w:r>
        <w:rPr>
          <w:spacing w:val="-20"/>
          <w:sz w:val="28"/>
          <w:szCs w:val="28"/>
        </w:rPr>
        <w:t>я</w:t>
      </w:r>
      <w:r w:rsidRPr="001904B2">
        <w:rPr>
          <w:spacing w:val="-20"/>
          <w:sz w:val="28"/>
          <w:szCs w:val="28"/>
        </w:rPr>
        <w:t xml:space="preserve"> в</w:t>
      </w:r>
      <w:r w:rsidRPr="00A66B5C">
        <w:rPr>
          <w:spacing w:val="-20"/>
          <w:sz w:val="28"/>
          <w:szCs w:val="28"/>
        </w:rPr>
        <w:t xml:space="preserve"> качестве фонетической деформации</w:t>
      </w:r>
      <w:r>
        <w:rPr>
          <w:spacing w:val="-20"/>
          <w:sz w:val="28"/>
          <w:szCs w:val="28"/>
        </w:rPr>
        <w:t xml:space="preserve"> выступает </w:t>
      </w:r>
      <w:r w:rsidRPr="003C009F">
        <w:rPr>
          <w:i/>
          <w:iCs/>
          <w:spacing w:val="-20"/>
          <w:sz w:val="28"/>
          <w:szCs w:val="28"/>
        </w:rPr>
        <w:t>расширение стилистического средства</w:t>
      </w:r>
      <w:r w:rsidRPr="003C009F">
        <w:rPr>
          <w:spacing w:val="-20"/>
          <w:sz w:val="28"/>
          <w:szCs w:val="28"/>
        </w:rPr>
        <w:t xml:space="preserve"> создания языковой игры (а</w:t>
      </w:r>
      <w:r>
        <w:rPr>
          <w:spacing w:val="-20"/>
          <w:sz w:val="28"/>
          <w:szCs w:val="28"/>
        </w:rPr>
        <w:t>ллитерации</w:t>
      </w:r>
      <w:r w:rsidRPr="003C009F">
        <w:rPr>
          <w:spacing w:val="-20"/>
          <w:sz w:val="28"/>
          <w:szCs w:val="28"/>
        </w:rPr>
        <w:t>)</w:t>
      </w:r>
      <w:r w:rsidRPr="00A66B5C">
        <w:rPr>
          <w:spacing w:val="-20"/>
          <w:sz w:val="28"/>
          <w:szCs w:val="28"/>
        </w:rPr>
        <w:t>. В переводе Д. Орловской предпринимается попытка сохранения повторения оригинальных согласных звуков [</w:t>
      </w:r>
      <w:r w:rsidRPr="00A66B5C">
        <w:rPr>
          <w:spacing w:val="-20"/>
          <w:sz w:val="28"/>
          <w:szCs w:val="28"/>
          <w:lang w:val="en-US"/>
        </w:rPr>
        <w:t>w</w:t>
      </w:r>
      <w:r w:rsidRPr="00A66B5C">
        <w:rPr>
          <w:spacing w:val="-20"/>
          <w:sz w:val="28"/>
          <w:szCs w:val="28"/>
        </w:rPr>
        <w:t>], [</w:t>
      </w:r>
      <w:r w:rsidRPr="00A66B5C">
        <w:rPr>
          <w:spacing w:val="-20"/>
          <w:sz w:val="28"/>
          <w:szCs w:val="28"/>
          <w:lang w:val="en-US"/>
        </w:rPr>
        <w:t>t</w:t>
      </w:r>
      <w:r w:rsidRPr="00A66B5C">
        <w:rPr>
          <w:spacing w:val="-20"/>
          <w:sz w:val="28"/>
          <w:szCs w:val="28"/>
        </w:rPr>
        <w:t>] и [</w:t>
      </w:r>
      <w:r w:rsidRPr="00A66B5C">
        <w:rPr>
          <w:spacing w:val="-20"/>
          <w:sz w:val="28"/>
          <w:szCs w:val="28"/>
          <w:lang w:val="en-US"/>
        </w:rPr>
        <w:t>s</w:t>
      </w:r>
      <w:r w:rsidRPr="00A66B5C">
        <w:rPr>
          <w:spacing w:val="-20"/>
          <w:sz w:val="28"/>
          <w:szCs w:val="28"/>
        </w:rPr>
        <w:t>] — в тексте перевода можно проследить аллитерацию на звуки [в], [т] и [с]. В то же время в переводном тексте происходит деформация оригинальной аллитерации путем добавления в ряд аллитерирующих согласных звуков повторения звука [п]. У Г. Кружкова также можно найти схожие с оригиналом принципы аллитерации ([</w:t>
      </w:r>
      <w:r w:rsidRPr="00A66B5C">
        <w:rPr>
          <w:spacing w:val="-20"/>
          <w:sz w:val="28"/>
          <w:szCs w:val="28"/>
          <w:lang w:val="en-US"/>
        </w:rPr>
        <w:t>w</w:t>
      </w:r>
      <w:r w:rsidRPr="00A66B5C">
        <w:rPr>
          <w:spacing w:val="-20"/>
          <w:sz w:val="28"/>
          <w:szCs w:val="28"/>
        </w:rPr>
        <w:t xml:space="preserve">] — [в]), а также следующие деформации — для сохранения рифмо-ритмического рисунка стихотворения переводчик вводит в переводной вариант другую совокупность повторяющихся согласных — звуки [п], [л] и [т]: </w:t>
      </w:r>
    </w:p>
    <w:tbl>
      <w:tblPr>
        <w:tblStyle w:val="af"/>
        <w:tblW w:w="0" w:type="auto"/>
        <w:tblLook w:val="04A0" w:firstRow="1" w:lastRow="0" w:firstColumn="1" w:lastColumn="0" w:noHBand="0" w:noVBand="1"/>
      </w:tblPr>
      <w:tblGrid>
        <w:gridCol w:w="2336"/>
        <w:gridCol w:w="2336"/>
        <w:gridCol w:w="2336"/>
        <w:gridCol w:w="2336"/>
      </w:tblGrid>
      <w:tr w:rsidR="00180A4E" w:rsidRPr="00A66B5C" w14:paraId="6AEAA988" w14:textId="77777777" w:rsidTr="00021AB3">
        <w:tc>
          <w:tcPr>
            <w:tcW w:w="2336" w:type="dxa"/>
          </w:tcPr>
          <w:p w14:paraId="687071F1" w14:textId="77777777" w:rsidR="00180A4E" w:rsidRPr="00A66B5C" w:rsidRDefault="00180A4E" w:rsidP="00021AB3">
            <w:pPr>
              <w:spacing w:line="360" w:lineRule="auto"/>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2336" w:type="dxa"/>
          </w:tcPr>
          <w:p w14:paraId="3CD01EFD" w14:textId="77777777" w:rsidR="00180A4E" w:rsidRPr="00A66B5C" w:rsidRDefault="00180A4E" w:rsidP="00021AB3">
            <w:pPr>
              <w:spacing w:line="360" w:lineRule="auto"/>
              <w:jc w:val="center"/>
              <w:rPr>
                <w:b/>
                <w:bCs/>
                <w:spacing w:val="-20"/>
              </w:rPr>
            </w:pPr>
            <w:r w:rsidRPr="00A66B5C">
              <w:rPr>
                <w:b/>
                <w:bCs/>
                <w:spacing w:val="-20"/>
              </w:rPr>
              <w:t>Д. Орловская</w:t>
            </w:r>
          </w:p>
        </w:tc>
        <w:tc>
          <w:tcPr>
            <w:tcW w:w="2336" w:type="dxa"/>
          </w:tcPr>
          <w:p w14:paraId="1741B418" w14:textId="77777777" w:rsidR="00180A4E" w:rsidRPr="00A66B5C" w:rsidRDefault="00180A4E" w:rsidP="00021AB3">
            <w:pPr>
              <w:spacing w:line="360" w:lineRule="auto"/>
              <w:jc w:val="center"/>
              <w:rPr>
                <w:b/>
                <w:bCs/>
                <w:spacing w:val="-20"/>
              </w:rPr>
            </w:pPr>
            <w:r w:rsidRPr="00A66B5C">
              <w:rPr>
                <w:b/>
                <w:bCs/>
                <w:spacing w:val="-20"/>
                <w:lang w:val="en-US"/>
              </w:rPr>
              <w:t>L</w:t>
            </w:r>
            <w:r w:rsidRPr="00A66B5C">
              <w:rPr>
                <w:b/>
                <w:bCs/>
                <w:spacing w:val="-20"/>
              </w:rPr>
              <w:t xml:space="preserve">. </w:t>
            </w:r>
            <w:r w:rsidRPr="00A66B5C">
              <w:rPr>
                <w:b/>
                <w:bCs/>
                <w:spacing w:val="-20"/>
                <w:lang w:val="en-US"/>
              </w:rPr>
              <w:t>Carroll</w:t>
            </w:r>
          </w:p>
        </w:tc>
        <w:tc>
          <w:tcPr>
            <w:tcW w:w="2337" w:type="dxa"/>
          </w:tcPr>
          <w:p w14:paraId="4EA6AA93" w14:textId="77777777" w:rsidR="00180A4E" w:rsidRPr="00A66B5C" w:rsidRDefault="00180A4E" w:rsidP="00021AB3">
            <w:pPr>
              <w:spacing w:line="360" w:lineRule="auto"/>
              <w:jc w:val="center"/>
              <w:rPr>
                <w:b/>
                <w:bCs/>
                <w:spacing w:val="-20"/>
              </w:rPr>
            </w:pPr>
            <w:r w:rsidRPr="00A66B5C">
              <w:rPr>
                <w:b/>
                <w:bCs/>
                <w:spacing w:val="-20"/>
              </w:rPr>
              <w:t>Г. Кружков</w:t>
            </w:r>
          </w:p>
        </w:tc>
      </w:tr>
      <w:tr w:rsidR="00180A4E" w:rsidRPr="00A66B5C" w14:paraId="22C131F4" w14:textId="77777777" w:rsidTr="00021AB3">
        <w:tc>
          <w:tcPr>
            <w:tcW w:w="2336" w:type="dxa"/>
            <w:vAlign w:val="center"/>
          </w:tcPr>
          <w:p w14:paraId="4776C855" w14:textId="77777777" w:rsidR="00180A4E" w:rsidRPr="00A66B5C" w:rsidRDefault="00180A4E" w:rsidP="00021AB3">
            <w:pPr>
              <w:spacing w:line="360" w:lineRule="auto"/>
              <w:jc w:val="center"/>
              <w:rPr>
                <w:spacing w:val="-20"/>
                <w:lang w:val="en-US"/>
              </w:rPr>
            </w:pPr>
            <w:r w:rsidRPr="00A74CC3">
              <w:rPr>
                <w:noProof/>
                <w:spacing w:val="-20"/>
                <w:lang w:val="en-US"/>
              </w:rPr>
              <w:drawing>
                <wp:inline distT="0" distB="0" distL="0" distR="0" wp14:anchorId="70F17421" wp14:editId="7A00FC0A">
                  <wp:extent cx="1348740" cy="1963167"/>
                  <wp:effectExtent l="0" t="0" r="3810" b="0"/>
                  <wp:docPr id="122" name="Рисунок 1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Изображение выглядит как текст&#10;&#10;Автоматически созданное описание"/>
                          <pic:cNvPicPr/>
                        </pic:nvPicPr>
                        <pic:blipFill>
                          <a:blip r:embed="rId111"/>
                          <a:stretch>
                            <a:fillRect/>
                          </a:stretch>
                        </pic:blipFill>
                        <pic:spPr>
                          <a:xfrm>
                            <a:off x="0" y="0"/>
                            <a:ext cx="1353994" cy="1970814"/>
                          </a:xfrm>
                          <a:prstGeom prst="rect">
                            <a:avLst/>
                          </a:prstGeom>
                        </pic:spPr>
                      </pic:pic>
                    </a:graphicData>
                  </a:graphic>
                </wp:inline>
              </w:drawing>
            </w:r>
          </w:p>
        </w:tc>
        <w:tc>
          <w:tcPr>
            <w:tcW w:w="2336" w:type="dxa"/>
            <w:vAlign w:val="center"/>
          </w:tcPr>
          <w:p w14:paraId="32F03D85" w14:textId="77777777" w:rsidR="00180A4E" w:rsidRPr="00A66B5C" w:rsidRDefault="00180A4E" w:rsidP="00021AB3">
            <w:pPr>
              <w:spacing w:line="360" w:lineRule="auto"/>
              <w:jc w:val="center"/>
              <w:rPr>
                <w:spacing w:val="-20"/>
              </w:rPr>
            </w:pPr>
            <w:r w:rsidRPr="00A74CC3">
              <w:rPr>
                <w:noProof/>
                <w:spacing w:val="-20"/>
              </w:rPr>
              <w:drawing>
                <wp:inline distT="0" distB="0" distL="0" distR="0" wp14:anchorId="12D20BB0" wp14:editId="1F1722C0">
                  <wp:extent cx="1348857" cy="1318374"/>
                  <wp:effectExtent l="0" t="0" r="3810" b="0"/>
                  <wp:docPr id="123" name="Рисунок 1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Изображение выглядит как текст&#10;&#10;Автоматически созданное описание"/>
                          <pic:cNvPicPr/>
                        </pic:nvPicPr>
                        <pic:blipFill>
                          <a:blip r:embed="rId112"/>
                          <a:stretch>
                            <a:fillRect/>
                          </a:stretch>
                        </pic:blipFill>
                        <pic:spPr>
                          <a:xfrm>
                            <a:off x="0" y="0"/>
                            <a:ext cx="1348857" cy="1318374"/>
                          </a:xfrm>
                          <a:prstGeom prst="rect">
                            <a:avLst/>
                          </a:prstGeom>
                        </pic:spPr>
                      </pic:pic>
                    </a:graphicData>
                  </a:graphic>
                </wp:inline>
              </w:drawing>
            </w:r>
          </w:p>
        </w:tc>
        <w:tc>
          <w:tcPr>
            <w:tcW w:w="2336" w:type="dxa"/>
            <w:vAlign w:val="center"/>
          </w:tcPr>
          <w:p w14:paraId="4574EC96" w14:textId="77777777" w:rsidR="00180A4E" w:rsidRPr="00A66B5C" w:rsidRDefault="00180A4E" w:rsidP="00021AB3">
            <w:pPr>
              <w:spacing w:line="360" w:lineRule="auto"/>
              <w:jc w:val="center"/>
              <w:rPr>
                <w:spacing w:val="-20"/>
                <w:lang w:val="en-US"/>
              </w:rPr>
            </w:pPr>
            <w:r w:rsidRPr="00A74CC3">
              <w:rPr>
                <w:noProof/>
                <w:spacing w:val="-20"/>
                <w:lang w:val="en-US"/>
              </w:rPr>
              <w:drawing>
                <wp:inline distT="0" distB="0" distL="0" distR="0" wp14:anchorId="559CE1FC" wp14:editId="7E967043">
                  <wp:extent cx="1348857" cy="1546994"/>
                  <wp:effectExtent l="0" t="0" r="3810" b="0"/>
                  <wp:docPr id="124" name="Рисунок 1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Изображение выглядит как текст&#10;&#10;Автоматически созданное описание"/>
                          <pic:cNvPicPr/>
                        </pic:nvPicPr>
                        <pic:blipFill>
                          <a:blip r:embed="rId113"/>
                          <a:stretch>
                            <a:fillRect/>
                          </a:stretch>
                        </pic:blipFill>
                        <pic:spPr>
                          <a:xfrm>
                            <a:off x="0" y="0"/>
                            <a:ext cx="1348857" cy="1546994"/>
                          </a:xfrm>
                          <a:prstGeom prst="rect">
                            <a:avLst/>
                          </a:prstGeom>
                        </pic:spPr>
                      </pic:pic>
                    </a:graphicData>
                  </a:graphic>
                </wp:inline>
              </w:drawing>
            </w:r>
          </w:p>
        </w:tc>
        <w:tc>
          <w:tcPr>
            <w:tcW w:w="2337" w:type="dxa"/>
            <w:vAlign w:val="center"/>
          </w:tcPr>
          <w:p w14:paraId="31A50518" w14:textId="77777777" w:rsidR="00180A4E" w:rsidRPr="00A66B5C" w:rsidRDefault="00180A4E" w:rsidP="00021AB3">
            <w:pPr>
              <w:spacing w:line="360" w:lineRule="auto"/>
              <w:jc w:val="center"/>
              <w:rPr>
                <w:spacing w:val="-20"/>
              </w:rPr>
            </w:pPr>
            <w:r w:rsidRPr="00A74CC3">
              <w:rPr>
                <w:noProof/>
                <w:spacing w:val="-20"/>
              </w:rPr>
              <w:drawing>
                <wp:inline distT="0" distB="0" distL="0" distR="0" wp14:anchorId="6C5DB3DF" wp14:editId="61CA63D3">
                  <wp:extent cx="1348857" cy="1988992"/>
                  <wp:effectExtent l="0" t="0" r="3810" b="0"/>
                  <wp:docPr id="125" name="Рисунок 1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Изображение выглядит как текст&#10;&#10;Автоматически созданное описание"/>
                          <pic:cNvPicPr/>
                        </pic:nvPicPr>
                        <pic:blipFill>
                          <a:blip r:embed="rId114"/>
                          <a:stretch>
                            <a:fillRect/>
                          </a:stretch>
                        </pic:blipFill>
                        <pic:spPr>
                          <a:xfrm>
                            <a:off x="0" y="0"/>
                            <a:ext cx="1348857" cy="1988992"/>
                          </a:xfrm>
                          <a:prstGeom prst="rect">
                            <a:avLst/>
                          </a:prstGeom>
                        </pic:spPr>
                      </pic:pic>
                    </a:graphicData>
                  </a:graphic>
                </wp:inline>
              </w:drawing>
            </w:r>
          </w:p>
        </w:tc>
      </w:tr>
    </w:tbl>
    <w:p w14:paraId="68A61503" w14:textId="77777777" w:rsidR="00180A4E" w:rsidRPr="00A66B5C" w:rsidRDefault="00180A4E" w:rsidP="00180A4E">
      <w:pPr>
        <w:spacing w:line="360" w:lineRule="auto"/>
        <w:ind w:firstLine="709"/>
        <w:jc w:val="both"/>
        <w:rPr>
          <w:spacing w:val="-20"/>
          <w:sz w:val="28"/>
          <w:szCs w:val="28"/>
        </w:rPr>
      </w:pPr>
    </w:p>
    <w:p w14:paraId="4680F6D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Очевидно, что </w:t>
      </w:r>
      <w:r>
        <w:rPr>
          <w:spacing w:val="-20"/>
          <w:sz w:val="28"/>
          <w:szCs w:val="28"/>
        </w:rPr>
        <w:t xml:space="preserve">вследствие </w:t>
      </w:r>
      <w:r w:rsidRPr="003C009F">
        <w:rPr>
          <w:i/>
          <w:iCs/>
          <w:spacing w:val="-20"/>
          <w:sz w:val="28"/>
          <w:szCs w:val="28"/>
        </w:rPr>
        <w:t>расширени</w:t>
      </w:r>
      <w:r>
        <w:rPr>
          <w:i/>
          <w:iCs/>
          <w:spacing w:val="-20"/>
          <w:sz w:val="28"/>
          <w:szCs w:val="28"/>
        </w:rPr>
        <w:t>я</w:t>
      </w:r>
      <w:r w:rsidRPr="003C009F">
        <w:rPr>
          <w:i/>
          <w:iCs/>
          <w:spacing w:val="-20"/>
          <w:sz w:val="28"/>
          <w:szCs w:val="28"/>
        </w:rPr>
        <w:t xml:space="preserve"> стилистического средства</w:t>
      </w:r>
      <w:r w:rsidRPr="003C009F">
        <w:rPr>
          <w:spacing w:val="-20"/>
          <w:sz w:val="28"/>
          <w:szCs w:val="28"/>
        </w:rPr>
        <w:t xml:space="preserve"> создания языковой игры (ассонанса) </w:t>
      </w:r>
      <w:r w:rsidRPr="00A66B5C">
        <w:rPr>
          <w:spacing w:val="-20"/>
          <w:sz w:val="28"/>
          <w:szCs w:val="28"/>
        </w:rPr>
        <w:t xml:space="preserve">оригинальный </w:t>
      </w:r>
      <w:r w:rsidRPr="001904B2">
        <w:rPr>
          <w:spacing w:val="-20"/>
          <w:sz w:val="28"/>
          <w:szCs w:val="28"/>
        </w:rPr>
        <w:t>ассонанс</w:t>
      </w:r>
      <w:r w:rsidRPr="00A66B5C">
        <w:rPr>
          <w:spacing w:val="-20"/>
          <w:sz w:val="28"/>
          <w:szCs w:val="28"/>
        </w:rPr>
        <w:t xml:space="preserve"> в представленных переводах также подвергся деформации в результате различий звуковой системы анализируемой языковой пары. Так, оригинальный ассонанс создавался посредством повторения слов, содержащих звуки [</w:t>
      </w:r>
      <w:r w:rsidRPr="00A66B5C">
        <w:rPr>
          <w:spacing w:val="-20"/>
          <w:sz w:val="28"/>
          <w:szCs w:val="28"/>
          <w:lang w:val="en-US"/>
        </w:rPr>
        <w:t>e</w:t>
      </w:r>
      <w:r w:rsidRPr="00A66B5C">
        <w:rPr>
          <w:spacing w:val="-20"/>
          <w:sz w:val="28"/>
          <w:szCs w:val="28"/>
        </w:rPr>
        <w:t>], [</w:t>
      </w:r>
      <w:r w:rsidRPr="00A66B5C">
        <w:rPr>
          <w:spacing w:val="-20"/>
          <w:sz w:val="28"/>
          <w:szCs w:val="28"/>
          <w:lang w:val="en-US"/>
        </w:rPr>
        <w:t>i</w:t>
      </w:r>
      <w:r w:rsidRPr="00A66B5C">
        <w:rPr>
          <w:spacing w:val="-20"/>
          <w:sz w:val="28"/>
          <w:szCs w:val="28"/>
        </w:rPr>
        <w:t>], [</w:t>
      </w:r>
      <w:r w:rsidRPr="00A66B5C">
        <w:rPr>
          <w:spacing w:val="-20"/>
          <w:sz w:val="28"/>
          <w:szCs w:val="28"/>
          <w:lang w:val="en-US"/>
        </w:rPr>
        <w:t>i</w:t>
      </w:r>
      <w:r w:rsidRPr="00A66B5C">
        <w:rPr>
          <w:spacing w:val="-20"/>
          <w:sz w:val="28"/>
          <w:szCs w:val="28"/>
        </w:rPr>
        <w:t>:] и [aɪ]. Ассонанс Д. Орловской создается посредством повторения звуков [а], [и] и [э], в переводе Г. Кружкова ассонанс выражен в звуках [а], [и], [э], [ы]:</w:t>
      </w:r>
    </w:p>
    <w:tbl>
      <w:tblPr>
        <w:tblStyle w:val="af"/>
        <w:tblW w:w="0" w:type="auto"/>
        <w:tblCellMar>
          <w:top w:w="28" w:type="dxa"/>
        </w:tblCellMar>
        <w:tblLook w:val="04A0" w:firstRow="1" w:lastRow="0" w:firstColumn="1" w:lastColumn="0" w:noHBand="0" w:noVBand="1"/>
      </w:tblPr>
      <w:tblGrid>
        <w:gridCol w:w="2472"/>
        <w:gridCol w:w="2188"/>
        <w:gridCol w:w="2496"/>
        <w:gridCol w:w="2188"/>
      </w:tblGrid>
      <w:tr w:rsidR="00180A4E" w:rsidRPr="00A66B5C" w14:paraId="1EC01C36" w14:textId="77777777" w:rsidTr="00021AB3">
        <w:tc>
          <w:tcPr>
            <w:tcW w:w="2336" w:type="dxa"/>
          </w:tcPr>
          <w:p w14:paraId="5C8AA5BE" w14:textId="77777777" w:rsidR="00180A4E" w:rsidRPr="00A66B5C" w:rsidRDefault="00180A4E" w:rsidP="00021AB3">
            <w:pPr>
              <w:spacing w:line="360" w:lineRule="auto"/>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2336" w:type="dxa"/>
          </w:tcPr>
          <w:p w14:paraId="4E054BBB" w14:textId="77777777" w:rsidR="00180A4E" w:rsidRPr="00A66B5C" w:rsidRDefault="00180A4E" w:rsidP="00021AB3">
            <w:pPr>
              <w:spacing w:line="360" w:lineRule="auto"/>
              <w:jc w:val="center"/>
              <w:rPr>
                <w:b/>
                <w:bCs/>
                <w:spacing w:val="-20"/>
              </w:rPr>
            </w:pPr>
            <w:r w:rsidRPr="00A66B5C">
              <w:rPr>
                <w:b/>
                <w:bCs/>
                <w:spacing w:val="-20"/>
              </w:rPr>
              <w:t>Д. Орловская</w:t>
            </w:r>
          </w:p>
        </w:tc>
        <w:tc>
          <w:tcPr>
            <w:tcW w:w="2336" w:type="dxa"/>
          </w:tcPr>
          <w:p w14:paraId="3C371961" w14:textId="77777777" w:rsidR="00180A4E" w:rsidRPr="00A66B5C" w:rsidRDefault="00180A4E" w:rsidP="00021AB3">
            <w:pPr>
              <w:spacing w:line="360" w:lineRule="auto"/>
              <w:jc w:val="center"/>
              <w:rPr>
                <w:b/>
                <w:bCs/>
                <w:spacing w:val="-20"/>
              </w:rPr>
            </w:pPr>
            <w:r w:rsidRPr="00A66B5C">
              <w:rPr>
                <w:b/>
                <w:bCs/>
                <w:spacing w:val="-20"/>
                <w:lang w:val="en-US"/>
              </w:rPr>
              <w:t>L</w:t>
            </w:r>
            <w:r w:rsidRPr="00A66B5C">
              <w:rPr>
                <w:b/>
                <w:bCs/>
                <w:spacing w:val="-20"/>
              </w:rPr>
              <w:t xml:space="preserve">. </w:t>
            </w:r>
            <w:r w:rsidRPr="00A66B5C">
              <w:rPr>
                <w:b/>
                <w:bCs/>
                <w:spacing w:val="-20"/>
                <w:lang w:val="en-US"/>
              </w:rPr>
              <w:t>Carroll</w:t>
            </w:r>
          </w:p>
        </w:tc>
        <w:tc>
          <w:tcPr>
            <w:tcW w:w="2337" w:type="dxa"/>
          </w:tcPr>
          <w:p w14:paraId="28D56CEA" w14:textId="77777777" w:rsidR="00180A4E" w:rsidRPr="00A66B5C" w:rsidRDefault="00180A4E" w:rsidP="00021AB3">
            <w:pPr>
              <w:spacing w:line="360" w:lineRule="auto"/>
              <w:jc w:val="center"/>
              <w:rPr>
                <w:b/>
                <w:bCs/>
                <w:spacing w:val="-20"/>
              </w:rPr>
            </w:pPr>
            <w:r w:rsidRPr="00A66B5C">
              <w:rPr>
                <w:b/>
                <w:bCs/>
                <w:spacing w:val="-20"/>
              </w:rPr>
              <w:t>Г. Кружков</w:t>
            </w:r>
          </w:p>
        </w:tc>
      </w:tr>
      <w:tr w:rsidR="00180A4E" w:rsidRPr="00A66B5C" w14:paraId="0E16E0B3" w14:textId="77777777" w:rsidTr="00021AB3">
        <w:tc>
          <w:tcPr>
            <w:tcW w:w="2336" w:type="dxa"/>
            <w:vAlign w:val="center"/>
          </w:tcPr>
          <w:p w14:paraId="4B06F6DE" w14:textId="77777777" w:rsidR="00180A4E" w:rsidRDefault="00180A4E" w:rsidP="00021AB3">
            <w:pPr>
              <w:spacing w:line="360" w:lineRule="auto"/>
              <w:jc w:val="center"/>
              <w:rPr>
                <w:spacing w:val="-20"/>
                <w:lang w:val="en-US"/>
              </w:rPr>
            </w:pPr>
            <w:r w:rsidRPr="00A74CC3">
              <w:rPr>
                <w:b/>
                <w:bCs/>
                <w:i/>
                <w:iCs/>
                <w:noProof/>
                <w:spacing w:val="-20"/>
                <w:lang w:val="en-US"/>
              </w:rPr>
              <w:drawing>
                <wp:inline distT="0" distB="0" distL="0" distR="0" wp14:anchorId="2C64928F" wp14:editId="295749EC">
                  <wp:extent cx="1363980" cy="1009499"/>
                  <wp:effectExtent l="0" t="0" r="7620" b="635"/>
                  <wp:docPr id="126" name="Рисунок 1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Изображение выглядит как текст&#10;&#10;Автоматически созданное описание"/>
                          <pic:cNvPicPr/>
                        </pic:nvPicPr>
                        <pic:blipFill>
                          <a:blip r:embed="rId115"/>
                          <a:stretch>
                            <a:fillRect/>
                          </a:stretch>
                        </pic:blipFill>
                        <pic:spPr>
                          <a:xfrm>
                            <a:off x="0" y="0"/>
                            <a:ext cx="1382479" cy="1023191"/>
                          </a:xfrm>
                          <a:prstGeom prst="rect">
                            <a:avLst/>
                          </a:prstGeom>
                        </pic:spPr>
                      </pic:pic>
                    </a:graphicData>
                  </a:graphic>
                </wp:inline>
              </w:drawing>
            </w:r>
          </w:p>
          <w:p w14:paraId="653985C7" w14:textId="77777777" w:rsidR="00180A4E" w:rsidRPr="00A66B5C" w:rsidRDefault="00180A4E" w:rsidP="00021AB3">
            <w:pPr>
              <w:spacing w:line="360" w:lineRule="auto"/>
              <w:jc w:val="center"/>
              <w:rPr>
                <w:spacing w:val="-20"/>
                <w:lang w:val="en-US"/>
              </w:rPr>
            </w:pPr>
            <w:r w:rsidRPr="00470F15">
              <w:rPr>
                <w:noProof/>
                <w:spacing w:val="-20"/>
                <w:lang w:val="en-US"/>
              </w:rPr>
              <w:lastRenderedPageBreak/>
              <w:drawing>
                <wp:inline distT="0" distB="0" distL="0" distR="0" wp14:anchorId="14BBB1A3" wp14:editId="7F9A77F4">
                  <wp:extent cx="1432560" cy="957594"/>
                  <wp:effectExtent l="0" t="0" r="0" b="0"/>
                  <wp:docPr id="130" name="Рисунок 1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Изображение выглядит как текст&#10;&#10;Автоматически созданное описание"/>
                          <pic:cNvPicPr/>
                        </pic:nvPicPr>
                        <pic:blipFill>
                          <a:blip r:embed="rId116"/>
                          <a:stretch>
                            <a:fillRect/>
                          </a:stretch>
                        </pic:blipFill>
                        <pic:spPr>
                          <a:xfrm>
                            <a:off x="0" y="0"/>
                            <a:ext cx="1433876" cy="958474"/>
                          </a:xfrm>
                          <a:prstGeom prst="rect">
                            <a:avLst/>
                          </a:prstGeom>
                        </pic:spPr>
                      </pic:pic>
                    </a:graphicData>
                  </a:graphic>
                </wp:inline>
              </w:drawing>
            </w:r>
          </w:p>
        </w:tc>
        <w:tc>
          <w:tcPr>
            <w:tcW w:w="2336" w:type="dxa"/>
            <w:vAlign w:val="center"/>
          </w:tcPr>
          <w:p w14:paraId="6ACE090B" w14:textId="77777777" w:rsidR="00180A4E" w:rsidRDefault="00180A4E" w:rsidP="00021AB3">
            <w:pPr>
              <w:spacing w:line="360" w:lineRule="auto"/>
              <w:jc w:val="center"/>
              <w:rPr>
                <w:spacing w:val="-20"/>
              </w:rPr>
            </w:pPr>
            <w:r w:rsidRPr="00A74CC3">
              <w:rPr>
                <w:noProof/>
                <w:spacing w:val="-20"/>
              </w:rPr>
              <w:lastRenderedPageBreak/>
              <w:drawing>
                <wp:inline distT="0" distB="0" distL="0" distR="0" wp14:anchorId="63F8BF41" wp14:editId="58CE04F1">
                  <wp:extent cx="1234440" cy="974167"/>
                  <wp:effectExtent l="0" t="0" r="3810" b="0"/>
                  <wp:docPr id="128" name="Рисунок 1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Изображение выглядит как текст&#10;&#10;Автоматически созданное описание"/>
                          <pic:cNvPicPr/>
                        </pic:nvPicPr>
                        <pic:blipFill>
                          <a:blip r:embed="rId117"/>
                          <a:stretch>
                            <a:fillRect/>
                          </a:stretch>
                        </pic:blipFill>
                        <pic:spPr>
                          <a:xfrm>
                            <a:off x="0" y="0"/>
                            <a:ext cx="1247346" cy="984352"/>
                          </a:xfrm>
                          <a:prstGeom prst="rect">
                            <a:avLst/>
                          </a:prstGeom>
                        </pic:spPr>
                      </pic:pic>
                    </a:graphicData>
                  </a:graphic>
                </wp:inline>
              </w:drawing>
            </w:r>
          </w:p>
          <w:p w14:paraId="7D3DDE75" w14:textId="77777777" w:rsidR="00180A4E" w:rsidRPr="00A66B5C" w:rsidRDefault="00180A4E" w:rsidP="00021AB3">
            <w:pPr>
              <w:spacing w:line="360" w:lineRule="auto"/>
              <w:jc w:val="center"/>
              <w:rPr>
                <w:spacing w:val="-20"/>
              </w:rPr>
            </w:pPr>
            <w:r w:rsidRPr="00470F15">
              <w:rPr>
                <w:noProof/>
                <w:spacing w:val="-20"/>
              </w:rPr>
              <w:lastRenderedPageBreak/>
              <w:drawing>
                <wp:inline distT="0" distB="0" distL="0" distR="0" wp14:anchorId="72A073B4" wp14:editId="1083BEA6">
                  <wp:extent cx="1120237" cy="739204"/>
                  <wp:effectExtent l="0" t="0" r="3810" b="3810"/>
                  <wp:docPr id="131" name="Рисунок 1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текст&#10;&#10;Автоматически созданное описание"/>
                          <pic:cNvPicPr/>
                        </pic:nvPicPr>
                        <pic:blipFill>
                          <a:blip r:embed="rId118"/>
                          <a:stretch>
                            <a:fillRect/>
                          </a:stretch>
                        </pic:blipFill>
                        <pic:spPr>
                          <a:xfrm>
                            <a:off x="0" y="0"/>
                            <a:ext cx="1120237" cy="739204"/>
                          </a:xfrm>
                          <a:prstGeom prst="rect">
                            <a:avLst/>
                          </a:prstGeom>
                        </pic:spPr>
                      </pic:pic>
                    </a:graphicData>
                  </a:graphic>
                </wp:inline>
              </w:drawing>
            </w:r>
          </w:p>
        </w:tc>
        <w:tc>
          <w:tcPr>
            <w:tcW w:w="2336" w:type="dxa"/>
            <w:vAlign w:val="center"/>
          </w:tcPr>
          <w:p w14:paraId="498C2B42" w14:textId="77777777" w:rsidR="00180A4E" w:rsidRDefault="00180A4E" w:rsidP="00021AB3">
            <w:pPr>
              <w:spacing w:line="360" w:lineRule="auto"/>
              <w:jc w:val="center"/>
              <w:rPr>
                <w:spacing w:val="-20"/>
                <w:lang w:val="en-US"/>
              </w:rPr>
            </w:pPr>
            <w:r w:rsidRPr="00A74CC3">
              <w:rPr>
                <w:b/>
                <w:bCs/>
                <w:i/>
                <w:iCs/>
                <w:noProof/>
                <w:spacing w:val="-20"/>
                <w:lang w:val="en-US"/>
              </w:rPr>
              <w:lastRenderedPageBreak/>
              <w:drawing>
                <wp:inline distT="0" distB="0" distL="0" distR="0" wp14:anchorId="29359C54" wp14:editId="08BB1AEF">
                  <wp:extent cx="1414577" cy="777240"/>
                  <wp:effectExtent l="0" t="0" r="0" b="3810"/>
                  <wp:docPr id="127" name="Рисунок 1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Изображение выглядит как текст&#10;&#10;Автоматически созданное описание"/>
                          <pic:cNvPicPr/>
                        </pic:nvPicPr>
                        <pic:blipFill>
                          <a:blip r:embed="rId119"/>
                          <a:stretch>
                            <a:fillRect/>
                          </a:stretch>
                        </pic:blipFill>
                        <pic:spPr>
                          <a:xfrm>
                            <a:off x="0" y="0"/>
                            <a:ext cx="1422306" cy="781487"/>
                          </a:xfrm>
                          <a:prstGeom prst="rect">
                            <a:avLst/>
                          </a:prstGeom>
                        </pic:spPr>
                      </pic:pic>
                    </a:graphicData>
                  </a:graphic>
                </wp:inline>
              </w:drawing>
            </w:r>
          </w:p>
          <w:p w14:paraId="21646D74" w14:textId="77777777" w:rsidR="00180A4E" w:rsidRPr="00A66B5C" w:rsidRDefault="00180A4E" w:rsidP="00021AB3">
            <w:pPr>
              <w:spacing w:line="360" w:lineRule="auto"/>
              <w:jc w:val="center"/>
              <w:rPr>
                <w:spacing w:val="-20"/>
                <w:lang w:val="en-US"/>
              </w:rPr>
            </w:pPr>
            <w:r w:rsidRPr="00470F15">
              <w:rPr>
                <w:noProof/>
                <w:spacing w:val="-20"/>
                <w:lang w:val="en-US"/>
              </w:rPr>
              <w:lastRenderedPageBreak/>
              <w:drawing>
                <wp:inline distT="0" distB="0" distL="0" distR="0" wp14:anchorId="0D050331" wp14:editId="14582367">
                  <wp:extent cx="1447800" cy="682209"/>
                  <wp:effectExtent l="0" t="0" r="0" b="3810"/>
                  <wp:docPr id="132" name="Рисунок 1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Изображение выглядит как текст&#10;&#10;Автоматически созданное описание"/>
                          <pic:cNvPicPr/>
                        </pic:nvPicPr>
                        <pic:blipFill>
                          <a:blip r:embed="rId120"/>
                          <a:stretch>
                            <a:fillRect/>
                          </a:stretch>
                        </pic:blipFill>
                        <pic:spPr>
                          <a:xfrm>
                            <a:off x="0" y="0"/>
                            <a:ext cx="1456190" cy="686162"/>
                          </a:xfrm>
                          <a:prstGeom prst="rect">
                            <a:avLst/>
                          </a:prstGeom>
                        </pic:spPr>
                      </pic:pic>
                    </a:graphicData>
                  </a:graphic>
                </wp:inline>
              </w:drawing>
            </w:r>
          </w:p>
        </w:tc>
        <w:tc>
          <w:tcPr>
            <w:tcW w:w="2337" w:type="dxa"/>
            <w:vAlign w:val="center"/>
          </w:tcPr>
          <w:p w14:paraId="24C7B2E4" w14:textId="77777777" w:rsidR="00180A4E" w:rsidRDefault="00180A4E" w:rsidP="00021AB3">
            <w:pPr>
              <w:spacing w:line="360" w:lineRule="auto"/>
              <w:jc w:val="center"/>
              <w:rPr>
                <w:spacing w:val="-20"/>
              </w:rPr>
            </w:pPr>
            <w:r w:rsidRPr="00A74CC3">
              <w:rPr>
                <w:noProof/>
                <w:spacing w:val="-20"/>
              </w:rPr>
              <w:lastRenderedPageBreak/>
              <w:drawing>
                <wp:inline distT="0" distB="0" distL="0" distR="0" wp14:anchorId="1452ED87" wp14:editId="4C6F15FB">
                  <wp:extent cx="1188720" cy="903997"/>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211351" cy="921207"/>
                          </a:xfrm>
                          <a:prstGeom prst="rect">
                            <a:avLst/>
                          </a:prstGeom>
                        </pic:spPr>
                      </pic:pic>
                    </a:graphicData>
                  </a:graphic>
                </wp:inline>
              </w:drawing>
            </w:r>
          </w:p>
          <w:p w14:paraId="1C268DB4" w14:textId="77777777" w:rsidR="00180A4E" w:rsidRPr="00A66B5C" w:rsidRDefault="00180A4E" w:rsidP="00021AB3">
            <w:pPr>
              <w:spacing w:line="360" w:lineRule="auto"/>
              <w:jc w:val="center"/>
              <w:rPr>
                <w:spacing w:val="-20"/>
              </w:rPr>
            </w:pPr>
            <w:r w:rsidRPr="00470F15">
              <w:rPr>
                <w:noProof/>
                <w:spacing w:val="-20"/>
              </w:rPr>
              <w:lastRenderedPageBreak/>
              <w:drawing>
                <wp:inline distT="0" distB="0" distL="0" distR="0" wp14:anchorId="5CAB1207" wp14:editId="29DF7A33">
                  <wp:extent cx="1234547" cy="967824"/>
                  <wp:effectExtent l="0" t="0" r="3810" b="3810"/>
                  <wp:docPr id="133" name="Рисунок 1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descr="Изображение выглядит как текст&#10;&#10;Автоматически созданное описание"/>
                          <pic:cNvPicPr/>
                        </pic:nvPicPr>
                        <pic:blipFill>
                          <a:blip r:embed="rId122"/>
                          <a:stretch>
                            <a:fillRect/>
                          </a:stretch>
                        </pic:blipFill>
                        <pic:spPr>
                          <a:xfrm>
                            <a:off x="0" y="0"/>
                            <a:ext cx="1234547" cy="967824"/>
                          </a:xfrm>
                          <a:prstGeom prst="rect">
                            <a:avLst/>
                          </a:prstGeom>
                        </pic:spPr>
                      </pic:pic>
                    </a:graphicData>
                  </a:graphic>
                </wp:inline>
              </w:drawing>
            </w:r>
          </w:p>
        </w:tc>
      </w:tr>
    </w:tbl>
    <w:p w14:paraId="1EB6F03F" w14:textId="77777777" w:rsidR="00180A4E" w:rsidRPr="00A66B5C" w:rsidRDefault="00180A4E" w:rsidP="00180A4E">
      <w:pPr>
        <w:spacing w:line="360" w:lineRule="auto"/>
        <w:jc w:val="both"/>
        <w:rPr>
          <w:spacing w:val="-20"/>
          <w:sz w:val="28"/>
          <w:szCs w:val="28"/>
        </w:rPr>
      </w:pPr>
    </w:p>
    <w:p w14:paraId="6B2B63B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В переводе Д. Орловской также прослеживается еще один прием фонетической деформации</w:t>
      </w:r>
      <w:r>
        <w:rPr>
          <w:spacing w:val="-20"/>
          <w:sz w:val="28"/>
          <w:szCs w:val="28"/>
        </w:rPr>
        <w:t>, направленной на воспроизведение приема</w:t>
      </w:r>
      <w:r w:rsidRPr="00A66B5C">
        <w:rPr>
          <w:spacing w:val="-20"/>
          <w:sz w:val="28"/>
          <w:szCs w:val="28"/>
        </w:rPr>
        <w:t xml:space="preserve"> </w:t>
      </w:r>
      <w:r>
        <w:rPr>
          <w:i/>
          <w:iCs/>
          <w:spacing w:val="-20"/>
          <w:sz w:val="28"/>
          <w:szCs w:val="28"/>
        </w:rPr>
        <w:t>адаптации ономатопов</w:t>
      </w:r>
      <w:r w:rsidRPr="00A66B5C">
        <w:rPr>
          <w:spacing w:val="-20"/>
          <w:sz w:val="28"/>
          <w:szCs w:val="28"/>
        </w:rPr>
        <w:t xml:space="preserve">. Так, переводчица находит окказиональные эквиваленты </w:t>
      </w:r>
      <w:r>
        <w:rPr>
          <w:spacing w:val="-20"/>
          <w:sz w:val="28"/>
          <w:szCs w:val="28"/>
        </w:rPr>
        <w:t xml:space="preserve">для </w:t>
      </w:r>
      <w:r w:rsidRPr="00A66B5C">
        <w:rPr>
          <w:spacing w:val="-20"/>
          <w:sz w:val="28"/>
          <w:szCs w:val="28"/>
        </w:rPr>
        <w:t xml:space="preserve">слов </w:t>
      </w:r>
      <w:r w:rsidRPr="00A66B5C">
        <w:rPr>
          <w:i/>
          <w:iCs/>
          <w:spacing w:val="-20"/>
          <w:sz w:val="28"/>
          <w:szCs w:val="28"/>
        </w:rPr>
        <w:t>"</w:t>
      </w:r>
      <w:r w:rsidRPr="00A66B5C">
        <w:rPr>
          <w:i/>
          <w:iCs/>
          <w:spacing w:val="-20"/>
          <w:sz w:val="28"/>
          <w:szCs w:val="28"/>
          <w:lang w:val="en-US"/>
        </w:rPr>
        <w:t>hop</w:t>
      </w:r>
      <w:r w:rsidRPr="00A66B5C">
        <w:rPr>
          <w:i/>
          <w:iCs/>
          <w:spacing w:val="-20"/>
          <w:sz w:val="28"/>
          <w:szCs w:val="28"/>
        </w:rPr>
        <w:t>"</w:t>
      </w:r>
      <w:r w:rsidRPr="00A66B5C">
        <w:rPr>
          <w:spacing w:val="-20"/>
          <w:sz w:val="28"/>
          <w:szCs w:val="28"/>
        </w:rPr>
        <w:t xml:space="preserve"> и </w:t>
      </w:r>
      <w:r w:rsidRPr="00A66B5C">
        <w:rPr>
          <w:i/>
          <w:iCs/>
          <w:spacing w:val="-20"/>
          <w:sz w:val="28"/>
          <w:szCs w:val="28"/>
        </w:rPr>
        <w:t>"</w:t>
      </w:r>
      <w:r w:rsidRPr="00A66B5C">
        <w:rPr>
          <w:i/>
          <w:iCs/>
          <w:spacing w:val="-20"/>
          <w:sz w:val="28"/>
          <w:szCs w:val="28"/>
          <w:lang w:val="en-US"/>
        </w:rPr>
        <w:t>thump</w:t>
      </w:r>
      <w:r w:rsidRPr="00A66B5C">
        <w:rPr>
          <w:i/>
          <w:iCs/>
          <w:spacing w:val="-20"/>
          <w:sz w:val="28"/>
          <w:szCs w:val="28"/>
        </w:rPr>
        <w:t>"</w:t>
      </w:r>
      <w:r w:rsidRPr="00A66B5C">
        <w:rPr>
          <w:spacing w:val="-20"/>
          <w:sz w:val="28"/>
          <w:szCs w:val="28"/>
        </w:rPr>
        <w:t xml:space="preserve">, передавая их словами </w:t>
      </w:r>
      <w:r w:rsidRPr="00A66B5C">
        <w:rPr>
          <w:i/>
          <w:iCs/>
          <w:spacing w:val="-20"/>
          <w:sz w:val="28"/>
          <w:szCs w:val="28"/>
        </w:rPr>
        <w:t>«бук»</w:t>
      </w:r>
      <w:r w:rsidRPr="00A66B5C">
        <w:rPr>
          <w:spacing w:val="-20"/>
          <w:sz w:val="28"/>
          <w:szCs w:val="28"/>
        </w:rPr>
        <w:t xml:space="preserve"> и </w:t>
      </w:r>
      <w:r w:rsidRPr="00A66B5C">
        <w:rPr>
          <w:i/>
          <w:iCs/>
          <w:spacing w:val="-20"/>
          <w:sz w:val="28"/>
          <w:szCs w:val="28"/>
        </w:rPr>
        <w:t>«стук»</w:t>
      </w:r>
      <w:r w:rsidRPr="00A66B5C">
        <w:rPr>
          <w:spacing w:val="-20"/>
          <w:sz w:val="28"/>
          <w:szCs w:val="28"/>
        </w:rPr>
        <w:t>, тем самым наиболее близко подводя текст перевода к его оригиналу и удачно передавая игру слов, заложенную в англоязычном поэтическом тексте</w:t>
      </w:r>
      <w:r>
        <w:rPr>
          <w:spacing w:val="-20"/>
          <w:sz w:val="28"/>
          <w:szCs w:val="28"/>
        </w:rPr>
        <w:t xml:space="preserve">. Данная деформация также влечет за собой использование </w:t>
      </w:r>
      <w:r w:rsidRPr="000A492A">
        <w:rPr>
          <w:i/>
          <w:iCs/>
          <w:spacing w:val="-20"/>
          <w:sz w:val="28"/>
          <w:szCs w:val="28"/>
        </w:rPr>
        <w:t>добавления</w:t>
      </w:r>
      <w:r w:rsidRPr="000A492A">
        <w:rPr>
          <w:spacing w:val="-20"/>
          <w:sz w:val="28"/>
          <w:szCs w:val="28"/>
        </w:rPr>
        <w:t xml:space="preserve"> </w:t>
      </w:r>
      <w:r>
        <w:rPr>
          <w:spacing w:val="-20"/>
          <w:sz w:val="28"/>
          <w:szCs w:val="28"/>
        </w:rPr>
        <w:t xml:space="preserve">и </w:t>
      </w:r>
      <w:r w:rsidRPr="000A492A">
        <w:rPr>
          <w:i/>
          <w:iCs/>
          <w:spacing w:val="-20"/>
          <w:sz w:val="28"/>
          <w:szCs w:val="28"/>
        </w:rPr>
        <w:t>опущения</w:t>
      </w:r>
      <w:r>
        <w:rPr>
          <w:i/>
          <w:iCs/>
          <w:spacing w:val="-20"/>
          <w:sz w:val="28"/>
          <w:szCs w:val="28"/>
        </w:rPr>
        <w:t xml:space="preserve"> </w:t>
      </w:r>
      <w:r>
        <w:rPr>
          <w:spacing w:val="-20"/>
          <w:sz w:val="28"/>
          <w:szCs w:val="28"/>
        </w:rPr>
        <w:t>с целью сохранения рифмы</w:t>
      </w:r>
      <w:r w:rsidRPr="00A66B5C">
        <w:rPr>
          <w:spacing w:val="-20"/>
          <w:sz w:val="28"/>
          <w:szCs w:val="28"/>
        </w:rPr>
        <w:t xml:space="preserve">: </w:t>
      </w:r>
    </w:p>
    <w:tbl>
      <w:tblPr>
        <w:tblStyle w:val="af"/>
        <w:tblW w:w="0" w:type="auto"/>
        <w:tblLook w:val="04A0" w:firstRow="1" w:lastRow="0" w:firstColumn="1" w:lastColumn="0" w:noHBand="0" w:noVBand="1"/>
      </w:tblPr>
      <w:tblGrid>
        <w:gridCol w:w="4672"/>
        <w:gridCol w:w="4672"/>
      </w:tblGrid>
      <w:tr w:rsidR="00180A4E" w:rsidRPr="00A66B5C" w14:paraId="50B4A2EE" w14:textId="77777777" w:rsidTr="00021AB3">
        <w:tc>
          <w:tcPr>
            <w:tcW w:w="4672" w:type="dxa"/>
          </w:tcPr>
          <w:p w14:paraId="7A9D8AF1" w14:textId="77777777" w:rsidR="00180A4E" w:rsidRPr="00A66B5C" w:rsidRDefault="00180A4E" w:rsidP="00021AB3">
            <w:pPr>
              <w:spacing w:line="360" w:lineRule="auto"/>
              <w:jc w:val="center"/>
              <w:rPr>
                <w:b/>
                <w:bCs/>
                <w:spacing w:val="-20"/>
                <w:lang w:val="en-US"/>
              </w:rPr>
            </w:pPr>
            <w:r w:rsidRPr="00A66B5C">
              <w:rPr>
                <w:b/>
                <w:bCs/>
                <w:spacing w:val="-20"/>
                <w:lang w:val="en-US"/>
              </w:rPr>
              <w:t>L. Carroll</w:t>
            </w:r>
          </w:p>
        </w:tc>
        <w:tc>
          <w:tcPr>
            <w:tcW w:w="4673" w:type="dxa"/>
          </w:tcPr>
          <w:p w14:paraId="08E83E8F" w14:textId="77777777" w:rsidR="00180A4E" w:rsidRPr="00A66B5C" w:rsidRDefault="00180A4E" w:rsidP="00021AB3">
            <w:pPr>
              <w:spacing w:line="360" w:lineRule="auto"/>
              <w:jc w:val="center"/>
              <w:rPr>
                <w:b/>
                <w:bCs/>
                <w:spacing w:val="-20"/>
              </w:rPr>
            </w:pPr>
            <w:r w:rsidRPr="00A66B5C">
              <w:rPr>
                <w:b/>
                <w:bCs/>
                <w:spacing w:val="-20"/>
              </w:rPr>
              <w:t>Д. Орловская</w:t>
            </w:r>
          </w:p>
        </w:tc>
      </w:tr>
      <w:tr w:rsidR="00180A4E" w:rsidRPr="00A66B5C" w14:paraId="6175DC90" w14:textId="77777777" w:rsidTr="00021AB3">
        <w:tc>
          <w:tcPr>
            <w:tcW w:w="4672" w:type="dxa"/>
          </w:tcPr>
          <w:p w14:paraId="3CDB5A08" w14:textId="77777777" w:rsidR="00180A4E" w:rsidRPr="00A66B5C" w:rsidRDefault="00180A4E" w:rsidP="00021AB3">
            <w:pPr>
              <w:spacing w:line="360" w:lineRule="auto"/>
              <w:jc w:val="center"/>
              <w:rPr>
                <w:spacing w:val="-20"/>
                <w:lang w:val="en-US"/>
              </w:rPr>
            </w:pPr>
            <w:r w:rsidRPr="00470F15">
              <w:rPr>
                <w:noProof/>
                <w:spacing w:val="-20"/>
                <w:lang w:val="en-US"/>
              </w:rPr>
              <w:drawing>
                <wp:inline distT="0" distB="0" distL="0" distR="0" wp14:anchorId="7D5FC054" wp14:editId="5D62537F">
                  <wp:extent cx="2270957" cy="434378"/>
                  <wp:effectExtent l="0" t="0" r="0" b="381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Изображение выглядит как текст&#10;&#10;Автоматически созданное описание"/>
                          <pic:cNvPicPr/>
                        </pic:nvPicPr>
                        <pic:blipFill>
                          <a:blip r:embed="rId123"/>
                          <a:stretch>
                            <a:fillRect/>
                          </a:stretch>
                        </pic:blipFill>
                        <pic:spPr>
                          <a:xfrm>
                            <a:off x="0" y="0"/>
                            <a:ext cx="2270957" cy="434378"/>
                          </a:xfrm>
                          <a:prstGeom prst="rect">
                            <a:avLst/>
                          </a:prstGeom>
                        </pic:spPr>
                      </pic:pic>
                    </a:graphicData>
                  </a:graphic>
                </wp:inline>
              </w:drawing>
            </w:r>
          </w:p>
        </w:tc>
        <w:tc>
          <w:tcPr>
            <w:tcW w:w="4673" w:type="dxa"/>
          </w:tcPr>
          <w:p w14:paraId="4619A904" w14:textId="77777777" w:rsidR="00180A4E" w:rsidRPr="00A66B5C" w:rsidRDefault="00180A4E" w:rsidP="00021AB3">
            <w:pPr>
              <w:spacing w:line="360" w:lineRule="auto"/>
              <w:jc w:val="center"/>
              <w:rPr>
                <w:spacing w:val="-20"/>
              </w:rPr>
            </w:pPr>
            <w:r w:rsidRPr="00470F15">
              <w:rPr>
                <w:noProof/>
                <w:spacing w:val="-20"/>
              </w:rPr>
              <w:drawing>
                <wp:inline distT="0" distB="0" distL="0" distR="0" wp14:anchorId="202A0814" wp14:editId="0784B20C">
                  <wp:extent cx="2072820" cy="434378"/>
                  <wp:effectExtent l="0" t="0" r="3810" b="3810"/>
                  <wp:docPr id="135" name="Рисунок 1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descr="Изображение выглядит как текст&#10;&#10;Автоматически созданное описание"/>
                          <pic:cNvPicPr/>
                        </pic:nvPicPr>
                        <pic:blipFill>
                          <a:blip r:embed="rId124"/>
                          <a:stretch>
                            <a:fillRect/>
                          </a:stretch>
                        </pic:blipFill>
                        <pic:spPr>
                          <a:xfrm>
                            <a:off x="0" y="0"/>
                            <a:ext cx="2072820" cy="434378"/>
                          </a:xfrm>
                          <a:prstGeom prst="rect">
                            <a:avLst/>
                          </a:prstGeom>
                        </pic:spPr>
                      </pic:pic>
                    </a:graphicData>
                  </a:graphic>
                </wp:inline>
              </w:drawing>
            </w:r>
          </w:p>
        </w:tc>
      </w:tr>
    </w:tbl>
    <w:p w14:paraId="019B5F8D" w14:textId="77777777" w:rsidR="00180A4E" w:rsidRPr="00A66B5C" w:rsidRDefault="00180A4E" w:rsidP="00180A4E">
      <w:pPr>
        <w:spacing w:line="360" w:lineRule="auto"/>
        <w:ind w:left="360"/>
        <w:jc w:val="both"/>
        <w:rPr>
          <w:b/>
          <w:bCs/>
          <w:spacing w:val="-20"/>
          <w:sz w:val="28"/>
          <w:szCs w:val="28"/>
        </w:rPr>
      </w:pPr>
    </w:p>
    <w:p w14:paraId="40AD5287" w14:textId="77777777" w:rsidR="00180A4E" w:rsidRPr="00A66B5C" w:rsidRDefault="00180A4E" w:rsidP="00180A4E">
      <w:pPr>
        <w:pStyle w:val="a3"/>
        <w:numPr>
          <w:ilvl w:val="0"/>
          <w:numId w:val="37"/>
        </w:numPr>
        <w:suppressAutoHyphens w:val="0"/>
        <w:spacing w:line="360" w:lineRule="auto"/>
        <w:ind w:left="0" w:firstLine="709"/>
        <w:contextualSpacing/>
        <w:jc w:val="both"/>
        <w:rPr>
          <w:b/>
          <w:bCs/>
          <w:spacing w:val="-20"/>
          <w:sz w:val="28"/>
          <w:szCs w:val="28"/>
        </w:rPr>
      </w:pPr>
      <w:r w:rsidRPr="00A66B5C">
        <w:rPr>
          <w:b/>
          <w:bCs/>
          <w:spacing w:val="-20"/>
          <w:sz w:val="28"/>
          <w:szCs w:val="28"/>
        </w:rPr>
        <w:t>Лекси</w:t>
      </w:r>
      <w:r>
        <w:rPr>
          <w:b/>
          <w:bCs/>
          <w:spacing w:val="-20"/>
          <w:sz w:val="28"/>
          <w:szCs w:val="28"/>
        </w:rPr>
        <w:t xml:space="preserve">ко-семантические </w:t>
      </w:r>
      <w:r w:rsidRPr="00A66B5C">
        <w:rPr>
          <w:b/>
          <w:bCs/>
          <w:spacing w:val="-20"/>
          <w:sz w:val="28"/>
          <w:szCs w:val="28"/>
        </w:rPr>
        <w:t>деформации:</w:t>
      </w:r>
    </w:p>
    <w:p w14:paraId="5443E89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Отдельное внимание стоит уделить переводному стихотворению Г. Кружкова, которое представляет собой определенное словотворчество. Переводчик при передаче оригинального английского текста на русский язык использовал </w:t>
      </w:r>
      <w:r w:rsidRPr="00BA6F23">
        <w:rPr>
          <w:i/>
          <w:iCs/>
          <w:spacing w:val="-20"/>
          <w:sz w:val="28"/>
          <w:szCs w:val="28"/>
        </w:rPr>
        <w:t>прием смены персонажа</w:t>
      </w:r>
      <w:r w:rsidRPr="00A66B5C">
        <w:rPr>
          <w:spacing w:val="-20"/>
          <w:sz w:val="28"/>
          <w:szCs w:val="28"/>
        </w:rPr>
        <w:t xml:space="preserve">. </w:t>
      </w:r>
      <w:r>
        <w:rPr>
          <w:spacing w:val="-20"/>
          <w:sz w:val="28"/>
          <w:szCs w:val="28"/>
        </w:rPr>
        <w:t xml:space="preserve"> Подобное изменение в тексте нельзя отнести к трансформации, поскольку между описываемыми персонажами не прослеживается связи «род — вид»: </w:t>
      </w:r>
      <w:r w:rsidRPr="00A66B5C">
        <w:rPr>
          <w:spacing w:val="-20"/>
          <w:sz w:val="28"/>
          <w:szCs w:val="28"/>
        </w:rPr>
        <w:t>рыбы, с которыми спорит главный герой стихотворения, превратились в львов. Тем не менее, мы полагаем, что смена персонажа в переводном тексте Г. Кружкова никак не повлияла на оригиналь</w:t>
      </w:r>
      <w:r>
        <w:rPr>
          <w:spacing w:val="-20"/>
          <w:sz w:val="28"/>
          <w:szCs w:val="28"/>
        </w:rPr>
        <w:t>ный</w:t>
      </w:r>
      <w:r w:rsidRPr="00A66B5C">
        <w:rPr>
          <w:spacing w:val="-20"/>
          <w:sz w:val="28"/>
          <w:szCs w:val="28"/>
        </w:rPr>
        <w:t xml:space="preserve"> абсурдн</w:t>
      </w:r>
      <w:r>
        <w:rPr>
          <w:spacing w:val="-20"/>
          <w:sz w:val="28"/>
          <w:szCs w:val="28"/>
        </w:rPr>
        <w:t>ый</w:t>
      </w:r>
      <w:r w:rsidRPr="00A66B5C">
        <w:rPr>
          <w:spacing w:val="-20"/>
          <w:sz w:val="28"/>
          <w:szCs w:val="28"/>
        </w:rPr>
        <w:t xml:space="preserve"> сюжет, поскольку </w:t>
      </w:r>
      <w:r>
        <w:rPr>
          <w:spacing w:val="-20"/>
          <w:sz w:val="28"/>
          <w:szCs w:val="28"/>
        </w:rPr>
        <w:t>ни</w:t>
      </w:r>
      <w:r w:rsidRPr="00A66B5C">
        <w:rPr>
          <w:spacing w:val="-20"/>
          <w:sz w:val="28"/>
          <w:szCs w:val="28"/>
        </w:rPr>
        <w:t xml:space="preserve"> рыбы, </w:t>
      </w:r>
      <w:r>
        <w:rPr>
          <w:spacing w:val="-20"/>
          <w:sz w:val="28"/>
          <w:szCs w:val="28"/>
        </w:rPr>
        <w:t>ни</w:t>
      </w:r>
      <w:r w:rsidRPr="00A66B5C">
        <w:rPr>
          <w:spacing w:val="-20"/>
          <w:sz w:val="28"/>
          <w:szCs w:val="28"/>
        </w:rPr>
        <w:t xml:space="preserve"> львы по определению не могут писать и получать письма:</w:t>
      </w:r>
    </w:p>
    <w:tbl>
      <w:tblPr>
        <w:tblStyle w:val="af"/>
        <w:tblW w:w="0" w:type="auto"/>
        <w:tblLook w:val="04A0" w:firstRow="1" w:lastRow="0" w:firstColumn="1" w:lastColumn="0" w:noHBand="0" w:noVBand="1"/>
      </w:tblPr>
      <w:tblGrid>
        <w:gridCol w:w="4671"/>
        <w:gridCol w:w="4673"/>
      </w:tblGrid>
      <w:tr w:rsidR="00180A4E" w:rsidRPr="00A66B5C" w14:paraId="62BD29A5" w14:textId="77777777" w:rsidTr="00021AB3">
        <w:tc>
          <w:tcPr>
            <w:tcW w:w="4672" w:type="dxa"/>
          </w:tcPr>
          <w:p w14:paraId="4C40106D" w14:textId="77777777" w:rsidR="00180A4E" w:rsidRPr="00A66B5C" w:rsidRDefault="00180A4E" w:rsidP="00021AB3">
            <w:pPr>
              <w:pStyle w:val="a3"/>
              <w:spacing w:line="360" w:lineRule="auto"/>
              <w:ind w:left="0"/>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4673" w:type="dxa"/>
          </w:tcPr>
          <w:p w14:paraId="50C2F851" w14:textId="77777777" w:rsidR="00180A4E" w:rsidRPr="00A66B5C" w:rsidRDefault="00180A4E" w:rsidP="00021AB3">
            <w:pPr>
              <w:pStyle w:val="a3"/>
              <w:spacing w:line="360" w:lineRule="auto"/>
              <w:ind w:left="0"/>
              <w:jc w:val="center"/>
              <w:rPr>
                <w:b/>
                <w:bCs/>
                <w:spacing w:val="-20"/>
                <w:sz w:val="28"/>
                <w:szCs w:val="28"/>
              </w:rPr>
            </w:pPr>
            <w:r w:rsidRPr="00A66B5C">
              <w:rPr>
                <w:b/>
                <w:bCs/>
                <w:spacing w:val="-20"/>
              </w:rPr>
              <w:t>Г. Кружков</w:t>
            </w:r>
          </w:p>
        </w:tc>
      </w:tr>
      <w:tr w:rsidR="00180A4E" w:rsidRPr="00A66B5C" w14:paraId="349CFD15" w14:textId="77777777" w:rsidTr="00021AB3">
        <w:trPr>
          <w:trHeight w:val="1727"/>
        </w:trPr>
        <w:tc>
          <w:tcPr>
            <w:tcW w:w="4672" w:type="dxa"/>
            <w:vAlign w:val="center"/>
          </w:tcPr>
          <w:p w14:paraId="0DF38034" w14:textId="77777777" w:rsidR="00180A4E" w:rsidRPr="00A66B5C" w:rsidRDefault="00180A4E" w:rsidP="00021AB3">
            <w:pPr>
              <w:spacing w:line="360" w:lineRule="auto"/>
              <w:jc w:val="center"/>
              <w:rPr>
                <w:spacing w:val="-20"/>
                <w:lang w:val="en-US"/>
              </w:rPr>
            </w:pPr>
            <w:r w:rsidRPr="00470F15">
              <w:rPr>
                <w:noProof/>
                <w:spacing w:val="-20"/>
                <w:lang w:val="en-US"/>
              </w:rPr>
              <w:drawing>
                <wp:inline distT="0" distB="0" distL="0" distR="0" wp14:anchorId="08AF347B" wp14:editId="447CF60D">
                  <wp:extent cx="1729890" cy="937341"/>
                  <wp:effectExtent l="0" t="0" r="3810" b="0"/>
                  <wp:docPr id="136" name="Рисунок 1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36" descr="Изображение выглядит как текст&#10;&#10;Автоматически созданное описание"/>
                          <pic:cNvPicPr/>
                        </pic:nvPicPr>
                        <pic:blipFill>
                          <a:blip r:embed="rId125"/>
                          <a:stretch>
                            <a:fillRect/>
                          </a:stretch>
                        </pic:blipFill>
                        <pic:spPr>
                          <a:xfrm>
                            <a:off x="0" y="0"/>
                            <a:ext cx="1729890" cy="937341"/>
                          </a:xfrm>
                          <a:prstGeom prst="rect">
                            <a:avLst/>
                          </a:prstGeom>
                        </pic:spPr>
                      </pic:pic>
                    </a:graphicData>
                  </a:graphic>
                </wp:inline>
              </w:drawing>
            </w:r>
          </w:p>
        </w:tc>
        <w:tc>
          <w:tcPr>
            <w:tcW w:w="4673" w:type="dxa"/>
            <w:vAlign w:val="center"/>
          </w:tcPr>
          <w:p w14:paraId="5189F586" w14:textId="77777777" w:rsidR="00180A4E" w:rsidRPr="00A66B5C" w:rsidRDefault="00180A4E" w:rsidP="00021AB3">
            <w:pPr>
              <w:spacing w:line="360" w:lineRule="auto"/>
              <w:jc w:val="center"/>
              <w:rPr>
                <w:spacing w:val="-20"/>
              </w:rPr>
            </w:pPr>
            <w:r w:rsidRPr="00470F15">
              <w:rPr>
                <w:noProof/>
                <w:spacing w:val="-20"/>
              </w:rPr>
              <w:drawing>
                <wp:anchor distT="0" distB="0" distL="114300" distR="114300" simplePos="0" relativeHeight="251682816" behindDoc="1" locked="0" layoutInCell="1" allowOverlap="1" wp14:anchorId="08F82060" wp14:editId="31FEB993">
                  <wp:simplePos x="0" y="0"/>
                  <wp:positionH relativeFrom="column">
                    <wp:posOffset>510540</wp:posOffset>
                  </wp:positionH>
                  <wp:positionV relativeFrom="paragraph">
                    <wp:posOffset>-12065</wp:posOffset>
                  </wp:positionV>
                  <wp:extent cx="1760220" cy="1005840"/>
                  <wp:effectExtent l="0" t="0" r="0" b="3810"/>
                  <wp:wrapTight wrapText="bothSides">
                    <wp:wrapPolygon edited="0">
                      <wp:start x="0" y="0"/>
                      <wp:lineTo x="0" y="21273"/>
                      <wp:lineTo x="21273" y="21273"/>
                      <wp:lineTo x="21273" y="0"/>
                      <wp:lineTo x="0" y="0"/>
                    </wp:wrapPolygon>
                  </wp:wrapTight>
                  <wp:docPr id="137" name="Рисунок 137"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Изображение выглядит как текст, внутренний&#10;&#10;Автоматически созданное описание"/>
                          <pic:cNvPicPr/>
                        </pic:nvPicPr>
                        <pic:blipFill>
                          <a:blip r:embed="rId126">
                            <a:extLst>
                              <a:ext uri="{28A0092B-C50C-407E-A947-70E740481C1C}">
                                <a14:useLocalDpi xmlns:a14="http://schemas.microsoft.com/office/drawing/2010/main" val="0"/>
                              </a:ext>
                            </a:extLst>
                          </a:blip>
                          <a:stretch>
                            <a:fillRect/>
                          </a:stretch>
                        </pic:blipFill>
                        <pic:spPr>
                          <a:xfrm>
                            <a:off x="0" y="0"/>
                            <a:ext cx="1760220" cy="1005840"/>
                          </a:xfrm>
                          <a:prstGeom prst="rect">
                            <a:avLst/>
                          </a:prstGeom>
                        </pic:spPr>
                      </pic:pic>
                    </a:graphicData>
                  </a:graphic>
                  <wp14:sizeRelH relativeFrom="margin">
                    <wp14:pctWidth>0</wp14:pctWidth>
                  </wp14:sizeRelH>
                  <wp14:sizeRelV relativeFrom="margin">
                    <wp14:pctHeight>0</wp14:pctHeight>
                  </wp14:sizeRelV>
                </wp:anchor>
              </w:drawing>
            </w:r>
          </w:p>
        </w:tc>
      </w:tr>
    </w:tbl>
    <w:p w14:paraId="05A5DB96" w14:textId="77777777" w:rsidR="00180A4E" w:rsidRPr="00D94B9B" w:rsidRDefault="00180A4E" w:rsidP="00180A4E">
      <w:pPr>
        <w:pStyle w:val="a3"/>
        <w:spacing w:line="360" w:lineRule="auto"/>
        <w:ind w:left="0" w:firstLine="709"/>
        <w:jc w:val="both"/>
        <w:rPr>
          <w:spacing w:val="-20"/>
          <w:sz w:val="28"/>
          <w:szCs w:val="28"/>
        </w:rPr>
      </w:pPr>
      <w:r w:rsidRPr="00A66B5C">
        <w:rPr>
          <w:spacing w:val="-20"/>
          <w:sz w:val="28"/>
          <w:szCs w:val="28"/>
        </w:rPr>
        <w:lastRenderedPageBreak/>
        <w:t xml:space="preserve">Одной из распространенных лексических </w:t>
      </w:r>
      <w:r>
        <w:rPr>
          <w:spacing w:val="-20"/>
          <w:sz w:val="28"/>
          <w:szCs w:val="28"/>
        </w:rPr>
        <w:t>де</w:t>
      </w:r>
      <w:r w:rsidRPr="00A66B5C">
        <w:rPr>
          <w:spacing w:val="-20"/>
          <w:sz w:val="28"/>
          <w:szCs w:val="28"/>
        </w:rPr>
        <w:t xml:space="preserve">формаций, использованных переводчиками при передаче анализируемого поэтического текста на русский язык, является </w:t>
      </w:r>
      <w:r w:rsidRPr="00A66B5C">
        <w:rPr>
          <w:i/>
          <w:iCs/>
          <w:spacing w:val="-20"/>
          <w:sz w:val="28"/>
          <w:szCs w:val="28"/>
        </w:rPr>
        <w:t>модуляция</w:t>
      </w:r>
      <w:r w:rsidRPr="00A66B5C">
        <w:rPr>
          <w:spacing w:val="-20"/>
          <w:sz w:val="28"/>
          <w:szCs w:val="28"/>
        </w:rPr>
        <w:t xml:space="preserve">. Логически выводя суть изложенной в оригинале стихотворения мысли, переводчики модифицируют текст, не теряя при этом релевантные для перевода элементы: </w:t>
      </w:r>
    </w:p>
    <w:tbl>
      <w:tblPr>
        <w:tblStyle w:val="af"/>
        <w:tblW w:w="0" w:type="auto"/>
        <w:tblInd w:w="-5" w:type="dxa"/>
        <w:tblLook w:val="04A0" w:firstRow="1" w:lastRow="0" w:firstColumn="1" w:lastColumn="0" w:noHBand="0" w:noVBand="1"/>
      </w:tblPr>
      <w:tblGrid>
        <w:gridCol w:w="2495"/>
        <w:gridCol w:w="2236"/>
        <w:gridCol w:w="2267"/>
        <w:gridCol w:w="2351"/>
      </w:tblGrid>
      <w:tr w:rsidR="00180A4E" w:rsidRPr="00A66B5C" w14:paraId="43875831" w14:textId="77777777" w:rsidTr="00021AB3">
        <w:tc>
          <w:tcPr>
            <w:tcW w:w="2410" w:type="dxa"/>
          </w:tcPr>
          <w:p w14:paraId="46E5AB82" w14:textId="77777777" w:rsidR="00180A4E" w:rsidRPr="00A66B5C" w:rsidRDefault="00180A4E" w:rsidP="00021AB3">
            <w:pPr>
              <w:pStyle w:val="a3"/>
              <w:spacing w:line="360" w:lineRule="auto"/>
              <w:ind w:left="0"/>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2268" w:type="dxa"/>
          </w:tcPr>
          <w:p w14:paraId="73F185E5" w14:textId="77777777" w:rsidR="00180A4E" w:rsidRPr="00A66B5C" w:rsidRDefault="00180A4E" w:rsidP="00021AB3">
            <w:pPr>
              <w:pStyle w:val="a3"/>
              <w:spacing w:line="360" w:lineRule="auto"/>
              <w:ind w:left="0"/>
              <w:jc w:val="center"/>
              <w:rPr>
                <w:b/>
                <w:bCs/>
                <w:spacing w:val="-20"/>
              </w:rPr>
            </w:pPr>
            <w:r w:rsidRPr="00A66B5C">
              <w:rPr>
                <w:b/>
                <w:bCs/>
                <w:spacing w:val="-20"/>
              </w:rPr>
              <w:t>Д. Орловская</w:t>
            </w:r>
          </w:p>
        </w:tc>
        <w:tc>
          <w:tcPr>
            <w:tcW w:w="2268" w:type="dxa"/>
          </w:tcPr>
          <w:p w14:paraId="13AAA312" w14:textId="77777777" w:rsidR="00180A4E" w:rsidRPr="00A66B5C" w:rsidRDefault="00180A4E" w:rsidP="00021AB3">
            <w:pPr>
              <w:pStyle w:val="a3"/>
              <w:spacing w:line="360" w:lineRule="auto"/>
              <w:ind w:left="0"/>
              <w:jc w:val="center"/>
              <w:rPr>
                <w:b/>
                <w:bCs/>
                <w:spacing w:val="-20"/>
              </w:rPr>
            </w:pPr>
            <w:r w:rsidRPr="00A66B5C">
              <w:rPr>
                <w:b/>
                <w:bCs/>
                <w:spacing w:val="-20"/>
                <w:lang w:val="en-US"/>
              </w:rPr>
              <w:t>L</w:t>
            </w:r>
            <w:r w:rsidRPr="00A66B5C">
              <w:rPr>
                <w:b/>
                <w:bCs/>
                <w:spacing w:val="-20"/>
              </w:rPr>
              <w:t xml:space="preserve">. </w:t>
            </w:r>
            <w:r w:rsidRPr="00A66B5C">
              <w:rPr>
                <w:b/>
                <w:bCs/>
                <w:spacing w:val="-20"/>
                <w:lang w:val="en-US"/>
              </w:rPr>
              <w:t>Carroll</w:t>
            </w:r>
          </w:p>
        </w:tc>
        <w:tc>
          <w:tcPr>
            <w:tcW w:w="2404" w:type="dxa"/>
          </w:tcPr>
          <w:p w14:paraId="143EAD34" w14:textId="77777777" w:rsidR="00180A4E" w:rsidRPr="00A66B5C" w:rsidRDefault="00180A4E" w:rsidP="00021AB3">
            <w:pPr>
              <w:pStyle w:val="a3"/>
              <w:spacing w:line="360" w:lineRule="auto"/>
              <w:ind w:left="0"/>
              <w:jc w:val="center"/>
              <w:rPr>
                <w:b/>
                <w:bCs/>
                <w:spacing w:val="-20"/>
              </w:rPr>
            </w:pPr>
            <w:r w:rsidRPr="00A66B5C">
              <w:rPr>
                <w:b/>
                <w:bCs/>
                <w:spacing w:val="-20"/>
              </w:rPr>
              <w:t>А. Москотельников</w:t>
            </w:r>
          </w:p>
        </w:tc>
      </w:tr>
      <w:tr w:rsidR="00180A4E" w:rsidRPr="00A66B5C" w14:paraId="2219BF27" w14:textId="77777777" w:rsidTr="00021AB3">
        <w:tc>
          <w:tcPr>
            <w:tcW w:w="2410" w:type="dxa"/>
            <w:vAlign w:val="center"/>
          </w:tcPr>
          <w:p w14:paraId="3A4F2166" w14:textId="77777777" w:rsidR="00180A4E" w:rsidRPr="00A66B5C" w:rsidRDefault="00180A4E" w:rsidP="00021AB3">
            <w:pPr>
              <w:spacing w:line="360" w:lineRule="auto"/>
              <w:jc w:val="center"/>
              <w:rPr>
                <w:spacing w:val="-20"/>
                <w:lang w:val="en-US"/>
              </w:rPr>
            </w:pPr>
            <w:r w:rsidRPr="00470F15">
              <w:rPr>
                <w:noProof/>
                <w:spacing w:val="-20"/>
                <w:lang w:val="en-US"/>
              </w:rPr>
              <w:drawing>
                <wp:inline distT="0" distB="0" distL="0" distR="0" wp14:anchorId="142206CF" wp14:editId="786BF4D5">
                  <wp:extent cx="1447925" cy="2027096"/>
                  <wp:effectExtent l="0" t="0" r="0" b="0"/>
                  <wp:docPr id="138" name="Рисунок 1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Изображение выглядит как текст&#10;&#10;Автоматически созданное описание"/>
                          <pic:cNvPicPr/>
                        </pic:nvPicPr>
                        <pic:blipFill>
                          <a:blip r:embed="rId127"/>
                          <a:stretch>
                            <a:fillRect/>
                          </a:stretch>
                        </pic:blipFill>
                        <pic:spPr>
                          <a:xfrm>
                            <a:off x="0" y="0"/>
                            <a:ext cx="1447925" cy="2027096"/>
                          </a:xfrm>
                          <a:prstGeom prst="rect">
                            <a:avLst/>
                          </a:prstGeom>
                        </pic:spPr>
                      </pic:pic>
                    </a:graphicData>
                  </a:graphic>
                </wp:inline>
              </w:drawing>
            </w:r>
          </w:p>
        </w:tc>
        <w:tc>
          <w:tcPr>
            <w:tcW w:w="2268" w:type="dxa"/>
            <w:vAlign w:val="center"/>
          </w:tcPr>
          <w:p w14:paraId="08C1187B" w14:textId="77777777" w:rsidR="00180A4E" w:rsidRPr="00A66B5C" w:rsidRDefault="00180A4E" w:rsidP="00021AB3">
            <w:pPr>
              <w:spacing w:line="360" w:lineRule="auto"/>
              <w:jc w:val="center"/>
              <w:rPr>
                <w:spacing w:val="-20"/>
              </w:rPr>
            </w:pPr>
            <w:r w:rsidRPr="00470F15">
              <w:rPr>
                <w:noProof/>
                <w:spacing w:val="-20"/>
              </w:rPr>
              <w:drawing>
                <wp:inline distT="0" distB="0" distL="0" distR="0" wp14:anchorId="609C9413" wp14:editId="71E9911D">
                  <wp:extent cx="1283561" cy="1805940"/>
                  <wp:effectExtent l="0" t="0" r="0" b="3810"/>
                  <wp:docPr id="139" name="Рисунок 1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Изображение выглядит как текст&#10;&#10;Автоматически созданное описание"/>
                          <pic:cNvPicPr/>
                        </pic:nvPicPr>
                        <pic:blipFill>
                          <a:blip r:embed="rId128"/>
                          <a:stretch>
                            <a:fillRect/>
                          </a:stretch>
                        </pic:blipFill>
                        <pic:spPr>
                          <a:xfrm>
                            <a:off x="0" y="0"/>
                            <a:ext cx="1285171" cy="1808206"/>
                          </a:xfrm>
                          <a:prstGeom prst="rect">
                            <a:avLst/>
                          </a:prstGeom>
                        </pic:spPr>
                      </pic:pic>
                    </a:graphicData>
                  </a:graphic>
                </wp:inline>
              </w:drawing>
            </w:r>
          </w:p>
        </w:tc>
        <w:tc>
          <w:tcPr>
            <w:tcW w:w="2268" w:type="dxa"/>
            <w:vAlign w:val="center"/>
          </w:tcPr>
          <w:p w14:paraId="72D4D2AA" w14:textId="77777777" w:rsidR="00180A4E" w:rsidRPr="00A66B5C" w:rsidRDefault="00180A4E" w:rsidP="00021AB3">
            <w:pPr>
              <w:spacing w:line="360" w:lineRule="auto"/>
              <w:jc w:val="center"/>
              <w:rPr>
                <w:color w:val="000000" w:themeColor="text1"/>
                <w:spacing w:val="-20"/>
                <w:sz w:val="28"/>
                <w:szCs w:val="28"/>
                <w:lang w:val="en-US"/>
              </w:rPr>
            </w:pPr>
            <w:r w:rsidRPr="00470F15">
              <w:rPr>
                <w:noProof/>
                <w:spacing w:val="-20"/>
                <w:lang w:val="en-US"/>
              </w:rPr>
              <w:drawing>
                <wp:inline distT="0" distB="0" distL="0" distR="0" wp14:anchorId="2870FB2D" wp14:editId="1160A7B8">
                  <wp:extent cx="1303133" cy="762066"/>
                  <wp:effectExtent l="0" t="0" r="0" b="0"/>
                  <wp:docPr id="140" name="Рисунок 1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Изображение выглядит как текст&#10;&#10;Автоматически созданное описание"/>
                          <pic:cNvPicPr/>
                        </pic:nvPicPr>
                        <pic:blipFill>
                          <a:blip r:embed="rId129"/>
                          <a:stretch>
                            <a:fillRect/>
                          </a:stretch>
                        </pic:blipFill>
                        <pic:spPr>
                          <a:xfrm>
                            <a:off x="0" y="0"/>
                            <a:ext cx="1303133" cy="762066"/>
                          </a:xfrm>
                          <a:prstGeom prst="rect">
                            <a:avLst/>
                          </a:prstGeom>
                        </pic:spPr>
                      </pic:pic>
                    </a:graphicData>
                  </a:graphic>
                </wp:inline>
              </w:drawing>
            </w:r>
          </w:p>
        </w:tc>
        <w:tc>
          <w:tcPr>
            <w:tcW w:w="2404" w:type="dxa"/>
            <w:vAlign w:val="center"/>
          </w:tcPr>
          <w:p w14:paraId="69A2B57F" w14:textId="77777777" w:rsidR="00180A4E" w:rsidRPr="00A66B5C" w:rsidRDefault="00180A4E" w:rsidP="00021AB3">
            <w:pPr>
              <w:spacing w:line="360" w:lineRule="auto"/>
              <w:jc w:val="center"/>
              <w:rPr>
                <w:color w:val="000000" w:themeColor="text1"/>
                <w:spacing w:val="-20"/>
                <w:sz w:val="28"/>
                <w:szCs w:val="28"/>
              </w:rPr>
            </w:pPr>
            <w:r w:rsidRPr="00470F15">
              <w:rPr>
                <w:noProof/>
                <w:spacing w:val="-20"/>
              </w:rPr>
              <w:drawing>
                <wp:inline distT="0" distB="0" distL="0" distR="0" wp14:anchorId="440F046D" wp14:editId="0F29A77C">
                  <wp:extent cx="1356478" cy="541067"/>
                  <wp:effectExtent l="0" t="0" r="0" b="0"/>
                  <wp:docPr id="141" name="Рисунок 1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descr="Изображение выглядит как текст&#10;&#10;Автоматически созданное описание"/>
                          <pic:cNvPicPr/>
                        </pic:nvPicPr>
                        <pic:blipFill>
                          <a:blip r:embed="rId130"/>
                          <a:stretch>
                            <a:fillRect/>
                          </a:stretch>
                        </pic:blipFill>
                        <pic:spPr>
                          <a:xfrm>
                            <a:off x="0" y="0"/>
                            <a:ext cx="1356478" cy="541067"/>
                          </a:xfrm>
                          <a:prstGeom prst="rect">
                            <a:avLst/>
                          </a:prstGeom>
                        </pic:spPr>
                      </pic:pic>
                    </a:graphicData>
                  </a:graphic>
                </wp:inline>
              </w:drawing>
            </w:r>
          </w:p>
        </w:tc>
      </w:tr>
    </w:tbl>
    <w:p w14:paraId="50C6F1DD" w14:textId="77777777" w:rsidR="00180A4E" w:rsidRPr="0025745A" w:rsidRDefault="00180A4E" w:rsidP="00180A4E">
      <w:pPr>
        <w:suppressAutoHyphens w:val="0"/>
        <w:spacing w:line="360" w:lineRule="auto"/>
        <w:contextualSpacing/>
        <w:jc w:val="both"/>
        <w:rPr>
          <w:b/>
          <w:bCs/>
          <w:spacing w:val="-20"/>
          <w:sz w:val="28"/>
          <w:szCs w:val="28"/>
        </w:rPr>
      </w:pPr>
    </w:p>
    <w:p w14:paraId="7B399C0D" w14:textId="77777777" w:rsidR="00180A4E" w:rsidRPr="000A492A" w:rsidRDefault="00180A4E" w:rsidP="00180A4E">
      <w:pPr>
        <w:pStyle w:val="a3"/>
        <w:numPr>
          <w:ilvl w:val="0"/>
          <w:numId w:val="37"/>
        </w:numPr>
        <w:suppressAutoHyphens w:val="0"/>
        <w:spacing w:line="360" w:lineRule="auto"/>
        <w:ind w:left="0" w:firstLine="709"/>
        <w:contextualSpacing/>
        <w:jc w:val="both"/>
        <w:rPr>
          <w:b/>
          <w:bCs/>
          <w:spacing w:val="-20"/>
          <w:sz w:val="28"/>
          <w:szCs w:val="28"/>
        </w:rPr>
      </w:pPr>
      <w:r w:rsidRPr="000A492A">
        <w:rPr>
          <w:b/>
          <w:bCs/>
          <w:spacing w:val="-20"/>
          <w:sz w:val="28"/>
          <w:szCs w:val="28"/>
        </w:rPr>
        <w:t>Синтаксические деформации:</w:t>
      </w:r>
    </w:p>
    <w:p w14:paraId="6C2486B9" w14:textId="77777777" w:rsidR="00180A4E" w:rsidRPr="00A66B5C" w:rsidRDefault="00180A4E" w:rsidP="00180A4E">
      <w:pPr>
        <w:spacing w:line="360" w:lineRule="auto"/>
        <w:ind w:firstLine="709"/>
        <w:jc w:val="both"/>
        <w:rPr>
          <w:spacing w:val="-20"/>
          <w:sz w:val="28"/>
          <w:szCs w:val="28"/>
        </w:rPr>
      </w:pPr>
      <w:r>
        <w:rPr>
          <w:i/>
          <w:iCs/>
          <w:spacing w:val="-20"/>
          <w:sz w:val="28"/>
          <w:szCs w:val="28"/>
        </w:rPr>
        <w:t>Деформационное ч</w:t>
      </w:r>
      <w:r w:rsidRPr="00A66B5C">
        <w:rPr>
          <w:i/>
          <w:iCs/>
          <w:spacing w:val="-20"/>
          <w:sz w:val="28"/>
          <w:szCs w:val="28"/>
        </w:rPr>
        <w:t>ленение предложения</w:t>
      </w:r>
      <w:r w:rsidRPr="00A66B5C">
        <w:rPr>
          <w:spacing w:val="-20"/>
          <w:sz w:val="28"/>
          <w:szCs w:val="28"/>
        </w:rPr>
        <w:t xml:space="preserve"> прослеживается у переводчика А. Щербакова в качестве синтаксической деформации. </w:t>
      </w:r>
      <w:r>
        <w:rPr>
          <w:spacing w:val="-20"/>
          <w:sz w:val="28"/>
          <w:szCs w:val="28"/>
        </w:rPr>
        <w:t xml:space="preserve">Мы полагаем, что подобный прием следует отнести именно к деформациям, поскольку данное членение в переводе образует конвергенцию с приемом апозиопезиса и задает «обрывистость» ритма стихотворения. </w:t>
      </w:r>
      <w:r w:rsidRPr="00A66B5C">
        <w:rPr>
          <w:spacing w:val="-20"/>
          <w:sz w:val="28"/>
          <w:szCs w:val="28"/>
        </w:rPr>
        <w:t>При помощи приема членения предложения переводчик делает эмфатические акценты на наиболее релевантных для общего понимания читателем моментах сюжета:</w:t>
      </w:r>
    </w:p>
    <w:tbl>
      <w:tblPr>
        <w:tblStyle w:val="af"/>
        <w:tblW w:w="0" w:type="auto"/>
        <w:tblLook w:val="04A0" w:firstRow="1" w:lastRow="0" w:firstColumn="1" w:lastColumn="0" w:noHBand="0" w:noVBand="1"/>
      </w:tblPr>
      <w:tblGrid>
        <w:gridCol w:w="4672"/>
        <w:gridCol w:w="4672"/>
      </w:tblGrid>
      <w:tr w:rsidR="00180A4E" w:rsidRPr="00A66B5C" w14:paraId="7F1E2C9A" w14:textId="77777777" w:rsidTr="00021AB3">
        <w:tc>
          <w:tcPr>
            <w:tcW w:w="4672" w:type="dxa"/>
          </w:tcPr>
          <w:p w14:paraId="5051458B" w14:textId="77777777" w:rsidR="00180A4E" w:rsidRPr="00A66B5C" w:rsidRDefault="00180A4E" w:rsidP="00021AB3">
            <w:pPr>
              <w:spacing w:line="360" w:lineRule="auto"/>
              <w:jc w:val="center"/>
              <w:rPr>
                <w:spacing w:val="-20"/>
                <w:sz w:val="28"/>
                <w:szCs w:val="28"/>
              </w:rPr>
            </w:pPr>
            <w:r w:rsidRPr="00A66B5C">
              <w:rPr>
                <w:b/>
                <w:bCs/>
                <w:spacing w:val="-20"/>
                <w:lang w:val="en-US"/>
              </w:rPr>
              <w:t>L</w:t>
            </w:r>
            <w:r w:rsidRPr="00A66B5C">
              <w:rPr>
                <w:b/>
                <w:bCs/>
                <w:spacing w:val="-20"/>
              </w:rPr>
              <w:t xml:space="preserve">. </w:t>
            </w:r>
            <w:r w:rsidRPr="00A66B5C">
              <w:rPr>
                <w:b/>
                <w:bCs/>
                <w:spacing w:val="-20"/>
                <w:lang w:val="en-US"/>
              </w:rPr>
              <w:t>Carroll</w:t>
            </w:r>
          </w:p>
        </w:tc>
        <w:tc>
          <w:tcPr>
            <w:tcW w:w="4673" w:type="dxa"/>
          </w:tcPr>
          <w:p w14:paraId="58E5B358" w14:textId="77777777" w:rsidR="00180A4E" w:rsidRPr="00A66B5C" w:rsidRDefault="00180A4E" w:rsidP="00021AB3">
            <w:pPr>
              <w:spacing w:line="360" w:lineRule="auto"/>
              <w:jc w:val="center"/>
              <w:rPr>
                <w:spacing w:val="-20"/>
                <w:sz w:val="28"/>
                <w:szCs w:val="28"/>
              </w:rPr>
            </w:pPr>
            <w:r w:rsidRPr="00A66B5C">
              <w:rPr>
                <w:b/>
                <w:bCs/>
                <w:spacing w:val="-20"/>
              </w:rPr>
              <w:t>А. Щербаков</w:t>
            </w:r>
          </w:p>
        </w:tc>
      </w:tr>
      <w:tr w:rsidR="00180A4E" w:rsidRPr="00A66B5C" w14:paraId="251D62BE" w14:textId="77777777" w:rsidTr="00021AB3">
        <w:tc>
          <w:tcPr>
            <w:tcW w:w="4672" w:type="dxa"/>
            <w:vAlign w:val="center"/>
          </w:tcPr>
          <w:p w14:paraId="43A216E4" w14:textId="77777777" w:rsidR="00180A4E" w:rsidRPr="00A66B5C" w:rsidRDefault="00180A4E" w:rsidP="00021AB3">
            <w:pPr>
              <w:spacing w:line="360" w:lineRule="auto"/>
              <w:jc w:val="center"/>
              <w:rPr>
                <w:spacing w:val="-20"/>
                <w:lang w:val="en-US"/>
              </w:rPr>
            </w:pPr>
            <w:r w:rsidRPr="00470F15">
              <w:rPr>
                <w:noProof/>
                <w:spacing w:val="-20"/>
                <w:lang w:val="en-US"/>
              </w:rPr>
              <w:drawing>
                <wp:inline distT="0" distB="0" distL="0" distR="0" wp14:anchorId="4C0B0A60" wp14:editId="5E99E5E8">
                  <wp:extent cx="2034716" cy="975445"/>
                  <wp:effectExtent l="0" t="0" r="3810" b="0"/>
                  <wp:docPr id="142" name="Рисунок 142"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descr="Изображение выглядит как текст, внутренний&#10;&#10;Автоматически созданное описание"/>
                          <pic:cNvPicPr/>
                        </pic:nvPicPr>
                        <pic:blipFill>
                          <a:blip r:embed="rId131"/>
                          <a:stretch>
                            <a:fillRect/>
                          </a:stretch>
                        </pic:blipFill>
                        <pic:spPr>
                          <a:xfrm>
                            <a:off x="0" y="0"/>
                            <a:ext cx="2034716" cy="975445"/>
                          </a:xfrm>
                          <a:prstGeom prst="rect">
                            <a:avLst/>
                          </a:prstGeom>
                        </pic:spPr>
                      </pic:pic>
                    </a:graphicData>
                  </a:graphic>
                </wp:inline>
              </w:drawing>
            </w:r>
          </w:p>
        </w:tc>
        <w:tc>
          <w:tcPr>
            <w:tcW w:w="4673" w:type="dxa"/>
            <w:vAlign w:val="center"/>
          </w:tcPr>
          <w:p w14:paraId="3C5507EA" w14:textId="77777777" w:rsidR="00180A4E" w:rsidRPr="00A66B5C" w:rsidRDefault="00180A4E" w:rsidP="00021AB3">
            <w:pPr>
              <w:spacing w:line="360" w:lineRule="auto"/>
              <w:jc w:val="center"/>
              <w:rPr>
                <w:spacing w:val="-20"/>
              </w:rPr>
            </w:pPr>
            <w:r w:rsidRPr="00470F15">
              <w:rPr>
                <w:noProof/>
                <w:spacing w:val="-20"/>
              </w:rPr>
              <w:drawing>
                <wp:inline distT="0" distB="0" distL="0" distR="0" wp14:anchorId="5115D7BC" wp14:editId="4E023B10">
                  <wp:extent cx="1920406" cy="929721"/>
                  <wp:effectExtent l="0" t="0" r="3810" b="3810"/>
                  <wp:docPr id="143" name="Рисунок 14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descr="Изображение выглядит как текст, внутренний&#10;&#10;Автоматически созданное описание"/>
                          <pic:cNvPicPr/>
                        </pic:nvPicPr>
                        <pic:blipFill>
                          <a:blip r:embed="rId132"/>
                          <a:stretch>
                            <a:fillRect/>
                          </a:stretch>
                        </pic:blipFill>
                        <pic:spPr>
                          <a:xfrm>
                            <a:off x="0" y="0"/>
                            <a:ext cx="1920406" cy="929721"/>
                          </a:xfrm>
                          <a:prstGeom prst="rect">
                            <a:avLst/>
                          </a:prstGeom>
                        </pic:spPr>
                      </pic:pic>
                    </a:graphicData>
                  </a:graphic>
                </wp:inline>
              </w:drawing>
            </w:r>
          </w:p>
        </w:tc>
      </w:tr>
    </w:tbl>
    <w:p w14:paraId="7361D87B" w14:textId="77777777" w:rsidR="00180A4E" w:rsidRPr="00A66B5C" w:rsidRDefault="00180A4E" w:rsidP="00180A4E">
      <w:pPr>
        <w:spacing w:line="360" w:lineRule="auto"/>
        <w:jc w:val="both"/>
        <w:rPr>
          <w:spacing w:val="-20"/>
          <w:sz w:val="28"/>
          <w:szCs w:val="28"/>
        </w:rPr>
      </w:pPr>
    </w:p>
    <w:p w14:paraId="0BBACF23" w14:textId="77777777" w:rsidR="00180A4E" w:rsidRPr="00A66B5C" w:rsidRDefault="00180A4E" w:rsidP="00180A4E">
      <w:pPr>
        <w:pStyle w:val="a3"/>
        <w:numPr>
          <w:ilvl w:val="0"/>
          <w:numId w:val="37"/>
        </w:numPr>
        <w:suppressAutoHyphens w:val="0"/>
        <w:spacing w:line="360" w:lineRule="auto"/>
        <w:ind w:left="0" w:firstLine="709"/>
        <w:contextualSpacing/>
        <w:jc w:val="both"/>
        <w:rPr>
          <w:b/>
          <w:bCs/>
          <w:spacing w:val="-20"/>
          <w:sz w:val="28"/>
          <w:szCs w:val="28"/>
        </w:rPr>
      </w:pPr>
      <w:r w:rsidRPr="00A66B5C">
        <w:rPr>
          <w:b/>
          <w:bCs/>
          <w:spacing w:val="-20"/>
          <w:sz w:val="28"/>
          <w:szCs w:val="28"/>
        </w:rPr>
        <w:t>Комплексные деформации:</w:t>
      </w:r>
    </w:p>
    <w:p w14:paraId="18A92D49" w14:textId="77777777" w:rsidR="00180A4E" w:rsidRPr="00D94B9B" w:rsidRDefault="00180A4E" w:rsidP="00180A4E">
      <w:pPr>
        <w:pStyle w:val="a3"/>
        <w:spacing w:line="360" w:lineRule="auto"/>
        <w:ind w:left="0" w:firstLine="709"/>
        <w:jc w:val="both"/>
        <w:rPr>
          <w:spacing w:val="-20"/>
          <w:sz w:val="28"/>
          <w:szCs w:val="28"/>
        </w:rPr>
      </w:pPr>
      <w:r w:rsidRPr="00A66B5C">
        <w:rPr>
          <w:spacing w:val="-20"/>
          <w:sz w:val="28"/>
          <w:szCs w:val="28"/>
        </w:rPr>
        <w:t>В переводных текстах прослеживаются</w:t>
      </w:r>
      <w:r>
        <w:rPr>
          <w:spacing w:val="-20"/>
          <w:sz w:val="28"/>
          <w:szCs w:val="28"/>
        </w:rPr>
        <w:t xml:space="preserve"> такие комплексные деформации, как</w:t>
      </w:r>
      <w:r w:rsidRPr="00A66B5C">
        <w:rPr>
          <w:spacing w:val="-20"/>
          <w:sz w:val="28"/>
          <w:szCs w:val="28"/>
        </w:rPr>
        <w:t xml:space="preserve"> </w:t>
      </w:r>
      <w:r w:rsidRPr="00A66B5C">
        <w:rPr>
          <w:i/>
          <w:iCs/>
          <w:spacing w:val="-20"/>
          <w:sz w:val="28"/>
          <w:szCs w:val="28"/>
        </w:rPr>
        <w:t>опущени</w:t>
      </w:r>
      <w:r>
        <w:rPr>
          <w:i/>
          <w:iCs/>
          <w:spacing w:val="-20"/>
          <w:sz w:val="28"/>
          <w:szCs w:val="28"/>
        </w:rPr>
        <w:t>е</w:t>
      </w:r>
      <w:r w:rsidRPr="00A66B5C">
        <w:rPr>
          <w:spacing w:val="-20"/>
          <w:sz w:val="28"/>
          <w:szCs w:val="28"/>
        </w:rPr>
        <w:t xml:space="preserve"> и</w:t>
      </w:r>
      <w:r w:rsidRPr="0025745A">
        <w:rPr>
          <w:i/>
          <w:iCs/>
          <w:spacing w:val="-20"/>
          <w:sz w:val="28"/>
          <w:szCs w:val="28"/>
        </w:rPr>
        <w:t xml:space="preserve"> </w:t>
      </w:r>
      <w:r w:rsidRPr="00A66B5C">
        <w:rPr>
          <w:i/>
          <w:iCs/>
          <w:spacing w:val="-20"/>
          <w:sz w:val="28"/>
          <w:szCs w:val="28"/>
        </w:rPr>
        <w:t>добавлени</w:t>
      </w:r>
      <w:r>
        <w:rPr>
          <w:i/>
          <w:iCs/>
          <w:spacing w:val="-20"/>
          <w:sz w:val="28"/>
          <w:szCs w:val="28"/>
        </w:rPr>
        <w:t>е</w:t>
      </w:r>
      <w:r w:rsidRPr="00A66B5C">
        <w:rPr>
          <w:spacing w:val="-20"/>
          <w:sz w:val="28"/>
          <w:szCs w:val="28"/>
        </w:rPr>
        <w:t xml:space="preserve">. Данные приемы, представленные в примерах ниже, мы относим именно к деформациям, поскольку полагаем, что в данных случаях произошли небольшие изменения в сюжете, которые, тем не менее, не повлияли на прагматическую направленность </w:t>
      </w:r>
      <w:r w:rsidRPr="00A66B5C">
        <w:rPr>
          <w:spacing w:val="-20"/>
          <w:sz w:val="28"/>
          <w:szCs w:val="28"/>
        </w:rPr>
        <w:lastRenderedPageBreak/>
        <w:t>оригинального текста (не сделали тексты переводов менее абсурдными). Мы считаем, что данные приемы были использованы переводчиками для поддержания рифмо-ритмической картины стихотворений:</w:t>
      </w:r>
    </w:p>
    <w:tbl>
      <w:tblPr>
        <w:tblStyle w:val="af"/>
        <w:tblW w:w="0" w:type="auto"/>
        <w:tblInd w:w="-5" w:type="dxa"/>
        <w:tblCellMar>
          <w:top w:w="28" w:type="dxa"/>
        </w:tblCellMar>
        <w:tblLook w:val="04A0" w:firstRow="1" w:lastRow="0" w:firstColumn="1" w:lastColumn="0" w:noHBand="0" w:noVBand="1"/>
      </w:tblPr>
      <w:tblGrid>
        <w:gridCol w:w="2496"/>
        <w:gridCol w:w="2328"/>
        <w:gridCol w:w="2188"/>
        <w:gridCol w:w="2337"/>
      </w:tblGrid>
      <w:tr w:rsidR="00180A4E" w:rsidRPr="00A66B5C" w14:paraId="2CB59944" w14:textId="77777777" w:rsidTr="00021AB3">
        <w:tc>
          <w:tcPr>
            <w:tcW w:w="2407" w:type="dxa"/>
          </w:tcPr>
          <w:p w14:paraId="2D3B0C82" w14:textId="77777777" w:rsidR="00180A4E" w:rsidRPr="00A66B5C" w:rsidRDefault="00180A4E" w:rsidP="00021AB3">
            <w:pPr>
              <w:spacing w:line="360" w:lineRule="auto"/>
              <w:jc w:val="center"/>
              <w:rPr>
                <w:b/>
                <w:bCs/>
                <w:spacing w:val="-20"/>
              </w:rPr>
            </w:pPr>
            <w:r w:rsidRPr="00A66B5C">
              <w:rPr>
                <w:b/>
                <w:bCs/>
                <w:spacing w:val="-20"/>
                <w:lang w:val="en-US"/>
              </w:rPr>
              <w:t>L</w:t>
            </w:r>
            <w:r w:rsidRPr="00A66B5C">
              <w:rPr>
                <w:b/>
                <w:bCs/>
                <w:spacing w:val="-20"/>
              </w:rPr>
              <w:t xml:space="preserve">. </w:t>
            </w:r>
            <w:r w:rsidRPr="00A66B5C">
              <w:rPr>
                <w:b/>
                <w:bCs/>
                <w:spacing w:val="-20"/>
                <w:lang w:val="en-US"/>
              </w:rPr>
              <w:t>Carroll</w:t>
            </w:r>
          </w:p>
        </w:tc>
        <w:tc>
          <w:tcPr>
            <w:tcW w:w="2316" w:type="dxa"/>
          </w:tcPr>
          <w:p w14:paraId="4D5B998A" w14:textId="77777777" w:rsidR="00180A4E" w:rsidRPr="00A66B5C" w:rsidRDefault="00180A4E" w:rsidP="00021AB3">
            <w:pPr>
              <w:spacing w:line="360" w:lineRule="auto"/>
              <w:jc w:val="center"/>
              <w:rPr>
                <w:b/>
                <w:bCs/>
                <w:spacing w:val="-20"/>
              </w:rPr>
            </w:pPr>
            <w:r w:rsidRPr="00A66B5C">
              <w:rPr>
                <w:b/>
                <w:bCs/>
                <w:spacing w:val="-20"/>
              </w:rPr>
              <w:t>Д. Орловская</w:t>
            </w:r>
          </w:p>
        </w:tc>
        <w:tc>
          <w:tcPr>
            <w:tcW w:w="2222" w:type="dxa"/>
          </w:tcPr>
          <w:p w14:paraId="4E1E1375" w14:textId="77777777" w:rsidR="00180A4E" w:rsidRPr="00A66B5C" w:rsidRDefault="00180A4E" w:rsidP="00021AB3">
            <w:pPr>
              <w:spacing w:line="360" w:lineRule="auto"/>
              <w:jc w:val="center"/>
              <w:rPr>
                <w:b/>
                <w:bCs/>
                <w:spacing w:val="-20"/>
              </w:rPr>
            </w:pPr>
            <w:r w:rsidRPr="00A66B5C">
              <w:rPr>
                <w:b/>
                <w:bCs/>
                <w:spacing w:val="-20"/>
                <w:lang w:val="en-US"/>
              </w:rPr>
              <w:t>L</w:t>
            </w:r>
            <w:r w:rsidRPr="00A66B5C">
              <w:rPr>
                <w:b/>
                <w:bCs/>
                <w:spacing w:val="-20"/>
              </w:rPr>
              <w:t xml:space="preserve">. </w:t>
            </w:r>
            <w:r w:rsidRPr="00A66B5C">
              <w:rPr>
                <w:b/>
                <w:bCs/>
                <w:spacing w:val="-20"/>
                <w:lang w:val="en-US"/>
              </w:rPr>
              <w:t>Carroll</w:t>
            </w:r>
          </w:p>
        </w:tc>
        <w:tc>
          <w:tcPr>
            <w:tcW w:w="2404" w:type="dxa"/>
          </w:tcPr>
          <w:p w14:paraId="72DD3E8D"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r>
      <w:tr w:rsidR="00180A4E" w:rsidRPr="00A66B5C" w14:paraId="3B544A56" w14:textId="77777777" w:rsidTr="00021AB3">
        <w:tc>
          <w:tcPr>
            <w:tcW w:w="2407" w:type="dxa"/>
            <w:vAlign w:val="center"/>
          </w:tcPr>
          <w:p w14:paraId="4DC58ADD" w14:textId="77777777" w:rsidR="00180A4E" w:rsidRPr="00A66B5C" w:rsidRDefault="00180A4E" w:rsidP="00021AB3">
            <w:pPr>
              <w:spacing w:line="360" w:lineRule="auto"/>
              <w:jc w:val="center"/>
              <w:rPr>
                <w:spacing w:val="-20"/>
                <w:sz w:val="28"/>
                <w:szCs w:val="28"/>
                <w:lang w:val="en-US"/>
              </w:rPr>
            </w:pPr>
            <w:r w:rsidRPr="00470F15">
              <w:rPr>
                <w:b/>
                <w:bCs/>
                <w:i/>
                <w:iCs/>
                <w:noProof/>
                <w:spacing w:val="-20"/>
                <w:lang w:val="en-US"/>
              </w:rPr>
              <w:drawing>
                <wp:inline distT="0" distB="0" distL="0" distR="0" wp14:anchorId="46A0A0A4" wp14:editId="1B3F8687">
                  <wp:extent cx="1447925" cy="800169"/>
                  <wp:effectExtent l="0" t="0" r="0" b="0"/>
                  <wp:docPr id="144" name="Рисунок 1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Изображение выглядит как текст&#10;&#10;Автоматически созданное описание"/>
                          <pic:cNvPicPr/>
                        </pic:nvPicPr>
                        <pic:blipFill>
                          <a:blip r:embed="rId133"/>
                          <a:stretch>
                            <a:fillRect/>
                          </a:stretch>
                        </pic:blipFill>
                        <pic:spPr>
                          <a:xfrm>
                            <a:off x="0" y="0"/>
                            <a:ext cx="1447925" cy="800169"/>
                          </a:xfrm>
                          <a:prstGeom prst="rect">
                            <a:avLst/>
                          </a:prstGeom>
                        </pic:spPr>
                      </pic:pic>
                    </a:graphicData>
                  </a:graphic>
                </wp:inline>
              </w:drawing>
            </w:r>
          </w:p>
        </w:tc>
        <w:tc>
          <w:tcPr>
            <w:tcW w:w="2316" w:type="dxa"/>
            <w:vAlign w:val="center"/>
          </w:tcPr>
          <w:p w14:paraId="2E6D0CDD" w14:textId="77777777" w:rsidR="00180A4E" w:rsidRPr="00A66B5C" w:rsidRDefault="00180A4E" w:rsidP="00021AB3">
            <w:pPr>
              <w:spacing w:line="360" w:lineRule="auto"/>
              <w:jc w:val="center"/>
              <w:rPr>
                <w:spacing w:val="-20"/>
              </w:rPr>
            </w:pPr>
            <w:r w:rsidRPr="00470F15">
              <w:rPr>
                <w:b/>
                <w:bCs/>
                <w:i/>
                <w:iCs/>
                <w:noProof/>
                <w:spacing w:val="-20"/>
              </w:rPr>
              <w:drawing>
                <wp:inline distT="0" distB="0" distL="0" distR="0" wp14:anchorId="6F189F70" wp14:editId="1EA986F2">
                  <wp:extent cx="1341236" cy="762066"/>
                  <wp:effectExtent l="0" t="0" r="0" b="0"/>
                  <wp:docPr id="145" name="Рисунок 1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Изображение выглядит как текст&#10;&#10;Автоматически созданное описание"/>
                          <pic:cNvPicPr/>
                        </pic:nvPicPr>
                        <pic:blipFill>
                          <a:blip r:embed="rId134"/>
                          <a:stretch>
                            <a:fillRect/>
                          </a:stretch>
                        </pic:blipFill>
                        <pic:spPr>
                          <a:xfrm>
                            <a:off x="0" y="0"/>
                            <a:ext cx="1341236" cy="762066"/>
                          </a:xfrm>
                          <a:prstGeom prst="rect">
                            <a:avLst/>
                          </a:prstGeom>
                        </pic:spPr>
                      </pic:pic>
                    </a:graphicData>
                  </a:graphic>
                </wp:inline>
              </w:drawing>
            </w:r>
          </w:p>
        </w:tc>
        <w:tc>
          <w:tcPr>
            <w:tcW w:w="2222" w:type="dxa"/>
            <w:vAlign w:val="center"/>
          </w:tcPr>
          <w:p w14:paraId="28934630" w14:textId="77777777" w:rsidR="00180A4E" w:rsidRPr="00A66B5C" w:rsidRDefault="00180A4E" w:rsidP="00021AB3">
            <w:pPr>
              <w:spacing w:line="360" w:lineRule="auto"/>
              <w:jc w:val="center"/>
              <w:rPr>
                <w:b/>
                <w:bCs/>
                <w:i/>
                <w:iCs/>
                <w:spacing w:val="-20"/>
                <w:lang w:val="en-US"/>
              </w:rPr>
            </w:pPr>
            <w:r w:rsidRPr="00470F15">
              <w:rPr>
                <w:b/>
                <w:bCs/>
                <w:i/>
                <w:iCs/>
                <w:noProof/>
                <w:spacing w:val="-20"/>
                <w:lang w:val="en-US"/>
              </w:rPr>
              <w:drawing>
                <wp:inline distT="0" distB="0" distL="0" distR="0" wp14:anchorId="68AAC41C" wp14:editId="7A3249F9">
                  <wp:extent cx="1234547" cy="967824"/>
                  <wp:effectExtent l="0" t="0" r="3810" b="3810"/>
                  <wp:docPr id="146" name="Рисунок 1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Изображение выглядит как текст&#10;&#10;Автоматически созданное описание"/>
                          <pic:cNvPicPr/>
                        </pic:nvPicPr>
                        <pic:blipFill>
                          <a:blip r:embed="rId135"/>
                          <a:stretch>
                            <a:fillRect/>
                          </a:stretch>
                        </pic:blipFill>
                        <pic:spPr>
                          <a:xfrm>
                            <a:off x="0" y="0"/>
                            <a:ext cx="1234547" cy="967824"/>
                          </a:xfrm>
                          <a:prstGeom prst="rect">
                            <a:avLst/>
                          </a:prstGeom>
                        </pic:spPr>
                      </pic:pic>
                    </a:graphicData>
                  </a:graphic>
                </wp:inline>
              </w:drawing>
            </w:r>
          </w:p>
        </w:tc>
        <w:tc>
          <w:tcPr>
            <w:tcW w:w="2404" w:type="dxa"/>
            <w:vAlign w:val="center"/>
          </w:tcPr>
          <w:p w14:paraId="34F8795A" w14:textId="77777777" w:rsidR="00180A4E" w:rsidRPr="00557D89" w:rsidRDefault="00180A4E" w:rsidP="00021AB3">
            <w:pPr>
              <w:spacing w:line="360" w:lineRule="auto"/>
              <w:jc w:val="center"/>
              <w:rPr>
                <w:b/>
                <w:bCs/>
                <w:i/>
                <w:iCs/>
                <w:spacing w:val="-20"/>
              </w:rPr>
            </w:pPr>
            <w:r w:rsidRPr="00AB4A55">
              <w:rPr>
                <w:b/>
                <w:bCs/>
                <w:i/>
                <w:iCs/>
                <w:noProof/>
                <w:spacing w:val="-20"/>
              </w:rPr>
              <w:drawing>
                <wp:inline distT="0" distB="0" distL="0" distR="0" wp14:anchorId="764CD38F" wp14:editId="7C5D09C2">
                  <wp:extent cx="1318374" cy="967824"/>
                  <wp:effectExtent l="0" t="0" r="0" b="3810"/>
                  <wp:docPr id="147" name="Рисунок 1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Изображение выглядит как текст&#10;&#10;Автоматически созданное описание"/>
                          <pic:cNvPicPr/>
                        </pic:nvPicPr>
                        <pic:blipFill>
                          <a:blip r:embed="rId136"/>
                          <a:stretch>
                            <a:fillRect/>
                          </a:stretch>
                        </pic:blipFill>
                        <pic:spPr>
                          <a:xfrm>
                            <a:off x="0" y="0"/>
                            <a:ext cx="1318374" cy="967824"/>
                          </a:xfrm>
                          <a:prstGeom prst="rect">
                            <a:avLst/>
                          </a:prstGeom>
                        </pic:spPr>
                      </pic:pic>
                    </a:graphicData>
                  </a:graphic>
                </wp:inline>
              </w:drawing>
            </w:r>
          </w:p>
        </w:tc>
      </w:tr>
    </w:tbl>
    <w:p w14:paraId="2BB49A83" w14:textId="77777777" w:rsidR="00180A4E" w:rsidRDefault="00180A4E" w:rsidP="00180A4E">
      <w:pPr>
        <w:spacing w:line="360" w:lineRule="auto"/>
        <w:ind w:firstLine="709"/>
        <w:jc w:val="both"/>
        <w:rPr>
          <w:spacing w:val="-20"/>
          <w:sz w:val="28"/>
          <w:szCs w:val="28"/>
        </w:rPr>
      </w:pPr>
    </w:p>
    <w:p w14:paraId="4A986230"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Примечательная особенность рассматриваемого оригинального поэтического текста состоит в том, что Шалтай-Болтай, рассказывая стихотворение, поддерживает внимание Алисы, не заканчивая некоторые строки стихотворения. Такой прием носит название апозиопезис и применяется для создания интриги, эмфатического указания на наиболее значимые элементы сюжета. Апозиопезис, по нашему мнению, является основным стилистическим приемом анализируемого оригинального текста, </w:t>
      </w:r>
      <w:r>
        <w:rPr>
          <w:spacing w:val="-20"/>
          <w:sz w:val="28"/>
          <w:szCs w:val="28"/>
        </w:rPr>
        <w:t>использующимся для создания</w:t>
      </w:r>
      <w:r w:rsidRPr="00A66B5C">
        <w:rPr>
          <w:spacing w:val="-20"/>
          <w:sz w:val="28"/>
          <w:szCs w:val="28"/>
        </w:rPr>
        <w:t xml:space="preserve"> языковой игры, поэтому данный прием необходимо передать в тексте перевода. Для того, чтобы сохранить оригинальный </w:t>
      </w:r>
      <w:r>
        <w:rPr>
          <w:spacing w:val="-20"/>
          <w:sz w:val="28"/>
          <w:szCs w:val="28"/>
        </w:rPr>
        <w:t>игровой прием</w:t>
      </w:r>
      <w:r w:rsidRPr="00A66B5C">
        <w:rPr>
          <w:spacing w:val="-20"/>
          <w:sz w:val="28"/>
          <w:szCs w:val="28"/>
        </w:rPr>
        <w:t xml:space="preserve">, переводчики прибегают к использованию приема </w:t>
      </w:r>
      <w:r w:rsidRPr="00A66B5C">
        <w:rPr>
          <w:i/>
          <w:iCs/>
          <w:spacing w:val="-20"/>
          <w:sz w:val="28"/>
          <w:szCs w:val="28"/>
        </w:rPr>
        <w:t>компенсации</w:t>
      </w:r>
      <w:r w:rsidRPr="00A66B5C">
        <w:rPr>
          <w:spacing w:val="-20"/>
          <w:sz w:val="28"/>
          <w:szCs w:val="28"/>
        </w:rPr>
        <w:t xml:space="preserve">: </w:t>
      </w:r>
    </w:p>
    <w:tbl>
      <w:tblPr>
        <w:tblStyle w:val="af"/>
        <w:tblW w:w="0" w:type="auto"/>
        <w:tblLook w:val="04A0" w:firstRow="1" w:lastRow="0" w:firstColumn="1" w:lastColumn="0" w:noHBand="0" w:noVBand="1"/>
      </w:tblPr>
      <w:tblGrid>
        <w:gridCol w:w="2412"/>
        <w:gridCol w:w="2346"/>
        <w:gridCol w:w="2293"/>
        <w:gridCol w:w="2293"/>
      </w:tblGrid>
      <w:tr w:rsidR="00180A4E" w:rsidRPr="00A66B5C" w14:paraId="3FAED7E0" w14:textId="77777777" w:rsidTr="00021AB3">
        <w:tc>
          <w:tcPr>
            <w:tcW w:w="2336" w:type="dxa"/>
            <w:vAlign w:val="center"/>
          </w:tcPr>
          <w:p w14:paraId="52FBBA08" w14:textId="77777777" w:rsidR="00180A4E" w:rsidRPr="00A66B5C" w:rsidRDefault="00180A4E" w:rsidP="00021AB3">
            <w:pPr>
              <w:spacing w:line="360" w:lineRule="auto"/>
              <w:jc w:val="center"/>
              <w:rPr>
                <w:b/>
                <w:bCs/>
                <w:spacing w:val="-20"/>
                <w:lang w:val="en-US"/>
              </w:rPr>
            </w:pPr>
            <w:r w:rsidRPr="00A66B5C">
              <w:rPr>
                <w:b/>
                <w:bCs/>
                <w:spacing w:val="-20"/>
                <w:lang w:val="en-US"/>
              </w:rPr>
              <w:t>L. Carroll</w:t>
            </w:r>
          </w:p>
        </w:tc>
        <w:tc>
          <w:tcPr>
            <w:tcW w:w="2336" w:type="dxa"/>
            <w:vAlign w:val="center"/>
          </w:tcPr>
          <w:p w14:paraId="1E1CA2A5" w14:textId="77777777" w:rsidR="00180A4E" w:rsidRPr="00A66B5C" w:rsidRDefault="00180A4E" w:rsidP="00021AB3">
            <w:pPr>
              <w:spacing w:line="360" w:lineRule="auto"/>
              <w:jc w:val="center"/>
              <w:rPr>
                <w:b/>
                <w:bCs/>
                <w:spacing w:val="-20"/>
              </w:rPr>
            </w:pPr>
            <w:r w:rsidRPr="00A66B5C">
              <w:rPr>
                <w:b/>
                <w:bCs/>
                <w:spacing w:val="-20"/>
              </w:rPr>
              <w:t>Д. Орловская</w:t>
            </w:r>
          </w:p>
        </w:tc>
        <w:tc>
          <w:tcPr>
            <w:tcW w:w="2336" w:type="dxa"/>
            <w:vAlign w:val="center"/>
          </w:tcPr>
          <w:p w14:paraId="4B985055" w14:textId="77777777" w:rsidR="00180A4E" w:rsidRPr="00A66B5C" w:rsidRDefault="00180A4E" w:rsidP="00021AB3">
            <w:pPr>
              <w:spacing w:line="360" w:lineRule="auto"/>
              <w:jc w:val="center"/>
              <w:rPr>
                <w:b/>
                <w:bCs/>
                <w:spacing w:val="-20"/>
              </w:rPr>
            </w:pPr>
            <w:r w:rsidRPr="00A66B5C">
              <w:rPr>
                <w:b/>
                <w:bCs/>
                <w:spacing w:val="-20"/>
              </w:rPr>
              <w:t>А. Москотельников</w:t>
            </w:r>
          </w:p>
        </w:tc>
        <w:tc>
          <w:tcPr>
            <w:tcW w:w="2337" w:type="dxa"/>
            <w:vAlign w:val="center"/>
          </w:tcPr>
          <w:p w14:paraId="2D4EB628" w14:textId="77777777" w:rsidR="00180A4E" w:rsidRPr="00A66B5C" w:rsidRDefault="00180A4E" w:rsidP="00021AB3">
            <w:pPr>
              <w:spacing w:line="360" w:lineRule="auto"/>
              <w:jc w:val="center"/>
              <w:rPr>
                <w:b/>
                <w:bCs/>
                <w:spacing w:val="-20"/>
              </w:rPr>
            </w:pPr>
            <w:r w:rsidRPr="00A66B5C">
              <w:rPr>
                <w:b/>
                <w:bCs/>
                <w:spacing w:val="-20"/>
              </w:rPr>
              <w:t>А. Щербаков</w:t>
            </w:r>
          </w:p>
        </w:tc>
      </w:tr>
      <w:tr w:rsidR="00180A4E" w:rsidRPr="00A66B5C" w14:paraId="48417008" w14:textId="77777777" w:rsidTr="00021AB3">
        <w:tc>
          <w:tcPr>
            <w:tcW w:w="2336" w:type="dxa"/>
            <w:vAlign w:val="center"/>
          </w:tcPr>
          <w:p w14:paraId="319C80D2" w14:textId="77777777" w:rsidR="00180A4E" w:rsidRPr="00A66B5C" w:rsidRDefault="00180A4E" w:rsidP="00021AB3">
            <w:pPr>
              <w:spacing w:line="360" w:lineRule="auto"/>
              <w:jc w:val="center"/>
              <w:rPr>
                <w:b/>
                <w:bCs/>
                <w:i/>
                <w:iCs/>
                <w:spacing w:val="-20"/>
                <w:lang w:val="en-US"/>
              </w:rPr>
            </w:pPr>
            <w:r w:rsidRPr="00AB4A55">
              <w:rPr>
                <w:noProof/>
                <w:spacing w:val="-20"/>
                <w:lang w:val="en-US"/>
              </w:rPr>
              <w:drawing>
                <wp:inline distT="0" distB="0" distL="0" distR="0" wp14:anchorId="184C5E93" wp14:editId="44D4F40F">
                  <wp:extent cx="1394460" cy="970728"/>
                  <wp:effectExtent l="0" t="0" r="0" b="1270"/>
                  <wp:docPr id="148" name="Рисунок 1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Изображение выглядит как текст&#10;&#10;Автоматически созданное описание"/>
                          <pic:cNvPicPr/>
                        </pic:nvPicPr>
                        <pic:blipFill>
                          <a:blip r:embed="rId137"/>
                          <a:stretch>
                            <a:fillRect/>
                          </a:stretch>
                        </pic:blipFill>
                        <pic:spPr>
                          <a:xfrm>
                            <a:off x="0" y="0"/>
                            <a:ext cx="1395227" cy="971262"/>
                          </a:xfrm>
                          <a:prstGeom prst="rect">
                            <a:avLst/>
                          </a:prstGeom>
                        </pic:spPr>
                      </pic:pic>
                    </a:graphicData>
                  </a:graphic>
                </wp:inline>
              </w:drawing>
            </w:r>
          </w:p>
        </w:tc>
        <w:tc>
          <w:tcPr>
            <w:tcW w:w="2336" w:type="dxa"/>
            <w:vAlign w:val="center"/>
          </w:tcPr>
          <w:p w14:paraId="5C06C6F6" w14:textId="77777777" w:rsidR="00180A4E" w:rsidRPr="00A66B5C" w:rsidRDefault="00180A4E" w:rsidP="00021AB3">
            <w:pPr>
              <w:spacing w:line="360" w:lineRule="auto"/>
              <w:jc w:val="center"/>
              <w:rPr>
                <w:b/>
                <w:bCs/>
                <w:i/>
                <w:iCs/>
                <w:spacing w:val="-20"/>
              </w:rPr>
            </w:pPr>
            <w:r w:rsidRPr="00AB4A55">
              <w:rPr>
                <w:noProof/>
                <w:spacing w:val="-20"/>
              </w:rPr>
              <w:drawing>
                <wp:inline distT="0" distB="0" distL="0" distR="0" wp14:anchorId="38A3C84E" wp14:editId="7E481E8A">
                  <wp:extent cx="1348857" cy="929721"/>
                  <wp:effectExtent l="0" t="0" r="3810" b="3810"/>
                  <wp:docPr id="150" name="Рисунок 1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Изображение выглядит как текст&#10;&#10;Автоматически созданное описание"/>
                          <pic:cNvPicPr/>
                        </pic:nvPicPr>
                        <pic:blipFill>
                          <a:blip r:embed="rId138"/>
                          <a:stretch>
                            <a:fillRect/>
                          </a:stretch>
                        </pic:blipFill>
                        <pic:spPr>
                          <a:xfrm>
                            <a:off x="0" y="0"/>
                            <a:ext cx="1348857" cy="929721"/>
                          </a:xfrm>
                          <a:prstGeom prst="rect">
                            <a:avLst/>
                          </a:prstGeom>
                        </pic:spPr>
                      </pic:pic>
                    </a:graphicData>
                  </a:graphic>
                </wp:inline>
              </w:drawing>
            </w:r>
          </w:p>
        </w:tc>
        <w:tc>
          <w:tcPr>
            <w:tcW w:w="2336" w:type="dxa"/>
            <w:vAlign w:val="center"/>
          </w:tcPr>
          <w:p w14:paraId="0B0BC0EF" w14:textId="77777777" w:rsidR="00180A4E" w:rsidRPr="00A66B5C" w:rsidRDefault="00180A4E" w:rsidP="00021AB3">
            <w:pPr>
              <w:spacing w:line="360" w:lineRule="auto"/>
              <w:jc w:val="center"/>
              <w:rPr>
                <w:b/>
                <w:bCs/>
                <w:i/>
                <w:iCs/>
                <w:spacing w:val="-20"/>
              </w:rPr>
            </w:pPr>
            <w:r w:rsidRPr="00AB4A55">
              <w:rPr>
                <w:noProof/>
                <w:spacing w:val="-20"/>
              </w:rPr>
              <w:drawing>
                <wp:inline distT="0" distB="0" distL="0" distR="0" wp14:anchorId="2FC89BE7" wp14:editId="3E11CBDA">
                  <wp:extent cx="1234547" cy="937341"/>
                  <wp:effectExtent l="0" t="0" r="3810" b="0"/>
                  <wp:docPr id="149" name="Рисунок 1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Изображение выглядит как текст&#10;&#10;Автоматически созданное описание"/>
                          <pic:cNvPicPr/>
                        </pic:nvPicPr>
                        <pic:blipFill>
                          <a:blip r:embed="rId139"/>
                          <a:stretch>
                            <a:fillRect/>
                          </a:stretch>
                        </pic:blipFill>
                        <pic:spPr>
                          <a:xfrm>
                            <a:off x="0" y="0"/>
                            <a:ext cx="1234547" cy="937341"/>
                          </a:xfrm>
                          <a:prstGeom prst="rect">
                            <a:avLst/>
                          </a:prstGeom>
                        </pic:spPr>
                      </pic:pic>
                    </a:graphicData>
                  </a:graphic>
                </wp:inline>
              </w:drawing>
            </w:r>
          </w:p>
        </w:tc>
        <w:tc>
          <w:tcPr>
            <w:tcW w:w="2337" w:type="dxa"/>
            <w:vAlign w:val="center"/>
          </w:tcPr>
          <w:p w14:paraId="5CF54413" w14:textId="77777777" w:rsidR="00180A4E" w:rsidRPr="00A66B5C" w:rsidRDefault="00180A4E" w:rsidP="00021AB3">
            <w:pPr>
              <w:spacing w:line="360" w:lineRule="auto"/>
              <w:jc w:val="center"/>
              <w:rPr>
                <w:b/>
                <w:bCs/>
                <w:i/>
                <w:iCs/>
                <w:spacing w:val="-20"/>
              </w:rPr>
            </w:pPr>
            <w:r w:rsidRPr="00AB4A55">
              <w:rPr>
                <w:noProof/>
                <w:spacing w:val="-20"/>
              </w:rPr>
              <w:drawing>
                <wp:inline distT="0" distB="0" distL="0" distR="0" wp14:anchorId="4BC6495B" wp14:editId="10F8F5C3">
                  <wp:extent cx="1234547" cy="967824"/>
                  <wp:effectExtent l="0" t="0" r="3810" b="3810"/>
                  <wp:docPr id="151" name="Рисунок 1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Изображение выглядит как текст&#10;&#10;Автоматически созданное описание"/>
                          <pic:cNvPicPr/>
                        </pic:nvPicPr>
                        <pic:blipFill>
                          <a:blip r:embed="rId140"/>
                          <a:stretch>
                            <a:fillRect/>
                          </a:stretch>
                        </pic:blipFill>
                        <pic:spPr>
                          <a:xfrm>
                            <a:off x="0" y="0"/>
                            <a:ext cx="1234547" cy="967824"/>
                          </a:xfrm>
                          <a:prstGeom prst="rect">
                            <a:avLst/>
                          </a:prstGeom>
                        </pic:spPr>
                      </pic:pic>
                    </a:graphicData>
                  </a:graphic>
                </wp:inline>
              </w:drawing>
            </w:r>
          </w:p>
        </w:tc>
      </w:tr>
    </w:tbl>
    <w:p w14:paraId="1173C8A9" w14:textId="77777777" w:rsidR="00180A4E" w:rsidRPr="00A66B5C" w:rsidRDefault="00180A4E" w:rsidP="00180A4E">
      <w:pPr>
        <w:spacing w:line="360" w:lineRule="auto"/>
        <w:ind w:left="360"/>
        <w:jc w:val="both"/>
        <w:rPr>
          <w:spacing w:val="-20"/>
          <w:sz w:val="28"/>
          <w:szCs w:val="28"/>
        </w:rPr>
      </w:pPr>
    </w:p>
    <w:p w14:paraId="21E5C87F" w14:textId="77777777" w:rsidR="00180A4E" w:rsidRPr="00D94B9B" w:rsidRDefault="00180A4E" w:rsidP="00180A4E">
      <w:pPr>
        <w:pStyle w:val="a3"/>
        <w:spacing w:line="360" w:lineRule="auto"/>
        <w:ind w:left="0" w:firstLine="709"/>
        <w:jc w:val="both"/>
        <w:rPr>
          <w:spacing w:val="-20"/>
          <w:sz w:val="28"/>
          <w:szCs w:val="28"/>
        </w:rPr>
      </w:pPr>
      <w:r>
        <w:rPr>
          <w:spacing w:val="-20"/>
          <w:sz w:val="28"/>
          <w:szCs w:val="28"/>
        </w:rPr>
        <w:t>Еще один пример компенсации прослеживается в переводе А. Щербакова</w:t>
      </w:r>
      <w:r w:rsidRPr="00A66B5C">
        <w:rPr>
          <w:spacing w:val="-20"/>
          <w:sz w:val="28"/>
          <w:szCs w:val="28"/>
        </w:rPr>
        <w:t xml:space="preserve">. </w:t>
      </w:r>
      <w:r>
        <w:rPr>
          <w:spacing w:val="-20"/>
          <w:sz w:val="28"/>
          <w:szCs w:val="28"/>
        </w:rPr>
        <w:t>В данном случае</w:t>
      </w:r>
      <w:r w:rsidRPr="00A66B5C">
        <w:rPr>
          <w:spacing w:val="-20"/>
          <w:sz w:val="28"/>
          <w:szCs w:val="28"/>
        </w:rPr>
        <w:t xml:space="preserve"> представленный отрывок был переведен </w:t>
      </w:r>
      <w:r>
        <w:rPr>
          <w:spacing w:val="-20"/>
          <w:sz w:val="28"/>
          <w:szCs w:val="28"/>
        </w:rPr>
        <w:t xml:space="preserve">с помощью приема </w:t>
      </w:r>
      <w:r w:rsidRPr="00A66B5C">
        <w:rPr>
          <w:spacing w:val="-20"/>
          <w:sz w:val="28"/>
          <w:szCs w:val="28"/>
        </w:rPr>
        <w:t xml:space="preserve">компенсации в целях сохранения рифмо-ритмической композиции переводного стихотворения. </w:t>
      </w:r>
      <w:r>
        <w:rPr>
          <w:spacing w:val="-20"/>
          <w:sz w:val="28"/>
          <w:szCs w:val="28"/>
        </w:rPr>
        <w:t>Повтор</w:t>
      </w:r>
      <w:r w:rsidRPr="0067477A">
        <w:rPr>
          <w:spacing w:val="-20"/>
          <w:sz w:val="28"/>
          <w:szCs w:val="28"/>
        </w:rPr>
        <w:t xml:space="preserve"> </w:t>
      </w:r>
      <w:r>
        <w:rPr>
          <w:spacing w:val="-20"/>
          <w:sz w:val="28"/>
          <w:szCs w:val="28"/>
        </w:rPr>
        <w:t>с</w:t>
      </w:r>
      <w:r w:rsidRPr="0067477A">
        <w:rPr>
          <w:spacing w:val="-20"/>
          <w:sz w:val="28"/>
          <w:szCs w:val="28"/>
        </w:rPr>
        <w:t xml:space="preserve"> </w:t>
      </w:r>
      <w:r>
        <w:rPr>
          <w:spacing w:val="-20"/>
          <w:sz w:val="28"/>
          <w:szCs w:val="28"/>
        </w:rPr>
        <w:t>инверсией</w:t>
      </w:r>
      <w:r w:rsidRPr="0067477A">
        <w:rPr>
          <w:spacing w:val="-20"/>
          <w:sz w:val="28"/>
          <w:szCs w:val="28"/>
        </w:rPr>
        <w:t xml:space="preserve"> (</w:t>
      </w:r>
      <w:r w:rsidRPr="0067477A">
        <w:rPr>
          <w:i/>
          <w:iCs/>
          <w:spacing w:val="-20"/>
          <w:sz w:val="28"/>
          <w:szCs w:val="28"/>
        </w:rPr>
        <w:t>"</w:t>
      </w:r>
      <w:r w:rsidRPr="003F4D8F">
        <w:rPr>
          <w:i/>
          <w:iCs/>
          <w:spacing w:val="-20"/>
          <w:sz w:val="28"/>
          <w:szCs w:val="28"/>
          <w:lang w:val="en-US"/>
        </w:rPr>
        <w:t>very</w:t>
      </w:r>
      <w:r w:rsidRPr="003F4D8F">
        <w:rPr>
          <w:i/>
          <w:iCs/>
          <w:spacing w:val="-20"/>
          <w:sz w:val="28"/>
          <w:szCs w:val="28"/>
        </w:rPr>
        <w:t xml:space="preserve"> </w:t>
      </w:r>
      <w:r w:rsidRPr="003F4D8F">
        <w:rPr>
          <w:i/>
          <w:iCs/>
          <w:spacing w:val="-20"/>
          <w:sz w:val="28"/>
          <w:szCs w:val="28"/>
          <w:lang w:val="en-US"/>
        </w:rPr>
        <w:t>stiff</w:t>
      </w:r>
      <w:r w:rsidRPr="003F4D8F">
        <w:rPr>
          <w:i/>
          <w:iCs/>
          <w:spacing w:val="-20"/>
          <w:sz w:val="28"/>
          <w:szCs w:val="28"/>
        </w:rPr>
        <w:t xml:space="preserve"> </w:t>
      </w:r>
      <w:r w:rsidRPr="003F4D8F">
        <w:rPr>
          <w:i/>
          <w:iCs/>
          <w:spacing w:val="-20"/>
          <w:sz w:val="28"/>
          <w:szCs w:val="28"/>
          <w:lang w:val="en-US"/>
        </w:rPr>
        <w:t>and</w:t>
      </w:r>
      <w:r w:rsidRPr="003F4D8F">
        <w:rPr>
          <w:i/>
          <w:iCs/>
          <w:spacing w:val="-20"/>
          <w:sz w:val="28"/>
          <w:szCs w:val="28"/>
        </w:rPr>
        <w:t xml:space="preserve"> </w:t>
      </w:r>
      <w:r w:rsidRPr="003F4D8F">
        <w:rPr>
          <w:i/>
          <w:iCs/>
          <w:spacing w:val="-20"/>
          <w:sz w:val="28"/>
          <w:szCs w:val="28"/>
          <w:lang w:val="en-US"/>
        </w:rPr>
        <w:t>proud</w:t>
      </w:r>
      <w:r w:rsidRPr="0067477A">
        <w:rPr>
          <w:i/>
          <w:iCs/>
          <w:spacing w:val="-20"/>
          <w:sz w:val="28"/>
          <w:szCs w:val="28"/>
        </w:rPr>
        <w:t>"</w:t>
      </w:r>
      <w:r w:rsidRPr="0067477A">
        <w:rPr>
          <w:spacing w:val="-20"/>
          <w:sz w:val="28"/>
          <w:szCs w:val="28"/>
        </w:rPr>
        <w:t xml:space="preserve">, </w:t>
      </w:r>
      <w:r w:rsidRPr="0067477A">
        <w:rPr>
          <w:i/>
          <w:iCs/>
          <w:spacing w:val="-20"/>
          <w:sz w:val="28"/>
          <w:szCs w:val="28"/>
        </w:rPr>
        <w:t>"</w:t>
      </w:r>
      <w:r w:rsidRPr="003F4D8F">
        <w:rPr>
          <w:i/>
          <w:iCs/>
          <w:spacing w:val="-20"/>
          <w:sz w:val="28"/>
          <w:szCs w:val="28"/>
          <w:lang w:val="en-US"/>
        </w:rPr>
        <w:t>very</w:t>
      </w:r>
      <w:r w:rsidRPr="003F4D8F">
        <w:rPr>
          <w:i/>
          <w:iCs/>
          <w:spacing w:val="-20"/>
          <w:sz w:val="28"/>
          <w:szCs w:val="28"/>
        </w:rPr>
        <w:t xml:space="preserve"> </w:t>
      </w:r>
      <w:r w:rsidRPr="003F4D8F">
        <w:rPr>
          <w:i/>
          <w:iCs/>
          <w:spacing w:val="-20"/>
          <w:sz w:val="28"/>
          <w:szCs w:val="28"/>
          <w:lang w:val="en-US"/>
        </w:rPr>
        <w:t>proud</w:t>
      </w:r>
      <w:r w:rsidRPr="003F4D8F">
        <w:rPr>
          <w:i/>
          <w:iCs/>
          <w:spacing w:val="-20"/>
          <w:sz w:val="28"/>
          <w:szCs w:val="28"/>
        </w:rPr>
        <w:t xml:space="preserve"> </w:t>
      </w:r>
      <w:r w:rsidRPr="003F4D8F">
        <w:rPr>
          <w:i/>
          <w:iCs/>
          <w:spacing w:val="-20"/>
          <w:sz w:val="28"/>
          <w:szCs w:val="28"/>
          <w:lang w:val="en-US"/>
        </w:rPr>
        <w:t>and</w:t>
      </w:r>
      <w:r w:rsidRPr="003F4D8F">
        <w:rPr>
          <w:i/>
          <w:iCs/>
          <w:spacing w:val="-20"/>
          <w:sz w:val="28"/>
          <w:szCs w:val="28"/>
        </w:rPr>
        <w:t xml:space="preserve"> </w:t>
      </w:r>
      <w:r w:rsidRPr="003F4D8F">
        <w:rPr>
          <w:i/>
          <w:iCs/>
          <w:spacing w:val="-20"/>
          <w:sz w:val="28"/>
          <w:szCs w:val="28"/>
          <w:lang w:val="en-US"/>
        </w:rPr>
        <w:t>stiff</w:t>
      </w:r>
      <w:r w:rsidRPr="0067477A">
        <w:rPr>
          <w:i/>
          <w:iCs/>
          <w:spacing w:val="-20"/>
          <w:sz w:val="28"/>
          <w:szCs w:val="28"/>
        </w:rPr>
        <w:t>"</w:t>
      </w:r>
      <w:r w:rsidRPr="0067477A">
        <w:rPr>
          <w:spacing w:val="-20"/>
          <w:sz w:val="28"/>
          <w:szCs w:val="28"/>
        </w:rPr>
        <w:t xml:space="preserve">) </w:t>
      </w:r>
      <w:r>
        <w:rPr>
          <w:spacing w:val="-20"/>
          <w:sz w:val="28"/>
          <w:szCs w:val="28"/>
        </w:rPr>
        <w:t>в</w:t>
      </w:r>
      <w:r w:rsidRPr="0067477A">
        <w:rPr>
          <w:spacing w:val="-20"/>
          <w:sz w:val="28"/>
          <w:szCs w:val="28"/>
        </w:rPr>
        <w:t xml:space="preserve"> </w:t>
      </w:r>
      <w:r>
        <w:rPr>
          <w:spacing w:val="-20"/>
          <w:sz w:val="28"/>
          <w:szCs w:val="28"/>
        </w:rPr>
        <w:t xml:space="preserve">переводе А. Щербакова компенсируется анафорой </w:t>
      </w:r>
      <w:r w:rsidRPr="003F4D8F">
        <w:rPr>
          <w:spacing w:val="-20"/>
          <w:sz w:val="28"/>
          <w:szCs w:val="28"/>
        </w:rPr>
        <w:t>(</w:t>
      </w:r>
      <w:r w:rsidRPr="003F4D8F">
        <w:rPr>
          <w:i/>
          <w:iCs/>
          <w:spacing w:val="-20"/>
          <w:sz w:val="28"/>
          <w:szCs w:val="28"/>
        </w:rPr>
        <w:t>«мол»</w:t>
      </w:r>
      <w:r w:rsidRPr="003F4D8F">
        <w:rPr>
          <w:spacing w:val="-20"/>
          <w:sz w:val="28"/>
          <w:szCs w:val="28"/>
        </w:rPr>
        <w:t>)</w:t>
      </w:r>
      <w:r>
        <w:rPr>
          <w:spacing w:val="-20"/>
          <w:sz w:val="28"/>
          <w:szCs w:val="28"/>
        </w:rPr>
        <w:t xml:space="preserve"> и параллельными конструкциями (</w:t>
      </w:r>
      <w:r w:rsidRPr="003F4D8F">
        <w:rPr>
          <w:i/>
          <w:iCs/>
          <w:spacing w:val="-20"/>
          <w:sz w:val="28"/>
          <w:szCs w:val="28"/>
        </w:rPr>
        <w:t>«он был неловок и угрюм»</w:t>
      </w:r>
      <w:r>
        <w:rPr>
          <w:spacing w:val="-20"/>
          <w:sz w:val="28"/>
          <w:szCs w:val="28"/>
        </w:rPr>
        <w:t xml:space="preserve">, </w:t>
      </w:r>
      <w:r w:rsidRPr="003F4D8F">
        <w:rPr>
          <w:i/>
          <w:iCs/>
          <w:spacing w:val="-20"/>
          <w:sz w:val="28"/>
          <w:szCs w:val="28"/>
        </w:rPr>
        <w:t>«он был угрюм и разозлен»</w:t>
      </w:r>
      <w:r>
        <w:rPr>
          <w:spacing w:val="-20"/>
          <w:sz w:val="28"/>
          <w:szCs w:val="28"/>
        </w:rPr>
        <w:t xml:space="preserve">). </w:t>
      </w:r>
      <w:r w:rsidRPr="00A66B5C">
        <w:rPr>
          <w:spacing w:val="-20"/>
          <w:sz w:val="28"/>
          <w:szCs w:val="28"/>
        </w:rPr>
        <w:t>Г</w:t>
      </w:r>
      <w:r w:rsidRPr="0067477A">
        <w:rPr>
          <w:spacing w:val="-20"/>
          <w:sz w:val="28"/>
          <w:szCs w:val="28"/>
        </w:rPr>
        <w:t>.</w:t>
      </w:r>
      <w:r w:rsidRPr="00A66B5C">
        <w:rPr>
          <w:spacing w:val="-20"/>
          <w:sz w:val="28"/>
          <w:szCs w:val="28"/>
          <w:lang w:val="en-US"/>
        </w:rPr>
        <w:t> </w:t>
      </w:r>
      <w:r w:rsidRPr="00A66B5C">
        <w:rPr>
          <w:spacing w:val="-20"/>
          <w:sz w:val="28"/>
          <w:szCs w:val="28"/>
        </w:rPr>
        <w:t xml:space="preserve">Кружков использовал прием компенсации при передаче оригинального полисиндетона. Эмфатически выделяя релевантные компоненты </w:t>
      </w:r>
      <w:r w:rsidRPr="00A66B5C">
        <w:rPr>
          <w:spacing w:val="-20"/>
          <w:sz w:val="28"/>
          <w:szCs w:val="28"/>
        </w:rPr>
        <w:lastRenderedPageBreak/>
        <w:t xml:space="preserve">сюжета, </w:t>
      </w:r>
      <w:r>
        <w:rPr>
          <w:spacing w:val="-20"/>
          <w:sz w:val="28"/>
          <w:szCs w:val="28"/>
        </w:rPr>
        <w:t>переводчик компенсирует оригинальный полисиндетон (</w:t>
      </w:r>
      <w:r w:rsidRPr="0067477A">
        <w:rPr>
          <w:i/>
          <w:iCs/>
          <w:spacing w:val="-20"/>
          <w:sz w:val="28"/>
          <w:szCs w:val="28"/>
        </w:rPr>
        <w:t>"</w:t>
      </w:r>
      <w:r w:rsidRPr="003F4D8F">
        <w:rPr>
          <w:i/>
          <w:iCs/>
          <w:spacing w:val="-20"/>
          <w:sz w:val="28"/>
          <w:szCs w:val="28"/>
          <w:lang w:val="en-US"/>
        </w:rPr>
        <w:t>pulled</w:t>
      </w:r>
      <w:r w:rsidRPr="003F4D8F">
        <w:rPr>
          <w:i/>
          <w:iCs/>
          <w:spacing w:val="-20"/>
          <w:sz w:val="28"/>
          <w:szCs w:val="28"/>
        </w:rPr>
        <w:t xml:space="preserve"> </w:t>
      </w:r>
      <w:r w:rsidRPr="003F4D8F">
        <w:rPr>
          <w:i/>
          <w:iCs/>
          <w:spacing w:val="-20"/>
          <w:sz w:val="28"/>
          <w:szCs w:val="28"/>
          <w:lang w:val="en-US"/>
        </w:rPr>
        <w:t>and</w:t>
      </w:r>
      <w:r w:rsidRPr="003F4D8F">
        <w:rPr>
          <w:i/>
          <w:iCs/>
          <w:spacing w:val="-20"/>
          <w:sz w:val="28"/>
          <w:szCs w:val="28"/>
        </w:rPr>
        <w:t xml:space="preserve"> </w:t>
      </w:r>
      <w:r w:rsidRPr="003F4D8F">
        <w:rPr>
          <w:i/>
          <w:iCs/>
          <w:spacing w:val="-20"/>
          <w:sz w:val="28"/>
          <w:szCs w:val="28"/>
          <w:lang w:val="en-US"/>
        </w:rPr>
        <w:t>pushed</w:t>
      </w:r>
      <w:r w:rsidRPr="003F4D8F">
        <w:rPr>
          <w:i/>
          <w:iCs/>
          <w:spacing w:val="-20"/>
          <w:sz w:val="28"/>
          <w:szCs w:val="28"/>
        </w:rPr>
        <w:t xml:space="preserve"> </w:t>
      </w:r>
      <w:r w:rsidRPr="003F4D8F">
        <w:rPr>
          <w:i/>
          <w:iCs/>
          <w:spacing w:val="-20"/>
          <w:sz w:val="28"/>
          <w:szCs w:val="28"/>
          <w:lang w:val="en-US"/>
        </w:rPr>
        <w:t>and</w:t>
      </w:r>
      <w:r w:rsidRPr="003F4D8F">
        <w:rPr>
          <w:i/>
          <w:iCs/>
          <w:spacing w:val="-20"/>
          <w:sz w:val="28"/>
          <w:szCs w:val="28"/>
        </w:rPr>
        <w:t xml:space="preserve"> </w:t>
      </w:r>
      <w:r w:rsidRPr="003F4D8F">
        <w:rPr>
          <w:i/>
          <w:iCs/>
          <w:spacing w:val="-20"/>
          <w:sz w:val="28"/>
          <w:szCs w:val="28"/>
          <w:lang w:val="en-US"/>
        </w:rPr>
        <w:t>kicked</w:t>
      </w:r>
      <w:r w:rsidRPr="003F4D8F">
        <w:rPr>
          <w:i/>
          <w:iCs/>
          <w:spacing w:val="-20"/>
          <w:sz w:val="28"/>
          <w:szCs w:val="28"/>
        </w:rPr>
        <w:t xml:space="preserve"> </w:t>
      </w:r>
      <w:r w:rsidRPr="003F4D8F">
        <w:rPr>
          <w:i/>
          <w:iCs/>
          <w:spacing w:val="-20"/>
          <w:sz w:val="28"/>
          <w:szCs w:val="28"/>
          <w:lang w:val="en-US"/>
        </w:rPr>
        <w:t>and</w:t>
      </w:r>
      <w:r w:rsidRPr="003F4D8F">
        <w:rPr>
          <w:i/>
          <w:iCs/>
          <w:spacing w:val="-20"/>
          <w:sz w:val="28"/>
          <w:szCs w:val="28"/>
        </w:rPr>
        <w:t xml:space="preserve"> </w:t>
      </w:r>
      <w:r w:rsidRPr="003F4D8F">
        <w:rPr>
          <w:i/>
          <w:iCs/>
          <w:spacing w:val="-20"/>
          <w:sz w:val="28"/>
          <w:szCs w:val="28"/>
          <w:lang w:val="en-US"/>
        </w:rPr>
        <w:t>knocked</w:t>
      </w:r>
      <w:r w:rsidRPr="0067477A">
        <w:rPr>
          <w:i/>
          <w:iCs/>
          <w:spacing w:val="-20"/>
          <w:sz w:val="28"/>
          <w:szCs w:val="28"/>
        </w:rPr>
        <w:t>"</w:t>
      </w:r>
      <w:r w:rsidRPr="003F4D8F">
        <w:rPr>
          <w:spacing w:val="-20"/>
          <w:sz w:val="28"/>
          <w:szCs w:val="28"/>
        </w:rPr>
        <w:t>)</w:t>
      </w:r>
      <w:r>
        <w:rPr>
          <w:spacing w:val="-20"/>
          <w:sz w:val="28"/>
          <w:szCs w:val="28"/>
        </w:rPr>
        <w:t xml:space="preserve"> анафорой</w:t>
      </w:r>
      <w:r w:rsidRPr="003F4D8F">
        <w:rPr>
          <w:spacing w:val="-20"/>
          <w:sz w:val="28"/>
          <w:szCs w:val="28"/>
        </w:rPr>
        <w:t xml:space="preserve"> (</w:t>
      </w:r>
      <w:r w:rsidRPr="003F4D8F">
        <w:rPr>
          <w:i/>
          <w:iCs/>
          <w:spacing w:val="-20"/>
          <w:sz w:val="28"/>
          <w:szCs w:val="28"/>
        </w:rPr>
        <w:t>«я тряс …, я тер …, я дергал…, я рвался…»</w:t>
      </w:r>
      <w:r>
        <w:rPr>
          <w:spacing w:val="-20"/>
          <w:sz w:val="28"/>
          <w:szCs w:val="28"/>
        </w:rPr>
        <w:t>)</w:t>
      </w:r>
      <w:r w:rsidRPr="00A66B5C">
        <w:rPr>
          <w:spacing w:val="-20"/>
          <w:sz w:val="28"/>
          <w:szCs w:val="28"/>
        </w:rPr>
        <w:t xml:space="preserve">, </w:t>
      </w:r>
      <w:r>
        <w:rPr>
          <w:spacing w:val="-20"/>
          <w:sz w:val="28"/>
          <w:szCs w:val="28"/>
        </w:rPr>
        <w:t>что не приводит к значительным смысловым потерям</w:t>
      </w:r>
      <w:r w:rsidRPr="00A66B5C">
        <w:rPr>
          <w:spacing w:val="-20"/>
          <w:sz w:val="28"/>
          <w:szCs w:val="28"/>
        </w:rPr>
        <w:t>:</w:t>
      </w:r>
    </w:p>
    <w:tbl>
      <w:tblPr>
        <w:tblStyle w:val="af"/>
        <w:tblW w:w="9356" w:type="dxa"/>
        <w:tblInd w:w="-5" w:type="dxa"/>
        <w:tblLook w:val="04A0" w:firstRow="1" w:lastRow="0" w:firstColumn="1" w:lastColumn="0" w:noHBand="0" w:noVBand="1"/>
      </w:tblPr>
      <w:tblGrid>
        <w:gridCol w:w="2363"/>
        <w:gridCol w:w="2386"/>
        <w:gridCol w:w="2261"/>
        <w:gridCol w:w="2346"/>
      </w:tblGrid>
      <w:tr w:rsidR="00180A4E" w:rsidRPr="00A66B5C" w14:paraId="1E99FF89" w14:textId="77777777" w:rsidTr="00021AB3">
        <w:tc>
          <w:tcPr>
            <w:tcW w:w="2410" w:type="dxa"/>
            <w:vAlign w:val="center"/>
          </w:tcPr>
          <w:p w14:paraId="07498675" w14:textId="77777777" w:rsidR="00180A4E" w:rsidRPr="00A66B5C" w:rsidRDefault="00180A4E" w:rsidP="00021AB3">
            <w:pPr>
              <w:pStyle w:val="a3"/>
              <w:spacing w:line="360" w:lineRule="auto"/>
              <w:ind w:left="0"/>
              <w:jc w:val="center"/>
              <w:rPr>
                <w:b/>
                <w:bCs/>
                <w:spacing w:val="-20"/>
              </w:rPr>
            </w:pPr>
            <w:r w:rsidRPr="00A66B5C">
              <w:rPr>
                <w:b/>
                <w:bCs/>
                <w:spacing w:val="-20"/>
                <w:lang w:val="en-US"/>
              </w:rPr>
              <w:t>L. Carroll</w:t>
            </w:r>
          </w:p>
        </w:tc>
        <w:tc>
          <w:tcPr>
            <w:tcW w:w="2410" w:type="dxa"/>
            <w:vAlign w:val="center"/>
          </w:tcPr>
          <w:p w14:paraId="2AB7F392" w14:textId="77777777" w:rsidR="00180A4E" w:rsidRPr="00A66B5C" w:rsidRDefault="00180A4E" w:rsidP="00021AB3">
            <w:pPr>
              <w:pStyle w:val="a3"/>
              <w:spacing w:line="360" w:lineRule="auto"/>
              <w:ind w:left="0"/>
              <w:jc w:val="center"/>
              <w:rPr>
                <w:b/>
                <w:bCs/>
                <w:spacing w:val="-20"/>
              </w:rPr>
            </w:pPr>
            <w:r w:rsidRPr="00A66B5C">
              <w:rPr>
                <w:b/>
                <w:bCs/>
                <w:spacing w:val="-20"/>
              </w:rPr>
              <w:t>А. Щербаков</w:t>
            </w:r>
          </w:p>
        </w:tc>
        <w:tc>
          <w:tcPr>
            <w:tcW w:w="2268" w:type="dxa"/>
          </w:tcPr>
          <w:p w14:paraId="6E08034D" w14:textId="77777777" w:rsidR="00180A4E" w:rsidRPr="00A66B5C" w:rsidRDefault="00180A4E" w:rsidP="00021AB3">
            <w:pPr>
              <w:pStyle w:val="a3"/>
              <w:spacing w:line="360" w:lineRule="auto"/>
              <w:ind w:left="0"/>
              <w:jc w:val="center"/>
              <w:rPr>
                <w:b/>
                <w:bCs/>
                <w:spacing w:val="-20"/>
              </w:rPr>
            </w:pPr>
            <w:r w:rsidRPr="00A66B5C">
              <w:rPr>
                <w:b/>
                <w:bCs/>
                <w:spacing w:val="-20"/>
                <w:lang w:val="en-US"/>
              </w:rPr>
              <w:t>L. Carroll</w:t>
            </w:r>
          </w:p>
        </w:tc>
        <w:tc>
          <w:tcPr>
            <w:tcW w:w="2268" w:type="dxa"/>
          </w:tcPr>
          <w:p w14:paraId="447383F4" w14:textId="77777777" w:rsidR="00180A4E" w:rsidRPr="00A66B5C" w:rsidRDefault="00180A4E" w:rsidP="00021AB3">
            <w:pPr>
              <w:pStyle w:val="a3"/>
              <w:spacing w:line="360" w:lineRule="auto"/>
              <w:ind w:left="0"/>
              <w:jc w:val="center"/>
              <w:rPr>
                <w:b/>
                <w:bCs/>
                <w:spacing w:val="-20"/>
              </w:rPr>
            </w:pPr>
            <w:r w:rsidRPr="00A66B5C">
              <w:rPr>
                <w:b/>
                <w:bCs/>
                <w:spacing w:val="-20"/>
              </w:rPr>
              <w:t>Г. Кружков</w:t>
            </w:r>
          </w:p>
        </w:tc>
      </w:tr>
      <w:tr w:rsidR="00180A4E" w:rsidRPr="00A66B5C" w14:paraId="2D3CDC4F" w14:textId="77777777" w:rsidTr="00021AB3">
        <w:tc>
          <w:tcPr>
            <w:tcW w:w="2410" w:type="dxa"/>
            <w:vAlign w:val="center"/>
          </w:tcPr>
          <w:p w14:paraId="14ECE0B9" w14:textId="77777777" w:rsidR="00180A4E" w:rsidRPr="00D94B9B" w:rsidRDefault="00180A4E" w:rsidP="00021AB3">
            <w:pPr>
              <w:spacing w:line="360" w:lineRule="auto"/>
              <w:jc w:val="center"/>
              <w:rPr>
                <w:b/>
                <w:bCs/>
                <w:i/>
                <w:iCs/>
                <w:spacing w:val="-20"/>
                <w:lang w:val="en-US"/>
              </w:rPr>
            </w:pPr>
            <w:r w:rsidRPr="00AB4A55">
              <w:rPr>
                <w:noProof/>
                <w:spacing w:val="-20"/>
                <w:lang w:val="en-US"/>
              </w:rPr>
              <w:drawing>
                <wp:inline distT="0" distB="0" distL="0" distR="0" wp14:anchorId="39F8FB2E" wp14:editId="1FC8D62D">
                  <wp:extent cx="1348399" cy="1882140"/>
                  <wp:effectExtent l="0" t="0" r="4445" b="3810"/>
                  <wp:docPr id="152" name="Рисунок 1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Изображение выглядит как текст&#10;&#10;Автоматически созданное описание"/>
                          <pic:cNvPicPr/>
                        </pic:nvPicPr>
                        <pic:blipFill>
                          <a:blip r:embed="rId141"/>
                          <a:stretch>
                            <a:fillRect/>
                          </a:stretch>
                        </pic:blipFill>
                        <pic:spPr>
                          <a:xfrm>
                            <a:off x="0" y="0"/>
                            <a:ext cx="1352240" cy="1887501"/>
                          </a:xfrm>
                          <a:prstGeom prst="rect">
                            <a:avLst/>
                          </a:prstGeom>
                        </pic:spPr>
                      </pic:pic>
                    </a:graphicData>
                  </a:graphic>
                </wp:inline>
              </w:drawing>
            </w:r>
          </w:p>
        </w:tc>
        <w:tc>
          <w:tcPr>
            <w:tcW w:w="2410" w:type="dxa"/>
            <w:vAlign w:val="center"/>
          </w:tcPr>
          <w:p w14:paraId="5E75C44A" w14:textId="77777777" w:rsidR="00180A4E" w:rsidRPr="00D94B9B" w:rsidRDefault="00180A4E" w:rsidP="00021AB3">
            <w:pPr>
              <w:spacing w:line="360" w:lineRule="auto"/>
              <w:jc w:val="center"/>
              <w:rPr>
                <w:spacing w:val="-20"/>
              </w:rPr>
            </w:pPr>
            <w:r w:rsidRPr="00AB4A55">
              <w:rPr>
                <w:b/>
                <w:bCs/>
                <w:i/>
                <w:iCs/>
                <w:noProof/>
                <w:spacing w:val="-20"/>
              </w:rPr>
              <w:drawing>
                <wp:inline distT="0" distB="0" distL="0" distR="0" wp14:anchorId="76CD343E" wp14:editId="395A1BB2">
                  <wp:extent cx="1373399" cy="1729740"/>
                  <wp:effectExtent l="0" t="0" r="0" b="3810"/>
                  <wp:docPr id="154" name="Рисунок 1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descr="Изображение выглядит как текст&#10;&#10;Автоматически созданное описание"/>
                          <pic:cNvPicPr/>
                        </pic:nvPicPr>
                        <pic:blipFill>
                          <a:blip r:embed="rId142"/>
                          <a:stretch>
                            <a:fillRect/>
                          </a:stretch>
                        </pic:blipFill>
                        <pic:spPr>
                          <a:xfrm>
                            <a:off x="0" y="0"/>
                            <a:ext cx="1394913" cy="1756836"/>
                          </a:xfrm>
                          <a:prstGeom prst="rect">
                            <a:avLst/>
                          </a:prstGeom>
                        </pic:spPr>
                      </pic:pic>
                    </a:graphicData>
                  </a:graphic>
                </wp:inline>
              </w:drawing>
            </w:r>
          </w:p>
        </w:tc>
        <w:tc>
          <w:tcPr>
            <w:tcW w:w="2268" w:type="dxa"/>
            <w:vAlign w:val="center"/>
          </w:tcPr>
          <w:p w14:paraId="66F835BA" w14:textId="77777777" w:rsidR="00180A4E" w:rsidRPr="00D94B9B" w:rsidRDefault="00180A4E" w:rsidP="00021AB3">
            <w:pPr>
              <w:spacing w:line="360" w:lineRule="auto"/>
              <w:jc w:val="center"/>
              <w:rPr>
                <w:spacing w:val="-20"/>
                <w:lang w:val="en-US"/>
              </w:rPr>
            </w:pPr>
            <w:r w:rsidRPr="00AB4A55">
              <w:rPr>
                <w:noProof/>
                <w:spacing w:val="-20"/>
                <w:lang w:val="en-US"/>
              </w:rPr>
              <w:drawing>
                <wp:inline distT="0" distB="0" distL="0" distR="0" wp14:anchorId="50E5482A" wp14:editId="070E5E8F">
                  <wp:extent cx="1297737" cy="1935480"/>
                  <wp:effectExtent l="0" t="0" r="0" b="7620"/>
                  <wp:docPr id="153" name="Рисунок 1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descr="Изображение выглядит как текст&#10;&#10;Автоматически созданное описание"/>
                          <pic:cNvPicPr/>
                        </pic:nvPicPr>
                        <pic:blipFill>
                          <a:blip r:embed="rId143"/>
                          <a:stretch>
                            <a:fillRect/>
                          </a:stretch>
                        </pic:blipFill>
                        <pic:spPr>
                          <a:xfrm>
                            <a:off x="0" y="0"/>
                            <a:ext cx="1333241" cy="1988431"/>
                          </a:xfrm>
                          <a:prstGeom prst="rect">
                            <a:avLst/>
                          </a:prstGeom>
                        </pic:spPr>
                      </pic:pic>
                    </a:graphicData>
                  </a:graphic>
                </wp:inline>
              </w:drawing>
            </w:r>
          </w:p>
        </w:tc>
        <w:tc>
          <w:tcPr>
            <w:tcW w:w="2268" w:type="dxa"/>
            <w:vAlign w:val="center"/>
          </w:tcPr>
          <w:p w14:paraId="5B322185" w14:textId="77777777" w:rsidR="00180A4E" w:rsidRPr="00A66B5C" w:rsidRDefault="00180A4E" w:rsidP="00021AB3">
            <w:pPr>
              <w:spacing w:line="360" w:lineRule="auto"/>
              <w:jc w:val="center"/>
              <w:rPr>
                <w:spacing w:val="-20"/>
              </w:rPr>
            </w:pPr>
            <w:r w:rsidRPr="00AB4A55">
              <w:rPr>
                <w:b/>
                <w:bCs/>
                <w:i/>
                <w:iCs/>
                <w:noProof/>
                <w:spacing w:val="-20"/>
              </w:rPr>
              <w:drawing>
                <wp:inline distT="0" distB="0" distL="0" distR="0" wp14:anchorId="4D4E4B9F" wp14:editId="4FB7EB07">
                  <wp:extent cx="1348857" cy="1813717"/>
                  <wp:effectExtent l="0" t="0" r="381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348857" cy="1813717"/>
                          </a:xfrm>
                          <a:prstGeom prst="rect">
                            <a:avLst/>
                          </a:prstGeom>
                        </pic:spPr>
                      </pic:pic>
                    </a:graphicData>
                  </a:graphic>
                </wp:inline>
              </w:drawing>
            </w:r>
          </w:p>
        </w:tc>
      </w:tr>
    </w:tbl>
    <w:p w14:paraId="12DC993F" w14:textId="77777777" w:rsidR="00180A4E" w:rsidRPr="00A66B5C" w:rsidRDefault="00180A4E" w:rsidP="00180A4E">
      <w:pPr>
        <w:spacing w:line="360" w:lineRule="auto"/>
        <w:jc w:val="both"/>
        <w:rPr>
          <w:spacing w:val="-20"/>
          <w:sz w:val="28"/>
          <w:szCs w:val="28"/>
        </w:rPr>
      </w:pPr>
    </w:p>
    <w:p w14:paraId="33EFB17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результате проведенного анализа нам представляется очевидным тот факт, что абсурдность стихотворения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 xml:space="preserve">, … </w:t>
      </w:r>
      <w:r w:rsidRPr="00A66B5C">
        <w:rPr>
          <w:spacing w:val="-20"/>
          <w:sz w:val="28"/>
          <w:szCs w:val="28"/>
        </w:rPr>
        <w:t xml:space="preserve">проявляется как на лингвистическом уровне посредством использования различных языковых приемов, основным среди которых мы называем апозиопезис, так и на сюжетном уровне. Для достижения комичности ситуации Л. Кэрролл наделяет всех героев стихотворения антропоморфными признаками, особенно ярко данный прием проявляется в поведении оппонентов Шалтая-Болтая — рыб (у Г. Кружкова — львов). Животные по сюжету умеют писать письма, живут в домах и спят в кроватях, словно люди. Рыбы (львы) также не лишены эмоций, в переписке они проявляют упрямство и иронию. </w:t>
      </w:r>
      <w:r>
        <w:rPr>
          <w:spacing w:val="-20"/>
          <w:sz w:val="28"/>
          <w:szCs w:val="28"/>
        </w:rPr>
        <w:t xml:space="preserve">Руководствуясь оригинальными приемами </w:t>
      </w:r>
      <w:r w:rsidRPr="007D2CBC">
        <w:rPr>
          <w:i/>
          <w:iCs/>
          <w:spacing w:val="-20"/>
          <w:sz w:val="28"/>
          <w:szCs w:val="28"/>
        </w:rPr>
        <w:t>алогизма</w:t>
      </w:r>
      <w:r w:rsidRPr="00A66B5C">
        <w:rPr>
          <w:spacing w:val="-20"/>
          <w:sz w:val="28"/>
          <w:szCs w:val="28"/>
        </w:rPr>
        <w:t xml:space="preserve">, </w:t>
      </w:r>
      <w:r>
        <w:rPr>
          <w:spacing w:val="-20"/>
          <w:sz w:val="28"/>
          <w:szCs w:val="28"/>
        </w:rPr>
        <w:t xml:space="preserve">переводчики </w:t>
      </w:r>
      <w:r w:rsidRPr="00A66B5C">
        <w:rPr>
          <w:spacing w:val="-20"/>
          <w:sz w:val="28"/>
          <w:szCs w:val="28"/>
        </w:rPr>
        <w:t>передают смысловую нагрузку стихотворения в тексте перевода, копируя существующие или создавая новые абсурдные образы. Именно такое несоответствие реальности и действительности, представленн</w:t>
      </w:r>
      <w:r>
        <w:rPr>
          <w:spacing w:val="-20"/>
          <w:sz w:val="28"/>
          <w:szCs w:val="28"/>
        </w:rPr>
        <w:t>ое</w:t>
      </w:r>
      <w:r w:rsidRPr="00A66B5C">
        <w:rPr>
          <w:spacing w:val="-20"/>
          <w:sz w:val="28"/>
          <w:szCs w:val="28"/>
        </w:rPr>
        <w:t xml:space="preserve"> в стихотворении, вызывает у читателя недоумение и смех и пробуждает интерес к дальнейшему прочтению сказки. </w:t>
      </w:r>
    </w:p>
    <w:p w14:paraId="0D79240A"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Таким образом, на основании проведенного анализа переводов стихотворения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 xml:space="preserve">, … </w:t>
      </w:r>
      <w:r w:rsidRPr="00A66B5C">
        <w:rPr>
          <w:spacing w:val="-20"/>
          <w:sz w:val="28"/>
          <w:szCs w:val="28"/>
        </w:rPr>
        <w:t>можно прийти к выводу о том, что в переводе стихотворений, содержащих элементы абсурда на уровне замысла</w:t>
      </w:r>
      <w:r>
        <w:rPr>
          <w:spacing w:val="-20"/>
          <w:sz w:val="28"/>
          <w:szCs w:val="28"/>
        </w:rPr>
        <w:t>,</w:t>
      </w:r>
      <w:r w:rsidRPr="00A66B5C">
        <w:rPr>
          <w:spacing w:val="-20"/>
          <w:sz w:val="28"/>
          <w:szCs w:val="28"/>
        </w:rPr>
        <w:t xml:space="preserve"> необходимо учитывать прагматическую составляющую оригинального текста (несоблюдение </w:t>
      </w:r>
      <w:r>
        <w:rPr>
          <w:spacing w:val="-20"/>
          <w:sz w:val="28"/>
          <w:szCs w:val="28"/>
        </w:rPr>
        <w:t xml:space="preserve">таких принципов </w:t>
      </w:r>
      <w:r w:rsidRPr="00A66B5C">
        <w:rPr>
          <w:spacing w:val="-20"/>
          <w:sz w:val="28"/>
          <w:szCs w:val="28"/>
        </w:rPr>
        <w:t>кооперации Г. П. Грайса</w:t>
      </w:r>
      <w:r>
        <w:rPr>
          <w:spacing w:val="-20"/>
          <w:sz w:val="28"/>
          <w:szCs w:val="28"/>
        </w:rPr>
        <w:t xml:space="preserve">, как максима способа выражения и максима количества, которое </w:t>
      </w:r>
      <w:r>
        <w:rPr>
          <w:spacing w:val="-20"/>
          <w:sz w:val="28"/>
          <w:szCs w:val="28"/>
        </w:rPr>
        <w:lastRenderedPageBreak/>
        <w:t>выражается в использовании переводчиками различных алогизмов, языковой игры и иных средств художественной выразительности</w:t>
      </w:r>
      <w:r w:rsidRPr="00A66B5C">
        <w:rPr>
          <w:spacing w:val="-20"/>
          <w:sz w:val="28"/>
          <w:szCs w:val="28"/>
        </w:rPr>
        <w:t>) и осуществить перевод, избегая значительных смысловых потерь</w:t>
      </w:r>
      <w:r>
        <w:rPr>
          <w:spacing w:val="-20"/>
          <w:sz w:val="28"/>
          <w:szCs w:val="28"/>
        </w:rPr>
        <w:t>, подарив читателю наслаждение и вызвав позитивные эмоции</w:t>
      </w:r>
      <w:r w:rsidRPr="00A66B5C">
        <w:rPr>
          <w:spacing w:val="-20"/>
          <w:sz w:val="28"/>
          <w:szCs w:val="28"/>
        </w:rPr>
        <w:t xml:space="preserve">. Мы полагаем, что каждому из переводчиков, чьи тексты были рассмотрены в данном пункте, удалось успешно привнести в тексты переводов как главный текстообразующий прием, апозиопезис, так и передать оригинальную прагматику текста — несоблюдение </w:t>
      </w:r>
      <w:r>
        <w:rPr>
          <w:spacing w:val="-20"/>
          <w:sz w:val="28"/>
          <w:szCs w:val="28"/>
        </w:rPr>
        <w:t>максим способа и количества</w:t>
      </w:r>
      <w:r w:rsidRPr="00A66B5C">
        <w:rPr>
          <w:spacing w:val="-20"/>
          <w:sz w:val="28"/>
          <w:szCs w:val="28"/>
        </w:rPr>
        <w:t xml:space="preserve"> </w:t>
      </w:r>
      <w:r>
        <w:rPr>
          <w:spacing w:val="-20"/>
          <w:sz w:val="28"/>
          <w:szCs w:val="28"/>
        </w:rPr>
        <w:t>в</w:t>
      </w:r>
      <w:r w:rsidRPr="00A66B5C">
        <w:rPr>
          <w:spacing w:val="-20"/>
          <w:sz w:val="28"/>
          <w:szCs w:val="28"/>
        </w:rPr>
        <w:t xml:space="preserve"> коммуникации поэта и читателя. </w:t>
      </w:r>
    </w:p>
    <w:p w14:paraId="7B68515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На основании рассмотренных выше стихотворений Л. Кэрролла </w:t>
      </w:r>
      <w:r w:rsidRPr="00A66B5C">
        <w:rPr>
          <w:i/>
          <w:iCs/>
          <w:spacing w:val="-20"/>
          <w:sz w:val="28"/>
          <w:szCs w:val="28"/>
          <w:lang w:val="en-US"/>
        </w:rPr>
        <w:t>Fit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First</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LANDING</w:t>
      </w:r>
      <w:r w:rsidRPr="00A66B5C">
        <w:rPr>
          <w:i/>
          <w:iCs/>
          <w:spacing w:val="-20"/>
          <w:sz w:val="28"/>
          <w:szCs w:val="28"/>
        </w:rPr>
        <w:t xml:space="preserve"> </w:t>
      </w:r>
      <w:r w:rsidRPr="00A66B5C">
        <w:rPr>
          <w:spacing w:val="-20"/>
          <w:sz w:val="28"/>
          <w:szCs w:val="28"/>
        </w:rPr>
        <w:t>и</w:t>
      </w:r>
      <w:r w:rsidRPr="00A66B5C">
        <w:rPr>
          <w:i/>
          <w:iCs/>
          <w:spacing w:val="-20"/>
          <w:sz w:val="28"/>
          <w:szCs w:val="28"/>
        </w:rPr>
        <w:t xml:space="preserve"> </w:t>
      </w:r>
      <w:r w:rsidRPr="00A66B5C">
        <w:rPr>
          <w:i/>
          <w:iCs/>
          <w:spacing w:val="-20"/>
          <w:sz w:val="28"/>
          <w:szCs w:val="28"/>
          <w:lang w:val="en-US"/>
        </w:rPr>
        <w:t>In</w:t>
      </w:r>
      <w:r w:rsidRPr="00A66B5C">
        <w:rPr>
          <w:i/>
          <w:iCs/>
          <w:spacing w:val="-20"/>
          <w:sz w:val="28"/>
          <w:szCs w:val="28"/>
        </w:rPr>
        <w:t xml:space="preserve"> </w:t>
      </w:r>
      <w:r w:rsidRPr="00A66B5C">
        <w:rPr>
          <w:i/>
          <w:iCs/>
          <w:spacing w:val="-20"/>
          <w:sz w:val="28"/>
          <w:szCs w:val="28"/>
          <w:lang w:val="en-US"/>
        </w:rPr>
        <w:t>winter</w:t>
      </w:r>
      <w:r w:rsidRPr="00A66B5C">
        <w:rPr>
          <w:i/>
          <w:iCs/>
          <w:spacing w:val="-20"/>
          <w:sz w:val="28"/>
          <w:szCs w:val="28"/>
        </w:rPr>
        <w:t xml:space="preserve">, </w:t>
      </w:r>
      <w:r w:rsidRPr="00A66B5C">
        <w:rPr>
          <w:i/>
          <w:iCs/>
          <w:spacing w:val="-20"/>
          <w:sz w:val="28"/>
          <w:szCs w:val="28"/>
          <w:lang w:val="en-US"/>
        </w:rPr>
        <w:t>when</w:t>
      </w:r>
      <w:r w:rsidRPr="00A66B5C">
        <w:rPr>
          <w:i/>
          <w:iCs/>
          <w:spacing w:val="-20"/>
          <w:sz w:val="28"/>
          <w:szCs w:val="28"/>
        </w:rPr>
        <w:t xml:space="preserve"> </w:t>
      </w:r>
      <w:r w:rsidRPr="00A66B5C">
        <w:rPr>
          <w:i/>
          <w:iCs/>
          <w:spacing w:val="-20"/>
          <w:sz w:val="28"/>
          <w:szCs w:val="28"/>
          <w:lang w:val="en-US"/>
        </w:rPr>
        <w:t>the</w:t>
      </w:r>
      <w:r w:rsidRPr="00A66B5C">
        <w:rPr>
          <w:i/>
          <w:iCs/>
          <w:spacing w:val="-20"/>
          <w:sz w:val="28"/>
          <w:szCs w:val="28"/>
        </w:rPr>
        <w:t xml:space="preserve"> </w:t>
      </w:r>
      <w:r w:rsidRPr="00A66B5C">
        <w:rPr>
          <w:i/>
          <w:iCs/>
          <w:spacing w:val="-20"/>
          <w:sz w:val="28"/>
          <w:szCs w:val="28"/>
          <w:lang w:val="en-US"/>
        </w:rPr>
        <w:t>fields</w:t>
      </w:r>
      <w:r w:rsidRPr="00A66B5C">
        <w:rPr>
          <w:i/>
          <w:iCs/>
          <w:spacing w:val="-20"/>
          <w:sz w:val="28"/>
          <w:szCs w:val="28"/>
        </w:rPr>
        <w:t xml:space="preserve"> </w:t>
      </w:r>
      <w:r w:rsidRPr="00A66B5C">
        <w:rPr>
          <w:i/>
          <w:iCs/>
          <w:spacing w:val="-20"/>
          <w:sz w:val="28"/>
          <w:szCs w:val="28"/>
          <w:lang w:val="en-US"/>
        </w:rPr>
        <w:t>are</w:t>
      </w:r>
      <w:r w:rsidRPr="00A66B5C">
        <w:rPr>
          <w:i/>
          <w:iCs/>
          <w:spacing w:val="-20"/>
          <w:sz w:val="28"/>
          <w:szCs w:val="28"/>
        </w:rPr>
        <w:t xml:space="preserve"> </w:t>
      </w:r>
      <w:r w:rsidRPr="00A66B5C">
        <w:rPr>
          <w:i/>
          <w:iCs/>
          <w:spacing w:val="-20"/>
          <w:sz w:val="28"/>
          <w:szCs w:val="28"/>
          <w:lang w:val="en-US"/>
        </w:rPr>
        <w:t>white</w:t>
      </w:r>
      <w:r w:rsidRPr="00A66B5C">
        <w:rPr>
          <w:i/>
          <w:iCs/>
          <w:spacing w:val="-20"/>
          <w:sz w:val="28"/>
          <w:szCs w:val="28"/>
        </w:rPr>
        <w:t>, …</w:t>
      </w:r>
      <w:r>
        <w:rPr>
          <w:i/>
          <w:iCs/>
          <w:spacing w:val="-20"/>
          <w:sz w:val="28"/>
          <w:szCs w:val="28"/>
        </w:rPr>
        <w:t>,</w:t>
      </w:r>
      <w:r w:rsidRPr="00A66B5C">
        <w:rPr>
          <w:i/>
          <w:iCs/>
          <w:spacing w:val="-20"/>
          <w:sz w:val="28"/>
          <w:szCs w:val="28"/>
        </w:rPr>
        <w:t xml:space="preserve"> </w:t>
      </w:r>
      <w:r w:rsidRPr="00A66B5C">
        <w:rPr>
          <w:spacing w:val="-20"/>
          <w:sz w:val="28"/>
          <w:szCs w:val="28"/>
        </w:rPr>
        <w:t>а также стихотворений, представленных в Приложении 1, можно утверждать, что для успешной передачи алогичности абсурдистского поэтического текста, в которой заложена его прагматика, переводчику необходимо принимать за единицу перевода целостный текст. Поэтические тексты Л. Кэрролла богаты языков</w:t>
      </w:r>
      <w:r>
        <w:rPr>
          <w:spacing w:val="-20"/>
          <w:sz w:val="28"/>
          <w:szCs w:val="28"/>
        </w:rPr>
        <w:t>ой</w:t>
      </w:r>
      <w:r w:rsidRPr="00A66B5C">
        <w:rPr>
          <w:spacing w:val="-20"/>
          <w:sz w:val="28"/>
          <w:szCs w:val="28"/>
        </w:rPr>
        <w:t xml:space="preserve"> иг</w:t>
      </w:r>
      <w:r>
        <w:rPr>
          <w:spacing w:val="-20"/>
          <w:sz w:val="28"/>
          <w:szCs w:val="28"/>
        </w:rPr>
        <w:t>рой</w:t>
      </w:r>
      <w:r w:rsidRPr="00A66B5C">
        <w:rPr>
          <w:spacing w:val="-20"/>
          <w:sz w:val="28"/>
          <w:szCs w:val="28"/>
        </w:rPr>
        <w:t>, проявляющ</w:t>
      </w:r>
      <w:r>
        <w:rPr>
          <w:spacing w:val="-20"/>
          <w:sz w:val="28"/>
          <w:szCs w:val="28"/>
        </w:rPr>
        <w:t>ейся</w:t>
      </w:r>
      <w:r w:rsidRPr="00A66B5C">
        <w:rPr>
          <w:spacing w:val="-20"/>
          <w:sz w:val="28"/>
          <w:szCs w:val="28"/>
        </w:rPr>
        <w:t xml:space="preserve"> на разных языковых уровнях, и переводчику необходимо прибегать к использованию как трансформаций, так и деформаций, чтобы сохранить основную идею произведений и сделать знакомство русскоязычных читателей с произведениями классика наиболее занимательным и познавательным. </w:t>
      </w:r>
    </w:p>
    <w:p w14:paraId="6C069D20" w14:textId="77777777" w:rsidR="00180A4E" w:rsidRPr="00A66B5C" w:rsidRDefault="00180A4E" w:rsidP="00180A4E">
      <w:pPr>
        <w:spacing w:line="360" w:lineRule="auto"/>
        <w:ind w:firstLine="709"/>
        <w:jc w:val="both"/>
        <w:rPr>
          <w:spacing w:val="-20"/>
          <w:sz w:val="28"/>
          <w:szCs w:val="28"/>
        </w:rPr>
      </w:pPr>
    </w:p>
    <w:p w14:paraId="54C6B8F4" w14:textId="77777777" w:rsidR="00180A4E" w:rsidRPr="00FF14B3" w:rsidRDefault="00180A4E" w:rsidP="00180A4E">
      <w:pPr>
        <w:pStyle w:val="a3"/>
        <w:numPr>
          <w:ilvl w:val="2"/>
          <w:numId w:val="31"/>
        </w:numPr>
        <w:suppressAutoHyphens w:val="0"/>
        <w:spacing w:line="360" w:lineRule="auto"/>
        <w:ind w:left="0" w:firstLine="0"/>
        <w:contextualSpacing/>
        <w:jc w:val="center"/>
        <w:rPr>
          <w:b/>
          <w:bCs/>
          <w:spacing w:val="-20"/>
          <w:sz w:val="28"/>
          <w:szCs w:val="28"/>
        </w:rPr>
      </w:pPr>
      <w:r w:rsidRPr="00A66B5C">
        <w:rPr>
          <w:b/>
          <w:bCs/>
          <w:spacing w:val="-20"/>
          <w:sz w:val="28"/>
          <w:szCs w:val="28"/>
        </w:rPr>
        <w:t>Переводы лимериков Эдварда Лир</w:t>
      </w:r>
      <w:r>
        <w:rPr>
          <w:b/>
          <w:bCs/>
          <w:spacing w:val="-20"/>
          <w:sz w:val="28"/>
          <w:szCs w:val="28"/>
        </w:rPr>
        <w:t>а</w:t>
      </w:r>
    </w:p>
    <w:p w14:paraId="66B24AD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Мастер нонсенса Эдвард Лир в своих знаменитых лимериках создал для читателей целую вселенную, знакомя их с необычными людьми, живущими по всему свету. В большинстве своих стихотворений поэт придерживается оформления текста в стиле лимерика, что особенно важно учитывать при передаче его на язык перевода, поскольку нетипичная рифмовка лимерика уже является игровым приемом. Тем не менее, переводчики, чьи тексты были отобраны для анализа в данном разделе, придерживаются разных точек зрения относительно использования различных приемов для успешной передачи анализируем</w:t>
      </w:r>
      <w:r>
        <w:rPr>
          <w:spacing w:val="-20"/>
          <w:sz w:val="28"/>
          <w:szCs w:val="28"/>
        </w:rPr>
        <w:t>ых</w:t>
      </w:r>
      <w:r w:rsidRPr="00A66B5C">
        <w:rPr>
          <w:spacing w:val="-20"/>
          <w:sz w:val="28"/>
          <w:szCs w:val="28"/>
        </w:rPr>
        <w:t xml:space="preserve"> текст</w:t>
      </w:r>
      <w:r>
        <w:rPr>
          <w:spacing w:val="-20"/>
          <w:sz w:val="28"/>
          <w:szCs w:val="28"/>
        </w:rPr>
        <w:t>ов</w:t>
      </w:r>
      <w:r w:rsidRPr="00A66B5C">
        <w:rPr>
          <w:spacing w:val="-20"/>
          <w:sz w:val="28"/>
          <w:szCs w:val="28"/>
        </w:rPr>
        <w:t xml:space="preserve"> на русский язык. </w:t>
      </w:r>
    </w:p>
    <w:p w14:paraId="60EF2BDF" w14:textId="77777777" w:rsidR="00180A4E" w:rsidRDefault="00180A4E" w:rsidP="00180A4E">
      <w:pPr>
        <w:spacing w:line="360" w:lineRule="auto"/>
        <w:ind w:firstLine="709"/>
        <w:jc w:val="both"/>
        <w:rPr>
          <w:spacing w:val="-20"/>
          <w:sz w:val="28"/>
          <w:szCs w:val="28"/>
        </w:rPr>
      </w:pPr>
      <w:r w:rsidRPr="00A66B5C">
        <w:rPr>
          <w:spacing w:val="-20"/>
          <w:sz w:val="28"/>
          <w:szCs w:val="28"/>
        </w:rPr>
        <w:t xml:space="preserve">Так, в данном разделе будут </w:t>
      </w:r>
      <w:r>
        <w:rPr>
          <w:spacing w:val="-20"/>
          <w:sz w:val="28"/>
          <w:szCs w:val="28"/>
        </w:rPr>
        <w:t>подробно рассмотрены</w:t>
      </w:r>
      <w:r w:rsidRPr="00A66B5C">
        <w:rPr>
          <w:spacing w:val="-20"/>
          <w:sz w:val="28"/>
          <w:szCs w:val="28"/>
        </w:rPr>
        <w:t xml:space="preserve"> некоторые из отобранных произведений Э. Лира, а также варианты их переводов, выполненные переводчиками М. Фрейдкиным, Б. Архипцевым, С. Шоргиным, Д. Ковалевским, И. Родиным и С. Маршаком.</w:t>
      </w:r>
    </w:p>
    <w:p w14:paraId="5272E234" w14:textId="77777777" w:rsidR="00180A4E" w:rsidRPr="00A66B5C" w:rsidRDefault="00180A4E" w:rsidP="00180A4E">
      <w:pPr>
        <w:spacing w:line="360" w:lineRule="auto"/>
        <w:ind w:firstLine="709"/>
        <w:jc w:val="both"/>
        <w:rPr>
          <w:spacing w:val="-20"/>
          <w:sz w:val="28"/>
          <w:szCs w:val="28"/>
        </w:rPr>
      </w:pPr>
    </w:p>
    <w:p w14:paraId="1C5CB6B7" w14:textId="77777777" w:rsidR="00180A4E" w:rsidRPr="007D2CBC" w:rsidRDefault="00180A4E" w:rsidP="00180A4E">
      <w:pPr>
        <w:pStyle w:val="a3"/>
        <w:numPr>
          <w:ilvl w:val="0"/>
          <w:numId w:val="38"/>
        </w:numPr>
        <w:suppressAutoHyphens w:val="0"/>
        <w:spacing w:line="360" w:lineRule="auto"/>
        <w:ind w:left="0" w:firstLine="709"/>
        <w:contextualSpacing/>
        <w:jc w:val="both"/>
        <w:rPr>
          <w:b/>
          <w:bCs/>
          <w:i/>
          <w:iCs/>
          <w:spacing w:val="-20"/>
          <w:sz w:val="28"/>
          <w:szCs w:val="28"/>
          <w:lang w:val="en-US"/>
        </w:rPr>
      </w:pPr>
      <w:r w:rsidRPr="007D2CBC">
        <w:rPr>
          <w:b/>
          <w:bCs/>
          <w:i/>
          <w:iCs/>
          <w:spacing w:val="-20"/>
          <w:sz w:val="28"/>
          <w:szCs w:val="28"/>
          <w:lang w:val="en-US"/>
        </w:rPr>
        <w:t>There was an Old Man with a beard, …</w:t>
      </w:r>
    </w:p>
    <w:p w14:paraId="2BDA4B7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Стихотворение</w:t>
      </w:r>
      <w:r w:rsidRPr="007D2CBC">
        <w:rPr>
          <w:spacing w:val="-20"/>
          <w:sz w:val="28"/>
          <w:szCs w:val="28"/>
          <w:lang w:val="en-US"/>
        </w:rPr>
        <w:t xml:space="preserve"> </w:t>
      </w:r>
      <w:r w:rsidRPr="00A66B5C">
        <w:rPr>
          <w:i/>
          <w:iCs/>
          <w:spacing w:val="-20"/>
          <w:sz w:val="28"/>
          <w:szCs w:val="28"/>
          <w:lang w:val="en-US"/>
        </w:rPr>
        <w:t>There</w:t>
      </w:r>
      <w:r w:rsidRPr="007D2CBC">
        <w:rPr>
          <w:i/>
          <w:iCs/>
          <w:spacing w:val="-20"/>
          <w:sz w:val="28"/>
          <w:szCs w:val="28"/>
          <w:lang w:val="en-US"/>
        </w:rPr>
        <w:t xml:space="preserve"> </w:t>
      </w:r>
      <w:r w:rsidRPr="00A66B5C">
        <w:rPr>
          <w:i/>
          <w:iCs/>
          <w:spacing w:val="-20"/>
          <w:sz w:val="28"/>
          <w:szCs w:val="28"/>
          <w:lang w:val="en-US"/>
        </w:rPr>
        <w:t>was</w:t>
      </w:r>
      <w:r w:rsidRPr="007D2CBC">
        <w:rPr>
          <w:i/>
          <w:iCs/>
          <w:spacing w:val="-20"/>
          <w:sz w:val="28"/>
          <w:szCs w:val="28"/>
          <w:lang w:val="en-US"/>
        </w:rPr>
        <w:t xml:space="preserve"> </w:t>
      </w:r>
      <w:r w:rsidRPr="00A66B5C">
        <w:rPr>
          <w:i/>
          <w:iCs/>
          <w:spacing w:val="-20"/>
          <w:sz w:val="28"/>
          <w:szCs w:val="28"/>
          <w:lang w:val="en-US"/>
        </w:rPr>
        <w:t>an</w:t>
      </w:r>
      <w:r w:rsidRPr="007D2CBC">
        <w:rPr>
          <w:i/>
          <w:iCs/>
          <w:spacing w:val="-20"/>
          <w:sz w:val="28"/>
          <w:szCs w:val="28"/>
          <w:lang w:val="en-US"/>
        </w:rPr>
        <w:t xml:space="preserve"> </w:t>
      </w:r>
      <w:r w:rsidRPr="00A66B5C">
        <w:rPr>
          <w:i/>
          <w:iCs/>
          <w:spacing w:val="-20"/>
          <w:sz w:val="28"/>
          <w:szCs w:val="28"/>
          <w:lang w:val="en-US"/>
        </w:rPr>
        <w:t>Old</w:t>
      </w:r>
      <w:r w:rsidRPr="007D2CBC">
        <w:rPr>
          <w:i/>
          <w:iCs/>
          <w:spacing w:val="-20"/>
          <w:sz w:val="28"/>
          <w:szCs w:val="28"/>
          <w:lang w:val="en-US"/>
        </w:rPr>
        <w:t xml:space="preserve"> </w:t>
      </w:r>
      <w:r w:rsidRPr="00A66B5C">
        <w:rPr>
          <w:i/>
          <w:iCs/>
          <w:spacing w:val="-20"/>
          <w:sz w:val="28"/>
          <w:szCs w:val="28"/>
          <w:lang w:val="en-US"/>
        </w:rPr>
        <w:t>Man</w:t>
      </w:r>
      <w:r w:rsidRPr="007D2CBC">
        <w:rPr>
          <w:i/>
          <w:iCs/>
          <w:spacing w:val="-20"/>
          <w:sz w:val="28"/>
          <w:szCs w:val="28"/>
          <w:lang w:val="en-US"/>
        </w:rPr>
        <w:t xml:space="preserve"> </w:t>
      </w:r>
      <w:r w:rsidRPr="00A66B5C">
        <w:rPr>
          <w:i/>
          <w:iCs/>
          <w:spacing w:val="-20"/>
          <w:sz w:val="28"/>
          <w:szCs w:val="28"/>
          <w:lang w:val="en-US"/>
        </w:rPr>
        <w:t>with</w:t>
      </w:r>
      <w:r w:rsidRPr="007D2CBC">
        <w:rPr>
          <w:i/>
          <w:iCs/>
          <w:spacing w:val="-20"/>
          <w:sz w:val="28"/>
          <w:szCs w:val="28"/>
          <w:lang w:val="en-US"/>
        </w:rPr>
        <w:t xml:space="preserve"> </w:t>
      </w:r>
      <w:r w:rsidRPr="00A66B5C">
        <w:rPr>
          <w:i/>
          <w:iCs/>
          <w:spacing w:val="-20"/>
          <w:sz w:val="28"/>
          <w:szCs w:val="28"/>
          <w:lang w:val="en-US"/>
        </w:rPr>
        <w:t>a</w:t>
      </w:r>
      <w:r w:rsidRPr="007D2CBC">
        <w:rPr>
          <w:i/>
          <w:iCs/>
          <w:spacing w:val="-20"/>
          <w:sz w:val="28"/>
          <w:szCs w:val="28"/>
          <w:lang w:val="en-US"/>
        </w:rPr>
        <w:t xml:space="preserve"> </w:t>
      </w:r>
      <w:r w:rsidRPr="00A66B5C">
        <w:rPr>
          <w:i/>
          <w:iCs/>
          <w:spacing w:val="-20"/>
          <w:sz w:val="28"/>
          <w:szCs w:val="28"/>
          <w:lang w:val="en-US"/>
        </w:rPr>
        <w:t>beard</w:t>
      </w:r>
      <w:r w:rsidRPr="007D2CBC">
        <w:rPr>
          <w:i/>
          <w:iCs/>
          <w:spacing w:val="-20"/>
          <w:sz w:val="28"/>
          <w:szCs w:val="28"/>
          <w:lang w:val="en-US"/>
        </w:rPr>
        <w:t xml:space="preserve">, … </w:t>
      </w:r>
      <w:r w:rsidRPr="00A66B5C">
        <w:rPr>
          <w:spacing w:val="-20"/>
          <w:sz w:val="28"/>
          <w:szCs w:val="28"/>
        </w:rPr>
        <w:t>открывает</w:t>
      </w:r>
      <w:r w:rsidRPr="007D2CBC">
        <w:rPr>
          <w:spacing w:val="-20"/>
          <w:sz w:val="28"/>
          <w:szCs w:val="28"/>
          <w:lang w:val="en-US"/>
        </w:rPr>
        <w:t xml:space="preserve"> </w:t>
      </w:r>
      <w:r w:rsidRPr="00A66B5C">
        <w:rPr>
          <w:spacing w:val="-20"/>
          <w:sz w:val="28"/>
          <w:szCs w:val="28"/>
        </w:rPr>
        <w:t>цикл</w:t>
      </w:r>
      <w:r w:rsidRPr="007D2CBC">
        <w:rPr>
          <w:spacing w:val="-20"/>
          <w:sz w:val="28"/>
          <w:szCs w:val="28"/>
          <w:lang w:val="en-US"/>
        </w:rPr>
        <w:t xml:space="preserve"> </w:t>
      </w:r>
      <w:r w:rsidRPr="00A66B5C">
        <w:rPr>
          <w:spacing w:val="-20"/>
          <w:sz w:val="28"/>
          <w:szCs w:val="28"/>
        </w:rPr>
        <w:t>лимериков</w:t>
      </w:r>
      <w:r w:rsidRPr="007D2CBC">
        <w:rPr>
          <w:spacing w:val="-20"/>
          <w:sz w:val="28"/>
          <w:szCs w:val="28"/>
          <w:lang w:val="en-US"/>
        </w:rPr>
        <w:t xml:space="preserve"> </w:t>
      </w:r>
      <w:r w:rsidRPr="00A66B5C">
        <w:rPr>
          <w:spacing w:val="-20"/>
          <w:sz w:val="28"/>
          <w:szCs w:val="28"/>
        </w:rPr>
        <w:t>в</w:t>
      </w:r>
      <w:r w:rsidRPr="007D2CBC">
        <w:rPr>
          <w:spacing w:val="-20"/>
          <w:sz w:val="28"/>
          <w:szCs w:val="28"/>
          <w:lang w:val="en-US"/>
        </w:rPr>
        <w:t xml:space="preserve"> </w:t>
      </w:r>
      <w:r w:rsidRPr="00A66B5C">
        <w:rPr>
          <w:spacing w:val="-20"/>
          <w:sz w:val="28"/>
          <w:szCs w:val="28"/>
        </w:rPr>
        <w:t>книге</w:t>
      </w:r>
      <w:r w:rsidRPr="007D2CBC">
        <w:rPr>
          <w:spacing w:val="-20"/>
          <w:sz w:val="28"/>
          <w:szCs w:val="28"/>
          <w:lang w:val="en-US"/>
        </w:rPr>
        <w:t xml:space="preserve"> </w:t>
      </w:r>
      <w:r w:rsidRPr="00A66B5C">
        <w:rPr>
          <w:spacing w:val="-20"/>
          <w:sz w:val="28"/>
          <w:szCs w:val="28"/>
        </w:rPr>
        <w:t>Э</w:t>
      </w:r>
      <w:r w:rsidRPr="007D2CBC">
        <w:rPr>
          <w:spacing w:val="-20"/>
          <w:sz w:val="28"/>
          <w:szCs w:val="28"/>
          <w:lang w:val="en-US"/>
        </w:rPr>
        <w:t xml:space="preserve">. </w:t>
      </w:r>
      <w:r w:rsidRPr="00A66B5C">
        <w:rPr>
          <w:spacing w:val="-20"/>
          <w:sz w:val="28"/>
          <w:szCs w:val="28"/>
        </w:rPr>
        <w:t>Лира</w:t>
      </w:r>
      <w:r w:rsidRPr="007D2CBC">
        <w:rPr>
          <w:spacing w:val="-20"/>
          <w:sz w:val="28"/>
          <w:szCs w:val="28"/>
          <w:lang w:val="en-US"/>
        </w:rPr>
        <w:t xml:space="preserve"> </w:t>
      </w:r>
      <w:r w:rsidRPr="00A66B5C">
        <w:rPr>
          <w:i/>
          <w:iCs/>
          <w:spacing w:val="-20"/>
          <w:sz w:val="28"/>
          <w:szCs w:val="28"/>
          <w:lang w:val="en-US"/>
        </w:rPr>
        <w:t>A</w:t>
      </w:r>
      <w:r w:rsidRPr="007D2CBC">
        <w:rPr>
          <w:i/>
          <w:iCs/>
          <w:spacing w:val="-20"/>
          <w:sz w:val="28"/>
          <w:szCs w:val="28"/>
          <w:lang w:val="en-US"/>
        </w:rPr>
        <w:t xml:space="preserve"> </w:t>
      </w:r>
      <w:r w:rsidRPr="00A66B5C">
        <w:rPr>
          <w:i/>
          <w:iCs/>
          <w:spacing w:val="-20"/>
          <w:sz w:val="28"/>
          <w:szCs w:val="28"/>
          <w:lang w:val="en-US"/>
        </w:rPr>
        <w:t>Book</w:t>
      </w:r>
      <w:r w:rsidRPr="007D2CBC">
        <w:rPr>
          <w:i/>
          <w:iCs/>
          <w:spacing w:val="-20"/>
          <w:sz w:val="28"/>
          <w:szCs w:val="28"/>
          <w:lang w:val="en-US"/>
        </w:rPr>
        <w:t xml:space="preserve"> </w:t>
      </w:r>
      <w:r w:rsidRPr="00A66B5C">
        <w:rPr>
          <w:i/>
          <w:iCs/>
          <w:spacing w:val="-20"/>
          <w:sz w:val="28"/>
          <w:szCs w:val="28"/>
          <w:lang w:val="en-US"/>
        </w:rPr>
        <w:t>of</w:t>
      </w:r>
      <w:r w:rsidRPr="007D2CBC">
        <w:rPr>
          <w:i/>
          <w:iCs/>
          <w:spacing w:val="-20"/>
          <w:sz w:val="28"/>
          <w:szCs w:val="28"/>
          <w:lang w:val="en-US"/>
        </w:rPr>
        <w:t xml:space="preserve"> </w:t>
      </w:r>
      <w:r w:rsidRPr="00A66B5C">
        <w:rPr>
          <w:i/>
          <w:iCs/>
          <w:spacing w:val="-20"/>
          <w:sz w:val="28"/>
          <w:szCs w:val="28"/>
          <w:lang w:val="en-US"/>
        </w:rPr>
        <w:t>Nonsense</w:t>
      </w:r>
      <w:r w:rsidRPr="007D2CBC">
        <w:rPr>
          <w:i/>
          <w:iCs/>
          <w:spacing w:val="-20"/>
          <w:sz w:val="28"/>
          <w:szCs w:val="28"/>
          <w:lang w:val="en-US"/>
        </w:rPr>
        <w:t>.</w:t>
      </w:r>
      <w:r w:rsidRPr="007D2CBC">
        <w:rPr>
          <w:spacing w:val="-20"/>
          <w:sz w:val="28"/>
          <w:szCs w:val="28"/>
          <w:lang w:val="en-US"/>
        </w:rPr>
        <w:t xml:space="preserve"> </w:t>
      </w:r>
      <w:r w:rsidRPr="00A66B5C">
        <w:rPr>
          <w:spacing w:val="-20"/>
          <w:sz w:val="28"/>
          <w:szCs w:val="28"/>
        </w:rPr>
        <w:t>Отметим, что</w:t>
      </w:r>
      <w:r>
        <w:rPr>
          <w:spacing w:val="-20"/>
          <w:sz w:val="28"/>
          <w:szCs w:val="28"/>
        </w:rPr>
        <w:t xml:space="preserve"> воспроизведение формально-структурных характеристик лимерика в переводе крайне важно для адекватной передачи игрового характера оригинала</w:t>
      </w:r>
      <w:r w:rsidRPr="00A66B5C">
        <w:rPr>
          <w:spacing w:val="-20"/>
          <w:sz w:val="28"/>
          <w:szCs w:val="28"/>
        </w:rPr>
        <w:t xml:space="preserve">. Прагматика лимерика также должна быть полностью передана в переводном тексте, </w:t>
      </w:r>
      <w:r>
        <w:rPr>
          <w:spacing w:val="-20"/>
          <w:sz w:val="28"/>
          <w:szCs w:val="28"/>
        </w:rPr>
        <w:t>чему способствует выделение в качестве единицы перевода всего текста стихотворения</w:t>
      </w:r>
      <w:r w:rsidRPr="00A66B5C">
        <w:rPr>
          <w:spacing w:val="-20"/>
          <w:sz w:val="28"/>
          <w:szCs w:val="28"/>
        </w:rPr>
        <w:t xml:space="preserve">. Как и другие лимерики поэта, данный лимерик содержит характерную особенность идиостиля писателя — герой лимерика не имеет имени, но обозначается выражением </w:t>
      </w:r>
      <w:r w:rsidRPr="00A66B5C">
        <w:rPr>
          <w:i/>
          <w:iCs/>
          <w:spacing w:val="-20"/>
          <w:sz w:val="28"/>
          <w:szCs w:val="28"/>
        </w:rPr>
        <w:t>"</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Man</w:t>
      </w:r>
      <w:r w:rsidRPr="00A66B5C">
        <w:rPr>
          <w:i/>
          <w:iCs/>
          <w:spacing w:val="-20"/>
          <w:sz w:val="28"/>
          <w:szCs w:val="28"/>
        </w:rPr>
        <w:t>"</w:t>
      </w:r>
      <w:r w:rsidRPr="00A66B5C">
        <w:rPr>
          <w:spacing w:val="-20"/>
          <w:sz w:val="28"/>
          <w:szCs w:val="28"/>
        </w:rPr>
        <w:t xml:space="preserve">. Кроме данного имени в лимериках Э. Лира также встречаются персонажи с обозначениями </w:t>
      </w:r>
      <w:r w:rsidRPr="00A66B5C">
        <w:rPr>
          <w:i/>
          <w:iCs/>
          <w:spacing w:val="-20"/>
          <w:sz w:val="28"/>
          <w:szCs w:val="28"/>
        </w:rPr>
        <w:t>"</w:t>
      </w:r>
      <w:r w:rsidRPr="00A66B5C">
        <w:rPr>
          <w:i/>
          <w:iCs/>
          <w:spacing w:val="-20"/>
          <w:sz w:val="28"/>
          <w:szCs w:val="28"/>
          <w:lang w:val="en-US"/>
        </w:rPr>
        <w:t>Young</w:t>
      </w:r>
      <w:r w:rsidRPr="00A66B5C">
        <w:rPr>
          <w:i/>
          <w:iCs/>
          <w:spacing w:val="-20"/>
          <w:sz w:val="28"/>
          <w:szCs w:val="28"/>
        </w:rPr>
        <w:t xml:space="preserve"> </w:t>
      </w:r>
      <w:r w:rsidRPr="00A66B5C">
        <w:rPr>
          <w:i/>
          <w:iCs/>
          <w:spacing w:val="-20"/>
          <w:sz w:val="28"/>
          <w:szCs w:val="28"/>
          <w:lang w:val="en-US"/>
        </w:rPr>
        <w:t>Lady</w:t>
      </w:r>
      <w:r w:rsidRPr="00A66B5C">
        <w:rPr>
          <w:i/>
          <w:iCs/>
          <w:spacing w:val="-20"/>
          <w:sz w:val="28"/>
          <w:szCs w:val="28"/>
        </w:rPr>
        <w:t>"</w:t>
      </w:r>
      <w:r w:rsidRPr="00A66B5C">
        <w:rPr>
          <w:spacing w:val="-20"/>
          <w:sz w:val="28"/>
          <w:szCs w:val="28"/>
        </w:rPr>
        <w:t xml:space="preserve">, </w:t>
      </w:r>
      <w:r w:rsidRPr="00A66B5C">
        <w:rPr>
          <w:i/>
          <w:iCs/>
          <w:spacing w:val="-20"/>
          <w:sz w:val="28"/>
          <w:szCs w:val="28"/>
        </w:rPr>
        <w:t>"</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Person</w:t>
      </w:r>
      <w:r w:rsidRPr="00A66B5C">
        <w:rPr>
          <w:i/>
          <w:iCs/>
          <w:spacing w:val="-20"/>
          <w:sz w:val="28"/>
          <w:szCs w:val="28"/>
        </w:rPr>
        <w:t>"</w:t>
      </w:r>
      <w:r w:rsidRPr="00A66B5C">
        <w:rPr>
          <w:spacing w:val="-20"/>
          <w:sz w:val="28"/>
          <w:szCs w:val="28"/>
        </w:rPr>
        <w:t xml:space="preserve"> и др. Переводы данных обозначений персонажей представляются вариативными: к примеру, выражения </w:t>
      </w:r>
      <w:r w:rsidRPr="00A66B5C">
        <w:rPr>
          <w:i/>
          <w:iCs/>
          <w:spacing w:val="-20"/>
          <w:sz w:val="28"/>
          <w:szCs w:val="28"/>
        </w:rPr>
        <w:t>"</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Man</w:t>
      </w:r>
      <w:r w:rsidRPr="00A66B5C">
        <w:rPr>
          <w:i/>
          <w:iCs/>
          <w:spacing w:val="-20"/>
          <w:sz w:val="28"/>
          <w:szCs w:val="28"/>
        </w:rPr>
        <w:t>"</w:t>
      </w:r>
      <w:r w:rsidRPr="00A66B5C">
        <w:rPr>
          <w:spacing w:val="-20"/>
          <w:sz w:val="28"/>
          <w:szCs w:val="28"/>
        </w:rPr>
        <w:t xml:space="preserve"> и </w:t>
      </w:r>
      <w:r w:rsidRPr="00A66B5C">
        <w:rPr>
          <w:i/>
          <w:iCs/>
          <w:spacing w:val="-20"/>
          <w:sz w:val="28"/>
          <w:szCs w:val="28"/>
        </w:rPr>
        <w:t>"</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Person</w:t>
      </w:r>
      <w:r w:rsidRPr="00A66B5C">
        <w:rPr>
          <w:i/>
          <w:iCs/>
          <w:spacing w:val="-20"/>
          <w:sz w:val="28"/>
          <w:szCs w:val="28"/>
        </w:rPr>
        <w:t>"</w:t>
      </w:r>
      <w:r w:rsidRPr="00A66B5C">
        <w:rPr>
          <w:spacing w:val="-20"/>
          <w:sz w:val="28"/>
          <w:szCs w:val="28"/>
        </w:rPr>
        <w:t xml:space="preserve"> передавались такими существительными как </w:t>
      </w:r>
      <w:r w:rsidRPr="00A66B5C">
        <w:rPr>
          <w:i/>
          <w:iCs/>
          <w:spacing w:val="-20"/>
          <w:sz w:val="28"/>
          <w:szCs w:val="28"/>
        </w:rPr>
        <w:t>«старичок»</w:t>
      </w:r>
      <w:r w:rsidRPr="00A66B5C">
        <w:rPr>
          <w:spacing w:val="-20"/>
          <w:sz w:val="28"/>
          <w:szCs w:val="28"/>
        </w:rPr>
        <w:t xml:space="preserve">, </w:t>
      </w:r>
      <w:r w:rsidRPr="00A66B5C">
        <w:rPr>
          <w:i/>
          <w:iCs/>
          <w:spacing w:val="-20"/>
          <w:sz w:val="28"/>
          <w:szCs w:val="28"/>
        </w:rPr>
        <w:t>«старик»</w:t>
      </w:r>
      <w:r w:rsidRPr="00A66B5C">
        <w:rPr>
          <w:spacing w:val="-20"/>
          <w:sz w:val="28"/>
          <w:szCs w:val="28"/>
        </w:rPr>
        <w:t xml:space="preserve">, </w:t>
      </w:r>
      <w:r w:rsidRPr="00A66B5C">
        <w:rPr>
          <w:i/>
          <w:iCs/>
          <w:spacing w:val="-20"/>
          <w:sz w:val="28"/>
          <w:szCs w:val="28"/>
        </w:rPr>
        <w:t>«старец»</w:t>
      </w:r>
      <w:r w:rsidRPr="00A66B5C">
        <w:rPr>
          <w:spacing w:val="-20"/>
          <w:sz w:val="28"/>
          <w:szCs w:val="28"/>
        </w:rPr>
        <w:t xml:space="preserve">, </w:t>
      </w:r>
      <w:r w:rsidRPr="00A66B5C">
        <w:rPr>
          <w:i/>
          <w:iCs/>
          <w:spacing w:val="-20"/>
          <w:sz w:val="28"/>
          <w:szCs w:val="28"/>
        </w:rPr>
        <w:t>«старикашка»</w:t>
      </w:r>
      <w:r w:rsidRPr="00A66B5C">
        <w:rPr>
          <w:spacing w:val="-20"/>
          <w:sz w:val="28"/>
          <w:szCs w:val="28"/>
        </w:rPr>
        <w:t>. Далее будет рассмотрено, как эта и некоторые другие особенности лимериков Э. Лира были переданы на русский язык в отобранных для анализа русскоязычных стихотворениях.</w:t>
      </w:r>
    </w:p>
    <w:p w14:paraId="708D1A6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 </w:t>
      </w:r>
    </w:p>
    <w:p w14:paraId="703A878E" w14:textId="77777777" w:rsidR="00180A4E" w:rsidRPr="007D2CBC" w:rsidRDefault="00180A4E" w:rsidP="00180A4E">
      <w:pPr>
        <w:pStyle w:val="a3"/>
        <w:numPr>
          <w:ilvl w:val="0"/>
          <w:numId w:val="39"/>
        </w:numPr>
        <w:suppressAutoHyphens w:val="0"/>
        <w:spacing w:line="360" w:lineRule="auto"/>
        <w:ind w:left="0" w:firstLine="709"/>
        <w:contextualSpacing/>
        <w:jc w:val="both"/>
        <w:rPr>
          <w:b/>
          <w:bCs/>
          <w:i/>
          <w:iCs/>
          <w:spacing w:val="-20"/>
          <w:sz w:val="28"/>
          <w:szCs w:val="28"/>
        </w:rPr>
      </w:pPr>
      <w:r w:rsidRPr="00A66B5C">
        <w:rPr>
          <w:b/>
          <w:bCs/>
          <w:color w:val="000000" w:themeColor="text1"/>
          <w:spacing w:val="-20"/>
          <w:sz w:val="28"/>
          <w:szCs w:val="28"/>
        </w:rPr>
        <w:t xml:space="preserve">Трансформации </w:t>
      </w:r>
      <w:r w:rsidRPr="00A66B5C">
        <w:rPr>
          <w:b/>
          <w:bCs/>
          <w:spacing w:val="-20"/>
          <w:sz w:val="28"/>
          <w:szCs w:val="28"/>
        </w:rPr>
        <w:t xml:space="preserve">в переводах стихотворения </w:t>
      </w:r>
      <w:r w:rsidRPr="007D2CBC">
        <w:rPr>
          <w:b/>
          <w:bCs/>
          <w:i/>
          <w:iCs/>
          <w:spacing w:val="-20"/>
          <w:sz w:val="28"/>
          <w:szCs w:val="28"/>
          <w:lang w:val="en-US"/>
        </w:rPr>
        <w:t>There was an Old Man with a beard, …</w:t>
      </w:r>
    </w:p>
    <w:p w14:paraId="106F3DF6" w14:textId="77777777" w:rsidR="00180A4E" w:rsidRPr="00605562" w:rsidRDefault="00180A4E" w:rsidP="00180A4E">
      <w:pPr>
        <w:pStyle w:val="a3"/>
        <w:numPr>
          <w:ilvl w:val="0"/>
          <w:numId w:val="40"/>
        </w:numPr>
        <w:suppressAutoHyphens w:val="0"/>
        <w:spacing w:line="360" w:lineRule="auto"/>
        <w:ind w:left="0" w:firstLine="709"/>
        <w:contextualSpacing/>
        <w:jc w:val="both"/>
        <w:rPr>
          <w:b/>
          <w:bCs/>
          <w:spacing w:val="-20"/>
          <w:sz w:val="28"/>
          <w:szCs w:val="28"/>
        </w:rPr>
      </w:pPr>
      <w:r w:rsidRPr="00605562">
        <w:rPr>
          <w:b/>
          <w:bCs/>
          <w:spacing w:val="-20"/>
          <w:sz w:val="28"/>
          <w:szCs w:val="28"/>
        </w:rPr>
        <w:t>Лексические и лексико-семантические трансформации:</w:t>
      </w:r>
    </w:p>
    <w:p w14:paraId="16A8C516" w14:textId="77777777" w:rsidR="00180A4E" w:rsidRPr="00605562" w:rsidRDefault="00180A4E" w:rsidP="00180A4E">
      <w:pPr>
        <w:spacing w:line="360" w:lineRule="auto"/>
        <w:ind w:firstLine="709"/>
        <w:jc w:val="both"/>
        <w:rPr>
          <w:spacing w:val="-20"/>
          <w:sz w:val="28"/>
          <w:szCs w:val="28"/>
        </w:rPr>
      </w:pPr>
      <w:r w:rsidRPr="00605562">
        <w:rPr>
          <w:spacing w:val="-20"/>
          <w:sz w:val="28"/>
          <w:szCs w:val="28"/>
        </w:rPr>
        <w:t>В переводах М.</w:t>
      </w:r>
      <w:r w:rsidRPr="00605562">
        <w:rPr>
          <w:spacing w:val="-20"/>
          <w:sz w:val="28"/>
          <w:szCs w:val="28"/>
          <w:lang w:val="en-US"/>
        </w:rPr>
        <w:t> </w:t>
      </w:r>
      <w:r w:rsidRPr="00605562">
        <w:rPr>
          <w:spacing w:val="-20"/>
          <w:sz w:val="28"/>
          <w:szCs w:val="28"/>
        </w:rPr>
        <w:t>Фрейдкина и Б.</w:t>
      </w:r>
      <w:r w:rsidRPr="00605562">
        <w:rPr>
          <w:spacing w:val="-20"/>
          <w:sz w:val="28"/>
          <w:szCs w:val="28"/>
          <w:lang w:val="en-US"/>
        </w:rPr>
        <w:t> </w:t>
      </w:r>
      <w:r w:rsidRPr="00605562">
        <w:rPr>
          <w:spacing w:val="-20"/>
          <w:sz w:val="28"/>
          <w:szCs w:val="28"/>
        </w:rPr>
        <w:t xml:space="preserve">Архипцева также наблюдается использование </w:t>
      </w:r>
      <w:r w:rsidRPr="00605562">
        <w:rPr>
          <w:i/>
          <w:iCs/>
          <w:spacing w:val="-20"/>
          <w:sz w:val="28"/>
          <w:szCs w:val="28"/>
        </w:rPr>
        <w:t xml:space="preserve">гипо-гипонимического перевода. </w:t>
      </w:r>
      <w:r w:rsidRPr="00605562">
        <w:rPr>
          <w:spacing w:val="-20"/>
          <w:sz w:val="28"/>
          <w:szCs w:val="28"/>
        </w:rPr>
        <w:t xml:space="preserve">Мы полагаем, что данная деформация была использована переводчиками с целью сохранения рифмо-ритмической структуры текста: </w:t>
      </w:r>
    </w:p>
    <w:tbl>
      <w:tblPr>
        <w:tblStyle w:val="af"/>
        <w:tblW w:w="0" w:type="auto"/>
        <w:tblLook w:val="04A0" w:firstRow="1" w:lastRow="0" w:firstColumn="1" w:lastColumn="0" w:noHBand="0" w:noVBand="1"/>
      </w:tblPr>
      <w:tblGrid>
        <w:gridCol w:w="2438"/>
        <w:gridCol w:w="2282"/>
        <w:gridCol w:w="2378"/>
        <w:gridCol w:w="2246"/>
      </w:tblGrid>
      <w:tr w:rsidR="00180A4E" w:rsidRPr="00605562" w14:paraId="54C5D5F0" w14:textId="77777777" w:rsidTr="00021AB3">
        <w:tc>
          <w:tcPr>
            <w:tcW w:w="2346" w:type="dxa"/>
          </w:tcPr>
          <w:p w14:paraId="639D91BD" w14:textId="77777777" w:rsidR="00180A4E" w:rsidRPr="00605562" w:rsidRDefault="00180A4E" w:rsidP="00021AB3">
            <w:pPr>
              <w:spacing w:line="360" w:lineRule="auto"/>
              <w:jc w:val="center"/>
              <w:rPr>
                <w:spacing w:val="-20"/>
              </w:rPr>
            </w:pPr>
            <w:r w:rsidRPr="00605562">
              <w:rPr>
                <w:b/>
                <w:bCs/>
                <w:spacing w:val="-20"/>
                <w:lang w:val="en-US"/>
              </w:rPr>
              <w:t>E. Lear</w:t>
            </w:r>
          </w:p>
        </w:tc>
        <w:tc>
          <w:tcPr>
            <w:tcW w:w="2327" w:type="dxa"/>
          </w:tcPr>
          <w:p w14:paraId="2EECFB12" w14:textId="77777777" w:rsidR="00180A4E" w:rsidRPr="00605562" w:rsidRDefault="00180A4E" w:rsidP="00021AB3">
            <w:pPr>
              <w:spacing w:line="360" w:lineRule="auto"/>
              <w:jc w:val="center"/>
              <w:rPr>
                <w:spacing w:val="-20"/>
              </w:rPr>
            </w:pPr>
            <w:r w:rsidRPr="00605562">
              <w:rPr>
                <w:b/>
                <w:bCs/>
                <w:spacing w:val="-20"/>
              </w:rPr>
              <w:t>М. Фрейдкин</w:t>
            </w:r>
          </w:p>
        </w:tc>
        <w:tc>
          <w:tcPr>
            <w:tcW w:w="2379" w:type="dxa"/>
          </w:tcPr>
          <w:p w14:paraId="54689B3C" w14:textId="77777777" w:rsidR="00180A4E" w:rsidRPr="00605562" w:rsidRDefault="00180A4E" w:rsidP="00021AB3">
            <w:pPr>
              <w:spacing w:line="360" w:lineRule="auto"/>
              <w:jc w:val="center"/>
              <w:rPr>
                <w:b/>
                <w:bCs/>
                <w:spacing w:val="-20"/>
              </w:rPr>
            </w:pPr>
            <w:r w:rsidRPr="00605562">
              <w:rPr>
                <w:b/>
                <w:bCs/>
                <w:spacing w:val="-20"/>
                <w:lang w:val="en-US"/>
              </w:rPr>
              <w:t>E. Lear</w:t>
            </w:r>
          </w:p>
        </w:tc>
        <w:tc>
          <w:tcPr>
            <w:tcW w:w="2293" w:type="dxa"/>
          </w:tcPr>
          <w:p w14:paraId="4C182164" w14:textId="77777777" w:rsidR="00180A4E" w:rsidRPr="00605562" w:rsidRDefault="00180A4E" w:rsidP="00021AB3">
            <w:pPr>
              <w:spacing w:line="360" w:lineRule="auto"/>
              <w:jc w:val="center"/>
              <w:rPr>
                <w:spacing w:val="-20"/>
              </w:rPr>
            </w:pPr>
            <w:r w:rsidRPr="00605562">
              <w:rPr>
                <w:b/>
                <w:bCs/>
                <w:spacing w:val="-20"/>
              </w:rPr>
              <w:t>Б. Архипцев</w:t>
            </w:r>
          </w:p>
        </w:tc>
      </w:tr>
      <w:tr w:rsidR="00180A4E" w:rsidRPr="00605562" w14:paraId="0895B35B" w14:textId="77777777" w:rsidTr="00021AB3">
        <w:tc>
          <w:tcPr>
            <w:tcW w:w="2346" w:type="dxa"/>
          </w:tcPr>
          <w:p w14:paraId="44AD4582" w14:textId="77777777" w:rsidR="00180A4E" w:rsidRPr="00605562" w:rsidRDefault="00180A4E" w:rsidP="00021AB3">
            <w:pPr>
              <w:spacing w:line="360" w:lineRule="auto"/>
              <w:jc w:val="center"/>
              <w:rPr>
                <w:spacing w:val="-20"/>
                <w:lang w:val="en-US"/>
              </w:rPr>
            </w:pPr>
            <w:r w:rsidRPr="00AB4A55">
              <w:rPr>
                <w:noProof/>
                <w:color w:val="000000"/>
                <w:spacing w:val="-20"/>
                <w:lang w:val="en-US"/>
              </w:rPr>
              <w:lastRenderedPageBreak/>
              <w:drawing>
                <wp:anchor distT="0" distB="0" distL="114300" distR="114300" simplePos="0" relativeHeight="251683840" behindDoc="0" locked="0" layoutInCell="1" allowOverlap="1" wp14:anchorId="5DC04455" wp14:editId="340A5416">
                  <wp:simplePos x="0" y="0"/>
                  <wp:positionH relativeFrom="column">
                    <wp:posOffset>-13970</wp:posOffset>
                  </wp:positionH>
                  <wp:positionV relativeFrom="paragraph">
                    <wp:posOffset>980440</wp:posOffset>
                  </wp:positionV>
                  <wp:extent cx="1417320" cy="1005840"/>
                  <wp:effectExtent l="0" t="0" r="0" b="3810"/>
                  <wp:wrapThrough wrapText="bothSides">
                    <wp:wrapPolygon edited="0">
                      <wp:start x="0" y="0"/>
                      <wp:lineTo x="0" y="21273"/>
                      <wp:lineTo x="21194" y="21273"/>
                      <wp:lineTo x="21194" y="0"/>
                      <wp:lineTo x="0" y="0"/>
                    </wp:wrapPolygon>
                  </wp:wrapThrough>
                  <wp:docPr id="158" name="Рисунок 1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Изображение выглядит как текст&#10;&#10;Автоматически созданное описание"/>
                          <pic:cNvPicPr/>
                        </pic:nvPicPr>
                        <pic:blipFill>
                          <a:blip r:embed="rId145">
                            <a:extLst>
                              <a:ext uri="{28A0092B-C50C-407E-A947-70E740481C1C}">
                                <a14:useLocalDpi xmlns:a14="http://schemas.microsoft.com/office/drawing/2010/main" val="0"/>
                              </a:ext>
                            </a:extLst>
                          </a:blip>
                          <a:stretch>
                            <a:fillRect/>
                          </a:stretch>
                        </pic:blipFill>
                        <pic:spPr>
                          <a:xfrm>
                            <a:off x="0" y="0"/>
                            <a:ext cx="1417320" cy="1005840"/>
                          </a:xfrm>
                          <a:prstGeom prst="rect">
                            <a:avLst/>
                          </a:prstGeom>
                        </pic:spPr>
                      </pic:pic>
                    </a:graphicData>
                  </a:graphic>
                </wp:anchor>
              </w:drawing>
            </w:r>
            <w:r w:rsidRPr="00AB4A55">
              <w:rPr>
                <w:noProof/>
                <w:color w:val="000000"/>
                <w:spacing w:val="-20"/>
                <w:lang w:val="en-US"/>
              </w:rPr>
              <w:drawing>
                <wp:inline distT="0" distB="0" distL="0" distR="0" wp14:anchorId="0B48965A" wp14:editId="7ABCC3AC">
                  <wp:extent cx="1310754" cy="975445"/>
                  <wp:effectExtent l="0" t="0" r="3810" b="0"/>
                  <wp:docPr id="157" name="Рисунок 1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Изображение выглядит как текст&#10;&#10;Автоматически созданное описание"/>
                          <pic:cNvPicPr/>
                        </pic:nvPicPr>
                        <pic:blipFill>
                          <a:blip r:embed="rId146"/>
                          <a:stretch>
                            <a:fillRect/>
                          </a:stretch>
                        </pic:blipFill>
                        <pic:spPr>
                          <a:xfrm>
                            <a:off x="0" y="0"/>
                            <a:ext cx="1310754" cy="975445"/>
                          </a:xfrm>
                          <a:prstGeom prst="rect">
                            <a:avLst/>
                          </a:prstGeom>
                        </pic:spPr>
                      </pic:pic>
                    </a:graphicData>
                  </a:graphic>
                </wp:inline>
              </w:drawing>
            </w:r>
            <w:r w:rsidRPr="00605562">
              <w:rPr>
                <w:b/>
                <w:bCs/>
                <w:i/>
                <w:iCs/>
                <w:color w:val="000000"/>
                <w:spacing w:val="-20"/>
                <w:lang w:val="en-US"/>
              </w:rPr>
              <w:br/>
            </w:r>
          </w:p>
        </w:tc>
        <w:tc>
          <w:tcPr>
            <w:tcW w:w="2327" w:type="dxa"/>
            <w:vAlign w:val="center"/>
          </w:tcPr>
          <w:p w14:paraId="46506697" w14:textId="77777777" w:rsidR="00180A4E" w:rsidRPr="00605562" w:rsidRDefault="00180A4E" w:rsidP="00021AB3">
            <w:pPr>
              <w:spacing w:line="360" w:lineRule="auto"/>
              <w:jc w:val="center"/>
              <w:rPr>
                <w:spacing w:val="-20"/>
              </w:rPr>
            </w:pPr>
            <w:r w:rsidRPr="00AB4A55">
              <w:rPr>
                <w:noProof/>
                <w:color w:val="000000"/>
                <w:spacing w:val="-20"/>
                <w:shd w:val="clear" w:color="auto" w:fill="FFFFFF"/>
              </w:rPr>
              <w:drawing>
                <wp:inline distT="0" distB="0" distL="0" distR="0" wp14:anchorId="36AB9A8A" wp14:editId="7054801D">
                  <wp:extent cx="1318374" cy="2110923"/>
                  <wp:effectExtent l="0" t="0" r="0" b="3810"/>
                  <wp:docPr id="159" name="Рисунок 1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Изображение выглядит как текст&#10;&#10;Автоматически созданное описание"/>
                          <pic:cNvPicPr/>
                        </pic:nvPicPr>
                        <pic:blipFill>
                          <a:blip r:embed="rId147"/>
                          <a:stretch>
                            <a:fillRect/>
                          </a:stretch>
                        </pic:blipFill>
                        <pic:spPr>
                          <a:xfrm>
                            <a:off x="0" y="0"/>
                            <a:ext cx="1318374" cy="2110923"/>
                          </a:xfrm>
                          <a:prstGeom prst="rect">
                            <a:avLst/>
                          </a:prstGeom>
                        </pic:spPr>
                      </pic:pic>
                    </a:graphicData>
                  </a:graphic>
                </wp:inline>
              </w:drawing>
            </w:r>
          </w:p>
        </w:tc>
        <w:tc>
          <w:tcPr>
            <w:tcW w:w="2379" w:type="dxa"/>
            <w:vAlign w:val="center"/>
          </w:tcPr>
          <w:p w14:paraId="157C8AF2" w14:textId="77777777" w:rsidR="00180A4E" w:rsidRPr="00605562" w:rsidRDefault="00180A4E" w:rsidP="00021AB3">
            <w:pPr>
              <w:spacing w:line="360" w:lineRule="auto"/>
              <w:jc w:val="center"/>
              <w:rPr>
                <w:spacing w:val="-20"/>
                <w:lang w:val="en-US"/>
              </w:rPr>
            </w:pPr>
            <w:r w:rsidRPr="00AB4A55">
              <w:rPr>
                <w:noProof/>
                <w:color w:val="000000"/>
                <w:spacing w:val="-20"/>
                <w:lang w:val="en-US"/>
              </w:rPr>
              <w:drawing>
                <wp:inline distT="0" distB="0" distL="0" distR="0" wp14:anchorId="74C3CC85" wp14:editId="168A116A">
                  <wp:extent cx="1379340" cy="2034716"/>
                  <wp:effectExtent l="0" t="0" r="0" b="3810"/>
                  <wp:docPr id="160" name="Рисунок 1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Изображение выглядит как текст&#10;&#10;Автоматически созданное описание"/>
                          <pic:cNvPicPr/>
                        </pic:nvPicPr>
                        <pic:blipFill>
                          <a:blip r:embed="rId148"/>
                          <a:stretch>
                            <a:fillRect/>
                          </a:stretch>
                        </pic:blipFill>
                        <pic:spPr>
                          <a:xfrm>
                            <a:off x="0" y="0"/>
                            <a:ext cx="1379340" cy="2034716"/>
                          </a:xfrm>
                          <a:prstGeom prst="rect">
                            <a:avLst/>
                          </a:prstGeom>
                        </pic:spPr>
                      </pic:pic>
                    </a:graphicData>
                  </a:graphic>
                </wp:inline>
              </w:drawing>
            </w:r>
          </w:p>
        </w:tc>
        <w:tc>
          <w:tcPr>
            <w:tcW w:w="2293" w:type="dxa"/>
            <w:vAlign w:val="center"/>
          </w:tcPr>
          <w:p w14:paraId="65EB2274" w14:textId="77777777" w:rsidR="00180A4E" w:rsidRPr="00605562" w:rsidRDefault="00180A4E" w:rsidP="00021AB3">
            <w:pPr>
              <w:spacing w:line="360" w:lineRule="auto"/>
              <w:jc w:val="center"/>
              <w:rPr>
                <w:spacing w:val="-20"/>
              </w:rPr>
            </w:pPr>
            <w:r w:rsidRPr="00AD09B7">
              <w:rPr>
                <w:noProof/>
                <w:color w:val="000000"/>
                <w:spacing w:val="-20"/>
                <w:shd w:val="clear" w:color="auto" w:fill="FFFFFF"/>
              </w:rPr>
              <w:drawing>
                <wp:inline distT="0" distB="0" distL="0" distR="0" wp14:anchorId="49CAD62A" wp14:editId="0586EE1D">
                  <wp:extent cx="1295512" cy="2034716"/>
                  <wp:effectExtent l="0" t="0" r="0" b="3810"/>
                  <wp:docPr id="161" name="Рисунок 1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Изображение выглядит как текст&#10;&#10;Автоматически созданное описание"/>
                          <pic:cNvPicPr/>
                        </pic:nvPicPr>
                        <pic:blipFill>
                          <a:blip r:embed="rId149"/>
                          <a:stretch>
                            <a:fillRect/>
                          </a:stretch>
                        </pic:blipFill>
                        <pic:spPr>
                          <a:xfrm>
                            <a:off x="0" y="0"/>
                            <a:ext cx="1295512" cy="2034716"/>
                          </a:xfrm>
                          <a:prstGeom prst="rect">
                            <a:avLst/>
                          </a:prstGeom>
                        </pic:spPr>
                      </pic:pic>
                    </a:graphicData>
                  </a:graphic>
                </wp:inline>
              </w:drawing>
            </w:r>
          </w:p>
        </w:tc>
      </w:tr>
    </w:tbl>
    <w:p w14:paraId="720E5D28" w14:textId="77777777" w:rsidR="00180A4E" w:rsidRPr="00E3480F" w:rsidRDefault="00180A4E" w:rsidP="00180A4E">
      <w:pPr>
        <w:suppressAutoHyphens w:val="0"/>
        <w:spacing w:line="360" w:lineRule="auto"/>
        <w:contextualSpacing/>
        <w:jc w:val="both"/>
        <w:rPr>
          <w:b/>
          <w:bCs/>
          <w:spacing w:val="-20"/>
          <w:sz w:val="28"/>
          <w:szCs w:val="28"/>
        </w:rPr>
      </w:pPr>
    </w:p>
    <w:p w14:paraId="2C18C317" w14:textId="77777777" w:rsidR="00180A4E" w:rsidRDefault="00180A4E" w:rsidP="00180A4E">
      <w:pPr>
        <w:pStyle w:val="a3"/>
        <w:numPr>
          <w:ilvl w:val="0"/>
          <w:numId w:val="40"/>
        </w:numPr>
        <w:suppressAutoHyphens w:val="0"/>
        <w:spacing w:line="360" w:lineRule="auto"/>
        <w:ind w:left="0" w:firstLine="709"/>
        <w:contextualSpacing/>
        <w:jc w:val="both"/>
        <w:rPr>
          <w:b/>
          <w:bCs/>
          <w:spacing w:val="-20"/>
          <w:sz w:val="28"/>
          <w:szCs w:val="28"/>
        </w:rPr>
      </w:pPr>
      <w:r>
        <w:rPr>
          <w:b/>
          <w:bCs/>
          <w:spacing w:val="-20"/>
          <w:sz w:val="28"/>
          <w:szCs w:val="28"/>
        </w:rPr>
        <w:t>Грамматическая трансформация:</w:t>
      </w:r>
    </w:p>
    <w:p w14:paraId="4D011110" w14:textId="77777777" w:rsidR="00180A4E" w:rsidRDefault="00180A4E" w:rsidP="00180A4E">
      <w:pPr>
        <w:suppressAutoHyphens w:val="0"/>
        <w:spacing w:line="360" w:lineRule="auto"/>
        <w:ind w:firstLine="709"/>
        <w:contextualSpacing/>
        <w:jc w:val="both"/>
        <w:rPr>
          <w:spacing w:val="-20"/>
          <w:sz w:val="28"/>
          <w:szCs w:val="28"/>
        </w:rPr>
      </w:pPr>
      <w:r w:rsidRPr="00CE0695">
        <w:rPr>
          <w:spacing w:val="-20"/>
          <w:sz w:val="28"/>
          <w:szCs w:val="28"/>
        </w:rPr>
        <w:t xml:space="preserve">В переводе М. Фрейдкина прослеживается </w:t>
      </w:r>
      <w:r w:rsidRPr="004062E8">
        <w:rPr>
          <w:i/>
          <w:iCs/>
          <w:spacing w:val="-20"/>
          <w:sz w:val="28"/>
          <w:szCs w:val="28"/>
        </w:rPr>
        <w:t>членение предложений</w:t>
      </w:r>
      <w:r>
        <w:rPr>
          <w:spacing w:val="-20"/>
          <w:sz w:val="28"/>
          <w:szCs w:val="28"/>
        </w:rPr>
        <w:t xml:space="preserve">. Подобное членение, по нашему мнению, могло быть использовано в целях сохранения рифмо-ритмической композиции переводного стихотворения: </w:t>
      </w:r>
    </w:p>
    <w:tbl>
      <w:tblPr>
        <w:tblStyle w:val="af"/>
        <w:tblW w:w="0" w:type="auto"/>
        <w:tblLook w:val="04A0" w:firstRow="1" w:lastRow="0" w:firstColumn="1" w:lastColumn="0" w:noHBand="0" w:noVBand="1"/>
      </w:tblPr>
      <w:tblGrid>
        <w:gridCol w:w="4672"/>
        <w:gridCol w:w="4672"/>
      </w:tblGrid>
      <w:tr w:rsidR="00180A4E" w14:paraId="76C42A81" w14:textId="77777777" w:rsidTr="00021AB3">
        <w:tc>
          <w:tcPr>
            <w:tcW w:w="4672" w:type="dxa"/>
          </w:tcPr>
          <w:p w14:paraId="3CF86622" w14:textId="77777777" w:rsidR="00180A4E" w:rsidRPr="004062E8" w:rsidRDefault="00180A4E" w:rsidP="00021AB3">
            <w:pPr>
              <w:suppressAutoHyphens w:val="0"/>
              <w:spacing w:line="360" w:lineRule="auto"/>
              <w:contextualSpacing/>
              <w:jc w:val="center"/>
              <w:rPr>
                <w:b/>
                <w:bCs/>
                <w:spacing w:val="-20"/>
                <w:lang w:val="en-US"/>
              </w:rPr>
            </w:pPr>
            <w:r w:rsidRPr="004062E8">
              <w:rPr>
                <w:b/>
                <w:bCs/>
                <w:spacing w:val="-20"/>
                <w:lang w:val="en-US"/>
              </w:rPr>
              <w:t>E. Lear</w:t>
            </w:r>
          </w:p>
        </w:tc>
        <w:tc>
          <w:tcPr>
            <w:tcW w:w="4672" w:type="dxa"/>
          </w:tcPr>
          <w:p w14:paraId="2072FF98" w14:textId="77777777" w:rsidR="00180A4E" w:rsidRPr="004062E8" w:rsidRDefault="00180A4E" w:rsidP="00021AB3">
            <w:pPr>
              <w:suppressAutoHyphens w:val="0"/>
              <w:spacing w:line="360" w:lineRule="auto"/>
              <w:contextualSpacing/>
              <w:jc w:val="center"/>
              <w:rPr>
                <w:b/>
                <w:bCs/>
                <w:spacing w:val="-20"/>
              </w:rPr>
            </w:pPr>
            <w:r w:rsidRPr="004062E8">
              <w:rPr>
                <w:b/>
                <w:bCs/>
                <w:spacing w:val="-20"/>
              </w:rPr>
              <w:t>М. Фрейдкин</w:t>
            </w:r>
          </w:p>
        </w:tc>
      </w:tr>
      <w:tr w:rsidR="00180A4E" w:rsidRPr="00CE0695" w14:paraId="64E7529E" w14:textId="77777777" w:rsidTr="00021AB3">
        <w:tc>
          <w:tcPr>
            <w:tcW w:w="4672" w:type="dxa"/>
          </w:tcPr>
          <w:p w14:paraId="5E9F9138" w14:textId="77777777" w:rsidR="00180A4E" w:rsidRPr="004062E8" w:rsidRDefault="00180A4E" w:rsidP="00021AB3">
            <w:pPr>
              <w:suppressAutoHyphens w:val="0"/>
              <w:spacing w:line="360" w:lineRule="auto"/>
              <w:contextualSpacing/>
              <w:jc w:val="center"/>
              <w:rPr>
                <w:spacing w:val="-20"/>
                <w:sz w:val="28"/>
                <w:szCs w:val="28"/>
                <w:lang w:val="en-US"/>
              </w:rPr>
            </w:pPr>
            <w:r w:rsidRPr="00AD09B7">
              <w:rPr>
                <w:b/>
                <w:bCs/>
                <w:i/>
                <w:iCs/>
                <w:noProof/>
                <w:color w:val="000000"/>
                <w:spacing w:val="-20"/>
                <w:lang w:val="en-US"/>
              </w:rPr>
              <w:drawing>
                <wp:inline distT="0" distB="0" distL="0" distR="0" wp14:anchorId="246994BF" wp14:editId="017C1E6F">
                  <wp:extent cx="2217612" cy="1234547"/>
                  <wp:effectExtent l="0" t="0" r="0" b="3810"/>
                  <wp:docPr id="162" name="Рисунок 162"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descr="Изображение выглядит как текст, внутренний&#10;&#10;Автоматически созданное описание"/>
                          <pic:cNvPicPr/>
                        </pic:nvPicPr>
                        <pic:blipFill>
                          <a:blip r:embed="rId150"/>
                          <a:stretch>
                            <a:fillRect/>
                          </a:stretch>
                        </pic:blipFill>
                        <pic:spPr>
                          <a:xfrm>
                            <a:off x="0" y="0"/>
                            <a:ext cx="2217612" cy="1234547"/>
                          </a:xfrm>
                          <a:prstGeom prst="rect">
                            <a:avLst/>
                          </a:prstGeom>
                        </pic:spPr>
                      </pic:pic>
                    </a:graphicData>
                  </a:graphic>
                </wp:inline>
              </w:drawing>
            </w:r>
          </w:p>
        </w:tc>
        <w:tc>
          <w:tcPr>
            <w:tcW w:w="4672" w:type="dxa"/>
          </w:tcPr>
          <w:p w14:paraId="2A930303" w14:textId="77777777" w:rsidR="00180A4E" w:rsidRPr="004062E8" w:rsidRDefault="00180A4E" w:rsidP="00021AB3">
            <w:pPr>
              <w:suppressAutoHyphens w:val="0"/>
              <w:spacing w:line="360" w:lineRule="auto"/>
              <w:contextualSpacing/>
              <w:jc w:val="center"/>
              <w:rPr>
                <w:spacing w:val="-20"/>
                <w:sz w:val="28"/>
                <w:szCs w:val="28"/>
              </w:rPr>
            </w:pPr>
            <w:r w:rsidRPr="00AD09B7">
              <w:rPr>
                <w:b/>
                <w:bCs/>
                <w:i/>
                <w:iCs/>
                <w:noProof/>
                <w:color w:val="000000"/>
                <w:spacing w:val="-20"/>
                <w:shd w:val="clear" w:color="auto" w:fill="FFFFFF"/>
              </w:rPr>
              <w:drawing>
                <wp:inline distT="0" distB="0" distL="0" distR="0" wp14:anchorId="11A840E6" wp14:editId="7ECE7059">
                  <wp:extent cx="2103302" cy="1272650"/>
                  <wp:effectExtent l="0" t="0" r="0" b="3810"/>
                  <wp:docPr id="163" name="Рисунок 1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Изображение выглядит как текст&#10;&#10;Автоматически созданное описание"/>
                          <pic:cNvPicPr/>
                        </pic:nvPicPr>
                        <pic:blipFill>
                          <a:blip r:embed="rId151"/>
                          <a:stretch>
                            <a:fillRect/>
                          </a:stretch>
                        </pic:blipFill>
                        <pic:spPr>
                          <a:xfrm>
                            <a:off x="0" y="0"/>
                            <a:ext cx="2103302" cy="1272650"/>
                          </a:xfrm>
                          <a:prstGeom prst="rect">
                            <a:avLst/>
                          </a:prstGeom>
                        </pic:spPr>
                      </pic:pic>
                    </a:graphicData>
                  </a:graphic>
                </wp:inline>
              </w:drawing>
            </w:r>
          </w:p>
        </w:tc>
      </w:tr>
    </w:tbl>
    <w:p w14:paraId="19597102" w14:textId="77777777" w:rsidR="00180A4E" w:rsidRPr="00CE0695" w:rsidRDefault="00180A4E" w:rsidP="00180A4E">
      <w:pPr>
        <w:suppressAutoHyphens w:val="0"/>
        <w:spacing w:line="360" w:lineRule="auto"/>
        <w:contextualSpacing/>
        <w:jc w:val="both"/>
        <w:rPr>
          <w:spacing w:val="-20"/>
          <w:sz w:val="28"/>
          <w:szCs w:val="28"/>
        </w:rPr>
      </w:pPr>
    </w:p>
    <w:p w14:paraId="17512C00" w14:textId="77777777" w:rsidR="00180A4E" w:rsidRPr="007D2CBC" w:rsidRDefault="00180A4E" w:rsidP="00180A4E">
      <w:pPr>
        <w:pStyle w:val="a3"/>
        <w:numPr>
          <w:ilvl w:val="0"/>
          <w:numId w:val="39"/>
        </w:numPr>
        <w:suppressAutoHyphens w:val="0"/>
        <w:spacing w:line="360" w:lineRule="auto"/>
        <w:ind w:left="0" w:firstLine="709"/>
        <w:contextualSpacing/>
        <w:jc w:val="both"/>
        <w:rPr>
          <w:b/>
          <w:bCs/>
          <w:i/>
          <w:iCs/>
          <w:spacing w:val="-20"/>
          <w:sz w:val="28"/>
          <w:szCs w:val="28"/>
          <w:lang w:val="en-US"/>
        </w:rPr>
      </w:pPr>
      <w:r w:rsidRPr="00A66B5C">
        <w:rPr>
          <w:b/>
          <w:bCs/>
          <w:spacing w:val="-20"/>
          <w:sz w:val="28"/>
          <w:szCs w:val="28"/>
        </w:rPr>
        <w:t>Деформации</w:t>
      </w:r>
      <w:r w:rsidRPr="00A66B5C">
        <w:rPr>
          <w:b/>
          <w:bCs/>
          <w:spacing w:val="-20"/>
          <w:sz w:val="28"/>
          <w:szCs w:val="28"/>
          <w:lang w:val="en-US"/>
        </w:rPr>
        <w:t xml:space="preserve"> </w:t>
      </w:r>
      <w:r w:rsidRPr="00A66B5C">
        <w:rPr>
          <w:b/>
          <w:bCs/>
          <w:spacing w:val="-20"/>
          <w:sz w:val="28"/>
          <w:szCs w:val="28"/>
        </w:rPr>
        <w:t>в</w:t>
      </w:r>
      <w:r w:rsidRPr="00A66B5C">
        <w:rPr>
          <w:b/>
          <w:bCs/>
          <w:spacing w:val="-20"/>
          <w:sz w:val="28"/>
          <w:szCs w:val="28"/>
          <w:lang w:val="en-US"/>
        </w:rPr>
        <w:t xml:space="preserve"> </w:t>
      </w:r>
      <w:r w:rsidRPr="00A66B5C">
        <w:rPr>
          <w:b/>
          <w:bCs/>
          <w:spacing w:val="-20"/>
          <w:sz w:val="28"/>
          <w:szCs w:val="28"/>
        </w:rPr>
        <w:t>переводах</w:t>
      </w:r>
      <w:r w:rsidRPr="00A66B5C">
        <w:rPr>
          <w:b/>
          <w:bCs/>
          <w:spacing w:val="-20"/>
          <w:sz w:val="28"/>
          <w:szCs w:val="28"/>
          <w:lang w:val="en-US"/>
        </w:rPr>
        <w:t xml:space="preserve"> </w:t>
      </w:r>
      <w:r w:rsidRPr="00A66B5C">
        <w:rPr>
          <w:b/>
          <w:bCs/>
          <w:spacing w:val="-20"/>
          <w:sz w:val="28"/>
          <w:szCs w:val="28"/>
        </w:rPr>
        <w:t>стихотворения</w:t>
      </w:r>
      <w:r w:rsidRPr="00A66B5C">
        <w:rPr>
          <w:b/>
          <w:bCs/>
          <w:spacing w:val="-20"/>
          <w:sz w:val="28"/>
          <w:szCs w:val="28"/>
          <w:lang w:val="en-US"/>
        </w:rPr>
        <w:t xml:space="preserve"> </w:t>
      </w:r>
      <w:r w:rsidRPr="007D2CBC">
        <w:rPr>
          <w:b/>
          <w:bCs/>
          <w:i/>
          <w:iCs/>
          <w:spacing w:val="-20"/>
          <w:sz w:val="28"/>
          <w:szCs w:val="28"/>
          <w:lang w:val="en-US"/>
        </w:rPr>
        <w:t>There was an Old Man with a beard, …</w:t>
      </w:r>
    </w:p>
    <w:p w14:paraId="2011C069" w14:textId="77777777" w:rsidR="00180A4E" w:rsidRPr="00A66B5C" w:rsidRDefault="00180A4E" w:rsidP="00180A4E">
      <w:pPr>
        <w:pStyle w:val="a3"/>
        <w:numPr>
          <w:ilvl w:val="0"/>
          <w:numId w:val="41"/>
        </w:numPr>
        <w:suppressAutoHyphens w:val="0"/>
        <w:spacing w:line="360" w:lineRule="auto"/>
        <w:ind w:left="0" w:firstLine="709"/>
        <w:contextualSpacing/>
        <w:jc w:val="both"/>
        <w:rPr>
          <w:b/>
          <w:bCs/>
          <w:spacing w:val="-20"/>
          <w:sz w:val="28"/>
          <w:szCs w:val="28"/>
        </w:rPr>
      </w:pPr>
      <w:r w:rsidRPr="00A66B5C">
        <w:rPr>
          <w:b/>
          <w:bCs/>
          <w:spacing w:val="-20"/>
          <w:sz w:val="28"/>
          <w:szCs w:val="28"/>
        </w:rPr>
        <w:t>Фонетические деформации:</w:t>
      </w:r>
    </w:p>
    <w:p w14:paraId="640F4FC3" w14:textId="77777777" w:rsidR="00180A4E" w:rsidRPr="00A66B5C" w:rsidRDefault="00180A4E" w:rsidP="00180A4E">
      <w:pPr>
        <w:pStyle w:val="a3"/>
        <w:spacing w:line="360" w:lineRule="auto"/>
        <w:ind w:left="0" w:firstLine="709"/>
        <w:jc w:val="both"/>
        <w:rPr>
          <w:spacing w:val="-20"/>
          <w:sz w:val="28"/>
          <w:szCs w:val="28"/>
        </w:rPr>
      </w:pPr>
      <w:r w:rsidRPr="009B18ED">
        <w:rPr>
          <w:spacing w:val="-20"/>
          <w:sz w:val="28"/>
          <w:szCs w:val="28"/>
        </w:rPr>
        <w:t>При помощи приема</w:t>
      </w:r>
      <w:r>
        <w:rPr>
          <w:i/>
          <w:iCs/>
          <w:spacing w:val="-20"/>
          <w:sz w:val="28"/>
          <w:szCs w:val="28"/>
        </w:rPr>
        <w:t xml:space="preserve"> </w:t>
      </w:r>
      <w:r w:rsidRPr="003C009F">
        <w:rPr>
          <w:i/>
          <w:iCs/>
          <w:spacing w:val="-20"/>
          <w:sz w:val="28"/>
          <w:szCs w:val="28"/>
        </w:rPr>
        <w:t>расширени</w:t>
      </w:r>
      <w:r>
        <w:rPr>
          <w:i/>
          <w:iCs/>
          <w:spacing w:val="-20"/>
          <w:sz w:val="28"/>
          <w:szCs w:val="28"/>
        </w:rPr>
        <w:t>я</w:t>
      </w:r>
      <w:r w:rsidRPr="003C009F">
        <w:rPr>
          <w:i/>
          <w:iCs/>
          <w:spacing w:val="-20"/>
          <w:sz w:val="28"/>
          <w:szCs w:val="28"/>
        </w:rPr>
        <w:t xml:space="preserve"> стилистического средства</w:t>
      </w:r>
      <w:r w:rsidRPr="003C009F">
        <w:rPr>
          <w:spacing w:val="-20"/>
          <w:sz w:val="28"/>
          <w:szCs w:val="28"/>
        </w:rPr>
        <w:t xml:space="preserve"> создания языковой игры</w:t>
      </w:r>
      <w:r w:rsidRPr="00A66B5C">
        <w:rPr>
          <w:i/>
          <w:iCs/>
          <w:spacing w:val="-20"/>
          <w:sz w:val="28"/>
          <w:szCs w:val="28"/>
        </w:rPr>
        <w:t xml:space="preserve"> </w:t>
      </w:r>
      <w:r w:rsidRPr="009B18ED">
        <w:rPr>
          <w:spacing w:val="-20"/>
          <w:sz w:val="28"/>
          <w:szCs w:val="28"/>
        </w:rPr>
        <w:t>переводчики сохраняют оригинальный прием, внося в те</w:t>
      </w:r>
      <w:r>
        <w:rPr>
          <w:spacing w:val="-20"/>
          <w:sz w:val="28"/>
          <w:szCs w:val="28"/>
        </w:rPr>
        <w:t>ксты</w:t>
      </w:r>
      <w:r w:rsidRPr="009B18ED">
        <w:rPr>
          <w:spacing w:val="-20"/>
          <w:sz w:val="28"/>
          <w:szCs w:val="28"/>
        </w:rPr>
        <w:t xml:space="preserve"> переводов некоторые изменения.</w:t>
      </w:r>
      <w:r>
        <w:rPr>
          <w:i/>
          <w:iCs/>
          <w:spacing w:val="-20"/>
          <w:sz w:val="28"/>
          <w:szCs w:val="28"/>
        </w:rPr>
        <w:t xml:space="preserve"> </w:t>
      </w:r>
      <w:r w:rsidRPr="00A66B5C">
        <w:rPr>
          <w:spacing w:val="-20"/>
          <w:sz w:val="28"/>
          <w:szCs w:val="28"/>
        </w:rPr>
        <w:t>В переводах М. Фрейдкина и Б. Архипцева прослеживается с</w:t>
      </w:r>
      <w:r>
        <w:rPr>
          <w:spacing w:val="-20"/>
          <w:sz w:val="28"/>
          <w:szCs w:val="28"/>
        </w:rPr>
        <w:t>хожая</w:t>
      </w:r>
      <w:r w:rsidRPr="00A66B5C">
        <w:rPr>
          <w:spacing w:val="-20"/>
          <w:sz w:val="28"/>
          <w:szCs w:val="28"/>
        </w:rPr>
        <w:t xml:space="preserve"> с оригинальной аллитерация на звуки [р], [б], [д], [т], [с] (оригинал – [</w:t>
      </w:r>
      <w:r w:rsidRPr="00A66B5C">
        <w:rPr>
          <w:spacing w:val="-20"/>
          <w:sz w:val="28"/>
          <w:szCs w:val="28"/>
          <w:lang w:val="en-US"/>
        </w:rPr>
        <w:t>r</w:t>
      </w:r>
      <w:r w:rsidRPr="00A66B5C">
        <w:rPr>
          <w:spacing w:val="-20"/>
          <w:sz w:val="28"/>
          <w:szCs w:val="28"/>
        </w:rPr>
        <w:t>], [</w:t>
      </w:r>
      <w:r w:rsidRPr="00A66B5C">
        <w:rPr>
          <w:spacing w:val="-20"/>
          <w:sz w:val="28"/>
          <w:szCs w:val="28"/>
          <w:lang w:val="en-US"/>
        </w:rPr>
        <w:t>b</w:t>
      </w:r>
      <w:r w:rsidRPr="00A66B5C">
        <w:rPr>
          <w:spacing w:val="-20"/>
          <w:sz w:val="28"/>
          <w:szCs w:val="28"/>
        </w:rPr>
        <w:t>], [</w:t>
      </w:r>
      <w:r w:rsidRPr="00A66B5C">
        <w:rPr>
          <w:spacing w:val="-20"/>
          <w:sz w:val="28"/>
          <w:szCs w:val="28"/>
          <w:lang w:val="en-US"/>
        </w:rPr>
        <w:t>d</w:t>
      </w:r>
      <w:r w:rsidRPr="00A66B5C">
        <w:rPr>
          <w:spacing w:val="-20"/>
          <w:sz w:val="28"/>
          <w:szCs w:val="28"/>
        </w:rPr>
        <w:t>], [</w:t>
      </w:r>
      <w:r w:rsidRPr="00A66B5C">
        <w:rPr>
          <w:spacing w:val="-20"/>
          <w:sz w:val="28"/>
          <w:szCs w:val="28"/>
          <w:lang w:val="en-US"/>
        </w:rPr>
        <w:t>t</w:t>
      </w:r>
      <w:r w:rsidRPr="00A66B5C">
        <w:rPr>
          <w:spacing w:val="-20"/>
          <w:sz w:val="28"/>
          <w:szCs w:val="28"/>
        </w:rPr>
        <w:t>], [</w:t>
      </w:r>
      <w:r w:rsidRPr="00A66B5C">
        <w:rPr>
          <w:spacing w:val="-20"/>
          <w:sz w:val="28"/>
          <w:szCs w:val="28"/>
          <w:lang w:val="en-US"/>
        </w:rPr>
        <w:t>s</w:t>
      </w:r>
      <w:r w:rsidRPr="00A66B5C">
        <w:rPr>
          <w:spacing w:val="-20"/>
          <w:sz w:val="28"/>
          <w:szCs w:val="28"/>
        </w:rPr>
        <w:t xml:space="preserve">]). Тем не менее, в каждом из переводов произошла деформация оригинального аллитерирующего ряда, поскольку в переводные тексты были добавлены слова с повторяющимся звуком [ж] (перевод М. Фрейдкина) и [к] (перевод Б. Архипцева): </w:t>
      </w:r>
    </w:p>
    <w:tbl>
      <w:tblPr>
        <w:tblStyle w:val="af"/>
        <w:tblW w:w="0" w:type="auto"/>
        <w:tblLook w:val="04A0" w:firstRow="1" w:lastRow="0" w:firstColumn="1" w:lastColumn="0" w:noHBand="0" w:noVBand="1"/>
      </w:tblPr>
      <w:tblGrid>
        <w:gridCol w:w="3216"/>
        <w:gridCol w:w="3264"/>
        <w:gridCol w:w="2864"/>
      </w:tblGrid>
      <w:tr w:rsidR="00180A4E" w:rsidRPr="00A66B5C" w14:paraId="33CC11CE" w14:textId="77777777" w:rsidTr="00021AB3">
        <w:tc>
          <w:tcPr>
            <w:tcW w:w="3163" w:type="dxa"/>
          </w:tcPr>
          <w:p w14:paraId="3A73E0F4" w14:textId="77777777" w:rsidR="00180A4E" w:rsidRPr="00A66B5C" w:rsidRDefault="00180A4E" w:rsidP="00021AB3">
            <w:pPr>
              <w:spacing w:line="360" w:lineRule="auto"/>
              <w:jc w:val="center"/>
              <w:rPr>
                <w:b/>
                <w:bCs/>
                <w:spacing w:val="-20"/>
                <w:lang w:val="en-US"/>
              </w:rPr>
            </w:pPr>
            <w:r w:rsidRPr="00A66B5C">
              <w:rPr>
                <w:b/>
                <w:bCs/>
                <w:spacing w:val="-20"/>
                <w:lang w:val="en-US"/>
              </w:rPr>
              <w:lastRenderedPageBreak/>
              <w:t>E. Lear</w:t>
            </w:r>
          </w:p>
        </w:tc>
        <w:tc>
          <w:tcPr>
            <w:tcW w:w="3306" w:type="dxa"/>
          </w:tcPr>
          <w:p w14:paraId="0A89C6D0" w14:textId="77777777" w:rsidR="00180A4E" w:rsidRPr="00A66B5C" w:rsidRDefault="00180A4E" w:rsidP="00021AB3">
            <w:pPr>
              <w:spacing w:line="360" w:lineRule="auto"/>
              <w:jc w:val="center"/>
              <w:rPr>
                <w:b/>
                <w:bCs/>
                <w:spacing w:val="-20"/>
              </w:rPr>
            </w:pPr>
            <w:r w:rsidRPr="00A66B5C">
              <w:rPr>
                <w:b/>
                <w:bCs/>
                <w:spacing w:val="-20"/>
              </w:rPr>
              <w:t>М. Фрейдкин</w:t>
            </w:r>
          </w:p>
        </w:tc>
        <w:tc>
          <w:tcPr>
            <w:tcW w:w="2876" w:type="dxa"/>
          </w:tcPr>
          <w:p w14:paraId="629CC8B1" w14:textId="77777777" w:rsidR="00180A4E" w:rsidRPr="00A66B5C" w:rsidRDefault="00180A4E" w:rsidP="00021AB3">
            <w:pPr>
              <w:spacing w:line="360" w:lineRule="auto"/>
              <w:jc w:val="center"/>
              <w:rPr>
                <w:b/>
                <w:bCs/>
                <w:spacing w:val="-20"/>
              </w:rPr>
            </w:pPr>
            <w:r w:rsidRPr="00A66B5C">
              <w:rPr>
                <w:b/>
                <w:bCs/>
                <w:spacing w:val="-20"/>
              </w:rPr>
              <w:t>Б. Архипцев</w:t>
            </w:r>
          </w:p>
        </w:tc>
      </w:tr>
      <w:tr w:rsidR="00180A4E" w:rsidRPr="00A66B5C" w14:paraId="4EB9F6C3" w14:textId="77777777" w:rsidTr="00021AB3">
        <w:tc>
          <w:tcPr>
            <w:tcW w:w="3163" w:type="dxa"/>
            <w:vAlign w:val="center"/>
          </w:tcPr>
          <w:p w14:paraId="36D3EE11" w14:textId="77777777" w:rsidR="00180A4E" w:rsidRPr="00A66B5C" w:rsidRDefault="00180A4E" w:rsidP="00021AB3">
            <w:pPr>
              <w:spacing w:line="360" w:lineRule="auto"/>
              <w:jc w:val="center"/>
              <w:rPr>
                <w:spacing w:val="-20"/>
                <w:sz w:val="28"/>
                <w:szCs w:val="28"/>
                <w:lang w:val="en-US"/>
              </w:rPr>
            </w:pPr>
            <w:r w:rsidRPr="00AD09B7">
              <w:rPr>
                <w:noProof/>
                <w:color w:val="000000"/>
                <w:spacing w:val="-20"/>
                <w:lang w:val="en-US"/>
              </w:rPr>
              <w:drawing>
                <wp:inline distT="0" distB="0" distL="0" distR="0" wp14:anchorId="50B905E6" wp14:editId="652418A7">
                  <wp:extent cx="1905165" cy="1341236"/>
                  <wp:effectExtent l="0" t="0" r="0" b="0"/>
                  <wp:docPr id="164" name="Рисунок 16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 внутренний&#10;&#10;Автоматически созданное описание"/>
                          <pic:cNvPicPr/>
                        </pic:nvPicPr>
                        <pic:blipFill>
                          <a:blip r:embed="rId152"/>
                          <a:stretch>
                            <a:fillRect/>
                          </a:stretch>
                        </pic:blipFill>
                        <pic:spPr>
                          <a:xfrm>
                            <a:off x="0" y="0"/>
                            <a:ext cx="1905165" cy="1341236"/>
                          </a:xfrm>
                          <a:prstGeom prst="rect">
                            <a:avLst/>
                          </a:prstGeom>
                        </pic:spPr>
                      </pic:pic>
                    </a:graphicData>
                  </a:graphic>
                </wp:inline>
              </w:drawing>
            </w:r>
          </w:p>
        </w:tc>
        <w:tc>
          <w:tcPr>
            <w:tcW w:w="3306" w:type="dxa"/>
            <w:vAlign w:val="center"/>
          </w:tcPr>
          <w:p w14:paraId="7B60E108" w14:textId="77777777" w:rsidR="00180A4E" w:rsidRPr="00A66B5C" w:rsidRDefault="00180A4E" w:rsidP="00021AB3">
            <w:pPr>
              <w:spacing w:line="360" w:lineRule="auto"/>
              <w:jc w:val="center"/>
              <w:rPr>
                <w:color w:val="000000"/>
                <w:spacing w:val="-20"/>
                <w:shd w:val="clear" w:color="auto" w:fill="FFFFFF"/>
              </w:rPr>
            </w:pPr>
            <w:r w:rsidRPr="00AD09B7">
              <w:rPr>
                <w:b/>
                <w:bCs/>
                <w:i/>
                <w:iCs/>
                <w:noProof/>
                <w:color w:val="000000"/>
                <w:spacing w:val="-20"/>
                <w:shd w:val="clear" w:color="auto" w:fill="FFFFFF"/>
              </w:rPr>
              <w:drawing>
                <wp:inline distT="0" distB="0" distL="0" distR="0" wp14:anchorId="34D29F2D" wp14:editId="0F315964">
                  <wp:extent cx="1859280" cy="1234563"/>
                  <wp:effectExtent l="0" t="0" r="7620" b="3810"/>
                  <wp:docPr id="166" name="Рисунок 166"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Изображение выглядит как текст, внутренний&#10;&#10;Автоматически созданное описание"/>
                          <pic:cNvPicPr/>
                        </pic:nvPicPr>
                        <pic:blipFill>
                          <a:blip r:embed="rId153"/>
                          <a:stretch>
                            <a:fillRect/>
                          </a:stretch>
                        </pic:blipFill>
                        <pic:spPr>
                          <a:xfrm>
                            <a:off x="0" y="0"/>
                            <a:ext cx="1884139" cy="1251070"/>
                          </a:xfrm>
                          <a:prstGeom prst="rect">
                            <a:avLst/>
                          </a:prstGeom>
                        </pic:spPr>
                      </pic:pic>
                    </a:graphicData>
                  </a:graphic>
                </wp:inline>
              </w:drawing>
            </w:r>
          </w:p>
        </w:tc>
        <w:tc>
          <w:tcPr>
            <w:tcW w:w="2876" w:type="dxa"/>
            <w:vAlign w:val="center"/>
          </w:tcPr>
          <w:p w14:paraId="4EA5EE76" w14:textId="77777777" w:rsidR="00180A4E" w:rsidRPr="00A66B5C" w:rsidRDefault="00180A4E" w:rsidP="00021AB3">
            <w:pPr>
              <w:spacing w:line="360" w:lineRule="auto"/>
              <w:jc w:val="center"/>
              <w:rPr>
                <w:spacing w:val="-20"/>
                <w:shd w:val="clear" w:color="auto" w:fill="FFFFFF"/>
              </w:rPr>
            </w:pPr>
            <w:r w:rsidRPr="00AD09B7">
              <w:rPr>
                <w:b/>
                <w:bCs/>
                <w:i/>
                <w:iCs/>
                <w:noProof/>
                <w:color w:val="000000"/>
                <w:spacing w:val="-20"/>
                <w:shd w:val="clear" w:color="auto" w:fill="FFFFFF"/>
              </w:rPr>
              <w:drawing>
                <wp:inline distT="0" distB="0" distL="0" distR="0" wp14:anchorId="733F1536" wp14:editId="561DA82F">
                  <wp:extent cx="1661304" cy="1508891"/>
                  <wp:effectExtent l="0" t="0" r="0" b="0"/>
                  <wp:docPr id="167" name="Рисунок 1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Изображение выглядит как текст&#10;&#10;Автоматически созданное описание"/>
                          <pic:cNvPicPr/>
                        </pic:nvPicPr>
                        <pic:blipFill>
                          <a:blip r:embed="rId154"/>
                          <a:stretch>
                            <a:fillRect/>
                          </a:stretch>
                        </pic:blipFill>
                        <pic:spPr>
                          <a:xfrm>
                            <a:off x="0" y="0"/>
                            <a:ext cx="1661304" cy="1508891"/>
                          </a:xfrm>
                          <a:prstGeom prst="rect">
                            <a:avLst/>
                          </a:prstGeom>
                        </pic:spPr>
                      </pic:pic>
                    </a:graphicData>
                  </a:graphic>
                </wp:inline>
              </w:drawing>
            </w:r>
          </w:p>
        </w:tc>
      </w:tr>
    </w:tbl>
    <w:p w14:paraId="4F3C8522" w14:textId="77777777" w:rsidR="00180A4E" w:rsidRDefault="00180A4E" w:rsidP="00180A4E">
      <w:pPr>
        <w:pStyle w:val="a3"/>
        <w:spacing w:line="360" w:lineRule="auto"/>
        <w:ind w:left="0"/>
        <w:jc w:val="both"/>
        <w:rPr>
          <w:spacing w:val="-20"/>
          <w:sz w:val="28"/>
          <w:szCs w:val="28"/>
        </w:rPr>
      </w:pPr>
    </w:p>
    <w:p w14:paraId="5FCC5193" w14:textId="77777777" w:rsidR="00180A4E" w:rsidRPr="009B18ED" w:rsidRDefault="00180A4E" w:rsidP="00180A4E">
      <w:pPr>
        <w:pStyle w:val="a3"/>
        <w:spacing w:line="360" w:lineRule="auto"/>
        <w:ind w:left="0" w:firstLine="709"/>
        <w:jc w:val="both"/>
        <w:rPr>
          <w:spacing w:val="-20"/>
          <w:sz w:val="28"/>
          <w:szCs w:val="28"/>
        </w:rPr>
      </w:pPr>
      <w:r w:rsidRPr="00A66B5C">
        <w:rPr>
          <w:spacing w:val="-20"/>
          <w:sz w:val="28"/>
          <w:szCs w:val="28"/>
        </w:rPr>
        <w:t>Оригинальный ассонанс в переводных стихотворениях также претерпел определенные изменения, связанные с различиями в звуковых системах гласных русского и английского языков, поэтому оригинальный ассонансный ряд [ɪə], [e] и [</w:t>
      </w:r>
      <w:r w:rsidRPr="00A66B5C">
        <w:rPr>
          <w:spacing w:val="-20"/>
          <w:sz w:val="28"/>
          <w:szCs w:val="28"/>
          <w:lang w:val="en-US"/>
        </w:rPr>
        <w:t>i</w:t>
      </w:r>
      <w:r w:rsidRPr="00A66B5C">
        <w:rPr>
          <w:spacing w:val="-20"/>
          <w:sz w:val="28"/>
          <w:szCs w:val="28"/>
        </w:rPr>
        <w:t>] в русских переводах был заменен переводчиками на повторение звуков [а], [и], [э]:</w:t>
      </w:r>
    </w:p>
    <w:tbl>
      <w:tblPr>
        <w:tblStyle w:val="af"/>
        <w:tblW w:w="0" w:type="auto"/>
        <w:tblLook w:val="04A0" w:firstRow="1" w:lastRow="0" w:firstColumn="1" w:lastColumn="0" w:noHBand="0" w:noVBand="1"/>
      </w:tblPr>
      <w:tblGrid>
        <w:gridCol w:w="3186"/>
        <w:gridCol w:w="3266"/>
        <w:gridCol w:w="2892"/>
      </w:tblGrid>
      <w:tr w:rsidR="00180A4E" w:rsidRPr="00A66B5C" w14:paraId="1461678D" w14:textId="77777777" w:rsidTr="00021AB3">
        <w:tc>
          <w:tcPr>
            <w:tcW w:w="3163" w:type="dxa"/>
          </w:tcPr>
          <w:p w14:paraId="3C6267A5" w14:textId="77777777" w:rsidR="00180A4E" w:rsidRPr="00A66B5C" w:rsidRDefault="00180A4E" w:rsidP="00021AB3">
            <w:pPr>
              <w:spacing w:line="360" w:lineRule="auto"/>
              <w:jc w:val="center"/>
              <w:rPr>
                <w:b/>
                <w:bCs/>
                <w:spacing w:val="-20"/>
                <w:lang w:val="en-US"/>
              </w:rPr>
            </w:pPr>
            <w:r w:rsidRPr="00A66B5C">
              <w:rPr>
                <w:b/>
                <w:bCs/>
                <w:spacing w:val="-20"/>
                <w:lang w:val="en-US"/>
              </w:rPr>
              <w:t>E. Lear</w:t>
            </w:r>
          </w:p>
        </w:tc>
        <w:tc>
          <w:tcPr>
            <w:tcW w:w="3306" w:type="dxa"/>
          </w:tcPr>
          <w:p w14:paraId="262EE65B" w14:textId="77777777" w:rsidR="00180A4E" w:rsidRPr="00A66B5C" w:rsidRDefault="00180A4E" w:rsidP="00021AB3">
            <w:pPr>
              <w:spacing w:line="360" w:lineRule="auto"/>
              <w:jc w:val="center"/>
              <w:rPr>
                <w:b/>
                <w:bCs/>
                <w:spacing w:val="-20"/>
              </w:rPr>
            </w:pPr>
            <w:r w:rsidRPr="00A66B5C">
              <w:rPr>
                <w:b/>
                <w:bCs/>
                <w:spacing w:val="-20"/>
              </w:rPr>
              <w:t>М. Фрейдкин</w:t>
            </w:r>
          </w:p>
        </w:tc>
        <w:tc>
          <w:tcPr>
            <w:tcW w:w="2876" w:type="dxa"/>
          </w:tcPr>
          <w:p w14:paraId="7047FA7C" w14:textId="77777777" w:rsidR="00180A4E" w:rsidRPr="00A66B5C" w:rsidRDefault="00180A4E" w:rsidP="00021AB3">
            <w:pPr>
              <w:spacing w:line="360" w:lineRule="auto"/>
              <w:jc w:val="center"/>
              <w:rPr>
                <w:b/>
                <w:bCs/>
                <w:spacing w:val="-20"/>
              </w:rPr>
            </w:pPr>
            <w:r w:rsidRPr="00A66B5C">
              <w:rPr>
                <w:b/>
                <w:bCs/>
                <w:spacing w:val="-20"/>
              </w:rPr>
              <w:t>Б. Архипцев</w:t>
            </w:r>
          </w:p>
        </w:tc>
      </w:tr>
      <w:tr w:rsidR="00180A4E" w:rsidRPr="00A66B5C" w14:paraId="1A39C75F" w14:textId="77777777" w:rsidTr="00021AB3">
        <w:tc>
          <w:tcPr>
            <w:tcW w:w="3163" w:type="dxa"/>
            <w:vAlign w:val="center"/>
          </w:tcPr>
          <w:p w14:paraId="77CE537A" w14:textId="77777777" w:rsidR="00180A4E" w:rsidRPr="00A66B5C" w:rsidRDefault="00180A4E" w:rsidP="00021AB3">
            <w:pPr>
              <w:spacing w:line="360" w:lineRule="auto"/>
              <w:jc w:val="center"/>
              <w:rPr>
                <w:spacing w:val="-20"/>
                <w:sz w:val="28"/>
                <w:szCs w:val="28"/>
                <w:lang w:val="en-US"/>
              </w:rPr>
            </w:pPr>
            <w:r w:rsidRPr="00AD09B7">
              <w:rPr>
                <w:noProof/>
                <w:color w:val="000000"/>
                <w:spacing w:val="-20"/>
                <w:lang w:val="en-US"/>
              </w:rPr>
              <w:drawing>
                <wp:inline distT="0" distB="0" distL="0" distR="0" wp14:anchorId="4AC9FEBF" wp14:editId="423EBFE6">
                  <wp:extent cx="1876844" cy="1318260"/>
                  <wp:effectExtent l="0" t="0" r="9525" b="0"/>
                  <wp:docPr id="168" name="Рисунок 168"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descr="Изображение выглядит как текст, внутренний&#10;&#10;Автоматически созданное описание"/>
                          <pic:cNvPicPr/>
                        </pic:nvPicPr>
                        <pic:blipFill>
                          <a:blip r:embed="rId155"/>
                          <a:stretch>
                            <a:fillRect/>
                          </a:stretch>
                        </pic:blipFill>
                        <pic:spPr>
                          <a:xfrm>
                            <a:off x="0" y="0"/>
                            <a:ext cx="1880582" cy="1320885"/>
                          </a:xfrm>
                          <a:prstGeom prst="rect">
                            <a:avLst/>
                          </a:prstGeom>
                        </pic:spPr>
                      </pic:pic>
                    </a:graphicData>
                  </a:graphic>
                </wp:inline>
              </w:drawing>
            </w:r>
          </w:p>
        </w:tc>
        <w:tc>
          <w:tcPr>
            <w:tcW w:w="3306" w:type="dxa"/>
            <w:vAlign w:val="center"/>
          </w:tcPr>
          <w:p w14:paraId="4165658F" w14:textId="77777777" w:rsidR="00180A4E" w:rsidRPr="00A66B5C" w:rsidRDefault="00180A4E" w:rsidP="00021AB3">
            <w:pPr>
              <w:spacing w:line="360" w:lineRule="auto"/>
              <w:jc w:val="center"/>
              <w:rPr>
                <w:color w:val="000000"/>
                <w:spacing w:val="-20"/>
                <w:shd w:val="clear" w:color="auto" w:fill="FFFFFF"/>
              </w:rPr>
            </w:pPr>
            <w:r w:rsidRPr="00AD09B7">
              <w:rPr>
                <w:noProof/>
                <w:color w:val="000000"/>
                <w:spacing w:val="-20"/>
                <w:shd w:val="clear" w:color="auto" w:fill="FFFFFF"/>
              </w:rPr>
              <w:drawing>
                <wp:inline distT="0" distB="0" distL="0" distR="0" wp14:anchorId="7C54C493" wp14:editId="5B063C6D">
                  <wp:extent cx="1867062" cy="1341236"/>
                  <wp:effectExtent l="0" t="0" r="0" b="0"/>
                  <wp:docPr id="170" name="Рисунок 1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descr="Изображение выглядит как текст&#10;&#10;Автоматически созданное описание"/>
                          <pic:cNvPicPr/>
                        </pic:nvPicPr>
                        <pic:blipFill>
                          <a:blip r:embed="rId156"/>
                          <a:stretch>
                            <a:fillRect/>
                          </a:stretch>
                        </pic:blipFill>
                        <pic:spPr>
                          <a:xfrm>
                            <a:off x="0" y="0"/>
                            <a:ext cx="1867062" cy="1341236"/>
                          </a:xfrm>
                          <a:prstGeom prst="rect">
                            <a:avLst/>
                          </a:prstGeom>
                        </pic:spPr>
                      </pic:pic>
                    </a:graphicData>
                  </a:graphic>
                </wp:inline>
              </w:drawing>
            </w:r>
          </w:p>
        </w:tc>
        <w:tc>
          <w:tcPr>
            <w:tcW w:w="2876" w:type="dxa"/>
            <w:vAlign w:val="center"/>
          </w:tcPr>
          <w:p w14:paraId="69F5EAB3" w14:textId="77777777" w:rsidR="00180A4E" w:rsidRPr="00A66B5C" w:rsidRDefault="00180A4E" w:rsidP="00021AB3">
            <w:pPr>
              <w:spacing w:line="360" w:lineRule="auto"/>
              <w:jc w:val="center"/>
              <w:rPr>
                <w:spacing w:val="-20"/>
                <w:shd w:val="clear" w:color="auto" w:fill="FFFFFF"/>
              </w:rPr>
            </w:pPr>
            <w:r w:rsidRPr="00AD09B7">
              <w:rPr>
                <w:noProof/>
                <w:color w:val="000000"/>
                <w:spacing w:val="-20"/>
                <w:shd w:val="clear" w:color="auto" w:fill="FFFFFF"/>
              </w:rPr>
              <w:drawing>
                <wp:inline distT="0" distB="0" distL="0" distR="0" wp14:anchorId="194919B6" wp14:editId="246C151D">
                  <wp:extent cx="1699407" cy="1501270"/>
                  <wp:effectExtent l="0" t="0" r="0" b="3810"/>
                  <wp:docPr id="169" name="Рисунок 1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descr="Изображение выглядит как текст&#10;&#10;Автоматически созданное описание"/>
                          <pic:cNvPicPr/>
                        </pic:nvPicPr>
                        <pic:blipFill>
                          <a:blip r:embed="rId157"/>
                          <a:stretch>
                            <a:fillRect/>
                          </a:stretch>
                        </pic:blipFill>
                        <pic:spPr>
                          <a:xfrm>
                            <a:off x="0" y="0"/>
                            <a:ext cx="1699407" cy="1501270"/>
                          </a:xfrm>
                          <a:prstGeom prst="rect">
                            <a:avLst/>
                          </a:prstGeom>
                        </pic:spPr>
                      </pic:pic>
                    </a:graphicData>
                  </a:graphic>
                </wp:inline>
              </w:drawing>
            </w:r>
          </w:p>
        </w:tc>
      </w:tr>
    </w:tbl>
    <w:p w14:paraId="35A24208" w14:textId="77777777" w:rsidR="00180A4E" w:rsidRPr="00A66B5C" w:rsidRDefault="00180A4E" w:rsidP="00180A4E">
      <w:pPr>
        <w:pStyle w:val="a3"/>
        <w:spacing w:line="360" w:lineRule="auto"/>
        <w:ind w:left="0" w:firstLine="709"/>
        <w:jc w:val="both"/>
        <w:rPr>
          <w:spacing w:val="-20"/>
          <w:sz w:val="28"/>
          <w:szCs w:val="28"/>
        </w:rPr>
      </w:pPr>
    </w:p>
    <w:p w14:paraId="2CCC016D" w14:textId="77777777" w:rsidR="00180A4E" w:rsidRPr="00C47645" w:rsidRDefault="00180A4E" w:rsidP="00180A4E">
      <w:pPr>
        <w:pStyle w:val="a3"/>
        <w:spacing w:line="360" w:lineRule="auto"/>
        <w:ind w:left="0" w:firstLine="709"/>
        <w:jc w:val="both"/>
        <w:rPr>
          <w:spacing w:val="-20"/>
          <w:sz w:val="28"/>
          <w:szCs w:val="28"/>
        </w:rPr>
      </w:pPr>
      <w:r w:rsidRPr="00090571">
        <w:rPr>
          <w:spacing w:val="-20"/>
          <w:sz w:val="28"/>
          <w:szCs w:val="28"/>
        </w:rPr>
        <w:t xml:space="preserve">Рифма </w:t>
      </w:r>
      <w:r w:rsidRPr="00A66B5C">
        <w:rPr>
          <w:spacing w:val="-20"/>
          <w:sz w:val="28"/>
          <w:szCs w:val="28"/>
        </w:rPr>
        <w:t>как неотделимый от поэтического текста элемент также присутствует в каждом переводе. Оригинальная рифма лимерика строится по принципу рифмовки первых двух строф и рифмовки первой строки с последней. Так, можно говорить о том, что лимерики пишутся сочетанием точной (</w:t>
      </w:r>
      <w:r w:rsidRPr="00A66B5C">
        <w:rPr>
          <w:spacing w:val="-20"/>
          <w:sz w:val="28"/>
          <w:szCs w:val="28"/>
          <w:lang w:val="en-US"/>
        </w:rPr>
        <w:t>beard</w:t>
      </w:r>
      <w:r w:rsidRPr="00A66B5C">
        <w:rPr>
          <w:spacing w:val="-20"/>
          <w:sz w:val="28"/>
          <w:szCs w:val="28"/>
        </w:rPr>
        <w:t xml:space="preserve"> — </w:t>
      </w:r>
      <w:r w:rsidRPr="00A66B5C">
        <w:rPr>
          <w:spacing w:val="-20"/>
          <w:sz w:val="28"/>
          <w:szCs w:val="28"/>
          <w:lang w:val="en-US"/>
        </w:rPr>
        <w:t>feared</w:t>
      </w:r>
      <w:r w:rsidRPr="00A66B5C">
        <w:rPr>
          <w:spacing w:val="-20"/>
          <w:sz w:val="28"/>
          <w:szCs w:val="28"/>
        </w:rPr>
        <w:t>) и тавтологической рифмы (</w:t>
      </w:r>
      <w:r w:rsidRPr="00A66B5C">
        <w:rPr>
          <w:spacing w:val="-20"/>
          <w:sz w:val="28"/>
          <w:szCs w:val="28"/>
          <w:lang w:val="en-US"/>
        </w:rPr>
        <w:t>beard</w:t>
      </w:r>
      <w:r w:rsidRPr="00A66B5C">
        <w:rPr>
          <w:spacing w:val="-20"/>
          <w:sz w:val="28"/>
          <w:szCs w:val="28"/>
        </w:rPr>
        <w:t xml:space="preserve"> — </w:t>
      </w:r>
      <w:r w:rsidRPr="00A66B5C">
        <w:rPr>
          <w:spacing w:val="-20"/>
          <w:sz w:val="28"/>
          <w:szCs w:val="28"/>
          <w:lang w:val="en-US"/>
        </w:rPr>
        <w:t>beard</w:t>
      </w:r>
      <w:r w:rsidRPr="00A66B5C">
        <w:rPr>
          <w:spacing w:val="-20"/>
          <w:sz w:val="28"/>
          <w:szCs w:val="28"/>
        </w:rPr>
        <w:t>). Данное правило было соблюдено у всех переводчиков, за исключением С.</w:t>
      </w:r>
      <w:r w:rsidRPr="00A66B5C">
        <w:rPr>
          <w:spacing w:val="-20"/>
          <w:sz w:val="28"/>
          <w:szCs w:val="28"/>
          <w:lang w:val="en-US"/>
        </w:rPr>
        <w:t> </w:t>
      </w:r>
      <w:r w:rsidRPr="00A66B5C">
        <w:rPr>
          <w:spacing w:val="-20"/>
          <w:sz w:val="28"/>
          <w:szCs w:val="28"/>
        </w:rPr>
        <w:t xml:space="preserve">Шоргина, </w:t>
      </w:r>
      <w:r>
        <w:rPr>
          <w:spacing w:val="-20"/>
          <w:sz w:val="28"/>
          <w:szCs w:val="28"/>
        </w:rPr>
        <w:t xml:space="preserve">в тексте которого произошло </w:t>
      </w:r>
      <w:r w:rsidRPr="00087ED9">
        <w:rPr>
          <w:i/>
          <w:iCs/>
          <w:spacing w:val="-20"/>
          <w:sz w:val="28"/>
          <w:szCs w:val="28"/>
        </w:rPr>
        <w:t>изменение характера рифмы</w:t>
      </w:r>
      <w:r>
        <w:rPr>
          <w:spacing w:val="-20"/>
          <w:sz w:val="28"/>
          <w:szCs w:val="28"/>
        </w:rPr>
        <w:t xml:space="preserve"> — </w:t>
      </w:r>
      <w:r w:rsidRPr="00A66B5C">
        <w:rPr>
          <w:spacing w:val="-20"/>
          <w:sz w:val="28"/>
          <w:szCs w:val="28"/>
        </w:rPr>
        <w:t>переводной текст написан без использования тавтологической рифмы:</w:t>
      </w:r>
    </w:p>
    <w:tbl>
      <w:tblPr>
        <w:tblStyle w:val="af"/>
        <w:tblW w:w="0" w:type="auto"/>
        <w:tblLook w:val="04A0" w:firstRow="1" w:lastRow="0" w:firstColumn="1" w:lastColumn="0" w:noHBand="0" w:noVBand="1"/>
      </w:tblPr>
      <w:tblGrid>
        <w:gridCol w:w="4672"/>
        <w:gridCol w:w="4672"/>
      </w:tblGrid>
      <w:tr w:rsidR="00180A4E" w:rsidRPr="00A66B5C" w14:paraId="34B156EF" w14:textId="77777777" w:rsidTr="00021AB3">
        <w:tc>
          <w:tcPr>
            <w:tcW w:w="4672" w:type="dxa"/>
          </w:tcPr>
          <w:p w14:paraId="295F883E" w14:textId="77777777" w:rsidR="00180A4E" w:rsidRPr="00A66B5C" w:rsidRDefault="00180A4E" w:rsidP="00021AB3">
            <w:pPr>
              <w:pStyle w:val="a3"/>
              <w:spacing w:line="360" w:lineRule="auto"/>
              <w:ind w:left="0"/>
              <w:jc w:val="center"/>
              <w:rPr>
                <w:spacing w:val="-20"/>
                <w:sz w:val="28"/>
                <w:szCs w:val="28"/>
              </w:rPr>
            </w:pPr>
            <w:r w:rsidRPr="00A66B5C">
              <w:rPr>
                <w:b/>
                <w:bCs/>
                <w:spacing w:val="-20"/>
                <w:lang w:val="en-US"/>
              </w:rPr>
              <w:t>E. Lear</w:t>
            </w:r>
          </w:p>
        </w:tc>
        <w:tc>
          <w:tcPr>
            <w:tcW w:w="4673" w:type="dxa"/>
          </w:tcPr>
          <w:p w14:paraId="50FA7D9A" w14:textId="77777777" w:rsidR="00180A4E" w:rsidRPr="00A66B5C" w:rsidRDefault="00180A4E" w:rsidP="00021AB3">
            <w:pPr>
              <w:pStyle w:val="a3"/>
              <w:spacing w:line="360" w:lineRule="auto"/>
              <w:ind w:left="0"/>
              <w:jc w:val="center"/>
              <w:rPr>
                <w:b/>
                <w:bCs/>
                <w:spacing w:val="-20"/>
                <w:sz w:val="28"/>
                <w:szCs w:val="28"/>
              </w:rPr>
            </w:pPr>
            <w:r w:rsidRPr="00A66B5C">
              <w:rPr>
                <w:b/>
                <w:bCs/>
                <w:spacing w:val="-20"/>
              </w:rPr>
              <w:t>С. Шоргин</w:t>
            </w:r>
          </w:p>
        </w:tc>
      </w:tr>
      <w:tr w:rsidR="00180A4E" w:rsidRPr="00A66B5C" w14:paraId="21E8B689" w14:textId="77777777" w:rsidTr="00021AB3">
        <w:tc>
          <w:tcPr>
            <w:tcW w:w="4672" w:type="dxa"/>
            <w:vAlign w:val="center"/>
          </w:tcPr>
          <w:p w14:paraId="1260EE70" w14:textId="77777777" w:rsidR="00180A4E" w:rsidRDefault="00180A4E" w:rsidP="00021AB3">
            <w:pPr>
              <w:pStyle w:val="a3"/>
              <w:spacing w:line="360" w:lineRule="auto"/>
              <w:ind w:left="0"/>
              <w:jc w:val="center"/>
              <w:rPr>
                <w:color w:val="000000"/>
                <w:spacing w:val="-20"/>
                <w:lang w:val="en-US"/>
              </w:rPr>
            </w:pPr>
            <w:r w:rsidRPr="00AD09B7">
              <w:rPr>
                <w:noProof/>
                <w:color w:val="000000"/>
                <w:spacing w:val="-20"/>
                <w:lang w:val="en-US"/>
              </w:rPr>
              <w:lastRenderedPageBreak/>
              <w:drawing>
                <wp:inline distT="0" distB="0" distL="0" distR="0" wp14:anchorId="6172C3A3" wp14:editId="0AC836B5">
                  <wp:extent cx="1909266" cy="731520"/>
                  <wp:effectExtent l="0" t="0" r="0" b="0"/>
                  <wp:docPr id="171" name="Рисунок 17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descr="Изображение выглядит как текст&#10;&#10;Автоматически созданное описание"/>
                          <pic:cNvPicPr/>
                        </pic:nvPicPr>
                        <pic:blipFill>
                          <a:blip r:embed="rId158"/>
                          <a:stretch>
                            <a:fillRect/>
                          </a:stretch>
                        </pic:blipFill>
                        <pic:spPr>
                          <a:xfrm>
                            <a:off x="0" y="0"/>
                            <a:ext cx="1915471" cy="733898"/>
                          </a:xfrm>
                          <a:prstGeom prst="rect">
                            <a:avLst/>
                          </a:prstGeom>
                        </pic:spPr>
                      </pic:pic>
                    </a:graphicData>
                  </a:graphic>
                </wp:inline>
              </w:drawing>
            </w:r>
            <w:r w:rsidRPr="00A66B5C">
              <w:rPr>
                <w:color w:val="000000"/>
                <w:spacing w:val="-20"/>
                <w:lang w:val="en-US"/>
              </w:rPr>
              <w:br/>
            </w:r>
            <w:r w:rsidRPr="00AD09B7">
              <w:rPr>
                <w:noProof/>
                <w:color w:val="000000"/>
                <w:spacing w:val="-20"/>
                <w:lang w:val="en-US"/>
              </w:rPr>
              <w:drawing>
                <wp:inline distT="0" distB="0" distL="0" distR="0" wp14:anchorId="3DE78636" wp14:editId="761491E4">
                  <wp:extent cx="2109000" cy="441960"/>
                  <wp:effectExtent l="0" t="0" r="5715" b="0"/>
                  <wp:docPr id="172" name="Рисунок 17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descr="Изображение выглядит как текст&#10;&#10;Автоматически созданное описание"/>
                          <pic:cNvPicPr/>
                        </pic:nvPicPr>
                        <pic:blipFill>
                          <a:blip r:embed="rId159"/>
                          <a:stretch>
                            <a:fillRect/>
                          </a:stretch>
                        </pic:blipFill>
                        <pic:spPr>
                          <a:xfrm>
                            <a:off x="0" y="0"/>
                            <a:ext cx="2117717" cy="443787"/>
                          </a:xfrm>
                          <a:prstGeom prst="rect">
                            <a:avLst/>
                          </a:prstGeom>
                        </pic:spPr>
                      </pic:pic>
                    </a:graphicData>
                  </a:graphic>
                </wp:inline>
              </w:drawing>
            </w:r>
          </w:p>
          <w:p w14:paraId="2BA7E979" w14:textId="77777777" w:rsidR="00180A4E" w:rsidRPr="00A66B5C" w:rsidRDefault="00180A4E" w:rsidP="00021AB3">
            <w:pPr>
              <w:pStyle w:val="a3"/>
              <w:spacing w:line="360" w:lineRule="auto"/>
              <w:ind w:left="0"/>
              <w:jc w:val="center"/>
              <w:rPr>
                <w:spacing w:val="-20"/>
                <w:sz w:val="28"/>
                <w:szCs w:val="28"/>
                <w:lang w:val="en-US"/>
              </w:rPr>
            </w:pPr>
          </w:p>
        </w:tc>
        <w:tc>
          <w:tcPr>
            <w:tcW w:w="4673" w:type="dxa"/>
            <w:vAlign w:val="center"/>
          </w:tcPr>
          <w:p w14:paraId="63B495EE" w14:textId="77777777" w:rsidR="00180A4E" w:rsidRPr="00A66B5C" w:rsidRDefault="00180A4E" w:rsidP="00021AB3">
            <w:pPr>
              <w:pStyle w:val="a3"/>
              <w:spacing w:line="360" w:lineRule="auto"/>
              <w:ind w:left="0"/>
              <w:jc w:val="center"/>
              <w:rPr>
                <w:spacing w:val="-20"/>
                <w:sz w:val="28"/>
                <w:szCs w:val="28"/>
              </w:rPr>
            </w:pPr>
            <w:r w:rsidRPr="00AD09B7">
              <w:rPr>
                <w:noProof/>
                <w:color w:val="000000"/>
                <w:spacing w:val="-20"/>
                <w:shd w:val="clear" w:color="auto" w:fill="FFFFFF"/>
              </w:rPr>
              <w:drawing>
                <wp:inline distT="0" distB="0" distL="0" distR="0" wp14:anchorId="0E2DD496" wp14:editId="0F41429B">
                  <wp:extent cx="1851820" cy="1356478"/>
                  <wp:effectExtent l="0" t="0" r="0" b="0"/>
                  <wp:docPr id="173" name="Рисунок 17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Изображение выглядит как текст, внутренний&#10;&#10;Автоматически созданное описание"/>
                          <pic:cNvPicPr/>
                        </pic:nvPicPr>
                        <pic:blipFill>
                          <a:blip r:embed="rId160"/>
                          <a:stretch>
                            <a:fillRect/>
                          </a:stretch>
                        </pic:blipFill>
                        <pic:spPr>
                          <a:xfrm>
                            <a:off x="0" y="0"/>
                            <a:ext cx="1851820" cy="1356478"/>
                          </a:xfrm>
                          <a:prstGeom prst="rect">
                            <a:avLst/>
                          </a:prstGeom>
                        </pic:spPr>
                      </pic:pic>
                    </a:graphicData>
                  </a:graphic>
                </wp:inline>
              </w:drawing>
            </w:r>
          </w:p>
        </w:tc>
      </w:tr>
    </w:tbl>
    <w:p w14:paraId="77AF6EE5" w14:textId="77777777" w:rsidR="00180A4E" w:rsidRPr="00090571" w:rsidRDefault="00180A4E" w:rsidP="00180A4E">
      <w:pPr>
        <w:suppressAutoHyphens w:val="0"/>
        <w:spacing w:line="360" w:lineRule="auto"/>
        <w:contextualSpacing/>
        <w:jc w:val="both"/>
        <w:rPr>
          <w:b/>
          <w:bCs/>
          <w:spacing w:val="-20"/>
          <w:sz w:val="28"/>
          <w:szCs w:val="28"/>
        </w:rPr>
      </w:pPr>
    </w:p>
    <w:p w14:paraId="203E5230" w14:textId="77777777" w:rsidR="00180A4E" w:rsidRPr="00087ED9" w:rsidRDefault="00180A4E" w:rsidP="00180A4E">
      <w:pPr>
        <w:pStyle w:val="a3"/>
        <w:numPr>
          <w:ilvl w:val="0"/>
          <w:numId w:val="41"/>
        </w:numPr>
        <w:suppressAutoHyphens w:val="0"/>
        <w:spacing w:line="360" w:lineRule="auto"/>
        <w:ind w:left="0" w:firstLine="709"/>
        <w:contextualSpacing/>
        <w:jc w:val="both"/>
        <w:rPr>
          <w:b/>
          <w:bCs/>
          <w:spacing w:val="-20"/>
          <w:sz w:val="28"/>
          <w:szCs w:val="28"/>
        </w:rPr>
      </w:pPr>
      <w:r w:rsidRPr="00087ED9">
        <w:rPr>
          <w:b/>
          <w:bCs/>
          <w:spacing w:val="-20"/>
          <w:sz w:val="28"/>
          <w:szCs w:val="28"/>
        </w:rPr>
        <w:t>Лекси</w:t>
      </w:r>
      <w:r>
        <w:rPr>
          <w:b/>
          <w:bCs/>
          <w:spacing w:val="-20"/>
          <w:sz w:val="28"/>
          <w:szCs w:val="28"/>
        </w:rPr>
        <w:t>ко-семантические</w:t>
      </w:r>
      <w:r w:rsidRPr="00087ED9">
        <w:rPr>
          <w:b/>
          <w:bCs/>
          <w:spacing w:val="-20"/>
          <w:sz w:val="28"/>
          <w:szCs w:val="28"/>
        </w:rPr>
        <w:t xml:space="preserve"> деформации:</w:t>
      </w:r>
    </w:p>
    <w:p w14:paraId="11E3ACD2" w14:textId="77777777" w:rsidR="00180A4E" w:rsidRPr="00087ED9" w:rsidRDefault="00180A4E" w:rsidP="00180A4E">
      <w:pPr>
        <w:spacing w:line="360" w:lineRule="auto"/>
        <w:ind w:firstLine="709"/>
        <w:jc w:val="both"/>
        <w:rPr>
          <w:spacing w:val="-20"/>
          <w:sz w:val="28"/>
          <w:szCs w:val="28"/>
        </w:rPr>
      </w:pPr>
      <w:r w:rsidRPr="00087ED9">
        <w:rPr>
          <w:spacing w:val="-20"/>
          <w:sz w:val="28"/>
          <w:szCs w:val="28"/>
        </w:rPr>
        <w:t xml:space="preserve">В переводах М. Фрейдкина и Б. Архипцева можно отметить использование приема </w:t>
      </w:r>
      <w:r w:rsidRPr="00087ED9">
        <w:rPr>
          <w:i/>
          <w:iCs/>
          <w:spacing w:val="-20"/>
          <w:sz w:val="28"/>
          <w:szCs w:val="28"/>
        </w:rPr>
        <w:t>модуляции</w:t>
      </w:r>
      <w:r w:rsidRPr="00087ED9">
        <w:rPr>
          <w:spacing w:val="-20"/>
          <w:sz w:val="28"/>
          <w:szCs w:val="28"/>
        </w:rPr>
        <w:t xml:space="preserve"> для поддержания метро-ритмической картины переводного стихотворения: </w:t>
      </w:r>
    </w:p>
    <w:tbl>
      <w:tblPr>
        <w:tblStyle w:val="af"/>
        <w:tblW w:w="0" w:type="auto"/>
        <w:tblLook w:val="04A0" w:firstRow="1" w:lastRow="0" w:firstColumn="1" w:lastColumn="0" w:noHBand="0" w:noVBand="1"/>
      </w:tblPr>
      <w:tblGrid>
        <w:gridCol w:w="3246"/>
        <w:gridCol w:w="3212"/>
        <w:gridCol w:w="2886"/>
      </w:tblGrid>
      <w:tr w:rsidR="00180A4E" w:rsidRPr="00A66B5C" w14:paraId="5F3EB367" w14:textId="77777777" w:rsidTr="00021AB3">
        <w:tc>
          <w:tcPr>
            <w:tcW w:w="3163" w:type="dxa"/>
          </w:tcPr>
          <w:p w14:paraId="66699C4C" w14:textId="77777777" w:rsidR="00180A4E" w:rsidRPr="00A66B5C" w:rsidRDefault="00180A4E" w:rsidP="00021AB3">
            <w:pPr>
              <w:spacing w:line="360" w:lineRule="auto"/>
              <w:jc w:val="center"/>
              <w:rPr>
                <w:b/>
                <w:bCs/>
                <w:spacing w:val="-20"/>
                <w:lang w:val="en-US"/>
              </w:rPr>
            </w:pPr>
            <w:r w:rsidRPr="00A66B5C">
              <w:rPr>
                <w:b/>
                <w:bCs/>
                <w:spacing w:val="-20"/>
                <w:lang w:val="en-US"/>
              </w:rPr>
              <w:t>E. Lear</w:t>
            </w:r>
          </w:p>
        </w:tc>
        <w:tc>
          <w:tcPr>
            <w:tcW w:w="3306" w:type="dxa"/>
          </w:tcPr>
          <w:p w14:paraId="7C9E0FA9" w14:textId="77777777" w:rsidR="00180A4E" w:rsidRPr="00A66B5C" w:rsidRDefault="00180A4E" w:rsidP="00021AB3">
            <w:pPr>
              <w:spacing w:line="360" w:lineRule="auto"/>
              <w:jc w:val="center"/>
              <w:rPr>
                <w:b/>
                <w:bCs/>
                <w:spacing w:val="-20"/>
              </w:rPr>
            </w:pPr>
            <w:r w:rsidRPr="00A66B5C">
              <w:rPr>
                <w:b/>
                <w:bCs/>
                <w:spacing w:val="-20"/>
              </w:rPr>
              <w:t>М. Фрейдкин</w:t>
            </w:r>
          </w:p>
        </w:tc>
        <w:tc>
          <w:tcPr>
            <w:tcW w:w="2876" w:type="dxa"/>
          </w:tcPr>
          <w:p w14:paraId="56CBB07E" w14:textId="77777777" w:rsidR="00180A4E" w:rsidRPr="00A66B5C" w:rsidRDefault="00180A4E" w:rsidP="00021AB3">
            <w:pPr>
              <w:spacing w:line="360" w:lineRule="auto"/>
              <w:jc w:val="center"/>
              <w:rPr>
                <w:b/>
                <w:bCs/>
                <w:spacing w:val="-20"/>
              </w:rPr>
            </w:pPr>
            <w:r w:rsidRPr="00A66B5C">
              <w:rPr>
                <w:b/>
                <w:bCs/>
                <w:spacing w:val="-20"/>
              </w:rPr>
              <w:t>Б. Архипцев</w:t>
            </w:r>
          </w:p>
        </w:tc>
      </w:tr>
      <w:tr w:rsidR="00180A4E" w:rsidRPr="00A66B5C" w14:paraId="45021340" w14:textId="77777777" w:rsidTr="00021AB3">
        <w:tc>
          <w:tcPr>
            <w:tcW w:w="3163" w:type="dxa"/>
            <w:vAlign w:val="center"/>
          </w:tcPr>
          <w:p w14:paraId="03756A43" w14:textId="77777777" w:rsidR="00180A4E" w:rsidRPr="00A66B5C" w:rsidRDefault="00180A4E" w:rsidP="00021AB3">
            <w:pPr>
              <w:spacing w:line="360" w:lineRule="auto"/>
              <w:jc w:val="center"/>
              <w:rPr>
                <w:spacing w:val="-20"/>
                <w:sz w:val="28"/>
                <w:szCs w:val="28"/>
                <w:lang w:val="en-US"/>
              </w:rPr>
            </w:pPr>
            <w:r w:rsidRPr="00AD09B7">
              <w:rPr>
                <w:b/>
                <w:bCs/>
                <w:i/>
                <w:iCs/>
                <w:noProof/>
                <w:color w:val="000000"/>
                <w:spacing w:val="-20"/>
                <w:lang w:val="en-US"/>
              </w:rPr>
              <w:drawing>
                <wp:inline distT="0" distB="0" distL="0" distR="0" wp14:anchorId="55A4EC0E" wp14:editId="3300B452">
                  <wp:extent cx="1920406" cy="1333616"/>
                  <wp:effectExtent l="0" t="0" r="3810" b="0"/>
                  <wp:docPr id="174" name="Рисунок 17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descr="Изображение выглядит как текст, внутренний&#10;&#10;Автоматически созданное описание"/>
                          <pic:cNvPicPr/>
                        </pic:nvPicPr>
                        <pic:blipFill>
                          <a:blip r:embed="rId161"/>
                          <a:stretch>
                            <a:fillRect/>
                          </a:stretch>
                        </pic:blipFill>
                        <pic:spPr>
                          <a:xfrm>
                            <a:off x="0" y="0"/>
                            <a:ext cx="1920406" cy="1333616"/>
                          </a:xfrm>
                          <a:prstGeom prst="rect">
                            <a:avLst/>
                          </a:prstGeom>
                        </pic:spPr>
                      </pic:pic>
                    </a:graphicData>
                  </a:graphic>
                </wp:inline>
              </w:drawing>
            </w:r>
          </w:p>
        </w:tc>
        <w:tc>
          <w:tcPr>
            <w:tcW w:w="3306" w:type="dxa"/>
            <w:vAlign w:val="center"/>
          </w:tcPr>
          <w:p w14:paraId="4A7A38C6" w14:textId="77777777" w:rsidR="00180A4E" w:rsidRPr="00A66B5C" w:rsidRDefault="00180A4E" w:rsidP="00021AB3">
            <w:pPr>
              <w:spacing w:line="360" w:lineRule="auto"/>
              <w:jc w:val="center"/>
              <w:rPr>
                <w:spacing w:val="-20"/>
                <w:sz w:val="28"/>
                <w:szCs w:val="28"/>
              </w:rPr>
            </w:pPr>
            <w:r w:rsidRPr="00AD09B7">
              <w:rPr>
                <w:b/>
                <w:bCs/>
                <w:i/>
                <w:iCs/>
                <w:noProof/>
                <w:color w:val="000000"/>
                <w:spacing w:val="-20"/>
                <w:shd w:val="clear" w:color="auto" w:fill="FFFFFF"/>
              </w:rPr>
              <w:drawing>
                <wp:inline distT="0" distB="0" distL="0" distR="0" wp14:anchorId="3D128275" wp14:editId="0A23A616">
                  <wp:extent cx="1882303" cy="1356478"/>
                  <wp:effectExtent l="0" t="0" r="3810" b="0"/>
                  <wp:docPr id="175" name="Рисунок 175" descr="Изображение выглядит как текст,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descr="Изображение выглядит как текст, внутренний, снимок экрана&#10;&#10;Автоматически созданное описание"/>
                          <pic:cNvPicPr/>
                        </pic:nvPicPr>
                        <pic:blipFill>
                          <a:blip r:embed="rId162"/>
                          <a:stretch>
                            <a:fillRect/>
                          </a:stretch>
                        </pic:blipFill>
                        <pic:spPr>
                          <a:xfrm>
                            <a:off x="0" y="0"/>
                            <a:ext cx="1882303" cy="1356478"/>
                          </a:xfrm>
                          <a:prstGeom prst="rect">
                            <a:avLst/>
                          </a:prstGeom>
                        </pic:spPr>
                      </pic:pic>
                    </a:graphicData>
                  </a:graphic>
                </wp:inline>
              </w:drawing>
            </w:r>
          </w:p>
        </w:tc>
        <w:tc>
          <w:tcPr>
            <w:tcW w:w="2876" w:type="dxa"/>
            <w:vAlign w:val="center"/>
          </w:tcPr>
          <w:p w14:paraId="4DE0D2C1" w14:textId="77777777" w:rsidR="00180A4E" w:rsidRPr="00A66B5C" w:rsidRDefault="00180A4E" w:rsidP="00021AB3">
            <w:pPr>
              <w:spacing w:line="360" w:lineRule="auto"/>
              <w:jc w:val="center"/>
              <w:rPr>
                <w:b/>
                <w:bCs/>
                <w:i/>
                <w:iCs/>
                <w:spacing w:val="-20"/>
                <w:shd w:val="clear" w:color="auto" w:fill="FFFFFF"/>
              </w:rPr>
            </w:pPr>
            <w:r w:rsidRPr="001B1427">
              <w:rPr>
                <w:noProof/>
                <w:color w:val="000000"/>
                <w:spacing w:val="-20"/>
                <w:shd w:val="clear" w:color="auto" w:fill="FFFFFF"/>
              </w:rPr>
              <w:drawing>
                <wp:inline distT="0" distB="0" distL="0" distR="0" wp14:anchorId="14A75CD5" wp14:editId="73A10BC0">
                  <wp:extent cx="1691787" cy="1501270"/>
                  <wp:effectExtent l="0" t="0" r="3810" b="3810"/>
                  <wp:docPr id="177" name="Рисунок 17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descr="Изображение выглядит как текст&#10;&#10;Автоматически созданное описание"/>
                          <pic:cNvPicPr/>
                        </pic:nvPicPr>
                        <pic:blipFill>
                          <a:blip r:embed="rId163"/>
                          <a:stretch>
                            <a:fillRect/>
                          </a:stretch>
                        </pic:blipFill>
                        <pic:spPr>
                          <a:xfrm>
                            <a:off x="0" y="0"/>
                            <a:ext cx="1691787" cy="1501270"/>
                          </a:xfrm>
                          <a:prstGeom prst="rect">
                            <a:avLst/>
                          </a:prstGeom>
                        </pic:spPr>
                      </pic:pic>
                    </a:graphicData>
                  </a:graphic>
                </wp:inline>
              </w:drawing>
            </w:r>
          </w:p>
        </w:tc>
      </w:tr>
    </w:tbl>
    <w:p w14:paraId="7BA94F9E" w14:textId="77777777" w:rsidR="00180A4E" w:rsidRPr="004062E8" w:rsidRDefault="00180A4E" w:rsidP="00180A4E">
      <w:pPr>
        <w:suppressAutoHyphens w:val="0"/>
        <w:spacing w:line="360" w:lineRule="auto"/>
        <w:contextualSpacing/>
        <w:jc w:val="both"/>
        <w:rPr>
          <w:b/>
          <w:bCs/>
          <w:spacing w:val="-20"/>
          <w:sz w:val="28"/>
          <w:szCs w:val="28"/>
        </w:rPr>
      </w:pPr>
    </w:p>
    <w:p w14:paraId="29606AA5" w14:textId="77777777" w:rsidR="00180A4E" w:rsidRDefault="00180A4E" w:rsidP="00180A4E">
      <w:pPr>
        <w:pStyle w:val="a3"/>
        <w:numPr>
          <w:ilvl w:val="0"/>
          <w:numId w:val="41"/>
        </w:numPr>
        <w:suppressAutoHyphens w:val="0"/>
        <w:spacing w:line="360" w:lineRule="auto"/>
        <w:ind w:left="0" w:firstLine="709"/>
        <w:contextualSpacing/>
        <w:jc w:val="both"/>
        <w:rPr>
          <w:b/>
          <w:bCs/>
          <w:spacing w:val="-20"/>
          <w:sz w:val="28"/>
          <w:szCs w:val="28"/>
        </w:rPr>
      </w:pPr>
      <w:r>
        <w:rPr>
          <w:b/>
          <w:bCs/>
          <w:spacing w:val="-20"/>
          <w:sz w:val="28"/>
          <w:szCs w:val="28"/>
        </w:rPr>
        <w:t>Комплексные деформации:</w:t>
      </w:r>
    </w:p>
    <w:p w14:paraId="72E7F45C" w14:textId="77777777" w:rsidR="00180A4E" w:rsidRPr="00087ED9" w:rsidRDefault="00180A4E" w:rsidP="00180A4E">
      <w:pPr>
        <w:spacing w:line="360" w:lineRule="auto"/>
        <w:ind w:firstLine="709"/>
        <w:jc w:val="both"/>
        <w:rPr>
          <w:spacing w:val="-20"/>
          <w:sz w:val="28"/>
          <w:szCs w:val="28"/>
        </w:rPr>
      </w:pPr>
      <w:r w:rsidRPr="00087ED9">
        <w:rPr>
          <w:spacing w:val="-20"/>
          <w:sz w:val="28"/>
          <w:szCs w:val="28"/>
        </w:rPr>
        <w:t xml:space="preserve">В переводе С. Шоргина также можно наблюдать такой прием, как </w:t>
      </w:r>
      <w:r w:rsidRPr="00087ED9">
        <w:rPr>
          <w:i/>
          <w:iCs/>
          <w:spacing w:val="-20"/>
          <w:sz w:val="28"/>
          <w:szCs w:val="28"/>
        </w:rPr>
        <w:t>компенсация</w:t>
      </w:r>
      <w:r w:rsidRPr="00087ED9">
        <w:rPr>
          <w:spacing w:val="-20"/>
          <w:sz w:val="28"/>
          <w:szCs w:val="28"/>
        </w:rPr>
        <w:t>. Используя полисиндетон и многоточие, переводчик трансформирует оригинальный закрытый сочинительный ряд в открытый, тем самым делая для читателя более очевидным акцент на том, какое разнообразие птиц поселилось в бороде у бородача:</w:t>
      </w:r>
    </w:p>
    <w:tbl>
      <w:tblPr>
        <w:tblStyle w:val="af"/>
        <w:tblW w:w="0" w:type="auto"/>
        <w:tblLook w:val="04A0" w:firstRow="1" w:lastRow="0" w:firstColumn="1" w:lastColumn="0" w:noHBand="0" w:noVBand="1"/>
      </w:tblPr>
      <w:tblGrid>
        <w:gridCol w:w="4672"/>
        <w:gridCol w:w="4672"/>
      </w:tblGrid>
      <w:tr w:rsidR="00180A4E" w:rsidRPr="00A66B5C" w14:paraId="7A9E2E12" w14:textId="77777777" w:rsidTr="00021AB3">
        <w:tc>
          <w:tcPr>
            <w:tcW w:w="4672" w:type="dxa"/>
          </w:tcPr>
          <w:p w14:paraId="47966502"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4673" w:type="dxa"/>
          </w:tcPr>
          <w:p w14:paraId="6FADD3AB" w14:textId="77777777" w:rsidR="00180A4E" w:rsidRPr="00A66B5C" w:rsidRDefault="00180A4E" w:rsidP="00021AB3">
            <w:pPr>
              <w:spacing w:line="360" w:lineRule="auto"/>
              <w:jc w:val="center"/>
              <w:rPr>
                <w:b/>
                <w:bCs/>
                <w:spacing w:val="-20"/>
                <w:sz w:val="28"/>
                <w:szCs w:val="28"/>
              </w:rPr>
            </w:pPr>
            <w:r w:rsidRPr="00A66B5C">
              <w:rPr>
                <w:b/>
                <w:bCs/>
                <w:spacing w:val="-20"/>
              </w:rPr>
              <w:t>С. Шоргин</w:t>
            </w:r>
          </w:p>
        </w:tc>
      </w:tr>
      <w:tr w:rsidR="00180A4E" w:rsidRPr="00A66B5C" w14:paraId="1580978B" w14:textId="77777777" w:rsidTr="00021AB3">
        <w:tc>
          <w:tcPr>
            <w:tcW w:w="4672" w:type="dxa"/>
            <w:vAlign w:val="center"/>
          </w:tcPr>
          <w:p w14:paraId="215A588F" w14:textId="77777777" w:rsidR="00180A4E" w:rsidRPr="00A66B5C" w:rsidRDefault="00180A4E" w:rsidP="00021AB3">
            <w:pPr>
              <w:spacing w:line="360" w:lineRule="auto"/>
              <w:jc w:val="center"/>
              <w:rPr>
                <w:spacing w:val="-20"/>
                <w:sz w:val="28"/>
                <w:szCs w:val="28"/>
                <w:lang w:val="en-US"/>
              </w:rPr>
            </w:pPr>
            <w:r w:rsidRPr="001B1427">
              <w:rPr>
                <w:noProof/>
                <w:color w:val="000000"/>
                <w:spacing w:val="-20"/>
                <w:lang w:val="en-US"/>
              </w:rPr>
              <w:drawing>
                <wp:inline distT="0" distB="0" distL="0" distR="0" wp14:anchorId="044CC3AF" wp14:editId="0FFBB8AA">
                  <wp:extent cx="2301439" cy="1265030"/>
                  <wp:effectExtent l="0" t="0" r="3810" b="0"/>
                  <wp:docPr id="176" name="Рисунок 176"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Изображение выглядит как текст, внутренний&#10;&#10;Автоматически созданное описание"/>
                          <pic:cNvPicPr/>
                        </pic:nvPicPr>
                        <pic:blipFill>
                          <a:blip r:embed="rId164"/>
                          <a:stretch>
                            <a:fillRect/>
                          </a:stretch>
                        </pic:blipFill>
                        <pic:spPr>
                          <a:xfrm>
                            <a:off x="0" y="0"/>
                            <a:ext cx="2301439" cy="1265030"/>
                          </a:xfrm>
                          <a:prstGeom prst="rect">
                            <a:avLst/>
                          </a:prstGeom>
                        </pic:spPr>
                      </pic:pic>
                    </a:graphicData>
                  </a:graphic>
                </wp:inline>
              </w:drawing>
            </w:r>
          </w:p>
        </w:tc>
        <w:tc>
          <w:tcPr>
            <w:tcW w:w="4673" w:type="dxa"/>
            <w:vAlign w:val="center"/>
          </w:tcPr>
          <w:p w14:paraId="22042EB5" w14:textId="77777777" w:rsidR="00180A4E" w:rsidRPr="00A66B5C" w:rsidRDefault="00180A4E" w:rsidP="00021AB3">
            <w:pPr>
              <w:spacing w:line="360" w:lineRule="auto"/>
              <w:jc w:val="center"/>
              <w:rPr>
                <w:spacing w:val="-20"/>
                <w:sz w:val="28"/>
                <w:szCs w:val="28"/>
              </w:rPr>
            </w:pPr>
            <w:r w:rsidRPr="001B1427">
              <w:rPr>
                <w:noProof/>
                <w:color w:val="000000"/>
                <w:spacing w:val="-20"/>
                <w:shd w:val="clear" w:color="auto" w:fill="FFFFFF"/>
              </w:rPr>
              <w:drawing>
                <wp:inline distT="0" distB="0" distL="0" distR="0" wp14:anchorId="46E80C0D" wp14:editId="4F2334B3">
                  <wp:extent cx="1752752" cy="1234547"/>
                  <wp:effectExtent l="0" t="0" r="0" b="3810"/>
                  <wp:docPr id="178" name="Рисунок 178" descr="Изображение выглядит как текст,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 внутренний, снимок экрана&#10;&#10;Автоматически созданное описание"/>
                          <pic:cNvPicPr/>
                        </pic:nvPicPr>
                        <pic:blipFill>
                          <a:blip r:embed="rId165"/>
                          <a:stretch>
                            <a:fillRect/>
                          </a:stretch>
                        </pic:blipFill>
                        <pic:spPr>
                          <a:xfrm>
                            <a:off x="0" y="0"/>
                            <a:ext cx="1752752" cy="1234547"/>
                          </a:xfrm>
                          <a:prstGeom prst="rect">
                            <a:avLst/>
                          </a:prstGeom>
                        </pic:spPr>
                      </pic:pic>
                    </a:graphicData>
                  </a:graphic>
                </wp:inline>
              </w:drawing>
            </w:r>
          </w:p>
        </w:tc>
      </w:tr>
    </w:tbl>
    <w:p w14:paraId="01427569" w14:textId="77777777" w:rsidR="00180A4E" w:rsidRPr="004062E8" w:rsidRDefault="00180A4E" w:rsidP="00180A4E">
      <w:pPr>
        <w:suppressAutoHyphens w:val="0"/>
        <w:spacing w:line="360" w:lineRule="auto"/>
        <w:contextualSpacing/>
        <w:jc w:val="both"/>
        <w:rPr>
          <w:b/>
          <w:bCs/>
          <w:spacing w:val="-20"/>
          <w:sz w:val="28"/>
          <w:szCs w:val="28"/>
        </w:rPr>
      </w:pPr>
    </w:p>
    <w:p w14:paraId="6D9EDC50" w14:textId="77777777" w:rsidR="00180A4E" w:rsidRDefault="00180A4E" w:rsidP="00180A4E">
      <w:pPr>
        <w:spacing w:line="360" w:lineRule="auto"/>
        <w:ind w:firstLine="709"/>
        <w:jc w:val="both"/>
        <w:rPr>
          <w:spacing w:val="-20"/>
          <w:sz w:val="28"/>
          <w:szCs w:val="28"/>
        </w:rPr>
      </w:pPr>
      <w:r>
        <w:rPr>
          <w:spacing w:val="-20"/>
          <w:sz w:val="28"/>
          <w:szCs w:val="28"/>
        </w:rPr>
        <w:t>В</w:t>
      </w:r>
      <w:r w:rsidRPr="00A66B5C">
        <w:rPr>
          <w:spacing w:val="-20"/>
          <w:sz w:val="28"/>
          <w:szCs w:val="28"/>
        </w:rPr>
        <w:t xml:space="preserve"> переводном стихотворении Д.</w:t>
      </w:r>
      <w:r w:rsidRPr="00A66B5C">
        <w:rPr>
          <w:spacing w:val="-20"/>
          <w:sz w:val="28"/>
          <w:szCs w:val="28"/>
          <w:lang w:val="en-US"/>
        </w:rPr>
        <w:t> </w:t>
      </w:r>
      <w:r w:rsidRPr="00A66B5C">
        <w:rPr>
          <w:spacing w:val="-20"/>
          <w:sz w:val="28"/>
          <w:szCs w:val="28"/>
        </w:rPr>
        <w:t>Ковалевского</w:t>
      </w:r>
      <w:r>
        <w:rPr>
          <w:spacing w:val="-20"/>
          <w:sz w:val="28"/>
          <w:szCs w:val="28"/>
        </w:rPr>
        <w:t xml:space="preserve"> </w:t>
      </w:r>
      <w:r w:rsidRPr="00A66B5C">
        <w:rPr>
          <w:spacing w:val="-20"/>
          <w:sz w:val="28"/>
          <w:szCs w:val="28"/>
        </w:rPr>
        <w:t xml:space="preserve">не была соблюдена структура лимерика и, вследствие этого, была неполностью передана сюжетная линия, описанная в </w:t>
      </w:r>
      <w:r w:rsidRPr="00A66B5C">
        <w:rPr>
          <w:spacing w:val="-20"/>
          <w:sz w:val="28"/>
          <w:szCs w:val="28"/>
        </w:rPr>
        <w:lastRenderedPageBreak/>
        <w:t>оригинальном поэтическом тексте</w:t>
      </w:r>
      <w:r>
        <w:rPr>
          <w:spacing w:val="-20"/>
          <w:sz w:val="28"/>
          <w:szCs w:val="28"/>
        </w:rPr>
        <w:t xml:space="preserve">. Так, в данном примере мы наблюдаем прием </w:t>
      </w:r>
      <w:r w:rsidRPr="00090571">
        <w:rPr>
          <w:i/>
          <w:iCs/>
          <w:spacing w:val="-20"/>
          <w:sz w:val="28"/>
          <w:szCs w:val="28"/>
        </w:rPr>
        <w:t>изменения структуры стихотворения</w:t>
      </w:r>
      <w:r>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A66B5C" w14:paraId="7145CBB6" w14:textId="77777777" w:rsidTr="00021AB3">
        <w:tc>
          <w:tcPr>
            <w:tcW w:w="4672" w:type="dxa"/>
          </w:tcPr>
          <w:p w14:paraId="0276D87C"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4673" w:type="dxa"/>
          </w:tcPr>
          <w:p w14:paraId="245BCFF6" w14:textId="77777777" w:rsidR="00180A4E" w:rsidRPr="00A66B5C" w:rsidRDefault="00180A4E" w:rsidP="00021AB3">
            <w:pPr>
              <w:spacing w:line="360" w:lineRule="auto"/>
              <w:jc w:val="center"/>
              <w:rPr>
                <w:spacing w:val="-20"/>
                <w:sz w:val="28"/>
                <w:szCs w:val="28"/>
              </w:rPr>
            </w:pPr>
            <w:r w:rsidRPr="00A66B5C">
              <w:rPr>
                <w:b/>
                <w:bCs/>
                <w:spacing w:val="-20"/>
              </w:rPr>
              <w:t>Д. Ковалевский</w:t>
            </w:r>
          </w:p>
        </w:tc>
      </w:tr>
      <w:tr w:rsidR="00180A4E" w:rsidRPr="00A66B5C" w14:paraId="31567049" w14:textId="77777777" w:rsidTr="00021AB3">
        <w:tc>
          <w:tcPr>
            <w:tcW w:w="4672" w:type="dxa"/>
            <w:vAlign w:val="center"/>
          </w:tcPr>
          <w:p w14:paraId="1DA4F091" w14:textId="77777777" w:rsidR="00180A4E" w:rsidRPr="00A66B5C" w:rsidRDefault="00180A4E" w:rsidP="00021AB3">
            <w:pPr>
              <w:spacing w:line="360" w:lineRule="auto"/>
              <w:jc w:val="center"/>
              <w:rPr>
                <w:spacing w:val="-20"/>
                <w:sz w:val="28"/>
                <w:szCs w:val="28"/>
                <w:lang w:val="en-US"/>
              </w:rPr>
            </w:pPr>
            <w:r w:rsidRPr="001B1427">
              <w:rPr>
                <w:noProof/>
                <w:color w:val="000000"/>
                <w:spacing w:val="-20"/>
                <w:lang w:val="en-US"/>
              </w:rPr>
              <w:drawing>
                <wp:inline distT="0" distB="0" distL="0" distR="0" wp14:anchorId="14A99909" wp14:editId="4960B839">
                  <wp:extent cx="2263336" cy="1165961"/>
                  <wp:effectExtent l="0" t="0" r="3810" b="0"/>
                  <wp:docPr id="179" name="Рисунок 179"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descr="Изображение выглядит как текст, внутренний&#10;&#10;Автоматически созданное описание"/>
                          <pic:cNvPicPr/>
                        </pic:nvPicPr>
                        <pic:blipFill>
                          <a:blip r:embed="rId166"/>
                          <a:stretch>
                            <a:fillRect/>
                          </a:stretch>
                        </pic:blipFill>
                        <pic:spPr>
                          <a:xfrm>
                            <a:off x="0" y="0"/>
                            <a:ext cx="2263336" cy="1165961"/>
                          </a:xfrm>
                          <a:prstGeom prst="rect">
                            <a:avLst/>
                          </a:prstGeom>
                        </pic:spPr>
                      </pic:pic>
                    </a:graphicData>
                  </a:graphic>
                </wp:inline>
              </w:drawing>
            </w:r>
          </w:p>
        </w:tc>
        <w:tc>
          <w:tcPr>
            <w:tcW w:w="4673" w:type="dxa"/>
            <w:vAlign w:val="center"/>
          </w:tcPr>
          <w:p w14:paraId="5BADB06F" w14:textId="77777777" w:rsidR="00180A4E" w:rsidRPr="00A66B5C" w:rsidRDefault="00180A4E" w:rsidP="00021AB3">
            <w:pPr>
              <w:spacing w:line="360" w:lineRule="auto"/>
              <w:jc w:val="center"/>
              <w:rPr>
                <w:spacing w:val="-20"/>
                <w:sz w:val="28"/>
                <w:szCs w:val="28"/>
              </w:rPr>
            </w:pPr>
            <w:r w:rsidRPr="001B1427">
              <w:rPr>
                <w:noProof/>
                <w:color w:val="000000"/>
                <w:spacing w:val="-20"/>
                <w:shd w:val="clear" w:color="auto" w:fill="FFFFFF"/>
              </w:rPr>
              <w:drawing>
                <wp:inline distT="0" distB="0" distL="0" distR="0" wp14:anchorId="1E884743" wp14:editId="6D22A609">
                  <wp:extent cx="2080440" cy="1013548"/>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167"/>
                          <a:stretch>
                            <a:fillRect/>
                          </a:stretch>
                        </pic:blipFill>
                        <pic:spPr>
                          <a:xfrm>
                            <a:off x="0" y="0"/>
                            <a:ext cx="2080440" cy="1013548"/>
                          </a:xfrm>
                          <a:prstGeom prst="rect">
                            <a:avLst/>
                          </a:prstGeom>
                        </pic:spPr>
                      </pic:pic>
                    </a:graphicData>
                  </a:graphic>
                </wp:inline>
              </w:drawing>
            </w:r>
          </w:p>
        </w:tc>
      </w:tr>
    </w:tbl>
    <w:p w14:paraId="5C1E71D1" w14:textId="77777777" w:rsidR="00180A4E" w:rsidRDefault="00180A4E" w:rsidP="00180A4E">
      <w:pPr>
        <w:spacing w:line="360" w:lineRule="auto"/>
        <w:ind w:firstLine="709"/>
        <w:jc w:val="both"/>
        <w:rPr>
          <w:spacing w:val="-20"/>
          <w:sz w:val="28"/>
          <w:szCs w:val="28"/>
        </w:rPr>
      </w:pPr>
    </w:p>
    <w:p w14:paraId="17013BD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Абсурдность лимериков Э.</w:t>
      </w:r>
      <w:r w:rsidRPr="00A66B5C">
        <w:rPr>
          <w:spacing w:val="-20"/>
          <w:sz w:val="28"/>
          <w:szCs w:val="28"/>
          <w:lang w:val="en-US"/>
        </w:rPr>
        <w:t> </w:t>
      </w:r>
      <w:r w:rsidRPr="00A66B5C">
        <w:rPr>
          <w:spacing w:val="-20"/>
          <w:sz w:val="28"/>
          <w:szCs w:val="28"/>
        </w:rPr>
        <w:t xml:space="preserve">Лира основывается на существующих в них </w:t>
      </w:r>
      <w:r w:rsidRPr="007D2CBC">
        <w:rPr>
          <w:i/>
          <w:iCs/>
          <w:spacing w:val="-20"/>
          <w:sz w:val="28"/>
          <w:szCs w:val="28"/>
        </w:rPr>
        <w:t>алогизмах</w:t>
      </w:r>
      <w:r w:rsidRPr="007D2CBC">
        <w:rPr>
          <w:spacing w:val="-20"/>
          <w:sz w:val="28"/>
          <w:szCs w:val="28"/>
        </w:rPr>
        <w:t>.</w:t>
      </w:r>
      <w:r w:rsidRPr="00A66B5C">
        <w:rPr>
          <w:spacing w:val="-20"/>
          <w:sz w:val="28"/>
          <w:szCs w:val="28"/>
        </w:rPr>
        <w:t xml:space="preserve"> К примеру, читателю невозможно представить, чтобы в реальной жизни он мог увидеть человека, в чьей бороде живут птицы. Такое представление выходит за рамки обыденности и логичности, что делает сюжет произведения комичным и вызывает улыбку у читателя. Воссоздавая или используя уже имеющиеся алогизмы, переводчики передают суть произведения на язык перевода, осознанно нарушая принципы кооперации Г. П. Грайса </w:t>
      </w:r>
      <w:r>
        <w:rPr>
          <w:spacing w:val="-20"/>
          <w:sz w:val="28"/>
          <w:szCs w:val="28"/>
        </w:rPr>
        <w:t xml:space="preserve">(преимущественно максимы качества и способа выражения), </w:t>
      </w:r>
      <w:r w:rsidRPr="00A66B5C">
        <w:rPr>
          <w:spacing w:val="-20"/>
          <w:sz w:val="28"/>
          <w:szCs w:val="28"/>
        </w:rPr>
        <w:t xml:space="preserve">и тем самым соблюдая прагматическую составляющую оригинального текста, цель которого — погрузить читателя в мир бессмыслицы и доставить эстетическое удовольствие при прочтении. </w:t>
      </w:r>
    </w:p>
    <w:p w14:paraId="2561639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Основываясь на вышеизложенном анализе, можно сказать о том, что перевод лимериков требует </w:t>
      </w:r>
      <w:r>
        <w:rPr>
          <w:spacing w:val="-20"/>
          <w:sz w:val="28"/>
          <w:szCs w:val="28"/>
        </w:rPr>
        <w:t>максимально возможного соблюдения</w:t>
      </w:r>
      <w:r w:rsidRPr="00A66B5C">
        <w:rPr>
          <w:spacing w:val="-20"/>
          <w:sz w:val="28"/>
          <w:szCs w:val="28"/>
        </w:rPr>
        <w:t xml:space="preserve"> метро-ритмической организации текста, </w:t>
      </w:r>
      <w:r>
        <w:rPr>
          <w:spacing w:val="-20"/>
          <w:sz w:val="28"/>
          <w:szCs w:val="28"/>
        </w:rPr>
        <w:t>составляющей</w:t>
      </w:r>
      <w:r w:rsidRPr="00A66B5C">
        <w:rPr>
          <w:spacing w:val="-20"/>
          <w:sz w:val="28"/>
          <w:szCs w:val="28"/>
        </w:rPr>
        <w:t xml:space="preserve"> языковую игру на уровне текста. Данный критерий, по нашему мнению, необходимо учитывать для достижения наиболее удачного перевода. С этой точки зрения наиболее удачными переводами анализируемого лимерика мы считаем переводы М. Фрейдкина, Б. Архипцева и С. Шоргина. </w:t>
      </w:r>
      <w:r>
        <w:rPr>
          <w:spacing w:val="-20"/>
          <w:sz w:val="28"/>
          <w:szCs w:val="28"/>
        </w:rPr>
        <w:t xml:space="preserve">Перевод Д. Ковалевского, по нашему мнению, нельзя полноценно считать удачным, поскольку оригинальная абсурдная ситуация была передана в тексте перевода неполностью, в переводе абсурд выходит на новый уровень: сам старичок подозревал, что птицы смогут свить в его бороде гнездо — в переводе Д. Ковалевского в бороде главного героя поселились птицы, но, похоже, без его ведома. </w:t>
      </w:r>
      <w:r w:rsidRPr="00A66B5C">
        <w:rPr>
          <w:spacing w:val="-20"/>
          <w:sz w:val="28"/>
          <w:szCs w:val="28"/>
        </w:rPr>
        <w:t xml:space="preserve"> </w:t>
      </w:r>
    </w:p>
    <w:p w14:paraId="2435C849" w14:textId="77777777" w:rsidR="00180A4E" w:rsidRPr="00A66B5C" w:rsidRDefault="00180A4E" w:rsidP="00180A4E">
      <w:pPr>
        <w:spacing w:line="360" w:lineRule="auto"/>
        <w:ind w:firstLine="709"/>
        <w:jc w:val="both"/>
        <w:rPr>
          <w:spacing w:val="-20"/>
          <w:sz w:val="28"/>
          <w:szCs w:val="28"/>
        </w:rPr>
      </w:pPr>
    </w:p>
    <w:p w14:paraId="3E514FBE" w14:textId="77777777" w:rsidR="00180A4E" w:rsidRPr="007D2CBC" w:rsidRDefault="00180A4E" w:rsidP="00180A4E">
      <w:pPr>
        <w:pStyle w:val="a3"/>
        <w:numPr>
          <w:ilvl w:val="0"/>
          <w:numId w:val="38"/>
        </w:numPr>
        <w:suppressAutoHyphens w:val="0"/>
        <w:spacing w:line="360" w:lineRule="auto"/>
        <w:ind w:left="0" w:firstLine="709"/>
        <w:contextualSpacing/>
        <w:jc w:val="both"/>
        <w:rPr>
          <w:b/>
          <w:bCs/>
          <w:i/>
          <w:iCs/>
          <w:spacing w:val="-20"/>
          <w:sz w:val="28"/>
          <w:szCs w:val="28"/>
          <w:lang w:val="en-US"/>
        </w:rPr>
      </w:pPr>
      <w:r w:rsidRPr="007D2CBC">
        <w:rPr>
          <w:b/>
          <w:bCs/>
          <w:i/>
          <w:iCs/>
          <w:spacing w:val="-20"/>
          <w:sz w:val="28"/>
          <w:szCs w:val="28"/>
          <w:lang w:val="en-US"/>
        </w:rPr>
        <w:t xml:space="preserve">How pleasant to know Mr. Lear! </w:t>
      </w:r>
    </w:p>
    <w:p w14:paraId="506D00D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lastRenderedPageBreak/>
        <w:t xml:space="preserve">В творчестве Э. Лира </w:t>
      </w:r>
      <w:r>
        <w:rPr>
          <w:spacing w:val="-20"/>
          <w:sz w:val="28"/>
          <w:szCs w:val="28"/>
        </w:rPr>
        <w:t>встречаются</w:t>
      </w:r>
      <w:r w:rsidRPr="00A66B5C">
        <w:rPr>
          <w:spacing w:val="-20"/>
          <w:sz w:val="28"/>
          <w:szCs w:val="28"/>
        </w:rPr>
        <w:t xml:space="preserve"> не только произведения, написанные в стиле лимерика. К примеру, поклонникам творчества Э. Лира известен комичный автобиографический текст —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 xml:space="preserve">! </w:t>
      </w:r>
      <w:r w:rsidRPr="00A66B5C">
        <w:rPr>
          <w:spacing w:val="-20"/>
          <w:sz w:val="28"/>
          <w:szCs w:val="28"/>
        </w:rPr>
        <w:t xml:space="preserve">При этом </w:t>
      </w:r>
      <w:r>
        <w:rPr>
          <w:spacing w:val="-20"/>
          <w:sz w:val="28"/>
          <w:szCs w:val="28"/>
        </w:rPr>
        <w:t xml:space="preserve">сам </w:t>
      </w:r>
      <w:r w:rsidRPr="00A66B5C">
        <w:rPr>
          <w:spacing w:val="-20"/>
          <w:sz w:val="28"/>
          <w:szCs w:val="28"/>
        </w:rPr>
        <w:t xml:space="preserve">замысел стихотворения Э. Лира — описать себя в стихах — не носит абсурдный характер. </w:t>
      </w:r>
      <w:r>
        <w:rPr>
          <w:spacing w:val="-20"/>
          <w:sz w:val="28"/>
          <w:szCs w:val="28"/>
        </w:rPr>
        <w:t xml:space="preserve">Однако, </w:t>
      </w:r>
      <w:r w:rsidRPr="00A66B5C">
        <w:rPr>
          <w:spacing w:val="-20"/>
          <w:sz w:val="28"/>
          <w:szCs w:val="28"/>
        </w:rPr>
        <w:t>стихотворение</w:t>
      </w:r>
      <w:r>
        <w:rPr>
          <w:spacing w:val="-20"/>
          <w:sz w:val="28"/>
          <w:szCs w:val="28"/>
        </w:rPr>
        <w:t>, безусловно,</w:t>
      </w:r>
      <w:r w:rsidRPr="00A66B5C">
        <w:rPr>
          <w:spacing w:val="-20"/>
          <w:sz w:val="28"/>
          <w:szCs w:val="28"/>
        </w:rPr>
        <w:t xml:space="preserve"> </w:t>
      </w:r>
      <w:r>
        <w:rPr>
          <w:spacing w:val="-20"/>
          <w:sz w:val="28"/>
          <w:szCs w:val="28"/>
        </w:rPr>
        <w:t>относится</w:t>
      </w:r>
      <w:r w:rsidRPr="00A66B5C">
        <w:rPr>
          <w:spacing w:val="-20"/>
          <w:sz w:val="28"/>
          <w:szCs w:val="28"/>
        </w:rPr>
        <w:t xml:space="preserve"> к поэзии абсурда, поскольку в нем содержатся довольно банальные строки про описание количества пальцев, глаз и ушей писателя, которое, контрастируя с другими строками произведения, делает текст комичным. Абсурд в данном стихотворении соседствует с вполне логичными описаниями, но в то же время переводчику следует фокусироваться не только на абсурдных моментах текста, поскольку данный поэтический текст, как и другие абсурдистские стихотворения, должен служить целостной единицей в переводе. С удивительным мистером Лиром русскоязычные читатели познакомились благодаря переводам С. Маршака, Б. Архипцева и И. Родина. Рассмотрим эти переводы.</w:t>
      </w:r>
    </w:p>
    <w:p w14:paraId="00C629A0" w14:textId="77777777" w:rsidR="00180A4E" w:rsidRPr="00A66B5C" w:rsidRDefault="00180A4E" w:rsidP="00180A4E">
      <w:pPr>
        <w:spacing w:line="360" w:lineRule="auto"/>
        <w:ind w:firstLine="709"/>
        <w:jc w:val="both"/>
        <w:rPr>
          <w:spacing w:val="-20"/>
          <w:sz w:val="28"/>
          <w:szCs w:val="28"/>
        </w:rPr>
      </w:pPr>
    </w:p>
    <w:p w14:paraId="4D3799B8" w14:textId="77777777" w:rsidR="00180A4E" w:rsidRPr="007D2CBC" w:rsidRDefault="00180A4E" w:rsidP="00180A4E">
      <w:pPr>
        <w:pStyle w:val="a3"/>
        <w:numPr>
          <w:ilvl w:val="0"/>
          <w:numId w:val="42"/>
        </w:numPr>
        <w:suppressAutoHyphens w:val="0"/>
        <w:spacing w:line="360" w:lineRule="auto"/>
        <w:ind w:left="0" w:firstLine="709"/>
        <w:contextualSpacing/>
        <w:jc w:val="both"/>
        <w:rPr>
          <w:b/>
          <w:bCs/>
          <w:i/>
          <w:iCs/>
          <w:spacing w:val="-20"/>
          <w:sz w:val="28"/>
          <w:szCs w:val="28"/>
        </w:rPr>
      </w:pPr>
      <w:r w:rsidRPr="00A66B5C">
        <w:rPr>
          <w:b/>
          <w:bCs/>
          <w:color w:val="000000" w:themeColor="text1"/>
          <w:spacing w:val="-20"/>
          <w:sz w:val="28"/>
          <w:szCs w:val="28"/>
        </w:rPr>
        <w:t xml:space="preserve">Трансформации </w:t>
      </w:r>
      <w:r w:rsidRPr="00A66B5C">
        <w:rPr>
          <w:b/>
          <w:bCs/>
          <w:spacing w:val="-20"/>
          <w:sz w:val="28"/>
          <w:szCs w:val="28"/>
        </w:rPr>
        <w:t xml:space="preserve">в переводах стихотворения </w:t>
      </w:r>
      <w:r w:rsidRPr="007D2CBC">
        <w:rPr>
          <w:b/>
          <w:bCs/>
          <w:i/>
          <w:iCs/>
          <w:spacing w:val="-20"/>
          <w:sz w:val="28"/>
          <w:szCs w:val="28"/>
          <w:lang w:val="en-US"/>
        </w:rPr>
        <w:t>How</w:t>
      </w:r>
      <w:r w:rsidRPr="007D2CBC">
        <w:rPr>
          <w:b/>
          <w:bCs/>
          <w:i/>
          <w:iCs/>
          <w:spacing w:val="-20"/>
          <w:sz w:val="28"/>
          <w:szCs w:val="28"/>
        </w:rPr>
        <w:t xml:space="preserve"> </w:t>
      </w:r>
      <w:r w:rsidRPr="007D2CBC">
        <w:rPr>
          <w:b/>
          <w:bCs/>
          <w:i/>
          <w:iCs/>
          <w:spacing w:val="-20"/>
          <w:sz w:val="28"/>
          <w:szCs w:val="28"/>
          <w:lang w:val="en-US"/>
        </w:rPr>
        <w:t>pleasant</w:t>
      </w:r>
      <w:r w:rsidRPr="007D2CBC">
        <w:rPr>
          <w:b/>
          <w:bCs/>
          <w:i/>
          <w:iCs/>
          <w:spacing w:val="-20"/>
          <w:sz w:val="28"/>
          <w:szCs w:val="28"/>
        </w:rPr>
        <w:t xml:space="preserve"> </w:t>
      </w:r>
      <w:r w:rsidRPr="007D2CBC">
        <w:rPr>
          <w:b/>
          <w:bCs/>
          <w:i/>
          <w:iCs/>
          <w:spacing w:val="-20"/>
          <w:sz w:val="28"/>
          <w:szCs w:val="28"/>
          <w:lang w:val="en-US"/>
        </w:rPr>
        <w:t>to</w:t>
      </w:r>
      <w:r w:rsidRPr="007D2CBC">
        <w:rPr>
          <w:b/>
          <w:bCs/>
          <w:i/>
          <w:iCs/>
          <w:spacing w:val="-20"/>
          <w:sz w:val="28"/>
          <w:szCs w:val="28"/>
        </w:rPr>
        <w:t xml:space="preserve"> </w:t>
      </w:r>
      <w:r w:rsidRPr="007D2CBC">
        <w:rPr>
          <w:b/>
          <w:bCs/>
          <w:i/>
          <w:iCs/>
          <w:spacing w:val="-20"/>
          <w:sz w:val="28"/>
          <w:szCs w:val="28"/>
          <w:lang w:val="en-US"/>
        </w:rPr>
        <w:t>know</w:t>
      </w:r>
      <w:r w:rsidRPr="007D2CBC">
        <w:rPr>
          <w:b/>
          <w:bCs/>
          <w:i/>
          <w:iCs/>
          <w:spacing w:val="-20"/>
          <w:sz w:val="28"/>
          <w:szCs w:val="28"/>
        </w:rPr>
        <w:t xml:space="preserve"> </w:t>
      </w:r>
      <w:r w:rsidRPr="007D2CBC">
        <w:rPr>
          <w:b/>
          <w:bCs/>
          <w:i/>
          <w:iCs/>
          <w:spacing w:val="-20"/>
          <w:sz w:val="28"/>
          <w:szCs w:val="28"/>
          <w:lang w:val="en-US"/>
        </w:rPr>
        <w:t>Mr</w:t>
      </w:r>
      <w:r w:rsidRPr="007D2CBC">
        <w:rPr>
          <w:b/>
          <w:bCs/>
          <w:i/>
          <w:iCs/>
          <w:spacing w:val="-20"/>
          <w:sz w:val="28"/>
          <w:szCs w:val="28"/>
        </w:rPr>
        <w:t xml:space="preserve">. </w:t>
      </w:r>
      <w:r w:rsidRPr="007D2CBC">
        <w:rPr>
          <w:b/>
          <w:bCs/>
          <w:i/>
          <w:iCs/>
          <w:spacing w:val="-20"/>
          <w:sz w:val="28"/>
          <w:szCs w:val="28"/>
          <w:lang w:val="en-US"/>
        </w:rPr>
        <w:t>Lear</w:t>
      </w:r>
      <w:r w:rsidRPr="007D2CBC">
        <w:rPr>
          <w:b/>
          <w:bCs/>
          <w:i/>
          <w:iCs/>
          <w:spacing w:val="-20"/>
          <w:sz w:val="28"/>
          <w:szCs w:val="28"/>
        </w:rPr>
        <w:t>!</w:t>
      </w:r>
    </w:p>
    <w:p w14:paraId="69110355" w14:textId="77777777" w:rsidR="00180A4E" w:rsidRPr="00A66B5C" w:rsidRDefault="00180A4E" w:rsidP="00180A4E">
      <w:pPr>
        <w:pStyle w:val="a3"/>
        <w:numPr>
          <w:ilvl w:val="0"/>
          <w:numId w:val="43"/>
        </w:numPr>
        <w:suppressAutoHyphens w:val="0"/>
        <w:spacing w:line="360" w:lineRule="auto"/>
        <w:ind w:left="0" w:firstLine="709"/>
        <w:contextualSpacing/>
        <w:jc w:val="both"/>
        <w:rPr>
          <w:b/>
          <w:bCs/>
          <w:spacing w:val="-20"/>
          <w:sz w:val="28"/>
          <w:szCs w:val="28"/>
        </w:rPr>
      </w:pPr>
      <w:r w:rsidRPr="00A66B5C">
        <w:rPr>
          <w:b/>
          <w:bCs/>
          <w:spacing w:val="-20"/>
          <w:sz w:val="28"/>
          <w:szCs w:val="28"/>
        </w:rPr>
        <w:t xml:space="preserve">Лексические </w:t>
      </w:r>
      <w:r>
        <w:rPr>
          <w:b/>
          <w:bCs/>
          <w:spacing w:val="-20"/>
          <w:sz w:val="28"/>
          <w:szCs w:val="28"/>
        </w:rPr>
        <w:t xml:space="preserve">и лексико-семантические </w:t>
      </w:r>
      <w:r w:rsidRPr="00A66B5C">
        <w:rPr>
          <w:b/>
          <w:bCs/>
          <w:spacing w:val="-20"/>
          <w:sz w:val="28"/>
          <w:szCs w:val="28"/>
        </w:rPr>
        <w:t xml:space="preserve">трансформации: </w:t>
      </w:r>
    </w:p>
    <w:p w14:paraId="4CB9B0DD"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рассматриваемых переводных стихотворениях общим приемом трансформации является заимствование, поскольку у переводчиков существует необходимость перевести имя кота поэта и название напитка, который пил мистер Лир. Для того, чтобы передать данные слова на русский язык, переводчики использовали прием </w:t>
      </w:r>
      <w:r w:rsidRPr="00A66B5C">
        <w:rPr>
          <w:i/>
          <w:iCs/>
          <w:spacing w:val="-20"/>
          <w:sz w:val="28"/>
          <w:szCs w:val="28"/>
        </w:rPr>
        <w:t>транслитерации</w:t>
      </w:r>
      <w:r w:rsidRPr="00A66B5C">
        <w:rPr>
          <w:spacing w:val="-20"/>
          <w:sz w:val="28"/>
          <w:szCs w:val="28"/>
        </w:rPr>
        <w:t>:</w:t>
      </w:r>
    </w:p>
    <w:tbl>
      <w:tblPr>
        <w:tblStyle w:val="af"/>
        <w:tblW w:w="9351" w:type="dxa"/>
        <w:tblLook w:val="04A0" w:firstRow="1" w:lastRow="0" w:firstColumn="1" w:lastColumn="0" w:noHBand="0" w:noVBand="1"/>
      </w:tblPr>
      <w:tblGrid>
        <w:gridCol w:w="3012"/>
        <w:gridCol w:w="3081"/>
        <w:gridCol w:w="3258"/>
      </w:tblGrid>
      <w:tr w:rsidR="00180A4E" w:rsidRPr="00A66B5C" w14:paraId="62337F90" w14:textId="77777777" w:rsidTr="00021AB3">
        <w:tc>
          <w:tcPr>
            <w:tcW w:w="2972" w:type="dxa"/>
          </w:tcPr>
          <w:p w14:paraId="0AC2F816"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3119" w:type="dxa"/>
          </w:tcPr>
          <w:p w14:paraId="74B429BF" w14:textId="77777777" w:rsidR="00180A4E" w:rsidRPr="00A66B5C" w:rsidRDefault="00180A4E" w:rsidP="00021AB3">
            <w:pPr>
              <w:spacing w:line="360" w:lineRule="auto"/>
              <w:jc w:val="center"/>
              <w:rPr>
                <w:b/>
                <w:bCs/>
                <w:spacing w:val="-20"/>
              </w:rPr>
            </w:pPr>
            <w:r w:rsidRPr="00A66B5C">
              <w:rPr>
                <w:b/>
                <w:bCs/>
                <w:spacing w:val="-20"/>
              </w:rPr>
              <w:t>И. Родин</w:t>
            </w:r>
          </w:p>
        </w:tc>
        <w:tc>
          <w:tcPr>
            <w:tcW w:w="3260" w:type="dxa"/>
          </w:tcPr>
          <w:p w14:paraId="3EB288B6" w14:textId="77777777" w:rsidR="00180A4E" w:rsidRPr="00A66B5C" w:rsidRDefault="00180A4E" w:rsidP="00021AB3">
            <w:pPr>
              <w:spacing w:line="360" w:lineRule="auto"/>
              <w:jc w:val="center"/>
              <w:rPr>
                <w:b/>
                <w:bCs/>
                <w:spacing w:val="-20"/>
              </w:rPr>
            </w:pPr>
            <w:r w:rsidRPr="00A66B5C">
              <w:rPr>
                <w:b/>
                <w:bCs/>
                <w:spacing w:val="-20"/>
              </w:rPr>
              <w:t>Б. Архипцев</w:t>
            </w:r>
          </w:p>
        </w:tc>
      </w:tr>
      <w:tr w:rsidR="00180A4E" w:rsidRPr="00A66B5C" w14:paraId="12DE8757" w14:textId="77777777" w:rsidTr="00021AB3">
        <w:tc>
          <w:tcPr>
            <w:tcW w:w="2972" w:type="dxa"/>
            <w:vAlign w:val="center"/>
          </w:tcPr>
          <w:p w14:paraId="6CB1A228"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1B1427">
              <w:rPr>
                <w:noProof/>
                <w:color w:val="000000"/>
                <w:spacing w:val="-20"/>
                <w:lang w:val="en-US"/>
              </w:rPr>
              <w:drawing>
                <wp:inline distT="0" distB="0" distL="0" distR="0" wp14:anchorId="65489929" wp14:editId="2D289755">
                  <wp:extent cx="1775614" cy="1226926"/>
                  <wp:effectExtent l="0" t="0" r="0" b="0"/>
                  <wp:docPr id="181" name="Рисунок 181" descr="Изображение выглядит как текст,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descr="Изображение выглядит как текст, внутренний, снимок экрана&#10;&#10;Автоматически созданное описание"/>
                          <pic:cNvPicPr/>
                        </pic:nvPicPr>
                        <pic:blipFill>
                          <a:blip r:embed="rId168"/>
                          <a:stretch>
                            <a:fillRect/>
                          </a:stretch>
                        </pic:blipFill>
                        <pic:spPr>
                          <a:xfrm>
                            <a:off x="0" y="0"/>
                            <a:ext cx="1775614" cy="1226926"/>
                          </a:xfrm>
                          <a:prstGeom prst="rect">
                            <a:avLst/>
                          </a:prstGeom>
                        </pic:spPr>
                      </pic:pic>
                    </a:graphicData>
                  </a:graphic>
                </wp:inline>
              </w:drawing>
            </w:r>
          </w:p>
        </w:tc>
        <w:tc>
          <w:tcPr>
            <w:tcW w:w="3119" w:type="dxa"/>
            <w:vAlign w:val="center"/>
          </w:tcPr>
          <w:p w14:paraId="75A6D97B" w14:textId="77777777" w:rsidR="00180A4E" w:rsidRPr="00A66B5C" w:rsidRDefault="00180A4E" w:rsidP="00021AB3">
            <w:pPr>
              <w:spacing w:line="360" w:lineRule="auto"/>
              <w:jc w:val="center"/>
              <w:rPr>
                <w:color w:val="000000"/>
                <w:spacing w:val="-20"/>
                <w:shd w:val="clear" w:color="auto" w:fill="FFFFFF"/>
              </w:rPr>
            </w:pPr>
            <w:r w:rsidRPr="001B1427">
              <w:rPr>
                <w:noProof/>
                <w:color w:val="000000"/>
                <w:spacing w:val="-20"/>
                <w:shd w:val="clear" w:color="auto" w:fill="FFFFFF"/>
              </w:rPr>
              <w:drawing>
                <wp:inline distT="0" distB="0" distL="0" distR="0" wp14:anchorId="09425EC4" wp14:editId="523A323C">
                  <wp:extent cx="1729890" cy="1257409"/>
                  <wp:effectExtent l="0" t="0" r="3810" b="0"/>
                  <wp:docPr id="183" name="Рисунок 18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descr="Изображение выглядит как текст&#10;&#10;Автоматически созданное описание"/>
                          <pic:cNvPicPr/>
                        </pic:nvPicPr>
                        <pic:blipFill>
                          <a:blip r:embed="rId169"/>
                          <a:stretch>
                            <a:fillRect/>
                          </a:stretch>
                        </pic:blipFill>
                        <pic:spPr>
                          <a:xfrm>
                            <a:off x="0" y="0"/>
                            <a:ext cx="1729890" cy="1257409"/>
                          </a:xfrm>
                          <a:prstGeom prst="rect">
                            <a:avLst/>
                          </a:prstGeom>
                        </pic:spPr>
                      </pic:pic>
                    </a:graphicData>
                  </a:graphic>
                </wp:inline>
              </w:drawing>
            </w:r>
          </w:p>
        </w:tc>
        <w:tc>
          <w:tcPr>
            <w:tcW w:w="3260" w:type="dxa"/>
            <w:vAlign w:val="center"/>
          </w:tcPr>
          <w:p w14:paraId="1CF234C1" w14:textId="77777777" w:rsidR="00180A4E" w:rsidRPr="00A66B5C" w:rsidRDefault="00180A4E" w:rsidP="00021AB3">
            <w:pPr>
              <w:spacing w:line="360" w:lineRule="auto"/>
              <w:jc w:val="center"/>
              <w:rPr>
                <w:color w:val="000000" w:themeColor="text1"/>
                <w:spacing w:val="-20"/>
                <w:sz w:val="28"/>
                <w:szCs w:val="28"/>
              </w:rPr>
            </w:pPr>
            <w:r w:rsidRPr="001B1427">
              <w:rPr>
                <w:noProof/>
                <w:color w:val="000000"/>
                <w:spacing w:val="-20"/>
                <w:shd w:val="clear" w:color="auto" w:fill="FFFFFF"/>
              </w:rPr>
              <w:drawing>
                <wp:inline distT="0" distB="0" distL="0" distR="0" wp14:anchorId="1DA60802" wp14:editId="058DF0E6">
                  <wp:extent cx="1928027" cy="1196444"/>
                  <wp:effectExtent l="0" t="0" r="0" b="3810"/>
                  <wp:docPr id="182" name="Рисунок 182" descr="Изображение выглядит как текст,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 внутренний, снимок экрана&#10;&#10;Автоматически созданное описание"/>
                          <pic:cNvPicPr/>
                        </pic:nvPicPr>
                        <pic:blipFill>
                          <a:blip r:embed="rId170"/>
                          <a:stretch>
                            <a:fillRect/>
                          </a:stretch>
                        </pic:blipFill>
                        <pic:spPr>
                          <a:xfrm>
                            <a:off x="0" y="0"/>
                            <a:ext cx="1928027" cy="1196444"/>
                          </a:xfrm>
                          <a:prstGeom prst="rect">
                            <a:avLst/>
                          </a:prstGeom>
                        </pic:spPr>
                      </pic:pic>
                    </a:graphicData>
                  </a:graphic>
                </wp:inline>
              </w:drawing>
            </w:r>
          </w:p>
        </w:tc>
      </w:tr>
    </w:tbl>
    <w:p w14:paraId="7DFAC30F" w14:textId="77777777" w:rsidR="00180A4E" w:rsidRPr="00A66B5C" w:rsidRDefault="00180A4E" w:rsidP="00180A4E">
      <w:pPr>
        <w:spacing w:line="360" w:lineRule="auto"/>
        <w:ind w:firstLine="709"/>
        <w:jc w:val="both"/>
        <w:rPr>
          <w:spacing w:val="-20"/>
          <w:sz w:val="28"/>
          <w:szCs w:val="28"/>
        </w:rPr>
      </w:pPr>
    </w:p>
    <w:p w14:paraId="181A07F8"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Переводчики, передавая оригинальный текст на русский язык, также использовали прием </w:t>
      </w:r>
      <w:r w:rsidRPr="00A66B5C">
        <w:rPr>
          <w:i/>
          <w:iCs/>
          <w:spacing w:val="-20"/>
          <w:sz w:val="28"/>
          <w:szCs w:val="28"/>
        </w:rPr>
        <w:t>генерализации</w:t>
      </w:r>
      <w:r w:rsidRPr="00A66B5C">
        <w:rPr>
          <w:spacing w:val="-20"/>
          <w:sz w:val="28"/>
          <w:szCs w:val="28"/>
        </w:rPr>
        <w:t xml:space="preserve">, сохраняя строение рифмы в переводе без потери смысловой нагрузки, вложенной в оригинальное произведение: </w:t>
      </w:r>
    </w:p>
    <w:tbl>
      <w:tblPr>
        <w:tblStyle w:val="af"/>
        <w:tblW w:w="0" w:type="auto"/>
        <w:tblLook w:val="04A0" w:firstRow="1" w:lastRow="0" w:firstColumn="1" w:lastColumn="0" w:noHBand="0" w:noVBand="1"/>
      </w:tblPr>
      <w:tblGrid>
        <w:gridCol w:w="3216"/>
        <w:gridCol w:w="3068"/>
        <w:gridCol w:w="3060"/>
      </w:tblGrid>
      <w:tr w:rsidR="00180A4E" w:rsidRPr="00A66B5C" w14:paraId="0D4569EC" w14:textId="77777777" w:rsidTr="00021AB3">
        <w:tc>
          <w:tcPr>
            <w:tcW w:w="3115" w:type="dxa"/>
          </w:tcPr>
          <w:p w14:paraId="39B06FC3" w14:textId="77777777" w:rsidR="00180A4E" w:rsidRPr="00A66B5C" w:rsidRDefault="00180A4E" w:rsidP="00021AB3">
            <w:pPr>
              <w:spacing w:line="360" w:lineRule="auto"/>
              <w:jc w:val="center"/>
              <w:rPr>
                <w:spacing w:val="-20"/>
                <w:sz w:val="28"/>
                <w:szCs w:val="28"/>
              </w:rPr>
            </w:pPr>
            <w:r w:rsidRPr="00A66B5C">
              <w:rPr>
                <w:b/>
                <w:bCs/>
                <w:spacing w:val="-20"/>
                <w:lang w:val="en-US"/>
              </w:rPr>
              <w:lastRenderedPageBreak/>
              <w:t>E. Lear</w:t>
            </w:r>
          </w:p>
        </w:tc>
        <w:tc>
          <w:tcPr>
            <w:tcW w:w="3115" w:type="dxa"/>
          </w:tcPr>
          <w:p w14:paraId="40BC6E4C" w14:textId="77777777" w:rsidR="00180A4E" w:rsidRPr="00A66B5C" w:rsidRDefault="00180A4E" w:rsidP="00021AB3">
            <w:pPr>
              <w:spacing w:line="360" w:lineRule="auto"/>
              <w:jc w:val="center"/>
              <w:rPr>
                <w:b/>
                <w:bCs/>
                <w:spacing w:val="-20"/>
              </w:rPr>
            </w:pPr>
            <w:r w:rsidRPr="00A66B5C">
              <w:rPr>
                <w:b/>
                <w:bCs/>
                <w:spacing w:val="-20"/>
              </w:rPr>
              <w:t>Б. Архипцев</w:t>
            </w:r>
          </w:p>
        </w:tc>
        <w:tc>
          <w:tcPr>
            <w:tcW w:w="3115" w:type="dxa"/>
          </w:tcPr>
          <w:p w14:paraId="17E02703" w14:textId="77777777" w:rsidR="00180A4E" w:rsidRPr="00A66B5C" w:rsidRDefault="00180A4E" w:rsidP="00021AB3">
            <w:pPr>
              <w:spacing w:line="360" w:lineRule="auto"/>
              <w:jc w:val="center"/>
              <w:rPr>
                <w:b/>
                <w:bCs/>
                <w:spacing w:val="-20"/>
              </w:rPr>
            </w:pPr>
            <w:r w:rsidRPr="00A66B5C">
              <w:rPr>
                <w:b/>
                <w:bCs/>
                <w:spacing w:val="-20"/>
              </w:rPr>
              <w:t>С. Маршак</w:t>
            </w:r>
          </w:p>
        </w:tc>
      </w:tr>
      <w:tr w:rsidR="00180A4E" w:rsidRPr="00A66B5C" w14:paraId="568EA800" w14:textId="77777777" w:rsidTr="00021AB3">
        <w:tc>
          <w:tcPr>
            <w:tcW w:w="3115" w:type="dxa"/>
            <w:vAlign w:val="center"/>
          </w:tcPr>
          <w:p w14:paraId="3AFD2F51" w14:textId="77777777" w:rsidR="00180A4E" w:rsidRPr="00A66B5C" w:rsidRDefault="00180A4E" w:rsidP="00021AB3">
            <w:pPr>
              <w:spacing w:line="360" w:lineRule="auto"/>
              <w:jc w:val="center"/>
              <w:rPr>
                <w:color w:val="000000" w:themeColor="text1"/>
                <w:spacing w:val="-20"/>
                <w:lang w:val="en-US"/>
              </w:rPr>
            </w:pPr>
            <w:r w:rsidRPr="001B1427">
              <w:rPr>
                <w:noProof/>
                <w:color w:val="000000"/>
                <w:spacing w:val="-20"/>
                <w:lang w:val="en-US"/>
              </w:rPr>
              <w:drawing>
                <wp:inline distT="0" distB="0" distL="0" distR="0" wp14:anchorId="315F5590" wp14:editId="31623D05">
                  <wp:extent cx="1905165" cy="434378"/>
                  <wp:effectExtent l="0" t="0" r="0" b="3810"/>
                  <wp:docPr id="184" name="Рисунок 18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descr="Изображение выглядит как текст&#10;&#10;Автоматически созданное описание"/>
                          <pic:cNvPicPr/>
                        </pic:nvPicPr>
                        <pic:blipFill>
                          <a:blip r:embed="rId171"/>
                          <a:stretch>
                            <a:fillRect/>
                          </a:stretch>
                        </pic:blipFill>
                        <pic:spPr>
                          <a:xfrm>
                            <a:off x="0" y="0"/>
                            <a:ext cx="1905165" cy="434378"/>
                          </a:xfrm>
                          <a:prstGeom prst="rect">
                            <a:avLst/>
                          </a:prstGeom>
                        </pic:spPr>
                      </pic:pic>
                    </a:graphicData>
                  </a:graphic>
                </wp:inline>
              </w:drawing>
            </w:r>
          </w:p>
        </w:tc>
        <w:tc>
          <w:tcPr>
            <w:tcW w:w="3115" w:type="dxa"/>
            <w:vAlign w:val="center"/>
          </w:tcPr>
          <w:p w14:paraId="1E0D1330" w14:textId="77777777" w:rsidR="00180A4E" w:rsidRPr="00A66B5C" w:rsidRDefault="00180A4E" w:rsidP="00021AB3">
            <w:pPr>
              <w:spacing w:line="360" w:lineRule="auto"/>
              <w:jc w:val="center"/>
              <w:rPr>
                <w:color w:val="000000" w:themeColor="text1"/>
                <w:spacing w:val="-20"/>
              </w:rPr>
            </w:pPr>
            <w:r w:rsidRPr="001B1427">
              <w:rPr>
                <w:b/>
                <w:bCs/>
                <w:i/>
                <w:iCs/>
                <w:noProof/>
                <w:color w:val="000000"/>
                <w:spacing w:val="-20"/>
                <w:shd w:val="clear" w:color="auto" w:fill="FFFFFF"/>
              </w:rPr>
              <w:drawing>
                <wp:inline distT="0" distB="0" distL="0" distR="0" wp14:anchorId="20CBBC24" wp14:editId="42FD63F4">
                  <wp:extent cx="1767993" cy="457240"/>
                  <wp:effectExtent l="0" t="0" r="3810" b="0"/>
                  <wp:docPr id="185" name="Рисунок 1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descr="Изображение выглядит как текст&#10;&#10;Автоматически созданное описание"/>
                          <pic:cNvPicPr/>
                        </pic:nvPicPr>
                        <pic:blipFill>
                          <a:blip r:embed="rId172"/>
                          <a:stretch>
                            <a:fillRect/>
                          </a:stretch>
                        </pic:blipFill>
                        <pic:spPr>
                          <a:xfrm>
                            <a:off x="0" y="0"/>
                            <a:ext cx="1767993" cy="457240"/>
                          </a:xfrm>
                          <a:prstGeom prst="rect">
                            <a:avLst/>
                          </a:prstGeom>
                        </pic:spPr>
                      </pic:pic>
                    </a:graphicData>
                  </a:graphic>
                </wp:inline>
              </w:drawing>
            </w:r>
          </w:p>
        </w:tc>
        <w:tc>
          <w:tcPr>
            <w:tcW w:w="3115" w:type="dxa"/>
            <w:vAlign w:val="center"/>
          </w:tcPr>
          <w:p w14:paraId="76A5ED54" w14:textId="77777777" w:rsidR="00180A4E" w:rsidRPr="00A66B5C" w:rsidRDefault="00180A4E" w:rsidP="00021AB3">
            <w:pPr>
              <w:spacing w:line="360" w:lineRule="auto"/>
              <w:jc w:val="center"/>
              <w:rPr>
                <w:color w:val="000000" w:themeColor="text1"/>
                <w:spacing w:val="-20"/>
              </w:rPr>
            </w:pPr>
            <w:r w:rsidRPr="001B1427">
              <w:rPr>
                <w:b/>
                <w:bCs/>
                <w:i/>
                <w:iCs/>
                <w:noProof/>
                <w:color w:val="000000"/>
                <w:spacing w:val="-20"/>
                <w:shd w:val="clear" w:color="auto" w:fill="FFFFFF"/>
              </w:rPr>
              <w:drawing>
                <wp:inline distT="0" distB="0" distL="0" distR="0" wp14:anchorId="0DF06E4C" wp14:editId="5BC4073D">
                  <wp:extent cx="1760373" cy="693480"/>
                  <wp:effectExtent l="0" t="0" r="0" b="0"/>
                  <wp:docPr id="186" name="Рисунок 18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descr="Изображение выглядит как текст&#10;&#10;Автоматически созданное описание"/>
                          <pic:cNvPicPr/>
                        </pic:nvPicPr>
                        <pic:blipFill>
                          <a:blip r:embed="rId173"/>
                          <a:stretch>
                            <a:fillRect/>
                          </a:stretch>
                        </pic:blipFill>
                        <pic:spPr>
                          <a:xfrm>
                            <a:off x="0" y="0"/>
                            <a:ext cx="1760373" cy="693480"/>
                          </a:xfrm>
                          <a:prstGeom prst="rect">
                            <a:avLst/>
                          </a:prstGeom>
                        </pic:spPr>
                      </pic:pic>
                    </a:graphicData>
                  </a:graphic>
                </wp:inline>
              </w:drawing>
            </w:r>
          </w:p>
        </w:tc>
      </w:tr>
    </w:tbl>
    <w:p w14:paraId="39CFE4D6" w14:textId="77777777" w:rsidR="00180A4E" w:rsidRPr="00A66B5C" w:rsidRDefault="00180A4E" w:rsidP="00180A4E">
      <w:pPr>
        <w:spacing w:line="360" w:lineRule="auto"/>
        <w:ind w:firstLine="709"/>
        <w:jc w:val="both"/>
        <w:rPr>
          <w:spacing w:val="-20"/>
          <w:sz w:val="28"/>
          <w:szCs w:val="28"/>
        </w:rPr>
      </w:pPr>
    </w:p>
    <w:p w14:paraId="778AC19A" w14:textId="77777777" w:rsidR="00180A4E" w:rsidRPr="00A66B5C" w:rsidRDefault="00180A4E" w:rsidP="00180A4E">
      <w:pPr>
        <w:pStyle w:val="a3"/>
        <w:numPr>
          <w:ilvl w:val="0"/>
          <w:numId w:val="43"/>
        </w:numPr>
        <w:suppressAutoHyphens w:val="0"/>
        <w:spacing w:line="360" w:lineRule="auto"/>
        <w:ind w:left="0" w:firstLine="709"/>
        <w:contextualSpacing/>
        <w:jc w:val="both"/>
        <w:rPr>
          <w:b/>
          <w:bCs/>
          <w:spacing w:val="-20"/>
          <w:sz w:val="28"/>
          <w:szCs w:val="28"/>
        </w:rPr>
      </w:pPr>
      <w:r w:rsidRPr="00A66B5C">
        <w:rPr>
          <w:b/>
          <w:bCs/>
          <w:spacing w:val="-20"/>
          <w:sz w:val="28"/>
          <w:szCs w:val="28"/>
        </w:rPr>
        <w:t>Грамматические трансформации:</w:t>
      </w:r>
    </w:p>
    <w:p w14:paraId="21322550" w14:textId="77777777" w:rsidR="00180A4E" w:rsidRPr="00A66B5C" w:rsidRDefault="00180A4E" w:rsidP="00180A4E">
      <w:pPr>
        <w:spacing w:line="360" w:lineRule="auto"/>
        <w:ind w:firstLine="709"/>
        <w:jc w:val="both"/>
        <w:rPr>
          <w:spacing w:val="-20"/>
          <w:sz w:val="28"/>
          <w:szCs w:val="28"/>
        </w:rPr>
      </w:pPr>
      <w:r w:rsidRPr="00A66B5C">
        <w:rPr>
          <w:i/>
          <w:iCs/>
          <w:spacing w:val="-20"/>
          <w:sz w:val="28"/>
          <w:szCs w:val="28"/>
        </w:rPr>
        <w:t>Перестановка</w:t>
      </w:r>
      <w:r w:rsidRPr="00A66B5C">
        <w:rPr>
          <w:spacing w:val="-20"/>
          <w:sz w:val="28"/>
          <w:szCs w:val="28"/>
        </w:rPr>
        <w:t xml:space="preserve"> также наблюдается в каждом из представленных переводных текстов. В целях сохранения рифмы перестановка может служить одной из самых эффективных трансформаций:</w:t>
      </w:r>
    </w:p>
    <w:tbl>
      <w:tblPr>
        <w:tblStyle w:val="af"/>
        <w:tblW w:w="0" w:type="auto"/>
        <w:tblLook w:val="04A0" w:firstRow="1" w:lastRow="0" w:firstColumn="1" w:lastColumn="0" w:noHBand="0" w:noVBand="1"/>
      </w:tblPr>
      <w:tblGrid>
        <w:gridCol w:w="2296"/>
        <w:gridCol w:w="2346"/>
        <w:gridCol w:w="2412"/>
        <w:gridCol w:w="2290"/>
      </w:tblGrid>
      <w:tr w:rsidR="00180A4E" w:rsidRPr="00A66B5C" w14:paraId="5A42E956" w14:textId="77777777" w:rsidTr="00021AB3">
        <w:tc>
          <w:tcPr>
            <w:tcW w:w="2336" w:type="dxa"/>
          </w:tcPr>
          <w:p w14:paraId="1BCE24FD"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2336" w:type="dxa"/>
          </w:tcPr>
          <w:p w14:paraId="4E6DB6DB" w14:textId="77777777" w:rsidR="00180A4E" w:rsidRPr="00A66B5C" w:rsidRDefault="00180A4E" w:rsidP="00021AB3">
            <w:pPr>
              <w:spacing w:line="360" w:lineRule="auto"/>
              <w:jc w:val="center"/>
              <w:rPr>
                <w:spacing w:val="-20"/>
                <w:sz w:val="28"/>
                <w:szCs w:val="28"/>
              </w:rPr>
            </w:pPr>
            <w:r w:rsidRPr="00A66B5C">
              <w:rPr>
                <w:b/>
                <w:bCs/>
                <w:spacing w:val="-20"/>
              </w:rPr>
              <w:t>И. Родин</w:t>
            </w:r>
          </w:p>
        </w:tc>
        <w:tc>
          <w:tcPr>
            <w:tcW w:w="2336" w:type="dxa"/>
          </w:tcPr>
          <w:p w14:paraId="620CCB32"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2337" w:type="dxa"/>
          </w:tcPr>
          <w:p w14:paraId="1FDC1CA0" w14:textId="77777777" w:rsidR="00180A4E" w:rsidRPr="00A66B5C" w:rsidRDefault="00180A4E" w:rsidP="00021AB3">
            <w:pPr>
              <w:spacing w:line="360" w:lineRule="auto"/>
              <w:jc w:val="center"/>
              <w:rPr>
                <w:spacing w:val="-20"/>
                <w:sz w:val="28"/>
                <w:szCs w:val="28"/>
              </w:rPr>
            </w:pPr>
            <w:r w:rsidRPr="00A66B5C">
              <w:rPr>
                <w:b/>
                <w:bCs/>
                <w:spacing w:val="-20"/>
              </w:rPr>
              <w:t>Б. Архипцев</w:t>
            </w:r>
          </w:p>
        </w:tc>
      </w:tr>
      <w:tr w:rsidR="00180A4E" w:rsidRPr="00A66B5C" w14:paraId="699B62ED" w14:textId="77777777" w:rsidTr="00021AB3">
        <w:tc>
          <w:tcPr>
            <w:tcW w:w="2336" w:type="dxa"/>
            <w:vAlign w:val="center"/>
          </w:tcPr>
          <w:p w14:paraId="53FE5F75" w14:textId="77777777" w:rsidR="00180A4E" w:rsidRPr="00A66B5C" w:rsidRDefault="00180A4E" w:rsidP="00021AB3">
            <w:pPr>
              <w:spacing w:line="360" w:lineRule="auto"/>
              <w:jc w:val="center"/>
              <w:rPr>
                <w:b/>
                <w:bCs/>
                <w:i/>
                <w:iCs/>
                <w:color w:val="000000"/>
                <w:spacing w:val="-20"/>
                <w:lang w:val="en-US"/>
              </w:rPr>
            </w:pPr>
            <w:r w:rsidRPr="001B1427">
              <w:rPr>
                <w:b/>
                <w:bCs/>
                <w:i/>
                <w:iCs/>
                <w:noProof/>
                <w:color w:val="000000"/>
                <w:spacing w:val="-20"/>
                <w:lang w:val="en-US"/>
              </w:rPr>
              <w:drawing>
                <wp:inline distT="0" distB="0" distL="0" distR="0" wp14:anchorId="0A56A0C1" wp14:editId="3861CDAD">
                  <wp:extent cx="1272379" cy="998220"/>
                  <wp:effectExtent l="0" t="0" r="4445" b="0"/>
                  <wp:docPr id="187" name="Рисунок 1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descr="Изображение выглядит как текст&#10;&#10;Автоматически созданное описание"/>
                          <pic:cNvPicPr/>
                        </pic:nvPicPr>
                        <pic:blipFill>
                          <a:blip r:embed="rId174"/>
                          <a:stretch>
                            <a:fillRect/>
                          </a:stretch>
                        </pic:blipFill>
                        <pic:spPr>
                          <a:xfrm>
                            <a:off x="0" y="0"/>
                            <a:ext cx="1273703" cy="999259"/>
                          </a:xfrm>
                          <a:prstGeom prst="rect">
                            <a:avLst/>
                          </a:prstGeom>
                        </pic:spPr>
                      </pic:pic>
                    </a:graphicData>
                  </a:graphic>
                </wp:inline>
              </w:drawing>
            </w:r>
          </w:p>
        </w:tc>
        <w:tc>
          <w:tcPr>
            <w:tcW w:w="2336" w:type="dxa"/>
            <w:vAlign w:val="center"/>
          </w:tcPr>
          <w:p w14:paraId="60A0F5D3" w14:textId="77777777" w:rsidR="00180A4E" w:rsidRPr="00A66B5C" w:rsidRDefault="00180A4E" w:rsidP="00021AB3">
            <w:pPr>
              <w:spacing w:line="360" w:lineRule="auto"/>
              <w:jc w:val="center"/>
              <w:rPr>
                <w:b/>
                <w:bCs/>
                <w:i/>
                <w:iCs/>
                <w:color w:val="000000" w:themeColor="text1"/>
                <w:spacing w:val="-20"/>
              </w:rPr>
            </w:pPr>
            <w:r w:rsidRPr="001B1427">
              <w:rPr>
                <w:b/>
                <w:bCs/>
                <w:i/>
                <w:iCs/>
                <w:noProof/>
                <w:color w:val="000000"/>
                <w:spacing w:val="-20"/>
                <w:shd w:val="clear" w:color="auto" w:fill="FFFFFF"/>
              </w:rPr>
              <w:drawing>
                <wp:inline distT="0" distB="0" distL="0" distR="0" wp14:anchorId="1B1C3D37" wp14:editId="256538E1">
                  <wp:extent cx="1348857" cy="1158340"/>
                  <wp:effectExtent l="0" t="0" r="3810" b="3810"/>
                  <wp:docPr id="189" name="Рисунок 1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текст&#10;&#10;Автоматически созданное описание"/>
                          <pic:cNvPicPr/>
                        </pic:nvPicPr>
                        <pic:blipFill>
                          <a:blip r:embed="rId175"/>
                          <a:stretch>
                            <a:fillRect/>
                          </a:stretch>
                        </pic:blipFill>
                        <pic:spPr>
                          <a:xfrm>
                            <a:off x="0" y="0"/>
                            <a:ext cx="1348857" cy="1158340"/>
                          </a:xfrm>
                          <a:prstGeom prst="rect">
                            <a:avLst/>
                          </a:prstGeom>
                        </pic:spPr>
                      </pic:pic>
                    </a:graphicData>
                  </a:graphic>
                </wp:inline>
              </w:drawing>
            </w:r>
          </w:p>
        </w:tc>
        <w:tc>
          <w:tcPr>
            <w:tcW w:w="2336" w:type="dxa"/>
            <w:vAlign w:val="center"/>
          </w:tcPr>
          <w:p w14:paraId="1A039631"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1B1427">
              <w:rPr>
                <w:noProof/>
                <w:color w:val="000000"/>
                <w:spacing w:val="-20"/>
                <w:lang w:val="en-US"/>
              </w:rPr>
              <w:drawing>
                <wp:inline distT="0" distB="0" distL="0" distR="0" wp14:anchorId="3743D7AC" wp14:editId="40B5A359">
                  <wp:extent cx="1394581" cy="1806097"/>
                  <wp:effectExtent l="0" t="0" r="0" b="3810"/>
                  <wp:docPr id="188" name="Рисунок 1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descr="Изображение выглядит как текст&#10;&#10;Автоматически созданное описание"/>
                          <pic:cNvPicPr/>
                        </pic:nvPicPr>
                        <pic:blipFill>
                          <a:blip r:embed="rId176"/>
                          <a:stretch>
                            <a:fillRect/>
                          </a:stretch>
                        </pic:blipFill>
                        <pic:spPr>
                          <a:xfrm>
                            <a:off x="0" y="0"/>
                            <a:ext cx="1394581" cy="1806097"/>
                          </a:xfrm>
                          <a:prstGeom prst="rect">
                            <a:avLst/>
                          </a:prstGeom>
                        </pic:spPr>
                      </pic:pic>
                    </a:graphicData>
                  </a:graphic>
                </wp:inline>
              </w:drawing>
            </w:r>
          </w:p>
        </w:tc>
        <w:tc>
          <w:tcPr>
            <w:tcW w:w="2337" w:type="dxa"/>
            <w:vAlign w:val="center"/>
          </w:tcPr>
          <w:p w14:paraId="16A596EB" w14:textId="77777777" w:rsidR="00180A4E" w:rsidRPr="00A66B5C" w:rsidRDefault="00180A4E" w:rsidP="00021AB3">
            <w:pPr>
              <w:spacing w:line="360" w:lineRule="auto"/>
              <w:jc w:val="center"/>
              <w:rPr>
                <w:color w:val="000000" w:themeColor="text1"/>
                <w:spacing w:val="-20"/>
              </w:rPr>
            </w:pPr>
            <w:r w:rsidRPr="001B1427">
              <w:rPr>
                <w:noProof/>
                <w:color w:val="000000"/>
                <w:spacing w:val="-20"/>
                <w:shd w:val="clear" w:color="auto" w:fill="FFFFFF"/>
              </w:rPr>
              <w:drawing>
                <wp:inline distT="0" distB="0" distL="0" distR="0" wp14:anchorId="13485A36" wp14:editId="59B98B07">
                  <wp:extent cx="1265030" cy="1371719"/>
                  <wp:effectExtent l="0" t="0" r="0" b="0"/>
                  <wp:docPr id="192" name="Рисунок 1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2" descr="Изображение выглядит как текст&#10;&#10;Автоматически созданное описание"/>
                          <pic:cNvPicPr/>
                        </pic:nvPicPr>
                        <pic:blipFill>
                          <a:blip r:embed="rId177"/>
                          <a:stretch>
                            <a:fillRect/>
                          </a:stretch>
                        </pic:blipFill>
                        <pic:spPr>
                          <a:xfrm>
                            <a:off x="0" y="0"/>
                            <a:ext cx="1265030" cy="1371719"/>
                          </a:xfrm>
                          <a:prstGeom prst="rect">
                            <a:avLst/>
                          </a:prstGeom>
                        </pic:spPr>
                      </pic:pic>
                    </a:graphicData>
                  </a:graphic>
                </wp:inline>
              </w:drawing>
            </w:r>
          </w:p>
        </w:tc>
      </w:tr>
    </w:tbl>
    <w:p w14:paraId="092F08B9" w14:textId="77777777" w:rsidR="00180A4E" w:rsidRPr="00A66B5C" w:rsidRDefault="00180A4E" w:rsidP="00180A4E">
      <w:pPr>
        <w:spacing w:line="360" w:lineRule="auto"/>
        <w:jc w:val="both"/>
        <w:rPr>
          <w:spacing w:val="-20"/>
          <w:sz w:val="28"/>
          <w:szCs w:val="28"/>
        </w:rPr>
      </w:pPr>
    </w:p>
    <w:p w14:paraId="6C6E66E3"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У всех переводчиков наблюдается тенденция </w:t>
      </w:r>
      <w:r w:rsidRPr="00A66B5C">
        <w:rPr>
          <w:i/>
          <w:iCs/>
          <w:spacing w:val="-20"/>
          <w:sz w:val="28"/>
          <w:szCs w:val="28"/>
        </w:rPr>
        <w:t>замены части речи</w:t>
      </w:r>
      <w:r w:rsidRPr="00A66B5C">
        <w:rPr>
          <w:spacing w:val="-20"/>
          <w:sz w:val="28"/>
          <w:szCs w:val="28"/>
        </w:rPr>
        <w:t xml:space="preserve"> в первой строфе стихотворения. Так, для сохранения рифмы со словом «Лира» переводчики меняют прилагательные </w:t>
      </w:r>
      <w:r w:rsidRPr="00A66B5C">
        <w:rPr>
          <w:i/>
          <w:iCs/>
          <w:spacing w:val="-20"/>
          <w:sz w:val="28"/>
          <w:szCs w:val="28"/>
        </w:rPr>
        <w:t>"</w:t>
      </w:r>
      <w:r w:rsidRPr="00A66B5C">
        <w:rPr>
          <w:i/>
          <w:iCs/>
          <w:spacing w:val="-20"/>
          <w:sz w:val="28"/>
          <w:szCs w:val="28"/>
          <w:lang w:val="en-US"/>
        </w:rPr>
        <w:t>ill</w:t>
      </w:r>
      <w:r w:rsidRPr="00A66B5C">
        <w:rPr>
          <w:i/>
          <w:iCs/>
          <w:spacing w:val="-20"/>
          <w:sz w:val="28"/>
          <w:szCs w:val="28"/>
        </w:rPr>
        <w:t>-</w:t>
      </w:r>
      <w:r w:rsidRPr="00A66B5C">
        <w:rPr>
          <w:i/>
          <w:iCs/>
          <w:spacing w:val="-20"/>
          <w:sz w:val="28"/>
          <w:szCs w:val="28"/>
          <w:lang w:val="en-US"/>
        </w:rPr>
        <w:t>tempered</w:t>
      </w:r>
      <w:r w:rsidRPr="00A66B5C">
        <w:rPr>
          <w:i/>
          <w:iCs/>
          <w:spacing w:val="-20"/>
          <w:sz w:val="28"/>
          <w:szCs w:val="28"/>
        </w:rPr>
        <w:t>"</w:t>
      </w:r>
      <w:r w:rsidRPr="00A66B5C">
        <w:rPr>
          <w:spacing w:val="-20"/>
          <w:sz w:val="28"/>
          <w:szCs w:val="28"/>
        </w:rPr>
        <w:t xml:space="preserve"> и </w:t>
      </w:r>
      <w:r w:rsidRPr="00A66B5C">
        <w:rPr>
          <w:i/>
          <w:iCs/>
          <w:spacing w:val="-20"/>
          <w:sz w:val="28"/>
          <w:szCs w:val="28"/>
        </w:rPr>
        <w:t>"</w:t>
      </w:r>
      <w:r w:rsidRPr="00A66B5C">
        <w:rPr>
          <w:i/>
          <w:iCs/>
          <w:spacing w:val="-20"/>
          <w:sz w:val="28"/>
          <w:szCs w:val="28"/>
          <w:lang w:val="en-US"/>
        </w:rPr>
        <w:t>queer</w:t>
      </w:r>
      <w:r w:rsidRPr="00A66B5C">
        <w:rPr>
          <w:i/>
          <w:iCs/>
          <w:spacing w:val="-20"/>
          <w:sz w:val="28"/>
          <w:szCs w:val="28"/>
        </w:rPr>
        <w:t>"</w:t>
      </w:r>
      <w:r w:rsidRPr="00A66B5C">
        <w:rPr>
          <w:spacing w:val="-20"/>
          <w:sz w:val="28"/>
          <w:szCs w:val="28"/>
        </w:rPr>
        <w:t xml:space="preserve"> на различные существительные: </w:t>
      </w:r>
    </w:p>
    <w:tbl>
      <w:tblPr>
        <w:tblStyle w:val="af"/>
        <w:tblW w:w="9351" w:type="dxa"/>
        <w:tblLook w:val="04A0" w:firstRow="1" w:lastRow="0" w:firstColumn="1" w:lastColumn="0" w:noHBand="0" w:noVBand="1"/>
      </w:tblPr>
      <w:tblGrid>
        <w:gridCol w:w="3186"/>
        <w:gridCol w:w="3132"/>
        <w:gridCol w:w="3036"/>
      </w:tblGrid>
      <w:tr w:rsidR="00180A4E" w:rsidRPr="00A66B5C" w14:paraId="18CCB321" w14:textId="77777777" w:rsidTr="00021AB3">
        <w:tc>
          <w:tcPr>
            <w:tcW w:w="3114" w:type="dxa"/>
          </w:tcPr>
          <w:p w14:paraId="626E0FD1"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3118" w:type="dxa"/>
          </w:tcPr>
          <w:p w14:paraId="3361C0C9" w14:textId="77777777" w:rsidR="00180A4E" w:rsidRPr="00A66B5C" w:rsidRDefault="00180A4E" w:rsidP="00021AB3">
            <w:pPr>
              <w:spacing w:line="360" w:lineRule="auto"/>
              <w:jc w:val="center"/>
              <w:rPr>
                <w:b/>
                <w:bCs/>
                <w:spacing w:val="-20"/>
              </w:rPr>
            </w:pPr>
            <w:r w:rsidRPr="00A66B5C">
              <w:rPr>
                <w:b/>
                <w:bCs/>
                <w:spacing w:val="-20"/>
              </w:rPr>
              <w:t>Б. Архипцев</w:t>
            </w:r>
          </w:p>
        </w:tc>
        <w:tc>
          <w:tcPr>
            <w:tcW w:w="3119" w:type="dxa"/>
          </w:tcPr>
          <w:p w14:paraId="482D9C29" w14:textId="77777777" w:rsidR="00180A4E" w:rsidRPr="00A66B5C" w:rsidRDefault="00180A4E" w:rsidP="00021AB3">
            <w:pPr>
              <w:spacing w:line="360" w:lineRule="auto"/>
              <w:jc w:val="center"/>
              <w:rPr>
                <w:b/>
                <w:bCs/>
                <w:spacing w:val="-20"/>
              </w:rPr>
            </w:pPr>
            <w:r w:rsidRPr="00A66B5C">
              <w:rPr>
                <w:b/>
                <w:bCs/>
                <w:spacing w:val="-20"/>
              </w:rPr>
              <w:t>С. Маршак</w:t>
            </w:r>
          </w:p>
        </w:tc>
      </w:tr>
      <w:tr w:rsidR="00180A4E" w:rsidRPr="00A66B5C" w14:paraId="73FB9D4B" w14:textId="77777777" w:rsidTr="00021AB3">
        <w:tc>
          <w:tcPr>
            <w:tcW w:w="3114" w:type="dxa"/>
            <w:vAlign w:val="center"/>
          </w:tcPr>
          <w:p w14:paraId="0000B17D"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1B1427">
              <w:rPr>
                <w:noProof/>
                <w:color w:val="000000"/>
                <w:spacing w:val="-20"/>
                <w:lang w:val="en-US"/>
              </w:rPr>
              <w:drawing>
                <wp:inline distT="0" distB="0" distL="0" distR="0" wp14:anchorId="3E177B56" wp14:editId="25E36C62">
                  <wp:extent cx="1882303" cy="1524132"/>
                  <wp:effectExtent l="0" t="0" r="3810" b="0"/>
                  <wp:docPr id="193" name="Рисунок 1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193" descr="Изображение выглядит как текст&#10;&#10;Автоматически созданное описание"/>
                          <pic:cNvPicPr/>
                        </pic:nvPicPr>
                        <pic:blipFill>
                          <a:blip r:embed="rId178"/>
                          <a:stretch>
                            <a:fillRect/>
                          </a:stretch>
                        </pic:blipFill>
                        <pic:spPr>
                          <a:xfrm>
                            <a:off x="0" y="0"/>
                            <a:ext cx="1882303" cy="1524132"/>
                          </a:xfrm>
                          <a:prstGeom prst="rect">
                            <a:avLst/>
                          </a:prstGeom>
                        </pic:spPr>
                      </pic:pic>
                    </a:graphicData>
                  </a:graphic>
                </wp:inline>
              </w:drawing>
            </w:r>
          </w:p>
        </w:tc>
        <w:tc>
          <w:tcPr>
            <w:tcW w:w="3118" w:type="dxa"/>
            <w:vAlign w:val="center"/>
          </w:tcPr>
          <w:p w14:paraId="35A5BA3D" w14:textId="77777777" w:rsidR="00180A4E" w:rsidRPr="00A66B5C" w:rsidRDefault="00180A4E" w:rsidP="00021AB3">
            <w:pPr>
              <w:spacing w:line="360" w:lineRule="auto"/>
              <w:jc w:val="center"/>
              <w:rPr>
                <w:color w:val="000000" w:themeColor="text1"/>
                <w:spacing w:val="-20"/>
                <w:shd w:val="clear" w:color="auto" w:fill="FFFFFF"/>
              </w:rPr>
            </w:pPr>
            <w:r w:rsidRPr="001B1427">
              <w:rPr>
                <w:noProof/>
                <w:color w:val="000000"/>
                <w:spacing w:val="-20"/>
                <w:shd w:val="clear" w:color="auto" w:fill="FFFFFF"/>
              </w:rPr>
              <w:drawing>
                <wp:inline distT="0" distB="0" distL="0" distR="0" wp14:anchorId="20C1B2C9" wp14:editId="41F491ED">
                  <wp:extent cx="1851820" cy="1044030"/>
                  <wp:effectExtent l="0" t="0" r="0" b="3810"/>
                  <wp:docPr id="194" name="Рисунок 19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Рисунок 194" descr="Изображение выглядит как текст, внутренний&#10;&#10;Автоматически созданное описание"/>
                          <pic:cNvPicPr/>
                        </pic:nvPicPr>
                        <pic:blipFill>
                          <a:blip r:embed="rId179"/>
                          <a:stretch>
                            <a:fillRect/>
                          </a:stretch>
                        </pic:blipFill>
                        <pic:spPr>
                          <a:xfrm>
                            <a:off x="0" y="0"/>
                            <a:ext cx="1851820" cy="1044030"/>
                          </a:xfrm>
                          <a:prstGeom prst="rect">
                            <a:avLst/>
                          </a:prstGeom>
                        </pic:spPr>
                      </pic:pic>
                    </a:graphicData>
                  </a:graphic>
                </wp:inline>
              </w:drawing>
            </w:r>
          </w:p>
        </w:tc>
        <w:tc>
          <w:tcPr>
            <w:tcW w:w="3119" w:type="dxa"/>
            <w:vAlign w:val="center"/>
          </w:tcPr>
          <w:p w14:paraId="31E687FC" w14:textId="77777777" w:rsidR="00180A4E" w:rsidRPr="00A66B5C" w:rsidRDefault="00180A4E" w:rsidP="00021AB3">
            <w:pPr>
              <w:spacing w:line="360" w:lineRule="auto"/>
              <w:jc w:val="center"/>
              <w:rPr>
                <w:color w:val="000000"/>
                <w:spacing w:val="-20"/>
                <w:shd w:val="clear" w:color="auto" w:fill="FFFFFF"/>
              </w:rPr>
            </w:pPr>
            <w:r w:rsidRPr="001B1427">
              <w:rPr>
                <w:noProof/>
                <w:color w:val="000000"/>
                <w:spacing w:val="-20"/>
                <w:shd w:val="clear" w:color="auto" w:fill="FFFFFF"/>
              </w:rPr>
              <w:drawing>
                <wp:inline distT="0" distB="0" distL="0" distR="0" wp14:anchorId="5E8F00D2" wp14:editId="2F1F5C52">
                  <wp:extent cx="1790855" cy="990686"/>
                  <wp:effectExtent l="0" t="0" r="0" b="0"/>
                  <wp:docPr id="195" name="Рисунок 195"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descr="Изображение выглядит как текст, внутренний&#10;&#10;Автоматически созданное описание"/>
                          <pic:cNvPicPr/>
                        </pic:nvPicPr>
                        <pic:blipFill>
                          <a:blip r:embed="rId180"/>
                          <a:stretch>
                            <a:fillRect/>
                          </a:stretch>
                        </pic:blipFill>
                        <pic:spPr>
                          <a:xfrm>
                            <a:off x="0" y="0"/>
                            <a:ext cx="1790855" cy="990686"/>
                          </a:xfrm>
                          <a:prstGeom prst="rect">
                            <a:avLst/>
                          </a:prstGeom>
                        </pic:spPr>
                      </pic:pic>
                    </a:graphicData>
                  </a:graphic>
                </wp:inline>
              </w:drawing>
            </w:r>
          </w:p>
        </w:tc>
      </w:tr>
    </w:tbl>
    <w:p w14:paraId="16CE42C8" w14:textId="77777777" w:rsidR="00180A4E" w:rsidRDefault="00180A4E" w:rsidP="00180A4E">
      <w:pPr>
        <w:spacing w:line="360" w:lineRule="auto"/>
        <w:ind w:firstLine="709"/>
        <w:jc w:val="both"/>
        <w:rPr>
          <w:rFonts w:eastAsia="Times New Roman"/>
          <w:b/>
          <w:bCs/>
          <w:spacing w:val="-20"/>
          <w:sz w:val="28"/>
          <w:szCs w:val="28"/>
        </w:rPr>
      </w:pPr>
    </w:p>
    <w:p w14:paraId="01E4A1F1" w14:textId="77777777" w:rsidR="00180A4E" w:rsidRPr="002F0A3E" w:rsidRDefault="00180A4E" w:rsidP="00180A4E">
      <w:pPr>
        <w:spacing w:line="360" w:lineRule="auto"/>
        <w:ind w:firstLine="709"/>
        <w:jc w:val="both"/>
        <w:rPr>
          <w:spacing w:val="-20"/>
          <w:sz w:val="28"/>
          <w:szCs w:val="28"/>
        </w:rPr>
      </w:pPr>
      <w:r>
        <w:rPr>
          <w:spacing w:val="-20"/>
          <w:sz w:val="28"/>
          <w:szCs w:val="28"/>
        </w:rPr>
        <w:t>В переводе</w:t>
      </w:r>
      <w:r w:rsidRPr="002F0A3E">
        <w:rPr>
          <w:spacing w:val="-20"/>
          <w:sz w:val="28"/>
          <w:szCs w:val="28"/>
        </w:rPr>
        <w:t xml:space="preserve"> И. Родина встречается </w:t>
      </w:r>
      <w:r>
        <w:rPr>
          <w:spacing w:val="-20"/>
          <w:sz w:val="28"/>
          <w:szCs w:val="28"/>
        </w:rPr>
        <w:t xml:space="preserve">такой прием, как </w:t>
      </w:r>
      <w:r w:rsidRPr="002F0A3E">
        <w:rPr>
          <w:i/>
          <w:iCs/>
          <w:spacing w:val="-20"/>
          <w:sz w:val="28"/>
          <w:szCs w:val="28"/>
        </w:rPr>
        <w:t>объединение предложения</w:t>
      </w:r>
      <w:r w:rsidRPr="002F0A3E">
        <w:rPr>
          <w:spacing w:val="-20"/>
          <w:sz w:val="28"/>
          <w:szCs w:val="28"/>
        </w:rPr>
        <w:t xml:space="preserve">. Подобная </w:t>
      </w:r>
      <w:r>
        <w:rPr>
          <w:spacing w:val="-20"/>
          <w:sz w:val="28"/>
          <w:szCs w:val="28"/>
        </w:rPr>
        <w:t xml:space="preserve">трансформация </w:t>
      </w:r>
      <w:r w:rsidRPr="002F0A3E">
        <w:rPr>
          <w:spacing w:val="-20"/>
          <w:sz w:val="28"/>
          <w:szCs w:val="28"/>
        </w:rPr>
        <w:t xml:space="preserve">могла быть использована с целью передать перечисление в тексте перевода. Вместе с объединением предложения произошло и </w:t>
      </w:r>
      <w:r w:rsidRPr="002F0A3E">
        <w:rPr>
          <w:i/>
          <w:iCs/>
          <w:spacing w:val="-20"/>
          <w:sz w:val="28"/>
          <w:szCs w:val="28"/>
        </w:rPr>
        <w:t>изменение типа предложения</w:t>
      </w:r>
      <w:r w:rsidRPr="002F0A3E">
        <w:rPr>
          <w:spacing w:val="-20"/>
          <w:sz w:val="28"/>
          <w:szCs w:val="28"/>
        </w:rPr>
        <w:t xml:space="preserve">. </w:t>
      </w:r>
      <w:r w:rsidRPr="002F0A3E">
        <w:rPr>
          <w:spacing w:val="-20"/>
          <w:sz w:val="28"/>
          <w:szCs w:val="28"/>
        </w:rPr>
        <w:lastRenderedPageBreak/>
        <w:t>Так, в переводе И. Родина вместо двух простых предложений располагается одно сложное бессоюзное предложение:</w:t>
      </w:r>
    </w:p>
    <w:tbl>
      <w:tblPr>
        <w:tblStyle w:val="af"/>
        <w:tblW w:w="0" w:type="auto"/>
        <w:tblLook w:val="04A0" w:firstRow="1" w:lastRow="0" w:firstColumn="1" w:lastColumn="0" w:noHBand="0" w:noVBand="1"/>
      </w:tblPr>
      <w:tblGrid>
        <w:gridCol w:w="4672"/>
        <w:gridCol w:w="4672"/>
      </w:tblGrid>
      <w:tr w:rsidR="00180A4E" w:rsidRPr="00A66B5C" w14:paraId="4EC395E9" w14:textId="77777777" w:rsidTr="00021AB3">
        <w:tc>
          <w:tcPr>
            <w:tcW w:w="4672" w:type="dxa"/>
          </w:tcPr>
          <w:p w14:paraId="3B253F44"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4673" w:type="dxa"/>
          </w:tcPr>
          <w:p w14:paraId="1EF8EDB2" w14:textId="77777777" w:rsidR="00180A4E" w:rsidRPr="00A66B5C" w:rsidRDefault="00180A4E" w:rsidP="00021AB3">
            <w:pPr>
              <w:spacing w:line="360" w:lineRule="auto"/>
              <w:jc w:val="center"/>
              <w:rPr>
                <w:spacing w:val="-20"/>
                <w:sz w:val="28"/>
                <w:szCs w:val="28"/>
              </w:rPr>
            </w:pPr>
            <w:r w:rsidRPr="00A66B5C">
              <w:rPr>
                <w:b/>
                <w:bCs/>
                <w:spacing w:val="-20"/>
              </w:rPr>
              <w:t>И. Родин</w:t>
            </w:r>
          </w:p>
        </w:tc>
      </w:tr>
      <w:tr w:rsidR="00180A4E" w:rsidRPr="00A66B5C" w14:paraId="11C7072B" w14:textId="77777777" w:rsidTr="00021AB3">
        <w:tc>
          <w:tcPr>
            <w:tcW w:w="4672" w:type="dxa"/>
          </w:tcPr>
          <w:p w14:paraId="405AFA17" w14:textId="77777777" w:rsidR="00180A4E" w:rsidRPr="00A66B5C" w:rsidRDefault="00180A4E" w:rsidP="00021AB3">
            <w:pPr>
              <w:spacing w:line="360" w:lineRule="auto"/>
              <w:jc w:val="center"/>
              <w:rPr>
                <w:spacing w:val="-20"/>
                <w:sz w:val="28"/>
                <w:szCs w:val="28"/>
                <w:lang w:val="en-US"/>
              </w:rPr>
            </w:pPr>
            <w:r w:rsidRPr="001B1427">
              <w:rPr>
                <w:noProof/>
                <w:color w:val="000000"/>
                <w:spacing w:val="-20"/>
                <w:lang w:val="en-US"/>
              </w:rPr>
              <w:drawing>
                <wp:inline distT="0" distB="0" distL="0" distR="0" wp14:anchorId="61257C12" wp14:editId="7615A6E9">
                  <wp:extent cx="2217612" cy="426757"/>
                  <wp:effectExtent l="0" t="0" r="0" b="0"/>
                  <wp:docPr id="196" name="Рисунок 1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96" descr="Изображение выглядит как текст&#10;&#10;Автоматически созданное описание"/>
                          <pic:cNvPicPr/>
                        </pic:nvPicPr>
                        <pic:blipFill>
                          <a:blip r:embed="rId181"/>
                          <a:stretch>
                            <a:fillRect/>
                          </a:stretch>
                        </pic:blipFill>
                        <pic:spPr>
                          <a:xfrm>
                            <a:off x="0" y="0"/>
                            <a:ext cx="2217612" cy="426757"/>
                          </a:xfrm>
                          <a:prstGeom prst="rect">
                            <a:avLst/>
                          </a:prstGeom>
                        </pic:spPr>
                      </pic:pic>
                    </a:graphicData>
                  </a:graphic>
                </wp:inline>
              </w:drawing>
            </w:r>
          </w:p>
        </w:tc>
        <w:tc>
          <w:tcPr>
            <w:tcW w:w="4673" w:type="dxa"/>
          </w:tcPr>
          <w:p w14:paraId="7D391427" w14:textId="77777777" w:rsidR="00180A4E" w:rsidRPr="00A66B5C" w:rsidRDefault="00180A4E" w:rsidP="00021AB3">
            <w:pPr>
              <w:spacing w:line="360" w:lineRule="auto"/>
              <w:jc w:val="center"/>
              <w:rPr>
                <w:color w:val="000000"/>
                <w:spacing w:val="-20"/>
                <w:shd w:val="clear" w:color="auto" w:fill="FFFFFF"/>
              </w:rPr>
            </w:pPr>
            <w:r w:rsidRPr="001B1427">
              <w:rPr>
                <w:noProof/>
                <w:color w:val="000000"/>
                <w:spacing w:val="-20"/>
                <w:shd w:val="clear" w:color="auto" w:fill="FFFFFF"/>
              </w:rPr>
              <w:drawing>
                <wp:inline distT="0" distB="0" distL="0" distR="0" wp14:anchorId="37B139D2" wp14:editId="25040CD3">
                  <wp:extent cx="2027096" cy="434378"/>
                  <wp:effectExtent l="0" t="0" r="0" b="3810"/>
                  <wp:docPr id="197" name="Рисунок 19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descr="Изображение выглядит как текст&#10;&#10;Автоматически созданное описание"/>
                          <pic:cNvPicPr/>
                        </pic:nvPicPr>
                        <pic:blipFill>
                          <a:blip r:embed="rId182"/>
                          <a:stretch>
                            <a:fillRect/>
                          </a:stretch>
                        </pic:blipFill>
                        <pic:spPr>
                          <a:xfrm>
                            <a:off x="0" y="0"/>
                            <a:ext cx="2027096" cy="434378"/>
                          </a:xfrm>
                          <a:prstGeom prst="rect">
                            <a:avLst/>
                          </a:prstGeom>
                        </pic:spPr>
                      </pic:pic>
                    </a:graphicData>
                  </a:graphic>
                </wp:inline>
              </w:drawing>
            </w:r>
          </w:p>
        </w:tc>
      </w:tr>
    </w:tbl>
    <w:p w14:paraId="1B6ABEC9" w14:textId="77777777" w:rsidR="00180A4E" w:rsidRPr="0084581A" w:rsidRDefault="00180A4E" w:rsidP="00180A4E">
      <w:pPr>
        <w:suppressAutoHyphens w:val="0"/>
        <w:spacing w:line="360" w:lineRule="auto"/>
        <w:contextualSpacing/>
        <w:jc w:val="both"/>
        <w:rPr>
          <w:b/>
          <w:bCs/>
          <w:spacing w:val="-20"/>
          <w:sz w:val="28"/>
          <w:szCs w:val="28"/>
        </w:rPr>
      </w:pPr>
    </w:p>
    <w:p w14:paraId="6925E767" w14:textId="77777777" w:rsidR="00180A4E" w:rsidRPr="00720D89" w:rsidRDefault="00180A4E" w:rsidP="00180A4E">
      <w:pPr>
        <w:pStyle w:val="a3"/>
        <w:numPr>
          <w:ilvl w:val="0"/>
          <w:numId w:val="43"/>
        </w:numPr>
        <w:suppressAutoHyphens w:val="0"/>
        <w:spacing w:line="360" w:lineRule="auto"/>
        <w:ind w:left="0" w:firstLine="709"/>
        <w:contextualSpacing/>
        <w:jc w:val="both"/>
        <w:rPr>
          <w:b/>
          <w:bCs/>
          <w:spacing w:val="-20"/>
          <w:sz w:val="28"/>
          <w:szCs w:val="28"/>
        </w:rPr>
      </w:pPr>
      <w:r w:rsidRPr="00720D89">
        <w:rPr>
          <w:b/>
          <w:bCs/>
          <w:spacing w:val="-20"/>
          <w:sz w:val="28"/>
          <w:szCs w:val="28"/>
        </w:rPr>
        <w:t>Комплексные трансформации:</w:t>
      </w:r>
    </w:p>
    <w:p w14:paraId="6E2B5812"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В переводе Б. Архипцева прослеживается использование такой комплексной трансформации, как </w:t>
      </w:r>
      <w:r w:rsidRPr="00A66B5C">
        <w:rPr>
          <w:i/>
          <w:iCs/>
          <w:spacing w:val="-20"/>
          <w:sz w:val="28"/>
          <w:szCs w:val="28"/>
        </w:rPr>
        <w:t>антонимический перевод</w:t>
      </w:r>
      <w:r w:rsidRPr="00A66B5C">
        <w:rPr>
          <w:spacing w:val="-20"/>
          <w:sz w:val="28"/>
          <w:szCs w:val="28"/>
        </w:rPr>
        <w:t xml:space="preserve">. В целях сохранения метро-ритмической композиции переводного текста, переводчик использует антонимический перевод выражения </w:t>
      </w:r>
      <w:r w:rsidRPr="00A66B5C">
        <w:rPr>
          <w:i/>
          <w:iCs/>
          <w:spacing w:val="-20"/>
          <w:sz w:val="28"/>
          <w:szCs w:val="28"/>
        </w:rPr>
        <w:t>"</w:t>
      </w:r>
      <w:r w:rsidRPr="00A66B5C">
        <w:rPr>
          <w:i/>
          <w:iCs/>
          <w:spacing w:val="-20"/>
          <w:sz w:val="28"/>
          <w:szCs w:val="28"/>
          <w:lang w:val="en-US"/>
        </w:rPr>
        <w:t>cannot</w:t>
      </w:r>
      <w:r w:rsidRPr="00A66B5C">
        <w:rPr>
          <w:i/>
          <w:iCs/>
          <w:spacing w:val="-20"/>
          <w:sz w:val="28"/>
          <w:szCs w:val="28"/>
        </w:rPr>
        <w:t xml:space="preserve"> </w:t>
      </w:r>
      <w:r w:rsidRPr="00A66B5C">
        <w:rPr>
          <w:i/>
          <w:iCs/>
          <w:spacing w:val="-20"/>
          <w:sz w:val="28"/>
          <w:szCs w:val="28"/>
          <w:lang w:val="en-US"/>
        </w:rPr>
        <w:t>speak</w:t>
      </w:r>
      <w:r w:rsidRPr="00A66B5C">
        <w:rPr>
          <w:i/>
          <w:iCs/>
          <w:spacing w:val="-20"/>
          <w:sz w:val="28"/>
          <w:szCs w:val="28"/>
        </w:rPr>
        <w:t>"</w:t>
      </w:r>
      <w:r w:rsidRPr="00A66B5C">
        <w:rPr>
          <w:spacing w:val="-20"/>
          <w:sz w:val="28"/>
          <w:szCs w:val="28"/>
        </w:rPr>
        <w:t xml:space="preserve"> — </w:t>
      </w:r>
      <w:r w:rsidRPr="00A66B5C">
        <w:rPr>
          <w:i/>
          <w:iCs/>
          <w:spacing w:val="-20"/>
          <w:sz w:val="28"/>
          <w:szCs w:val="28"/>
        </w:rPr>
        <w:t>«молчит»</w:t>
      </w:r>
      <w:r w:rsidRPr="00A66B5C">
        <w:rPr>
          <w:spacing w:val="-20"/>
          <w:sz w:val="28"/>
          <w:szCs w:val="28"/>
        </w:rPr>
        <w:t>:</w:t>
      </w:r>
    </w:p>
    <w:tbl>
      <w:tblPr>
        <w:tblStyle w:val="af"/>
        <w:tblW w:w="0" w:type="auto"/>
        <w:tblLook w:val="04A0" w:firstRow="1" w:lastRow="0" w:firstColumn="1" w:lastColumn="0" w:noHBand="0" w:noVBand="1"/>
      </w:tblPr>
      <w:tblGrid>
        <w:gridCol w:w="4672"/>
        <w:gridCol w:w="4672"/>
      </w:tblGrid>
      <w:tr w:rsidR="00180A4E" w:rsidRPr="00A66B5C" w14:paraId="10BC91D1" w14:textId="77777777" w:rsidTr="00021AB3">
        <w:tc>
          <w:tcPr>
            <w:tcW w:w="4672" w:type="dxa"/>
          </w:tcPr>
          <w:p w14:paraId="0FDE9BD5" w14:textId="77777777" w:rsidR="00180A4E" w:rsidRPr="00A66B5C" w:rsidRDefault="00180A4E" w:rsidP="00021AB3">
            <w:pPr>
              <w:spacing w:line="360" w:lineRule="auto"/>
              <w:jc w:val="center"/>
              <w:rPr>
                <w:b/>
                <w:bCs/>
                <w:spacing w:val="-20"/>
              </w:rPr>
            </w:pPr>
            <w:r w:rsidRPr="00A66B5C">
              <w:rPr>
                <w:b/>
                <w:bCs/>
                <w:spacing w:val="-20"/>
                <w:lang w:val="en-US"/>
              </w:rPr>
              <w:t>E. Lear</w:t>
            </w:r>
          </w:p>
        </w:tc>
        <w:tc>
          <w:tcPr>
            <w:tcW w:w="4673" w:type="dxa"/>
          </w:tcPr>
          <w:p w14:paraId="6A0D066E" w14:textId="77777777" w:rsidR="00180A4E" w:rsidRPr="00A66B5C" w:rsidRDefault="00180A4E" w:rsidP="00021AB3">
            <w:pPr>
              <w:spacing w:line="360" w:lineRule="auto"/>
              <w:jc w:val="center"/>
              <w:rPr>
                <w:b/>
                <w:bCs/>
                <w:spacing w:val="-20"/>
              </w:rPr>
            </w:pPr>
            <w:r w:rsidRPr="00A66B5C">
              <w:rPr>
                <w:b/>
                <w:bCs/>
                <w:spacing w:val="-20"/>
              </w:rPr>
              <w:t>Б. Архипцев</w:t>
            </w:r>
          </w:p>
        </w:tc>
      </w:tr>
      <w:tr w:rsidR="00180A4E" w:rsidRPr="00A66B5C" w14:paraId="17898C86" w14:textId="77777777" w:rsidTr="00021AB3">
        <w:tc>
          <w:tcPr>
            <w:tcW w:w="4672" w:type="dxa"/>
          </w:tcPr>
          <w:p w14:paraId="2D32A8F6" w14:textId="77777777" w:rsidR="00180A4E" w:rsidRPr="00A66B5C" w:rsidRDefault="00180A4E" w:rsidP="00021AB3">
            <w:pPr>
              <w:spacing w:line="360" w:lineRule="auto"/>
              <w:jc w:val="center"/>
              <w:rPr>
                <w:color w:val="000000" w:themeColor="text1"/>
                <w:spacing w:val="-20"/>
                <w:lang w:val="en-US"/>
              </w:rPr>
            </w:pPr>
            <w:r w:rsidRPr="001B1427">
              <w:rPr>
                <w:noProof/>
                <w:color w:val="000000" w:themeColor="text1"/>
                <w:spacing w:val="-20"/>
                <w:lang w:val="en-US"/>
              </w:rPr>
              <w:drawing>
                <wp:inline distT="0" distB="0" distL="0" distR="0" wp14:anchorId="276CC4D5" wp14:editId="12C7F27A">
                  <wp:extent cx="2072820" cy="175275"/>
                  <wp:effectExtent l="0" t="0" r="381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072820" cy="175275"/>
                          </a:xfrm>
                          <a:prstGeom prst="rect">
                            <a:avLst/>
                          </a:prstGeom>
                        </pic:spPr>
                      </pic:pic>
                    </a:graphicData>
                  </a:graphic>
                </wp:inline>
              </w:drawing>
            </w:r>
          </w:p>
        </w:tc>
        <w:tc>
          <w:tcPr>
            <w:tcW w:w="4673" w:type="dxa"/>
          </w:tcPr>
          <w:p w14:paraId="0B88BB63" w14:textId="77777777" w:rsidR="00180A4E" w:rsidRPr="00A66B5C" w:rsidRDefault="00180A4E" w:rsidP="00021AB3">
            <w:pPr>
              <w:spacing w:line="360" w:lineRule="auto"/>
              <w:jc w:val="center"/>
              <w:rPr>
                <w:color w:val="000000" w:themeColor="text1"/>
                <w:spacing w:val="-20"/>
              </w:rPr>
            </w:pPr>
            <w:r w:rsidRPr="001B1427">
              <w:rPr>
                <w:noProof/>
                <w:color w:val="000000" w:themeColor="text1"/>
                <w:spacing w:val="-20"/>
                <w:shd w:val="clear" w:color="auto" w:fill="FFFFFF"/>
              </w:rPr>
              <w:drawing>
                <wp:inline distT="0" distB="0" distL="0" distR="0" wp14:anchorId="1BADF6A8" wp14:editId="7BDC57AE">
                  <wp:extent cx="1889924" cy="129551"/>
                  <wp:effectExtent l="0" t="0" r="0" b="381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89924" cy="129551"/>
                          </a:xfrm>
                          <a:prstGeom prst="rect">
                            <a:avLst/>
                          </a:prstGeom>
                        </pic:spPr>
                      </pic:pic>
                    </a:graphicData>
                  </a:graphic>
                </wp:inline>
              </w:drawing>
            </w:r>
          </w:p>
        </w:tc>
      </w:tr>
    </w:tbl>
    <w:p w14:paraId="12E0B611" w14:textId="77777777" w:rsidR="00180A4E" w:rsidRPr="0084581A" w:rsidRDefault="00180A4E" w:rsidP="00180A4E">
      <w:pPr>
        <w:spacing w:line="360" w:lineRule="auto"/>
        <w:jc w:val="both"/>
        <w:rPr>
          <w:b/>
          <w:bCs/>
          <w:spacing w:val="-20"/>
          <w:sz w:val="28"/>
          <w:szCs w:val="28"/>
        </w:rPr>
      </w:pPr>
    </w:p>
    <w:p w14:paraId="51B5654B" w14:textId="77777777" w:rsidR="00180A4E" w:rsidRPr="007D2CBC" w:rsidRDefault="00180A4E" w:rsidP="00180A4E">
      <w:pPr>
        <w:pStyle w:val="a3"/>
        <w:numPr>
          <w:ilvl w:val="0"/>
          <w:numId w:val="42"/>
        </w:numPr>
        <w:suppressAutoHyphens w:val="0"/>
        <w:spacing w:line="360" w:lineRule="auto"/>
        <w:ind w:left="0" w:firstLine="709"/>
        <w:contextualSpacing/>
        <w:jc w:val="both"/>
        <w:rPr>
          <w:b/>
          <w:bCs/>
          <w:i/>
          <w:iCs/>
          <w:spacing w:val="-20"/>
          <w:sz w:val="28"/>
          <w:szCs w:val="28"/>
        </w:rPr>
      </w:pPr>
      <w:r w:rsidRPr="00A66B5C">
        <w:rPr>
          <w:b/>
          <w:bCs/>
          <w:color w:val="000000" w:themeColor="text1"/>
          <w:spacing w:val="-20"/>
          <w:sz w:val="28"/>
          <w:szCs w:val="28"/>
        </w:rPr>
        <w:t xml:space="preserve">Деформации </w:t>
      </w:r>
      <w:r w:rsidRPr="00A66B5C">
        <w:rPr>
          <w:b/>
          <w:bCs/>
          <w:spacing w:val="-20"/>
          <w:sz w:val="28"/>
          <w:szCs w:val="28"/>
        </w:rPr>
        <w:t xml:space="preserve">в переводах стихотворения </w:t>
      </w:r>
      <w:r w:rsidRPr="007D2CBC">
        <w:rPr>
          <w:b/>
          <w:bCs/>
          <w:i/>
          <w:iCs/>
          <w:spacing w:val="-20"/>
          <w:sz w:val="28"/>
          <w:szCs w:val="28"/>
          <w:lang w:val="en-US"/>
        </w:rPr>
        <w:t>How</w:t>
      </w:r>
      <w:r w:rsidRPr="007D2CBC">
        <w:rPr>
          <w:b/>
          <w:bCs/>
          <w:i/>
          <w:iCs/>
          <w:spacing w:val="-20"/>
          <w:sz w:val="28"/>
          <w:szCs w:val="28"/>
        </w:rPr>
        <w:t xml:space="preserve"> </w:t>
      </w:r>
      <w:r w:rsidRPr="007D2CBC">
        <w:rPr>
          <w:b/>
          <w:bCs/>
          <w:i/>
          <w:iCs/>
          <w:spacing w:val="-20"/>
          <w:sz w:val="28"/>
          <w:szCs w:val="28"/>
          <w:lang w:val="en-US"/>
        </w:rPr>
        <w:t>pleasant</w:t>
      </w:r>
      <w:r w:rsidRPr="007D2CBC">
        <w:rPr>
          <w:b/>
          <w:bCs/>
          <w:i/>
          <w:iCs/>
          <w:spacing w:val="-20"/>
          <w:sz w:val="28"/>
          <w:szCs w:val="28"/>
        </w:rPr>
        <w:t xml:space="preserve"> </w:t>
      </w:r>
      <w:r w:rsidRPr="007D2CBC">
        <w:rPr>
          <w:b/>
          <w:bCs/>
          <w:i/>
          <w:iCs/>
          <w:spacing w:val="-20"/>
          <w:sz w:val="28"/>
          <w:szCs w:val="28"/>
          <w:lang w:val="en-US"/>
        </w:rPr>
        <w:t>to</w:t>
      </w:r>
      <w:r w:rsidRPr="007D2CBC">
        <w:rPr>
          <w:b/>
          <w:bCs/>
          <w:i/>
          <w:iCs/>
          <w:spacing w:val="-20"/>
          <w:sz w:val="28"/>
          <w:szCs w:val="28"/>
        </w:rPr>
        <w:t xml:space="preserve"> </w:t>
      </w:r>
      <w:r w:rsidRPr="007D2CBC">
        <w:rPr>
          <w:b/>
          <w:bCs/>
          <w:i/>
          <w:iCs/>
          <w:spacing w:val="-20"/>
          <w:sz w:val="28"/>
          <w:szCs w:val="28"/>
          <w:lang w:val="en-US"/>
        </w:rPr>
        <w:t>know</w:t>
      </w:r>
      <w:r w:rsidRPr="007D2CBC">
        <w:rPr>
          <w:b/>
          <w:bCs/>
          <w:i/>
          <w:iCs/>
          <w:spacing w:val="-20"/>
          <w:sz w:val="28"/>
          <w:szCs w:val="28"/>
        </w:rPr>
        <w:t xml:space="preserve"> </w:t>
      </w:r>
      <w:r w:rsidRPr="007D2CBC">
        <w:rPr>
          <w:b/>
          <w:bCs/>
          <w:i/>
          <w:iCs/>
          <w:spacing w:val="-20"/>
          <w:sz w:val="28"/>
          <w:szCs w:val="28"/>
          <w:lang w:val="en-US"/>
        </w:rPr>
        <w:t>Mr</w:t>
      </w:r>
      <w:r w:rsidRPr="007D2CBC">
        <w:rPr>
          <w:b/>
          <w:bCs/>
          <w:i/>
          <w:iCs/>
          <w:spacing w:val="-20"/>
          <w:sz w:val="28"/>
          <w:szCs w:val="28"/>
        </w:rPr>
        <w:t xml:space="preserve">.  </w:t>
      </w:r>
      <w:r w:rsidRPr="007D2CBC">
        <w:rPr>
          <w:b/>
          <w:bCs/>
          <w:i/>
          <w:iCs/>
          <w:spacing w:val="-20"/>
          <w:sz w:val="28"/>
          <w:szCs w:val="28"/>
          <w:lang w:val="en-US"/>
        </w:rPr>
        <w:t>Lear</w:t>
      </w:r>
      <w:r w:rsidRPr="007D2CBC">
        <w:rPr>
          <w:b/>
          <w:bCs/>
          <w:i/>
          <w:iCs/>
          <w:spacing w:val="-20"/>
          <w:sz w:val="28"/>
          <w:szCs w:val="28"/>
        </w:rPr>
        <w:t>!</w:t>
      </w:r>
    </w:p>
    <w:p w14:paraId="36FBD426" w14:textId="77777777" w:rsidR="00180A4E" w:rsidRPr="00A66B5C" w:rsidRDefault="00180A4E" w:rsidP="00180A4E">
      <w:pPr>
        <w:pStyle w:val="a3"/>
        <w:numPr>
          <w:ilvl w:val="0"/>
          <w:numId w:val="44"/>
        </w:numPr>
        <w:suppressAutoHyphens w:val="0"/>
        <w:spacing w:line="360" w:lineRule="auto"/>
        <w:ind w:left="0" w:firstLine="709"/>
        <w:contextualSpacing/>
        <w:jc w:val="both"/>
        <w:rPr>
          <w:b/>
          <w:bCs/>
          <w:spacing w:val="-20"/>
          <w:sz w:val="28"/>
          <w:szCs w:val="28"/>
        </w:rPr>
      </w:pPr>
      <w:r w:rsidRPr="00A66B5C">
        <w:rPr>
          <w:b/>
          <w:bCs/>
          <w:spacing w:val="-20"/>
          <w:sz w:val="28"/>
          <w:szCs w:val="28"/>
        </w:rPr>
        <w:t>Фонетические деформации:</w:t>
      </w:r>
    </w:p>
    <w:p w14:paraId="760690D7"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В связи с различиями звукового строения русского и английского языков наиболее частотн</w:t>
      </w:r>
      <w:r>
        <w:rPr>
          <w:spacing w:val="-20"/>
          <w:sz w:val="28"/>
          <w:szCs w:val="28"/>
        </w:rPr>
        <w:t>ой</w:t>
      </w:r>
      <w:r w:rsidRPr="00A66B5C">
        <w:rPr>
          <w:spacing w:val="-20"/>
          <w:sz w:val="28"/>
          <w:szCs w:val="28"/>
        </w:rPr>
        <w:t xml:space="preserve"> фонетическ</w:t>
      </w:r>
      <w:r>
        <w:rPr>
          <w:spacing w:val="-20"/>
          <w:sz w:val="28"/>
          <w:szCs w:val="28"/>
        </w:rPr>
        <w:t>ой</w:t>
      </w:r>
      <w:r w:rsidRPr="00A66B5C">
        <w:rPr>
          <w:spacing w:val="-20"/>
          <w:sz w:val="28"/>
          <w:szCs w:val="28"/>
        </w:rPr>
        <w:t xml:space="preserve"> деформаци</w:t>
      </w:r>
      <w:r>
        <w:rPr>
          <w:spacing w:val="-20"/>
          <w:sz w:val="28"/>
          <w:szCs w:val="28"/>
        </w:rPr>
        <w:t>ей</w:t>
      </w:r>
      <w:r w:rsidRPr="00A66B5C">
        <w:rPr>
          <w:spacing w:val="-20"/>
          <w:sz w:val="28"/>
          <w:szCs w:val="28"/>
        </w:rPr>
        <w:t xml:space="preserve"> в рассматриваемых переводных текстах явля</w:t>
      </w:r>
      <w:r>
        <w:rPr>
          <w:spacing w:val="-20"/>
          <w:sz w:val="28"/>
          <w:szCs w:val="28"/>
        </w:rPr>
        <w:t>е</w:t>
      </w:r>
      <w:r w:rsidRPr="00A66B5C">
        <w:rPr>
          <w:spacing w:val="-20"/>
          <w:sz w:val="28"/>
          <w:szCs w:val="28"/>
        </w:rPr>
        <w:t xml:space="preserve">тся </w:t>
      </w:r>
      <w:r w:rsidRPr="00BA5657">
        <w:rPr>
          <w:i/>
          <w:iCs/>
          <w:spacing w:val="-20"/>
          <w:sz w:val="28"/>
          <w:szCs w:val="28"/>
        </w:rPr>
        <w:t>расширение</w:t>
      </w:r>
      <w:r>
        <w:rPr>
          <w:spacing w:val="-20"/>
          <w:sz w:val="28"/>
          <w:szCs w:val="28"/>
        </w:rPr>
        <w:t xml:space="preserve"> оригинальных </w:t>
      </w:r>
      <w:r w:rsidRPr="00BA5657">
        <w:rPr>
          <w:i/>
          <w:iCs/>
          <w:spacing w:val="-20"/>
          <w:sz w:val="28"/>
          <w:szCs w:val="28"/>
        </w:rPr>
        <w:t>стилистическ</w:t>
      </w:r>
      <w:r>
        <w:rPr>
          <w:i/>
          <w:iCs/>
          <w:spacing w:val="-20"/>
          <w:sz w:val="28"/>
          <w:szCs w:val="28"/>
        </w:rPr>
        <w:t>их</w:t>
      </w:r>
      <w:r w:rsidRPr="00BA5657">
        <w:rPr>
          <w:i/>
          <w:iCs/>
          <w:spacing w:val="-20"/>
          <w:sz w:val="28"/>
          <w:szCs w:val="28"/>
        </w:rPr>
        <w:t xml:space="preserve"> средств</w:t>
      </w:r>
      <w:r>
        <w:rPr>
          <w:spacing w:val="-20"/>
          <w:sz w:val="28"/>
          <w:szCs w:val="28"/>
        </w:rPr>
        <w:t xml:space="preserve"> языковой игры — аллитерации и ассонанса</w:t>
      </w:r>
      <w:r w:rsidRPr="00A66B5C">
        <w:rPr>
          <w:spacing w:val="-20"/>
          <w:sz w:val="28"/>
          <w:szCs w:val="28"/>
        </w:rPr>
        <w:t>. Мелодика текста в переводных стихотворениях С. Маршака, Б. Архипцева и И.Родина создается при помощи аллитерации на звуки [б], [д], [т], [в], [р], [к], [с], [п] и др., которые копируют оригинальную аллитерацию текста ([</w:t>
      </w:r>
      <w:r w:rsidRPr="00A66B5C">
        <w:rPr>
          <w:spacing w:val="-20"/>
          <w:sz w:val="28"/>
          <w:szCs w:val="28"/>
          <w:lang w:val="en-US"/>
        </w:rPr>
        <w:t>b</w:t>
      </w:r>
      <w:r w:rsidRPr="00A66B5C">
        <w:rPr>
          <w:spacing w:val="-20"/>
          <w:sz w:val="28"/>
          <w:szCs w:val="28"/>
        </w:rPr>
        <w:t>], [</w:t>
      </w:r>
      <w:r w:rsidRPr="00A66B5C">
        <w:rPr>
          <w:spacing w:val="-20"/>
          <w:sz w:val="28"/>
          <w:szCs w:val="28"/>
          <w:lang w:val="en-US"/>
        </w:rPr>
        <w:t>d</w:t>
      </w:r>
      <w:r w:rsidRPr="00A66B5C">
        <w:rPr>
          <w:spacing w:val="-20"/>
          <w:sz w:val="28"/>
          <w:szCs w:val="28"/>
        </w:rPr>
        <w:t>], [</w:t>
      </w:r>
      <w:r w:rsidRPr="00A66B5C">
        <w:rPr>
          <w:spacing w:val="-20"/>
          <w:sz w:val="28"/>
          <w:szCs w:val="28"/>
          <w:lang w:val="en-US"/>
        </w:rPr>
        <w:t>t</w:t>
      </w:r>
      <w:r w:rsidRPr="00A66B5C">
        <w:rPr>
          <w:spacing w:val="-20"/>
          <w:sz w:val="28"/>
          <w:szCs w:val="28"/>
        </w:rPr>
        <w:t>], [</w:t>
      </w:r>
      <w:r w:rsidRPr="00A66B5C">
        <w:rPr>
          <w:spacing w:val="-20"/>
          <w:sz w:val="28"/>
          <w:szCs w:val="28"/>
          <w:lang w:val="en-US"/>
        </w:rPr>
        <w:t>w</w:t>
      </w:r>
      <w:r w:rsidRPr="00A66B5C">
        <w:rPr>
          <w:spacing w:val="-20"/>
          <w:sz w:val="28"/>
          <w:szCs w:val="28"/>
        </w:rPr>
        <w:t>], [</w:t>
      </w:r>
      <w:r w:rsidRPr="00A66B5C">
        <w:rPr>
          <w:spacing w:val="-20"/>
          <w:sz w:val="28"/>
          <w:szCs w:val="28"/>
          <w:lang w:val="en-US"/>
        </w:rPr>
        <w:t>r</w:t>
      </w:r>
      <w:r w:rsidRPr="00A66B5C">
        <w:rPr>
          <w:spacing w:val="-20"/>
          <w:sz w:val="28"/>
          <w:szCs w:val="28"/>
        </w:rPr>
        <w:t>], [</w:t>
      </w:r>
      <w:r w:rsidRPr="00A66B5C">
        <w:rPr>
          <w:spacing w:val="-20"/>
          <w:sz w:val="28"/>
          <w:szCs w:val="28"/>
          <w:lang w:val="en-US"/>
        </w:rPr>
        <w:t>k</w:t>
      </w:r>
      <w:r w:rsidRPr="00A66B5C">
        <w:rPr>
          <w:spacing w:val="-20"/>
          <w:sz w:val="28"/>
          <w:szCs w:val="28"/>
        </w:rPr>
        <w:t>], [</w:t>
      </w:r>
      <w:r w:rsidRPr="00A66B5C">
        <w:rPr>
          <w:spacing w:val="-20"/>
          <w:sz w:val="28"/>
          <w:szCs w:val="28"/>
          <w:lang w:val="en-US"/>
        </w:rPr>
        <w:t>s</w:t>
      </w:r>
      <w:r w:rsidRPr="00A66B5C">
        <w:rPr>
          <w:spacing w:val="-20"/>
          <w:sz w:val="28"/>
          <w:szCs w:val="28"/>
        </w:rPr>
        <w:t>], [</w:t>
      </w:r>
      <w:r w:rsidRPr="00A66B5C">
        <w:rPr>
          <w:spacing w:val="-20"/>
          <w:sz w:val="28"/>
          <w:szCs w:val="28"/>
          <w:lang w:val="en-US"/>
        </w:rPr>
        <w:t>p</w:t>
      </w:r>
      <w:r w:rsidRPr="00A66B5C">
        <w:rPr>
          <w:spacing w:val="-20"/>
          <w:sz w:val="28"/>
          <w:szCs w:val="28"/>
        </w:rPr>
        <w:t>]). Тем не менее, в текстах переводов все же присутствуют некоторые фонетические деформации. К примеру, в переводном стихотворении И. Родина не сохраняется оригинальный звук [</w:t>
      </w:r>
      <w:r w:rsidRPr="00A66B5C">
        <w:rPr>
          <w:spacing w:val="-20"/>
          <w:sz w:val="28"/>
          <w:szCs w:val="28"/>
          <w:lang w:val="en-US"/>
        </w:rPr>
        <w:t>g</w:t>
      </w:r>
      <w:r w:rsidRPr="00A66B5C">
        <w:rPr>
          <w:spacing w:val="-20"/>
          <w:sz w:val="28"/>
          <w:szCs w:val="28"/>
        </w:rPr>
        <w:t>], а в переводе Б. Архипцева аллитерация дополняется при помощи повторения слов со звуком [ч]:</w:t>
      </w:r>
    </w:p>
    <w:tbl>
      <w:tblPr>
        <w:tblStyle w:val="af"/>
        <w:tblW w:w="9351" w:type="dxa"/>
        <w:tblLook w:val="04A0" w:firstRow="1" w:lastRow="0" w:firstColumn="1" w:lastColumn="0" w:noHBand="0" w:noVBand="1"/>
      </w:tblPr>
      <w:tblGrid>
        <w:gridCol w:w="4673"/>
        <w:gridCol w:w="4678"/>
      </w:tblGrid>
      <w:tr w:rsidR="00180A4E" w:rsidRPr="00A66B5C" w14:paraId="1A50B4E3" w14:textId="77777777" w:rsidTr="00021AB3">
        <w:tc>
          <w:tcPr>
            <w:tcW w:w="4673" w:type="dxa"/>
          </w:tcPr>
          <w:p w14:paraId="74EF7C8B" w14:textId="77777777" w:rsidR="00180A4E" w:rsidRPr="00A66B5C" w:rsidRDefault="00180A4E" w:rsidP="00021AB3">
            <w:pPr>
              <w:spacing w:line="360" w:lineRule="auto"/>
              <w:jc w:val="center"/>
              <w:rPr>
                <w:b/>
                <w:bCs/>
                <w:spacing w:val="-20"/>
                <w:lang w:val="en-US"/>
              </w:rPr>
            </w:pPr>
            <w:r w:rsidRPr="00A66B5C">
              <w:rPr>
                <w:b/>
                <w:bCs/>
                <w:spacing w:val="-20"/>
                <w:lang w:val="en-US"/>
              </w:rPr>
              <w:t>E. Lear</w:t>
            </w:r>
          </w:p>
        </w:tc>
        <w:tc>
          <w:tcPr>
            <w:tcW w:w="4678" w:type="dxa"/>
          </w:tcPr>
          <w:p w14:paraId="2289C4D4" w14:textId="77777777" w:rsidR="00180A4E" w:rsidRPr="00A66B5C" w:rsidRDefault="00180A4E" w:rsidP="00021AB3">
            <w:pPr>
              <w:spacing w:line="360" w:lineRule="auto"/>
              <w:jc w:val="center"/>
              <w:rPr>
                <w:b/>
                <w:bCs/>
                <w:spacing w:val="-20"/>
              </w:rPr>
            </w:pPr>
            <w:r w:rsidRPr="00A66B5C">
              <w:rPr>
                <w:b/>
                <w:bCs/>
                <w:spacing w:val="-20"/>
              </w:rPr>
              <w:t>И. Родин</w:t>
            </w:r>
          </w:p>
        </w:tc>
      </w:tr>
      <w:tr w:rsidR="00180A4E" w:rsidRPr="00A66B5C" w14:paraId="6119732C" w14:textId="77777777" w:rsidTr="00021AB3">
        <w:tc>
          <w:tcPr>
            <w:tcW w:w="4673" w:type="dxa"/>
          </w:tcPr>
          <w:p w14:paraId="253820F6" w14:textId="77777777" w:rsidR="00180A4E" w:rsidRDefault="00180A4E" w:rsidP="00021AB3">
            <w:pPr>
              <w:pStyle w:val="a4"/>
              <w:shd w:val="clear" w:color="auto" w:fill="FFFFFF"/>
              <w:spacing w:before="0" w:beforeAutospacing="0" w:after="0" w:afterAutospacing="0" w:line="360" w:lineRule="auto"/>
              <w:jc w:val="center"/>
              <w:rPr>
                <w:color w:val="000000"/>
                <w:spacing w:val="-20"/>
                <w:lang w:val="en-US"/>
              </w:rPr>
            </w:pPr>
            <w:r w:rsidRPr="001B1427">
              <w:rPr>
                <w:noProof/>
                <w:color w:val="000000"/>
                <w:spacing w:val="-20"/>
                <w:lang w:val="en-US"/>
              </w:rPr>
              <w:drawing>
                <wp:inline distT="0" distB="0" distL="0" distR="0" wp14:anchorId="4F1CA772" wp14:editId="1950965C">
                  <wp:extent cx="2072820" cy="967824"/>
                  <wp:effectExtent l="0" t="0" r="3810" b="3810"/>
                  <wp:docPr id="200" name="Рисунок 2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descr="Изображение выглядит как текст&#10;&#10;Автоматически созданное описание"/>
                          <pic:cNvPicPr/>
                        </pic:nvPicPr>
                        <pic:blipFill>
                          <a:blip r:embed="rId185"/>
                          <a:stretch>
                            <a:fillRect/>
                          </a:stretch>
                        </pic:blipFill>
                        <pic:spPr>
                          <a:xfrm>
                            <a:off x="0" y="0"/>
                            <a:ext cx="2072820" cy="967824"/>
                          </a:xfrm>
                          <a:prstGeom prst="rect">
                            <a:avLst/>
                          </a:prstGeom>
                        </pic:spPr>
                      </pic:pic>
                    </a:graphicData>
                  </a:graphic>
                </wp:inline>
              </w:drawing>
            </w:r>
          </w:p>
          <w:p w14:paraId="7555558E"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lastRenderedPageBreak/>
              <w:drawing>
                <wp:inline distT="0" distB="0" distL="0" distR="0" wp14:anchorId="43A50803" wp14:editId="2D312499">
                  <wp:extent cx="2263336" cy="967824"/>
                  <wp:effectExtent l="0" t="0" r="3810" b="3810"/>
                  <wp:docPr id="202" name="Рисунок 202"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descr="Изображение выглядит как текст, внутренний&#10;&#10;Автоматически созданное описание"/>
                          <pic:cNvPicPr/>
                        </pic:nvPicPr>
                        <pic:blipFill>
                          <a:blip r:embed="rId186"/>
                          <a:stretch>
                            <a:fillRect/>
                          </a:stretch>
                        </pic:blipFill>
                        <pic:spPr>
                          <a:xfrm>
                            <a:off x="0" y="0"/>
                            <a:ext cx="2263336" cy="967824"/>
                          </a:xfrm>
                          <a:prstGeom prst="rect">
                            <a:avLst/>
                          </a:prstGeom>
                        </pic:spPr>
                      </pic:pic>
                    </a:graphicData>
                  </a:graphic>
                </wp:inline>
              </w:drawing>
            </w:r>
          </w:p>
        </w:tc>
        <w:tc>
          <w:tcPr>
            <w:tcW w:w="4678" w:type="dxa"/>
          </w:tcPr>
          <w:p w14:paraId="65C020C5" w14:textId="77777777" w:rsidR="00180A4E" w:rsidRDefault="00180A4E" w:rsidP="00021AB3">
            <w:pPr>
              <w:spacing w:line="360" w:lineRule="auto"/>
              <w:jc w:val="center"/>
              <w:rPr>
                <w:color w:val="000000"/>
                <w:spacing w:val="-20"/>
                <w:shd w:val="clear" w:color="auto" w:fill="FFFFFF"/>
              </w:rPr>
            </w:pPr>
            <w:r w:rsidRPr="00002E0F">
              <w:rPr>
                <w:b/>
                <w:bCs/>
                <w:i/>
                <w:iCs/>
                <w:noProof/>
                <w:color w:val="000000"/>
                <w:spacing w:val="-20"/>
                <w:shd w:val="clear" w:color="auto" w:fill="FFFFFF"/>
              </w:rPr>
              <w:lastRenderedPageBreak/>
              <w:drawing>
                <wp:inline distT="0" distB="0" distL="0" distR="0" wp14:anchorId="5155BC53" wp14:editId="6126A593">
                  <wp:extent cx="2080440" cy="952583"/>
                  <wp:effectExtent l="0" t="0" r="0" b="0"/>
                  <wp:docPr id="201" name="Рисунок 2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descr="Изображение выглядит как текст&#10;&#10;Автоматически созданное описание"/>
                          <pic:cNvPicPr/>
                        </pic:nvPicPr>
                        <pic:blipFill>
                          <a:blip r:embed="rId187"/>
                          <a:stretch>
                            <a:fillRect/>
                          </a:stretch>
                        </pic:blipFill>
                        <pic:spPr>
                          <a:xfrm>
                            <a:off x="0" y="0"/>
                            <a:ext cx="2080440" cy="952583"/>
                          </a:xfrm>
                          <a:prstGeom prst="rect">
                            <a:avLst/>
                          </a:prstGeom>
                        </pic:spPr>
                      </pic:pic>
                    </a:graphicData>
                  </a:graphic>
                </wp:inline>
              </w:drawing>
            </w:r>
          </w:p>
          <w:p w14:paraId="16B60CE5" w14:textId="77777777" w:rsidR="00180A4E" w:rsidRPr="00A66B5C" w:rsidRDefault="00180A4E" w:rsidP="00021AB3">
            <w:pPr>
              <w:spacing w:line="360" w:lineRule="auto"/>
              <w:jc w:val="center"/>
              <w:rPr>
                <w:spacing w:val="-20"/>
                <w:sz w:val="28"/>
                <w:szCs w:val="28"/>
              </w:rPr>
            </w:pPr>
            <w:r w:rsidRPr="00002E0F">
              <w:rPr>
                <w:noProof/>
                <w:color w:val="000000"/>
                <w:spacing w:val="-20"/>
                <w:shd w:val="clear" w:color="auto" w:fill="FFFFFF"/>
              </w:rPr>
              <w:lastRenderedPageBreak/>
              <w:drawing>
                <wp:inline distT="0" distB="0" distL="0" distR="0" wp14:anchorId="22AAE80C" wp14:editId="1194E091">
                  <wp:extent cx="2232853" cy="967824"/>
                  <wp:effectExtent l="0" t="0" r="0" b="3810"/>
                  <wp:docPr id="203" name="Рисунок 20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descr="Изображение выглядит как текст, внутренний&#10;&#10;Автоматически созданное описание"/>
                          <pic:cNvPicPr/>
                        </pic:nvPicPr>
                        <pic:blipFill>
                          <a:blip r:embed="rId188"/>
                          <a:stretch>
                            <a:fillRect/>
                          </a:stretch>
                        </pic:blipFill>
                        <pic:spPr>
                          <a:xfrm>
                            <a:off x="0" y="0"/>
                            <a:ext cx="2232853" cy="967824"/>
                          </a:xfrm>
                          <a:prstGeom prst="rect">
                            <a:avLst/>
                          </a:prstGeom>
                        </pic:spPr>
                      </pic:pic>
                    </a:graphicData>
                  </a:graphic>
                </wp:inline>
              </w:drawing>
            </w:r>
          </w:p>
        </w:tc>
      </w:tr>
    </w:tbl>
    <w:p w14:paraId="286451DA" w14:textId="77777777" w:rsidR="00180A4E" w:rsidRPr="00A66B5C" w:rsidRDefault="00180A4E" w:rsidP="00180A4E">
      <w:pPr>
        <w:spacing w:line="360" w:lineRule="auto"/>
        <w:ind w:firstLine="709"/>
        <w:jc w:val="both"/>
        <w:rPr>
          <w:spacing w:val="-20"/>
          <w:sz w:val="28"/>
          <w:szCs w:val="28"/>
        </w:rPr>
      </w:pPr>
    </w:p>
    <w:tbl>
      <w:tblPr>
        <w:tblStyle w:val="af"/>
        <w:tblW w:w="0" w:type="auto"/>
        <w:tblLook w:val="04A0" w:firstRow="1" w:lastRow="0" w:firstColumn="1" w:lastColumn="0" w:noHBand="0" w:noVBand="1"/>
      </w:tblPr>
      <w:tblGrid>
        <w:gridCol w:w="4672"/>
        <w:gridCol w:w="4672"/>
      </w:tblGrid>
      <w:tr w:rsidR="00180A4E" w:rsidRPr="00A66B5C" w14:paraId="7400D371" w14:textId="77777777" w:rsidTr="00021AB3">
        <w:tc>
          <w:tcPr>
            <w:tcW w:w="4672" w:type="dxa"/>
          </w:tcPr>
          <w:p w14:paraId="2BA4DD22"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4673" w:type="dxa"/>
          </w:tcPr>
          <w:p w14:paraId="6EC41905" w14:textId="77777777" w:rsidR="00180A4E" w:rsidRPr="00A66B5C" w:rsidRDefault="00180A4E" w:rsidP="00021AB3">
            <w:pPr>
              <w:spacing w:line="360" w:lineRule="auto"/>
              <w:jc w:val="center"/>
              <w:rPr>
                <w:b/>
                <w:bCs/>
                <w:spacing w:val="-20"/>
                <w:sz w:val="28"/>
                <w:szCs w:val="28"/>
              </w:rPr>
            </w:pPr>
            <w:r w:rsidRPr="00A66B5C">
              <w:rPr>
                <w:b/>
                <w:bCs/>
                <w:spacing w:val="-20"/>
              </w:rPr>
              <w:t>Б. Архипцев</w:t>
            </w:r>
          </w:p>
        </w:tc>
      </w:tr>
      <w:tr w:rsidR="00180A4E" w:rsidRPr="00A66B5C" w14:paraId="27096C18" w14:textId="77777777" w:rsidTr="00021AB3">
        <w:tc>
          <w:tcPr>
            <w:tcW w:w="4672" w:type="dxa"/>
          </w:tcPr>
          <w:p w14:paraId="5EBC955A"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drawing>
                <wp:inline distT="0" distB="0" distL="0" distR="0" wp14:anchorId="1777C3BD" wp14:editId="689CF1D0">
                  <wp:extent cx="2255715" cy="1767993"/>
                  <wp:effectExtent l="0" t="0" r="0" b="3810"/>
                  <wp:docPr id="204" name="Рисунок 2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descr="Изображение выглядит как текст&#10;&#10;Автоматически созданное описание"/>
                          <pic:cNvPicPr/>
                        </pic:nvPicPr>
                        <pic:blipFill>
                          <a:blip r:embed="rId189"/>
                          <a:stretch>
                            <a:fillRect/>
                          </a:stretch>
                        </pic:blipFill>
                        <pic:spPr>
                          <a:xfrm>
                            <a:off x="0" y="0"/>
                            <a:ext cx="2255715" cy="1767993"/>
                          </a:xfrm>
                          <a:prstGeom prst="rect">
                            <a:avLst/>
                          </a:prstGeom>
                        </pic:spPr>
                      </pic:pic>
                    </a:graphicData>
                  </a:graphic>
                </wp:inline>
              </w:drawing>
            </w:r>
          </w:p>
        </w:tc>
        <w:tc>
          <w:tcPr>
            <w:tcW w:w="4673" w:type="dxa"/>
          </w:tcPr>
          <w:p w14:paraId="03BA8EEA" w14:textId="77777777" w:rsidR="00180A4E" w:rsidRPr="00A66B5C" w:rsidRDefault="00180A4E" w:rsidP="00021AB3">
            <w:pPr>
              <w:spacing w:line="360" w:lineRule="auto"/>
              <w:jc w:val="center"/>
              <w:rPr>
                <w:spacing w:val="-20"/>
                <w:sz w:val="28"/>
                <w:szCs w:val="28"/>
              </w:rPr>
            </w:pPr>
            <w:r w:rsidRPr="00002E0F">
              <w:rPr>
                <w:noProof/>
                <w:color w:val="000000"/>
                <w:spacing w:val="-20"/>
                <w:shd w:val="clear" w:color="auto" w:fill="FFFFFF"/>
              </w:rPr>
              <w:drawing>
                <wp:inline distT="0" distB="0" distL="0" distR="0" wp14:anchorId="67F5B5B1" wp14:editId="58482E2D">
                  <wp:extent cx="1920406" cy="1760373"/>
                  <wp:effectExtent l="0" t="0" r="3810" b="0"/>
                  <wp:docPr id="205" name="Рисунок 20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descr="Изображение выглядит как стол&#10;&#10;Автоматически созданное описание"/>
                          <pic:cNvPicPr/>
                        </pic:nvPicPr>
                        <pic:blipFill>
                          <a:blip r:embed="rId190"/>
                          <a:stretch>
                            <a:fillRect/>
                          </a:stretch>
                        </pic:blipFill>
                        <pic:spPr>
                          <a:xfrm>
                            <a:off x="0" y="0"/>
                            <a:ext cx="1920406" cy="1760373"/>
                          </a:xfrm>
                          <a:prstGeom prst="rect">
                            <a:avLst/>
                          </a:prstGeom>
                        </pic:spPr>
                      </pic:pic>
                    </a:graphicData>
                  </a:graphic>
                </wp:inline>
              </w:drawing>
            </w:r>
          </w:p>
        </w:tc>
      </w:tr>
    </w:tbl>
    <w:p w14:paraId="2F849A54" w14:textId="77777777" w:rsidR="00180A4E" w:rsidRPr="00A66B5C" w:rsidRDefault="00180A4E" w:rsidP="00180A4E">
      <w:pPr>
        <w:spacing w:line="360" w:lineRule="auto"/>
        <w:ind w:firstLine="709"/>
        <w:jc w:val="both"/>
        <w:rPr>
          <w:spacing w:val="-20"/>
          <w:sz w:val="28"/>
          <w:szCs w:val="28"/>
        </w:rPr>
      </w:pPr>
    </w:p>
    <w:p w14:paraId="0D21588B"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Ассонансный ряд в переводах также претерпевает некоторые изменения в связи с невозможностью полноценно передать оригинальный ассонанс, выражающихся в таких звуках, как [ɪə], [æ], [</w:t>
      </w:r>
      <w:r w:rsidRPr="00A66B5C">
        <w:rPr>
          <w:spacing w:val="-20"/>
          <w:sz w:val="28"/>
          <w:szCs w:val="28"/>
          <w:lang w:val="en-US"/>
        </w:rPr>
        <w:t>e</w:t>
      </w:r>
      <w:r w:rsidRPr="00A66B5C">
        <w:rPr>
          <w:spacing w:val="-20"/>
          <w:sz w:val="28"/>
          <w:szCs w:val="28"/>
        </w:rPr>
        <w:t>] и др. Так, в переводных текстах ассонанс создается посредством повторения таких звуков, как [а], [и], [э], [о], [у]:</w:t>
      </w:r>
    </w:p>
    <w:tbl>
      <w:tblPr>
        <w:tblStyle w:val="af"/>
        <w:tblW w:w="0" w:type="auto"/>
        <w:tblLook w:val="04A0" w:firstRow="1" w:lastRow="0" w:firstColumn="1" w:lastColumn="0" w:noHBand="0" w:noVBand="1"/>
      </w:tblPr>
      <w:tblGrid>
        <w:gridCol w:w="4672"/>
        <w:gridCol w:w="4672"/>
      </w:tblGrid>
      <w:tr w:rsidR="00180A4E" w:rsidRPr="00A66B5C" w14:paraId="519F34D0" w14:textId="77777777" w:rsidTr="00021AB3">
        <w:tc>
          <w:tcPr>
            <w:tcW w:w="4672" w:type="dxa"/>
          </w:tcPr>
          <w:p w14:paraId="534E7FAC" w14:textId="77777777" w:rsidR="00180A4E" w:rsidRPr="00A66B5C" w:rsidRDefault="00180A4E" w:rsidP="00021AB3">
            <w:pPr>
              <w:spacing w:line="360" w:lineRule="auto"/>
              <w:jc w:val="center"/>
              <w:rPr>
                <w:spacing w:val="-20"/>
                <w:sz w:val="28"/>
                <w:szCs w:val="28"/>
              </w:rPr>
            </w:pPr>
            <w:r w:rsidRPr="00A66B5C">
              <w:rPr>
                <w:b/>
                <w:bCs/>
                <w:spacing w:val="-20"/>
                <w:lang w:val="en-US"/>
              </w:rPr>
              <w:t>E. Lear</w:t>
            </w:r>
          </w:p>
        </w:tc>
        <w:tc>
          <w:tcPr>
            <w:tcW w:w="4673" w:type="dxa"/>
          </w:tcPr>
          <w:p w14:paraId="0584C5A6" w14:textId="77777777" w:rsidR="00180A4E" w:rsidRPr="00A66B5C" w:rsidRDefault="00180A4E" w:rsidP="00021AB3">
            <w:pPr>
              <w:spacing w:line="360" w:lineRule="auto"/>
              <w:jc w:val="center"/>
              <w:rPr>
                <w:spacing w:val="-20"/>
                <w:sz w:val="28"/>
                <w:szCs w:val="28"/>
              </w:rPr>
            </w:pPr>
            <w:r w:rsidRPr="00A66B5C">
              <w:rPr>
                <w:b/>
                <w:bCs/>
                <w:spacing w:val="-20"/>
              </w:rPr>
              <w:t>С. Маршак</w:t>
            </w:r>
          </w:p>
        </w:tc>
      </w:tr>
      <w:tr w:rsidR="00180A4E" w:rsidRPr="00A66B5C" w14:paraId="35A83EE6" w14:textId="77777777" w:rsidTr="00021AB3">
        <w:tc>
          <w:tcPr>
            <w:tcW w:w="4672" w:type="dxa"/>
          </w:tcPr>
          <w:p w14:paraId="63BA02A7"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drawing>
                <wp:inline distT="0" distB="0" distL="0" distR="0" wp14:anchorId="64205D3F" wp14:editId="48A61F1D">
                  <wp:extent cx="2408129" cy="960203"/>
                  <wp:effectExtent l="0" t="0" r="0" b="0"/>
                  <wp:docPr id="206" name="Рисунок 206"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descr="Изображение выглядит как текст, внутренний&#10;&#10;Автоматически созданное описание"/>
                          <pic:cNvPicPr/>
                        </pic:nvPicPr>
                        <pic:blipFill>
                          <a:blip r:embed="rId191"/>
                          <a:stretch>
                            <a:fillRect/>
                          </a:stretch>
                        </pic:blipFill>
                        <pic:spPr>
                          <a:xfrm>
                            <a:off x="0" y="0"/>
                            <a:ext cx="2408129" cy="960203"/>
                          </a:xfrm>
                          <a:prstGeom prst="rect">
                            <a:avLst/>
                          </a:prstGeom>
                        </pic:spPr>
                      </pic:pic>
                    </a:graphicData>
                  </a:graphic>
                </wp:inline>
              </w:drawing>
            </w:r>
          </w:p>
        </w:tc>
        <w:tc>
          <w:tcPr>
            <w:tcW w:w="4673" w:type="dxa"/>
          </w:tcPr>
          <w:p w14:paraId="72049A81" w14:textId="77777777" w:rsidR="00180A4E" w:rsidRPr="00A66B5C" w:rsidRDefault="00180A4E" w:rsidP="00021AB3">
            <w:pPr>
              <w:spacing w:line="360" w:lineRule="auto"/>
              <w:jc w:val="center"/>
              <w:rPr>
                <w:spacing w:val="-20"/>
                <w:sz w:val="28"/>
                <w:szCs w:val="28"/>
              </w:rPr>
            </w:pPr>
            <w:r w:rsidRPr="00002E0F">
              <w:rPr>
                <w:noProof/>
                <w:color w:val="000000"/>
                <w:spacing w:val="-20"/>
                <w:shd w:val="clear" w:color="auto" w:fill="FFFFFF"/>
              </w:rPr>
              <w:drawing>
                <wp:inline distT="0" distB="0" distL="0" distR="0" wp14:anchorId="28048496" wp14:editId="505F3B4B">
                  <wp:extent cx="2225233" cy="975445"/>
                  <wp:effectExtent l="0" t="0" r="3810" b="0"/>
                  <wp:docPr id="207" name="Рисунок 2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descr="Изображение выглядит как текст&#10;&#10;Автоматически созданное описание"/>
                          <pic:cNvPicPr/>
                        </pic:nvPicPr>
                        <pic:blipFill>
                          <a:blip r:embed="rId192"/>
                          <a:stretch>
                            <a:fillRect/>
                          </a:stretch>
                        </pic:blipFill>
                        <pic:spPr>
                          <a:xfrm>
                            <a:off x="0" y="0"/>
                            <a:ext cx="2225233" cy="975445"/>
                          </a:xfrm>
                          <a:prstGeom prst="rect">
                            <a:avLst/>
                          </a:prstGeom>
                        </pic:spPr>
                      </pic:pic>
                    </a:graphicData>
                  </a:graphic>
                </wp:inline>
              </w:drawing>
            </w:r>
          </w:p>
        </w:tc>
      </w:tr>
    </w:tbl>
    <w:p w14:paraId="1281D719" w14:textId="77777777" w:rsidR="00180A4E" w:rsidRPr="00C5026F" w:rsidRDefault="00180A4E" w:rsidP="00180A4E">
      <w:pPr>
        <w:spacing w:line="360" w:lineRule="auto"/>
        <w:jc w:val="both"/>
        <w:rPr>
          <w:spacing w:val="-20"/>
          <w:sz w:val="28"/>
          <w:szCs w:val="28"/>
        </w:rPr>
      </w:pPr>
    </w:p>
    <w:p w14:paraId="1A258FE2" w14:textId="77777777" w:rsidR="00180A4E" w:rsidRDefault="00180A4E" w:rsidP="00180A4E">
      <w:pPr>
        <w:pStyle w:val="a3"/>
        <w:numPr>
          <w:ilvl w:val="0"/>
          <w:numId w:val="44"/>
        </w:numPr>
        <w:spacing w:line="360" w:lineRule="auto"/>
        <w:ind w:left="0" w:firstLine="709"/>
        <w:jc w:val="both"/>
        <w:rPr>
          <w:b/>
          <w:bCs/>
          <w:spacing w:val="-20"/>
          <w:sz w:val="28"/>
          <w:szCs w:val="28"/>
        </w:rPr>
      </w:pPr>
      <w:r>
        <w:rPr>
          <w:b/>
          <w:bCs/>
          <w:spacing w:val="-20"/>
          <w:sz w:val="28"/>
          <w:szCs w:val="28"/>
        </w:rPr>
        <w:t>Лексико-семантические деформации:</w:t>
      </w:r>
    </w:p>
    <w:p w14:paraId="2E0D949D" w14:textId="77777777" w:rsidR="00180A4E" w:rsidRPr="00B044AB" w:rsidRDefault="00180A4E" w:rsidP="00180A4E">
      <w:pPr>
        <w:pStyle w:val="a3"/>
        <w:spacing w:line="360" w:lineRule="auto"/>
        <w:ind w:left="0" w:firstLine="709"/>
        <w:jc w:val="both"/>
        <w:rPr>
          <w:spacing w:val="-20"/>
          <w:sz w:val="28"/>
          <w:szCs w:val="28"/>
        </w:rPr>
      </w:pPr>
      <w:r>
        <w:rPr>
          <w:spacing w:val="-20"/>
          <w:sz w:val="28"/>
          <w:szCs w:val="28"/>
        </w:rPr>
        <w:t>Модуляция представляется одной из наиболее частотных лексических деформаций во всех анализируемых абсурдистских текстах. Так, к примеру, в</w:t>
      </w:r>
      <w:r w:rsidRPr="00315A73">
        <w:rPr>
          <w:spacing w:val="-20"/>
          <w:sz w:val="28"/>
          <w:szCs w:val="28"/>
        </w:rPr>
        <w:t xml:space="preserve"> перевод</w:t>
      </w:r>
      <w:r>
        <w:rPr>
          <w:spacing w:val="-20"/>
          <w:sz w:val="28"/>
          <w:szCs w:val="28"/>
        </w:rPr>
        <w:t xml:space="preserve">е </w:t>
      </w:r>
      <w:r w:rsidRPr="00315A73">
        <w:rPr>
          <w:spacing w:val="-20"/>
          <w:sz w:val="28"/>
          <w:szCs w:val="28"/>
        </w:rPr>
        <w:t xml:space="preserve">Б. Архипцева можно отметить несколько примеров </w:t>
      </w:r>
      <w:r w:rsidRPr="00315A73">
        <w:rPr>
          <w:i/>
          <w:iCs/>
          <w:spacing w:val="-20"/>
          <w:sz w:val="28"/>
          <w:szCs w:val="28"/>
        </w:rPr>
        <w:t>модуляции</w:t>
      </w:r>
      <w:r w:rsidRPr="00315A73">
        <w:rPr>
          <w:spacing w:val="-20"/>
          <w:sz w:val="28"/>
          <w:szCs w:val="28"/>
        </w:rPr>
        <w:t>:</w:t>
      </w:r>
      <w:r w:rsidRPr="00B044AB">
        <w:rPr>
          <w:spacing w:val="-20"/>
          <w:sz w:val="28"/>
          <w:szCs w:val="28"/>
        </w:rPr>
        <w:t xml:space="preserve"> </w:t>
      </w:r>
    </w:p>
    <w:tbl>
      <w:tblPr>
        <w:tblStyle w:val="af"/>
        <w:tblW w:w="0" w:type="auto"/>
        <w:tblLook w:val="04A0" w:firstRow="1" w:lastRow="0" w:firstColumn="1" w:lastColumn="0" w:noHBand="0" w:noVBand="1"/>
      </w:tblPr>
      <w:tblGrid>
        <w:gridCol w:w="4671"/>
        <w:gridCol w:w="4673"/>
      </w:tblGrid>
      <w:tr w:rsidR="00180A4E" w:rsidRPr="00A66B5C" w14:paraId="43CB7DE2" w14:textId="77777777" w:rsidTr="00021AB3">
        <w:tc>
          <w:tcPr>
            <w:tcW w:w="4671" w:type="dxa"/>
          </w:tcPr>
          <w:p w14:paraId="5A0B17C3" w14:textId="77777777" w:rsidR="00180A4E" w:rsidRPr="00A66B5C" w:rsidRDefault="00180A4E" w:rsidP="00021AB3">
            <w:pPr>
              <w:spacing w:line="360" w:lineRule="auto"/>
              <w:jc w:val="center"/>
              <w:rPr>
                <w:b/>
                <w:bCs/>
                <w:spacing w:val="-20"/>
              </w:rPr>
            </w:pPr>
            <w:r w:rsidRPr="00A66B5C">
              <w:rPr>
                <w:b/>
                <w:bCs/>
                <w:spacing w:val="-20"/>
                <w:lang w:val="en-US"/>
              </w:rPr>
              <w:t>E. Lear</w:t>
            </w:r>
          </w:p>
        </w:tc>
        <w:tc>
          <w:tcPr>
            <w:tcW w:w="4673" w:type="dxa"/>
          </w:tcPr>
          <w:p w14:paraId="769B6DAD" w14:textId="77777777" w:rsidR="00180A4E" w:rsidRPr="00A66B5C" w:rsidRDefault="00180A4E" w:rsidP="00021AB3">
            <w:pPr>
              <w:spacing w:line="360" w:lineRule="auto"/>
              <w:jc w:val="center"/>
              <w:rPr>
                <w:b/>
                <w:bCs/>
                <w:spacing w:val="-20"/>
              </w:rPr>
            </w:pPr>
            <w:r w:rsidRPr="00A66B5C">
              <w:rPr>
                <w:b/>
                <w:bCs/>
                <w:spacing w:val="-20"/>
              </w:rPr>
              <w:t>Б. Архипцев</w:t>
            </w:r>
          </w:p>
        </w:tc>
      </w:tr>
      <w:tr w:rsidR="00180A4E" w:rsidRPr="00A66B5C" w14:paraId="1752A0C3" w14:textId="77777777" w:rsidTr="00021AB3">
        <w:tc>
          <w:tcPr>
            <w:tcW w:w="4671" w:type="dxa"/>
          </w:tcPr>
          <w:p w14:paraId="70A920A3" w14:textId="77777777" w:rsidR="00180A4E"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drawing>
                <wp:inline distT="0" distB="0" distL="0" distR="0" wp14:anchorId="70728D0D" wp14:editId="759A1FA2">
                  <wp:extent cx="2141406" cy="723963"/>
                  <wp:effectExtent l="0" t="0" r="0" b="0"/>
                  <wp:docPr id="208" name="Рисунок 2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8" descr="Изображение выглядит как текст&#10;&#10;Автоматически созданное описание"/>
                          <pic:cNvPicPr/>
                        </pic:nvPicPr>
                        <pic:blipFill>
                          <a:blip r:embed="rId193"/>
                          <a:stretch>
                            <a:fillRect/>
                          </a:stretch>
                        </pic:blipFill>
                        <pic:spPr>
                          <a:xfrm>
                            <a:off x="0" y="0"/>
                            <a:ext cx="2141406" cy="723963"/>
                          </a:xfrm>
                          <a:prstGeom prst="rect">
                            <a:avLst/>
                          </a:prstGeom>
                        </pic:spPr>
                      </pic:pic>
                    </a:graphicData>
                  </a:graphic>
                </wp:inline>
              </w:drawing>
            </w:r>
          </w:p>
          <w:p w14:paraId="23560FBE"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lastRenderedPageBreak/>
              <w:drawing>
                <wp:inline distT="0" distB="0" distL="0" distR="0" wp14:anchorId="34BC8A0E" wp14:editId="40090CD5">
                  <wp:extent cx="1729890" cy="198137"/>
                  <wp:effectExtent l="0" t="0" r="381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729890" cy="198137"/>
                          </a:xfrm>
                          <a:prstGeom prst="rect">
                            <a:avLst/>
                          </a:prstGeom>
                        </pic:spPr>
                      </pic:pic>
                    </a:graphicData>
                  </a:graphic>
                </wp:inline>
              </w:drawing>
            </w:r>
          </w:p>
        </w:tc>
        <w:tc>
          <w:tcPr>
            <w:tcW w:w="4673" w:type="dxa"/>
          </w:tcPr>
          <w:p w14:paraId="37A6AFAF" w14:textId="77777777" w:rsidR="00180A4E" w:rsidRDefault="00180A4E" w:rsidP="00021AB3">
            <w:pPr>
              <w:spacing w:line="360" w:lineRule="auto"/>
              <w:jc w:val="center"/>
              <w:rPr>
                <w:b/>
                <w:bCs/>
                <w:i/>
                <w:iCs/>
                <w:color w:val="000000"/>
                <w:spacing w:val="-20"/>
                <w:shd w:val="clear" w:color="auto" w:fill="FFFFFF"/>
              </w:rPr>
            </w:pPr>
            <w:r w:rsidRPr="00002E0F">
              <w:rPr>
                <w:b/>
                <w:bCs/>
                <w:i/>
                <w:iCs/>
                <w:noProof/>
                <w:color w:val="000000"/>
                <w:spacing w:val="-20"/>
                <w:shd w:val="clear" w:color="auto" w:fill="FFFFFF"/>
              </w:rPr>
              <w:lastRenderedPageBreak/>
              <w:drawing>
                <wp:inline distT="0" distB="0" distL="0" distR="0" wp14:anchorId="363E27BD" wp14:editId="098747C5">
                  <wp:extent cx="2179509" cy="701101"/>
                  <wp:effectExtent l="0" t="0" r="0" b="3810"/>
                  <wp:docPr id="209" name="Рисунок 20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descr="Изображение выглядит как текст&#10;&#10;Автоматически созданное описание"/>
                          <pic:cNvPicPr/>
                        </pic:nvPicPr>
                        <pic:blipFill>
                          <a:blip r:embed="rId195"/>
                          <a:stretch>
                            <a:fillRect/>
                          </a:stretch>
                        </pic:blipFill>
                        <pic:spPr>
                          <a:xfrm>
                            <a:off x="0" y="0"/>
                            <a:ext cx="2179509" cy="701101"/>
                          </a:xfrm>
                          <a:prstGeom prst="rect">
                            <a:avLst/>
                          </a:prstGeom>
                        </pic:spPr>
                      </pic:pic>
                    </a:graphicData>
                  </a:graphic>
                </wp:inline>
              </w:drawing>
            </w:r>
          </w:p>
          <w:p w14:paraId="10AEA73E" w14:textId="77777777" w:rsidR="00180A4E" w:rsidRPr="00A66B5C" w:rsidRDefault="00180A4E" w:rsidP="00021AB3">
            <w:pPr>
              <w:spacing w:line="360" w:lineRule="auto"/>
              <w:jc w:val="center"/>
              <w:rPr>
                <w:spacing w:val="-20"/>
                <w:sz w:val="28"/>
                <w:szCs w:val="28"/>
              </w:rPr>
            </w:pPr>
            <w:r w:rsidRPr="00002E0F">
              <w:rPr>
                <w:b/>
                <w:bCs/>
                <w:i/>
                <w:iCs/>
                <w:noProof/>
                <w:color w:val="000000"/>
                <w:spacing w:val="-20"/>
                <w:shd w:val="clear" w:color="auto" w:fill="FFFFFF"/>
              </w:rPr>
              <w:lastRenderedPageBreak/>
              <w:drawing>
                <wp:inline distT="0" distB="0" distL="0" distR="0" wp14:anchorId="25D8F655" wp14:editId="0F6EE356">
                  <wp:extent cx="1836579" cy="205758"/>
                  <wp:effectExtent l="0" t="0" r="0" b="381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836579" cy="205758"/>
                          </a:xfrm>
                          <a:prstGeom prst="rect">
                            <a:avLst/>
                          </a:prstGeom>
                        </pic:spPr>
                      </pic:pic>
                    </a:graphicData>
                  </a:graphic>
                </wp:inline>
              </w:drawing>
            </w:r>
          </w:p>
        </w:tc>
      </w:tr>
    </w:tbl>
    <w:p w14:paraId="57EE04E6" w14:textId="77777777" w:rsidR="00180A4E" w:rsidRDefault="00180A4E" w:rsidP="00180A4E">
      <w:pPr>
        <w:spacing w:line="360" w:lineRule="auto"/>
        <w:ind w:firstLine="709"/>
        <w:jc w:val="both"/>
        <w:rPr>
          <w:spacing w:val="-20"/>
          <w:sz w:val="28"/>
          <w:szCs w:val="28"/>
        </w:rPr>
      </w:pPr>
    </w:p>
    <w:p w14:paraId="613EBDE6"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Еще одной </w:t>
      </w:r>
      <w:r>
        <w:rPr>
          <w:spacing w:val="-20"/>
          <w:sz w:val="28"/>
          <w:szCs w:val="28"/>
        </w:rPr>
        <w:t>необычной</w:t>
      </w:r>
      <w:r w:rsidRPr="00A66B5C">
        <w:rPr>
          <w:spacing w:val="-20"/>
          <w:sz w:val="28"/>
          <w:szCs w:val="28"/>
        </w:rPr>
        <w:t xml:space="preserve"> деформацией представляется </w:t>
      </w:r>
      <w:r>
        <w:rPr>
          <w:i/>
          <w:iCs/>
          <w:spacing w:val="-20"/>
          <w:sz w:val="28"/>
          <w:szCs w:val="28"/>
        </w:rPr>
        <w:t>деформационная транслитера</w:t>
      </w:r>
      <w:r w:rsidRPr="00A66B5C">
        <w:rPr>
          <w:i/>
          <w:iCs/>
          <w:spacing w:val="-20"/>
          <w:sz w:val="28"/>
          <w:szCs w:val="28"/>
        </w:rPr>
        <w:t>ци</w:t>
      </w:r>
      <w:r>
        <w:rPr>
          <w:i/>
          <w:iCs/>
          <w:spacing w:val="-20"/>
          <w:sz w:val="28"/>
          <w:szCs w:val="28"/>
        </w:rPr>
        <w:t xml:space="preserve">я </w:t>
      </w:r>
      <w:r w:rsidRPr="00A66B5C">
        <w:rPr>
          <w:spacing w:val="-20"/>
          <w:sz w:val="28"/>
          <w:szCs w:val="28"/>
        </w:rPr>
        <w:t xml:space="preserve">в переводе С. Маршака. Так, названия напитка, который употребляет главный герой стихотворения, мистер Лир, в оригинале звучащее как </w:t>
      </w:r>
      <w:r w:rsidRPr="00A66B5C">
        <w:rPr>
          <w:i/>
          <w:iCs/>
          <w:spacing w:val="-20"/>
          <w:sz w:val="28"/>
          <w:szCs w:val="28"/>
        </w:rPr>
        <w:t>"</w:t>
      </w:r>
      <w:r w:rsidRPr="00A66B5C">
        <w:rPr>
          <w:i/>
          <w:iCs/>
          <w:spacing w:val="-20"/>
          <w:sz w:val="28"/>
          <w:szCs w:val="28"/>
          <w:lang w:val="en-US"/>
        </w:rPr>
        <w:t>Marsala</w:t>
      </w:r>
      <w:r w:rsidRPr="00A66B5C">
        <w:rPr>
          <w:i/>
          <w:iCs/>
          <w:spacing w:val="-20"/>
          <w:sz w:val="28"/>
          <w:szCs w:val="28"/>
        </w:rPr>
        <w:t>"</w:t>
      </w:r>
      <w:r w:rsidRPr="00A66B5C">
        <w:rPr>
          <w:spacing w:val="-20"/>
          <w:sz w:val="28"/>
          <w:szCs w:val="28"/>
        </w:rPr>
        <w:t>, передается переводчиком вариантом «Марсана» в целях сохранения аллитерации на звук [н]:</w:t>
      </w:r>
    </w:p>
    <w:tbl>
      <w:tblPr>
        <w:tblStyle w:val="af"/>
        <w:tblW w:w="0" w:type="auto"/>
        <w:tblLook w:val="04A0" w:firstRow="1" w:lastRow="0" w:firstColumn="1" w:lastColumn="0" w:noHBand="0" w:noVBand="1"/>
      </w:tblPr>
      <w:tblGrid>
        <w:gridCol w:w="4671"/>
        <w:gridCol w:w="4673"/>
      </w:tblGrid>
      <w:tr w:rsidR="00180A4E" w:rsidRPr="00A66B5C" w14:paraId="6B0DAA4B" w14:textId="77777777" w:rsidTr="00021AB3">
        <w:tc>
          <w:tcPr>
            <w:tcW w:w="4672" w:type="dxa"/>
          </w:tcPr>
          <w:p w14:paraId="3F08124C" w14:textId="77777777" w:rsidR="00180A4E" w:rsidRPr="00A66B5C" w:rsidRDefault="00180A4E" w:rsidP="00021AB3">
            <w:pPr>
              <w:spacing w:line="360" w:lineRule="auto"/>
              <w:jc w:val="center"/>
              <w:rPr>
                <w:spacing w:val="-20"/>
                <w:sz w:val="28"/>
                <w:szCs w:val="28"/>
              </w:rPr>
            </w:pPr>
            <w:r w:rsidRPr="00A66B5C">
              <w:rPr>
                <w:b/>
                <w:bCs/>
                <w:i/>
                <w:iCs/>
                <w:spacing w:val="-20"/>
                <w:lang w:val="en-US"/>
              </w:rPr>
              <w:t>E. Lear</w:t>
            </w:r>
          </w:p>
        </w:tc>
        <w:tc>
          <w:tcPr>
            <w:tcW w:w="4673" w:type="dxa"/>
          </w:tcPr>
          <w:p w14:paraId="33B2BD1C" w14:textId="77777777" w:rsidR="00180A4E" w:rsidRPr="00A66B5C" w:rsidRDefault="00180A4E" w:rsidP="00021AB3">
            <w:pPr>
              <w:spacing w:line="360" w:lineRule="auto"/>
              <w:jc w:val="center"/>
              <w:rPr>
                <w:spacing w:val="-20"/>
                <w:sz w:val="28"/>
                <w:szCs w:val="28"/>
              </w:rPr>
            </w:pPr>
            <w:r w:rsidRPr="00A66B5C">
              <w:rPr>
                <w:b/>
                <w:bCs/>
                <w:i/>
                <w:iCs/>
                <w:spacing w:val="-20"/>
              </w:rPr>
              <w:t>С. Маршак</w:t>
            </w:r>
          </w:p>
        </w:tc>
      </w:tr>
      <w:tr w:rsidR="00180A4E" w:rsidRPr="00A66B5C" w14:paraId="20B72F89" w14:textId="77777777" w:rsidTr="00021AB3">
        <w:tc>
          <w:tcPr>
            <w:tcW w:w="4672" w:type="dxa"/>
          </w:tcPr>
          <w:p w14:paraId="064AF842"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drawing>
                <wp:inline distT="0" distB="0" distL="0" distR="0" wp14:anchorId="2C142685" wp14:editId="1C1692B6">
                  <wp:extent cx="2065199" cy="967824"/>
                  <wp:effectExtent l="0" t="0" r="0" b="3810"/>
                  <wp:docPr id="212" name="Рисунок 2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12" descr="Изображение выглядит как текст&#10;&#10;Автоматически созданное описание"/>
                          <pic:cNvPicPr/>
                        </pic:nvPicPr>
                        <pic:blipFill>
                          <a:blip r:embed="rId197"/>
                          <a:stretch>
                            <a:fillRect/>
                          </a:stretch>
                        </pic:blipFill>
                        <pic:spPr>
                          <a:xfrm>
                            <a:off x="0" y="0"/>
                            <a:ext cx="2065199" cy="967824"/>
                          </a:xfrm>
                          <a:prstGeom prst="rect">
                            <a:avLst/>
                          </a:prstGeom>
                        </pic:spPr>
                      </pic:pic>
                    </a:graphicData>
                  </a:graphic>
                </wp:inline>
              </w:drawing>
            </w:r>
          </w:p>
        </w:tc>
        <w:tc>
          <w:tcPr>
            <w:tcW w:w="4673" w:type="dxa"/>
          </w:tcPr>
          <w:p w14:paraId="0522BCF1" w14:textId="77777777" w:rsidR="00180A4E" w:rsidRPr="00A66B5C" w:rsidRDefault="00180A4E" w:rsidP="00021AB3">
            <w:pPr>
              <w:spacing w:line="360" w:lineRule="auto"/>
              <w:jc w:val="center"/>
              <w:rPr>
                <w:spacing w:val="-20"/>
                <w:sz w:val="28"/>
                <w:szCs w:val="28"/>
              </w:rPr>
            </w:pPr>
            <w:r w:rsidRPr="00002E0F">
              <w:rPr>
                <w:noProof/>
                <w:color w:val="000000"/>
                <w:spacing w:val="-20"/>
                <w:shd w:val="clear" w:color="auto" w:fill="FFFFFF"/>
              </w:rPr>
              <w:drawing>
                <wp:inline distT="0" distB="0" distL="0" distR="0" wp14:anchorId="29071427" wp14:editId="0F9CF350">
                  <wp:extent cx="2270957" cy="967824"/>
                  <wp:effectExtent l="0" t="0" r="0" b="3810"/>
                  <wp:docPr id="213" name="Рисунок 21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213" descr="Изображение выглядит как текст, внутренний&#10;&#10;Автоматически созданное описание"/>
                          <pic:cNvPicPr/>
                        </pic:nvPicPr>
                        <pic:blipFill>
                          <a:blip r:embed="rId198"/>
                          <a:stretch>
                            <a:fillRect/>
                          </a:stretch>
                        </pic:blipFill>
                        <pic:spPr>
                          <a:xfrm>
                            <a:off x="0" y="0"/>
                            <a:ext cx="2270957" cy="967824"/>
                          </a:xfrm>
                          <a:prstGeom prst="rect">
                            <a:avLst/>
                          </a:prstGeom>
                        </pic:spPr>
                      </pic:pic>
                    </a:graphicData>
                  </a:graphic>
                </wp:inline>
              </w:drawing>
            </w:r>
          </w:p>
        </w:tc>
      </w:tr>
    </w:tbl>
    <w:p w14:paraId="2EA76746" w14:textId="77777777" w:rsidR="00180A4E" w:rsidRDefault="00180A4E" w:rsidP="00180A4E">
      <w:pPr>
        <w:spacing w:line="360" w:lineRule="auto"/>
        <w:ind w:firstLine="709"/>
        <w:jc w:val="both"/>
        <w:rPr>
          <w:spacing w:val="-20"/>
          <w:sz w:val="28"/>
          <w:szCs w:val="28"/>
        </w:rPr>
      </w:pPr>
    </w:p>
    <w:p w14:paraId="6731AD5D" w14:textId="77777777" w:rsidR="00180A4E" w:rsidRPr="00923F2C" w:rsidRDefault="00180A4E" w:rsidP="00180A4E">
      <w:pPr>
        <w:pStyle w:val="a3"/>
        <w:numPr>
          <w:ilvl w:val="0"/>
          <w:numId w:val="44"/>
        </w:numPr>
        <w:spacing w:line="360" w:lineRule="auto"/>
        <w:ind w:left="0" w:firstLine="709"/>
        <w:jc w:val="both"/>
        <w:rPr>
          <w:b/>
          <w:bCs/>
          <w:spacing w:val="-20"/>
          <w:sz w:val="28"/>
          <w:szCs w:val="28"/>
        </w:rPr>
      </w:pPr>
      <w:r w:rsidRPr="00923F2C">
        <w:rPr>
          <w:b/>
          <w:bCs/>
          <w:spacing w:val="-20"/>
          <w:sz w:val="28"/>
          <w:szCs w:val="28"/>
        </w:rPr>
        <w:t>Комплексные деформации:</w:t>
      </w:r>
    </w:p>
    <w:p w14:paraId="77D4A6D1" w14:textId="77777777" w:rsidR="00180A4E" w:rsidRPr="00923F2C" w:rsidRDefault="00180A4E" w:rsidP="00180A4E">
      <w:pPr>
        <w:spacing w:line="360" w:lineRule="auto"/>
        <w:ind w:firstLine="709"/>
        <w:jc w:val="both"/>
        <w:rPr>
          <w:spacing w:val="-20"/>
          <w:sz w:val="28"/>
          <w:szCs w:val="28"/>
        </w:rPr>
      </w:pPr>
      <w:r w:rsidRPr="00923F2C">
        <w:rPr>
          <w:spacing w:val="-20"/>
          <w:sz w:val="28"/>
          <w:szCs w:val="28"/>
        </w:rPr>
        <w:t xml:space="preserve">Среди самых распространенных комплексных </w:t>
      </w:r>
      <w:r>
        <w:rPr>
          <w:spacing w:val="-20"/>
          <w:sz w:val="28"/>
          <w:szCs w:val="28"/>
        </w:rPr>
        <w:t>де</w:t>
      </w:r>
      <w:r w:rsidRPr="00923F2C">
        <w:rPr>
          <w:spacing w:val="-20"/>
          <w:sz w:val="28"/>
          <w:szCs w:val="28"/>
        </w:rPr>
        <w:t>формаций, примененных переводчиками в рассматриваемых переводных текстах, встречаютс</w:t>
      </w:r>
      <w:r w:rsidRPr="00575C23">
        <w:rPr>
          <w:spacing w:val="-20"/>
          <w:sz w:val="28"/>
          <w:szCs w:val="28"/>
        </w:rPr>
        <w:t xml:space="preserve">я </w:t>
      </w:r>
      <w:r w:rsidRPr="00575C23">
        <w:rPr>
          <w:i/>
          <w:iCs/>
          <w:spacing w:val="-20"/>
          <w:sz w:val="28"/>
          <w:szCs w:val="28"/>
        </w:rPr>
        <w:t>опущение и добавление</w:t>
      </w:r>
      <w:r w:rsidRPr="00575C23">
        <w:rPr>
          <w:spacing w:val="-20"/>
          <w:sz w:val="28"/>
          <w:szCs w:val="28"/>
        </w:rPr>
        <w:t>:</w:t>
      </w:r>
    </w:p>
    <w:tbl>
      <w:tblPr>
        <w:tblStyle w:val="af"/>
        <w:tblW w:w="9351" w:type="dxa"/>
        <w:tblLook w:val="04A0" w:firstRow="1" w:lastRow="0" w:firstColumn="1" w:lastColumn="0" w:noHBand="0" w:noVBand="1"/>
      </w:tblPr>
      <w:tblGrid>
        <w:gridCol w:w="4673"/>
        <w:gridCol w:w="4678"/>
      </w:tblGrid>
      <w:tr w:rsidR="00180A4E" w:rsidRPr="00A66B5C" w14:paraId="0EF8B3D3" w14:textId="77777777" w:rsidTr="00021AB3">
        <w:tc>
          <w:tcPr>
            <w:tcW w:w="4673" w:type="dxa"/>
          </w:tcPr>
          <w:p w14:paraId="34109E8E" w14:textId="77777777" w:rsidR="00180A4E" w:rsidRPr="00A66B5C" w:rsidRDefault="00180A4E" w:rsidP="00021AB3">
            <w:pPr>
              <w:spacing w:line="360" w:lineRule="auto"/>
              <w:jc w:val="center"/>
              <w:rPr>
                <w:b/>
                <w:bCs/>
                <w:spacing w:val="-20"/>
              </w:rPr>
            </w:pPr>
            <w:r w:rsidRPr="00A66B5C">
              <w:rPr>
                <w:b/>
                <w:bCs/>
                <w:spacing w:val="-20"/>
                <w:lang w:val="en-US"/>
              </w:rPr>
              <w:t>E. Lear</w:t>
            </w:r>
          </w:p>
        </w:tc>
        <w:tc>
          <w:tcPr>
            <w:tcW w:w="4678" w:type="dxa"/>
          </w:tcPr>
          <w:p w14:paraId="7C9F8686" w14:textId="77777777" w:rsidR="00180A4E" w:rsidRPr="00A66B5C" w:rsidRDefault="00180A4E" w:rsidP="00021AB3">
            <w:pPr>
              <w:spacing w:line="360" w:lineRule="auto"/>
              <w:jc w:val="center"/>
              <w:rPr>
                <w:b/>
                <w:bCs/>
                <w:spacing w:val="-20"/>
              </w:rPr>
            </w:pPr>
            <w:r w:rsidRPr="00A66B5C">
              <w:rPr>
                <w:b/>
                <w:bCs/>
                <w:spacing w:val="-20"/>
              </w:rPr>
              <w:t>С. Маршак</w:t>
            </w:r>
          </w:p>
        </w:tc>
      </w:tr>
      <w:tr w:rsidR="00180A4E" w:rsidRPr="00A66B5C" w14:paraId="77317530" w14:textId="77777777" w:rsidTr="00021AB3">
        <w:tc>
          <w:tcPr>
            <w:tcW w:w="4673" w:type="dxa"/>
          </w:tcPr>
          <w:p w14:paraId="761763EA" w14:textId="77777777" w:rsidR="00180A4E" w:rsidRPr="00A66B5C" w:rsidRDefault="00180A4E" w:rsidP="00021AB3">
            <w:pPr>
              <w:pStyle w:val="a4"/>
              <w:shd w:val="clear" w:color="auto" w:fill="FFFFFF"/>
              <w:spacing w:before="0" w:beforeAutospacing="0" w:after="0" w:afterAutospacing="0" w:line="360" w:lineRule="auto"/>
              <w:jc w:val="center"/>
              <w:rPr>
                <w:color w:val="000000"/>
                <w:spacing w:val="-20"/>
                <w:lang w:val="en-US"/>
              </w:rPr>
            </w:pPr>
            <w:r w:rsidRPr="00002E0F">
              <w:rPr>
                <w:noProof/>
                <w:color w:val="000000"/>
                <w:spacing w:val="-20"/>
                <w:lang w:val="en-US"/>
              </w:rPr>
              <w:drawing>
                <wp:inline distT="0" distB="0" distL="0" distR="0" wp14:anchorId="132F010F" wp14:editId="0D484A62">
                  <wp:extent cx="2263336" cy="960203"/>
                  <wp:effectExtent l="0" t="0" r="3810" b="0"/>
                  <wp:docPr id="214" name="Рисунок 2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descr="Изображение выглядит как текст&#10;&#10;Автоматически созданное описание"/>
                          <pic:cNvPicPr/>
                        </pic:nvPicPr>
                        <pic:blipFill>
                          <a:blip r:embed="rId199"/>
                          <a:stretch>
                            <a:fillRect/>
                          </a:stretch>
                        </pic:blipFill>
                        <pic:spPr>
                          <a:xfrm>
                            <a:off x="0" y="0"/>
                            <a:ext cx="2263336" cy="960203"/>
                          </a:xfrm>
                          <a:prstGeom prst="rect">
                            <a:avLst/>
                          </a:prstGeom>
                        </pic:spPr>
                      </pic:pic>
                    </a:graphicData>
                  </a:graphic>
                </wp:inline>
              </w:drawing>
            </w:r>
          </w:p>
        </w:tc>
        <w:tc>
          <w:tcPr>
            <w:tcW w:w="4678" w:type="dxa"/>
          </w:tcPr>
          <w:p w14:paraId="7A610609" w14:textId="77777777" w:rsidR="00180A4E" w:rsidRPr="00A66B5C" w:rsidRDefault="00180A4E" w:rsidP="00021AB3">
            <w:pPr>
              <w:spacing w:line="360" w:lineRule="auto"/>
              <w:jc w:val="center"/>
              <w:rPr>
                <w:color w:val="000000"/>
                <w:spacing w:val="-20"/>
                <w:shd w:val="clear" w:color="auto" w:fill="FFFFFF"/>
              </w:rPr>
            </w:pPr>
            <w:r w:rsidRPr="00002E0F">
              <w:rPr>
                <w:noProof/>
                <w:color w:val="000000"/>
                <w:spacing w:val="-20"/>
                <w:shd w:val="clear" w:color="auto" w:fill="FFFFFF"/>
              </w:rPr>
              <w:drawing>
                <wp:inline distT="0" distB="0" distL="0" distR="0" wp14:anchorId="295A5257" wp14:editId="0915AB0D">
                  <wp:extent cx="2095682" cy="952583"/>
                  <wp:effectExtent l="0" t="0" r="0" b="0"/>
                  <wp:docPr id="215" name="Рисунок 2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215" descr="Изображение выглядит как текст&#10;&#10;Автоматически созданное описание"/>
                          <pic:cNvPicPr/>
                        </pic:nvPicPr>
                        <pic:blipFill>
                          <a:blip r:embed="rId200"/>
                          <a:stretch>
                            <a:fillRect/>
                          </a:stretch>
                        </pic:blipFill>
                        <pic:spPr>
                          <a:xfrm>
                            <a:off x="0" y="0"/>
                            <a:ext cx="2095682" cy="952583"/>
                          </a:xfrm>
                          <a:prstGeom prst="rect">
                            <a:avLst/>
                          </a:prstGeom>
                        </pic:spPr>
                      </pic:pic>
                    </a:graphicData>
                  </a:graphic>
                </wp:inline>
              </w:drawing>
            </w:r>
          </w:p>
        </w:tc>
      </w:tr>
    </w:tbl>
    <w:p w14:paraId="3F699E42" w14:textId="77777777" w:rsidR="00180A4E" w:rsidRPr="00E404D3" w:rsidRDefault="00180A4E" w:rsidP="00180A4E">
      <w:pPr>
        <w:spacing w:line="360" w:lineRule="auto"/>
        <w:jc w:val="both"/>
        <w:rPr>
          <w:spacing w:val="-20"/>
          <w:sz w:val="28"/>
          <w:szCs w:val="28"/>
        </w:rPr>
      </w:pPr>
    </w:p>
    <w:p w14:paraId="51E93280" w14:textId="77777777" w:rsidR="00180A4E" w:rsidRPr="00A66B5C" w:rsidRDefault="00180A4E" w:rsidP="00180A4E">
      <w:pPr>
        <w:spacing w:line="360" w:lineRule="auto"/>
        <w:ind w:firstLine="709"/>
        <w:jc w:val="both"/>
        <w:rPr>
          <w:color w:val="000000" w:themeColor="text1"/>
          <w:spacing w:val="-20"/>
          <w:sz w:val="28"/>
          <w:szCs w:val="28"/>
        </w:rPr>
      </w:pPr>
      <w:r w:rsidRPr="00A66B5C">
        <w:rPr>
          <w:spacing w:val="-20"/>
          <w:sz w:val="28"/>
          <w:szCs w:val="28"/>
        </w:rPr>
        <w:t xml:space="preserve">Абсурдность анализируемого произведения проявляется в нетипичности написания автобиографии. В стихотворении творчеству поэта уделяется лишь одна строчка </w:t>
      </w:r>
      <w:r w:rsidRPr="00A66B5C">
        <w:rPr>
          <w:i/>
          <w:iCs/>
          <w:spacing w:val="-20"/>
          <w:sz w:val="28"/>
          <w:szCs w:val="28"/>
        </w:rPr>
        <w:t>"</w:t>
      </w:r>
      <w:r w:rsidRPr="00A66B5C">
        <w:rPr>
          <w:i/>
          <w:iCs/>
          <w:color w:val="000000"/>
          <w:spacing w:val="-20"/>
          <w:sz w:val="28"/>
          <w:szCs w:val="28"/>
          <w:lang w:val="en-US"/>
        </w:rPr>
        <w:t>Who</w:t>
      </w:r>
      <w:r w:rsidRPr="00A66B5C">
        <w:rPr>
          <w:i/>
          <w:iCs/>
          <w:color w:val="000000"/>
          <w:spacing w:val="-20"/>
          <w:sz w:val="28"/>
          <w:szCs w:val="28"/>
        </w:rPr>
        <w:t xml:space="preserve"> </w:t>
      </w:r>
      <w:r w:rsidRPr="00A66B5C">
        <w:rPr>
          <w:i/>
          <w:iCs/>
          <w:color w:val="000000"/>
          <w:spacing w:val="-20"/>
          <w:sz w:val="28"/>
          <w:szCs w:val="28"/>
          <w:lang w:val="en-US"/>
        </w:rPr>
        <w:t>has</w:t>
      </w:r>
      <w:r w:rsidRPr="00A66B5C">
        <w:rPr>
          <w:i/>
          <w:iCs/>
          <w:color w:val="000000"/>
          <w:spacing w:val="-20"/>
          <w:sz w:val="28"/>
          <w:szCs w:val="28"/>
        </w:rPr>
        <w:t xml:space="preserve"> </w:t>
      </w:r>
      <w:r w:rsidRPr="00A66B5C">
        <w:rPr>
          <w:i/>
          <w:iCs/>
          <w:color w:val="000000"/>
          <w:spacing w:val="-20"/>
          <w:sz w:val="28"/>
          <w:szCs w:val="28"/>
          <w:lang w:val="en-US"/>
        </w:rPr>
        <w:t>written</w:t>
      </w:r>
      <w:r w:rsidRPr="00A66B5C">
        <w:rPr>
          <w:i/>
          <w:iCs/>
          <w:color w:val="000000"/>
          <w:spacing w:val="-20"/>
          <w:sz w:val="28"/>
          <w:szCs w:val="28"/>
        </w:rPr>
        <w:t xml:space="preserve"> </w:t>
      </w:r>
      <w:r w:rsidRPr="00A66B5C">
        <w:rPr>
          <w:i/>
          <w:iCs/>
          <w:color w:val="000000"/>
          <w:spacing w:val="-20"/>
          <w:sz w:val="28"/>
          <w:szCs w:val="28"/>
          <w:lang w:val="en-US"/>
        </w:rPr>
        <w:t>such</w:t>
      </w:r>
      <w:r w:rsidRPr="00A66B5C">
        <w:rPr>
          <w:i/>
          <w:iCs/>
          <w:color w:val="000000"/>
          <w:spacing w:val="-20"/>
          <w:sz w:val="28"/>
          <w:szCs w:val="28"/>
        </w:rPr>
        <w:t xml:space="preserve"> </w:t>
      </w:r>
      <w:r w:rsidRPr="00A66B5C">
        <w:rPr>
          <w:i/>
          <w:iCs/>
          <w:color w:val="000000"/>
          <w:spacing w:val="-20"/>
          <w:sz w:val="28"/>
          <w:szCs w:val="28"/>
          <w:lang w:val="en-US"/>
        </w:rPr>
        <w:t>volumes</w:t>
      </w:r>
      <w:r w:rsidRPr="00A66B5C">
        <w:rPr>
          <w:i/>
          <w:iCs/>
          <w:color w:val="000000"/>
          <w:spacing w:val="-20"/>
          <w:sz w:val="28"/>
          <w:szCs w:val="28"/>
        </w:rPr>
        <w:t xml:space="preserve"> </w:t>
      </w:r>
      <w:r w:rsidRPr="00A66B5C">
        <w:rPr>
          <w:i/>
          <w:iCs/>
          <w:color w:val="000000"/>
          <w:spacing w:val="-20"/>
          <w:sz w:val="28"/>
          <w:szCs w:val="28"/>
          <w:lang w:val="en-US"/>
        </w:rPr>
        <w:t>of</w:t>
      </w:r>
      <w:r w:rsidRPr="00A66B5C">
        <w:rPr>
          <w:i/>
          <w:iCs/>
          <w:color w:val="000000"/>
          <w:spacing w:val="-20"/>
          <w:sz w:val="28"/>
          <w:szCs w:val="28"/>
        </w:rPr>
        <w:t xml:space="preserve"> </w:t>
      </w:r>
      <w:r w:rsidRPr="00A66B5C">
        <w:rPr>
          <w:i/>
          <w:iCs/>
          <w:color w:val="000000"/>
          <w:spacing w:val="-20"/>
          <w:sz w:val="28"/>
          <w:szCs w:val="28"/>
          <w:lang w:val="en-US"/>
        </w:rPr>
        <w:t>stuff</w:t>
      </w:r>
      <w:r w:rsidRPr="00A66B5C">
        <w:rPr>
          <w:i/>
          <w:iCs/>
          <w:color w:val="000000"/>
          <w:spacing w:val="-20"/>
          <w:sz w:val="28"/>
          <w:szCs w:val="28"/>
        </w:rPr>
        <w:t>!</w:t>
      </w:r>
      <w:r w:rsidRPr="00A66B5C">
        <w:rPr>
          <w:i/>
          <w:iCs/>
          <w:spacing w:val="-20"/>
          <w:sz w:val="28"/>
          <w:szCs w:val="28"/>
        </w:rPr>
        <w:t>"</w:t>
      </w:r>
      <w:r w:rsidRPr="00A66B5C">
        <w:rPr>
          <w:color w:val="000000"/>
          <w:spacing w:val="-20"/>
          <w:sz w:val="28"/>
          <w:szCs w:val="28"/>
        </w:rPr>
        <w:t>, что указывает на ироничное отношение Э. Лира к своим стихотворениям и к своему творчеству в целом. Вместо предполагаемого рассказа о его творческих успехах, читатель знакомится с внешностью Э. Лира, описанной порой очень детально, что придает стихотворению комичности (</w:t>
      </w:r>
      <w:r w:rsidRPr="00A66B5C">
        <w:rPr>
          <w:i/>
          <w:iCs/>
          <w:spacing w:val="-20"/>
          <w:sz w:val="28"/>
          <w:szCs w:val="28"/>
        </w:rPr>
        <w:t>"</w:t>
      </w:r>
      <w:r w:rsidRPr="00A66B5C">
        <w:rPr>
          <w:i/>
          <w:iCs/>
          <w:color w:val="000000" w:themeColor="text1"/>
          <w:spacing w:val="-20"/>
          <w:sz w:val="28"/>
          <w:szCs w:val="28"/>
          <w:lang w:val="en-US"/>
        </w:rPr>
        <w:t>He</w:t>
      </w:r>
      <w:r w:rsidRPr="00A66B5C">
        <w:rPr>
          <w:i/>
          <w:iCs/>
          <w:color w:val="000000" w:themeColor="text1"/>
          <w:spacing w:val="-20"/>
          <w:sz w:val="28"/>
          <w:szCs w:val="28"/>
        </w:rPr>
        <w:t xml:space="preserve"> </w:t>
      </w:r>
      <w:r w:rsidRPr="00A66B5C">
        <w:rPr>
          <w:i/>
          <w:iCs/>
          <w:color w:val="000000" w:themeColor="text1"/>
          <w:spacing w:val="-20"/>
          <w:sz w:val="28"/>
          <w:szCs w:val="28"/>
          <w:lang w:val="en-US"/>
        </w:rPr>
        <w:t>has</w:t>
      </w:r>
      <w:r w:rsidRPr="00A66B5C">
        <w:rPr>
          <w:i/>
          <w:iCs/>
          <w:color w:val="000000" w:themeColor="text1"/>
          <w:spacing w:val="-20"/>
          <w:sz w:val="28"/>
          <w:szCs w:val="28"/>
        </w:rPr>
        <w:t xml:space="preserve"> </w:t>
      </w:r>
      <w:r w:rsidRPr="00A66B5C">
        <w:rPr>
          <w:i/>
          <w:iCs/>
          <w:color w:val="000000" w:themeColor="text1"/>
          <w:spacing w:val="-20"/>
          <w:sz w:val="28"/>
          <w:szCs w:val="28"/>
          <w:lang w:val="en-US"/>
        </w:rPr>
        <w:t>ears</w:t>
      </w:r>
      <w:r w:rsidRPr="00A66B5C">
        <w:rPr>
          <w:i/>
          <w:iCs/>
          <w:color w:val="000000" w:themeColor="text1"/>
          <w:spacing w:val="-20"/>
          <w:sz w:val="28"/>
          <w:szCs w:val="28"/>
        </w:rPr>
        <w:t xml:space="preserve">, </w:t>
      </w:r>
      <w:r w:rsidRPr="00A66B5C">
        <w:rPr>
          <w:i/>
          <w:iCs/>
          <w:color w:val="000000" w:themeColor="text1"/>
          <w:spacing w:val="-20"/>
          <w:sz w:val="28"/>
          <w:szCs w:val="28"/>
          <w:lang w:val="en-US"/>
        </w:rPr>
        <w:t>and</w:t>
      </w:r>
      <w:r w:rsidRPr="00A66B5C">
        <w:rPr>
          <w:i/>
          <w:iCs/>
          <w:color w:val="000000" w:themeColor="text1"/>
          <w:spacing w:val="-20"/>
          <w:sz w:val="28"/>
          <w:szCs w:val="28"/>
        </w:rPr>
        <w:t xml:space="preserve"> </w:t>
      </w:r>
      <w:r w:rsidRPr="00A66B5C">
        <w:rPr>
          <w:i/>
          <w:iCs/>
          <w:color w:val="000000" w:themeColor="text1"/>
          <w:spacing w:val="-20"/>
          <w:sz w:val="28"/>
          <w:szCs w:val="28"/>
          <w:lang w:val="en-US"/>
        </w:rPr>
        <w:t>two</w:t>
      </w:r>
      <w:r w:rsidRPr="00A66B5C">
        <w:rPr>
          <w:i/>
          <w:iCs/>
          <w:color w:val="000000" w:themeColor="text1"/>
          <w:spacing w:val="-20"/>
          <w:sz w:val="28"/>
          <w:szCs w:val="28"/>
        </w:rPr>
        <w:t xml:space="preserve"> </w:t>
      </w:r>
      <w:r w:rsidRPr="00A66B5C">
        <w:rPr>
          <w:i/>
          <w:iCs/>
          <w:color w:val="000000" w:themeColor="text1"/>
          <w:spacing w:val="-20"/>
          <w:sz w:val="28"/>
          <w:szCs w:val="28"/>
          <w:lang w:val="en-US"/>
        </w:rPr>
        <w:t>eyes</w:t>
      </w:r>
      <w:r w:rsidRPr="00A66B5C">
        <w:rPr>
          <w:i/>
          <w:iCs/>
          <w:color w:val="000000" w:themeColor="text1"/>
          <w:spacing w:val="-20"/>
          <w:sz w:val="28"/>
          <w:szCs w:val="28"/>
        </w:rPr>
        <w:t xml:space="preserve">, </w:t>
      </w:r>
      <w:r w:rsidRPr="00A66B5C">
        <w:rPr>
          <w:i/>
          <w:iCs/>
          <w:color w:val="000000" w:themeColor="text1"/>
          <w:spacing w:val="-20"/>
          <w:sz w:val="28"/>
          <w:szCs w:val="28"/>
          <w:lang w:val="en-US"/>
        </w:rPr>
        <w:t>and</w:t>
      </w:r>
      <w:r w:rsidRPr="00A66B5C">
        <w:rPr>
          <w:i/>
          <w:iCs/>
          <w:color w:val="000000" w:themeColor="text1"/>
          <w:spacing w:val="-20"/>
          <w:sz w:val="28"/>
          <w:szCs w:val="28"/>
        </w:rPr>
        <w:t xml:space="preserve"> </w:t>
      </w:r>
      <w:r w:rsidRPr="00A66B5C">
        <w:rPr>
          <w:i/>
          <w:iCs/>
          <w:color w:val="000000" w:themeColor="text1"/>
          <w:spacing w:val="-20"/>
          <w:sz w:val="28"/>
          <w:szCs w:val="28"/>
          <w:lang w:val="en-US"/>
        </w:rPr>
        <w:t>ten</w:t>
      </w:r>
      <w:r w:rsidRPr="00A66B5C">
        <w:rPr>
          <w:i/>
          <w:iCs/>
          <w:color w:val="000000" w:themeColor="text1"/>
          <w:spacing w:val="-20"/>
          <w:sz w:val="28"/>
          <w:szCs w:val="28"/>
        </w:rPr>
        <w:t xml:space="preserve"> </w:t>
      </w:r>
      <w:r w:rsidRPr="00A66B5C">
        <w:rPr>
          <w:i/>
          <w:iCs/>
          <w:color w:val="000000" w:themeColor="text1"/>
          <w:spacing w:val="-20"/>
          <w:sz w:val="28"/>
          <w:szCs w:val="28"/>
          <w:lang w:val="en-US"/>
        </w:rPr>
        <w:t>fingers</w:t>
      </w:r>
      <w:r w:rsidRPr="00A66B5C">
        <w:rPr>
          <w:i/>
          <w:iCs/>
          <w:spacing w:val="-20"/>
          <w:sz w:val="28"/>
          <w:szCs w:val="28"/>
        </w:rPr>
        <w:t>"</w:t>
      </w:r>
      <w:r w:rsidRPr="00A66B5C">
        <w:rPr>
          <w:color w:val="000000" w:themeColor="text1"/>
          <w:spacing w:val="-20"/>
          <w:sz w:val="28"/>
          <w:szCs w:val="28"/>
        </w:rPr>
        <w:t>). Некоторые аспекты личности поэта вызывают у читателя сочувствие (</w:t>
      </w:r>
      <w:r w:rsidRPr="00A66B5C">
        <w:rPr>
          <w:i/>
          <w:iCs/>
          <w:spacing w:val="-20"/>
          <w:sz w:val="28"/>
          <w:szCs w:val="28"/>
        </w:rPr>
        <w:t>"</w:t>
      </w:r>
      <w:r w:rsidRPr="00A66B5C">
        <w:rPr>
          <w:i/>
          <w:iCs/>
          <w:color w:val="000000"/>
          <w:spacing w:val="-20"/>
          <w:sz w:val="28"/>
          <w:szCs w:val="28"/>
          <w:lang w:val="en-US"/>
        </w:rPr>
        <w:t>He</w:t>
      </w:r>
      <w:r w:rsidRPr="00A66B5C">
        <w:rPr>
          <w:i/>
          <w:iCs/>
          <w:color w:val="000000"/>
          <w:spacing w:val="-20"/>
          <w:sz w:val="28"/>
          <w:szCs w:val="28"/>
        </w:rPr>
        <w:t xml:space="preserve"> </w:t>
      </w:r>
      <w:r w:rsidRPr="00A66B5C">
        <w:rPr>
          <w:i/>
          <w:iCs/>
          <w:color w:val="000000"/>
          <w:spacing w:val="-20"/>
          <w:sz w:val="28"/>
          <w:szCs w:val="28"/>
          <w:lang w:val="en-US"/>
        </w:rPr>
        <w:t>weeps</w:t>
      </w:r>
      <w:r w:rsidRPr="00A66B5C">
        <w:rPr>
          <w:i/>
          <w:iCs/>
          <w:color w:val="000000"/>
          <w:spacing w:val="-20"/>
          <w:sz w:val="28"/>
          <w:szCs w:val="28"/>
        </w:rPr>
        <w:t xml:space="preserve"> </w:t>
      </w:r>
      <w:r w:rsidRPr="00A66B5C">
        <w:rPr>
          <w:i/>
          <w:iCs/>
          <w:color w:val="000000"/>
          <w:spacing w:val="-20"/>
          <w:sz w:val="28"/>
          <w:szCs w:val="28"/>
          <w:lang w:val="en-US"/>
        </w:rPr>
        <w:t>by</w:t>
      </w:r>
      <w:r w:rsidRPr="00A66B5C">
        <w:rPr>
          <w:i/>
          <w:iCs/>
          <w:color w:val="000000"/>
          <w:spacing w:val="-20"/>
          <w:sz w:val="28"/>
          <w:szCs w:val="28"/>
        </w:rPr>
        <w:t xml:space="preserve"> </w:t>
      </w:r>
      <w:r w:rsidRPr="00A66B5C">
        <w:rPr>
          <w:i/>
          <w:iCs/>
          <w:color w:val="000000"/>
          <w:spacing w:val="-20"/>
          <w:sz w:val="28"/>
          <w:szCs w:val="28"/>
          <w:lang w:val="en-US"/>
        </w:rPr>
        <w:t>the</w:t>
      </w:r>
      <w:r w:rsidRPr="00A66B5C">
        <w:rPr>
          <w:i/>
          <w:iCs/>
          <w:color w:val="000000"/>
          <w:spacing w:val="-20"/>
          <w:sz w:val="28"/>
          <w:szCs w:val="28"/>
        </w:rPr>
        <w:t xml:space="preserve"> </w:t>
      </w:r>
      <w:r w:rsidRPr="00A66B5C">
        <w:rPr>
          <w:i/>
          <w:iCs/>
          <w:color w:val="000000"/>
          <w:spacing w:val="-20"/>
          <w:sz w:val="28"/>
          <w:szCs w:val="28"/>
          <w:lang w:val="en-US"/>
        </w:rPr>
        <w:t>side</w:t>
      </w:r>
      <w:r w:rsidRPr="00A66B5C">
        <w:rPr>
          <w:i/>
          <w:iCs/>
          <w:color w:val="000000"/>
          <w:spacing w:val="-20"/>
          <w:sz w:val="28"/>
          <w:szCs w:val="28"/>
        </w:rPr>
        <w:t xml:space="preserve"> </w:t>
      </w:r>
      <w:r w:rsidRPr="00A66B5C">
        <w:rPr>
          <w:i/>
          <w:iCs/>
          <w:color w:val="000000"/>
          <w:spacing w:val="-20"/>
          <w:sz w:val="28"/>
          <w:szCs w:val="28"/>
          <w:lang w:val="en-US"/>
        </w:rPr>
        <w:t>of</w:t>
      </w:r>
      <w:r w:rsidRPr="00A66B5C">
        <w:rPr>
          <w:i/>
          <w:iCs/>
          <w:color w:val="000000"/>
          <w:spacing w:val="-20"/>
          <w:sz w:val="28"/>
          <w:szCs w:val="28"/>
        </w:rPr>
        <w:t xml:space="preserve"> </w:t>
      </w:r>
      <w:r w:rsidRPr="00A66B5C">
        <w:rPr>
          <w:i/>
          <w:iCs/>
          <w:color w:val="000000"/>
          <w:spacing w:val="-20"/>
          <w:sz w:val="28"/>
          <w:szCs w:val="28"/>
          <w:lang w:val="en-US"/>
        </w:rPr>
        <w:t>the</w:t>
      </w:r>
      <w:r w:rsidRPr="00A66B5C">
        <w:rPr>
          <w:i/>
          <w:iCs/>
          <w:color w:val="000000"/>
          <w:spacing w:val="-20"/>
          <w:sz w:val="28"/>
          <w:szCs w:val="28"/>
        </w:rPr>
        <w:t xml:space="preserve"> </w:t>
      </w:r>
      <w:r w:rsidRPr="00A66B5C">
        <w:rPr>
          <w:i/>
          <w:iCs/>
          <w:color w:val="000000"/>
          <w:spacing w:val="-20"/>
          <w:sz w:val="28"/>
          <w:szCs w:val="28"/>
          <w:lang w:val="en-US"/>
        </w:rPr>
        <w:t>ocean</w:t>
      </w:r>
      <w:r w:rsidRPr="00A66B5C">
        <w:rPr>
          <w:i/>
          <w:iCs/>
          <w:spacing w:val="-20"/>
          <w:sz w:val="28"/>
          <w:szCs w:val="28"/>
        </w:rPr>
        <w:t>"</w:t>
      </w:r>
      <w:r w:rsidRPr="00A66B5C">
        <w:rPr>
          <w:color w:val="000000" w:themeColor="text1"/>
          <w:spacing w:val="-20"/>
          <w:sz w:val="28"/>
          <w:szCs w:val="28"/>
        </w:rPr>
        <w:t xml:space="preserve">) и помогают понять, что даже широко известные личности прежде всего — обычные люди, которым не чужды простые человеческие радости, к примеру </w:t>
      </w:r>
      <w:r>
        <w:rPr>
          <w:color w:val="000000" w:themeColor="text1"/>
          <w:spacing w:val="-20"/>
          <w:sz w:val="28"/>
          <w:szCs w:val="28"/>
        </w:rPr>
        <w:t xml:space="preserve">поедание </w:t>
      </w:r>
      <w:r w:rsidRPr="00A66B5C">
        <w:rPr>
          <w:color w:val="000000" w:themeColor="text1"/>
          <w:spacing w:val="-20"/>
          <w:sz w:val="28"/>
          <w:szCs w:val="28"/>
        </w:rPr>
        <w:lastRenderedPageBreak/>
        <w:t>марципановы</w:t>
      </w:r>
      <w:r>
        <w:rPr>
          <w:color w:val="000000" w:themeColor="text1"/>
          <w:spacing w:val="-20"/>
          <w:sz w:val="28"/>
          <w:szCs w:val="28"/>
        </w:rPr>
        <w:t xml:space="preserve">х </w:t>
      </w:r>
      <w:r w:rsidRPr="00A66B5C">
        <w:rPr>
          <w:color w:val="000000" w:themeColor="text1"/>
          <w:spacing w:val="-20"/>
          <w:sz w:val="28"/>
          <w:szCs w:val="28"/>
        </w:rPr>
        <w:t xml:space="preserve">рыб (пер. С. Маршака). Контраст подразумеваемого воспевания творческих заслуг и описания обыденной жизни </w:t>
      </w:r>
      <w:r>
        <w:rPr>
          <w:color w:val="000000" w:themeColor="text1"/>
          <w:spacing w:val="-20"/>
          <w:sz w:val="28"/>
          <w:szCs w:val="28"/>
        </w:rPr>
        <w:t>представляет собой</w:t>
      </w:r>
      <w:r w:rsidRPr="00A66B5C">
        <w:rPr>
          <w:color w:val="000000" w:themeColor="text1"/>
          <w:spacing w:val="-20"/>
          <w:sz w:val="28"/>
          <w:szCs w:val="28"/>
        </w:rPr>
        <w:t xml:space="preserve"> игр</w:t>
      </w:r>
      <w:r>
        <w:rPr>
          <w:color w:val="000000" w:themeColor="text1"/>
          <w:spacing w:val="-20"/>
          <w:sz w:val="28"/>
          <w:szCs w:val="28"/>
        </w:rPr>
        <w:t>у</w:t>
      </w:r>
      <w:r w:rsidRPr="00A66B5C">
        <w:rPr>
          <w:color w:val="000000" w:themeColor="text1"/>
          <w:spacing w:val="-20"/>
          <w:sz w:val="28"/>
          <w:szCs w:val="28"/>
        </w:rPr>
        <w:t xml:space="preserve"> на уровне сюжета и </w:t>
      </w:r>
      <w:r>
        <w:rPr>
          <w:color w:val="000000" w:themeColor="text1"/>
          <w:spacing w:val="-20"/>
          <w:sz w:val="28"/>
          <w:szCs w:val="28"/>
        </w:rPr>
        <w:t>добавляет произведению абсурдности</w:t>
      </w:r>
      <w:r w:rsidRPr="00A66B5C">
        <w:rPr>
          <w:color w:val="000000" w:themeColor="text1"/>
          <w:spacing w:val="-20"/>
          <w:sz w:val="28"/>
          <w:szCs w:val="28"/>
        </w:rPr>
        <w:t xml:space="preserve">. </w:t>
      </w:r>
    </w:p>
    <w:p w14:paraId="7A43413F" w14:textId="77777777" w:rsidR="00180A4E" w:rsidRPr="00A66B5C" w:rsidRDefault="00180A4E" w:rsidP="00180A4E">
      <w:pPr>
        <w:spacing w:line="360" w:lineRule="auto"/>
        <w:ind w:firstLine="709"/>
        <w:jc w:val="both"/>
        <w:rPr>
          <w:spacing w:val="-20"/>
          <w:sz w:val="28"/>
          <w:szCs w:val="28"/>
        </w:rPr>
      </w:pPr>
      <w:r w:rsidRPr="00A66B5C">
        <w:rPr>
          <w:color w:val="000000" w:themeColor="text1"/>
          <w:spacing w:val="-20"/>
          <w:sz w:val="28"/>
          <w:szCs w:val="28"/>
        </w:rPr>
        <w:t xml:space="preserve">Рассмотрев различные переводы стихотворения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 xml:space="preserve">! </w:t>
      </w:r>
      <w:r w:rsidRPr="00A66B5C">
        <w:rPr>
          <w:spacing w:val="-20"/>
          <w:sz w:val="28"/>
          <w:szCs w:val="28"/>
        </w:rPr>
        <w:t xml:space="preserve">можно говорить о том, что, в отличие от лимерика, стихотворение, написанное в </w:t>
      </w:r>
      <w:r>
        <w:rPr>
          <w:spacing w:val="-20"/>
          <w:sz w:val="28"/>
          <w:szCs w:val="28"/>
        </w:rPr>
        <w:t xml:space="preserve">более привычной </w:t>
      </w:r>
      <w:r w:rsidRPr="00A66B5C">
        <w:rPr>
          <w:spacing w:val="-20"/>
          <w:sz w:val="28"/>
          <w:szCs w:val="28"/>
        </w:rPr>
        <w:t xml:space="preserve">форме, дает переводчику больше свободы в </w:t>
      </w:r>
      <w:r>
        <w:rPr>
          <w:spacing w:val="-20"/>
          <w:sz w:val="28"/>
          <w:szCs w:val="28"/>
        </w:rPr>
        <w:t>выборе</w:t>
      </w:r>
      <w:r w:rsidRPr="00A66B5C">
        <w:rPr>
          <w:spacing w:val="-20"/>
          <w:sz w:val="28"/>
          <w:szCs w:val="28"/>
        </w:rPr>
        <w:t xml:space="preserve"> различного рода трансформаций и деформаций, как на уровне текстовых составляющих, так и на уровне всего текста стихотворения. На наш взгляд, переводы, выполненные С.</w:t>
      </w:r>
      <w:r>
        <w:rPr>
          <w:spacing w:val="-20"/>
          <w:sz w:val="28"/>
          <w:szCs w:val="28"/>
        </w:rPr>
        <w:t> </w:t>
      </w:r>
      <w:r w:rsidRPr="00A66B5C">
        <w:rPr>
          <w:spacing w:val="-20"/>
          <w:sz w:val="28"/>
          <w:szCs w:val="28"/>
        </w:rPr>
        <w:t>Маршаком, Б.</w:t>
      </w:r>
      <w:r>
        <w:rPr>
          <w:spacing w:val="-20"/>
          <w:sz w:val="28"/>
          <w:szCs w:val="28"/>
        </w:rPr>
        <w:t> </w:t>
      </w:r>
      <w:r w:rsidRPr="00A66B5C">
        <w:rPr>
          <w:spacing w:val="-20"/>
          <w:sz w:val="28"/>
          <w:szCs w:val="28"/>
        </w:rPr>
        <w:t>Архипцевым и И.</w:t>
      </w:r>
      <w:r>
        <w:rPr>
          <w:spacing w:val="-20"/>
          <w:sz w:val="28"/>
          <w:szCs w:val="28"/>
        </w:rPr>
        <w:t> </w:t>
      </w:r>
      <w:r w:rsidRPr="00A66B5C">
        <w:rPr>
          <w:spacing w:val="-20"/>
          <w:sz w:val="28"/>
          <w:szCs w:val="28"/>
        </w:rPr>
        <w:t xml:space="preserve">Родиным, удачно передают прагматическую направленность оригинального стихотворения, заключающуюся в несоблюдении максим количества </w:t>
      </w:r>
      <w:r>
        <w:rPr>
          <w:spacing w:val="-20"/>
          <w:sz w:val="28"/>
          <w:szCs w:val="28"/>
        </w:rPr>
        <w:t xml:space="preserve">и </w:t>
      </w:r>
      <w:r w:rsidRPr="00A66B5C">
        <w:rPr>
          <w:spacing w:val="-20"/>
          <w:sz w:val="28"/>
          <w:szCs w:val="28"/>
        </w:rPr>
        <w:t xml:space="preserve">способа </w:t>
      </w:r>
      <w:r>
        <w:rPr>
          <w:spacing w:val="-20"/>
          <w:sz w:val="28"/>
          <w:szCs w:val="28"/>
        </w:rPr>
        <w:t xml:space="preserve">выражения, и тем самым дарят читателям позитивные эмоции. </w:t>
      </w:r>
    </w:p>
    <w:p w14:paraId="012B0B8C" w14:textId="77777777" w:rsidR="00180A4E" w:rsidRDefault="00180A4E" w:rsidP="00180A4E">
      <w:pPr>
        <w:spacing w:line="360" w:lineRule="auto"/>
        <w:ind w:firstLine="709"/>
        <w:jc w:val="both"/>
        <w:rPr>
          <w:spacing w:val="-20"/>
          <w:sz w:val="28"/>
          <w:szCs w:val="28"/>
        </w:rPr>
      </w:pPr>
      <w:r w:rsidRPr="00A66B5C">
        <w:rPr>
          <w:spacing w:val="-20"/>
          <w:sz w:val="28"/>
          <w:szCs w:val="28"/>
        </w:rPr>
        <w:t xml:space="preserve">На основании анализа стихотворений </w:t>
      </w:r>
      <w:r w:rsidRPr="00A66B5C">
        <w:rPr>
          <w:i/>
          <w:iCs/>
          <w:spacing w:val="-20"/>
          <w:sz w:val="28"/>
          <w:szCs w:val="28"/>
          <w:lang w:val="en-US"/>
        </w:rPr>
        <w:t>There</w:t>
      </w:r>
      <w:r w:rsidRPr="00A66B5C">
        <w:rPr>
          <w:i/>
          <w:iCs/>
          <w:spacing w:val="-20"/>
          <w:sz w:val="28"/>
          <w:szCs w:val="28"/>
        </w:rPr>
        <w:t xml:space="preserve"> </w:t>
      </w:r>
      <w:r w:rsidRPr="00A66B5C">
        <w:rPr>
          <w:i/>
          <w:iCs/>
          <w:spacing w:val="-20"/>
          <w:sz w:val="28"/>
          <w:szCs w:val="28"/>
          <w:lang w:val="en-US"/>
        </w:rPr>
        <w:t>was</w:t>
      </w:r>
      <w:r w:rsidRPr="00A66B5C">
        <w:rPr>
          <w:i/>
          <w:iCs/>
          <w:spacing w:val="-20"/>
          <w:sz w:val="28"/>
          <w:szCs w:val="28"/>
        </w:rPr>
        <w:t xml:space="preserve"> </w:t>
      </w:r>
      <w:r w:rsidRPr="00A66B5C">
        <w:rPr>
          <w:i/>
          <w:iCs/>
          <w:spacing w:val="-20"/>
          <w:sz w:val="28"/>
          <w:szCs w:val="28"/>
          <w:lang w:val="en-US"/>
        </w:rPr>
        <w:t>an</w:t>
      </w:r>
      <w:r w:rsidRPr="00A66B5C">
        <w:rPr>
          <w:i/>
          <w:iCs/>
          <w:spacing w:val="-20"/>
          <w:sz w:val="28"/>
          <w:szCs w:val="28"/>
        </w:rPr>
        <w:t xml:space="preserve"> </w:t>
      </w:r>
      <w:r w:rsidRPr="00A66B5C">
        <w:rPr>
          <w:i/>
          <w:iCs/>
          <w:spacing w:val="-20"/>
          <w:sz w:val="28"/>
          <w:szCs w:val="28"/>
          <w:lang w:val="en-US"/>
        </w:rPr>
        <w:t>Old</w:t>
      </w:r>
      <w:r w:rsidRPr="00A66B5C">
        <w:rPr>
          <w:i/>
          <w:iCs/>
          <w:spacing w:val="-20"/>
          <w:sz w:val="28"/>
          <w:szCs w:val="28"/>
        </w:rPr>
        <w:t xml:space="preserve"> </w:t>
      </w:r>
      <w:r w:rsidRPr="00A66B5C">
        <w:rPr>
          <w:i/>
          <w:iCs/>
          <w:spacing w:val="-20"/>
          <w:sz w:val="28"/>
          <w:szCs w:val="28"/>
          <w:lang w:val="en-US"/>
        </w:rPr>
        <w:t>Man</w:t>
      </w:r>
      <w:r w:rsidRPr="00A66B5C">
        <w:rPr>
          <w:i/>
          <w:iCs/>
          <w:spacing w:val="-20"/>
          <w:sz w:val="28"/>
          <w:szCs w:val="28"/>
        </w:rPr>
        <w:t xml:space="preserve"> </w:t>
      </w:r>
      <w:r w:rsidRPr="00A66B5C">
        <w:rPr>
          <w:i/>
          <w:iCs/>
          <w:spacing w:val="-20"/>
          <w:sz w:val="28"/>
          <w:szCs w:val="28"/>
          <w:lang w:val="en-US"/>
        </w:rPr>
        <w:t>with</w:t>
      </w:r>
      <w:r w:rsidRPr="00A66B5C">
        <w:rPr>
          <w:i/>
          <w:iCs/>
          <w:spacing w:val="-20"/>
          <w:sz w:val="28"/>
          <w:szCs w:val="28"/>
        </w:rPr>
        <w:t xml:space="preserve"> </w:t>
      </w:r>
      <w:r w:rsidRPr="00A66B5C">
        <w:rPr>
          <w:i/>
          <w:iCs/>
          <w:spacing w:val="-20"/>
          <w:sz w:val="28"/>
          <w:szCs w:val="28"/>
          <w:lang w:val="en-US"/>
        </w:rPr>
        <w:t>a</w:t>
      </w:r>
      <w:r w:rsidRPr="00A66B5C">
        <w:rPr>
          <w:i/>
          <w:iCs/>
          <w:spacing w:val="-20"/>
          <w:sz w:val="28"/>
          <w:szCs w:val="28"/>
        </w:rPr>
        <w:t xml:space="preserve"> </w:t>
      </w:r>
      <w:r w:rsidRPr="00A66B5C">
        <w:rPr>
          <w:i/>
          <w:iCs/>
          <w:spacing w:val="-20"/>
          <w:sz w:val="28"/>
          <w:szCs w:val="28"/>
          <w:lang w:val="en-US"/>
        </w:rPr>
        <w:t>beard</w:t>
      </w:r>
      <w:r w:rsidRPr="00A66B5C">
        <w:rPr>
          <w:i/>
          <w:iCs/>
          <w:spacing w:val="-20"/>
          <w:sz w:val="28"/>
          <w:szCs w:val="28"/>
        </w:rPr>
        <w:t xml:space="preserve">, … </w:t>
      </w:r>
      <w:r w:rsidRPr="00A66B5C">
        <w:rPr>
          <w:spacing w:val="-20"/>
          <w:sz w:val="28"/>
          <w:szCs w:val="28"/>
        </w:rPr>
        <w:t>и</w:t>
      </w:r>
      <w:r w:rsidRPr="00A66B5C">
        <w:rPr>
          <w:i/>
          <w:iCs/>
          <w:spacing w:val="-20"/>
          <w:sz w:val="28"/>
          <w:szCs w:val="28"/>
        </w:rPr>
        <w:t xml:space="preserve"> </w:t>
      </w:r>
      <w:r w:rsidRPr="00A66B5C">
        <w:rPr>
          <w:i/>
          <w:iCs/>
          <w:spacing w:val="-20"/>
          <w:sz w:val="28"/>
          <w:szCs w:val="28"/>
          <w:lang w:val="en-US"/>
        </w:rPr>
        <w:t>How</w:t>
      </w:r>
      <w:r w:rsidRPr="00A66B5C">
        <w:rPr>
          <w:i/>
          <w:iCs/>
          <w:spacing w:val="-20"/>
          <w:sz w:val="28"/>
          <w:szCs w:val="28"/>
        </w:rPr>
        <w:t xml:space="preserve"> </w:t>
      </w:r>
      <w:r w:rsidRPr="00A66B5C">
        <w:rPr>
          <w:i/>
          <w:iCs/>
          <w:spacing w:val="-20"/>
          <w:sz w:val="28"/>
          <w:szCs w:val="28"/>
          <w:lang w:val="en-US"/>
        </w:rPr>
        <w:t>pleasant</w:t>
      </w:r>
      <w:r w:rsidRPr="00A66B5C">
        <w:rPr>
          <w:i/>
          <w:iCs/>
          <w:spacing w:val="-20"/>
          <w:sz w:val="28"/>
          <w:szCs w:val="28"/>
        </w:rPr>
        <w:t xml:space="preserve"> </w:t>
      </w:r>
      <w:r w:rsidRPr="00A66B5C">
        <w:rPr>
          <w:i/>
          <w:iCs/>
          <w:spacing w:val="-20"/>
          <w:sz w:val="28"/>
          <w:szCs w:val="28"/>
          <w:lang w:val="en-US"/>
        </w:rPr>
        <w:t>to</w:t>
      </w:r>
      <w:r w:rsidRPr="00A66B5C">
        <w:rPr>
          <w:i/>
          <w:iCs/>
          <w:spacing w:val="-20"/>
          <w:sz w:val="28"/>
          <w:szCs w:val="28"/>
        </w:rPr>
        <w:t xml:space="preserve"> </w:t>
      </w:r>
      <w:r w:rsidRPr="00A66B5C">
        <w:rPr>
          <w:i/>
          <w:iCs/>
          <w:spacing w:val="-20"/>
          <w:sz w:val="28"/>
          <w:szCs w:val="28"/>
          <w:lang w:val="en-US"/>
        </w:rPr>
        <w:t>know</w:t>
      </w:r>
      <w:r w:rsidRPr="00A66B5C">
        <w:rPr>
          <w:i/>
          <w:iCs/>
          <w:spacing w:val="-20"/>
          <w:sz w:val="28"/>
          <w:szCs w:val="28"/>
        </w:rPr>
        <w:t xml:space="preserve"> </w:t>
      </w:r>
      <w:r w:rsidRPr="00A66B5C">
        <w:rPr>
          <w:i/>
          <w:iCs/>
          <w:spacing w:val="-20"/>
          <w:sz w:val="28"/>
          <w:szCs w:val="28"/>
          <w:lang w:val="en-US"/>
        </w:rPr>
        <w:t>Mr</w:t>
      </w:r>
      <w:r w:rsidRPr="00A66B5C">
        <w:rPr>
          <w:i/>
          <w:iCs/>
          <w:spacing w:val="-20"/>
          <w:sz w:val="28"/>
          <w:szCs w:val="28"/>
        </w:rPr>
        <w:t xml:space="preserve">. </w:t>
      </w:r>
      <w:r w:rsidRPr="00A66B5C">
        <w:rPr>
          <w:i/>
          <w:iCs/>
          <w:spacing w:val="-20"/>
          <w:sz w:val="28"/>
          <w:szCs w:val="28"/>
          <w:lang w:val="en-US"/>
        </w:rPr>
        <w:t>Lear</w:t>
      </w:r>
      <w:r w:rsidRPr="00A66B5C">
        <w:rPr>
          <w:i/>
          <w:iCs/>
          <w:spacing w:val="-20"/>
          <w:sz w:val="28"/>
          <w:szCs w:val="28"/>
        </w:rPr>
        <w:t>!</w:t>
      </w:r>
      <w:r w:rsidRPr="00A66B5C">
        <w:rPr>
          <w:spacing w:val="-20"/>
          <w:sz w:val="28"/>
          <w:szCs w:val="28"/>
        </w:rPr>
        <w:t xml:space="preserve">, а также других стихотворений Э. Лира, представленных в Приложении 1, можно сделать вывод о том, что для успешной передачи произведений Э. Лира переводчику необходимо </w:t>
      </w:r>
      <w:r>
        <w:rPr>
          <w:spacing w:val="-20"/>
          <w:sz w:val="28"/>
          <w:szCs w:val="28"/>
        </w:rPr>
        <w:t>воспроизвести в переводе</w:t>
      </w:r>
      <w:r w:rsidRPr="00A66B5C">
        <w:rPr>
          <w:spacing w:val="-20"/>
          <w:sz w:val="28"/>
          <w:szCs w:val="28"/>
        </w:rPr>
        <w:t xml:space="preserve"> абсурдность мысли автора, закладываемую в произведениях, поскольку в текстах Э. Лира, в основном, языковая игра проявляется на уровне сюжета. Очевидно, что не только успешное понимание интенций автора ведет к наиболее удачному переводу оригинального текста стихотворения — переводчику необходимо выделить основные стилистические особенности оригинальных текстов (в данном случае, этими особенностями представляются алогизмы</w:t>
      </w:r>
      <w:r>
        <w:rPr>
          <w:spacing w:val="-20"/>
          <w:sz w:val="28"/>
          <w:szCs w:val="28"/>
        </w:rPr>
        <w:t>, структура лимерика и особенности фонетики</w:t>
      </w:r>
      <w:r w:rsidRPr="00A66B5C">
        <w:rPr>
          <w:spacing w:val="-20"/>
          <w:sz w:val="28"/>
          <w:szCs w:val="28"/>
        </w:rPr>
        <w:t xml:space="preserve">) и, пользуясь различными трансформационными и деформационными операциями, наиболее полноценно передать данные тексты на язык перевода. </w:t>
      </w:r>
    </w:p>
    <w:p w14:paraId="6B669E7F" w14:textId="77777777" w:rsidR="00180A4E" w:rsidRPr="00A66B5C" w:rsidRDefault="00180A4E" w:rsidP="00180A4E">
      <w:pPr>
        <w:spacing w:line="360" w:lineRule="auto"/>
        <w:ind w:firstLine="709"/>
        <w:jc w:val="both"/>
        <w:rPr>
          <w:spacing w:val="-20"/>
          <w:sz w:val="28"/>
          <w:szCs w:val="28"/>
        </w:rPr>
      </w:pPr>
    </w:p>
    <w:p w14:paraId="5ADB6785" w14:textId="77777777" w:rsidR="00180A4E" w:rsidRPr="00FF14B3" w:rsidRDefault="00180A4E" w:rsidP="00180A4E">
      <w:pPr>
        <w:pStyle w:val="a3"/>
        <w:numPr>
          <w:ilvl w:val="2"/>
          <w:numId w:val="42"/>
        </w:numPr>
        <w:suppressAutoHyphens w:val="0"/>
        <w:spacing w:line="360" w:lineRule="auto"/>
        <w:ind w:left="0" w:firstLine="0"/>
        <w:contextualSpacing/>
        <w:jc w:val="center"/>
        <w:rPr>
          <w:b/>
          <w:bCs/>
          <w:color w:val="000000" w:themeColor="text1"/>
          <w:spacing w:val="-20"/>
          <w:sz w:val="28"/>
          <w:szCs w:val="28"/>
        </w:rPr>
      </w:pPr>
      <w:r w:rsidRPr="00A66B5C">
        <w:rPr>
          <w:b/>
          <w:bCs/>
          <w:color w:val="000000" w:themeColor="text1"/>
          <w:spacing w:val="-20"/>
          <w:sz w:val="28"/>
          <w:szCs w:val="28"/>
        </w:rPr>
        <w:t>Переводы абсурдистских стихотворений Спайка Миллигана</w:t>
      </w:r>
    </w:p>
    <w:p w14:paraId="2E1F4896" w14:textId="77777777" w:rsidR="00180A4E" w:rsidRPr="00A66B5C" w:rsidRDefault="00180A4E" w:rsidP="00180A4E">
      <w:pPr>
        <w:spacing w:line="360" w:lineRule="auto"/>
        <w:ind w:firstLine="709"/>
        <w:jc w:val="both"/>
        <w:rPr>
          <w:color w:val="333333"/>
          <w:spacing w:val="-20"/>
          <w:sz w:val="28"/>
          <w:szCs w:val="28"/>
          <w:shd w:val="clear" w:color="auto" w:fill="FFFFFF"/>
        </w:rPr>
      </w:pPr>
      <w:r w:rsidRPr="00A66B5C">
        <w:rPr>
          <w:color w:val="000000" w:themeColor="text1"/>
          <w:spacing w:val="-20"/>
          <w:sz w:val="28"/>
          <w:szCs w:val="28"/>
        </w:rPr>
        <w:t xml:space="preserve">Спайк Миллиган является ярчайшим представителем поэзии абсурда </w:t>
      </w:r>
      <w:r w:rsidRPr="00A66B5C">
        <w:rPr>
          <w:color w:val="333333"/>
          <w:spacing w:val="-20"/>
          <w:sz w:val="28"/>
          <w:szCs w:val="28"/>
          <w:shd w:val="clear" w:color="auto" w:fill="FFFFFF"/>
        </w:rPr>
        <w:t xml:space="preserve">XX века и не уступает в известности уже упомянутым авторам. Отличительной особенностью творчества поэта является взгляд на мир глазами ребенка, который на письме выражается в употреблении различных приемов, характерных для детской речи. К данным приемам относятся ономатопея, различные звуковые искажения, а также использование </w:t>
      </w:r>
      <w:r w:rsidRPr="00A66B5C">
        <w:rPr>
          <w:color w:val="333333"/>
          <w:spacing w:val="-20"/>
          <w:sz w:val="28"/>
          <w:szCs w:val="28"/>
          <w:shd w:val="clear" w:color="auto" w:fill="FFFFFF"/>
        </w:rPr>
        <w:lastRenderedPageBreak/>
        <w:t xml:space="preserve">вымышленных лексических конструкций, которую в терминах лингвистики можно назвать авторскими окказионализмами. При переводе подобных текстов переводчику следует учитывать не только правила и нормы языка перевода, но и особенности строения и выражения детской речи. Прагматическая составляющая текстов поэта </w:t>
      </w:r>
      <w:r>
        <w:rPr>
          <w:color w:val="333333"/>
          <w:spacing w:val="-20"/>
          <w:sz w:val="28"/>
          <w:szCs w:val="28"/>
          <w:shd w:val="clear" w:color="auto" w:fill="FFFFFF"/>
        </w:rPr>
        <w:t>напрямую связана с</w:t>
      </w:r>
      <w:r w:rsidRPr="00A66B5C">
        <w:rPr>
          <w:color w:val="333333"/>
          <w:spacing w:val="-20"/>
          <w:sz w:val="28"/>
          <w:szCs w:val="28"/>
          <w:shd w:val="clear" w:color="auto" w:fill="FFFFFF"/>
        </w:rPr>
        <w:t xml:space="preserve"> несоблюдени</w:t>
      </w:r>
      <w:r>
        <w:rPr>
          <w:color w:val="333333"/>
          <w:spacing w:val="-20"/>
          <w:sz w:val="28"/>
          <w:szCs w:val="28"/>
          <w:shd w:val="clear" w:color="auto" w:fill="FFFFFF"/>
        </w:rPr>
        <w:t>ем</w:t>
      </w:r>
      <w:r w:rsidRPr="00A66B5C">
        <w:rPr>
          <w:color w:val="333333"/>
          <w:spacing w:val="-20"/>
          <w:sz w:val="28"/>
          <w:szCs w:val="28"/>
          <w:shd w:val="clear" w:color="auto" w:fill="FFFFFF"/>
        </w:rPr>
        <w:t xml:space="preserve"> принципов кооперации. Так, в стихотворениях С. Миллигана нарушаются максимы способа и качества. Отметим, что, как и в предыдущих проанализированных стихотворениях, единицей перевода буд</w:t>
      </w:r>
      <w:r>
        <w:rPr>
          <w:color w:val="333333"/>
          <w:spacing w:val="-20"/>
          <w:sz w:val="28"/>
          <w:szCs w:val="28"/>
          <w:shd w:val="clear" w:color="auto" w:fill="FFFFFF"/>
        </w:rPr>
        <w:t>е</w:t>
      </w:r>
      <w:r w:rsidRPr="00A66B5C">
        <w:rPr>
          <w:color w:val="333333"/>
          <w:spacing w:val="-20"/>
          <w:sz w:val="28"/>
          <w:szCs w:val="28"/>
          <w:shd w:val="clear" w:color="auto" w:fill="FFFFFF"/>
        </w:rPr>
        <w:t xml:space="preserve">т выступать текст. </w:t>
      </w:r>
    </w:p>
    <w:p w14:paraId="01307238" w14:textId="77777777" w:rsidR="00180A4E" w:rsidRPr="00A66B5C" w:rsidRDefault="00180A4E" w:rsidP="00180A4E">
      <w:pPr>
        <w:spacing w:line="360" w:lineRule="auto"/>
        <w:ind w:firstLine="709"/>
        <w:jc w:val="both"/>
        <w:rPr>
          <w:color w:val="333333"/>
          <w:spacing w:val="-20"/>
          <w:sz w:val="28"/>
          <w:szCs w:val="28"/>
          <w:shd w:val="clear" w:color="auto" w:fill="FFFFFF"/>
        </w:rPr>
      </w:pPr>
      <w:r w:rsidRPr="00A66B5C">
        <w:rPr>
          <w:color w:val="333333"/>
          <w:spacing w:val="-20"/>
          <w:sz w:val="28"/>
          <w:szCs w:val="28"/>
          <w:shd w:val="clear" w:color="auto" w:fill="FFFFFF"/>
        </w:rPr>
        <w:t>Такие переводчики как Г.</w:t>
      </w:r>
      <w:r w:rsidRPr="00A66B5C">
        <w:rPr>
          <w:color w:val="333333"/>
          <w:spacing w:val="-20"/>
          <w:sz w:val="28"/>
          <w:szCs w:val="28"/>
          <w:shd w:val="clear" w:color="auto" w:fill="FFFFFF"/>
          <w:lang w:val="en-US"/>
        </w:rPr>
        <w:t> </w:t>
      </w:r>
      <w:r w:rsidRPr="00A66B5C">
        <w:rPr>
          <w:color w:val="333333"/>
          <w:spacing w:val="-20"/>
          <w:sz w:val="28"/>
          <w:szCs w:val="28"/>
          <w:shd w:val="clear" w:color="auto" w:fill="FFFFFF"/>
        </w:rPr>
        <w:t>Кружков, В.</w:t>
      </w:r>
      <w:r w:rsidRPr="00A66B5C">
        <w:rPr>
          <w:color w:val="333333"/>
          <w:spacing w:val="-20"/>
          <w:sz w:val="28"/>
          <w:szCs w:val="28"/>
          <w:shd w:val="clear" w:color="auto" w:fill="FFFFFF"/>
          <w:lang w:val="en-US"/>
        </w:rPr>
        <w:t> </w:t>
      </w:r>
      <w:r w:rsidRPr="00A66B5C">
        <w:rPr>
          <w:color w:val="333333"/>
          <w:spacing w:val="-20"/>
          <w:sz w:val="28"/>
          <w:szCs w:val="28"/>
          <w:shd w:val="clear" w:color="auto" w:fill="FFFFFF"/>
        </w:rPr>
        <w:t>Смоленский, А.</w:t>
      </w:r>
      <w:r w:rsidRPr="00A66B5C">
        <w:rPr>
          <w:color w:val="333333"/>
          <w:spacing w:val="-20"/>
          <w:sz w:val="28"/>
          <w:szCs w:val="28"/>
          <w:shd w:val="clear" w:color="auto" w:fill="FFFFFF"/>
          <w:lang w:val="en-US"/>
        </w:rPr>
        <w:t> </w:t>
      </w:r>
      <w:r w:rsidRPr="00A66B5C">
        <w:rPr>
          <w:color w:val="333333"/>
          <w:spacing w:val="-20"/>
          <w:sz w:val="28"/>
          <w:szCs w:val="28"/>
          <w:shd w:val="clear" w:color="auto" w:fill="FFFFFF"/>
        </w:rPr>
        <w:t>Подобед, В.</w:t>
      </w:r>
      <w:r w:rsidRPr="00A66B5C">
        <w:rPr>
          <w:color w:val="333333"/>
          <w:spacing w:val="-20"/>
          <w:sz w:val="28"/>
          <w:szCs w:val="28"/>
          <w:shd w:val="clear" w:color="auto" w:fill="FFFFFF"/>
          <w:lang w:val="en-US"/>
        </w:rPr>
        <w:t> </w:t>
      </w:r>
      <w:r w:rsidRPr="00A66B5C">
        <w:rPr>
          <w:color w:val="333333"/>
          <w:spacing w:val="-20"/>
          <w:sz w:val="28"/>
          <w:szCs w:val="28"/>
          <w:shd w:val="clear" w:color="auto" w:fill="FFFFFF"/>
        </w:rPr>
        <w:t>Маркелов и др. представили русскоязычному читателю свои варианты переводов отобранных для исследования стихотворений, каждый из которых является уникальным поэтическим текстом</w:t>
      </w:r>
      <w:r>
        <w:rPr>
          <w:color w:val="333333"/>
          <w:spacing w:val="-20"/>
          <w:sz w:val="28"/>
          <w:szCs w:val="28"/>
          <w:shd w:val="clear" w:color="auto" w:fill="FFFFFF"/>
        </w:rPr>
        <w:t>.</w:t>
      </w:r>
      <w:r w:rsidRPr="00A66B5C">
        <w:rPr>
          <w:color w:val="333333"/>
          <w:spacing w:val="-20"/>
          <w:sz w:val="28"/>
          <w:szCs w:val="28"/>
          <w:shd w:val="clear" w:color="auto" w:fill="FFFFFF"/>
        </w:rPr>
        <w:t xml:space="preserve"> </w:t>
      </w:r>
      <w:r>
        <w:rPr>
          <w:color w:val="333333"/>
          <w:spacing w:val="-20"/>
          <w:sz w:val="28"/>
          <w:szCs w:val="28"/>
          <w:shd w:val="clear" w:color="auto" w:fill="FFFFFF"/>
        </w:rPr>
        <w:t>Рассмотрим</w:t>
      </w:r>
      <w:r w:rsidRPr="00A66B5C">
        <w:rPr>
          <w:color w:val="333333"/>
          <w:spacing w:val="-20"/>
          <w:sz w:val="28"/>
          <w:szCs w:val="28"/>
          <w:shd w:val="clear" w:color="auto" w:fill="FFFFFF"/>
        </w:rPr>
        <w:t xml:space="preserve"> некоторые из </w:t>
      </w:r>
      <w:r>
        <w:rPr>
          <w:color w:val="333333"/>
          <w:spacing w:val="-20"/>
          <w:sz w:val="28"/>
          <w:szCs w:val="28"/>
          <w:shd w:val="clear" w:color="auto" w:fill="FFFFFF"/>
        </w:rPr>
        <w:t>про</w:t>
      </w:r>
      <w:r w:rsidRPr="00A66B5C">
        <w:rPr>
          <w:color w:val="333333"/>
          <w:spacing w:val="-20"/>
          <w:sz w:val="28"/>
          <w:szCs w:val="28"/>
          <w:shd w:val="clear" w:color="auto" w:fill="FFFFFF"/>
        </w:rPr>
        <w:t>анализ</w:t>
      </w:r>
      <w:r>
        <w:rPr>
          <w:color w:val="333333"/>
          <w:spacing w:val="-20"/>
          <w:sz w:val="28"/>
          <w:szCs w:val="28"/>
          <w:shd w:val="clear" w:color="auto" w:fill="FFFFFF"/>
        </w:rPr>
        <w:t>ированных</w:t>
      </w:r>
      <w:r w:rsidRPr="00A66B5C">
        <w:rPr>
          <w:color w:val="333333"/>
          <w:spacing w:val="-20"/>
          <w:sz w:val="28"/>
          <w:szCs w:val="28"/>
          <w:shd w:val="clear" w:color="auto" w:fill="FFFFFF"/>
        </w:rPr>
        <w:t xml:space="preserve"> стихотворений с целью выявить наиболее </w:t>
      </w:r>
      <w:r>
        <w:rPr>
          <w:color w:val="333333"/>
          <w:spacing w:val="-20"/>
          <w:sz w:val="28"/>
          <w:szCs w:val="28"/>
          <w:shd w:val="clear" w:color="auto" w:fill="FFFFFF"/>
        </w:rPr>
        <w:t>частотные</w:t>
      </w:r>
      <w:r w:rsidRPr="00A66B5C">
        <w:rPr>
          <w:color w:val="333333"/>
          <w:spacing w:val="-20"/>
          <w:sz w:val="28"/>
          <w:szCs w:val="28"/>
          <w:shd w:val="clear" w:color="auto" w:fill="FFFFFF"/>
        </w:rPr>
        <w:t xml:space="preserve"> трансформационные и деформационные операции, использованные переводчиками при передаче текстов С.</w:t>
      </w:r>
      <w:r w:rsidRPr="00A66B5C">
        <w:rPr>
          <w:color w:val="333333"/>
          <w:spacing w:val="-20"/>
          <w:sz w:val="28"/>
          <w:szCs w:val="28"/>
          <w:shd w:val="clear" w:color="auto" w:fill="FFFFFF"/>
          <w:lang w:val="en-US"/>
        </w:rPr>
        <w:t> </w:t>
      </w:r>
      <w:r w:rsidRPr="00A66B5C">
        <w:rPr>
          <w:color w:val="333333"/>
          <w:spacing w:val="-20"/>
          <w:sz w:val="28"/>
          <w:szCs w:val="28"/>
          <w:shd w:val="clear" w:color="auto" w:fill="FFFFFF"/>
        </w:rPr>
        <w:t xml:space="preserve">Миллигана на русский язык. </w:t>
      </w:r>
    </w:p>
    <w:p w14:paraId="3A9A8C03" w14:textId="77777777" w:rsidR="00180A4E" w:rsidRPr="00A66B5C" w:rsidRDefault="00180A4E" w:rsidP="00180A4E">
      <w:pPr>
        <w:spacing w:line="360" w:lineRule="auto"/>
        <w:ind w:firstLine="709"/>
        <w:jc w:val="both"/>
        <w:rPr>
          <w:color w:val="333333"/>
          <w:spacing w:val="-20"/>
          <w:sz w:val="28"/>
          <w:szCs w:val="28"/>
          <w:shd w:val="clear" w:color="auto" w:fill="FFFFFF"/>
        </w:rPr>
      </w:pPr>
    </w:p>
    <w:p w14:paraId="55FA155F" w14:textId="77777777" w:rsidR="00180A4E" w:rsidRPr="007D2CBC" w:rsidRDefault="00180A4E" w:rsidP="00180A4E">
      <w:pPr>
        <w:pStyle w:val="a3"/>
        <w:numPr>
          <w:ilvl w:val="0"/>
          <w:numId w:val="45"/>
        </w:numPr>
        <w:suppressAutoHyphens w:val="0"/>
        <w:spacing w:line="360" w:lineRule="auto"/>
        <w:ind w:left="0" w:firstLine="709"/>
        <w:contextualSpacing/>
        <w:jc w:val="both"/>
        <w:rPr>
          <w:b/>
          <w:bCs/>
          <w:i/>
          <w:iCs/>
          <w:color w:val="000000" w:themeColor="text1"/>
          <w:spacing w:val="-20"/>
          <w:sz w:val="28"/>
          <w:szCs w:val="28"/>
        </w:rPr>
      </w:pPr>
      <w:r w:rsidRPr="007D2CBC">
        <w:rPr>
          <w:b/>
          <w:bCs/>
          <w:i/>
          <w:iCs/>
          <w:color w:val="000000" w:themeColor="text1"/>
          <w:spacing w:val="-20"/>
          <w:sz w:val="28"/>
          <w:szCs w:val="28"/>
          <w:lang w:val="en-US"/>
        </w:rPr>
        <w:t xml:space="preserve">The Lion </w:t>
      </w:r>
    </w:p>
    <w:p w14:paraId="7612D159" w14:textId="77777777" w:rsidR="00180A4E"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Оригинальное стихотворение </w:t>
      </w:r>
      <w:r w:rsidRPr="00A66B5C">
        <w:rPr>
          <w:i/>
          <w:iCs/>
          <w:color w:val="000000" w:themeColor="text1"/>
          <w:spacing w:val="-20"/>
          <w:sz w:val="28"/>
          <w:szCs w:val="28"/>
          <w:lang w:val="en-US"/>
        </w:rPr>
        <w:t>The</w:t>
      </w:r>
      <w:r w:rsidRPr="00A66B5C">
        <w:rPr>
          <w:i/>
          <w:iCs/>
          <w:color w:val="000000" w:themeColor="text1"/>
          <w:spacing w:val="-20"/>
          <w:sz w:val="28"/>
          <w:szCs w:val="28"/>
        </w:rPr>
        <w:t xml:space="preserve"> </w:t>
      </w:r>
      <w:r w:rsidRPr="00A66B5C">
        <w:rPr>
          <w:i/>
          <w:iCs/>
          <w:color w:val="000000" w:themeColor="text1"/>
          <w:spacing w:val="-20"/>
          <w:sz w:val="28"/>
          <w:szCs w:val="28"/>
          <w:lang w:val="en-US"/>
        </w:rPr>
        <w:t>Lion</w:t>
      </w:r>
      <w:r w:rsidRPr="00A66B5C">
        <w:rPr>
          <w:color w:val="000000" w:themeColor="text1"/>
          <w:spacing w:val="-20"/>
          <w:sz w:val="28"/>
          <w:szCs w:val="28"/>
        </w:rPr>
        <w:t xml:space="preserve"> было представлено в сборнике стихотворений С. Миллигана </w:t>
      </w:r>
      <w:r w:rsidRPr="00A66B5C">
        <w:rPr>
          <w:i/>
          <w:iCs/>
          <w:color w:val="000000" w:themeColor="text1"/>
          <w:spacing w:val="-20"/>
          <w:sz w:val="28"/>
          <w:szCs w:val="28"/>
          <w:lang w:val="en-US"/>
        </w:rPr>
        <w:t>A</w:t>
      </w:r>
      <w:r w:rsidRPr="00A66B5C">
        <w:rPr>
          <w:i/>
          <w:iCs/>
          <w:color w:val="000000" w:themeColor="text1"/>
          <w:spacing w:val="-20"/>
          <w:sz w:val="28"/>
          <w:szCs w:val="28"/>
        </w:rPr>
        <w:t xml:space="preserve"> </w:t>
      </w:r>
      <w:r w:rsidRPr="00A66B5C">
        <w:rPr>
          <w:i/>
          <w:iCs/>
          <w:color w:val="000000" w:themeColor="text1"/>
          <w:spacing w:val="-20"/>
          <w:sz w:val="28"/>
          <w:szCs w:val="28"/>
          <w:lang w:val="en-US"/>
        </w:rPr>
        <w:t>Children</w:t>
      </w:r>
      <w:r w:rsidRPr="00A66B5C">
        <w:rPr>
          <w:i/>
          <w:iCs/>
          <w:color w:val="000000" w:themeColor="text1"/>
          <w:spacing w:val="-20"/>
          <w:sz w:val="28"/>
          <w:szCs w:val="28"/>
        </w:rPr>
        <w:t>`</w:t>
      </w:r>
      <w:r w:rsidRPr="00A66B5C">
        <w:rPr>
          <w:i/>
          <w:iCs/>
          <w:color w:val="000000" w:themeColor="text1"/>
          <w:spacing w:val="-20"/>
          <w:sz w:val="28"/>
          <w:szCs w:val="28"/>
          <w:lang w:val="en-US"/>
        </w:rPr>
        <w:t>s</w:t>
      </w:r>
      <w:r w:rsidRPr="00A66B5C">
        <w:rPr>
          <w:i/>
          <w:iCs/>
          <w:color w:val="000000" w:themeColor="text1"/>
          <w:spacing w:val="-20"/>
          <w:sz w:val="28"/>
          <w:szCs w:val="28"/>
        </w:rPr>
        <w:t xml:space="preserve"> </w:t>
      </w:r>
      <w:r w:rsidRPr="00A66B5C">
        <w:rPr>
          <w:i/>
          <w:iCs/>
          <w:color w:val="000000" w:themeColor="text1"/>
          <w:spacing w:val="-20"/>
          <w:sz w:val="28"/>
          <w:szCs w:val="28"/>
          <w:lang w:val="en-US"/>
        </w:rPr>
        <w:t>Treasury</w:t>
      </w:r>
      <w:r w:rsidRPr="00A66B5C">
        <w:rPr>
          <w:i/>
          <w:iCs/>
          <w:color w:val="000000" w:themeColor="text1"/>
          <w:spacing w:val="-20"/>
          <w:sz w:val="28"/>
          <w:szCs w:val="28"/>
        </w:rPr>
        <w:t xml:space="preserve"> </w:t>
      </w:r>
      <w:r w:rsidRPr="00A66B5C">
        <w:rPr>
          <w:i/>
          <w:iCs/>
          <w:color w:val="000000" w:themeColor="text1"/>
          <w:spacing w:val="-20"/>
          <w:sz w:val="28"/>
          <w:szCs w:val="28"/>
          <w:lang w:val="en-US"/>
        </w:rPr>
        <w:t>of</w:t>
      </w:r>
      <w:r w:rsidRPr="00A66B5C">
        <w:rPr>
          <w:i/>
          <w:iCs/>
          <w:color w:val="000000" w:themeColor="text1"/>
          <w:spacing w:val="-20"/>
          <w:sz w:val="28"/>
          <w:szCs w:val="28"/>
        </w:rPr>
        <w:t xml:space="preserve"> </w:t>
      </w:r>
      <w:r w:rsidRPr="00A66B5C">
        <w:rPr>
          <w:i/>
          <w:iCs/>
          <w:color w:val="000000" w:themeColor="text1"/>
          <w:spacing w:val="-20"/>
          <w:sz w:val="28"/>
          <w:szCs w:val="28"/>
          <w:lang w:val="en-US"/>
        </w:rPr>
        <w:t>Milligan</w:t>
      </w:r>
      <w:r w:rsidRPr="00A66B5C">
        <w:rPr>
          <w:color w:val="000000" w:themeColor="text1"/>
          <w:spacing w:val="-20"/>
          <w:sz w:val="28"/>
          <w:szCs w:val="28"/>
        </w:rPr>
        <w:t xml:space="preserve">, который до настоящего момента не был полностью переведен и издан на русском языке. Тем не менее, некоторые варианты переводов стихотворений из этого сборника, в том числе и рассматриваемого стихотворения, были опубликованы такими переводчиками, как Г. Кружков, В. Смоленский и А. Подобед. </w:t>
      </w:r>
    </w:p>
    <w:p w14:paraId="4AF63C7E" w14:textId="77777777" w:rsidR="00180A4E" w:rsidRPr="00A66B5C" w:rsidRDefault="00180A4E" w:rsidP="00180A4E">
      <w:pPr>
        <w:spacing w:line="360" w:lineRule="auto"/>
        <w:ind w:firstLine="709"/>
        <w:jc w:val="both"/>
        <w:rPr>
          <w:color w:val="000000" w:themeColor="text1"/>
          <w:spacing w:val="-20"/>
          <w:sz w:val="28"/>
          <w:szCs w:val="28"/>
        </w:rPr>
      </w:pPr>
    </w:p>
    <w:p w14:paraId="637B7CAC" w14:textId="77777777" w:rsidR="00180A4E" w:rsidRPr="00A66B5C" w:rsidRDefault="00180A4E" w:rsidP="00180A4E">
      <w:pPr>
        <w:pStyle w:val="a3"/>
        <w:numPr>
          <w:ilvl w:val="0"/>
          <w:numId w:val="46"/>
        </w:numPr>
        <w:suppressAutoHyphens w:val="0"/>
        <w:spacing w:line="360" w:lineRule="auto"/>
        <w:ind w:left="0" w:firstLine="709"/>
        <w:contextualSpacing/>
        <w:jc w:val="both"/>
        <w:rPr>
          <w:b/>
          <w:bCs/>
          <w:spacing w:val="-20"/>
          <w:sz w:val="28"/>
          <w:szCs w:val="28"/>
        </w:rPr>
      </w:pPr>
      <w:r w:rsidRPr="00A66B5C">
        <w:rPr>
          <w:b/>
          <w:bCs/>
          <w:color w:val="000000" w:themeColor="text1"/>
          <w:spacing w:val="-20"/>
          <w:sz w:val="28"/>
          <w:szCs w:val="28"/>
        </w:rPr>
        <w:t xml:space="preserve">Трансформации </w:t>
      </w:r>
      <w:r w:rsidRPr="00A66B5C">
        <w:rPr>
          <w:b/>
          <w:bCs/>
          <w:spacing w:val="-20"/>
          <w:sz w:val="28"/>
          <w:szCs w:val="28"/>
        </w:rPr>
        <w:t xml:space="preserve">в переводах стихотворения </w:t>
      </w:r>
      <w:r w:rsidRPr="007D2CBC">
        <w:rPr>
          <w:b/>
          <w:bCs/>
          <w:i/>
          <w:iCs/>
          <w:color w:val="000000" w:themeColor="text1"/>
          <w:spacing w:val="-20"/>
          <w:sz w:val="28"/>
          <w:szCs w:val="28"/>
          <w:lang w:val="en-US"/>
        </w:rPr>
        <w:t>The</w:t>
      </w:r>
      <w:r w:rsidRPr="007D2CBC">
        <w:rPr>
          <w:b/>
          <w:bCs/>
          <w:i/>
          <w:iCs/>
          <w:color w:val="000000" w:themeColor="text1"/>
          <w:spacing w:val="-20"/>
          <w:sz w:val="28"/>
          <w:szCs w:val="28"/>
        </w:rPr>
        <w:t xml:space="preserve"> </w:t>
      </w:r>
      <w:r w:rsidRPr="007D2CBC">
        <w:rPr>
          <w:b/>
          <w:bCs/>
          <w:i/>
          <w:iCs/>
          <w:color w:val="000000" w:themeColor="text1"/>
          <w:spacing w:val="-20"/>
          <w:sz w:val="28"/>
          <w:szCs w:val="28"/>
          <w:lang w:val="en-US"/>
        </w:rPr>
        <w:t>Lion</w:t>
      </w:r>
      <w:r w:rsidRPr="007D2CBC">
        <w:rPr>
          <w:b/>
          <w:bCs/>
          <w:i/>
          <w:iCs/>
          <w:spacing w:val="-20"/>
          <w:sz w:val="28"/>
          <w:szCs w:val="28"/>
        </w:rPr>
        <w:t xml:space="preserve"> </w:t>
      </w:r>
    </w:p>
    <w:p w14:paraId="136AB697" w14:textId="77777777" w:rsidR="00180A4E" w:rsidRPr="00A66B5C" w:rsidRDefault="00180A4E" w:rsidP="00180A4E">
      <w:pPr>
        <w:pStyle w:val="a3"/>
        <w:numPr>
          <w:ilvl w:val="0"/>
          <w:numId w:val="47"/>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 xml:space="preserve">Лексические </w:t>
      </w:r>
      <w:r>
        <w:rPr>
          <w:b/>
          <w:bCs/>
          <w:color w:val="000000" w:themeColor="text1"/>
          <w:spacing w:val="-20"/>
          <w:sz w:val="28"/>
          <w:szCs w:val="28"/>
        </w:rPr>
        <w:t xml:space="preserve">и лексико-семантические </w:t>
      </w:r>
      <w:r w:rsidRPr="00A66B5C">
        <w:rPr>
          <w:b/>
          <w:bCs/>
          <w:color w:val="000000" w:themeColor="text1"/>
          <w:spacing w:val="-20"/>
          <w:sz w:val="28"/>
          <w:szCs w:val="28"/>
        </w:rPr>
        <w:t>трансформации:</w:t>
      </w:r>
    </w:p>
    <w:p w14:paraId="7FEB8C1A"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В тексте перевода, выполненном В. Смоленским, можно проследить использование приема </w:t>
      </w:r>
      <w:r>
        <w:rPr>
          <w:i/>
          <w:iCs/>
          <w:color w:val="000000" w:themeColor="text1"/>
          <w:spacing w:val="-20"/>
          <w:sz w:val="28"/>
          <w:szCs w:val="28"/>
        </w:rPr>
        <w:t>генерализации</w:t>
      </w:r>
      <w:r w:rsidRPr="00A66B5C">
        <w:rPr>
          <w:color w:val="000000" w:themeColor="text1"/>
          <w:spacing w:val="-20"/>
          <w:sz w:val="28"/>
          <w:szCs w:val="28"/>
        </w:rPr>
        <w:t xml:space="preserve">. </w:t>
      </w:r>
      <w:r>
        <w:rPr>
          <w:color w:val="000000" w:themeColor="text1"/>
          <w:spacing w:val="-20"/>
          <w:sz w:val="28"/>
          <w:szCs w:val="28"/>
        </w:rPr>
        <w:t>Мы полагаем, что данный прием был использован переводчиком с целью</w:t>
      </w:r>
      <w:r w:rsidRPr="00A66B5C">
        <w:rPr>
          <w:color w:val="000000" w:themeColor="text1"/>
          <w:spacing w:val="-20"/>
          <w:sz w:val="28"/>
          <w:szCs w:val="28"/>
        </w:rPr>
        <w:t xml:space="preserve"> созда</w:t>
      </w:r>
      <w:r>
        <w:rPr>
          <w:color w:val="000000" w:themeColor="text1"/>
          <w:spacing w:val="-20"/>
          <w:sz w:val="28"/>
          <w:szCs w:val="28"/>
        </w:rPr>
        <w:t>ния</w:t>
      </w:r>
      <w:r w:rsidRPr="00A66B5C">
        <w:rPr>
          <w:color w:val="000000" w:themeColor="text1"/>
          <w:spacing w:val="-20"/>
          <w:sz w:val="28"/>
          <w:szCs w:val="28"/>
        </w:rPr>
        <w:t xml:space="preserve"> необходим</w:t>
      </w:r>
      <w:r>
        <w:rPr>
          <w:color w:val="000000" w:themeColor="text1"/>
          <w:spacing w:val="-20"/>
          <w:sz w:val="28"/>
          <w:szCs w:val="28"/>
        </w:rPr>
        <w:t>ой</w:t>
      </w:r>
      <w:r w:rsidRPr="00A66B5C">
        <w:rPr>
          <w:color w:val="000000" w:themeColor="text1"/>
          <w:spacing w:val="-20"/>
          <w:sz w:val="28"/>
          <w:szCs w:val="28"/>
        </w:rPr>
        <w:t xml:space="preserve"> мелодическ</w:t>
      </w:r>
      <w:r>
        <w:rPr>
          <w:color w:val="000000" w:themeColor="text1"/>
          <w:spacing w:val="-20"/>
          <w:sz w:val="28"/>
          <w:szCs w:val="28"/>
        </w:rPr>
        <w:t>ой</w:t>
      </w:r>
      <w:r w:rsidRPr="00A66B5C">
        <w:rPr>
          <w:color w:val="000000" w:themeColor="text1"/>
          <w:spacing w:val="-20"/>
          <w:sz w:val="28"/>
          <w:szCs w:val="28"/>
        </w:rPr>
        <w:t xml:space="preserve"> картин</w:t>
      </w:r>
      <w:r>
        <w:rPr>
          <w:color w:val="000000" w:themeColor="text1"/>
          <w:spacing w:val="-20"/>
          <w:sz w:val="28"/>
          <w:szCs w:val="28"/>
        </w:rPr>
        <w:t>ы</w:t>
      </w:r>
      <w:r w:rsidRPr="00A66B5C">
        <w:rPr>
          <w:color w:val="000000" w:themeColor="text1"/>
          <w:spacing w:val="-20"/>
          <w:sz w:val="28"/>
          <w:szCs w:val="28"/>
        </w:rPr>
        <w:t xml:space="preserve"> текста:</w:t>
      </w:r>
    </w:p>
    <w:tbl>
      <w:tblPr>
        <w:tblStyle w:val="af"/>
        <w:tblW w:w="0" w:type="auto"/>
        <w:tblCellMar>
          <w:top w:w="28" w:type="dxa"/>
        </w:tblCellMar>
        <w:tblLook w:val="04A0" w:firstRow="1" w:lastRow="0" w:firstColumn="1" w:lastColumn="0" w:noHBand="0" w:noVBand="1"/>
      </w:tblPr>
      <w:tblGrid>
        <w:gridCol w:w="4672"/>
        <w:gridCol w:w="4672"/>
      </w:tblGrid>
      <w:tr w:rsidR="00180A4E" w:rsidRPr="00A66B5C" w14:paraId="6DB964C0" w14:textId="77777777" w:rsidTr="00021AB3">
        <w:tc>
          <w:tcPr>
            <w:tcW w:w="4672" w:type="dxa"/>
          </w:tcPr>
          <w:p w14:paraId="0A6ACC11" w14:textId="77777777" w:rsidR="00180A4E" w:rsidRPr="00A66B5C" w:rsidRDefault="00180A4E" w:rsidP="00021AB3">
            <w:pPr>
              <w:spacing w:line="360" w:lineRule="auto"/>
              <w:jc w:val="center"/>
              <w:rPr>
                <w:b/>
                <w:bCs/>
                <w:color w:val="000000" w:themeColor="text1"/>
                <w:spacing w:val="-20"/>
              </w:rPr>
            </w:pPr>
            <w:r w:rsidRPr="00A66B5C">
              <w:rPr>
                <w:b/>
                <w:bCs/>
                <w:color w:val="000000" w:themeColor="text1"/>
                <w:spacing w:val="-20"/>
                <w:lang w:val="en-US"/>
              </w:rPr>
              <w:t>S. Milligan</w:t>
            </w:r>
          </w:p>
        </w:tc>
        <w:tc>
          <w:tcPr>
            <w:tcW w:w="4673" w:type="dxa"/>
          </w:tcPr>
          <w:p w14:paraId="3E235D27" w14:textId="77777777" w:rsidR="00180A4E" w:rsidRPr="00A66B5C" w:rsidRDefault="00180A4E" w:rsidP="00021AB3">
            <w:pPr>
              <w:spacing w:line="360" w:lineRule="auto"/>
              <w:jc w:val="center"/>
              <w:rPr>
                <w:b/>
                <w:bCs/>
                <w:color w:val="000000" w:themeColor="text1"/>
                <w:spacing w:val="-20"/>
              </w:rPr>
            </w:pPr>
            <w:r w:rsidRPr="00A66B5C">
              <w:rPr>
                <w:b/>
                <w:bCs/>
                <w:color w:val="000000" w:themeColor="text1"/>
                <w:spacing w:val="-20"/>
              </w:rPr>
              <w:t>В. Смоленский</w:t>
            </w:r>
          </w:p>
        </w:tc>
      </w:tr>
      <w:tr w:rsidR="00180A4E" w:rsidRPr="00A66B5C" w14:paraId="0A06065E" w14:textId="77777777" w:rsidTr="00021AB3">
        <w:tc>
          <w:tcPr>
            <w:tcW w:w="4672" w:type="dxa"/>
          </w:tcPr>
          <w:p w14:paraId="7C5B13CE" w14:textId="77777777" w:rsidR="00180A4E" w:rsidRPr="00A66B5C" w:rsidRDefault="00180A4E" w:rsidP="00021AB3">
            <w:pPr>
              <w:spacing w:line="360" w:lineRule="auto"/>
              <w:jc w:val="center"/>
              <w:rPr>
                <w:color w:val="000000"/>
                <w:spacing w:val="-20"/>
                <w:lang w:val="en-US"/>
              </w:rPr>
            </w:pPr>
            <w:r w:rsidRPr="00002E0F">
              <w:rPr>
                <w:noProof/>
                <w:color w:val="000000"/>
                <w:spacing w:val="-20"/>
                <w:lang w:val="en-US"/>
              </w:rPr>
              <w:drawing>
                <wp:inline distT="0" distB="0" distL="0" distR="0" wp14:anchorId="1F4FC43A" wp14:editId="5227A8E1">
                  <wp:extent cx="1691787" cy="670618"/>
                  <wp:effectExtent l="0" t="0" r="3810" b="0"/>
                  <wp:docPr id="216" name="Рисунок 2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216" descr="Изображение выглядит как текст&#10;&#10;Автоматически созданное описание"/>
                          <pic:cNvPicPr/>
                        </pic:nvPicPr>
                        <pic:blipFill>
                          <a:blip r:embed="rId201"/>
                          <a:stretch>
                            <a:fillRect/>
                          </a:stretch>
                        </pic:blipFill>
                        <pic:spPr>
                          <a:xfrm>
                            <a:off x="0" y="0"/>
                            <a:ext cx="1691787" cy="670618"/>
                          </a:xfrm>
                          <a:prstGeom prst="rect">
                            <a:avLst/>
                          </a:prstGeom>
                        </pic:spPr>
                      </pic:pic>
                    </a:graphicData>
                  </a:graphic>
                </wp:inline>
              </w:drawing>
            </w:r>
          </w:p>
        </w:tc>
        <w:tc>
          <w:tcPr>
            <w:tcW w:w="4673" w:type="dxa"/>
          </w:tcPr>
          <w:p w14:paraId="4D13C1FE" w14:textId="77777777" w:rsidR="00180A4E" w:rsidRPr="00A66B5C" w:rsidRDefault="00180A4E" w:rsidP="00021AB3">
            <w:pPr>
              <w:spacing w:line="360" w:lineRule="auto"/>
              <w:jc w:val="center"/>
              <w:rPr>
                <w:color w:val="000000" w:themeColor="text1"/>
                <w:spacing w:val="-20"/>
                <w:sz w:val="28"/>
                <w:szCs w:val="28"/>
              </w:rPr>
            </w:pPr>
            <w:r w:rsidRPr="00002E0F">
              <w:rPr>
                <w:noProof/>
                <w:color w:val="000000"/>
                <w:spacing w:val="-20"/>
              </w:rPr>
              <w:drawing>
                <wp:inline distT="0" distB="0" distL="0" distR="0" wp14:anchorId="5686A856" wp14:editId="06F4DAF7">
                  <wp:extent cx="1432684" cy="701101"/>
                  <wp:effectExtent l="0" t="0" r="0" b="3810"/>
                  <wp:docPr id="217" name="Рисунок 2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217" descr="Изображение выглядит как текст&#10;&#10;Автоматически созданное описание"/>
                          <pic:cNvPicPr/>
                        </pic:nvPicPr>
                        <pic:blipFill>
                          <a:blip r:embed="rId202"/>
                          <a:stretch>
                            <a:fillRect/>
                          </a:stretch>
                        </pic:blipFill>
                        <pic:spPr>
                          <a:xfrm>
                            <a:off x="0" y="0"/>
                            <a:ext cx="1432684" cy="701101"/>
                          </a:xfrm>
                          <a:prstGeom prst="rect">
                            <a:avLst/>
                          </a:prstGeom>
                        </pic:spPr>
                      </pic:pic>
                    </a:graphicData>
                  </a:graphic>
                </wp:inline>
              </w:drawing>
            </w:r>
          </w:p>
        </w:tc>
      </w:tr>
    </w:tbl>
    <w:p w14:paraId="242EF681" w14:textId="77777777" w:rsidR="00180A4E" w:rsidRPr="000118AB" w:rsidRDefault="00180A4E" w:rsidP="00180A4E">
      <w:pPr>
        <w:spacing w:line="360" w:lineRule="auto"/>
        <w:jc w:val="both"/>
        <w:rPr>
          <w:b/>
          <w:bCs/>
          <w:color w:val="000000" w:themeColor="text1"/>
          <w:spacing w:val="-20"/>
          <w:sz w:val="28"/>
          <w:szCs w:val="28"/>
        </w:rPr>
      </w:pPr>
    </w:p>
    <w:p w14:paraId="38B368BD" w14:textId="77777777" w:rsidR="00180A4E" w:rsidRPr="00A66B5C" w:rsidRDefault="00180A4E" w:rsidP="00180A4E">
      <w:pPr>
        <w:pStyle w:val="a3"/>
        <w:numPr>
          <w:ilvl w:val="0"/>
          <w:numId w:val="47"/>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Грамматические трансформации:</w:t>
      </w:r>
    </w:p>
    <w:p w14:paraId="55C5E523"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Перевод каждого из отобранных для анализа стихотворений происходил посредством использования той или иной грамматической замены. У Г. Кружкова и В. Смоленского это </w:t>
      </w:r>
      <w:r w:rsidRPr="00A66B5C">
        <w:rPr>
          <w:i/>
          <w:iCs/>
          <w:color w:val="000000" w:themeColor="text1"/>
          <w:spacing w:val="-20"/>
          <w:sz w:val="28"/>
          <w:szCs w:val="28"/>
        </w:rPr>
        <w:t xml:space="preserve">замена грамматического времени </w:t>
      </w:r>
      <w:r w:rsidRPr="00A66B5C">
        <w:rPr>
          <w:color w:val="000000" w:themeColor="text1"/>
          <w:spacing w:val="-20"/>
          <w:sz w:val="28"/>
          <w:szCs w:val="28"/>
        </w:rPr>
        <w:t xml:space="preserve">(настоящее время в оригинале меняется на прошедшее или будущее), А. Подобед же пользовалась </w:t>
      </w:r>
      <w:r w:rsidRPr="00A66B5C">
        <w:rPr>
          <w:i/>
          <w:iCs/>
          <w:color w:val="000000" w:themeColor="text1"/>
          <w:spacing w:val="-20"/>
          <w:sz w:val="28"/>
          <w:szCs w:val="28"/>
        </w:rPr>
        <w:t xml:space="preserve">заменой части речи </w:t>
      </w:r>
      <w:r w:rsidRPr="00A66B5C">
        <w:rPr>
          <w:color w:val="000000" w:themeColor="text1"/>
          <w:spacing w:val="-20"/>
          <w:sz w:val="28"/>
          <w:szCs w:val="28"/>
        </w:rPr>
        <w:t>(</w:t>
      </w:r>
      <w:r w:rsidRPr="00A66B5C">
        <w:rPr>
          <w:i/>
          <w:iCs/>
          <w:color w:val="000000" w:themeColor="text1"/>
          <w:spacing w:val="-20"/>
          <w:sz w:val="28"/>
          <w:szCs w:val="28"/>
          <w:lang w:val="en-US"/>
        </w:rPr>
        <w:t>to</w:t>
      </w:r>
      <w:r w:rsidRPr="00A66B5C">
        <w:rPr>
          <w:i/>
          <w:iCs/>
          <w:color w:val="000000" w:themeColor="text1"/>
          <w:spacing w:val="-20"/>
          <w:sz w:val="28"/>
          <w:szCs w:val="28"/>
        </w:rPr>
        <w:t xml:space="preserve"> </w:t>
      </w:r>
      <w:r w:rsidRPr="00A66B5C">
        <w:rPr>
          <w:i/>
          <w:iCs/>
          <w:color w:val="000000" w:themeColor="text1"/>
          <w:spacing w:val="-20"/>
          <w:sz w:val="28"/>
          <w:szCs w:val="28"/>
          <w:lang w:val="en-US"/>
        </w:rPr>
        <w:t>pierce</w:t>
      </w:r>
      <w:r w:rsidRPr="00A66B5C">
        <w:rPr>
          <w:i/>
          <w:iCs/>
          <w:color w:val="000000" w:themeColor="text1"/>
          <w:spacing w:val="-20"/>
          <w:sz w:val="28"/>
          <w:szCs w:val="28"/>
        </w:rPr>
        <w:t xml:space="preserve"> — кусака</w:t>
      </w:r>
      <w:r w:rsidRPr="00A66B5C">
        <w:rPr>
          <w:color w:val="000000" w:themeColor="text1"/>
          <w:spacing w:val="-20"/>
          <w:sz w:val="28"/>
          <w:szCs w:val="28"/>
        </w:rPr>
        <w:t xml:space="preserve">). Каждая из замен обусловлена индивидуальным авторским решением и не повлияла на искажение смысла оригинального произведения: </w:t>
      </w:r>
    </w:p>
    <w:p w14:paraId="23F45EB0" w14:textId="77777777" w:rsidR="00180A4E" w:rsidRPr="00A66B5C" w:rsidRDefault="00180A4E" w:rsidP="00180A4E">
      <w:pPr>
        <w:spacing w:line="360" w:lineRule="auto"/>
        <w:ind w:firstLine="709"/>
        <w:jc w:val="both"/>
        <w:rPr>
          <w:color w:val="000000" w:themeColor="text1"/>
          <w:spacing w:val="-20"/>
          <w:sz w:val="28"/>
          <w:szCs w:val="28"/>
        </w:rPr>
      </w:pPr>
    </w:p>
    <w:tbl>
      <w:tblPr>
        <w:tblStyle w:val="af"/>
        <w:tblW w:w="0" w:type="auto"/>
        <w:tblLook w:val="04A0" w:firstRow="1" w:lastRow="0" w:firstColumn="1" w:lastColumn="0" w:noHBand="0" w:noVBand="1"/>
      </w:tblPr>
      <w:tblGrid>
        <w:gridCol w:w="2406"/>
        <w:gridCol w:w="2322"/>
        <w:gridCol w:w="2213"/>
        <w:gridCol w:w="2403"/>
      </w:tblGrid>
      <w:tr w:rsidR="00180A4E" w:rsidRPr="00A66B5C" w14:paraId="47F872F9" w14:textId="77777777" w:rsidTr="00021AB3">
        <w:tc>
          <w:tcPr>
            <w:tcW w:w="2406" w:type="dxa"/>
          </w:tcPr>
          <w:p w14:paraId="70E139C9" w14:textId="77777777" w:rsidR="00180A4E" w:rsidRPr="00A66B5C" w:rsidRDefault="00180A4E" w:rsidP="00021AB3">
            <w:pPr>
              <w:spacing w:line="360" w:lineRule="auto"/>
              <w:jc w:val="center"/>
              <w:rPr>
                <w:b/>
                <w:bCs/>
                <w:spacing w:val="-20"/>
              </w:rPr>
            </w:pPr>
            <w:r w:rsidRPr="00A66B5C">
              <w:rPr>
                <w:b/>
                <w:bCs/>
                <w:spacing w:val="-20"/>
              </w:rPr>
              <w:t>S. Milligan</w:t>
            </w:r>
          </w:p>
        </w:tc>
        <w:tc>
          <w:tcPr>
            <w:tcW w:w="2322" w:type="dxa"/>
          </w:tcPr>
          <w:p w14:paraId="0B72C889" w14:textId="77777777" w:rsidR="00180A4E" w:rsidRPr="00A66B5C" w:rsidRDefault="00180A4E" w:rsidP="00021AB3">
            <w:pPr>
              <w:spacing w:line="360" w:lineRule="auto"/>
              <w:jc w:val="center"/>
              <w:rPr>
                <w:b/>
                <w:bCs/>
                <w:spacing w:val="-20"/>
              </w:rPr>
            </w:pPr>
            <w:r w:rsidRPr="00A66B5C">
              <w:rPr>
                <w:b/>
                <w:bCs/>
                <w:spacing w:val="-20"/>
              </w:rPr>
              <w:t>Г. Кружков</w:t>
            </w:r>
          </w:p>
        </w:tc>
        <w:tc>
          <w:tcPr>
            <w:tcW w:w="2213" w:type="dxa"/>
          </w:tcPr>
          <w:p w14:paraId="4D83F4A1" w14:textId="77777777" w:rsidR="00180A4E" w:rsidRPr="00A66B5C" w:rsidRDefault="00180A4E" w:rsidP="00021AB3">
            <w:pPr>
              <w:spacing w:line="360" w:lineRule="auto"/>
              <w:jc w:val="center"/>
              <w:rPr>
                <w:b/>
                <w:bCs/>
                <w:spacing w:val="-20"/>
              </w:rPr>
            </w:pPr>
            <w:r w:rsidRPr="00A66B5C">
              <w:rPr>
                <w:b/>
                <w:bCs/>
                <w:spacing w:val="-20"/>
              </w:rPr>
              <w:t>В. Смоленский</w:t>
            </w:r>
          </w:p>
        </w:tc>
        <w:tc>
          <w:tcPr>
            <w:tcW w:w="2403" w:type="dxa"/>
          </w:tcPr>
          <w:p w14:paraId="5A4C9B8E" w14:textId="77777777" w:rsidR="00180A4E" w:rsidRPr="00A66B5C" w:rsidRDefault="00180A4E" w:rsidP="00021AB3">
            <w:pPr>
              <w:spacing w:line="360" w:lineRule="auto"/>
              <w:jc w:val="center"/>
              <w:rPr>
                <w:b/>
                <w:bCs/>
                <w:spacing w:val="-20"/>
              </w:rPr>
            </w:pPr>
            <w:r w:rsidRPr="00A66B5C">
              <w:rPr>
                <w:b/>
                <w:bCs/>
                <w:spacing w:val="-20"/>
              </w:rPr>
              <w:t>А. Подобед</w:t>
            </w:r>
          </w:p>
        </w:tc>
      </w:tr>
      <w:tr w:rsidR="00180A4E" w:rsidRPr="00A66B5C" w14:paraId="2596F8BC" w14:textId="77777777" w:rsidTr="00021AB3">
        <w:tc>
          <w:tcPr>
            <w:tcW w:w="2406" w:type="dxa"/>
            <w:vAlign w:val="center"/>
          </w:tcPr>
          <w:p w14:paraId="215F92E0" w14:textId="77777777" w:rsidR="00180A4E" w:rsidRPr="00A66B5C" w:rsidRDefault="00180A4E" w:rsidP="00021AB3">
            <w:pPr>
              <w:spacing w:line="360" w:lineRule="auto"/>
              <w:jc w:val="center"/>
              <w:rPr>
                <w:color w:val="000000"/>
                <w:spacing w:val="-20"/>
                <w:lang w:val="en-US"/>
              </w:rPr>
            </w:pPr>
            <w:r w:rsidRPr="00002E0F">
              <w:rPr>
                <w:noProof/>
                <w:color w:val="000000"/>
                <w:spacing w:val="-20"/>
                <w:lang w:val="en-US"/>
              </w:rPr>
              <w:drawing>
                <wp:inline distT="0" distB="0" distL="0" distR="0" wp14:anchorId="7A80E289" wp14:editId="3D7F9370">
                  <wp:extent cx="1386840" cy="1836420"/>
                  <wp:effectExtent l="0" t="0" r="3810" b="0"/>
                  <wp:docPr id="218" name="Рисунок 2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218" descr="Изображение выглядит как текст&#10;&#10;Автоматически созданное описание"/>
                          <pic:cNvPicPr/>
                        </pic:nvPicPr>
                        <pic:blipFill>
                          <a:blip r:embed="rId203"/>
                          <a:stretch>
                            <a:fillRect/>
                          </a:stretch>
                        </pic:blipFill>
                        <pic:spPr>
                          <a:xfrm>
                            <a:off x="0" y="0"/>
                            <a:ext cx="1391541" cy="1842645"/>
                          </a:xfrm>
                          <a:prstGeom prst="rect">
                            <a:avLst/>
                          </a:prstGeom>
                        </pic:spPr>
                      </pic:pic>
                    </a:graphicData>
                  </a:graphic>
                </wp:inline>
              </w:drawing>
            </w:r>
          </w:p>
        </w:tc>
        <w:tc>
          <w:tcPr>
            <w:tcW w:w="2322" w:type="dxa"/>
            <w:vAlign w:val="center"/>
          </w:tcPr>
          <w:p w14:paraId="6A925BBC" w14:textId="77777777" w:rsidR="00180A4E" w:rsidRPr="00A66B5C" w:rsidRDefault="00180A4E" w:rsidP="00021AB3">
            <w:pPr>
              <w:pStyle w:val="a4"/>
              <w:shd w:val="clear" w:color="auto" w:fill="FFFFFF"/>
              <w:spacing w:before="0" w:beforeAutospacing="0" w:after="0" w:afterAutospacing="0" w:line="360" w:lineRule="auto"/>
              <w:jc w:val="center"/>
              <w:rPr>
                <w:color w:val="333333"/>
                <w:spacing w:val="-20"/>
              </w:rPr>
            </w:pPr>
            <w:r w:rsidRPr="00002E0F">
              <w:rPr>
                <w:noProof/>
                <w:color w:val="333333"/>
                <w:spacing w:val="-20"/>
              </w:rPr>
              <w:drawing>
                <wp:inline distT="0" distB="0" distL="0" distR="0" wp14:anchorId="6247F84B" wp14:editId="7E0D2F75">
                  <wp:extent cx="1249680" cy="1972386"/>
                  <wp:effectExtent l="0" t="0" r="7620" b="8890"/>
                  <wp:docPr id="219" name="Рисунок 2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219" descr="Изображение выглядит как текст&#10;&#10;Автоматически созданное описание"/>
                          <pic:cNvPicPr/>
                        </pic:nvPicPr>
                        <pic:blipFill>
                          <a:blip r:embed="rId204"/>
                          <a:stretch>
                            <a:fillRect/>
                          </a:stretch>
                        </pic:blipFill>
                        <pic:spPr>
                          <a:xfrm>
                            <a:off x="0" y="0"/>
                            <a:ext cx="1257480" cy="1984697"/>
                          </a:xfrm>
                          <a:prstGeom prst="rect">
                            <a:avLst/>
                          </a:prstGeom>
                        </pic:spPr>
                      </pic:pic>
                    </a:graphicData>
                  </a:graphic>
                </wp:inline>
              </w:drawing>
            </w:r>
          </w:p>
        </w:tc>
        <w:tc>
          <w:tcPr>
            <w:tcW w:w="2213" w:type="dxa"/>
            <w:vAlign w:val="center"/>
          </w:tcPr>
          <w:p w14:paraId="0BD63CA0" w14:textId="77777777" w:rsidR="00180A4E" w:rsidRPr="00A66B5C" w:rsidRDefault="00180A4E" w:rsidP="00021AB3">
            <w:pPr>
              <w:spacing w:line="360" w:lineRule="auto"/>
              <w:jc w:val="center"/>
              <w:rPr>
                <w:color w:val="000000" w:themeColor="text1"/>
                <w:spacing w:val="-20"/>
                <w:sz w:val="28"/>
                <w:szCs w:val="28"/>
                <w:lang w:val="en-US"/>
              </w:rPr>
            </w:pPr>
            <w:r w:rsidRPr="00002E0F">
              <w:rPr>
                <w:noProof/>
                <w:color w:val="000000"/>
                <w:spacing w:val="-20"/>
              </w:rPr>
              <w:drawing>
                <wp:inline distT="0" distB="0" distL="0" distR="0" wp14:anchorId="5AE29004" wp14:editId="40BBD4AD">
                  <wp:extent cx="1254557" cy="1493520"/>
                  <wp:effectExtent l="0" t="0" r="3175" b="0"/>
                  <wp:docPr id="220" name="Рисунок 2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220" descr="Изображение выглядит как текст&#10;&#10;Автоматически созданное описание"/>
                          <pic:cNvPicPr/>
                        </pic:nvPicPr>
                        <pic:blipFill>
                          <a:blip r:embed="rId205"/>
                          <a:stretch>
                            <a:fillRect/>
                          </a:stretch>
                        </pic:blipFill>
                        <pic:spPr>
                          <a:xfrm>
                            <a:off x="0" y="0"/>
                            <a:ext cx="1258528" cy="1498248"/>
                          </a:xfrm>
                          <a:prstGeom prst="rect">
                            <a:avLst/>
                          </a:prstGeom>
                        </pic:spPr>
                      </pic:pic>
                    </a:graphicData>
                  </a:graphic>
                </wp:inline>
              </w:drawing>
            </w:r>
          </w:p>
        </w:tc>
        <w:tc>
          <w:tcPr>
            <w:tcW w:w="2403" w:type="dxa"/>
            <w:vAlign w:val="center"/>
          </w:tcPr>
          <w:p w14:paraId="34E08D3C" w14:textId="77777777" w:rsidR="00180A4E" w:rsidRPr="00A66B5C" w:rsidRDefault="00180A4E" w:rsidP="00021AB3">
            <w:pPr>
              <w:spacing w:line="360" w:lineRule="auto"/>
              <w:jc w:val="center"/>
              <w:rPr>
                <w:color w:val="000000" w:themeColor="text1"/>
                <w:spacing w:val="-20"/>
                <w:sz w:val="28"/>
                <w:szCs w:val="28"/>
              </w:rPr>
            </w:pPr>
            <w:r w:rsidRPr="00311252">
              <w:rPr>
                <w:rFonts w:eastAsia="Times New Roman"/>
                <w:noProof/>
                <w:color w:val="202020"/>
                <w:spacing w:val="-20"/>
                <w:lang w:eastAsia="ru-RU"/>
              </w:rPr>
              <w:drawing>
                <wp:inline distT="0" distB="0" distL="0" distR="0" wp14:anchorId="00DAC7EB" wp14:editId="64343864">
                  <wp:extent cx="1371719" cy="1615580"/>
                  <wp:effectExtent l="0" t="0" r="0" b="3810"/>
                  <wp:docPr id="221" name="Рисунок 2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221" descr="Изображение выглядит как текст&#10;&#10;Автоматически созданное описание"/>
                          <pic:cNvPicPr/>
                        </pic:nvPicPr>
                        <pic:blipFill>
                          <a:blip r:embed="rId206"/>
                          <a:stretch>
                            <a:fillRect/>
                          </a:stretch>
                        </pic:blipFill>
                        <pic:spPr>
                          <a:xfrm>
                            <a:off x="0" y="0"/>
                            <a:ext cx="1371719" cy="1615580"/>
                          </a:xfrm>
                          <a:prstGeom prst="rect">
                            <a:avLst/>
                          </a:prstGeom>
                        </pic:spPr>
                      </pic:pic>
                    </a:graphicData>
                  </a:graphic>
                </wp:inline>
              </w:drawing>
            </w:r>
          </w:p>
        </w:tc>
      </w:tr>
    </w:tbl>
    <w:p w14:paraId="2BD11825" w14:textId="77777777" w:rsidR="00180A4E" w:rsidRPr="00A66B5C" w:rsidRDefault="00180A4E" w:rsidP="00180A4E">
      <w:pPr>
        <w:spacing w:line="360" w:lineRule="auto"/>
        <w:jc w:val="both"/>
        <w:rPr>
          <w:i/>
          <w:iCs/>
          <w:spacing w:val="-20"/>
          <w:sz w:val="28"/>
          <w:szCs w:val="28"/>
        </w:rPr>
      </w:pPr>
    </w:p>
    <w:p w14:paraId="0F9800BC" w14:textId="77777777" w:rsidR="00180A4E" w:rsidRPr="00A66B5C" w:rsidRDefault="00180A4E" w:rsidP="00180A4E">
      <w:pPr>
        <w:pStyle w:val="a3"/>
        <w:numPr>
          <w:ilvl w:val="0"/>
          <w:numId w:val="46"/>
        </w:numPr>
        <w:suppressAutoHyphens w:val="0"/>
        <w:spacing w:line="360" w:lineRule="auto"/>
        <w:ind w:left="0" w:firstLine="709"/>
        <w:contextualSpacing/>
        <w:jc w:val="both"/>
        <w:rPr>
          <w:b/>
          <w:bCs/>
          <w:spacing w:val="-20"/>
          <w:sz w:val="28"/>
          <w:szCs w:val="28"/>
        </w:rPr>
      </w:pPr>
      <w:r w:rsidRPr="00A66B5C">
        <w:rPr>
          <w:b/>
          <w:bCs/>
          <w:color w:val="000000" w:themeColor="text1"/>
          <w:spacing w:val="-20"/>
          <w:sz w:val="28"/>
          <w:szCs w:val="28"/>
        </w:rPr>
        <w:t xml:space="preserve">Деформации </w:t>
      </w:r>
      <w:r w:rsidRPr="00A66B5C">
        <w:rPr>
          <w:b/>
          <w:bCs/>
          <w:spacing w:val="-20"/>
          <w:sz w:val="28"/>
          <w:szCs w:val="28"/>
        </w:rPr>
        <w:t xml:space="preserve">в переводах стихотворения </w:t>
      </w:r>
      <w:r w:rsidRPr="00490FEF">
        <w:rPr>
          <w:b/>
          <w:bCs/>
          <w:i/>
          <w:iCs/>
          <w:color w:val="000000" w:themeColor="text1"/>
          <w:spacing w:val="-20"/>
          <w:sz w:val="28"/>
          <w:szCs w:val="28"/>
          <w:lang w:val="en-US"/>
        </w:rPr>
        <w:t>The</w:t>
      </w:r>
      <w:r w:rsidRPr="00490FEF">
        <w:rPr>
          <w:b/>
          <w:bCs/>
          <w:i/>
          <w:iCs/>
          <w:color w:val="000000" w:themeColor="text1"/>
          <w:spacing w:val="-20"/>
          <w:sz w:val="28"/>
          <w:szCs w:val="28"/>
        </w:rPr>
        <w:t xml:space="preserve"> </w:t>
      </w:r>
      <w:r w:rsidRPr="00490FEF">
        <w:rPr>
          <w:b/>
          <w:bCs/>
          <w:i/>
          <w:iCs/>
          <w:color w:val="000000" w:themeColor="text1"/>
          <w:spacing w:val="-20"/>
          <w:sz w:val="28"/>
          <w:szCs w:val="28"/>
          <w:lang w:val="en-US"/>
        </w:rPr>
        <w:t>Lion</w:t>
      </w:r>
      <w:r w:rsidRPr="00A66B5C">
        <w:rPr>
          <w:b/>
          <w:bCs/>
          <w:spacing w:val="-20"/>
          <w:sz w:val="28"/>
          <w:szCs w:val="28"/>
        </w:rPr>
        <w:t xml:space="preserve"> </w:t>
      </w:r>
    </w:p>
    <w:p w14:paraId="5560F61A" w14:textId="77777777" w:rsidR="00180A4E" w:rsidRPr="00A66B5C" w:rsidRDefault="00180A4E" w:rsidP="00180A4E">
      <w:pPr>
        <w:pStyle w:val="a3"/>
        <w:numPr>
          <w:ilvl w:val="0"/>
          <w:numId w:val="48"/>
        </w:numPr>
        <w:suppressAutoHyphens w:val="0"/>
        <w:spacing w:line="360" w:lineRule="auto"/>
        <w:ind w:left="0" w:firstLine="709"/>
        <w:contextualSpacing/>
        <w:jc w:val="both"/>
        <w:rPr>
          <w:b/>
          <w:bCs/>
          <w:color w:val="000000" w:themeColor="text1"/>
          <w:spacing w:val="-20"/>
          <w:sz w:val="28"/>
          <w:szCs w:val="28"/>
          <w:lang w:val="en-US"/>
        </w:rPr>
      </w:pPr>
      <w:r w:rsidRPr="00A66B5C">
        <w:rPr>
          <w:b/>
          <w:bCs/>
          <w:color w:val="000000" w:themeColor="text1"/>
          <w:spacing w:val="-20"/>
          <w:sz w:val="28"/>
          <w:szCs w:val="28"/>
        </w:rPr>
        <w:t>Фонетические деформации</w:t>
      </w:r>
      <w:r>
        <w:rPr>
          <w:b/>
          <w:bCs/>
          <w:color w:val="000000" w:themeColor="text1"/>
          <w:spacing w:val="-20"/>
          <w:sz w:val="28"/>
          <w:szCs w:val="28"/>
        </w:rPr>
        <w:t>:</w:t>
      </w:r>
    </w:p>
    <w:p w14:paraId="03CE1A11" w14:textId="77777777" w:rsidR="00180A4E" w:rsidRPr="00A66B5C" w:rsidRDefault="00180A4E" w:rsidP="00180A4E">
      <w:pPr>
        <w:spacing w:line="360" w:lineRule="auto"/>
        <w:ind w:firstLine="709"/>
        <w:jc w:val="both"/>
        <w:rPr>
          <w:spacing w:val="-20"/>
          <w:sz w:val="28"/>
          <w:szCs w:val="28"/>
        </w:rPr>
      </w:pPr>
      <w:r>
        <w:rPr>
          <w:i/>
          <w:iCs/>
          <w:color w:val="000000" w:themeColor="text1"/>
          <w:spacing w:val="-20"/>
          <w:sz w:val="28"/>
          <w:szCs w:val="28"/>
        </w:rPr>
        <w:t xml:space="preserve">Расширение </w:t>
      </w:r>
      <w:r w:rsidRPr="00D2448E">
        <w:rPr>
          <w:color w:val="000000" w:themeColor="text1"/>
          <w:spacing w:val="-20"/>
          <w:sz w:val="28"/>
          <w:szCs w:val="28"/>
        </w:rPr>
        <w:t xml:space="preserve">оригинального </w:t>
      </w:r>
      <w:r>
        <w:rPr>
          <w:i/>
          <w:iCs/>
          <w:color w:val="000000" w:themeColor="text1"/>
          <w:spacing w:val="-20"/>
          <w:sz w:val="28"/>
          <w:szCs w:val="28"/>
        </w:rPr>
        <w:t xml:space="preserve">стилистического средства (ассонанса и аллитерации) </w:t>
      </w:r>
      <w:r w:rsidRPr="00D2448E">
        <w:rPr>
          <w:color w:val="000000" w:themeColor="text1"/>
          <w:spacing w:val="-20"/>
          <w:sz w:val="28"/>
          <w:szCs w:val="28"/>
        </w:rPr>
        <w:t>также прослеживается</w:t>
      </w:r>
      <w:r w:rsidRPr="00A66B5C">
        <w:rPr>
          <w:color w:val="000000" w:themeColor="text1"/>
          <w:spacing w:val="-20"/>
          <w:sz w:val="28"/>
          <w:szCs w:val="28"/>
        </w:rPr>
        <w:t xml:space="preserve"> и в переводах стихотворения </w:t>
      </w:r>
      <w:r w:rsidRPr="00A66B5C">
        <w:rPr>
          <w:i/>
          <w:iCs/>
          <w:color w:val="000000" w:themeColor="text1"/>
          <w:spacing w:val="-20"/>
          <w:sz w:val="28"/>
          <w:szCs w:val="28"/>
          <w:lang w:val="en-US"/>
        </w:rPr>
        <w:t>The</w:t>
      </w:r>
      <w:r w:rsidRPr="00A66B5C">
        <w:rPr>
          <w:i/>
          <w:iCs/>
          <w:color w:val="000000" w:themeColor="text1"/>
          <w:spacing w:val="-20"/>
          <w:sz w:val="28"/>
          <w:szCs w:val="28"/>
        </w:rPr>
        <w:t xml:space="preserve"> </w:t>
      </w:r>
      <w:r w:rsidRPr="00A66B5C">
        <w:rPr>
          <w:i/>
          <w:iCs/>
          <w:color w:val="000000" w:themeColor="text1"/>
          <w:spacing w:val="-20"/>
          <w:sz w:val="28"/>
          <w:szCs w:val="28"/>
          <w:lang w:val="en-US"/>
        </w:rPr>
        <w:t>Lion</w:t>
      </w:r>
      <w:r w:rsidRPr="00A66B5C">
        <w:rPr>
          <w:i/>
          <w:iCs/>
          <w:color w:val="000000" w:themeColor="text1"/>
          <w:spacing w:val="-20"/>
          <w:sz w:val="28"/>
          <w:szCs w:val="28"/>
        </w:rPr>
        <w:t xml:space="preserve">. </w:t>
      </w:r>
      <w:r w:rsidRPr="00A66B5C">
        <w:rPr>
          <w:color w:val="000000" w:themeColor="text1"/>
          <w:spacing w:val="-20"/>
          <w:sz w:val="28"/>
          <w:szCs w:val="28"/>
        </w:rPr>
        <w:t>В переводе В. Смоленского сохранена аллитерация на звук [</w:t>
      </w:r>
      <w:r w:rsidRPr="00A66B5C">
        <w:rPr>
          <w:color w:val="000000" w:themeColor="text1"/>
          <w:spacing w:val="-20"/>
          <w:sz w:val="28"/>
          <w:szCs w:val="28"/>
          <w:lang w:val="en-US"/>
        </w:rPr>
        <w:t>s</w:t>
      </w:r>
      <w:r w:rsidRPr="00A66B5C">
        <w:rPr>
          <w:color w:val="000000" w:themeColor="text1"/>
          <w:spacing w:val="-20"/>
          <w:sz w:val="28"/>
          <w:szCs w:val="28"/>
        </w:rPr>
        <w:t xml:space="preserve">] (перевод — [с]). Тем не менее, аллитерирующий ряд в данном переводе претерпевает некоторую деформацию, и аллитерация в переводном произведении проявляется также в </w:t>
      </w:r>
      <w:r>
        <w:rPr>
          <w:color w:val="000000" w:themeColor="text1"/>
          <w:spacing w:val="-20"/>
          <w:sz w:val="28"/>
          <w:szCs w:val="28"/>
        </w:rPr>
        <w:t xml:space="preserve">повторении </w:t>
      </w:r>
      <w:r w:rsidRPr="00A66B5C">
        <w:rPr>
          <w:color w:val="000000" w:themeColor="text1"/>
          <w:spacing w:val="-20"/>
          <w:sz w:val="28"/>
          <w:szCs w:val="28"/>
        </w:rPr>
        <w:t>звук</w:t>
      </w:r>
      <w:r>
        <w:rPr>
          <w:color w:val="000000" w:themeColor="text1"/>
          <w:spacing w:val="-20"/>
          <w:sz w:val="28"/>
          <w:szCs w:val="28"/>
        </w:rPr>
        <w:t>а</w:t>
      </w:r>
      <w:r w:rsidRPr="00A66B5C">
        <w:rPr>
          <w:color w:val="000000" w:themeColor="text1"/>
          <w:spacing w:val="-20"/>
          <w:sz w:val="28"/>
          <w:szCs w:val="28"/>
        </w:rPr>
        <w:t xml:space="preserve"> [п]. Стихотворения Г. Кружкова и А. Подобед также сохранили оригинальную аллитерацию, но в их стихотворениях присутствует и авторская аллитерация на звуки </w:t>
      </w:r>
      <w:r w:rsidRPr="00A66B5C">
        <w:rPr>
          <w:spacing w:val="-20"/>
          <w:sz w:val="28"/>
          <w:szCs w:val="28"/>
        </w:rPr>
        <w:t>[ч], [п], [т] (Г. Кружков) и [з] (А. Подобед):</w:t>
      </w:r>
    </w:p>
    <w:tbl>
      <w:tblPr>
        <w:tblStyle w:val="af"/>
        <w:tblW w:w="0" w:type="auto"/>
        <w:tblLook w:val="04A0" w:firstRow="1" w:lastRow="0" w:firstColumn="1" w:lastColumn="0" w:noHBand="0" w:noVBand="1"/>
      </w:tblPr>
      <w:tblGrid>
        <w:gridCol w:w="2294"/>
        <w:gridCol w:w="2448"/>
        <w:gridCol w:w="2270"/>
        <w:gridCol w:w="2332"/>
      </w:tblGrid>
      <w:tr w:rsidR="00180A4E" w:rsidRPr="00A66B5C" w14:paraId="081F709D" w14:textId="77777777" w:rsidTr="00021AB3">
        <w:tc>
          <w:tcPr>
            <w:tcW w:w="2336" w:type="dxa"/>
          </w:tcPr>
          <w:p w14:paraId="14CAB0C1"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lang w:val="en-US"/>
              </w:rPr>
              <w:t>S. Milligan</w:t>
            </w:r>
          </w:p>
        </w:tc>
        <w:tc>
          <w:tcPr>
            <w:tcW w:w="2336" w:type="dxa"/>
          </w:tcPr>
          <w:p w14:paraId="3EEBA6E4"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Г. Кружков</w:t>
            </w:r>
          </w:p>
        </w:tc>
        <w:tc>
          <w:tcPr>
            <w:tcW w:w="2336" w:type="dxa"/>
          </w:tcPr>
          <w:p w14:paraId="716E5D4E"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В. Смоленский</w:t>
            </w:r>
          </w:p>
        </w:tc>
        <w:tc>
          <w:tcPr>
            <w:tcW w:w="2337" w:type="dxa"/>
          </w:tcPr>
          <w:p w14:paraId="31FE696E"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А. Подобед</w:t>
            </w:r>
          </w:p>
        </w:tc>
      </w:tr>
      <w:tr w:rsidR="00180A4E" w:rsidRPr="00A66B5C" w14:paraId="4F31621E" w14:textId="77777777" w:rsidTr="00021AB3">
        <w:tc>
          <w:tcPr>
            <w:tcW w:w="2336" w:type="dxa"/>
            <w:vAlign w:val="center"/>
          </w:tcPr>
          <w:p w14:paraId="392FEDBC" w14:textId="77777777" w:rsidR="00180A4E" w:rsidRDefault="00180A4E" w:rsidP="00021AB3">
            <w:pPr>
              <w:spacing w:line="360" w:lineRule="auto"/>
              <w:jc w:val="center"/>
              <w:rPr>
                <w:color w:val="000000"/>
                <w:spacing w:val="-20"/>
                <w:lang w:val="en-US"/>
              </w:rPr>
            </w:pPr>
            <w:r w:rsidRPr="00486FB2">
              <w:rPr>
                <w:noProof/>
                <w:color w:val="000000"/>
                <w:spacing w:val="-20"/>
                <w:lang w:val="en-US"/>
              </w:rPr>
              <w:drawing>
                <wp:inline distT="0" distB="0" distL="0" distR="0" wp14:anchorId="4264531C" wp14:editId="1DD52500">
                  <wp:extent cx="1127858" cy="434378"/>
                  <wp:effectExtent l="0" t="0" r="0" b="381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127858" cy="434378"/>
                          </a:xfrm>
                          <a:prstGeom prst="rect">
                            <a:avLst/>
                          </a:prstGeom>
                        </pic:spPr>
                      </pic:pic>
                    </a:graphicData>
                  </a:graphic>
                </wp:inline>
              </w:drawing>
            </w:r>
          </w:p>
          <w:p w14:paraId="7EC00FB2" w14:textId="77777777" w:rsidR="00180A4E" w:rsidRPr="00486FB2" w:rsidRDefault="00180A4E" w:rsidP="00021AB3">
            <w:pPr>
              <w:spacing w:line="360" w:lineRule="auto"/>
              <w:jc w:val="center"/>
              <w:rPr>
                <w:color w:val="000000"/>
                <w:spacing w:val="-20"/>
              </w:rPr>
            </w:pPr>
            <w:r w:rsidRPr="00486FB2">
              <w:rPr>
                <w:noProof/>
                <w:color w:val="000000"/>
                <w:spacing w:val="-20"/>
              </w:rPr>
              <w:lastRenderedPageBreak/>
              <w:drawing>
                <wp:inline distT="0" distB="0" distL="0" distR="0" wp14:anchorId="14F943F3" wp14:editId="39B077AD">
                  <wp:extent cx="1303133" cy="1295512"/>
                  <wp:effectExtent l="0" t="0" r="0" b="0"/>
                  <wp:docPr id="226" name="Рисунок 2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descr="Изображение выглядит как текст&#10;&#10;Автоматически созданное описание"/>
                          <pic:cNvPicPr/>
                        </pic:nvPicPr>
                        <pic:blipFill>
                          <a:blip r:embed="rId208"/>
                          <a:stretch>
                            <a:fillRect/>
                          </a:stretch>
                        </pic:blipFill>
                        <pic:spPr>
                          <a:xfrm>
                            <a:off x="0" y="0"/>
                            <a:ext cx="1303133" cy="1295512"/>
                          </a:xfrm>
                          <a:prstGeom prst="rect">
                            <a:avLst/>
                          </a:prstGeom>
                        </pic:spPr>
                      </pic:pic>
                    </a:graphicData>
                  </a:graphic>
                </wp:inline>
              </w:drawing>
            </w:r>
            <w:r w:rsidRPr="00A66B5C">
              <w:rPr>
                <w:color w:val="000000"/>
                <w:spacing w:val="-20"/>
                <w:lang w:val="en-US"/>
              </w:rPr>
              <w:br/>
            </w:r>
          </w:p>
        </w:tc>
        <w:tc>
          <w:tcPr>
            <w:tcW w:w="2336" w:type="dxa"/>
            <w:vAlign w:val="center"/>
          </w:tcPr>
          <w:p w14:paraId="29272E08" w14:textId="77777777" w:rsidR="00180A4E" w:rsidRDefault="00180A4E" w:rsidP="00021AB3">
            <w:pPr>
              <w:pStyle w:val="a4"/>
              <w:shd w:val="clear" w:color="auto" w:fill="FFFFFF"/>
              <w:spacing w:before="0" w:beforeAutospacing="0" w:after="0" w:afterAutospacing="0" w:line="360" w:lineRule="auto"/>
              <w:jc w:val="center"/>
              <w:rPr>
                <w:color w:val="333333"/>
                <w:spacing w:val="-20"/>
              </w:rPr>
            </w:pPr>
            <w:r w:rsidRPr="00486FB2">
              <w:rPr>
                <w:noProof/>
                <w:color w:val="333333"/>
                <w:spacing w:val="-20"/>
              </w:rPr>
              <w:lastRenderedPageBreak/>
              <w:drawing>
                <wp:inline distT="0" distB="0" distL="0" distR="0" wp14:anchorId="41EBFCBE" wp14:editId="154BD726">
                  <wp:extent cx="1280271" cy="457240"/>
                  <wp:effectExtent l="0" t="0" r="0" b="0"/>
                  <wp:docPr id="223" name="Рисунок 2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223" descr="Изображение выглядит как текст&#10;&#10;Автоматически созданное описание"/>
                          <pic:cNvPicPr/>
                        </pic:nvPicPr>
                        <pic:blipFill>
                          <a:blip r:embed="rId209"/>
                          <a:stretch>
                            <a:fillRect/>
                          </a:stretch>
                        </pic:blipFill>
                        <pic:spPr>
                          <a:xfrm>
                            <a:off x="0" y="0"/>
                            <a:ext cx="1280271" cy="457240"/>
                          </a:xfrm>
                          <a:prstGeom prst="rect">
                            <a:avLst/>
                          </a:prstGeom>
                        </pic:spPr>
                      </pic:pic>
                    </a:graphicData>
                  </a:graphic>
                </wp:inline>
              </w:drawing>
            </w:r>
          </w:p>
          <w:p w14:paraId="5F1DA0E0" w14:textId="77777777" w:rsidR="00180A4E" w:rsidRPr="00A66B5C" w:rsidRDefault="00180A4E" w:rsidP="00021AB3">
            <w:pPr>
              <w:spacing w:line="360" w:lineRule="auto"/>
              <w:jc w:val="center"/>
              <w:rPr>
                <w:color w:val="333333"/>
                <w:spacing w:val="-20"/>
              </w:rPr>
            </w:pPr>
            <w:r w:rsidRPr="00486FB2">
              <w:rPr>
                <w:rFonts w:eastAsia="Times New Roman"/>
                <w:noProof/>
                <w:color w:val="333333"/>
                <w:spacing w:val="-20"/>
                <w:lang w:eastAsia="ru-RU"/>
              </w:rPr>
              <w:lastRenderedPageBreak/>
              <w:drawing>
                <wp:inline distT="0" distB="0" distL="0" distR="0" wp14:anchorId="19898348" wp14:editId="4B7E16A8">
                  <wp:extent cx="1417443" cy="3619814"/>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417443" cy="3619814"/>
                          </a:xfrm>
                          <a:prstGeom prst="rect">
                            <a:avLst/>
                          </a:prstGeom>
                        </pic:spPr>
                      </pic:pic>
                    </a:graphicData>
                  </a:graphic>
                </wp:inline>
              </w:drawing>
            </w:r>
          </w:p>
        </w:tc>
        <w:tc>
          <w:tcPr>
            <w:tcW w:w="2336" w:type="dxa"/>
            <w:vAlign w:val="center"/>
          </w:tcPr>
          <w:p w14:paraId="0EB1A584" w14:textId="77777777" w:rsidR="00180A4E" w:rsidRDefault="00180A4E" w:rsidP="00021AB3">
            <w:pPr>
              <w:spacing w:line="360" w:lineRule="auto"/>
              <w:jc w:val="center"/>
              <w:rPr>
                <w:color w:val="000000"/>
                <w:spacing w:val="-20"/>
              </w:rPr>
            </w:pPr>
            <w:r w:rsidRPr="00486FB2">
              <w:rPr>
                <w:noProof/>
                <w:color w:val="000000"/>
                <w:spacing w:val="-20"/>
              </w:rPr>
              <w:lastRenderedPageBreak/>
              <w:drawing>
                <wp:inline distT="0" distB="0" distL="0" distR="0" wp14:anchorId="3F37F908" wp14:editId="6159851E">
                  <wp:extent cx="1143099" cy="457240"/>
                  <wp:effectExtent l="0" t="0" r="0" b="0"/>
                  <wp:docPr id="224" name="Рисунок 2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descr="Изображение выглядит как текст&#10;&#10;Автоматически созданное описание"/>
                          <pic:cNvPicPr/>
                        </pic:nvPicPr>
                        <pic:blipFill>
                          <a:blip r:embed="rId211"/>
                          <a:stretch>
                            <a:fillRect/>
                          </a:stretch>
                        </pic:blipFill>
                        <pic:spPr>
                          <a:xfrm>
                            <a:off x="0" y="0"/>
                            <a:ext cx="1143099" cy="457240"/>
                          </a:xfrm>
                          <a:prstGeom prst="rect">
                            <a:avLst/>
                          </a:prstGeom>
                        </pic:spPr>
                      </pic:pic>
                    </a:graphicData>
                  </a:graphic>
                </wp:inline>
              </w:drawing>
            </w:r>
          </w:p>
          <w:p w14:paraId="50278142" w14:textId="77777777" w:rsidR="00180A4E" w:rsidRPr="00A66B5C" w:rsidRDefault="00180A4E" w:rsidP="00021AB3">
            <w:pPr>
              <w:spacing w:line="360" w:lineRule="auto"/>
              <w:jc w:val="center"/>
              <w:rPr>
                <w:spacing w:val="-20"/>
                <w:sz w:val="28"/>
                <w:szCs w:val="28"/>
                <w:lang w:val="en-US"/>
              </w:rPr>
            </w:pPr>
            <w:r w:rsidRPr="00A66B5C">
              <w:rPr>
                <w:color w:val="000000"/>
                <w:spacing w:val="-20"/>
              </w:rPr>
              <w:lastRenderedPageBreak/>
              <w:br/>
            </w:r>
            <w:r w:rsidRPr="00486FB2">
              <w:rPr>
                <w:noProof/>
                <w:color w:val="000000"/>
                <w:spacing w:val="-20"/>
              </w:rPr>
              <w:drawing>
                <wp:inline distT="0" distB="0" distL="0" distR="0" wp14:anchorId="4254A83D" wp14:editId="44C70BEB">
                  <wp:extent cx="1272650" cy="1044030"/>
                  <wp:effectExtent l="0" t="0" r="3810" b="3810"/>
                  <wp:docPr id="228" name="Рисунок 2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descr="Изображение выглядит как текст&#10;&#10;Автоматически созданное описание"/>
                          <pic:cNvPicPr/>
                        </pic:nvPicPr>
                        <pic:blipFill>
                          <a:blip r:embed="rId212"/>
                          <a:stretch>
                            <a:fillRect/>
                          </a:stretch>
                        </pic:blipFill>
                        <pic:spPr>
                          <a:xfrm>
                            <a:off x="0" y="0"/>
                            <a:ext cx="1272650" cy="1044030"/>
                          </a:xfrm>
                          <a:prstGeom prst="rect">
                            <a:avLst/>
                          </a:prstGeom>
                        </pic:spPr>
                      </pic:pic>
                    </a:graphicData>
                  </a:graphic>
                </wp:inline>
              </w:drawing>
            </w:r>
          </w:p>
        </w:tc>
        <w:tc>
          <w:tcPr>
            <w:tcW w:w="2337" w:type="dxa"/>
            <w:vAlign w:val="center"/>
          </w:tcPr>
          <w:p w14:paraId="1696A5AF" w14:textId="77777777" w:rsidR="00180A4E" w:rsidRDefault="00180A4E" w:rsidP="00021AB3">
            <w:pPr>
              <w:shd w:val="clear" w:color="auto" w:fill="FFFFFF"/>
              <w:spacing w:line="360" w:lineRule="auto"/>
              <w:jc w:val="center"/>
              <w:rPr>
                <w:rFonts w:eastAsia="Times New Roman"/>
                <w:color w:val="202020"/>
                <w:spacing w:val="-20"/>
                <w:lang w:eastAsia="ru-RU"/>
              </w:rPr>
            </w:pPr>
            <w:r w:rsidRPr="00486FB2">
              <w:rPr>
                <w:rFonts w:eastAsia="Times New Roman"/>
                <w:noProof/>
                <w:color w:val="202020"/>
                <w:spacing w:val="-20"/>
                <w:lang w:eastAsia="ru-RU"/>
              </w:rPr>
              <w:lastRenderedPageBreak/>
              <w:drawing>
                <wp:inline distT="0" distB="0" distL="0" distR="0" wp14:anchorId="23211575" wp14:editId="4740F03C">
                  <wp:extent cx="1051651" cy="495343"/>
                  <wp:effectExtent l="0" t="0" r="0" b="0"/>
                  <wp:docPr id="225" name="Рисунок 2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descr="Изображение выглядит как текст&#10;&#10;Автоматически созданное описание"/>
                          <pic:cNvPicPr/>
                        </pic:nvPicPr>
                        <pic:blipFill>
                          <a:blip r:embed="rId213"/>
                          <a:stretch>
                            <a:fillRect/>
                          </a:stretch>
                        </pic:blipFill>
                        <pic:spPr>
                          <a:xfrm>
                            <a:off x="0" y="0"/>
                            <a:ext cx="1051651" cy="495343"/>
                          </a:xfrm>
                          <a:prstGeom prst="rect">
                            <a:avLst/>
                          </a:prstGeom>
                        </pic:spPr>
                      </pic:pic>
                    </a:graphicData>
                  </a:graphic>
                </wp:inline>
              </w:drawing>
            </w:r>
          </w:p>
          <w:p w14:paraId="2C5EE2D9" w14:textId="77777777" w:rsidR="00180A4E" w:rsidRPr="00A66B5C" w:rsidRDefault="00180A4E" w:rsidP="00021AB3">
            <w:pPr>
              <w:spacing w:line="360" w:lineRule="auto"/>
              <w:jc w:val="center"/>
              <w:rPr>
                <w:spacing w:val="-20"/>
                <w:sz w:val="28"/>
                <w:szCs w:val="28"/>
              </w:rPr>
            </w:pPr>
            <w:r w:rsidRPr="00486FB2">
              <w:rPr>
                <w:rFonts w:eastAsia="Times New Roman"/>
                <w:noProof/>
                <w:color w:val="202020"/>
                <w:spacing w:val="-20"/>
                <w:lang w:eastAsia="ru-RU"/>
              </w:rPr>
              <w:lastRenderedPageBreak/>
              <w:drawing>
                <wp:inline distT="0" distB="0" distL="0" distR="0" wp14:anchorId="214D199F" wp14:editId="25DCAADA">
                  <wp:extent cx="1341236" cy="1272650"/>
                  <wp:effectExtent l="0" t="0" r="0" b="3810"/>
                  <wp:docPr id="229" name="Рисунок 22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descr="Изображение выглядит как стол&#10;&#10;Автоматически созданное описание"/>
                          <pic:cNvPicPr/>
                        </pic:nvPicPr>
                        <pic:blipFill>
                          <a:blip r:embed="rId214"/>
                          <a:stretch>
                            <a:fillRect/>
                          </a:stretch>
                        </pic:blipFill>
                        <pic:spPr>
                          <a:xfrm>
                            <a:off x="0" y="0"/>
                            <a:ext cx="1341236" cy="1272650"/>
                          </a:xfrm>
                          <a:prstGeom prst="rect">
                            <a:avLst/>
                          </a:prstGeom>
                        </pic:spPr>
                      </pic:pic>
                    </a:graphicData>
                  </a:graphic>
                </wp:inline>
              </w:drawing>
            </w:r>
          </w:p>
        </w:tc>
      </w:tr>
    </w:tbl>
    <w:p w14:paraId="348DF716" w14:textId="77777777" w:rsidR="00180A4E" w:rsidRPr="00A66B5C" w:rsidRDefault="00180A4E" w:rsidP="00180A4E">
      <w:pPr>
        <w:spacing w:line="360" w:lineRule="auto"/>
        <w:ind w:firstLine="709"/>
        <w:jc w:val="both"/>
        <w:rPr>
          <w:spacing w:val="-20"/>
          <w:sz w:val="28"/>
          <w:szCs w:val="28"/>
        </w:rPr>
      </w:pPr>
    </w:p>
    <w:p w14:paraId="454CC6D5"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Ассонанс, использующийся переводчиками, также отличается от оригинального ассонансного ряда вследствие уже упомянутого различия звуковых систем английских и русских гласных звуков и представляется вариативным: в ассонанс </w:t>
      </w:r>
      <w:r>
        <w:rPr>
          <w:spacing w:val="-20"/>
          <w:sz w:val="28"/>
          <w:szCs w:val="28"/>
        </w:rPr>
        <w:t xml:space="preserve">в переводе </w:t>
      </w:r>
      <w:r w:rsidRPr="00A66B5C">
        <w:rPr>
          <w:spacing w:val="-20"/>
          <w:sz w:val="28"/>
          <w:szCs w:val="28"/>
        </w:rPr>
        <w:t xml:space="preserve">Г. Кружкова входят звуки [о], [а], [э], [и] [ой], В. Смоленский использует звуки [а], [и], а А. Подобед — [а], [и], [э], тогда как </w:t>
      </w:r>
      <w:r>
        <w:rPr>
          <w:spacing w:val="-20"/>
          <w:sz w:val="28"/>
          <w:szCs w:val="28"/>
        </w:rPr>
        <w:t xml:space="preserve">в </w:t>
      </w:r>
      <w:r w:rsidRPr="00A66B5C">
        <w:rPr>
          <w:spacing w:val="-20"/>
          <w:sz w:val="28"/>
          <w:szCs w:val="28"/>
        </w:rPr>
        <w:t>оригинал</w:t>
      </w:r>
      <w:r>
        <w:rPr>
          <w:spacing w:val="-20"/>
          <w:sz w:val="28"/>
          <w:szCs w:val="28"/>
        </w:rPr>
        <w:t>е</w:t>
      </w:r>
      <w:r w:rsidRPr="00A66B5C">
        <w:rPr>
          <w:spacing w:val="-20"/>
          <w:sz w:val="28"/>
          <w:szCs w:val="28"/>
        </w:rPr>
        <w:t xml:space="preserve"> ассонанс проявляется в звуках [aɪ], [ɪə], [æ], [</w:t>
      </w:r>
      <w:r w:rsidRPr="00A66B5C">
        <w:rPr>
          <w:spacing w:val="-20"/>
          <w:sz w:val="28"/>
          <w:szCs w:val="28"/>
          <w:lang w:val="en-US"/>
        </w:rPr>
        <w:t>i</w:t>
      </w:r>
      <w:r w:rsidRPr="00A66B5C">
        <w:rPr>
          <w:spacing w:val="-20"/>
          <w:sz w:val="28"/>
          <w:szCs w:val="28"/>
        </w:rPr>
        <w:t>] и [</w:t>
      </w:r>
      <w:r w:rsidRPr="00A66B5C">
        <w:rPr>
          <w:spacing w:val="-20"/>
          <w:sz w:val="28"/>
          <w:szCs w:val="28"/>
          <w:lang w:val="en-US"/>
        </w:rPr>
        <w:t>i</w:t>
      </w:r>
      <w:r w:rsidRPr="00A66B5C">
        <w:rPr>
          <w:spacing w:val="-20"/>
          <w:sz w:val="28"/>
          <w:szCs w:val="28"/>
        </w:rPr>
        <w:t>:]</w:t>
      </w:r>
      <w:r>
        <w:rPr>
          <w:spacing w:val="-20"/>
          <w:sz w:val="28"/>
          <w:szCs w:val="28"/>
        </w:rPr>
        <w:t>:</w:t>
      </w:r>
    </w:p>
    <w:tbl>
      <w:tblPr>
        <w:tblStyle w:val="af"/>
        <w:tblW w:w="0" w:type="auto"/>
        <w:tblLook w:val="04A0" w:firstRow="1" w:lastRow="0" w:firstColumn="1" w:lastColumn="0" w:noHBand="0" w:noVBand="1"/>
      </w:tblPr>
      <w:tblGrid>
        <w:gridCol w:w="2321"/>
        <w:gridCol w:w="2284"/>
        <w:gridCol w:w="2333"/>
        <w:gridCol w:w="2406"/>
      </w:tblGrid>
      <w:tr w:rsidR="00180A4E" w:rsidRPr="00A66B5C" w14:paraId="3DD0B588" w14:textId="77777777" w:rsidTr="00021AB3">
        <w:tc>
          <w:tcPr>
            <w:tcW w:w="2336" w:type="dxa"/>
          </w:tcPr>
          <w:p w14:paraId="2D74A9EE"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lang w:val="en-US"/>
              </w:rPr>
              <w:t>S. Milligan</w:t>
            </w:r>
          </w:p>
        </w:tc>
        <w:tc>
          <w:tcPr>
            <w:tcW w:w="2336" w:type="dxa"/>
          </w:tcPr>
          <w:p w14:paraId="6FA7CD0D"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Г. Кружков</w:t>
            </w:r>
          </w:p>
        </w:tc>
        <w:tc>
          <w:tcPr>
            <w:tcW w:w="2336" w:type="dxa"/>
          </w:tcPr>
          <w:p w14:paraId="13725167"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В. Смоленский</w:t>
            </w:r>
          </w:p>
        </w:tc>
        <w:tc>
          <w:tcPr>
            <w:tcW w:w="2337" w:type="dxa"/>
          </w:tcPr>
          <w:p w14:paraId="23A9A2A1"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А. Подобед</w:t>
            </w:r>
          </w:p>
        </w:tc>
      </w:tr>
      <w:tr w:rsidR="00180A4E" w:rsidRPr="00A66B5C" w14:paraId="5C88CC39" w14:textId="77777777" w:rsidTr="00021AB3">
        <w:tc>
          <w:tcPr>
            <w:tcW w:w="2336" w:type="dxa"/>
            <w:vAlign w:val="center"/>
          </w:tcPr>
          <w:p w14:paraId="0AD10158" w14:textId="77777777" w:rsidR="00180A4E" w:rsidRPr="00A66B5C" w:rsidRDefault="00180A4E" w:rsidP="00021AB3">
            <w:pPr>
              <w:spacing w:line="360" w:lineRule="auto"/>
              <w:jc w:val="center"/>
              <w:rPr>
                <w:color w:val="000000"/>
                <w:spacing w:val="-20"/>
                <w:lang w:val="en-US"/>
              </w:rPr>
            </w:pPr>
            <w:r w:rsidRPr="00486FB2">
              <w:rPr>
                <w:noProof/>
                <w:color w:val="000000"/>
                <w:spacing w:val="-20"/>
                <w:lang w:val="en-US"/>
              </w:rPr>
              <w:drawing>
                <wp:inline distT="0" distB="0" distL="0" distR="0" wp14:anchorId="1D93289E" wp14:editId="3189EA73">
                  <wp:extent cx="1322731" cy="1798320"/>
                  <wp:effectExtent l="0" t="0" r="0" b="0"/>
                  <wp:docPr id="230" name="Рисунок 2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215"/>
                          <a:stretch>
                            <a:fillRect/>
                          </a:stretch>
                        </pic:blipFill>
                        <pic:spPr>
                          <a:xfrm>
                            <a:off x="0" y="0"/>
                            <a:ext cx="1329873" cy="1808030"/>
                          </a:xfrm>
                          <a:prstGeom prst="rect">
                            <a:avLst/>
                          </a:prstGeom>
                        </pic:spPr>
                      </pic:pic>
                    </a:graphicData>
                  </a:graphic>
                </wp:inline>
              </w:drawing>
            </w:r>
          </w:p>
        </w:tc>
        <w:tc>
          <w:tcPr>
            <w:tcW w:w="2336" w:type="dxa"/>
            <w:vAlign w:val="center"/>
          </w:tcPr>
          <w:p w14:paraId="0F2D45C5" w14:textId="77777777" w:rsidR="00180A4E" w:rsidRPr="00A66B5C" w:rsidRDefault="00180A4E" w:rsidP="00021AB3">
            <w:pPr>
              <w:pStyle w:val="a4"/>
              <w:shd w:val="clear" w:color="auto" w:fill="FFFFFF"/>
              <w:spacing w:before="0" w:beforeAutospacing="0" w:after="0" w:afterAutospacing="0" w:line="360" w:lineRule="auto"/>
              <w:jc w:val="center"/>
              <w:rPr>
                <w:color w:val="333333"/>
                <w:spacing w:val="-20"/>
              </w:rPr>
            </w:pPr>
            <w:r w:rsidRPr="00486FB2">
              <w:rPr>
                <w:noProof/>
                <w:color w:val="333333"/>
                <w:spacing w:val="-20"/>
              </w:rPr>
              <w:drawing>
                <wp:inline distT="0" distB="0" distL="0" distR="0" wp14:anchorId="12F40856" wp14:editId="36F07474">
                  <wp:extent cx="1265030" cy="2034716"/>
                  <wp:effectExtent l="0" t="0" r="0" b="3810"/>
                  <wp:docPr id="232" name="Рисунок 2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216"/>
                          <a:stretch>
                            <a:fillRect/>
                          </a:stretch>
                        </pic:blipFill>
                        <pic:spPr>
                          <a:xfrm>
                            <a:off x="0" y="0"/>
                            <a:ext cx="1265030" cy="2034716"/>
                          </a:xfrm>
                          <a:prstGeom prst="rect">
                            <a:avLst/>
                          </a:prstGeom>
                        </pic:spPr>
                      </pic:pic>
                    </a:graphicData>
                  </a:graphic>
                </wp:inline>
              </w:drawing>
            </w:r>
          </w:p>
        </w:tc>
        <w:tc>
          <w:tcPr>
            <w:tcW w:w="2336" w:type="dxa"/>
            <w:vAlign w:val="center"/>
          </w:tcPr>
          <w:p w14:paraId="56DA3DE7" w14:textId="77777777" w:rsidR="00180A4E" w:rsidRPr="00A66B5C" w:rsidRDefault="00180A4E" w:rsidP="00021AB3">
            <w:pPr>
              <w:spacing w:line="360" w:lineRule="auto"/>
              <w:jc w:val="center"/>
              <w:rPr>
                <w:spacing w:val="-20"/>
                <w:sz w:val="28"/>
                <w:szCs w:val="28"/>
                <w:lang w:val="en-US"/>
              </w:rPr>
            </w:pPr>
            <w:r w:rsidRPr="00486FB2">
              <w:rPr>
                <w:noProof/>
                <w:color w:val="000000"/>
                <w:spacing w:val="-20"/>
              </w:rPr>
              <w:drawing>
                <wp:inline distT="0" distB="0" distL="0" distR="0" wp14:anchorId="41B05C3C" wp14:editId="25CF3853">
                  <wp:extent cx="1341236" cy="1623201"/>
                  <wp:effectExtent l="0" t="0" r="63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341236" cy="1623201"/>
                          </a:xfrm>
                          <a:prstGeom prst="rect">
                            <a:avLst/>
                          </a:prstGeom>
                        </pic:spPr>
                      </pic:pic>
                    </a:graphicData>
                  </a:graphic>
                </wp:inline>
              </w:drawing>
            </w:r>
          </w:p>
        </w:tc>
        <w:tc>
          <w:tcPr>
            <w:tcW w:w="2337" w:type="dxa"/>
            <w:vAlign w:val="center"/>
          </w:tcPr>
          <w:p w14:paraId="0D85AE9F" w14:textId="77777777" w:rsidR="00180A4E" w:rsidRPr="00A66B5C" w:rsidRDefault="00180A4E" w:rsidP="00021AB3">
            <w:pPr>
              <w:spacing w:line="360" w:lineRule="auto"/>
              <w:jc w:val="center"/>
              <w:rPr>
                <w:spacing w:val="-20"/>
                <w:sz w:val="28"/>
                <w:szCs w:val="28"/>
              </w:rPr>
            </w:pPr>
            <w:r w:rsidRPr="00486FB2">
              <w:rPr>
                <w:rFonts w:eastAsia="Times New Roman"/>
                <w:noProof/>
                <w:color w:val="202020"/>
                <w:spacing w:val="-20"/>
                <w:lang w:eastAsia="ru-RU"/>
              </w:rPr>
              <w:drawing>
                <wp:inline distT="0" distB="0" distL="0" distR="0" wp14:anchorId="19B0896B" wp14:editId="2494895E">
                  <wp:extent cx="1386960" cy="1737511"/>
                  <wp:effectExtent l="0" t="0" r="3810" b="0"/>
                  <wp:docPr id="233" name="Рисунок 233"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 внутренний&#10;&#10;Автоматически созданное описание"/>
                          <pic:cNvPicPr/>
                        </pic:nvPicPr>
                        <pic:blipFill>
                          <a:blip r:embed="rId218"/>
                          <a:stretch>
                            <a:fillRect/>
                          </a:stretch>
                        </pic:blipFill>
                        <pic:spPr>
                          <a:xfrm>
                            <a:off x="0" y="0"/>
                            <a:ext cx="1386960" cy="1737511"/>
                          </a:xfrm>
                          <a:prstGeom prst="rect">
                            <a:avLst/>
                          </a:prstGeom>
                        </pic:spPr>
                      </pic:pic>
                    </a:graphicData>
                  </a:graphic>
                </wp:inline>
              </w:drawing>
            </w:r>
          </w:p>
        </w:tc>
      </w:tr>
    </w:tbl>
    <w:p w14:paraId="070F84F8" w14:textId="77777777" w:rsidR="00180A4E" w:rsidRPr="000361D4" w:rsidRDefault="00180A4E" w:rsidP="00180A4E">
      <w:pPr>
        <w:spacing w:line="360" w:lineRule="auto"/>
        <w:jc w:val="both"/>
        <w:rPr>
          <w:spacing w:val="-20"/>
          <w:sz w:val="28"/>
          <w:szCs w:val="28"/>
        </w:rPr>
      </w:pPr>
    </w:p>
    <w:p w14:paraId="796CE4E6" w14:textId="77777777" w:rsidR="00180A4E" w:rsidRPr="00A66B5C" w:rsidRDefault="00180A4E" w:rsidP="00180A4E">
      <w:pPr>
        <w:spacing w:line="360" w:lineRule="auto"/>
        <w:ind w:firstLine="709"/>
        <w:jc w:val="both"/>
        <w:rPr>
          <w:spacing w:val="-20"/>
          <w:sz w:val="28"/>
          <w:szCs w:val="28"/>
        </w:rPr>
      </w:pPr>
      <w:r w:rsidRPr="000361D4">
        <w:rPr>
          <w:spacing w:val="-20"/>
          <w:sz w:val="28"/>
          <w:szCs w:val="28"/>
        </w:rPr>
        <w:t>Рифма</w:t>
      </w:r>
      <w:r w:rsidRPr="00A66B5C">
        <w:rPr>
          <w:spacing w:val="-20"/>
          <w:sz w:val="28"/>
          <w:szCs w:val="28"/>
        </w:rPr>
        <w:t xml:space="preserve"> как одна из ключевых составляющих поэтического текста присутствует и в переводных текстах рассматриваемого стихотворения. Рифма текстов перевода отличаются от оригинальной прежде всего, своим </w:t>
      </w:r>
      <w:r w:rsidRPr="000361D4">
        <w:rPr>
          <w:spacing w:val="-20"/>
          <w:sz w:val="28"/>
          <w:szCs w:val="28"/>
        </w:rPr>
        <w:t>стилем</w:t>
      </w:r>
      <w:r w:rsidRPr="00A66B5C">
        <w:rPr>
          <w:spacing w:val="-20"/>
          <w:sz w:val="28"/>
          <w:szCs w:val="28"/>
        </w:rPr>
        <w:t xml:space="preserve">. В стихотворении С. Миллигана рифма </w:t>
      </w:r>
      <w:r w:rsidRPr="00A66B5C">
        <w:rPr>
          <w:spacing w:val="-20"/>
          <w:sz w:val="28"/>
          <w:szCs w:val="28"/>
        </w:rPr>
        <w:lastRenderedPageBreak/>
        <w:t xml:space="preserve">написана в мужском стиле </w:t>
      </w:r>
      <w:r w:rsidRPr="00A66B5C">
        <w:rPr>
          <w:i/>
          <w:iCs/>
          <w:spacing w:val="-20"/>
          <w:sz w:val="28"/>
          <w:szCs w:val="28"/>
        </w:rPr>
        <w:t>(</w:t>
      </w:r>
      <w:r w:rsidRPr="00A66B5C">
        <w:rPr>
          <w:i/>
          <w:iCs/>
          <w:spacing w:val="-20"/>
          <w:sz w:val="28"/>
          <w:szCs w:val="28"/>
          <w:lang w:val="en-US"/>
        </w:rPr>
        <w:t>fierce</w:t>
      </w:r>
      <w:r w:rsidRPr="00A66B5C">
        <w:rPr>
          <w:i/>
          <w:iCs/>
          <w:spacing w:val="-20"/>
          <w:sz w:val="28"/>
          <w:szCs w:val="28"/>
        </w:rPr>
        <w:t xml:space="preserve"> — </w:t>
      </w:r>
      <w:r w:rsidRPr="00A66B5C">
        <w:rPr>
          <w:i/>
          <w:iCs/>
          <w:spacing w:val="-20"/>
          <w:sz w:val="28"/>
          <w:szCs w:val="28"/>
          <w:lang w:val="en-US"/>
        </w:rPr>
        <w:t>pierce</w:t>
      </w:r>
      <w:r w:rsidRPr="00A66B5C">
        <w:rPr>
          <w:i/>
          <w:iCs/>
          <w:spacing w:val="-20"/>
          <w:sz w:val="28"/>
          <w:szCs w:val="28"/>
        </w:rPr>
        <w:t>)</w:t>
      </w:r>
      <w:r w:rsidRPr="00A66B5C">
        <w:rPr>
          <w:spacing w:val="-20"/>
          <w:sz w:val="28"/>
          <w:szCs w:val="28"/>
        </w:rPr>
        <w:t>, тогда как в стихотворениях Г. Кружкова и В. Смоленского рифма чередуется с мужской на женскую (Г.</w:t>
      </w:r>
      <w:r w:rsidRPr="00A66B5C">
        <w:rPr>
          <w:spacing w:val="-20"/>
        </w:rPr>
        <w:t> </w:t>
      </w:r>
      <w:r w:rsidRPr="00A66B5C">
        <w:rPr>
          <w:spacing w:val="-20"/>
          <w:sz w:val="28"/>
          <w:szCs w:val="28"/>
        </w:rPr>
        <w:t xml:space="preserve">Кружков: </w:t>
      </w:r>
      <w:r w:rsidRPr="00A66B5C">
        <w:rPr>
          <w:i/>
          <w:iCs/>
          <w:spacing w:val="-20"/>
          <w:sz w:val="28"/>
          <w:szCs w:val="28"/>
        </w:rPr>
        <w:t>скупой — водопой, раскаленной — почтальона</w:t>
      </w:r>
      <w:r w:rsidRPr="00A66B5C">
        <w:rPr>
          <w:spacing w:val="-20"/>
          <w:sz w:val="28"/>
          <w:szCs w:val="28"/>
        </w:rPr>
        <w:t xml:space="preserve">; В. Смоленский: </w:t>
      </w:r>
      <w:r w:rsidRPr="00A66B5C">
        <w:rPr>
          <w:i/>
          <w:iCs/>
          <w:spacing w:val="-20"/>
          <w:sz w:val="28"/>
          <w:szCs w:val="28"/>
        </w:rPr>
        <w:t>прокусил — сил, почтальону — пардону</w:t>
      </w:r>
      <w:r w:rsidRPr="00A66B5C">
        <w:rPr>
          <w:spacing w:val="-20"/>
          <w:sz w:val="28"/>
          <w:szCs w:val="28"/>
        </w:rPr>
        <w:t xml:space="preserve">), а текст А. Подобед полностью написан </w:t>
      </w:r>
      <w:r>
        <w:rPr>
          <w:spacing w:val="-20"/>
          <w:sz w:val="28"/>
          <w:szCs w:val="28"/>
        </w:rPr>
        <w:t xml:space="preserve">с использованием </w:t>
      </w:r>
      <w:r w:rsidRPr="00A66B5C">
        <w:rPr>
          <w:spacing w:val="-20"/>
          <w:sz w:val="28"/>
          <w:szCs w:val="28"/>
        </w:rPr>
        <w:t>женской рифм</w:t>
      </w:r>
      <w:r>
        <w:rPr>
          <w:spacing w:val="-20"/>
          <w:sz w:val="28"/>
          <w:szCs w:val="28"/>
        </w:rPr>
        <w:t>ы</w:t>
      </w:r>
      <w:r w:rsidRPr="00A66B5C">
        <w:rPr>
          <w:spacing w:val="-20"/>
          <w:sz w:val="28"/>
          <w:szCs w:val="28"/>
        </w:rPr>
        <w:t xml:space="preserve"> </w:t>
      </w:r>
      <w:r w:rsidRPr="00A66B5C">
        <w:rPr>
          <w:i/>
          <w:iCs/>
          <w:spacing w:val="-20"/>
          <w:sz w:val="28"/>
          <w:szCs w:val="28"/>
        </w:rPr>
        <w:t>(забияка — кусаки)</w:t>
      </w:r>
      <w:r w:rsidRPr="00A66B5C">
        <w:rPr>
          <w:spacing w:val="-20"/>
          <w:sz w:val="28"/>
          <w:szCs w:val="28"/>
        </w:rPr>
        <w:t xml:space="preserve">. Рифма оригинального поэтического текста также точная </w:t>
      </w:r>
      <w:r w:rsidRPr="00A66B5C">
        <w:rPr>
          <w:i/>
          <w:iCs/>
          <w:spacing w:val="-20"/>
          <w:sz w:val="28"/>
          <w:szCs w:val="28"/>
        </w:rPr>
        <w:t>(</w:t>
      </w:r>
      <w:r w:rsidRPr="00A66B5C">
        <w:rPr>
          <w:i/>
          <w:iCs/>
          <w:spacing w:val="-20"/>
          <w:sz w:val="28"/>
          <w:szCs w:val="28"/>
          <w:lang w:val="en-US"/>
        </w:rPr>
        <w:t>fierce</w:t>
      </w:r>
      <w:r w:rsidRPr="00A66B5C">
        <w:rPr>
          <w:i/>
          <w:iCs/>
          <w:spacing w:val="-20"/>
          <w:sz w:val="28"/>
          <w:szCs w:val="28"/>
        </w:rPr>
        <w:t xml:space="preserve"> — </w:t>
      </w:r>
      <w:r w:rsidRPr="00A66B5C">
        <w:rPr>
          <w:i/>
          <w:iCs/>
          <w:spacing w:val="-20"/>
          <w:sz w:val="28"/>
          <w:szCs w:val="28"/>
          <w:lang w:val="en-US"/>
        </w:rPr>
        <w:t>pierce</w:t>
      </w:r>
      <w:r w:rsidRPr="00A66B5C">
        <w:rPr>
          <w:i/>
          <w:iCs/>
          <w:spacing w:val="-20"/>
          <w:sz w:val="28"/>
          <w:szCs w:val="28"/>
        </w:rPr>
        <w:t>)</w:t>
      </w:r>
      <w:r w:rsidRPr="00A66B5C">
        <w:rPr>
          <w:spacing w:val="-20"/>
          <w:sz w:val="28"/>
          <w:szCs w:val="28"/>
        </w:rPr>
        <w:t xml:space="preserve">, в то время как текст Г. Кружкова сочетает в себе как точную, так и приблизительную рифмы </w:t>
      </w:r>
      <w:r w:rsidRPr="00A66B5C">
        <w:rPr>
          <w:i/>
          <w:iCs/>
          <w:spacing w:val="-20"/>
          <w:sz w:val="28"/>
          <w:szCs w:val="28"/>
        </w:rPr>
        <w:t>(скупой — водопой, раскаленной — почтальона)</w:t>
      </w:r>
      <w:r w:rsidRPr="00A66B5C">
        <w:rPr>
          <w:spacing w:val="-20"/>
          <w:sz w:val="28"/>
          <w:szCs w:val="28"/>
        </w:rPr>
        <w:t xml:space="preserve">. А. Подобед пишет стихотворение полностью в стиле приблизительной рифмы </w:t>
      </w:r>
      <w:r w:rsidRPr="00A66B5C">
        <w:rPr>
          <w:i/>
          <w:iCs/>
          <w:spacing w:val="-20"/>
          <w:sz w:val="28"/>
          <w:szCs w:val="28"/>
        </w:rPr>
        <w:t>(почтальона — беспардонный, забияка — кусаки)</w:t>
      </w:r>
      <w:r>
        <w:rPr>
          <w:i/>
          <w:iCs/>
          <w:spacing w:val="-20"/>
          <w:sz w:val="28"/>
          <w:szCs w:val="28"/>
        </w:rPr>
        <w:t xml:space="preserve">. </w:t>
      </w:r>
      <w:r>
        <w:rPr>
          <w:spacing w:val="-20"/>
          <w:sz w:val="28"/>
          <w:szCs w:val="28"/>
        </w:rPr>
        <w:t xml:space="preserve">Так, в данных примерах можно наблюдать </w:t>
      </w:r>
      <w:r w:rsidRPr="000361D4">
        <w:rPr>
          <w:i/>
          <w:iCs/>
          <w:spacing w:val="-20"/>
          <w:sz w:val="28"/>
          <w:szCs w:val="28"/>
        </w:rPr>
        <w:t>изменение характера рифмы</w:t>
      </w:r>
      <w:r w:rsidRPr="00A66B5C">
        <w:rPr>
          <w:spacing w:val="-20"/>
          <w:sz w:val="28"/>
          <w:szCs w:val="28"/>
        </w:rPr>
        <w:t xml:space="preserve">: </w:t>
      </w:r>
    </w:p>
    <w:tbl>
      <w:tblPr>
        <w:tblStyle w:val="af"/>
        <w:tblW w:w="0" w:type="auto"/>
        <w:tblLook w:val="04A0" w:firstRow="1" w:lastRow="0" w:firstColumn="1" w:lastColumn="0" w:noHBand="0" w:noVBand="1"/>
      </w:tblPr>
      <w:tblGrid>
        <w:gridCol w:w="2344"/>
        <w:gridCol w:w="2379"/>
        <w:gridCol w:w="2278"/>
        <w:gridCol w:w="2343"/>
      </w:tblGrid>
      <w:tr w:rsidR="00180A4E" w:rsidRPr="00A66B5C" w14:paraId="2B4C9F08" w14:textId="77777777" w:rsidTr="00021AB3">
        <w:tc>
          <w:tcPr>
            <w:tcW w:w="2336" w:type="dxa"/>
          </w:tcPr>
          <w:p w14:paraId="61963E58"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lang w:val="en-US"/>
              </w:rPr>
              <w:t>S. Milligan</w:t>
            </w:r>
          </w:p>
        </w:tc>
        <w:tc>
          <w:tcPr>
            <w:tcW w:w="2336" w:type="dxa"/>
          </w:tcPr>
          <w:p w14:paraId="5BE29A4C"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Г. Кружков</w:t>
            </w:r>
          </w:p>
        </w:tc>
        <w:tc>
          <w:tcPr>
            <w:tcW w:w="2336" w:type="dxa"/>
          </w:tcPr>
          <w:p w14:paraId="1F4637C5"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В. Смоленский</w:t>
            </w:r>
          </w:p>
        </w:tc>
        <w:tc>
          <w:tcPr>
            <w:tcW w:w="2337" w:type="dxa"/>
          </w:tcPr>
          <w:p w14:paraId="63D63218"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А. Подобед</w:t>
            </w:r>
          </w:p>
        </w:tc>
      </w:tr>
      <w:tr w:rsidR="00180A4E" w:rsidRPr="00A66B5C" w14:paraId="4D7A474F" w14:textId="77777777" w:rsidTr="00021AB3">
        <w:tc>
          <w:tcPr>
            <w:tcW w:w="2336" w:type="dxa"/>
            <w:vAlign w:val="center"/>
          </w:tcPr>
          <w:p w14:paraId="357DC75B" w14:textId="77777777" w:rsidR="00180A4E" w:rsidRPr="00A66B5C" w:rsidRDefault="00180A4E" w:rsidP="00021AB3">
            <w:pPr>
              <w:spacing w:line="360" w:lineRule="auto"/>
              <w:jc w:val="center"/>
              <w:rPr>
                <w:spacing w:val="-20"/>
                <w:sz w:val="28"/>
                <w:szCs w:val="28"/>
                <w:lang w:val="en-US"/>
              </w:rPr>
            </w:pPr>
            <w:r w:rsidRPr="00486FB2">
              <w:rPr>
                <w:noProof/>
                <w:color w:val="000000"/>
                <w:spacing w:val="-20"/>
                <w:lang w:val="en-US"/>
              </w:rPr>
              <w:drawing>
                <wp:inline distT="0" distB="0" distL="0" distR="0" wp14:anchorId="7166972A" wp14:editId="07C2130F">
                  <wp:extent cx="1356478" cy="1928027"/>
                  <wp:effectExtent l="0" t="0" r="0" b="0"/>
                  <wp:docPr id="234" name="Рисунок 2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descr="Изображение выглядит как текст&#10;&#10;Автоматически созданное описание"/>
                          <pic:cNvPicPr/>
                        </pic:nvPicPr>
                        <pic:blipFill>
                          <a:blip r:embed="rId219"/>
                          <a:stretch>
                            <a:fillRect/>
                          </a:stretch>
                        </pic:blipFill>
                        <pic:spPr>
                          <a:xfrm>
                            <a:off x="0" y="0"/>
                            <a:ext cx="1356478" cy="1928027"/>
                          </a:xfrm>
                          <a:prstGeom prst="rect">
                            <a:avLst/>
                          </a:prstGeom>
                        </pic:spPr>
                      </pic:pic>
                    </a:graphicData>
                  </a:graphic>
                </wp:inline>
              </w:drawing>
            </w:r>
          </w:p>
        </w:tc>
        <w:tc>
          <w:tcPr>
            <w:tcW w:w="2336" w:type="dxa"/>
            <w:vAlign w:val="center"/>
          </w:tcPr>
          <w:p w14:paraId="3555B28B" w14:textId="77777777" w:rsidR="00180A4E" w:rsidRPr="00A66B5C" w:rsidRDefault="00180A4E" w:rsidP="00021AB3">
            <w:pPr>
              <w:pStyle w:val="a4"/>
              <w:shd w:val="clear" w:color="auto" w:fill="FFFFFF"/>
              <w:spacing w:before="0" w:beforeAutospacing="0" w:after="0" w:afterAutospacing="0" w:line="360" w:lineRule="auto"/>
              <w:jc w:val="center"/>
              <w:rPr>
                <w:color w:val="333333"/>
                <w:spacing w:val="-20"/>
                <w:lang w:val="en-US"/>
              </w:rPr>
            </w:pPr>
          </w:p>
          <w:p w14:paraId="33AF5916" w14:textId="77777777" w:rsidR="00180A4E" w:rsidRPr="00A66B5C" w:rsidRDefault="00180A4E" w:rsidP="00021AB3">
            <w:pPr>
              <w:spacing w:line="360" w:lineRule="auto"/>
              <w:jc w:val="center"/>
              <w:rPr>
                <w:color w:val="333333"/>
                <w:spacing w:val="-20"/>
              </w:rPr>
            </w:pPr>
            <w:r w:rsidRPr="00486FB2">
              <w:rPr>
                <w:rFonts w:eastAsia="Times New Roman"/>
                <w:noProof/>
                <w:color w:val="333333"/>
                <w:spacing w:val="-20"/>
                <w:lang w:eastAsia="ru-RU"/>
              </w:rPr>
              <w:drawing>
                <wp:inline distT="0" distB="0" distL="0" distR="0" wp14:anchorId="3B61D009" wp14:editId="3276BBD7">
                  <wp:extent cx="1379340" cy="4168501"/>
                  <wp:effectExtent l="0" t="0" r="0" b="3810"/>
                  <wp:docPr id="236" name="Рисунок 23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стол&#10;&#10;Автоматически созданное описание"/>
                          <pic:cNvPicPr/>
                        </pic:nvPicPr>
                        <pic:blipFill>
                          <a:blip r:embed="rId220"/>
                          <a:stretch>
                            <a:fillRect/>
                          </a:stretch>
                        </pic:blipFill>
                        <pic:spPr>
                          <a:xfrm>
                            <a:off x="0" y="0"/>
                            <a:ext cx="1379340" cy="4168501"/>
                          </a:xfrm>
                          <a:prstGeom prst="rect">
                            <a:avLst/>
                          </a:prstGeom>
                        </pic:spPr>
                      </pic:pic>
                    </a:graphicData>
                  </a:graphic>
                </wp:inline>
              </w:drawing>
            </w:r>
          </w:p>
        </w:tc>
        <w:tc>
          <w:tcPr>
            <w:tcW w:w="2336" w:type="dxa"/>
            <w:vAlign w:val="center"/>
          </w:tcPr>
          <w:p w14:paraId="68F96B9E" w14:textId="77777777" w:rsidR="00180A4E" w:rsidRPr="00A66B5C" w:rsidRDefault="00180A4E" w:rsidP="00021AB3">
            <w:pPr>
              <w:spacing w:line="360" w:lineRule="auto"/>
              <w:jc w:val="center"/>
              <w:rPr>
                <w:spacing w:val="-20"/>
                <w:sz w:val="28"/>
                <w:szCs w:val="28"/>
              </w:rPr>
            </w:pPr>
            <w:r w:rsidRPr="00486FB2">
              <w:rPr>
                <w:noProof/>
                <w:color w:val="000000"/>
                <w:spacing w:val="-20"/>
              </w:rPr>
              <w:drawing>
                <wp:inline distT="0" distB="0" distL="0" distR="0" wp14:anchorId="10110764" wp14:editId="78554A76">
                  <wp:extent cx="1310754" cy="1615580"/>
                  <wp:effectExtent l="0" t="0" r="3810" b="3810"/>
                  <wp:docPr id="235" name="Рисунок 2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descr="Изображение выглядит как текст&#10;&#10;Автоматически созданное описание"/>
                          <pic:cNvPicPr/>
                        </pic:nvPicPr>
                        <pic:blipFill>
                          <a:blip r:embed="rId221"/>
                          <a:stretch>
                            <a:fillRect/>
                          </a:stretch>
                        </pic:blipFill>
                        <pic:spPr>
                          <a:xfrm>
                            <a:off x="0" y="0"/>
                            <a:ext cx="1310754" cy="1615580"/>
                          </a:xfrm>
                          <a:prstGeom prst="rect">
                            <a:avLst/>
                          </a:prstGeom>
                        </pic:spPr>
                      </pic:pic>
                    </a:graphicData>
                  </a:graphic>
                </wp:inline>
              </w:drawing>
            </w:r>
          </w:p>
        </w:tc>
        <w:tc>
          <w:tcPr>
            <w:tcW w:w="2337" w:type="dxa"/>
            <w:vAlign w:val="center"/>
          </w:tcPr>
          <w:p w14:paraId="43A2894E" w14:textId="77777777" w:rsidR="00180A4E" w:rsidRPr="00A66B5C" w:rsidRDefault="00180A4E" w:rsidP="00021AB3">
            <w:pPr>
              <w:spacing w:line="360" w:lineRule="auto"/>
              <w:jc w:val="center"/>
              <w:rPr>
                <w:spacing w:val="-20"/>
                <w:sz w:val="28"/>
                <w:szCs w:val="28"/>
              </w:rPr>
            </w:pPr>
            <w:r w:rsidRPr="00486FB2">
              <w:rPr>
                <w:rFonts w:eastAsia="Times New Roman"/>
                <w:noProof/>
                <w:color w:val="202020"/>
                <w:spacing w:val="-20"/>
                <w:lang w:eastAsia="ru-RU"/>
              </w:rPr>
              <w:drawing>
                <wp:inline distT="0" distB="0" distL="0" distR="0" wp14:anchorId="7B16877A" wp14:editId="2A5841D7">
                  <wp:extent cx="1356478" cy="1928027"/>
                  <wp:effectExtent l="0" t="0" r="0" b="0"/>
                  <wp:docPr id="237" name="Рисунок 2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descr="Изображение выглядит как текст&#10;&#10;Автоматически созданное описание"/>
                          <pic:cNvPicPr/>
                        </pic:nvPicPr>
                        <pic:blipFill>
                          <a:blip r:embed="rId222"/>
                          <a:stretch>
                            <a:fillRect/>
                          </a:stretch>
                        </pic:blipFill>
                        <pic:spPr>
                          <a:xfrm>
                            <a:off x="0" y="0"/>
                            <a:ext cx="1356478" cy="1928027"/>
                          </a:xfrm>
                          <a:prstGeom prst="rect">
                            <a:avLst/>
                          </a:prstGeom>
                        </pic:spPr>
                      </pic:pic>
                    </a:graphicData>
                  </a:graphic>
                </wp:inline>
              </w:drawing>
            </w:r>
          </w:p>
        </w:tc>
      </w:tr>
    </w:tbl>
    <w:p w14:paraId="670E7099" w14:textId="77777777" w:rsidR="00180A4E" w:rsidRPr="00DB1FB8" w:rsidRDefault="00180A4E" w:rsidP="00180A4E">
      <w:pPr>
        <w:suppressAutoHyphens w:val="0"/>
        <w:spacing w:line="360" w:lineRule="auto"/>
        <w:contextualSpacing/>
        <w:jc w:val="both"/>
        <w:rPr>
          <w:b/>
          <w:bCs/>
          <w:color w:val="000000" w:themeColor="text1"/>
          <w:spacing w:val="-20"/>
          <w:sz w:val="28"/>
          <w:szCs w:val="28"/>
        </w:rPr>
      </w:pPr>
    </w:p>
    <w:p w14:paraId="300281B0" w14:textId="77777777" w:rsidR="00180A4E" w:rsidRPr="00A66B5C" w:rsidRDefault="00180A4E" w:rsidP="00180A4E">
      <w:pPr>
        <w:pStyle w:val="a3"/>
        <w:numPr>
          <w:ilvl w:val="0"/>
          <w:numId w:val="48"/>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Комплексные деформации:</w:t>
      </w:r>
    </w:p>
    <w:p w14:paraId="6B360A30"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В переводе Г. Кружкова</w:t>
      </w:r>
      <w:r w:rsidRPr="00A66B5C">
        <w:rPr>
          <w:i/>
          <w:iCs/>
          <w:color w:val="000000" w:themeColor="text1"/>
          <w:spacing w:val="-20"/>
          <w:sz w:val="28"/>
          <w:szCs w:val="28"/>
        </w:rPr>
        <w:t xml:space="preserve"> </w:t>
      </w:r>
      <w:r w:rsidRPr="00A66B5C">
        <w:rPr>
          <w:color w:val="000000" w:themeColor="text1"/>
          <w:spacing w:val="-20"/>
          <w:sz w:val="28"/>
          <w:szCs w:val="28"/>
        </w:rPr>
        <w:t xml:space="preserve">можно проследить и такую комплексную деформацию, как </w:t>
      </w:r>
      <w:r w:rsidRPr="00A66B5C">
        <w:rPr>
          <w:i/>
          <w:iCs/>
          <w:color w:val="000000" w:themeColor="text1"/>
          <w:spacing w:val="-20"/>
          <w:sz w:val="28"/>
          <w:szCs w:val="28"/>
        </w:rPr>
        <w:t>добавление</w:t>
      </w:r>
      <w:r w:rsidRPr="00A66B5C">
        <w:rPr>
          <w:color w:val="000000" w:themeColor="text1"/>
          <w:spacing w:val="-20"/>
          <w:sz w:val="28"/>
          <w:szCs w:val="28"/>
        </w:rPr>
        <w:t xml:space="preserve">. Используя аллюзию, Г. Кружков применяет прием доместикации, добавляя в текст своего перевода строки из стихотворения А. С. Пушкина «Анчар». Подобное введение </w:t>
      </w:r>
      <w:r w:rsidRPr="00A66B5C">
        <w:rPr>
          <w:color w:val="000000" w:themeColor="text1"/>
          <w:spacing w:val="-20"/>
          <w:sz w:val="28"/>
          <w:szCs w:val="28"/>
        </w:rPr>
        <w:lastRenderedPageBreak/>
        <w:t xml:space="preserve">культурно-маркированной аллюзии подчеркивает абсурдность сочетания высокого художественного стиля и банальности сюжета стихотворения: </w:t>
      </w:r>
    </w:p>
    <w:tbl>
      <w:tblPr>
        <w:tblStyle w:val="af"/>
        <w:tblW w:w="0" w:type="auto"/>
        <w:tblLook w:val="04A0" w:firstRow="1" w:lastRow="0" w:firstColumn="1" w:lastColumn="0" w:noHBand="0" w:noVBand="1"/>
      </w:tblPr>
      <w:tblGrid>
        <w:gridCol w:w="4671"/>
        <w:gridCol w:w="4673"/>
      </w:tblGrid>
      <w:tr w:rsidR="00180A4E" w:rsidRPr="00A66B5C" w14:paraId="1FFD432A" w14:textId="77777777" w:rsidTr="00021AB3">
        <w:tc>
          <w:tcPr>
            <w:tcW w:w="4671" w:type="dxa"/>
          </w:tcPr>
          <w:p w14:paraId="1331B7B2"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lang w:val="en-US"/>
              </w:rPr>
              <w:t>S. Milligan</w:t>
            </w:r>
          </w:p>
        </w:tc>
        <w:tc>
          <w:tcPr>
            <w:tcW w:w="4673" w:type="dxa"/>
          </w:tcPr>
          <w:p w14:paraId="7560DCA3"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Г. Кружков</w:t>
            </w:r>
          </w:p>
        </w:tc>
      </w:tr>
      <w:tr w:rsidR="00180A4E" w:rsidRPr="00A66B5C" w14:paraId="24305A40" w14:textId="77777777" w:rsidTr="00021AB3">
        <w:tc>
          <w:tcPr>
            <w:tcW w:w="4671" w:type="dxa"/>
            <w:vAlign w:val="center"/>
          </w:tcPr>
          <w:p w14:paraId="5206761A" w14:textId="77777777" w:rsidR="00180A4E" w:rsidRPr="00A66B5C" w:rsidRDefault="00180A4E" w:rsidP="00021AB3">
            <w:pPr>
              <w:spacing w:line="360" w:lineRule="auto"/>
              <w:jc w:val="center"/>
              <w:rPr>
                <w:color w:val="000000" w:themeColor="text1"/>
                <w:spacing w:val="-20"/>
                <w:sz w:val="28"/>
                <w:szCs w:val="28"/>
                <w:lang w:val="en-US"/>
              </w:rPr>
            </w:pPr>
            <w:r w:rsidRPr="00486FB2">
              <w:rPr>
                <w:noProof/>
                <w:color w:val="000000"/>
                <w:spacing w:val="-20"/>
                <w:lang w:val="en-US"/>
              </w:rPr>
              <w:drawing>
                <wp:inline distT="0" distB="0" distL="0" distR="0" wp14:anchorId="16E2ABF3" wp14:editId="10EB50C3">
                  <wp:extent cx="1966130" cy="1836579"/>
                  <wp:effectExtent l="0" t="0" r="0" b="0"/>
                  <wp:docPr id="238" name="Рисунок 2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descr="Изображение выглядит как текст&#10;&#10;Автоматически созданное описание"/>
                          <pic:cNvPicPr/>
                        </pic:nvPicPr>
                        <pic:blipFill>
                          <a:blip r:embed="rId223"/>
                          <a:stretch>
                            <a:fillRect/>
                          </a:stretch>
                        </pic:blipFill>
                        <pic:spPr>
                          <a:xfrm>
                            <a:off x="0" y="0"/>
                            <a:ext cx="1966130" cy="1836579"/>
                          </a:xfrm>
                          <a:prstGeom prst="rect">
                            <a:avLst/>
                          </a:prstGeom>
                        </pic:spPr>
                      </pic:pic>
                    </a:graphicData>
                  </a:graphic>
                </wp:inline>
              </w:drawing>
            </w:r>
          </w:p>
        </w:tc>
        <w:tc>
          <w:tcPr>
            <w:tcW w:w="4673" w:type="dxa"/>
            <w:vAlign w:val="center"/>
          </w:tcPr>
          <w:p w14:paraId="5CEDA719" w14:textId="77777777" w:rsidR="00180A4E" w:rsidRPr="00A66B5C" w:rsidRDefault="00180A4E" w:rsidP="00021AB3">
            <w:pPr>
              <w:spacing w:line="360" w:lineRule="auto"/>
              <w:jc w:val="center"/>
              <w:rPr>
                <w:color w:val="000000" w:themeColor="text1"/>
                <w:spacing w:val="-20"/>
                <w:sz w:val="28"/>
                <w:szCs w:val="28"/>
              </w:rPr>
            </w:pPr>
            <w:r w:rsidRPr="00486FB2">
              <w:rPr>
                <w:rFonts w:eastAsia="Times New Roman"/>
                <w:b/>
                <w:bCs/>
                <w:i/>
                <w:iCs/>
                <w:noProof/>
                <w:color w:val="333333"/>
                <w:spacing w:val="-20"/>
                <w:lang w:eastAsia="ru-RU"/>
              </w:rPr>
              <w:drawing>
                <wp:inline distT="0" distB="0" distL="0" distR="0" wp14:anchorId="2E860742" wp14:editId="66D12E37">
                  <wp:extent cx="1950889" cy="1996613"/>
                  <wp:effectExtent l="0" t="0" r="0" b="3810"/>
                  <wp:docPr id="239" name="Рисунок 23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39" descr="Изображение выглядит как стол&#10;&#10;Автоматически созданное описание"/>
                          <pic:cNvPicPr/>
                        </pic:nvPicPr>
                        <pic:blipFill>
                          <a:blip r:embed="rId224"/>
                          <a:stretch>
                            <a:fillRect/>
                          </a:stretch>
                        </pic:blipFill>
                        <pic:spPr>
                          <a:xfrm>
                            <a:off x="0" y="0"/>
                            <a:ext cx="1950889" cy="1996613"/>
                          </a:xfrm>
                          <a:prstGeom prst="rect">
                            <a:avLst/>
                          </a:prstGeom>
                        </pic:spPr>
                      </pic:pic>
                    </a:graphicData>
                  </a:graphic>
                </wp:inline>
              </w:drawing>
            </w:r>
          </w:p>
        </w:tc>
      </w:tr>
    </w:tbl>
    <w:p w14:paraId="6E031FDD" w14:textId="77777777" w:rsidR="00180A4E" w:rsidRDefault="00180A4E" w:rsidP="00180A4E">
      <w:pPr>
        <w:spacing w:line="360" w:lineRule="auto"/>
        <w:ind w:firstLine="709"/>
        <w:jc w:val="both"/>
        <w:rPr>
          <w:color w:val="000000" w:themeColor="text1"/>
          <w:spacing w:val="-20"/>
          <w:sz w:val="28"/>
          <w:szCs w:val="28"/>
        </w:rPr>
      </w:pPr>
    </w:p>
    <w:p w14:paraId="08EA6098" w14:textId="77777777" w:rsidR="00180A4E" w:rsidRPr="003D159F"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Рассматривая переводной текст В. Смоленского, следует отметить, что в его переводе также прослеживаются некоторые </w:t>
      </w:r>
      <w:r w:rsidRPr="00A66B5C">
        <w:rPr>
          <w:i/>
          <w:iCs/>
          <w:color w:val="000000" w:themeColor="text1"/>
          <w:spacing w:val="-20"/>
          <w:sz w:val="28"/>
          <w:szCs w:val="28"/>
        </w:rPr>
        <w:t xml:space="preserve">опущения </w:t>
      </w:r>
      <w:r w:rsidRPr="00A66B5C">
        <w:rPr>
          <w:color w:val="000000" w:themeColor="text1"/>
          <w:spacing w:val="-20"/>
          <w:sz w:val="28"/>
          <w:szCs w:val="28"/>
        </w:rPr>
        <w:t>и</w:t>
      </w:r>
      <w:r w:rsidRPr="00A66B5C">
        <w:rPr>
          <w:i/>
          <w:iCs/>
          <w:color w:val="000000" w:themeColor="text1"/>
          <w:spacing w:val="-20"/>
          <w:sz w:val="28"/>
          <w:szCs w:val="28"/>
        </w:rPr>
        <w:t xml:space="preserve"> добавления</w:t>
      </w:r>
      <w:r w:rsidRPr="00A66B5C">
        <w:rPr>
          <w:color w:val="000000" w:themeColor="text1"/>
          <w:spacing w:val="-20"/>
          <w:sz w:val="28"/>
          <w:szCs w:val="28"/>
        </w:rPr>
        <w:t>:</w:t>
      </w:r>
    </w:p>
    <w:tbl>
      <w:tblPr>
        <w:tblStyle w:val="af"/>
        <w:tblW w:w="0" w:type="auto"/>
        <w:tblLook w:val="04A0" w:firstRow="1" w:lastRow="0" w:firstColumn="1" w:lastColumn="0" w:noHBand="0" w:noVBand="1"/>
      </w:tblPr>
      <w:tblGrid>
        <w:gridCol w:w="4672"/>
        <w:gridCol w:w="4672"/>
      </w:tblGrid>
      <w:tr w:rsidR="00180A4E" w:rsidRPr="00A66B5C" w14:paraId="1BA47280" w14:textId="77777777" w:rsidTr="00021AB3">
        <w:tc>
          <w:tcPr>
            <w:tcW w:w="4672" w:type="dxa"/>
          </w:tcPr>
          <w:p w14:paraId="22884BB6"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lang w:val="en-US"/>
              </w:rPr>
              <w:t>S. Milligan</w:t>
            </w:r>
          </w:p>
        </w:tc>
        <w:tc>
          <w:tcPr>
            <w:tcW w:w="4673" w:type="dxa"/>
          </w:tcPr>
          <w:p w14:paraId="61CD4A33"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В. Смоленский</w:t>
            </w:r>
          </w:p>
        </w:tc>
      </w:tr>
      <w:tr w:rsidR="00180A4E" w:rsidRPr="00A66B5C" w14:paraId="3F4A5E82" w14:textId="77777777" w:rsidTr="00021AB3">
        <w:tc>
          <w:tcPr>
            <w:tcW w:w="4672" w:type="dxa"/>
          </w:tcPr>
          <w:p w14:paraId="0EC96887" w14:textId="77777777" w:rsidR="00180A4E" w:rsidRPr="00A66B5C" w:rsidRDefault="00180A4E" w:rsidP="00021AB3">
            <w:pPr>
              <w:spacing w:line="360" w:lineRule="auto"/>
              <w:jc w:val="center"/>
              <w:rPr>
                <w:color w:val="000000"/>
                <w:spacing w:val="-20"/>
                <w:lang w:val="en-US"/>
              </w:rPr>
            </w:pPr>
            <w:r w:rsidRPr="006D652A">
              <w:rPr>
                <w:b/>
                <w:bCs/>
                <w:i/>
                <w:iCs/>
                <w:noProof/>
                <w:color w:val="000000"/>
                <w:spacing w:val="-20"/>
                <w:lang w:val="en-US"/>
              </w:rPr>
              <w:drawing>
                <wp:inline distT="0" distB="0" distL="0" distR="0" wp14:anchorId="01E6D983" wp14:editId="10332ECA">
                  <wp:extent cx="1882303" cy="1508891"/>
                  <wp:effectExtent l="0" t="0" r="3810" b="0"/>
                  <wp:docPr id="240" name="Рисунок 2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descr="Изображение выглядит как текст&#10;&#10;Автоматически созданное описание"/>
                          <pic:cNvPicPr/>
                        </pic:nvPicPr>
                        <pic:blipFill>
                          <a:blip r:embed="rId225"/>
                          <a:stretch>
                            <a:fillRect/>
                          </a:stretch>
                        </pic:blipFill>
                        <pic:spPr>
                          <a:xfrm>
                            <a:off x="0" y="0"/>
                            <a:ext cx="1882303" cy="1508891"/>
                          </a:xfrm>
                          <a:prstGeom prst="rect">
                            <a:avLst/>
                          </a:prstGeom>
                        </pic:spPr>
                      </pic:pic>
                    </a:graphicData>
                  </a:graphic>
                </wp:inline>
              </w:drawing>
            </w:r>
          </w:p>
        </w:tc>
        <w:tc>
          <w:tcPr>
            <w:tcW w:w="4673" w:type="dxa"/>
          </w:tcPr>
          <w:p w14:paraId="5FBBB638" w14:textId="77777777" w:rsidR="00180A4E" w:rsidRPr="00A66B5C" w:rsidRDefault="00180A4E" w:rsidP="00021AB3">
            <w:pPr>
              <w:spacing w:line="360" w:lineRule="auto"/>
              <w:jc w:val="center"/>
              <w:rPr>
                <w:color w:val="000000" w:themeColor="text1"/>
                <w:spacing w:val="-20"/>
                <w:sz w:val="28"/>
                <w:szCs w:val="28"/>
                <w:lang w:val="en-US"/>
              </w:rPr>
            </w:pPr>
            <w:r w:rsidRPr="006D652A">
              <w:rPr>
                <w:noProof/>
                <w:color w:val="000000"/>
                <w:spacing w:val="-20"/>
              </w:rPr>
              <w:drawing>
                <wp:inline distT="0" distB="0" distL="0" distR="0" wp14:anchorId="1696B7B5" wp14:editId="2F124756">
                  <wp:extent cx="1577477" cy="1524132"/>
                  <wp:effectExtent l="0" t="0" r="3810" b="0"/>
                  <wp:docPr id="241" name="Рисунок 2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41" descr="Изображение выглядит как стол&#10;&#10;Автоматически созданное описание"/>
                          <pic:cNvPicPr/>
                        </pic:nvPicPr>
                        <pic:blipFill>
                          <a:blip r:embed="rId226"/>
                          <a:stretch>
                            <a:fillRect/>
                          </a:stretch>
                        </pic:blipFill>
                        <pic:spPr>
                          <a:xfrm>
                            <a:off x="0" y="0"/>
                            <a:ext cx="1577477" cy="1524132"/>
                          </a:xfrm>
                          <a:prstGeom prst="rect">
                            <a:avLst/>
                          </a:prstGeom>
                        </pic:spPr>
                      </pic:pic>
                    </a:graphicData>
                  </a:graphic>
                </wp:inline>
              </w:drawing>
            </w:r>
          </w:p>
        </w:tc>
      </w:tr>
    </w:tbl>
    <w:p w14:paraId="231864BD" w14:textId="77777777" w:rsidR="00180A4E" w:rsidRPr="00B6638E" w:rsidRDefault="00180A4E" w:rsidP="00180A4E">
      <w:pPr>
        <w:spacing w:line="360" w:lineRule="auto"/>
        <w:jc w:val="both"/>
        <w:rPr>
          <w:color w:val="000000" w:themeColor="text1"/>
          <w:spacing w:val="-20"/>
          <w:sz w:val="28"/>
          <w:szCs w:val="28"/>
        </w:rPr>
      </w:pPr>
    </w:p>
    <w:p w14:paraId="79DD7362" w14:textId="77777777" w:rsidR="00180A4E" w:rsidRPr="00A66B5C" w:rsidRDefault="00180A4E" w:rsidP="00180A4E">
      <w:pPr>
        <w:pStyle w:val="a3"/>
        <w:numPr>
          <w:ilvl w:val="0"/>
          <w:numId w:val="48"/>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 xml:space="preserve">Деформации на уровне сюжета: </w:t>
      </w:r>
    </w:p>
    <w:p w14:paraId="3FA076CE"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Деформации на уровне сюжета</w:t>
      </w:r>
      <w:r>
        <w:rPr>
          <w:color w:val="000000" w:themeColor="text1"/>
          <w:spacing w:val="-20"/>
          <w:sz w:val="28"/>
          <w:szCs w:val="28"/>
        </w:rPr>
        <w:t xml:space="preserve">, осуществленные при помощи приема </w:t>
      </w:r>
      <w:r w:rsidRPr="00E3480F">
        <w:rPr>
          <w:i/>
          <w:iCs/>
          <w:color w:val="000000" w:themeColor="text1"/>
          <w:spacing w:val="-20"/>
          <w:sz w:val="28"/>
          <w:szCs w:val="28"/>
        </w:rPr>
        <w:t>изменения сюжетных элементов стихотворения</w:t>
      </w:r>
      <w:r>
        <w:rPr>
          <w:color w:val="000000" w:themeColor="text1"/>
          <w:spacing w:val="-20"/>
          <w:sz w:val="28"/>
          <w:szCs w:val="28"/>
        </w:rPr>
        <w:t>,</w:t>
      </w:r>
      <w:r w:rsidRPr="00A66B5C">
        <w:rPr>
          <w:color w:val="000000" w:themeColor="text1"/>
          <w:spacing w:val="-20"/>
          <w:sz w:val="28"/>
          <w:szCs w:val="28"/>
        </w:rPr>
        <w:t xml:space="preserve"> прослеживаются только в уже упомянутом переводном стихотворении Г. Кружкова. Лев в его переводе не кусает почтальона, а съедает его, о чем потом очень сожалеет. Тем не менее, стоит отметить, что данная деформация не несет серьезных прагматических потерь оригинальной мысли автора в переводе</w:t>
      </w:r>
      <w:r>
        <w:rPr>
          <w:color w:val="000000" w:themeColor="text1"/>
          <w:spacing w:val="-20"/>
          <w:sz w:val="28"/>
          <w:szCs w:val="28"/>
        </w:rPr>
        <w:t xml:space="preserve"> и позволяет сохранить абсурдность повествования</w:t>
      </w:r>
      <w:r w:rsidRPr="00A66B5C">
        <w:rPr>
          <w:color w:val="000000" w:themeColor="text1"/>
          <w:spacing w:val="-20"/>
          <w:sz w:val="28"/>
          <w:szCs w:val="28"/>
        </w:rPr>
        <w:t xml:space="preserve">. </w:t>
      </w:r>
    </w:p>
    <w:p w14:paraId="09FA8E96"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Повторим, что ключевой стратегией передачи смысла высказывания, изложенного в абсурдной форме, явля</w:t>
      </w:r>
      <w:r>
        <w:rPr>
          <w:color w:val="000000" w:themeColor="text1"/>
          <w:spacing w:val="-20"/>
          <w:sz w:val="28"/>
          <w:szCs w:val="28"/>
        </w:rPr>
        <w:t>етс</w:t>
      </w:r>
      <w:r w:rsidRPr="00A66B5C">
        <w:rPr>
          <w:color w:val="000000" w:themeColor="text1"/>
          <w:spacing w:val="-20"/>
          <w:sz w:val="28"/>
          <w:szCs w:val="28"/>
        </w:rPr>
        <w:t>я</w:t>
      </w:r>
      <w:r>
        <w:rPr>
          <w:color w:val="000000" w:themeColor="text1"/>
          <w:spacing w:val="-20"/>
          <w:sz w:val="28"/>
          <w:szCs w:val="28"/>
        </w:rPr>
        <w:t xml:space="preserve"> использование</w:t>
      </w:r>
      <w:r w:rsidRPr="00A66B5C">
        <w:rPr>
          <w:color w:val="000000" w:themeColor="text1"/>
          <w:spacing w:val="-20"/>
          <w:sz w:val="28"/>
          <w:szCs w:val="28"/>
        </w:rPr>
        <w:t xml:space="preserve"> </w:t>
      </w:r>
      <w:r w:rsidRPr="00490FEF">
        <w:rPr>
          <w:i/>
          <w:iCs/>
          <w:color w:val="000000" w:themeColor="text1"/>
          <w:spacing w:val="-20"/>
          <w:sz w:val="28"/>
          <w:szCs w:val="28"/>
        </w:rPr>
        <w:t>алогизмов</w:t>
      </w:r>
      <w:r w:rsidRPr="00490FEF">
        <w:rPr>
          <w:color w:val="000000" w:themeColor="text1"/>
          <w:spacing w:val="-20"/>
          <w:sz w:val="28"/>
          <w:szCs w:val="28"/>
        </w:rPr>
        <w:t>.</w:t>
      </w:r>
      <w:r w:rsidRPr="00A66B5C">
        <w:rPr>
          <w:color w:val="000000" w:themeColor="text1"/>
          <w:spacing w:val="-20"/>
          <w:sz w:val="28"/>
          <w:szCs w:val="28"/>
        </w:rPr>
        <w:t xml:space="preserve"> Каждый из переводчиков сохранил антропоморфные черты главного героя стихотворения, льва, описав их в собственной </w:t>
      </w:r>
      <w:r w:rsidRPr="00A66B5C">
        <w:rPr>
          <w:color w:val="000000" w:themeColor="text1"/>
          <w:spacing w:val="-20"/>
          <w:sz w:val="28"/>
          <w:szCs w:val="28"/>
        </w:rPr>
        <w:lastRenderedPageBreak/>
        <w:t xml:space="preserve">уникальной манере. </w:t>
      </w:r>
      <w:r w:rsidRPr="00A66B5C">
        <w:rPr>
          <w:spacing w:val="-20"/>
          <w:sz w:val="28"/>
          <w:szCs w:val="28"/>
        </w:rPr>
        <w:t>Почтальон, появившийся в пустыне, равно как и лев, грустящий о содеянном и не получающий писем (по Г. Кружкову), а также то, что льву следует извиниться, чтобы продолжать получать письма (по В. Смоленскому), — все эти ситуации вызывают у читателя недоумение, что делает ситуацию комичной и абсурдной. Проанализировав представленные выше варианты перевода оригинального текста С. Миллигана, отметим, что каждому из переводчиков удалось полноценно передать а</w:t>
      </w:r>
      <w:r>
        <w:rPr>
          <w:spacing w:val="-20"/>
          <w:sz w:val="28"/>
          <w:szCs w:val="28"/>
        </w:rPr>
        <w:t>бсурдность</w:t>
      </w:r>
      <w:r w:rsidRPr="00A66B5C">
        <w:rPr>
          <w:spacing w:val="-20"/>
          <w:sz w:val="28"/>
          <w:szCs w:val="28"/>
        </w:rPr>
        <w:t xml:space="preserve"> описываемой ситуации</w:t>
      </w:r>
      <w:r w:rsidRPr="00C418EE">
        <w:rPr>
          <w:spacing w:val="-20"/>
          <w:sz w:val="28"/>
          <w:szCs w:val="28"/>
        </w:rPr>
        <w:t xml:space="preserve"> </w:t>
      </w:r>
      <w:r w:rsidRPr="00A66B5C">
        <w:rPr>
          <w:spacing w:val="-20"/>
          <w:sz w:val="28"/>
          <w:szCs w:val="28"/>
        </w:rPr>
        <w:t>посредством использования различных трансформационных и деформационных переводческих операций</w:t>
      </w:r>
      <w:r>
        <w:rPr>
          <w:spacing w:val="-20"/>
          <w:sz w:val="28"/>
          <w:szCs w:val="28"/>
        </w:rPr>
        <w:t>.</w:t>
      </w:r>
      <w:r w:rsidRPr="00A66B5C">
        <w:rPr>
          <w:spacing w:val="-20"/>
          <w:sz w:val="28"/>
          <w:szCs w:val="28"/>
        </w:rPr>
        <w:t xml:space="preserve"> </w:t>
      </w:r>
    </w:p>
    <w:p w14:paraId="6C3CCA7C" w14:textId="77777777" w:rsidR="00180A4E" w:rsidRPr="00A66B5C" w:rsidRDefault="00180A4E" w:rsidP="00180A4E">
      <w:pPr>
        <w:spacing w:line="360" w:lineRule="auto"/>
        <w:ind w:firstLine="709"/>
        <w:jc w:val="both"/>
        <w:rPr>
          <w:spacing w:val="-20"/>
          <w:sz w:val="28"/>
          <w:szCs w:val="28"/>
        </w:rPr>
      </w:pPr>
      <w:r w:rsidRPr="00A66B5C">
        <w:rPr>
          <w:color w:val="000000" w:themeColor="text1"/>
          <w:spacing w:val="-20"/>
          <w:sz w:val="28"/>
          <w:szCs w:val="28"/>
        </w:rPr>
        <w:t xml:space="preserve">Исходя из результатов анализа стихотворных переводов поэтического текста С. Миллигана </w:t>
      </w:r>
      <w:r w:rsidRPr="00A66B5C">
        <w:rPr>
          <w:i/>
          <w:iCs/>
          <w:color w:val="000000" w:themeColor="text1"/>
          <w:spacing w:val="-20"/>
          <w:sz w:val="28"/>
          <w:szCs w:val="28"/>
          <w:lang w:val="en-US"/>
        </w:rPr>
        <w:t>The</w:t>
      </w:r>
      <w:r w:rsidRPr="00A66B5C">
        <w:rPr>
          <w:i/>
          <w:iCs/>
          <w:color w:val="000000" w:themeColor="text1"/>
          <w:spacing w:val="-20"/>
          <w:sz w:val="28"/>
          <w:szCs w:val="28"/>
        </w:rPr>
        <w:t xml:space="preserve"> </w:t>
      </w:r>
      <w:r w:rsidRPr="00A66B5C">
        <w:rPr>
          <w:i/>
          <w:iCs/>
          <w:color w:val="000000" w:themeColor="text1"/>
          <w:spacing w:val="-20"/>
          <w:sz w:val="28"/>
          <w:szCs w:val="28"/>
          <w:lang w:val="en-US"/>
        </w:rPr>
        <w:t>Lion</w:t>
      </w:r>
      <w:r w:rsidRPr="00A66B5C">
        <w:rPr>
          <w:spacing w:val="-20"/>
          <w:sz w:val="28"/>
          <w:szCs w:val="28"/>
        </w:rPr>
        <w:t xml:space="preserve"> можно прийти к выводу о том, что тексты, предложенные переводчиками Г. Кружковым, В. Смоленским и А. Подобед соответствуют всем критериям передачи абсурдистского поэтического текста на язык перевода, следовательно, каждый из этих текстов, по нашему мнению, был удачно передан на русский язык. </w:t>
      </w:r>
    </w:p>
    <w:p w14:paraId="7330E783" w14:textId="77777777" w:rsidR="00180A4E" w:rsidRPr="00A66B5C" w:rsidRDefault="00180A4E" w:rsidP="00180A4E">
      <w:pPr>
        <w:spacing w:line="360" w:lineRule="auto"/>
        <w:ind w:firstLine="709"/>
        <w:jc w:val="both"/>
        <w:rPr>
          <w:spacing w:val="-20"/>
          <w:sz w:val="28"/>
          <w:szCs w:val="28"/>
        </w:rPr>
      </w:pPr>
    </w:p>
    <w:p w14:paraId="362E7F28" w14:textId="77777777" w:rsidR="00180A4E" w:rsidRPr="00490FEF" w:rsidRDefault="00180A4E" w:rsidP="00180A4E">
      <w:pPr>
        <w:pStyle w:val="a3"/>
        <w:numPr>
          <w:ilvl w:val="0"/>
          <w:numId w:val="45"/>
        </w:numPr>
        <w:suppressAutoHyphens w:val="0"/>
        <w:spacing w:line="360" w:lineRule="auto"/>
        <w:ind w:left="0" w:firstLine="709"/>
        <w:contextualSpacing/>
        <w:jc w:val="both"/>
        <w:rPr>
          <w:b/>
          <w:bCs/>
          <w:i/>
          <w:iCs/>
          <w:color w:val="000000" w:themeColor="text1"/>
          <w:spacing w:val="-20"/>
          <w:sz w:val="28"/>
          <w:szCs w:val="28"/>
        </w:rPr>
      </w:pPr>
      <w:r w:rsidRPr="00490FEF">
        <w:rPr>
          <w:b/>
          <w:bCs/>
          <w:i/>
          <w:iCs/>
          <w:color w:val="000000" w:themeColor="text1"/>
          <w:spacing w:val="-20"/>
          <w:sz w:val="28"/>
          <w:szCs w:val="28"/>
          <w:lang w:val="en-US"/>
        </w:rPr>
        <w:t>Tiger, tiger, …</w:t>
      </w:r>
    </w:p>
    <w:p w14:paraId="30D0F108" w14:textId="77777777" w:rsidR="00180A4E"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Наравне со стихотворением </w:t>
      </w:r>
      <w:r w:rsidRPr="00A66B5C">
        <w:rPr>
          <w:i/>
          <w:iCs/>
          <w:color w:val="000000" w:themeColor="text1"/>
          <w:spacing w:val="-20"/>
          <w:sz w:val="28"/>
          <w:szCs w:val="28"/>
          <w:lang w:val="en-US"/>
        </w:rPr>
        <w:t>The</w:t>
      </w:r>
      <w:r w:rsidRPr="00A66B5C">
        <w:rPr>
          <w:i/>
          <w:iCs/>
          <w:color w:val="000000" w:themeColor="text1"/>
          <w:spacing w:val="-20"/>
          <w:sz w:val="28"/>
          <w:szCs w:val="28"/>
        </w:rPr>
        <w:t xml:space="preserve"> </w:t>
      </w:r>
      <w:r w:rsidRPr="00A66B5C">
        <w:rPr>
          <w:i/>
          <w:iCs/>
          <w:color w:val="000000" w:themeColor="text1"/>
          <w:spacing w:val="-20"/>
          <w:sz w:val="28"/>
          <w:szCs w:val="28"/>
          <w:lang w:val="en-US"/>
        </w:rPr>
        <w:t>Lion</w:t>
      </w:r>
      <w:r>
        <w:rPr>
          <w:i/>
          <w:iCs/>
          <w:color w:val="000000" w:themeColor="text1"/>
          <w:spacing w:val="-20"/>
          <w:sz w:val="28"/>
          <w:szCs w:val="28"/>
        </w:rPr>
        <w:t>,</w:t>
      </w:r>
      <w:r w:rsidRPr="00A66B5C">
        <w:rPr>
          <w:color w:val="000000" w:themeColor="text1"/>
          <w:spacing w:val="-20"/>
          <w:sz w:val="28"/>
          <w:szCs w:val="28"/>
        </w:rPr>
        <w:t xml:space="preserve"> еще одно произведение С. Миллигана, </w:t>
      </w:r>
      <w:r w:rsidRPr="00A66B5C">
        <w:rPr>
          <w:i/>
          <w:iCs/>
          <w:color w:val="000000" w:themeColor="text1"/>
          <w:spacing w:val="-20"/>
          <w:sz w:val="28"/>
          <w:szCs w:val="28"/>
          <w:lang w:val="en-US"/>
        </w:rPr>
        <w:t>Tiger</w:t>
      </w:r>
      <w:r w:rsidRPr="00A66B5C">
        <w:rPr>
          <w:i/>
          <w:iCs/>
          <w:color w:val="000000" w:themeColor="text1"/>
          <w:spacing w:val="-20"/>
          <w:sz w:val="28"/>
          <w:szCs w:val="28"/>
        </w:rPr>
        <w:t xml:space="preserve">, </w:t>
      </w:r>
      <w:r w:rsidRPr="00A66B5C">
        <w:rPr>
          <w:i/>
          <w:iCs/>
          <w:color w:val="000000" w:themeColor="text1"/>
          <w:spacing w:val="-20"/>
          <w:sz w:val="28"/>
          <w:szCs w:val="28"/>
          <w:lang w:val="en-US"/>
        </w:rPr>
        <w:t>tiger</w:t>
      </w:r>
      <w:r w:rsidRPr="00A66B5C">
        <w:rPr>
          <w:i/>
          <w:iCs/>
          <w:color w:val="000000" w:themeColor="text1"/>
          <w:spacing w:val="-20"/>
          <w:sz w:val="28"/>
          <w:szCs w:val="28"/>
        </w:rPr>
        <w:t>, …</w:t>
      </w:r>
      <w:r w:rsidRPr="00A66B5C">
        <w:rPr>
          <w:color w:val="000000" w:themeColor="text1"/>
          <w:spacing w:val="-20"/>
          <w:sz w:val="28"/>
          <w:szCs w:val="28"/>
        </w:rPr>
        <w:t xml:space="preserve">, было представлено в сборнике стихотворений </w:t>
      </w:r>
      <w:r w:rsidRPr="00A66B5C">
        <w:rPr>
          <w:i/>
          <w:iCs/>
          <w:color w:val="000000" w:themeColor="text1"/>
          <w:spacing w:val="-20"/>
          <w:sz w:val="28"/>
          <w:szCs w:val="28"/>
          <w:lang w:val="en-US"/>
        </w:rPr>
        <w:t>A</w:t>
      </w:r>
      <w:r w:rsidRPr="00A66B5C">
        <w:rPr>
          <w:i/>
          <w:iCs/>
          <w:color w:val="000000" w:themeColor="text1"/>
          <w:spacing w:val="-20"/>
          <w:sz w:val="28"/>
          <w:szCs w:val="28"/>
        </w:rPr>
        <w:t xml:space="preserve"> </w:t>
      </w:r>
      <w:r w:rsidRPr="00A66B5C">
        <w:rPr>
          <w:i/>
          <w:iCs/>
          <w:color w:val="000000" w:themeColor="text1"/>
          <w:spacing w:val="-20"/>
          <w:sz w:val="28"/>
          <w:szCs w:val="28"/>
          <w:lang w:val="en-US"/>
        </w:rPr>
        <w:t>Children</w:t>
      </w:r>
      <w:r w:rsidRPr="00A66B5C">
        <w:rPr>
          <w:i/>
          <w:iCs/>
          <w:color w:val="000000" w:themeColor="text1"/>
          <w:spacing w:val="-20"/>
          <w:sz w:val="28"/>
          <w:szCs w:val="28"/>
        </w:rPr>
        <w:t>`</w:t>
      </w:r>
      <w:r w:rsidRPr="00A66B5C">
        <w:rPr>
          <w:i/>
          <w:iCs/>
          <w:color w:val="000000" w:themeColor="text1"/>
          <w:spacing w:val="-20"/>
          <w:sz w:val="28"/>
          <w:szCs w:val="28"/>
          <w:lang w:val="en-US"/>
        </w:rPr>
        <w:t>s</w:t>
      </w:r>
      <w:r w:rsidRPr="00A66B5C">
        <w:rPr>
          <w:i/>
          <w:iCs/>
          <w:color w:val="000000" w:themeColor="text1"/>
          <w:spacing w:val="-20"/>
          <w:sz w:val="28"/>
          <w:szCs w:val="28"/>
        </w:rPr>
        <w:t xml:space="preserve"> </w:t>
      </w:r>
      <w:r w:rsidRPr="00A66B5C">
        <w:rPr>
          <w:i/>
          <w:iCs/>
          <w:color w:val="000000" w:themeColor="text1"/>
          <w:spacing w:val="-20"/>
          <w:sz w:val="28"/>
          <w:szCs w:val="28"/>
          <w:lang w:val="en-US"/>
        </w:rPr>
        <w:t>Treasury</w:t>
      </w:r>
      <w:r w:rsidRPr="00A66B5C">
        <w:rPr>
          <w:i/>
          <w:iCs/>
          <w:color w:val="000000" w:themeColor="text1"/>
          <w:spacing w:val="-20"/>
          <w:sz w:val="28"/>
          <w:szCs w:val="28"/>
        </w:rPr>
        <w:t xml:space="preserve"> </w:t>
      </w:r>
      <w:r w:rsidRPr="00A66B5C">
        <w:rPr>
          <w:i/>
          <w:iCs/>
          <w:color w:val="000000" w:themeColor="text1"/>
          <w:spacing w:val="-20"/>
          <w:sz w:val="28"/>
          <w:szCs w:val="28"/>
          <w:lang w:val="en-US"/>
        </w:rPr>
        <w:t>of</w:t>
      </w:r>
      <w:r w:rsidRPr="00A66B5C">
        <w:rPr>
          <w:i/>
          <w:iCs/>
          <w:color w:val="000000" w:themeColor="text1"/>
          <w:spacing w:val="-20"/>
          <w:sz w:val="28"/>
          <w:szCs w:val="28"/>
        </w:rPr>
        <w:t xml:space="preserve"> </w:t>
      </w:r>
      <w:r w:rsidRPr="00A66B5C">
        <w:rPr>
          <w:i/>
          <w:iCs/>
          <w:color w:val="000000" w:themeColor="text1"/>
          <w:spacing w:val="-20"/>
          <w:sz w:val="28"/>
          <w:szCs w:val="28"/>
          <w:lang w:val="en-US"/>
        </w:rPr>
        <w:t>Milligan</w:t>
      </w:r>
      <w:r w:rsidRPr="00A66B5C">
        <w:rPr>
          <w:color w:val="000000" w:themeColor="text1"/>
          <w:spacing w:val="-20"/>
          <w:sz w:val="28"/>
          <w:szCs w:val="28"/>
        </w:rPr>
        <w:t>.</w:t>
      </w:r>
      <w:r w:rsidRPr="00A66B5C">
        <w:rPr>
          <w:i/>
          <w:iCs/>
          <w:color w:val="000000" w:themeColor="text1"/>
          <w:spacing w:val="-20"/>
          <w:sz w:val="28"/>
          <w:szCs w:val="28"/>
        </w:rPr>
        <w:t xml:space="preserve"> </w:t>
      </w:r>
      <w:r w:rsidRPr="00A66B5C">
        <w:rPr>
          <w:color w:val="000000" w:themeColor="text1"/>
          <w:spacing w:val="-20"/>
          <w:sz w:val="28"/>
          <w:szCs w:val="28"/>
        </w:rPr>
        <w:t xml:space="preserve">Интересным представляется тот факт, что оригинальное стихотворение является пародией на стихотворение Уильяма Блейка </w:t>
      </w:r>
      <w:r w:rsidRPr="00A66B5C">
        <w:rPr>
          <w:i/>
          <w:iCs/>
          <w:color w:val="000000" w:themeColor="text1"/>
          <w:spacing w:val="-20"/>
          <w:sz w:val="28"/>
          <w:szCs w:val="28"/>
          <w:lang w:val="en-US"/>
        </w:rPr>
        <w:t>The</w:t>
      </w:r>
      <w:r w:rsidRPr="00A66B5C">
        <w:rPr>
          <w:i/>
          <w:iCs/>
          <w:color w:val="000000" w:themeColor="text1"/>
          <w:spacing w:val="-20"/>
          <w:sz w:val="28"/>
          <w:szCs w:val="28"/>
        </w:rPr>
        <w:t xml:space="preserve"> </w:t>
      </w:r>
      <w:r w:rsidRPr="00A66B5C">
        <w:rPr>
          <w:i/>
          <w:iCs/>
          <w:color w:val="000000" w:themeColor="text1"/>
          <w:spacing w:val="-20"/>
          <w:sz w:val="28"/>
          <w:szCs w:val="28"/>
          <w:lang w:val="en-US"/>
        </w:rPr>
        <w:t>Tyger</w:t>
      </w:r>
      <w:r w:rsidRPr="00A66B5C">
        <w:rPr>
          <w:color w:val="000000" w:themeColor="text1"/>
          <w:spacing w:val="-20"/>
          <w:sz w:val="28"/>
          <w:szCs w:val="28"/>
        </w:rPr>
        <w:t xml:space="preserve">. Наиболее известным переводом данного текста является перевод С. Маршака </w:t>
      </w:r>
      <w:r w:rsidRPr="00A66B5C">
        <w:rPr>
          <w:i/>
          <w:iCs/>
          <w:color w:val="000000" w:themeColor="text1"/>
          <w:spacing w:val="-20"/>
          <w:sz w:val="28"/>
          <w:szCs w:val="28"/>
        </w:rPr>
        <w:t>«Тигр»</w:t>
      </w:r>
      <w:r w:rsidRPr="00A66B5C">
        <w:rPr>
          <w:color w:val="000000" w:themeColor="text1"/>
          <w:spacing w:val="-20"/>
          <w:sz w:val="28"/>
          <w:szCs w:val="28"/>
        </w:rPr>
        <w:t xml:space="preserve">. Стихотворение наполнено различными алогизмами, его прагматика </w:t>
      </w:r>
      <w:r>
        <w:rPr>
          <w:color w:val="000000" w:themeColor="text1"/>
          <w:spacing w:val="-20"/>
          <w:sz w:val="28"/>
          <w:szCs w:val="28"/>
        </w:rPr>
        <w:t xml:space="preserve">строится на </w:t>
      </w:r>
      <w:r w:rsidRPr="00A66B5C">
        <w:rPr>
          <w:color w:val="000000" w:themeColor="text1"/>
          <w:spacing w:val="-20"/>
          <w:sz w:val="28"/>
          <w:szCs w:val="28"/>
        </w:rPr>
        <w:t xml:space="preserve">несоблюдении максим качества и способа. </w:t>
      </w:r>
      <w:r>
        <w:rPr>
          <w:color w:val="000000" w:themeColor="text1"/>
          <w:spacing w:val="-20"/>
          <w:sz w:val="28"/>
          <w:szCs w:val="28"/>
        </w:rPr>
        <w:t xml:space="preserve">Рассмотрим переводы </w:t>
      </w:r>
      <w:r w:rsidRPr="00A66B5C">
        <w:rPr>
          <w:color w:val="000000" w:themeColor="text1"/>
          <w:spacing w:val="-20"/>
          <w:sz w:val="28"/>
          <w:szCs w:val="28"/>
        </w:rPr>
        <w:t>В. Маркелов</w:t>
      </w:r>
      <w:r>
        <w:rPr>
          <w:color w:val="000000" w:themeColor="text1"/>
          <w:spacing w:val="-20"/>
          <w:sz w:val="28"/>
          <w:szCs w:val="28"/>
        </w:rPr>
        <w:t>а</w:t>
      </w:r>
      <w:r w:rsidRPr="00A66B5C">
        <w:rPr>
          <w:color w:val="000000" w:themeColor="text1"/>
          <w:spacing w:val="-20"/>
          <w:sz w:val="28"/>
          <w:szCs w:val="28"/>
        </w:rPr>
        <w:t xml:space="preserve"> и М. Лукашевич</w:t>
      </w:r>
      <w:r>
        <w:rPr>
          <w:color w:val="000000" w:themeColor="text1"/>
          <w:spacing w:val="-20"/>
          <w:sz w:val="28"/>
          <w:szCs w:val="28"/>
        </w:rPr>
        <w:t>а</w:t>
      </w:r>
      <w:r w:rsidRPr="00A66B5C">
        <w:rPr>
          <w:color w:val="000000" w:themeColor="text1"/>
          <w:spacing w:val="-20"/>
          <w:sz w:val="28"/>
          <w:szCs w:val="28"/>
        </w:rPr>
        <w:t xml:space="preserve">. </w:t>
      </w:r>
    </w:p>
    <w:p w14:paraId="5ABB8F07" w14:textId="77777777" w:rsidR="00180A4E" w:rsidRPr="00A66B5C" w:rsidRDefault="00180A4E" w:rsidP="00180A4E">
      <w:pPr>
        <w:spacing w:line="360" w:lineRule="auto"/>
        <w:ind w:firstLine="709"/>
        <w:jc w:val="both"/>
        <w:rPr>
          <w:color w:val="000000" w:themeColor="text1"/>
          <w:spacing w:val="-20"/>
          <w:sz w:val="28"/>
          <w:szCs w:val="28"/>
        </w:rPr>
      </w:pPr>
    </w:p>
    <w:p w14:paraId="686AF88D" w14:textId="77777777" w:rsidR="00180A4E" w:rsidRPr="0093301F" w:rsidRDefault="00180A4E" w:rsidP="00180A4E">
      <w:pPr>
        <w:pStyle w:val="a3"/>
        <w:numPr>
          <w:ilvl w:val="0"/>
          <w:numId w:val="49"/>
        </w:numPr>
        <w:suppressAutoHyphens w:val="0"/>
        <w:spacing w:line="360" w:lineRule="auto"/>
        <w:ind w:left="0" w:firstLine="709"/>
        <w:contextualSpacing/>
        <w:jc w:val="both"/>
        <w:rPr>
          <w:b/>
          <w:bCs/>
          <w:spacing w:val="-20"/>
          <w:sz w:val="28"/>
          <w:szCs w:val="28"/>
        </w:rPr>
      </w:pPr>
      <w:r w:rsidRPr="00A66B5C">
        <w:rPr>
          <w:b/>
          <w:bCs/>
          <w:color w:val="000000" w:themeColor="text1"/>
          <w:spacing w:val="-20"/>
          <w:sz w:val="28"/>
          <w:szCs w:val="28"/>
        </w:rPr>
        <w:t xml:space="preserve">Трансформации </w:t>
      </w:r>
      <w:r w:rsidRPr="00A66B5C">
        <w:rPr>
          <w:b/>
          <w:bCs/>
          <w:spacing w:val="-20"/>
          <w:sz w:val="28"/>
          <w:szCs w:val="28"/>
        </w:rPr>
        <w:t xml:space="preserve">в переводах стихотворения </w:t>
      </w:r>
      <w:r w:rsidRPr="00A31962">
        <w:rPr>
          <w:b/>
          <w:bCs/>
          <w:i/>
          <w:iCs/>
          <w:color w:val="000000" w:themeColor="text1"/>
          <w:spacing w:val="-20"/>
          <w:sz w:val="28"/>
          <w:szCs w:val="28"/>
          <w:lang w:val="en-US"/>
        </w:rPr>
        <w:t>Tiger</w:t>
      </w:r>
      <w:r w:rsidRPr="00A31962">
        <w:rPr>
          <w:b/>
          <w:bCs/>
          <w:i/>
          <w:iCs/>
          <w:color w:val="000000" w:themeColor="text1"/>
          <w:spacing w:val="-20"/>
          <w:sz w:val="28"/>
          <w:szCs w:val="28"/>
        </w:rPr>
        <w:t xml:space="preserve">, </w:t>
      </w:r>
      <w:r w:rsidRPr="00A31962">
        <w:rPr>
          <w:b/>
          <w:bCs/>
          <w:i/>
          <w:iCs/>
          <w:color w:val="000000" w:themeColor="text1"/>
          <w:spacing w:val="-20"/>
          <w:sz w:val="28"/>
          <w:szCs w:val="28"/>
          <w:lang w:val="en-US"/>
        </w:rPr>
        <w:t>tiger</w:t>
      </w:r>
      <w:r w:rsidRPr="00A31962">
        <w:rPr>
          <w:b/>
          <w:bCs/>
          <w:i/>
          <w:iCs/>
          <w:color w:val="000000" w:themeColor="text1"/>
          <w:spacing w:val="-20"/>
          <w:sz w:val="28"/>
          <w:szCs w:val="28"/>
        </w:rPr>
        <w:t>, …</w:t>
      </w:r>
    </w:p>
    <w:p w14:paraId="6ACE2079" w14:textId="77777777" w:rsidR="00180A4E" w:rsidRPr="00A66B5C" w:rsidRDefault="00180A4E" w:rsidP="00180A4E">
      <w:pPr>
        <w:pStyle w:val="a3"/>
        <w:numPr>
          <w:ilvl w:val="0"/>
          <w:numId w:val="50"/>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Грамматические трансформации:</w:t>
      </w:r>
    </w:p>
    <w:p w14:paraId="00C0A757"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Переводчики В. Маркелов и М. Лукашевич при передаче оригинального текста на русский язык также пользовались стратегией </w:t>
      </w:r>
      <w:r w:rsidRPr="00A66B5C">
        <w:rPr>
          <w:i/>
          <w:iCs/>
          <w:color w:val="000000" w:themeColor="text1"/>
          <w:spacing w:val="-20"/>
          <w:sz w:val="28"/>
          <w:szCs w:val="28"/>
        </w:rPr>
        <w:t>замены грамматического времени</w:t>
      </w:r>
      <w:r w:rsidRPr="00A66B5C">
        <w:rPr>
          <w:color w:val="000000" w:themeColor="text1"/>
          <w:spacing w:val="-20"/>
          <w:sz w:val="28"/>
          <w:szCs w:val="28"/>
        </w:rPr>
        <w:t>.</w:t>
      </w:r>
      <w:r w:rsidRPr="00A66B5C">
        <w:rPr>
          <w:i/>
          <w:iCs/>
          <w:color w:val="000000" w:themeColor="text1"/>
          <w:spacing w:val="-20"/>
          <w:sz w:val="28"/>
          <w:szCs w:val="28"/>
        </w:rPr>
        <w:t xml:space="preserve"> </w:t>
      </w:r>
      <w:r w:rsidRPr="00A66B5C">
        <w:rPr>
          <w:color w:val="000000" w:themeColor="text1"/>
          <w:spacing w:val="-20"/>
          <w:sz w:val="28"/>
          <w:szCs w:val="28"/>
        </w:rPr>
        <w:t xml:space="preserve">Данный прием использовался переводчиками также с целью поддержания целостности рифмы и ритма переводных текстов: </w:t>
      </w:r>
    </w:p>
    <w:tbl>
      <w:tblPr>
        <w:tblStyle w:val="af"/>
        <w:tblW w:w="9351" w:type="dxa"/>
        <w:tblLook w:val="04A0" w:firstRow="1" w:lastRow="0" w:firstColumn="1" w:lastColumn="0" w:noHBand="0" w:noVBand="1"/>
      </w:tblPr>
      <w:tblGrid>
        <w:gridCol w:w="4531"/>
        <w:gridCol w:w="4820"/>
      </w:tblGrid>
      <w:tr w:rsidR="00180A4E" w:rsidRPr="00A66B5C" w14:paraId="36FA5B3E" w14:textId="77777777" w:rsidTr="00021AB3">
        <w:tc>
          <w:tcPr>
            <w:tcW w:w="4531" w:type="dxa"/>
          </w:tcPr>
          <w:p w14:paraId="79E05EF0"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lang w:val="en-US"/>
              </w:rPr>
              <w:lastRenderedPageBreak/>
              <w:t>S. Milligan</w:t>
            </w:r>
          </w:p>
        </w:tc>
        <w:tc>
          <w:tcPr>
            <w:tcW w:w="4820" w:type="dxa"/>
          </w:tcPr>
          <w:p w14:paraId="2FA70F15"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В. Маркелов</w:t>
            </w:r>
          </w:p>
        </w:tc>
      </w:tr>
      <w:tr w:rsidR="00180A4E" w:rsidRPr="00A66B5C" w14:paraId="0CFE1917" w14:textId="77777777" w:rsidTr="00021AB3">
        <w:tc>
          <w:tcPr>
            <w:tcW w:w="4531" w:type="dxa"/>
            <w:vAlign w:val="center"/>
          </w:tcPr>
          <w:p w14:paraId="3D8B1F5B" w14:textId="77777777" w:rsidR="00180A4E" w:rsidRPr="00A66B5C" w:rsidRDefault="00180A4E" w:rsidP="00021AB3">
            <w:pPr>
              <w:spacing w:line="360" w:lineRule="auto"/>
              <w:jc w:val="center"/>
              <w:rPr>
                <w:color w:val="000000" w:themeColor="text1"/>
                <w:spacing w:val="-20"/>
                <w:sz w:val="28"/>
                <w:szCs w:val="28"/>
                <w:lang w:val="en-US"/>
              </w:rPr>
            </w:pPr>
            <w:r w:rsidRPr="006D652A">
              <w:rPr>
                <w:noProof/>
                <w:color w:val="000000"/>
                <w:spacing w:val="-20"/>
                <w:shd w:val="clear" w:color="auto" w:fill="FFFFFF"/>
                <w:lang w:val="en-US"/>
              </w:rPr>
              <w:drawing>
                <wp:inline distT="0" distB="0" distL="0" distR="0" wp14:anchorId="6B478B00" wp14:editId="32AC7A42">
                  <wp:extent cx="2072820" cy="464860"/>
                  <wp:effectExtent l="0" t="0" r="3810" b="0"/>
                  <wp:docPr id="242" name="Рисунок 2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242" descr="Изображение выглядит как текст&#10;&#10;Автоматически созданное описание"/>
                          <pic:cNvPicPr/>
                        </pic:nvPicPr>
                        <pic:blipFill>
                          <a:blip r:embed="rId227"/>
                          <a:stretch>
                            <a:fillRect/>
                          </a:stretch>
                        </pic:blipFill>
                        <pic:spPr>
                          <a:xfrm>
                            <a:off x="0" y="0"/>
                            <a:ext cx="2072820" cy="464860"/>
                          </a:xfrm>
                          <a:prstGeom prst="rect">
                            <a:avLst/>
                          </a:prstGeom>
                        </pic:spPr>
                      </pic:pic>
                    </a:graphicData>
                  </a:graphic>
                </wp:inline>
              </w:drawing>
            </w:r>
          </w:p>
        </w:tc>
        <w:tc>
          <w:tcPr>
            <w:tcW w:w="4820" w:type="dxa"/>
            <w:vAlign w:val="center"/>
          </w:tcPr>
          <w:p w14:paraId="1D3ECAFD" w14:textId="77777777" w:rsidR="00180A4E" w:rsidRPr="00A66B5C" w:rsidRDefault="00180A4E" w:rsidP="00021AB3">
            <w:pPr>
              <w:spacing w:line="360" w:lineRule="auto"/>
              <w:jc w:val="center"/>
              <w:rPr>
                <w:color w:val="000000" w:themeColor="text1"/>
                <w:spacing w:val="-20"/>
                <w:sz w:val="28"/>
                <w:szCs w:val="28"/>
              </w:rPr>
            </w:pPr>
            <w:r w:rsidRPr="006D652A">
              <w:rPr>
                <w:noProof/>
                <w:color w:val="000000"/>
                <w:spacing w:val="-20"/>
                <w:shd w:val="clear" w:color="auto" w:fill="FFFFFF"/>
              </w:rPr>
              <w:drawing>
                <wp:inline distT="0" distB="0" distL="0" distR="0" wp14:anchorId="1DDB082D" wp14:editId="76D563C9">
                  <wp:extent cx="2118544" cy="434378"/>
                  <wp:effectExtent l="0" t="0" r="0" b="3810"/>
                  <wp:docPr id="243" name="Рисунок 2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descr="Изображение выглядит как текст&#10;&#10;Автоматически созданное описание"/>
                          <pic:cNvPicPr/>
                        </pic:nvPicPr>
                        <pic:blipFill>
                          <a:blip r:embed="rId228"/>
                          <a:stretch>
                            <a:fillRect/>
                          </a:stretch>
                        </pic:blipFill>
                        <pic:spPr>
                          <a:xfrm>
                            <a:off x="0" y="0"/>
                            <a:ext cx="2118544" cy="434378"/>
                          </a:xfrm>
                          <a:prstGeom prst="rect">
                            <a:avLst/>
                          </a:prstGeom>
                        </pic:spPr>
                      </pic:pic>
                    </a:graphicData>
                  </a:graphic>
                </wp:inline>
              </w:drawing>
            </w:r>
          </w:p>
        </w:tc>
      </w:tr>
    </w:tbl>
    <w:p w14:paraId="0B153E48" w14:textId="77777777" w:rsidR="00180A4E" w:rsidRPr="00C5026F" w:rsidRDefault="00180A4E" w:rsidP="00180A4E">
      <w:pPr>
        <w:spacing w:line="360" w:lineRule="auto"/>
        <w:ind w:firstLine="709"/>
        <w:jc w:val="both"/>
        <w:rPr>
          <w:color w:val="000000" w:themeColor="text1"/>
          <w:spacing w:val="-20"/>
          <w:sz w:val="28"/>
          <w:szCs w:val="28"/>
        </w:rPr>
      </w:pPr>
    </w:p>
    <w:p w14:paraId="4903091A"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В переводе М. Лукашевича можно отметить наличие такого приема, как </w:t>
      </w:r>
      <w:r w:rsidRPr="00A66B5C">
        <w:rPr>
          <w:i/>
          <w:iCs/>
          <w:color w:val="000000" w:themeColor="text1"/>
          <w:spacing w:val="-20"/>
          <w:sz w:val="28"/>
          <w:szCs w:val="28"/>
        </w:rPr>
        <w:t>перестановка</w:t>
      </w:r>
      <w:r w:rsidRPr="00A66B5C">
        <w:rPr>
          <w:color w:val="000000" w:themeColor="text1"/>
          <w:spacing w:val="-20"/>
          <w:sz w:val="28"/>
          <w:szCs w:val="28"/>
        </w:rPr>
        <w:t xml:space="preserve">. Разделяя следующие друг за другом строчки оригинала, переводчик помещает их в разные части переводного стихотворения с целью поддержания рифмо-ритмической композиции поэтического текста: </w:t>
      </w:r>
    </w:p>
    <w:tbl>
      <w:tblPr>
        <w:tblStyle w:val="af"/>
        <w:tblW w:w="0" w:type="auto"/>
        <w:tblCellMar>
          <w:top w:w="28" w:type="dxa"/>
        </w:tblCellMar>
        <w:tblLook w:val="04A0" w:firstRow="1" w:lastRow="0" w:firstColumn="1" w:lastColumn="0" w:noHBand="0" w:noVBand="1"/>
      </w:tblPr>
      <w:tblGrid>
        <w:gridCol w:w="4672"/>
        <w:gridCol w:w="4672"/>
      </w:tblGrid>
      <w:tr w:rsidR="00180A4E" w:rsidRPr="00A66B5C" w14:paraId="255BBC91" w14:textId="77777777" w:rsidTr="00021AB3">
        <w:tc>
          <w:tcPr>
            <w:tcW w:w="4672" w:type="dxa"/>
          </w:tcPr>
          <w:p w14:paraId="14810616"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lang w:val="en-US"/>
              </w:rPr>
              <w:t>S. Milligan</w:t>
            </w:r>
          </w:p>
        </w:tc>
        <w:tc>
          <w:tcPr>
            <w:tcW w:w="4673" w:type="dxa"/>
          </w:tcPr>
          <w:p w14:paraId="34D33317"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М. Лукашевич</w:t>
            </w:r>
          </w:p>
        </w:tc>
      </w:tr>
      <w:tr w:rsidR="00180A4E" w:rsidRPr="00A66B5C" w14:paraId="5426CE57" w14:textId="77777777" w:rsidTr="00021AB3">
        <w:tc>
          <w:tcPr>
            <w:tcW w:w="4672" w:type="dxa"/>
            <w:vAlign w:val="center"/>
          </w:tcPr>
          <w:p w14:paraId="4B5DDDE4" w14:textId="77777777" w:rsidR="00180A4E" w:rsidRPr="00A66B5C" w:rsidRDefault="00180A4E" w:rsidP="00021AB3">
            <w:pPr>
              <w:spacing w:line="360" w:lineRule="auto"/>
              <w:jc w:val="center"/>
              <w:rPr>
                <w:color w:val="000000" w:themeColor="text1"/>
                <w:spacing w:val="-20"/>
                <w:sz w:val="28"/>
                <w:szCs w:val="28"/>
                <w:lang w:val="en-US"/>
              </w:rPr>
            </w:pPr>
            <w:r w:rsidRPr="006D652A">
              <w:rPr>
                <w:b/>
                <w:bCs/>
                <w:i/>
                <w:iCs/>
                <w:noProof/>
                <w:color w:val="000000"/>
                <w:spacing w:val="-20"/>
                <w:shd w:val="clear" w:color="auto" w:fill="FFFFFF"/>
                <w:lang w:val="en-US"/>
              </w:rPr>
              <w:drawing>
                <wp:inline distT="0" distB="0" distL="0" distR="0" wp14:anchorId="7362141F" wp14:editId="14AADE14">
                  <wp:extent cx="2118544" cy="1150720"/>
                  <wp:effectExtent l="0" t="0" r="0" b="0"/>
                  <wp:docPr id="244" name="Рисунок 24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244" descr="Изображение выглядит как текст, внутренний&#10;&#10;Автоматически созданное описание"/>
                          <pic:cNvPicPr/>
                        </pic:nvPicPr>
                        <pic:blipFill>
                          <a:blip r:embed="rId229"/>
                          <a:stretch>
                            <a:fillRect/>
                          </a:stretch>
                        </pic:blipFill>
                        <pic:spPr>
                          <a:xfrm>
                            <a:off x="0" y="0"/>
                            <a:ext cx="2118544" cy="1150720"/>
                          </a:xfrm>
                          <a:prstGeom prst="rect">
                            <a:avLst/>
                          </a:prstGeom>
                        </pic:spPr>
                      </pic:pic>
                    </a:graphicData>
                  </a:graphic>
                </wp:inline>
              </w:drawing>
            </w:r>
          </w:p>
        </w:tc>
        <w:tc>
          <w:tcPr>
            <w:tcW w:w="4673" w:type="dxa"/>
            <w:vAlign w:val="center"/>
          </w:tcPr>
          <w:p w14:paraId="6B165E26" w14:textId="77777777" w:rsidR="00180A4E" w:rsidRPr="00A66B5C" w:rsidRDefault="00180A4E" w:rsidP="00021AB3">
            <w:pPr>
              <w:spacing w:line="360" w:lineRule="auto"/>
              <w:jc w:val="center"/>
              <w:rPr>
                <w:b/>
                <w:bCs/>
                <w:i/>
                <w:iCs/>
                <w:color w:val="000000" w:themeColor="text1"/>
                <w:spacing w:val="-20"/>
                <w:sz w:val="28"/>
                <w:szCs w:val="28"/>
              </w:rPr>
            </w:pPr>
            <w:r w:rsidRPr="006D652A">
              <w:rPr>
                <w:noProof/>
                <w:color w:val="000000"/>
                <w:spacing w:val="-20"/>
                <w:shd w:val="clear" w:color="auto" w:fill="FFFFFF"/>
              </w:rPr>
              <w:drawing>
                <wp:inline distT="0" distB="0" distL="0" distR="0" wp14:anchorId="7A165FA2" wp14:editId="475FB6CC">
                  <wp:extent cx="1958510" cy="1501270"/>
                  <wp:effectExtent l="0" t="0" r="3810" b="3810"/>
                  <wp:docPr id="245" name="Рисунок 2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45" descr="Изображение выглядит как текст&#10;&#10;Автоматически созданное описание"/>
                          <pic:cNvPicPr/>
                        </pic:nvPicPr>
                        <pic:blipFill>
                          <a:blip r:embed="rId230"/>
                          <a:stretch>
                            <a:fillRect/>
                          </a:stretch>
                        </pic:blipFill>
                        <pic:spPr>
                          <a:xfrm>
                            <a:off x="0" y="0"/>
                            <a:ext cx="1958510" cy="1501270"/>
                          </a:xfrm>
                          <a:prstGeom prst="rect">
                            <a:avLst/>
                          </a:prstGeom>
                        </pic:spPr>
                      </pic:pic>
                    </a:graphicData>
                  </a:graphic>
                </wp:inline>
              </w:drawing>
            </w:r>
          </w:p>
        </w:tc>
      </w:tr>
    </w:tbl>
    <w:p w14:paraId="6FC6C73B" w14:textId="77777777" w:rsidR="00180A4E" w:rsidRPr="00B54560" w:rsidRDefault="00180A4E" w:rsidP="00180A4E">
      <w:pPr>
        <w:spacing w:line="360" w:lineRule="auto"/>
        <w:jc w:val="both"/>
        <w:rPr>
          <w:b/>
          <w:bCs/>
          <w:spacing w:val="-20"/>
          <w:sz w:val="28"/>
          <w:szCs w:val="28"/>
        </w:rPr>
      </w:pPr>
    </w:p>
    <w:p w14:paraId="37D6044A" w14:textId="77777777" w:rsidR="00180A4E" w:rsidRPr="00A66B5C" w:rsidRDefault="00180A4E" w:rsidP="00180A4E">
      <w:pPr>
        <w:pStyle w:val="a3"/>
        <w:numPr>
          <w:ilvl w:val="0"/>
          <w:numId w:val="49"/>
        </w:numPr>
        <w:suppressAutoHyphens w:val="0"/>
        <w:spacing w:line="360" w:lineRule="auto"/>
        <w:ind w:left="0" w:firstLine="709"/>
        <w:contextualSpacing/>
        <w:jc w:val="both"/>
        <w:rPr>
          <w:b/>
          <w:bCs/>
          <w:spacing w:val="-20"/>
          <w:sz w:val="28"/>
          <w:szCs w:val="28"/>
        </w:rPr>
      </w:pPr>
      <w:r w:rsidRPr="00A66B5C">
        <w:rPr>
          <w:b/>
          <w:bCs/>
          <w:color w:val="000000" w:themeColor="text1"/>
          <w:spacing w:val="-20"/>
          <w:sz w:val="28"/>
          <w:szCs w:val="28"/>
        </w:rPr>
        <w:t xml:space="preserve">Деформации </w:t>
      </w:r>
      <w:r w:rsidRPr="00A66B5C">
        <w:rPr>
          <w:b/>
          <w:bCs/>
          <w:spacing w:val="-20"/>
          <w:sz w:val="28"/>
          <w:szCs w:val="28"/>
        </w:rPr>
        <w:t xml:space="preserve">в переводах стихотворения </w:t>
      </w:r>
      <w:r w:rsidRPr="00AC6412">
        <w:rPr>
          <w:b/>
          <w:bCs/>
          <w:i/>
          <w:iCs/>
          <w:color w:val="000000" w:themeColor="text1"/>
          <w:spacing w:val="-20"/>
          <w:sz w:val="28"/>
          <w:szCs w:val="28"/>
          <w:lang w:val="en-US"/>
        </w:rPr>
        <w:t>Tiger</w:t>
      </w:r>
      <w:r w:rsidRPr="00AC6412">
        <w:rPr>
          <w:b/>
          <w:bCs/>
          <w:i/>
          <w:iCs/>
          <w:color w:val="000000" w:themeColor="text1"/>
          <w:spacing w:val="-20"/>
          <w:sz w:val="28"/>
          <w:szCs w:val="28"/>
        </w:rPr>
        <w:t xml:space="preserve">, </w:t>
      </w:r>
      <w:r w:rsidRPr="00AC6412">
        <w:rPr>
          <w:b/>
          <w:bCs/>
          <w:i/>
          <w:iCs/>
          <w:color w:val="000000" w:themeColor="text1"/>
          <w:spacing w:val="-20"/>
          <w:sz w:val="28"/>
          <w:szCs w:val="28"/>
          <w:lang w:val="en-US"/>
        </w:rPr>
        <w:t>tiger</w:t>
      </w:r>
      <w:r w:rsidRPr="00AC6412">
        <w:rPr>
          <w:b/>
          <w:bCs/>
          <w:i/>
          <w:iCs/>
          <w:color w:val="000000" w:themeColor="text1"/>
          <w:spacing w:val="-20"/>
          <w:sz w:val="28"/>
          <w:szCs w:val="28"/>
        </w:rPr>
        <w:t>, …</w:t>
      </w:r>
    </w:p>
    <w:p w14:paraId="286F6D6A" w14:textId="77777777" w:rsidR="00180A4E" w:rsidRPr="00A66B5C" w:rsidRDefault="00180A4E" w:rsidP="00180A4E">
      <w:pPr>
        <w:pStyle w:val="a3"/>
        <w:numPr>
          <w:ilvl w:val="0"/>
          <w:numId w:val="51"/>
        </w:numPr>
        <w:suppressAutoHyphens w:val="0"/>
        <w:spacing w:line="360" w:lineRule="auto"/>
        <w:ind w:left="0" w:firstLine="709"/>
        <w:contextualSpacing/>
        <w:jc w:val="both"/>
        <w:rPr>
          <w:b/>
          <w:bCs/>
          <w:color w:val="000000" w:themeColor="text1"/>
          <w:spacing w:val="-20"/>
          <w:sz w:val="28"/>
          <w:szCs w:val="28"/>
        </w:rPr>
      </w:pPr>
      <w:r w:rsidRPr="00A66B5C">
        <w:rPr>
          <w:b/>
          <w:bCs/>
          <w:color w:val="000000" w:themeColor="text1"/>
          <w:spacing w:val="-20"/>
          <w:sz w:val="28"/>
          <w:szCs w:val="28"/>
        </w:rPr>
        <w:t>Фонетические деформации:</w:t>
      </w:r>
    </w:p>
    <w:p w14:paraId="55C54FE0" w14:textId="77777777" w:rsidR="00180A4E" w:rsidRPr="00A66B5C" w:rsidRDefault="00180A4E" w:rsidP="00180A4E">
      <w:pPr>
        <w:spacing w:line="360" w:lineRule="auto"/>
        <w:ind w:firstLine="709"/>
        <w:jc w:val="both"/>
        <w:rPr>
          <w:spacing w:val="-20"/>
          <w:sz w:val="28"/>
          <w:szCs w:val="28"/>
        </w:rPr>
      </w:pPr>
      <w:r w:rsidRPr="00A66B5C">
        <w:rPr>
          <w:color w:val="000000" w:themeColor="text1"/>
          <w:spacing w:val="-20"/>
          <w:sz w:val="28"/>
          <w:szCs w:val="28"/>
        </w:rPr>
        <w:t xml:space="preserve">При передаче поэтического текста на язык перевода переводчику необходимо учитывать передачу </w:t>
      </w:r>
      <w:r w:rsidRPr="00041B00">
        <w:rPr>
          <w:color w:val="000000" w:themeColor="text1"/>
          <w:spacing w:val="-20"/>
          <w:sz w:val="28"/>
          <w:szCs w:val="28"/>
        </w:rPr>
        <w:t>ассонанса и аллитерации</w:t>
      </w:r>
      <w:r w:rsidRPr="00A66B5C">
        <w:rPr>
          <w:color w:val="000000" w:themeColor="text1"/>
          <w:spacing w:val="-20"/>
          <w:sz w:val="28"/>
          <w:szCs w:val="28"/>
        </w:rPr>
        <w:t xml:space="preserve"> как релевантных элементов стихотворного текста. Так, </w:t>
      </w:r>
      <w:r>
        <w:rPr>
          <w:color w:val="000000" w:themeColor="text1"/>
          <w:spacing w:val="-20"/>
          <w:sz w:val="28"/>
          <w:szCs w:val="28"/>
        </w:rPr>
        <w:t xml:space="preserve">при помощи приема </w:t>
      </w:r>
      <w:r w:rsidRPr="00041B00">
        <w:rPr>
          <w:i/>
          <w:iCs/>
          <w:color w:val="000000" w:themeColor="text1"/>
          <w:spacing w:val="-20"/>
          <w:sz w:val="28"/>
          <w:szCs w:val="28"/>
        </w:rPr>
        <w:t>расширения стилистических средств</w:t>
      </w:r>
      <w:r>
        <w:rPr>
          <w:color w:val="000000" w:themeColor="text1"/>
          <w:spacing w:val="-20"/>
          <w:sz w:val="28"/>
          <w:szCs w:val="28"/>
        </w:rPr>
        <w:t xml:space="preserve"> для сохранения оригинальной языковой игры </w:t>
      </w:r>
      <w:r w:rsidRPr="00A66B5C">
        <w:rPr>
          <w:color w:val="000000" w:themeColor="text1"/>
          <w:spacing w:val="-20"/>
          <w:sz w:val="28"/>
          <w:szCs w:val="28"/>
        </w:rPr>
        <w:t xml:space="preserve">В. Маркелов и М. Лукашевич </w:t>
      </w:r>
      <w:r>
        <w:rPr>
          <w:color w:val="000000" w:themeColor="text1"/>
          <w:spacing w:val="-20"/>
          <w:sz w:val="28"/>
          <w:szCs w:val="28"/>
        </w:rPr>
        <w:t xml:space="preserve">не только </w:t>
      </w:r>
      <w:r w:rsidRPr="00A66B5C">
        <w:rPr>
          <w:color w:val="000000" w:themeColor="text1"/>
          <w:spacing w:val="-20"/>
          <w:sz w:val="28"/>
          <w:szCs w:val="28"/>
        </w:rPr>
        <w:t xml:space="preserve">использовали в своих стихотворениях аллитерацию на звуки </w:t>
      </w:r>
      <w:r w:rsidRPr="00A66B5C">
        <w:rPr>
          <w:spacing w:val="-20"/>
          <w:sz w:val="28"/>
          <w:szCs w:val="28"/>
        </w:rPr>
        <w:t>[т], [р], [с], [к], схожие с оригинальными [</w:t>
      </w:r>
      <w:r w:rsidRPr="00A66B5C">
        <w:rPr>
          <w:spacing w:val="-20"/>
          <w:sz w:val="28"/>
          <w:szCs w:val="28"/>
          <w:lang w:val="en-US"/>
        </w:rPr>
        <w:t>t</w:t>
      </w:r>
      <w:r w:rsidRPr="00A66B5C">
        <w:rPr>
          <w:spacing w:val="-20"/>
          <w:sz w:val="28"/>
          <w:szCs w:val="28"/>
        </w:rPr>
        <w:t>], [</w:t>
      </w:r>
      <w:r w:rsidRPr="00A66B5C">
        <w:rPr>
          <w:spacing w:val="-20"/>
          <w:sz w:val="28"/>
          <w:szCs w:val="28"/>
          <w:lang w:val="en-US"/>
        </w:rPr>
        <w:t>r</w:t>
      </w:r>
      <w:r w:rsidRPr="00A66B5C">
        <w:rPr>
          <w:spacing w:val="-20"/>
          <w:sz w:val="28"/>
          <w:szCs w:val="28"/>
        </w:rPr>
        <w:t>], [</w:t>
      </w:r>
      <w:r w:rsidRPr="00A66B5C">
        <w:rPr>
          <w:spacing w:val="-20"/>
          <w:sz w:val="28"/>
          <w:szCs w:val="28"/>
          <w:lang w:val="en-US"/>
        </w:rPr>
        <w:t>s</w:t>
      </w:r>
      <w:r w:rsidRPr="00A66B5C">
        <w:rPr>
          <w:spacing w:val="-20"/>
          <w:sz w:val="28"/>
          <w:szCs w:val="28"/>
        </w:rPr>
        <w:t>], [</w:t>
      </w:r>
      <w:r w:rsidRPr="00A66B5C">
        <w:rPr>
          <w:spacing w:val="-20"/>
          <w:sz w:val="28"/>
          <w:szCs w:val="28"/>
          <w:lang w:val="en-US"/>
        </w:rPr>
        <w:t>k</w:t>
      </w:r>
      <w:r w:rsidRPr="00A66B5C">
        <w:rPr>
          <w:spacing w:val="-20"/>
          <w:sz w:val="28"/>
          <w:szCs w:val="28"/>
        </w:rPr>
        <w:t>]</w:t>
      </w:r>
      <w:r>
        <w:rPr>
          <w:spacing w:val="-20"/>
          <w:sz w:val="28"/>
          <w:szCs w:val="28"/>
        </w:rPr>
        <w:t xml:space="preserve">, но и осуществили деформацию </w:t>
      </w:r>
      <w:r w:rsidRPr="00A66B5C">
        <w:rPr>
          <w:spacing w:val="-20"/>
          <w:sz w:val="28"/>
          <w:szCs w:val="28"/>
        </w:rPr>
        <w:t>аллитерирующих ряд</w:t>
      </w:r>
      <w:r>
        <w:rPr>
          <w:spacing w:val="-20"/>
          <w:sz w:val="28"/>
          <w:szCs w:val="28"/>
        </w:rPr>
        <w:t>ов</w:t>
      </w:r>
      <w:r w:rsidRPr="00A66B5C">
        <w:rPr>
          <w:spacing w:val="-20"/>
          <w:sz w:val="28"/>
          <w:szCs w:val="28"/>
        </w:rPr>
        <w:t>: в стихотворении В. Маркелова прослеживается аллитерация на звуки [ч] и [ж], в переводе М. Лукашевича — на звук [з]:</w:t>
      </w:r>
    </w:p>
    <w:tbl>
      <w:tblPr>
        <w:tblStyle w:val="af"/>
        <w:tblW w:w="0" w:type="auto"/>
        <w:tblLook w:val="04A0" w:firstRow="1" w:lastRow="0" w:firstColumn="1" w:lastColumn="0" w:noHBand="0" w:noVBand="1"/>
      </w:tblPr>
      <w:tblGrid>
        <w:gridCol w:w="3110"/>
        <w:gridCol w:w="3117"/>
        <w:gridCol w:w="3117"/>
      </w:tblGrid>
      <w:tr w:rsidR="00180A4E" w:rsidRPr="00A66B5C" w14:paraId="5788616C" w14:textId="77777777" w:rsidTr="00021AB3">
        <w:tc>
          <w:tcPr>
            <w:tcW w:w="3115" w:type="dxa"/>
          </w:tcPr>
          <w:p w14:paraId="0D963273" w14:textId="77777777" w:rsidR="00180A4E" w:rsidRPr="00A66B5C" w:rsidRDefault="00180A4E" w:rsidP="00021AB3">
            <w:pPr>
              <w:spacing w:line="360" w:lineRule="auto"/>
              <w:jc w:val="center"/>
              <w:rPr>
                <w:spacing w:val="-20"/>
                <w:sz w:val="28"/>
                <w:szCs w:val="28"/>
              </w:rPr>
            </w:pPr>
            <w:r w:rsidRPr="00A66B5C">
              <w:rPr>
                <w:b/>
                <w:bCs/>
                <w:i/>
                <w:iCs/>
                <w:color w:val="000000" w:themeColor="text1"/>
                <w:spacing w:val="-20"/>
                <w:lang w:val="en-US"/>
              </w:rPr>
              <w:t>S. Milligan</w:t>
            </w:r>
          </w:p>
        </w:tc>
        <w:tc>
          <w:tcPr>
            <w:tcW w:w="3115" w:type="dxa"/>
          </w:tcPr>
          <w:p w14:paraId="561A12BC" w14:textId="77777777" w:rsidR="00180A4E" w:rsidRPr="00A66B5C" w:rsidRDefault="00180A4E" w:rsidP="00021AB3">
            <w:pPr>
              <w:spacing w:line="360" w:lineRule="auto"/>
              <w:jc w:val="center"/>
              <w:rPr>
                <w:spacing w:val="-20"/>
                <w:sz w:val="28"/>
                <w:szCs w:val="28"/>
              </w:rPr>
            </w:pPr>
            <w:r w:rsidRPr="00A66B5C">
              <w:rPr>
                <w:b/>
                <w:bCs/>
                <w:i/>
                <w:iCs/>
                <w:color w:val="000000" w:themeColor="text1"/>
                <w:spacing w:val="-20"/>
              </w:rPr>
              <w:t>В. Маркелов</w:t>
            </w:r>
          </w:p>
        </w:tc>
        <w:tc>
          <w:tcPr>
            <w:tcW w:w="3115" w:type="dxa"/>
          </w:tcPr>
          <w:p w14:paraId="414D8F89" w14:textId="77777777" w:rsidR="00180A4E" w:rsidRPr="00A66B5C" w:rsidRDefault="00180A4E" w:rsidP="00021AB3">
            <w:pPr>
              <w:spacing w:line="360" w:lineRule="auto"/>
              <w:jc w:val="center"/>
              <w:rPr>
                <w:spacing w:val="-20"/>
                <w:sz w:val="28"/>
                <w:szCs w:val="28"/>
              </w:rPr>
            </w:pPr>
            <w:r w:rsidRPr="00A66B5C">
              <w:rPr>
                <w:b/>
                <w:bCs/>
                <w:i/>
                <w:iCs/>
                <w:color w:val="000000" w:themeColor="text1"/>
                <w:spacing w:val="-20"/>
              </w:rPr>
              <w:t>М. Лукашевич</w:t>
            </w:r>
          </w:p>
        </w:tc>
      </w:tr>
      <w:tr w:rsidR="00180A4E" w:rsidRPr="00A66B5C" w14:paraId="07B3C40F" w14:textId="77777777" w:rsidTr="00021AB3">
        <w:tc>
          <w:tcPr>
            <w:tcW w:w="3115" w:type="dxa"/>
          </w:tcPr>
          <w:p w14:paraId="260E403B" w14:textId="77777777" w:rsidR="00180A4E" w:rsidRDefault="00180A4E" w:rsidP="00021AB3">
            <w:pPr>
              <w:spacing w:line="360" w:lineRule="auto"/>
              <w:jc w:val="center"/>
              <w:rPr>
                <w:color w:val="000000"/>
                <w:spacing w:val="-20"/>
                <w:shd w:val="clear" w:color="auto" w:fill="FFFFFF"/>
                <w:lang w:val="en-US"/>
              </w:rPr>
            </w:pPr>
            <w:r w:rsidRPr="006D652A">
              <w:rPr>
                <w:b/>
                <w:bCs/>
                <w:i/>
                <w:iCs/>
                <w:noProof/>
                <w:color w:val="000000"/>
                <w:spacing w:val="-20"/>
                <w:shd w:val="clear" w:color="auto" w:fill="FFFFFF"/>
                <w:lang w:val="en-US"/>
              </w:rPr>
              <w:drawing>
                <wp:inline distT="0" distB="0" distL="0" distR="0" wp14:anchorId="3DF48E25" wp14:editId="69FDF9B4">
                  <wp:extent cx="1836579" cy="1272650"/>
                  <wp:effectExtent l="0" t="0" r="0" b="3810"/>
                  <wp:docPr id="246" name="Рисунок 246"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46" descr="Изображение выглядит как текст, внутренний&#10;&#10;Автоматически созданное описание"/>
                          <pic:cNvPicPr/>
                        </pic:nvPicPr>
                        <pic:blipFill>
                          <a:blip r:embed="rId231"/>
                          <a:stretch>
                            <a:fillRect/>
                          </a:stretch>
                        </pic:blipFill>
                        <pic:spPr>
                          <a:xfrm>
                            <a:off x="0" y="0"/>
                            <a:ext cx="1836579" cy="1272650"/>
                          </a:xfrm>
                          <a:prstGeom prst="rect">
                            <a:avLst/>
                          </a:prstGeom>
                        </pic:spPr>
                      </pic:pic>
                    </a:graphicData>
                  </a:graphic>
                </wp:inline>
              </w:drawing>
            </w:r>
          </w:p>
          <w:p w14:paraId="0BC2E2AA" w14:textId="77777777" w:rsidR="00180A4E" w:rsidRPr="00A66B5C" w:rsidRDefault="00180A4E" w:rsidP="00021AB3">
            <w:pPr>
              <w:spacing w:line="360" w:lineRule="auto"/>
              <w:jc w:val="center"/>
              <w:rPr>
                <w:spacing w:val="-20"/>
                <w:sz w:val="28"/>
                <w:szCs w:val="28"/>
                <w:lang w:val="en-US"/>
              </w:rPr>
            </w:pPr>
            <w:r w:rsidRPr="006D652A">
              <w:rPr>
                <w:noProof/>
                <w:color w:val="000000"/>
                <w:spacing w:val="-20"/>
                <w:shd w:val="clear" w:color="auto" w:fill="FFFFFF"/>
                <w:lang w:val="en-US"/>
              </w:rPr>
              <w:lastRenderedPageBreak/>
              <w:drawing>
                <wp:inline distT="0" distB="0" distL="0" distR="0" wp14:anchorId="4F616D8B" wp14:editId="67B450B3">
                  <wp:extent cx="1844200" cy="952583"/>
                  <wp:effectExtent l="0" t="0" r="3810" b="0"/>
                  <wp:docPr id="249" name="Рисунок 2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49" descr="Изображение выглядит как текст&#10;&#10;Автоматически созданное описание"/>
                          <pic:cNvPicPr/>
                        </pic:nvPicPr>
                        <pic:blipFill>
                          <a:blip r:embed="rId232"/>
                          <a:stretch>
                            <a:fillRect/>
                          </a:stretch>
                        </pic:blipFill>
                        <pic:spPr>
                          <a:xfrm>
                            <a:off x="0" y="0"/>
                            <a:ext cx="1844200" cy="952583"/>
                          </a:xfrm>
                          <a:prstGeom prst="rect">
                            <a:avLst/>
                          </a:prstGeom>
                        </pic:spPr>
                      </pic:pic>
                    </a:graphicData>
                  </a:graphic>
                </wp:inline>
              </w:drawing>
            </w:r>
          </w:p>
        </w:tc>
        <w:tc>
          <w:tcPr>
            <w:tcW w:w="3115" w:type="dxa"/>
          </w:tcPr>
          <w:p w14:paraId="4E7E5552" w14:textId="77777777" w:rsidR="00180A4E" w:rsidRDefault="00180A4E" w:rsidP="00021AB3">
            <w:pPr>
              <w:spacing w:line="360" w:lineRule="auto"/>
              <w:jc w:val="center"/>
              <w:rPr>
                <w:color w:val="000000"/>
                <w:spacing w:val="-20"/>
                <w:shd w:val="clear" w:color="auto" w:fill="FFFFFF"/>
              </w:rPr>
            </w:pPr>
            <w:r w:rsidRPr="006D652A">
              <w:rPr>
                <w:b/>
                <w:bCs/>
                <w:i/>
                <w:iCs/>
                <w:noProof/>
                <w:color w:val="000000"/>
                <w:spacing w:val="-20"/>
                <w:shd w:val="clear" w:color="auto" w:fill="FFFFFF"/>
              </w:rPr>
              <w:lastRenderedPageBreak/>
              <w:drawing>
                <wp:inline distT="0" distB="0" distL="0" distR="0" wp14:anchorId="0B88CFC0" wp14:editId="1A96C1BC">
                  <wp:extent cx="1851820" cy="1242168"/>
                  <wp:effectExtent l="0" t="0" r="0" b="0"/>
                  <wp:docPr id="248" name="Рисунок 248"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48" descr="Изображение выглядит как текст, внутренний&#10;&#10;Автоматически созданное описание"/>
                          <pic:cNvPicPr/>
                        </pic:nvPicPr>
                        <pic:blipFill>
                          <a:blip r:embed="rId233"/>
                          <a:stretch>
                            <a:fillRect/>
                          </a:stretch>
                        </pic:blipFill>
                        <pic:spPr>
                          <a:xfrm>
                            <a:off x="0" y="0"/>
                            <a:ext cx="1851820" cy="1242168"/>
                          </a:xfrm>
                          <a:prstGeom prst="rect">
                            <a:avLst/>
                          </a:prstGeom>
                        </pic:spPr>
                      </pic:pic>
                    </a:graphicData>
                  </a:graphic>
                </wp:inline>
              </w:drawing>
            </w:r>
          </w:p>
          <w:p w14:paraId="5F9C0227" w14:textId="77777777" w:rsidR="00180A4E" w:rsidRPr="00A66B5C" w:rsidRDefault="00180A4E" w:rsidP="00021AB3">
            <w:pPr>
              <w:spacing w:line="360" w:lineRule="auto"/>
              <w:jc w:val="center"/>
              <w:rPr>
                <w:spacing w:val="-20"/>
                <w:sz w:val="28"/>
                <w:szCs w:val="28"/>
              </w:rPr>
            </w:pPr>
            <w:r w:rsidRPr="006D652A">
              <w:rPr>
                <w:noProof/>
                <w:color w:val="000000"/>
                <w:spacing w:val="-20"/>
                <w:shd w:val="clear" w:color="auto" w:fill="FFFFFF"/>
              </w:rPr>
              <w:lastRenderedPageBreak/>
              <w:drawing>
                <wp:inline distT="0" distB="0" distL="0" distR="0" wp14:anchorId="2492F9A1" wp14:editId="357F4F09">
                  <wp:extent cx="1813717" cy="723963"/>
                  <wp:effectExtent l="0" t="0" r="0" b="0"/>
                  <wp:docPr id="250" name="Рисунок 2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10;&#10;Автоматически созданное описание"/>
                          <pic:cNvPicPr/>
                        </pic:nvPicPr>
                        <pic:blipFill>
                          <a:blip r:embed="rId234"/>
                          <a:stretch>
                            <a:fillRect/>
                          </a:stretch>
                        </pic:blipFill>
                        <pic:spPr>
                          <a:xfrm>
                            <a:off x="0" y="0"/>
                            <a:ext cx="1813717" cy="723963"/>
                          </a:xfrm>
                          <a:prstGeom prst="rect">
                            <a:avLst/>
                          </a:prstGeom>
                        </pic:spPr>
                      </pic:pic>
                    </a:graphicData>
                  </a:graphic>
                </wp:inline>
              </w:drawing>
            </w:r>
          </w:p>
        </w:tc>
        <w:tc>
          <w:tcPr>
            <w:tcW w:w="3115" w:type="dxa"/>
          </w:tcPr>
          <w:p w14:paraId="7F0B8A6D" w14:textId="77777777" w:rsidR="00180A4E" w:rsidRDefault="00180A4E" w:rsidP="00021AB3">
            <w:pPr>
              <w:spacing w:line="360" w:lineRule="auto"/>
              <w:jc w:val="center"/>
              <w:rPr>
                <w:b/>
                <w:bCs/>
                <w:i/>
                <w:iCs/>
                <w:color w:val="000000"/>
                <w:spacing w:val="-20"/>
                <w:shd w:val="clear" w:color="auto" w:fill="FFFFFF"/>
              </w:rPr>
            </w:pPr>
            <w:r w:rsidRPr="006D652A">
              <w:rPr>
                <w:b/>
                <w:bCs/>
                <w:i/>
                <w:iCs/>
                <w:noProof/>
                <w:color w:val="000000"/>
                <w:spacing w:val="-20"/>
                <w:shd w:val="clear" w:color="auto" w:fill="FFFFFF"/>
              </w:rPr>
              <w:lastRenderedPageBreak/>
              <w:drawing>
                <wp:inline distT="0" distB="0" distL="0" distR="0" wp14:anchorId="7007D2ED" wp14:editId="7733B2F3">
                  <wp:extent cx="1729890" cy="1005927"/>
                  <wp:effectExtent l="0" t="0" r="3810" b="3810"/>
                  <wp:docPr id="247" name="Рисунок 2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47" descr="Изображение выглядит как текст&#10;&#10;Автоматически созданное описание"/>
                          <pic:cNvPicPr/>
                        </pic:nvPicPr>
                        <pic:blipFill>
                          <a:blip r:embed="rId235"/>
                          <a:stretch>
                            <a:fillRect/>
                          </a:stretch>
                        </pic:blipFill>
                        <pic:spPr>
                          <a:xfrm>
                            <a:off x="0" y="0"/>
                            <a:ext cx="1729890" cy="1005927"/>
                          </a:xfrm>
                          <a:prstGeom prst="rect">
                            <a:avLst/>
                          </a:prstGeom>
                        </pic:spPr>
                      </pic:pic>
                    </a:graphicData>
                  </a:graphic>
                </wp:inline>
              </w:drawing>
            </w:r>
          </w:p>
          <w:p w14:paraId="78CA65E4" w14:textId="77777777" w:rsidR="00180A4E" w:rsidRPr="00A66B5C" w:rsidRDefault="00180A4E" w:rsidP="00021AB3">
            <w:pPr>
              <w:spacing w:line="360" w:lineRule="auto"/>
              <w:jc w:val="center"/>
              <w:rPr>
                <w:spacing w:val="-20"/>
                <w:sz w:val="28"/>
                <w:szCs w:val="28"/>
              </w:rPr>
            </w:pPr>
            <w:r w:rsidRPr="006D652A">
              <w:rPr>
                <w:b/>
                <w:bCs/>
                <w:i/>
                <w:iCs/>
                <w:noProof/>
                <w:color w:val="000000"/>
                <w:spacing w:val="-20"/>
                <w:shd w:val="clear" w:color="auto" w:fill="FFFFFF"/>
              </w:rPr>
              <w:lastRenderedPageBreak/>
              <w:drawing>
                <wp:inline distT="0" distB="0" distL="0" distR="0" wp14:anchorId="15650100" wp14:editId="5EE4260E">
                  <wp:extent cx="1851820" cy="1501270"/>
                  <wp:effectExtent l="0" t="0" r="0" b="3810"/>
                  <wp:docPr id="251" name="Рисунок 2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236"/>
                          <a:stretch>
                            <a:fillRect/>
                          </a:stretch>
                        </pic:blipFill>
                        <pic:spPr>
                          <a:xfrm>
                            <a:off x="0" y="0"/>
                            <a:ext cx="1851820" cy="1501270"/>
                          </a:xfrm>
                          <a:prstGeom prst="rect">
                            <a:avLst/>
                          </a:prstGeom>
                        </pic:spPr>
                      </pic:pic>
                    </a:graphicData>
                  </a:graphic>
                </wp:inline>
              </w:drawing>
            </w:r>
          </w:p>
        </w:tc>
      </w:tr>
    </w:tbl>
    <w:p w14:paraId="16751A0A" w14:textId="77777777" w:rsidR="00180A4E" w:rsidRPr="00A66B5C" w:rsidRDefault="00180A4E" w:rsidP="00180A4E">
      <w:pPr>
        <w:spacing w:line="360" w:lineRule="auto"/>
        <w:ind w:firstLine="709"/>
        <w:jc w:val="both"/>
        <w:rPr>
          <w:spacing w:val="-20"/>
          <w:sz w:val="28"/>
          <w:szCs w:val="28"/>
        </w:rPr>
      </w:pPr>
    </w:p>
    <w:p w14:paraId="2574BA04"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Ассонанс в оригинальном и переводных произведениях отличается вследствие различий звуковой системы гласных звуков русского и английского языка. Так, ассонанс в оригинальном произведении создавался за счет повторения звуков [</w:t>
      </w:r>
      <w:r w:rsidRPr="00A66B5C">
        <w:rPr>
          <w:spacing w:val="-20"/>
          <w:sz w:val="28"/>
          <w:szCs w:val="28"/>
          <w:lang w:val="en-US"/>
        </w:rPr>
        <w:t>i</w:t>
      </w:r>
      <w:r w:rsidRPr="00A66B5C">
        <w:rPr>
          <w:spacing w:val="-20"/>
          <w:sz w:val="28"/>
          <w:szCs w:val="28"/>
        </w:rPr>
        <w:t>], [</w:t>
      </w:r>
      <w:r w:rsidRPr="00A66B5C">
        <w:rPr>
          <w:spacing w:val="-20"/>
          <w:sz w:val="28"/>
          <w:szCs w:val="28"/>
          <w:lang w:val="en-US"/>
        </w:rPr>
        <w:t>e</w:t>
      </w:r>
      <w:r w:rsidRPr="00A66B5C">
        <w:rPr>
          <w:spacing w:val="-20"/>
          <w:sz w:val="28"/>
          <w:szCs w:val="28"/>
        </w:rPr>
        <w:t>], [aɪ] и др., тогда как в русских вариантах прослеживается ассонанс на звуки [а], [и], [у], [о], [э]:</w:t>
      </w:r>
    </w:p>
    <w:tbl>
      <w:tblPr>
        <w:tblStyle w:val="af"/>
        <w:tblW w:w="0" w:type="auto"/>
        <w:tblLook w:val="04A0" w:firstRow="1" w:lastRow="0" w:firstColumn="1" w:lastColumn="0" w:noHBand="0" w:noVBand="1"/>
      </w:tblPr>
      <w:tblGrid>
        <w:gridCol w:w="3114"/>
        <w:gridCol w:w="3115"/>
        <w:gridCol w:w="3115"/>
      </w:tblGrid>
      <w:tr w:rsidR="00180A4E" w:rsidRPr="00A66B5C" w14:paraId="2DC81682" w14:textId="77777777" w:rsidTr="00021AB3">
        <w:tc>
          <w:tcPr>
            <w:tcW w:w="3115" w:type="dxa"/>
          </w:tcPr>
          <w:p w14:paraId="0A10F0C4"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lang w:val="en-US"/>
              </w:rPr>
              <w:t>S. Milligan</w:t>
            </w:r>
          </w:p>
        </w:tc>
        <w:tc>
          <w:tcPr>
            <w:tcW w:w="3115" w:type="dxa"/>
          </w:tcPr>
          <w:p w14:paraId="46F1435A"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В. Маркелов</w:t>
            </w:r>
          </w:p>
        </w:tc>
        <w:tc>
          <w:tcPr>
            <w:tcW w:w="3115" w:type="dxa"/>
          </w:tcPr>
          <w:p w14:paraId="30B1BDB8" w14:textId="77777777" w:rsidR="00180A4E" w:rsidRPr="00A66B5C" w:rsidRDefault="00180A4E" w:rsidP="00021AB3">
            <w:pPr>
              <w:spacing w:line="360" w:lineRule="auto"/>
              <w:jc w:val="center"/>
              <w:rPr>
                <w:spacing w:val="-20"/>
                <w:sz w:val="28"/>
                <w:szCs w:val="28"/>
              </w:rPr>
            </w:pPr>
            <w:r w:rsidRPr="00A66B5C">
              <w:rPr>
                <w:b/>
                <w:bCs/>
                <w:color w:val="000000" w:themeColor="text1"/>
                <w:spacing w:val="-20"/>
              </w:rPr>
              <w:t>М. Лукашевич</w:t>
            </w:r>
          </w:p>
        </w:tc>
      </w:tr>
      <w:tr w:rsidR="00180A4E" w:rsidRPr="00A66B5C" w14:paraId="3FB0ACA1" w14:textId="77777777" w:rsidTr="00021AB3">
        <w:tc>
          <w:tcPr>
            <w:tcW w:w="3115" w:type="dxa"/>
          </w:tcPr>
          <w:p w14:paraId="70144AD2" w14:textId="77777777" w:rsidR="00180A4E" w:rsidRPr="00A66B5C" w:rsidRDefault="00180A4E" w:rsidP="00021AB3">
            <w:pPr>
              <w:spacing w:line="360" w:lineRule="auto"/>
              <w:jc w:val="center"/>
              <w:rPr>
                <w:spacing w:val="-20"/>
                <w:sz w:val="28"/>
                <w:szCs w:val="28"/>
                <w:lang w:val="en-US"/>
              </w:rPr>
            </w:pPr>
            <w:r w:rsidRPr="006D652A">
              <w:rPr>
                <w:noProof/>
                <w:color w:val="000000"/>
                <w:spacing w:val="-20"/>
                <w:shd w:val="clear" w:color="auto" w:fill="FFFFFF"/>
                <w:lang w:val="en-US"/>
              </w:rPr>
              <w:drawing>
                <wp:inline distT="0" distB="0" distL="0" distR="0" wp14:anchorId="7194C4BE" wp14:editId="734CAF2C">
                  <wp:extent cx="1813717" cy="1066892"/>
                  <wp:effectExtent l="0" t="0" r="0" b="0"/>
                  <wp:docPr id="252" name="Рисунок 252"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 внутренний&#10;&#10;Автоматически созданное описание"/>
                          <pic:cNvPicPr/>
                        </pic:nvPicPr>
                        <pic:blipFill>
                          <a:blip r:embed="rId237"/>
                          <a:stretch>
                            <a:fillRect/>
                          </a:stretch>
                        </pic:blipFill>
                        <pic:spPr>
                          <a:xfrm>
                            <a:off x="0" y="0"/>
                            <a:ext cx="1813717" cy="1066892"/>
                          </a:xfrm>
                          <a:prstGeom prst="rect">
                            <a:avLst/>
                          </a:prstGeom>
                        </pic:spPr>
                      </pic:pic>
                    </a:graphicData>
                  </a:graphic>
                </wp:inline>
              </w:drawing>
            </w:r>
          </w:p>
        </w:tc>
        <w:tc>
          <w:tcPr>
            <w:tcW w:w="3115" w:type="dxa"/>
          </w:tcPr>
          <w:p w14:paraId="55875313" w14:textId="77777777" w:rsidR="00180A4E" w:rsidRPr="00A66B5C" w:rsidRDefault="00180A4E" w:rsidP="00021AB3">
            <w:pPr>
              <w:spacing w:line="360" w:lineRule="auto"/>
              <w:jc w:val="center"/>
              <w:rPr>
                <w:color w:val="000000"/>
                <w:spacing w:val="-20"/>
                <w:shd w:val="clear" w:color="auto" w:fill="FFFFFF"/>
              </w:rPr>
            </w:pPr>
            <w:r w:rsidRPr="006D652A">
              <w:rPr>
                <w:noProof/>
                <w:color w:val="000000"/>
                <w:spacing w:val="-20"/>
                <w:shd w:val="clear" w:color="auto" w:fill="FFFFFF"/>
              </w:rPr>
              <w:drawing>
                <wp:inline distT="0" distB="0" distL="0" distR="0" wp14:anchorId="5FE91874" wp14:editId="0C5C0285">
                  <wp:extent cx="1737511" cy="967824"/>
                  <wp:effectExtent l="0" t="0" r="0" b="3810"/>
                  <wp:docPr id="254" name="Рисунок 25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descr="Изображение выглядит как текст, внутренний&#10;&#10;Автоматически созданное описание"/>
                          <pic:cNvPicPr/>
                        </pic:nvPicPr>
                        <pic:blipFill>
                          <a:blip r:embed="rId238"/>
                          <a:stretch>
                            <a:fillRect/>
                          </a:stretch>
                        </pic:blipFill>
                        <pic:spPr>
                          <a:xfrm>
                            <a:off x="0" y="0"/>
                            <a:ext cx="1737511" cy="967824"/>
                          </a:xfrm>
                          <a:prstGeom prst="rect">
                            <a:avLst/>
                          </a:prstGeom>
                        </pic:spPr>
                      </pic:pic>
                    </a:graphicData>
                  </a:graphic>
                </wp:inline>
              </w:drawing>
            </w:r>
          </w:p>
        </w:tc>
        <w:tc>
          <w:tcPr>
            <w:tcW w:w="3115" w:type="dxa"/>
          </w:tcPr>
          <w:p w14:paraId="438AD240" w14:textId="77777777" w:rsidR="00180A4E" w:rsidRPr="00A66B5C" w:rsidRDefault="00180A4E" w:rsidP="00021AB3">
            <w:pPr>
              <w:spacing w:line="360" w:lineRule="auto"/>
              <w:jc w:val="center"/>
              <w:rPr>
                <w:spacing w:val="-20"/>
                <w:sz w:val="28"/>
                <w:szCs w:val="28"/>
              </w:rPr>
            </w:pPr>
            <w:r w:rsidRPr="006D652A">
              <w:rPr>
                <w:noProof/>
                <w:color w:val="000000"/>
                <w:spacing w:val="-20"/>
                <w:shd w:val="clear" w:color="auto" w:fill="FFFFFF"/>
              </w:rPr>
              <w:drawing>
                <wp:inline distT="0" distB="0" distL="0" distR="0" wp14:anchorId="40D95CC4" wp14:editId="6DC8AABC">
                  <wp:extent cx="1722269" cy="1013548"/>
                  <wp:effectExtent l="0" t="0" r="0" b="0"/>
                  <wp:docPr id="253" name="Рисунок 2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descr="Изображение выглядит как текст&#10;&#10;Автоматически созданное описание"/>
                          <pic:cNvPicPr/>
                        </pic:nvPicPr>
                        <pic:blipFill>
                          <a:blip r:embed="rId239"/>
                          <a:stretch>
                            <a:fillRect/>
                          </a:stretch>
                        </pic:blipFill>
                        <pic:spPr>
                          <a:xfrm>
                            <a:off x="0" y="0"/>
                            <a:ext cx="1722269" cy="1013548"/>
                          </a:xfrm>
                          <a:prstGeom prst="rect">
                            <a:avLst/>
                          </a:prstGeom>
                        </pic:spPr>
                      </pic:pic>
                    </a:graphicData>
                  </a:graphic>
                </wp:inline>
              </w:drawing>
            </w:r>
          </w:p>
        </w:tc>
      </w:tr>
    </w:tbl>
    <w:p w14:paraId="77DB6BFC" w14:textId="77777777" w:rsidR="00180A4E" w:rsidRPr="00A66B5C" w:rsidRDefault="00180A4E" w:rsidP="00180A4E">
      <w:pPr>
        <w:spacing w:line="360" w:lineRule="auto"/>
        <w:jc w:val="both"/>
        <w:rPr>
          <w:spacing w:val="-20"/>
          <w:sz w:val="28"/>
          <w:szCs w:val="28"/>
        </w:rPr>
      </w:pPr>
    </w:p>
    <w:p w14:paraId="37CA9809" w14:textId="77777777" w:rsidR="00180A4E" w:rsidRPr="00B27E03" w:rsidRDefault="00180A4E" w:rsidP="00180A4E">
      <w:pPr>
        <w:pStyle w:val="a3"/>
        <w:numPr>
          <w:ilvl w:val="0"/>
          <w:numId w:val="51"/>
        </w:numPr>
        <w:suppressAutoHyphens w:val="0"/>
        <w:spacing w:line="360" w:lineRule="auto"/>
        <w:ind w:left="0" w:firstLine="709"/>
        <w:contextualSpacing/>
        <w:jc w:val="both"/>
        <w:rPr>
          <w:b/>
          <w:bCs/>
          <w:color w:val="000000" w:themeColor="text1"/>
          <w:spacing w:val="-20"/>
          <w:sz w:val="28"/>
          <w:szCs w:val="28"/>
        </w:rPr>
      </w:pPr>
      <w:r>
        <w:rPr>
          <w:b/>
          <w:bCs/>
          <w:color w:val="000000" w:themeColor="text1"/>
          <w:spacing w:val="-20"/>
          <w:sz w:val="28"/>
          <w:szCs w:val="28"/>
        </w:rPr>
        <w:t xml:space="preserve">Лексико-семантические </w:t>
      </w:r>
      <w:r w:rsidRPr="00B27E03">
        <w:rPr>
          <w:b/>
          <w:bCs/>
          <w:color w:val="000000" w:themeColor="text1"/>
          <w:spacing w:val="-20"/>
          <w:sz w:val="28"/>
          <w:szCs w:val="28"/>
        </w:rPr>
        <w:t>деформации:</w:t>
      </w:r>
    </w:p>
    <w:p w14:paraId="723763EA" w14:textId="77777777" w:rsidR="00180A4E" w:rsidRPr="0093301F" w:rsidRDefault="00180A4E" w:rsidP="00180A4E">
      <w:pPr>
        <w:spacing w:line="360" w:lineRule="auto"/>
        <w:ind w:firstLine="709"/>
        <w:jc w:val="both"/>
        <w:rPr>
          <w:color w:val="000000" w:themeColor="text1"/>
          <w:spacing w:val="-20"/>
          <w:sz w:val="28"/>
          <w:szCs w:val="28"/>
        </w:rPr>
      </w:pPr>
      <w:r w:rsidRPr="0093301F">
        <w:rPr>
          <w:color w:val="000000" w:themeColor="text1"/>
          <w:spacing w:val="-20"/>
          <w:sz w:val="28"/>
          <w:szCs w:val="28"/>
        </w:rPr>
        <w:t xml:space="preserve">В переводах, выполненных В. Маркеловым и М. Лукашевичем, для передачи прагматической составляющей оригинального произведения с минимальными потерями, заключающейся в несоблюдении принципов кооперации Г. П. Грайса, используется прием </w:t>
      </w:r>
      <w:r w:rsidRPr="0093301F">
        <w:rPr>
          <w:i/>
          <w:iCs/>
          <w:color w:val="000000" w:themeColor="text1"/>
          <w:spacing w:val="-20"/>
          <w:sz w:val="28"/>
          <w:szCs w:val="28"/>
        </w:rPr>
        <w:t>модуляции</w:t>
      </w:r>
      <w:r w:rsidRPr="0093301F">
        <w:rPr>
          <w:color w:val="000000" w:themeColor="text1"/>
          <w:spacing w:val="-20"/>
          <w:sz w:val="28"/>
          <w:szCs w:val="28"/>
        </w:rPr>
        <w:t>. Применение данного приема помогает переводчикам сохранить рифмо-ритмическую композицию переводных текстов:</w:t>
      </w:r>
    </w:p>
    <w:tbl>
      <w:tblPr>
        <w:tblStyle w:val="af"/>
        <w:tblW w:w="0" w:type="auto"/>
        <w:tblLook w:val="04A0" w:firstRow="1" w:lastRow="0" w:firstColumn="1" w:lastColumn="0" w:noHBand="0" w:noVBand="1"/>
      </w:tblPr>
      <w:tblGrid>
        <w:gridCol w:w="2379"/>
        <w:gridCol w:w="2260"/>
        <w:gridCol w:w="2308"/>
        <w:gridCol w:w="2397"/>
      </w:tblGrid>
      <w:tr w:rsidR="00180A4E" w:rsidRPr="00A66B5C" w14:paraId="169A3751" w14:textId="77777777" w:rsidTr="00021AB3">
        <w:tc>
          <w:tcPr>
            <w:tcW w:w="2336" w:type="dxa"/>
          </w:tcPr>
          <w:p w14:paraId="5200EF42" w14:textId="77777777" w:rsidR="00180A4E" w:rsidRPr="00A66B5C" w:rsidRDefault="00180A4E" w:rsidP="00021AB3">
            <w:pPr>
              <w:spacing w:line="360" w:lineRule="auto"/>
              <w:jc w:val="center"/>
              <w:rPr>
                <w:b/>
                <w:bCs/>
                <w:color w:val="000000" w:themeColor="text1"/>
                <w:spacing w:val="-20"/>
              </w:rPr>
            </w:pPr>
            <w:r w:rsidRPr="00A66B5C">
              <w:rPr>
                <w:b/>
                <w:bCs/>
                <w:color w:val="000000" w:themeColor="text1"/>
                <w:spacing w:val="-20"/>
                <w:lang w:val="en-US"/>
              </w:rPr>
              <w:t>S. Milligan</w:t>
            </w:r>
          </w:p>
        </w:tc>
        <w:tc>
          <w:tcPr>
            <w:tcW w:w="2336" w:type="dxa"/>
          </w:tcPr>
          <w:p w14:paraId="08E79C82" w14:textId="77777777" w:rsidR="00180A4E" w:rsidRPr="00A66B5C" w:rsidRDefault="00180A4E" w:rsidP="00021AB3">
            <w:pPr>
              <w:spacing w:line="360" w:lineRule="auto"/>
              <w:jc w:val="center"/>
              <w:rPr>
                <w:b/>
                <w:bCs/>
                <w:color w:val="000000" w:themeColor="text1"/>
                <w:spacing w:val="-20"/>
              </w:rPr>
            </w:pPr>
            <w:r w:rsidRPr="00A66B5C">
              <w:rPr>
                <w:b/>
                <w:bCs/>
                <w:color w:val="000000" w:themeColor="text1"/>
                <w:spacing w:val="-20"/>
              </w:rPr>
              <w:t>В. Маркелов</w:t>
            </w:r>
          </w:p>
        </w:tc>
        <w:tc>
          <w:tcPr>
            <w:tcW w:w="2336" w:type="dxa"/>
          </w:tcPr>
          <w:p w14:paraId="386BDF6C" w14:textId="77777777" w:rsidR="00180A4E" w:rsidRPr="00A66B5C" w:rsidRDefault="00180A4E" w:rsidP="00021AB3">
            <w:pPr>
              <w:spacing w:line="360" w:lineRule="auto"/>
              <w:jc w:val="center"/>
              <w:rPr>
                <w:b/>
                <w:bCs/>
                <w:color w:val="000000" w:themeColor="text1"/>
                <w:spacing w:val="-20"/>
              </w:rPr>
            </w:pPr>
            <w:r w:rsidRPr="00A66B5C">
              <w:rPr>
                <w:b/>
                <w:bCs/>
                <w:color w:val="000000" w:themeColor="text1"/>
                <w:spacing w:val="-20"/>
                <w:lang w:val="en-US"/>
              </w:rPr>
              <w:t>S. Milligan</w:t>
            </w:r>
          </w:p>
        </w:tc>
        <w:tc>
          <w:tcPr>
            <w:tcW w:w="2337" w:type="dxa"/>
          </w:tcPr>
          <w:p w14:paraId="1D6714EB" w14:textId="77777777" w:rsidR="00180A4E" w:rsidRPr="00A66B5C" w:rsidRDefault="00180A4E" w:rsidP="00021AB3">
            <w:pPr>
              <w:spacing w:line="360" w:lineRule="auto"/>
              <w:jc w:val="center"/>
              <w:rPr>
                <w:b/>
                <w:bCs/>
                <w:color w:val="000000" w:themeColor="text1"/>
                <w:spacing w:val="-20"/>
              </w:rPr>
            </w:pPr>
            <w:r w:rsidRPr="00A66B5C">
              <w:rPr>
                <w:b/>
                <w:bCs/>
                <w:color w:val="000000" w:themeColor="text1"/>
                <w:spacing w:val="-20"/>
              </w:rPr>
              <w:t>М. Лукашевич</w:t>
            </w:r>
          </w:p>
        </w:tc>
      </w:tr>
      <w:tr w:rsidR="00180A4E" w:rsidRPr="00A66B5C" w14:paraId="6A223853" w14:textId="77777777" w:rsidTr="00021AB3">
        <w:tc>
          <w:tcPr>
            <w:tcW w:w="2336" w:type="dxa"/>
            <w:vAlign w:val="center"/>
          </w:tcPr>
          <w:p w14:paraId="3548DDE4" w14:textId="77777777" w:rsidR="00180A4E" w:rsidRPr="00A66B5C" w:rsidRDefault="00180A4E" w:rsidP="00021AB3">
            <w:pPr>
              <w:spacing w:line="360" w:lineRule="auto"/>
              <w:jc w:val="center"/>
              <w:rPr>
                <w:color w:val="000000" w:themeColor="text1"/>
                <w:spacing w:val="-20"/>
                <w:sz w:val="28"/>
                <w:szCs w:val="28"/>
                <w:lang w:val="en-US"/>
              </w:rPr>
            </w:pPr>
            <w:r w:rsidRPr="006D652A">
              <w:rPr>
                <w:b/>
                <w:bCs/>
                <w:i/>
                <w:iCs/>
                <w:noProof/>
                <w:color w:val="000000"/>
                <w:spacing w:val="-20"/>
                <w:shd w:val="clear" w:color="auto" w:fill="FFFFFF"/>
                <w:lang w:val="en-US"/>
              </w:rPr>
              <w:drawing>
                <wp:inline distT="0" distB="0" distL="0" distR="0" wp14:anchorId="464ADED7" wp14:editId="4153B15A">
                  <wp:extent cx="1379340" cy="1767993"/>
                  <wp:effectExtent l="0" t="0" r="0" b="3810"/>
                  <wp:docPr id="255" name="Рисунок 2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descr="Изображение выглядит как текст&#10;&#10;Автоматически созданное описание"/>
                          <pic:cNvPicPr/>
                        </pic:nvPicPr>
                        <pic:blipFill>
                          <a:blip r:embed="rId240"/>
                          <a:stretch>
                            <a:fillRect/>
                          </a:stretch>
                        </pic:blipFill>
                        <pic:spPr>
                          <a:xfrm>
                            <a:off x="0" y="0"/>
                            <a:ext cx="1379340" cy="1767993"/>
                          </a:xfrm>
                          <a:prstGeom prst="rect">
                            <a:avLst/>
                          </a:prstGeom>
                        </pic:spPr>
                      </pic:pic>
                    </a:graphicData>
                  </a:graphic>
                </wp:inline>
              </w:drawing>
            </w:r>
          </w:p>
        </w:tc>
        <w:tc>
          <w:tcPr>
            <w:tcW w:w="2336" w:type="dxa"/>
            <w:vAlign w:val="center"/>
          </w:tcPr>
          <w:p w14:paraId="477547E6" w14:textId="77777777" w:rsidR="00180A4E" w:rsidRPr="00A66B5C" w:rsidRDefault="00180A4E" w:rsidP="00021AB3">
            <w:pPr>
              <w:spacing w:line="360" w:lineRule="auto"/>
              <w:jc w:val="center"/>
              <w:rPr>
                <w:b/>
                <w:bCs/>
                <w:i/>
                <w:iCs/>
                <w:color w:val="000000" w:themeColor="text1"/>
                <w:spacing w:val="-20"/>
                <w:sz w:val="28"/>
                <w:szCs w:val="28"/>
              </w:rPr>
            </w:pPr>
            <w:r w:rsidRPr="006D652A">
              <w:rPr>
                <w:b/>
                <w:bCs/>
                <w:i/>
                <w:iCs/>
                <w:noProof/>
                <w:color w:val="000000"/>
                <w:spacing w:val="-20"/>
                <w:shd w:val="clear" w:color="auto" w:fill="FFFFFF"/>
              </w:rPr>
              <w:drawing>
                <wp:inline distT="0" distB="0" distL="0" distR="0" wp14:anchorId="42C79BF7" wp14:editId="7EB73D80">
                  <wp:extent cx="1303133" cy="1752752"/>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303133" cy="1752752"/>
                          </a:xfrm>
                          <a:prstGeom prst="rect">
                            <a:avLst/>
                          </a:prstGeom>
                        </pic:spPr>
                      </pic:pic>
                    </a:graphicData>
                  </a:graphic>
                </wp:inline>
              </w:drawing>
            </w:r>
          </w:p>
        </w:tc>
        <w:tc>
          <w:tcPr>
            <w:tcW w:w="2336" w:type="dxa"/>
            <w:vAlign w:val="center"/>
          </w:tcPr>
          <w:p w14:paraId="795414BF" w14:textId="77777777" w:rsidR="00180A4E" w:rsidRPr="00A66B5C" w:rsidRDefault="00180A4E" w:rsidP="00021AB3">
            <w:pPr>
              <w:spacing w:line="360" w:lineRule="auto"/>
              <w:jc w:val="center"/>
              <w:rPr>
                <w:color w:val="000000" w:themeColor="text1"/>
                <w:spacing w:val="-20"/>
                <w:sz w:val="28"/>
                <w:szCs w:val="28"/>
                <w:lang w:val="en-US"/>
              </w:rPr>
            </w:pPr>
            <w:r w:rsidRPr="006D652A">
              <w:rPr>
                <w:noProof/>
                <w:color w:val="000000"/>
                <w:spacing w:val="-20"/>
                <w:shd w:val="clear" w:color="auto" w:fill="FFFFFF"/>
                <w:lang w:val="en-US"/>
              </w:rPr>
              <w:drawing>
                <wp:inline distT="0" distB="0" distL="0" distR="0" wp14:anchorId="56BF517B" wp14:editId="04A5D0CD">
                  <wp:extent cx="1332308" cy="1082040"/>
                  <wp:effectExtent l="0" t="0" r="1270" b="3810"/>
                  <wp:docPr id="257" name="Рисунок 2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descr="Изображение выглядит как текст&#10;&#10;Автоматически созданное описание"/>
                          <pic:cNvPicPr/>
                        </pic:nvPicPr>
                        <pic:blipFill>
                          <a:blip r:embed="rId242"/>
                          <a:stretch>
                            <a:fillRect/>
                          </a:stretch>
                        </pic:blipFill>
                        <pic:spPr>
                          <a:xfrm>
                            <a:off x="0" y="0"/>
                            <a:ext cx="1337162" cy="1085982"/>
                          </a:xfrm>
                          <a:prstGeom prst="rect">
                            <a:avLst/>
                          </a:prstGeom>
                        </pic:spPr>
                      </pic:pic>
                    </a:graphicData>
                  </a:graphic>
                </wp:inline>
              </w:drawing>
            </w:r>
          </w:p>
        </w:tc>
        <w:tc>
          <w:tcPr>
            <w:tcW w:w="2337" w:type="dxa"/>
            <w:vAlign w:val="center"/>
          </w:tcPr>
          <w:p w14:paraId="29ACED8E" w14:textId="77777777" w:rsidR="00180A4E" w:rsidRPr="00A66B5C" w:rsidRDefault="00180A4E" w:rsidP="00021AB3">
            <w:pPr>
              <w:spacing w:line="360" w:lineRule="auto"/>
              <w:jc w:val="center"/>
              <w:rPr>
                <w:color w:val="000000" w:themeColor="text1"/>
                <w:spacing w:val="-20"/>
                <w:sz w:val="28"/>
                <w:szCs w:val="28"/>
              </w:rPr>
            </w:pPr>
            <w:r w:rsidRPr="006D652A">
              <w:rPr>
                <w:noProof/>
                <w:color w:val="000000"/>
                <w:spacing w:val="-20"/>
                <w:shd w:val="clear" w:color="auto" w:fill="FFFFFF"/>
              </w:rPr>
              <w:drawing>
                <wp:inline distT="0" distB="0" distL="0" distR="0" wp14:anchorId="6847F846" wp14:editId="2C0C914A">
                  <wp:extent cx="1386960" cy="1089754"/>
                  <wp:effectExtent l="0" t="0" r="3810" b="0"/>
                  <wp:docPr id="258" name="Рисунок 2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descr="Изображение выглядит как текст&#10;&#10;Автоматически созданное описание"/>
                          <pic:cNvPicPr/>
                        </pic:nvPicPr>
                        <pic:blipFill>
                          <a:blip r:embed="rId243"/>
                          <a:stretch>
                            <a:fillRect/>
                          </a:stretch>
                        </pic:blipFill>
                        <pic:spPr>
                          <a:xfrm>
                            <a:off x="0" y="0"/>
                            <a:ext cx="1386960" cy="1089754"/>
                          </a:xfrm>
                          <a:prstGeom prst="rect">
                            <a:avLst/>
                          </a:prstGeom>
                        </pic:spPr>
                      </pic:pic>
                    </a:graphicData>
                  </a:graphic>
                </wp:inline>
              </w:drawing>
            </w:r>
          </w:p>
        </w:tc>
      </w:tr>
    </w:tbl>
    <w:p w14:paraId="3DD7BCE4" w14:textId="77777777" w:rsidR="00180A4E" w:rsidRPr="0093301F" w:rsidRDefault="00180A4E" w:rsidP="00180A4E">
      <w:pPr>
        <w:pStyle w:val="a3"/>
        <w:spacing w:line="360" w:lineRule="auto"/>
        <w:ind w:left="0" w:firstLine="709"/>
        <w:jc w:val="both"/>
        <w:rPr>
          <w:b/>
          <w:bCs/>
          <w:color w:val="000000" w:themeColor="text1"/>
          <w:spacing w:val="-20"/>
          <w:sz w:val="28"/>
          <w:szCs w:val="28"/>
          <w:highlight w:val="yellow"/>
        </w:rPr>
      </w:pPr>
    </w:p>
    <w:p w14:paraId="18765085" w14:textId="77777777" w:rsidR="00180A4E" w:rsidRPr="0093301F" w:rsidRDefault="00180A4E" w:rsidP="00180A4E">
      <w:pPr>
        <w:pStyle w:val="a3"/>
        <w:numPr>
          <w:ilvl w:val="0"/>
          <w:numId w:val="51"/>
        </w:numPr>
        <w:spacing w:line="360" w:lineRule="auto"/>
        <w:ind w:left="0" w:firstLine="709"/>
        <w:jc w:val="both"/>
        <w:rPr>
          <w:b/>
          <w:bCs/>
          <w:color w:val="000000" w:themeColor="text1"/>
          <w:spacing w:val="-20"/>
          <w:sz w:val="28"/>
          <w:szCs w:val="28"/>
        </w:rPr>
      </w:pPr>
      <w:r w:rsidRPr="0093301F">
        <w:rPr>
          <w:b/>
          <w:bCs/>
          <w:color w:val="000000" w:themeColor="text1"/>
          <w:spacing w:val="-20"/>
          <w:sz w:val="28"/>
          <w:szCs w:val="28"/>
        </w:rPr>
        <w:lastRenderedPageBreak/>
        <w:t>Комплексные деформации:</w:t>
      </w:r>
    </w:p>
    <w:p w14:paraId="0DFBC20E" w14:textId="77777777" w:rsidR="00180A4E" w:rsidRPr="0093301F" w:rsidRDefault="00180A4E" w:rsidP="00180A4E">
      <w:pPr>
        <w:spacing w:line="360" w:lineRule="auto"/>
        <w:ind w:firstLine="709"/>
        <w:jc w:val="both"/>
        <w:rPr>
          <w:color w:val="000000" w:themeColor="text1"/>
          <w:spacing w:val="-20"/>
          <w:sz w:val="28"/>
          <w:szCs w:val="28"/>
        </w:rPr>
      </w:pPr>
      <w:r w:rsidRPr="0093301F">
        <w:rPr>
          <w:color w:val="000000" w:themeColor="text1"/>
          <w:spacing w:val="-20"/>
          <w:sz w:val="28"/>
          <w:szCs w:val="28"/>
        </w:rPr>
        <w:t>В переводах В. Маркелова и М. Лукашевича также отмечаются так</w:t>
      </w:r>
      <w:r>
        <w:rPr>
          <w:color w:val="000000" w:themeColor="text1"/>
          <w:spacing w:val="-20"/>
          <w:sz w:val="28"/>
          <w:szCs w:val="28"/>
        </w:rPr>
        <w:t>ая комплексная</w:t>
      </w:r>
      <w:r w:rsidRPr="0093301F">
        <w:rPr>
          <w:color w:val="000000" w:themeColor="text1"/>
          <w:spacing w:val="-20"/>
          <w:sz w:val="28"/>
          <w:szCs w:val="28"/>
        </w:rPr>
        <w:t xml:space="preserve"> деформаци</w:t>
      </w:r>
      <w:r>
        <w:rPr>
          <w:color w:val="000000" w:themeColor="text1"/>
          <w:spacing w:val="-20"/>
          <w:sz w:val="28"/>
          <w:szCs w:val="28"/>
        </w:rPr>
        <w:t>я</w:t>
      </w:r>
      <w:r w:rsidRPr="0093301F">
        <w:rPr>
          <w:color w:val="000000" w:themeColor="text1"/>
          <w:spacing w:val="-20"/>
          <w:sz w:val="28"/>
          <w:szCs w:val="28"/>
        </w:rPr>
        <w:t xml:space="preserve">, как </w:t>
      </w:r>
      <w:r w:rsidRPr="00E3480F">
        <w:rPr>
          <w:i/>
          <w:iCs/>
          <w:color w:val="000000" w:themeColor="text1"/>
          <w:spacing w:val="-20"/>
          <w:sz w:val="28"/>
          <w:szCs w:val="28"/>
        </w:rPr>
        <w:t>компенсация</w:t>
      </w:r>
      <w:r w:rsidRPr="0093301F">
        <w:rPr>
          <w:color w:val="000000" w:themeColor="text1"/>
          <w:spacing w:val="-20"/>
          <w:sz w:val="28"/>
          <w:szCs w:val="28"/>
        </w:rPr>
        <w:t xml:space="preserve">. Вследствие использования </w:t>
      </w:r>
      <w:r>
        <w:rPr>
          <w:color w:val="000000" w:themeColor="text1"/>
          <w:spacing w:val="-20"/>
          <w:sz w:val="28"/>
          <w:szCs w:val="28"/>
        </w:rPr>
        <w:t xml:space="preserve">данного </w:t>
      </w:r>
      <w:r w:rsidRPr="0093301F">
        <w:rPr>
          <w:color w:val="000000" w:themeColor="text1"/>
          <w:spacing w:val="-20"/>
          <w:sz w:val="28"/>
          <w:szCs w:val="28"/>
        </w:rPr>
        <w:t xml:space="preserve">приема </w:t>
      </w:r>
      <w:r>
        <w:rPr>
          <w:color w:val="000000" w:themeColor="text1"/>
          <w:spacing w:val="-20"/>
          <w:sz w:val="28"/>
          <w:szCs w:val="28"/>
        </w:rPr>
        <w:t xml:space="preserve">произошло изменение типа предложения: </w:t>
      </w:r>
      <w:r w:rsidRPr="0093301F">
        <w:rPr>
          <w:color w:val="000000" w:themeColor="text1"/>
          <w:spacing w:val="-20"/>
          <w:sz w:val="28"/>
          <w:szCs w:val="28"/>
        </w:rPr>
        <w:t>оригинальное повествовательное предложение получило форму восклицательного в переводе В. Маркелова и вопросительно-восклицательного в переводе М. Лукашевича:</w:t>
      </w:r>
    </w:p>
    <w:tbl>
      <w:tblPr>
        <w:tblStyle w:val="af"/>
        <w:tblW w:w="9351" w:type="dxa"/>
        <w:tblLook w:val="04A0" w:firstRow="1" w:lastRow="0" w:firstColumn="1" w:lastColumn="0" w:noHBand="0" w:noVBand="1"/>
      </w:tblPr>
      <w:tblGrid>
        <w:gridCol w:w="3186"/>
        <w:gridCol w:w="3086"/>
        <w:gridCol w:w="3079"/>
      </w:tblGrid>
      <w:tr w:rsidR="00180A4E" w:rsidRPr="00A66B5C" w14:paraId="148FB181" w14:textId="77777777" w:rsidTr="00021AB3">
        <w:tc>
          <w:tcPr>
            <w:tcW w:w="3114" w:type="dxa"/>
          </w:tcPr>
          <w:p w14:paraId="0E504E5C"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lang w:val="en-US"/>
              </w:rPr>
              <w:t>S. Milligan</w:t>
            </w:r>
          </w:p>
        </w:tc>
        <w:tc>
          <w:tcPr>
            <w:tcW w:w="3118" w:type="dxa"/>
          </w:tcPr>
          <w:p w14:paraId="39DAC689"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В. Маркелов</w:t>
            </w:r>
          </w:p>
        </w:tc>
        <w:tc>
          <w:tcPr>
            <w:tcW w:w="3119" w:type="dxa"/>
          </w:tcPr>
          <w:p w14:paraId="18FF4891"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М. Лукашевич</w:t>
            </w:r>
          </w:p>
        </w:tc>
      </w:tr>
      <w:tr w:rsidR="00180A4E" w:rsidRPr="00A66B5C" w14:paraId="22AAA739" w14:textId="77777777" w:rsidTr="00021AB3">
        <w:tc>
          <w:tcPr>
            <w:tcW w:w="3114" w:type="dxa"/>
            <w:vAlign w:val="center"/>
          </w:tcPr>
          <w:p w14:paraId="679958A2" w14:textId="77777777" w:rsidR="00180A4E" w:rsidRPr="00A66B5C" w:rsidRDefault="00180A4E" w:rsidP="00021AB3">
            <w:pPr>
              <w:spacing w:line="360" w:lineRule="auto"/>
              <w:jc w:val="center"/>
              <w:rPr>
                <w:color w:val="000000" w:themeColor="text1"/>
                <w:spacing w:val="-20"/>
                <w:sz w:val="28"/>
                <w:szCs w:val="28"/>
                <w:lang w:val="en-US"/>
              </w:rPr>
            </w:pPr>
            <w:r w:rsidRPr="006D652A">
              <w:rPr>
                <w:noProof/>
                <w:color w:val="000000"/>
                <w:spacing w:val="-20"/>
                <w:shd w:val="clear" w:color="auto" w:fill="FFFFFF"/>
                <w:lang w:val="en-US"/>
              </w:rPr>
              <w:drawing>
                <wp:inline distT="0" distB="0" distL="0" distR="0" wp14:anchorId="792E8105" wp14:editId="0818A56A">
                  <wp:extent cx="1882303" cy="1234547"/>
                  <wp:effectExtent l="0" t="0" r="3810" b="3810"/>
                  <wp:docPr id="259" name="Рисунок 2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descr="Изображение выглядит как текст&#10;&#10;Автоматически созданное описание"/>
                          <pic:cNvPicPr/>
                        </pic:nvPicPr>
                        <pic:blipFill>
                          <a:blip r:embed="rId244"/>
                          <a:stretch>
                            <a:fillRect/>
                          </a:stretch>
                        </pic:blipFill>
                        <pic:spPr>
                          <a:xfrm>
                            <a:off x="0" y="0"/>
                            <a:ext cx="1882303" cy="1234547"/>
                          </a:xfrm>
                          <a:prstGeom prst="rect">
                            <a:avLst/>
                          </a:prstGeom>
                        </pic:spPr>
                      </pic:pic>
                    </a:graphicData>
                  </a:graphic>
                </wp:inline>
              </w:drawing>
            </w:r>
          </w:p>
        </w:tc>
        <w:tc>
          <w:tcPr>
            <w:tcW w:w="3118" w:type="dxa"/>
            <w:vAlign w:val="center"/>
          </w:tcPr>
          <w:p w14:paraId="00EA3697" w14:textId="77777777" w:rsidR="00180A4E" w:rsidRPr="00A66B5C" w:rsidRDefault="00180A4E" w:rsidP="00021AB3">
            <w:pPr>
              <w:spacing w:line="360" w:lineRule="auto"/>
              <w:jc w:val="center"/>
              <w:rPr>
                <w:color w:val="000000" w:themeColor="text1"/>
                <w:spacing w:val="-20"/>
                <w:sz w:val="28"/>
                <w:szCs w:val="28"/>
              </w:rPr>
            </w:pPr>
            <w:r w:rsidRPr="006D652A">
              <w:rPr>
                <w:noProof/>
                <w:color w:val="000000"/>
                <w:spacing w:val="-20"/>
                <w:shd w:val="clear" w:color="auto" w:fill="FFFFFF"/>
              </w:rPr>
              <w:drawing>
                <wp:inline distT="0" distB="0" distL="0" distR="0" wp14:anchorId="348E8C14" wp14:editId="5BA0BA6C">
                  <wp:extent cx="1714649" cy="1028789"/>
                  <wp:effectExtent l="0" t="0" r="0" b="0"/>
                  <wp:docPr id="260" name="Рисунок 260"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descr="Изображение выглядит как текст, внутренний&#10;&#10;Автоматически созданное описание"/>
                          <pic:cNvPicPr/>
                        </pic:nvPicPr>
                        <pic:blipFill>
                          <a:blip r:embed="rId245"/>
                          <a:stretch>
                            <a:fillRect/>
                          </a:stretch>
                        </pic:blipFill>
                        <pic:spPr>
                          <a:xfrm>
                            <a:off x="0" y="0"/>
                            <a:ext cx="1714649" cy="1028789"/>
                          </a:xfrm>
                          <a:prstGeom prst="rect">
                            <a:avLst/>
                          </a:prstGeom>
                        </pic:spPr>
                      </pic:pic>
                    </a:graphicData>
                  </a:graphic>
                </wp:inline>
              </w:drawing>
            </w:r>
          </w:p>
        </w:tc>
        <w:tc>
          <w:tcPr>
            <w:tcW w:w="3119" w:type="dxa"/>
            <w:vAlign w:val="center"/>
          </w:tcPr>
          <w:p w14:paraId="343CFC5F" w14:textId="77777777" w:rsidR="00180A4E" w:rsidRPr="00A66B5C" w:rsidRDefault="00180A4E" w:rsidP="00021AB3">
            <w:pPr>
              <w:spacing w:line="360" w:lineRule="auto"/>
              <w:jc w:val="center"/>
              <w:rPr>
                <w:b/>
                <w:bCs/>
                <w:i/>
                <w:iCs/>
                <w:color w:val="000000"/>
                <w:spacing w:val="-20"/>
                <w:shd w:val="clear" w:color="auto" w:fill="FFFFFF"/>
              </w:rPr>
            </w:pPr>
            <w:r w:rsidRPr="006D652A">
              <w:rPr>
                <w:noProof/>
                <w:color w:val="000000"/>
                <w:spacing w:val="-20"/>
                <w:shd w:val="clear" w:color="auto" w:fill="FFFFFF"/>
              </w:rPr>
              <w:drawing>
                <wp:inline distT="0" distB="0" distL="0" distR="0" wp14:anchorId="401CB54C" wp14:editId="28640C50">
                  <wp:extent cx="1684166" cy="769687"/>
                  <wp:effectExtent l="0" t="0" r="0" b="0"/>
                  <wp:docPr id="261" name="Рисунок 2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descr="Изображение выглядит как текст&#10;&#10;Автоматически созданное описание"/>
                          <pic:cNvPicPr/>
                        </pic:nvPicPr>
                        <pic:blipFill>
                          <a:blip r:embed="rId246"/>
                          <a:stretch>
                            <a:fillRect/>
                          </a:stretch>
                        </pic:blipFill>
                        <pic:spPr>
                          <a:xfrm>
                            <a:off x="0" y="0"/>
                            <a:ext cx="1684166" cy="769687"/>
                          </a:xfrm>
                          <a:prstGeom prst="rect">
                            <a:avLst/>
                          </a:prstGeom>
                        </pic:spPr>
                      </pic:pic>
                    </a:graphicData>
                  </a:graphic>
                </wp:inline>
              </w:drawing>
            </w:r>
          </w:p>
        </w:tc>
      </w:tr>
    </w:tbl>
    <w:p w14:paraId="07DE0B77" w14:textId="77777777" w:rsidR="00180A4E" w:rsidRDefault="00180A4E" w:rsidP="00180A4E">
      <w:pPr>
        <w:spacing w:line="360" w:lineRule="auto"/>
        <w:jc w:val="both"/>
        <w:rPr>
          <w:b/>
          <w:bCs/>
          <w:color w:val="000000" w:themeColor="text1"/>
          <w:spacing w:val="-20"/>
          <w:sz w:val="28"/>
          <w:szCs w:val="28"/>
        </w:rPr>
      </w:pPr>
    </w:p>
    <w:p w14:paraId="6C6A9694"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В англоязычном тексте С.</w:t>
      </w:r>
      <w:r w:rsidRPr="00A66B5C">
        <w:rPr>
          <w:color w:val="000000" w:themeColor="text1"/>
          <w:spacing w:val="-20"/>
          <w:sz w:val="28"/>
          <w:szCs w:val="28"/>
          <w:lang w:val="en-US"/>
        </w:rPr>
        <w:t> </w:t>
      </w:r>
      <w:r w:rsidRPr="00A66B5C">
        <w:rPr>
          <w:color w:val="000000" w:themeColor="text1"/>
          <w:spacing w:val="-20"/>
          <w:sz w:val="28"/>
          <w:szCs w:val="28"/>
        </w:rPr>
        <w:t xml:space="preserve">Миллигана для сохранения рифмы используются некоторые </w:t>
      </w:r>
      <w:r w:rsidRPr="00745846">
        <w:rPr>
          <w:color w:val="000000" w:themeColor="text1"/>
          <w:spacing w:val="-20"/>
          <w:sz w:val="28"/>
          <w:szCs w:val="28"/>
        </w:rPr>
        <w:t>звуковые искажения</w:t>
      </w:r>
      <w:r>
        <w:rPr>
          <w:i/>
          <w:iCs/>
          <w:color w:val="000000" w:themeColor="text1"/>
          <w:spacing w:val="-20"/>
          <w:sz w:val="28"/>
          <w:szCs w:val="28"/>
        </w:rPr>
        <w:t xml:space="preserve"> (</w:t>
      </w:r>
      <w:r>
        <w:rPr>
          <w:i/>
          <w:iCs/>
          <w:color w:val="000000" w:themeColor="text1"/>
          <w:spacing w:val="-20"/>
          <w:sz w:val="28"/>
          <w:szCs w:val="28"/>
          <w:lang w:val="en-US"/>
        </w:rPr>
        <w:t>jungle</w:t>
      </w:r>
      <w:r w:rsidRPr="00AC6412">
        <w:rPr>
          <w:i/>
          <w:iCs/>
          <w:color w:val="000000" w:themeColor="text1"/>
          <w:spacing w:val="-20"/>
          <w:sz w:val="28"/>
          <w:szCs w:val="28"/>
        </w:rPr>
        <w:t xml:space="preserve"> </w:t>
      </w:r>
      <w:r>
        <w:rPr>
          <w:i/>
          <w:iCs/>
          <w:color w:val="000000" w:themeColor="text1"/>
          <w:spacing w:val="-20"/>
          <w:sz w:val="28"/>
          <w:szCs w:val="28"/>
        </w:rPr>
        <w:t>—</w:t>
      </w:r>
      <w:r w:rsidRPr="00AC6412">
        <w:rPr>
          <w:i/>
          <w:iCs/>
          <w:color w:val="000000" w:themeColor="text1"/>
          <w:spacing w:val="-20"/>
          <w:sz w:val="28"/>
          <w:szCs w:val="28"/>
        </w:rPr>
        <w:t xml:space="preserve"> </w:t>
      </w:r>
      <w:r>
        <w:rPr>
          <w:i/>
          <w:iCs/>
          <w:color w:val="000000" w:themeColor="text1"/>
          <w:spacing w:val="-20"/>
          <w:sz w:val="28"/>
          <w:szCs w:val="28"/>
          <w:lang w:val="en-US"/>
        </w:rPr>
        <w:t>Ungle</w:t>
      </w:r>
      <w:r w:rsidRPr="00AC6412">
        <w:rPr>
          <w:i/>
          <w:iCs/>
          <w:color w:val="000000" w:themeColor="text1"/>
          <w:spacing w:val="-20"/>
          <w:sz w:val="28"/>
          <w:szCs w:val="28"/>
        </w:rPr>
        <w:t>)</w:t>
      </w:r>
      <w:r>
        <w:rPr>
          <w:color w:val="000000" w:themeColor="text1"/>
          <w:spacing w:val="-20"/>
          <w:sz w:val="28"/>
          <w:szCs w:val="28"/>
        </w:rPr>
        <w:t xml:space="preserve">. При помощи приема </w:t>
      </w:r>
      <w:r w:rsidRPr="00745846">
        <w:rPr>
          <w:i/>
          <w:iCs/>
          <w:color w:val="000000" w:themeColor="text1"/>
          <w:spacing w:val="-20"/>
          <w:sz w:val="28"/>
          <w:szCs w:val="28"/>
        </w:rPr>
        <w:t>компенсации</w:t>
      </w:r>
      <w:r>
        <w:rPr>
          <w:color w:val="000000" w:themeColor="text1"/>
          <w:spacing w:val="-20"/>
          <w:sz w:val="28"/>
          <w:szCs w:val="28"/>
        </w:rPr>
        <w:t xml:space="preserve"> данные искажения также </w:t>
      </w:r>
      <w:r w:rsidRPr="00A66B5C">
        <w:rPr>
          <w:color w:val="000000" w:themeColor="text1"/>
          <w:spacing w:val="-20"/>
          <w:sz w:val="28"/>
          <w:szCs w:val="28"/>
        </w:rPr>
        <w:t>были</w:t>
      </w:r>
      <w:r>
        <w:rPr>
          <w:color w:val="000000" w:themeColor="text1"/>
          <w:spacing w:val="-20"/>
          <w:sz w:val="28"/>
          <w:szCs w:val="28"/>
        </w:rPr>
        <w:t xml:space="preserve"> переданы в одном из фрагментов текста </w:t>
      </w:r>
      <w:r w:rsidRPr="00A66B5C">
        <w:rPr>
          <w:color w:val="000000" w:themeColor="text1"/>
          <w:spacing w:val="-20"/>
          <w:sz w:val="28"/>
          <w:szCs w:val="28"/>
        </w:rPr>
        <w:t>перевод</w:t>
      </w:r>
      <w:r>
        <w:rPr>
          <w:color w:val="000000" w:themeColor="text1"/>
          <w:spacing w:val="-20"/>
          <w:sz w:val="28"/>
          <w:szCs w:val="28"/>
        </w:rPr>
        <w:t>а</w:t>
      </w:r>
      <w:r w:rsidRPr="00A66B5C">
        <w:rPr>
          <w:color w:val="000000" w:themeColor="text1"/>
          <w:spacing w:val="-20"/>
          <w:sz w:val="28"/>
          <w:szCs w:val="28"/>
        </w:rPr>
        <w:t xml:space="preserve"> М. Лукашевича при построении рифмы «линзы-джинзы». В переводе В. Маркелова подобные искажения были опущены: </w:t>
      </w:r>
    </w:p>
    <w:tbl>
      <w:tblPr>
        <w:tblStyle w:val="af"/>
        <w:tblW w:w="0" w:type="auto"/>
        <w:tblLook w:val="04A0" w:firstRow="1" w:lastRow="0" w:firstColumn="1" w:lastColumn="0" w:noHBand="0" w:noVBand="1"/>
      </w:tblPr>
      <w:tblGrid>
        <w:gridCol w:w="4672"/>
        <w:gridCol w:w="4672"/>
      </w:tblGrid>
      <w:tr w:rsidR="00180A4E" w:rsidRPr="00A66B5C" w14:paraId="5326CA31" w14:textId="77777777" w:rsidTr="00021AB3">
        <w:tc>
          <w:tcPr>
            <w:tcW w:w="4672" w:type="dxa"/>
          </w:tcPr>
          <w:p w14:paraId="501F92C1"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lang w:val="en-US"/>
              </w:rPr>
              <w:t>S. Milligan</w:t>
            </w:r>
          </w:p>
        </w:tc>
        <w:tc>
          <w:tcPr>
            <w:tcW w:w="4673" w:type="dxa"/>
          </w:tcPr>
          <w:p w14:paraId="664DD665" w14:textId="77777777" w:rsidR="00180A4E" w:rsidRPr="00A66B5C" w:rsidRDefault="00180A4E" w:rsidP="00021AB3">
            <w:pPr>
              <w:spacing w:line="360" w:lineRule="auto"/>
              <w:jc w:val="center"/>
              <w:rPr>
                <w:color w:val="000000" w:themeColor="text1"/>
                <w:spacing w:val="-20"/>
                <w:sz w:val="28"/>
                <w:szCs w:val="28"/>
              </w:rPr>
            </w:pPr>
            <w:r w:rsidRPr="00A66B5C">
              <w:rPr>
                <w:b/>
                <w:bCs/>
                <w:color w:val="000000" w:themeColor="text1"/>
                <w:spacing w:val="-20"/>
              </w:rPr>
              <w:t>М. Лукашевич</w:t>
            </w:r>
          </w:p>
        </w:tc>
      </w:tr>
      <w:tr w:rsidR="00180A4E" w:rsidRPr="00A66B5C" w14:paraId="070E9AA3" w14:textId="77777777" w:rsidTr="00021AB3">
        <w:tc>
          <w:tcPr>
            <w:tcW w:w="4672" w:type="dxa"/>
            <w:vAlign w:val="center"/>
          </w:tcPr>
          <w:p w14:paraId="12278A0D" w14:textId="77777777" w:rsidR="00180A4E" w:rsidRPr="00A66B5C" w:rsidRDefault="00180A4E" w:rsidP="00021AB3">
            <w:pPr>
              <w:spacing w:line="360" w:lineRule="auto"/>
              <w:jc w:val="center"/>
              <w:rPr>
                <w:color w:val="000000" w:themeColor="text1"/>
                <w:spacing w:val="-20"/>
                <w:sz w:val="28"/>
                <w:szCs w:val="28"/>
                <w:lang w:val="en-US"/>
              </w:rPr>
            </w:pPr>
            <w:r w:rsidRPr="002B5BF9">
              <w:rPr>
                <w:noProof/>
                <w:color w:val="000000"/>
                <w:spacing w:val="-20"/>
                <w:shd w:val="clear" w:color="auto" w:fill="FFFFFF"/>
                <w:lang w:val="en-US"/>
              </w:rPr>
              <w:drawing>
                <wp:inline distT="0" distB="0" distL="0" distR="0" wp14:anchorId="21391B87" wp14:editId="26E1C1F1">
                  <wp:extent cx="2110923" cy="434378"/>
                  <wp:effectExtent l="0" t="0" r="3810" b="3810"/>
                  <wp:docPr id="262" name="Рисунок 2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descr="Изображение выглядит как текст&#10;&#10;Автоматически созданное описание"/>
                          <pic:cNvPicPr/>
                        </pic:nvPicPr>
                        <pic:blipFill>
                          <a:blip r:embed="rId247"/>
                          <a:stretch>
                            <a:fillRect/>
                          </a:stretch>
                        </pic:blipFill>
                        <pic:spPr>
                          <a:xfrm>
                            <a:off x="0" y="0"/>
                            <a:ext cx="2110923" cy="434378"/>
                          </a:xfrm>
                          <a:prstGeom prst="rect">
                            <a:avLst/>
                          </a:prstGeom>
                        </pic:spPr>
                      </pic:pic>
                    </a:graphicData>
                  </a:graphic>
                </wp:inline>
              </w:drawing>
            </w:r>
          </w:p>
        </w:tc>
        <w:tc>
          <w:tcPr>
            <w:tcW w:w="4673" w:type="dxa"/>
            <w:vAlign w:val="center"/>
          </w:tcPr>
          <w:p w14:paraId="11E7DCCF" w14:textId="77777777" w:rsidR="00180A4E" w:rsidRPr="00924B24" w:rsidRDefault="00180A4E" w:rsidP="00021AB3">
            <w:pPr>
              <w:spacing w:line="360" w:lineRule="auto"/>
              <w:jc w:val="center"/>
              <w:rPr>
                <w:color w:val="000000"/>
                <w:spacing w:val="-20"/>
                <w:shd w:val="clear" w:color="auto" w:fill="FFFFFF"/>
              </w:rPr>
            </w:pPr>
            <w:r w:rsidRPr="002B5BF9">
              <w:rPr>
                <w:noProof/>
                <w:color w:val="000000"/>
                <w:spacing w:val="-20"/>
                <w:shd w:val="clear" w:color="auto" w:fill="FFFFFF"/>
              </w:rPr>
              <w:drawing>
                <wp:inline distT="0" distB="0" distL="0" distR="0" wp14:anchorId="3DDA015C" wp14:editId="6F72F2D9">
                  <wp:extent cx="1874682" cy="434378"/>
                  <wp:effectExtent l="0" t="0" r="0" b="3810"/>
                  <wp:docPr id="263" name="Рисунок 2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descr="Изображение выглядит как текст&#10;&#10;Автоматически созданное описание"/>
                          <pic:cNvPicPr/>
                        </pic:nvPicPr>
                        <pic:blipFill>
                          <a:blip r:embed="rId248"/>
                          <a:stretch>
                            <a:fillRect/>
                          </a:stretch>
                        </pic:blipFill>
                        <pic:spPr>
                          <a:xfrm>
                            <a:off x="0" y="0"/>
                            <a:ext cx="1874682" cy="434378"/>
                          </a:xfrm>
                          <a:prstGeom prst="rect">
                            <a:avLst/>
                          </a:prstGeom>
                        </pic:spPr>
                      </pic:pic>
                    </a:graphicData>
                  </a:graphic>
                </wp:inline>
              </w:drawing>
            </w:r>
          </w:p>
        </w:tc>
      </w:tr>
    </w:tbl>
    <w:p w14:paraId="564F23D9" w14:textId="77777777" w:rsidR="00180A4E" w:rsidRPr="00A66B5C" w:rsidRDefault="00180A4E" w:rsidP="00180A4E">
      <w:pPr>
        <w:spacing w:line="360" w:lineRule="auto"/>
        <w:jc w:val="both"/>
        <w:rPr>
          <w:b/>
          <w:bCs/>
          <w:color w:val="000000" w:themeColor="text1"/>
          <w:spacing w:val="-20"/>
          <w:sz w:val="28"/>
          <w:szCs w:val="28"/>
        </w:rPr>
      </w:pPr>
    </w:p>
    <w:p w14:paraId="351F245C"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На уровне сюжета абсурдность ситуации передается переводчиками на русский язык при помощи </w:t>
      </w:r>
      <w:r w:rsidRPr="00490FEF">
        <w:rPr>
          <w:i/>
          <w:iCs/>
          <w:color w:val="000000" w:themeColor="text1"/>
          <w:spacing w:val="-20"/>
          <w:sz w:val="28"/>
          <w:szCs w:val="28"/>
        </w:rPr>
        <w:t>алогизмов</w:t>
      </w:r>
      <w:r w:rsidRPr="00490FEF">
        <w:rPr>
          <w:color w:val="000000" w:themeColor="text1"/>
          <w:spacing w:val="-20"/>
          <w:sz w:val="28"/>
          <w:szCs w:val="28"/>
        </w:rPr>
        <w:t>.</w:t>
      </w:r>
      <w:r w:rsidRPr="00A66B5C">
        <w:rPr>
          <w:color w:val="000000" w:themeColor="text1"/>
          <w:spacing w:val="-20"/>
          <w:sz w:val="28"/>
          <w:szCs w:val="28"/>
        </w:rPr>
        <w:t xml:space="preserve"> Наделяя главного героя стихотворения, тигра, антропоморфными признаками, переводчики повествуют русскоязычному читателю о том, что автор ведет разговор с тигром так, будто он является существом разумным. Из обращения автора к тигру читатель понимает, что тот может обладать эмоциями и совершать привычные для человека, но совершенно нелогичные и абсурдные для животного действия. Именно наделение тигра человеческими навыками делает стихотворение комичным и абсурдным, и переводчики, точно передав оригинальную мысль автора, успешно переводят стихотворение, избегая </w:t>
      </w:r>
      <w:r w:rsidRPr="00A66B5C">
        <w:rPr>
          <w:color w:val="000000" w:themeColor="text1"/>
          <w:spacing w:val="-20"/>
          <w:sz w:val="28"/>
          <w:szCs w:val="28"/>
        </w:rPr>
        <w:lastRenderedPageBreak/>
        <w:t xml:space="preserve">потерь релевантных элементов смысла. Так, при помощи приема алогизмов и иных языковых приемов переводчики успешно передают оригинальный текст на русский язык. </w:t>
      </w:r>
    </w:p>
    <w:p w14:paraId="06C29FD0"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На основании проведенного анализа переводов стихотворения </w:t>
      </w:r>
      <w:r w:rsidRPr="00A66B5C">
        <w:rPr>
          <w:i/>
          <w:iCs/>
          <w:color w:val="000000" w:themeColor="text1"/>
          <w:spacing w:val="-20"/>
          <w:sz w:val="28"/>
          <w:szCs w:val="28"/>
          <w:lang w:val="en-US"/>
        </w:rPr>
        <w:t>Tiger</w:t>
      </w:r>
      <w:r w:rsidRPr="00A66B5C">
        <w:rPr>
          <w:i/>
          <w:iCs/>
          <w:color w:val="000000" w:themeColor="text1"/>
          <w:spacing w:val="-20"/>
          <w:sz w:val="28"/>
          <w:szCs w:val="28"/>
        </w:rPr>
        <w:t xml:space="preserve">, </w:t>
      </w:r>
      <w:r w:rsidRPr="00A66B5C">
        <w:rPr>
          <w:i/>
          <w:iCs/>
          <w:color w:val="000000" w:themeColor="text1"/>
          <w:spacing w:val="-20"/>
          <w:sz w:val="28"/>
          <w:szCs w:val="28"/>
          <w:lang w:val="en-US"/>
        </w:rPr>
        <w:t>tiger</w:t>
      </w:r>
      <w:r w:rsidRPr="00A66B5C">
        <w:rPr>
          <w:i/>
          <w:iCs/>
          <w:color w:val="000000" w:themeColor="text1"/>
          <w:spacing w:val="-20"/>
          <w:sz w:val="28"/>
          <w:szCs w:val="28"/>
        </w:rPr>
        <w:t xml:space="preserve">, … </w:t>
      </w:r>
      <w:r w:rsidRPr="00A66B5C">
        <w:rPr>
          <w:color w:val="000000" w:themeColor="text1"/>
          <w:spacing w:val="-20"/>
          <w:sz w:val="28"/>
          <w:szCs w:val="28"/>
        </w:rPr>
        <w:t xml:space="preserve">можно сказать, что переводчики в уникальной манере удачно передали оригинальную прагматику автора, используя различные трансформационные и деформационные операции. Изменения, которые произошли в текстах перевода относительно текста оригинального стихотворения, никак не повлияли на полноценную передачу его смысловой составляющей.  </w:t>
      </w:r>
    </w:p>
    <w:p w14:paraId="73799F7D" w14:textId="77777777" w:rsidR="00180A4E" w:rsidRPr="00A66B5C"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Изучив переводы стихотворений </w:t>
      </w:r>
      <w:r w:rsidRPr="00A66B5C">
        <w:rPr>
          <w:i/>
          <w:iCs/>
          <w:color w:val="000000" w:themeColor="text1"/>
          <w:spacing w:val="-20"/>
          <w:sz w:val="28"/>
          <w:szCs w:val="28"/>
          <w:lang w:val="en-US"/>
        </w:rPr>
        <w:t>The</w:t>
      </w:r>
      <w:r w:rsidRPr="00A66B5C">
        <w:rPr>
          <w:i/>
          <w:iCs/>
          <w:color w:val="000000" w:themeColor="text1"/>
          <w:spacing w:val="-20"/>
          <w:sz w:val="28"/>
          <w:szCs w:val="28"/>
        </w:rPr>
        <w:t xml:space="preserve"> </w:t>
      </w:r>
      <w:r w:rsidRPr="00A66B5C">
        <w:rPr>
          <w:i/>
          <w:iCs/>
          <w:color w:val="000000" w:themeColor="text1"/>
          <w:spacing w:val="-20"/>
          <w:sz w:val="28"/>
          <w:szCs w:val="28"/>
          <w:lang w:val="en-US"/>
        </w:rPr>
        <w:t>Lion</w:t>
      </w:r>
      <w:r w:rsidRPr="00A66B5C">
        <w:rPr>
          <w:i/>
          <w:iCs/>
          <w:color w:val="000000" w:themeColor="text1"/>
          <w:spacing w:val="-20"/>
          <w:sz w:val="28"/>
          <w:szCs w:val="28"/>
        </w:rPr>
        <w:t xml:space="preserve"> </w:t>
      </w:r>
      <w:r w:rsidRPr="00A66B5C">
        <w:rPr>
          <w:color w:val="000000" w:themeColor="text1"/>
          <w:spacing w:val="-20"/>
          <w:sz w:val="28"/>
          <w:szCs w:val="28"/>
        </w:rPr>
        <w:t>и</w:t>
      </w:r>
      <w:r w:rsidRPr="00A66B5C">
        <w:rPr>
          <w:i/>
          <w:iCs/>
          <w:color w:val="000000" w:themeColor="text1"/>
          <w:spacing w:val="-20"/>
          <w:sz w:val="28"/>
          <w:szCs w:val="28"/>
        </w:rPr>
        <w:t xml:space="preserve"> </w:t>
      </w:r>
      <w:r w:rsidRPr="00A66B5C">
        <w:rPr>
          <w:i/>
          <w:iCs/>
          <w:color w:val="000000" w:themeColor="text1"/>
          <w:spacing w:val="-20"/>
          <w:sz w:val="28"/>
          <w:szCs w:val="28"/>
          <w:lang w:val="en-US"/>
        </w:rPr>
        <w:t>Tiger</w:t>
      </w:r>
      <w:r w:rsidRPr="00A66B5C">
        <w:rPr>
          <w:i/>
          <w:iCs/>
          <w:color w:val="000000" w:themeColor="text1"/>
          <w:spacing w:val="-20"/>
          <w:sz w:val="28"/>
          <w:szCs w:val="28"/>
        </w:rPr>
        <w:t xml:space="preserve">, </w:t>
      </w:r>
      <w:r w:rsidRPr="00A66B5C">
        <w:rPr>
          <w:i/>
          <w:iCs/>
          <w:color w:val="000000" w:themeColor="text1"/>
          <w:spacing w:val="-20"/>
          <w:sz w:val="28"/>
          <w:szCs w:val="28"/>
          <w:lang w:val="en-US"/>
        </w:rPr>
        <w:t>tiger</w:t>
      </w:r>
      <w:r w:rsidRPr="00A66B5C">
        <w:rPr>
          <w:i/>
          <w:iCs/>
          <w:color w:val="000000" w:themeColor="text1"/>
          <w:spacing w:val="-20"/>
          <w:sz w:val="28"/>
          <w:szCs w:val="28"/>
        </w:rPr>
        <w:t>, …</w:t>
      </w:r>
      <w:r w:rsidRPr="00A66B5C">
        <w:rPr>
          <w:color w:val="000000" w:themeColor="text1"/>
          <w:spacing w:val="-20"/>
          <w:sz w:val="28"/>
          <w:szCs w:val="28"/>
        </w:rPr>
        <w:t xml:space="preserve">, а также проанализировав иные стихотворения С. Миллигана, к которым можно обратиться в Приложении 1, мы пришли к выводу о том, что в случае со стихотворениями данного автора переводчикам необходимо не только понимать основную идею, заложенную в оригинальных стихотворениях, но и учитывать языковую игру на </w:t>
      </w:r>
      <w:r>
        <w:rPr>
          <w:color w:val="000000" w:themeColor="text1"/>
          <w:spacing w:val="-20"/>
          <w:sz w:val="28"/>
          <w:szCs w:val="28"/>
        </w:rPr>
        <w:t>всех уровнях языка</w:t>
      </w:r>
      <w:r w:rsidRPr="00A66B5C">
        <w:rPr>
          <w:color w:val="000000" w:themeColor="text1"/>
          <w:spacing w:val="-20"/>
          <w:sz w:val="28"/>
          <w:szCs w:val="28"/>
        </w:rPr>
        <w:t xml:space="preserve">, которая является одним из ключевых элементов передачи комичности сюжета и реализации прагматической направленности рассматриваемых текстов. Так, использование различных трансформационных и деформационных операций могут способствовать наиболее успешной передачи абсурдистских поэтических текстов С. Миллигана на русский язык. </w:t>
      </w:r>
    </w:p>
    <w:p w14:paraId="1BE86FB4" w14:textId="77777777" w:rsidR="00180A4E" w:rsidRPr="0093301F" w:rsidRDefault="00180A4E" w:rsidP="00180A4E">
      <w:pPr>
        <w:spacing w:line="360" w:lineRule="auto"/>
        <w:ind w:firstLine="709"/>
        <w:jc w:val="both"/>
        <w:rPr>
          <w:color w:val="000000" w:themeColor="text1"/>
          <w:spacing w:val="-20"/>
          <w:sz w:val="28"/>
          <w:szCs w:val="28"/>
        </w:rPr>
      </w:pPr>
      <w:bookmarkStart w:id="19" w:name="_Hlk104213946"/>
      <w:r w:rsidRPr="00A66B5C">
        <w:rPr>
          <w:color w:val="000000" w:themeColor="text1"/>
          <w:spacing w:val="-20"/>
          <w:sz w:val="28"/>
          <w:szCs w:val="28"/>
        </w:rPr>
        <w:t xml:space="preserve">В результате анализа переводов стихотворений Л. Кэрролла, Э. Лира и С. Миллигана было выявлено, что </w:t>
      </w:r>
      <w:r>
        <w:rPr>
          <w:color w:val="000000" w:themeColor="text1"/>
          <w:spacing w:val="-20"/>
          <w:sz w:val="28"/>
          <w:szCs w:val="28"/>
        </w:rPr>
        <w:t>реализация прагматической направленности рассмотренных абсурдистских текстов, заключающаяся в намеренном несоблюдении принципов кооперации Г. П. Грайса, а также передача их стилистических особенностей осуществлялась переводчиками посредством использования различных игровых приемов на всех уровнях языка. В</w:t>
      </w:r>
      <w:r w:rsidRPr="00A66B5C">
        <w:rPr>
          <w:color w:val="000000" w:themeColor="text1"/>
          <w:spacing w:val="-20"/>
          <w:sz w:val="28"/>
          <w:szCs w:val="28"/>
        </w:rPr>
        <w:t xml:space="preserve"> целях </w:t>
      </w:r>
      <w:r>
        <w:rPr>
          <w:color w:val="000000" w:themeColor="text1"/>
          <w:spacing w:val="-20"/>
          <w:sz w:val="28"/>
          <w:szCs w:val="28"/>
        </w:rPr>
        <w:t xml:space="preserve">наиболее </w:t>
      </w:r>
      <w:r w:rsidRPr="00A66B5C">
        <w:rPr>
          <w:color w:val="000000" w:themeColor="text1"/>
          <w:spacing w:val="-20"/>
          <w:sz w:val="28"/>
          <w:szCs w:val="28"/>
        </w:rPr>
        <w:t xml:space="preserve">успешной передачи </w:t>
      </w:r>
      <w:r>
        <w:rPr>
          <w:color w:val="000000" w:themeColor="text1"/>
          <w:spacing w:val="-20"/>
          <w:sz w:val="28"/>
          <w:szCs w:val="28"/>
        </w:rPr>
        <w:t xml:space="preserve">прагмастилистических особенностей </w:t>
      </w:r>
      <w:r w:rsidRPr="00A66B5C">
        <w:rPr>
          <w:color w:val="000000" w:themeColor="text1"/>
          <w:spacing w:val="-20"/>
          <w:sz w:val="28"/>
          <w:szCs w:val="28"/>
        </w:rPr>
        <w:t xml:space="preserve">рассматриваемых текстов на русский язык переводчиками было использовано </w:t>
      </w:r>
      <w:bookmarkEnd w:id="19"/>
      <w:r w:rsidRPr="00A66B5C">
        <w:rPr>
          <w:color w:val="000000" w:themeColor="text1"/>
          <w:spacing w:val="-20"/>
          <w:sz w:val="28"/>
          <w:szCs w:val="28"/>
        </w:rPr>
        <w:t xml:space="preserve">большое количество различных трансформационных и деформационных операций. По результатам подсчетов, наиболее распространенными трансформациями, использованными переводчиками для передачи абсурдистских поэтических текстов на русский язык, являются </w:t>
      </w:r>
      <w:r>
        <w:rPr>
          <w:color w:val="000000" w:themeColor="text1"/>
          <w:spacing w:val="-20"/>
          <w:sz w:val="28"/>
          <w:szCs w:val="28"/>
        </w:rPr>
        <w:t>грамматические замены</w:t>
      </w:r>
      <w:r w:rsidRPr="00442F8B">
        <w:rPr>
          <w:color w:val="000000" w:themeColor="text1"/>
          <w:spacing w:val="-20"/>
          <w:sz w:val="28"/>
          <w:szCs w:val="28"/>
        </w:rPr>
        <w:t xml:space="preserve"> (</w:t>
      </w:r>
      <w:r>
        <w:rPr>
          <w:color w:val="000000" w:themeColor="text1"/>
          <w:spacing w:val="-20"/>
          <w:sz w:val="28"/>
          <w:szCs w:val="28"/>
        </w:rPr>
        <w:t>22</w:t>
      </w:r>
      <w:r w:rsidRPr="00442F8B">
        <w:rPr>
          <w:color w:val="000000" w:themeColor="text1"/>
          <w:spacing w:val="-20"/>
          <w:sz w:val="28"/>
          <w:szCs w:val="28"/>
        </w:rPr>
        <w:t xml:space="preserve">%), </w:t>
      </w:r>
      <w:r>
        <w:rPr>
          <w:color w:val="000000" w:themeColor="text1"/>
          <w:spacing w:val="-20"/>
          <w:sz w:val="28"/>
          <w:szCs w:val="28"/>
        </w:rPr>
        <w:t>генерализация</w:t>
      </w:r>
      <w:r w:rsidRPr="00442F8B">
        <w:rPr>
          <w:color w:val="000000" w:themeColor="text1"/>
          <w:spacing w:val="-20"/>
          <w:sz w:val="28"/>
          <w:szCs w:val="28"/>
        </w:rPr>
        <w:t xml:space="preserve"> (1</w:t>
      </w:r>
      <w:r>
        <w:rPr>
          <w:color w:val="000000" w:themeColor="text1"/>
          <w:spacing w:val="-20"/>
          <w:sz w:val="28"/>
          <w:szCs w:val="28"/>
        </w:rPr>
        <w:t>7</w:t>
      </w:r>
      <w:r w:rsidRPr="00442F8B">
        <w:rPr>
          <w:color w:val="000000" w:themeColor="text1"/>
          <w:spacing w:val="-20"/>
          <w:sz w:val="28"/>
          <w:szCs w:val="28"/>
        </w:rPr>
        <w:t xml:space="preserve">%), </w:t>
      </w:r>
      <w:r>
        <w:rPr>
          <w:color w:val="000000" w:themeColor="text1"/>
          <w:spacing w:val="-20"/>
          <w:sz w:val="28"/>
          <w:szCs w:val="28"/>
        </w:rPr>
        <w:t xml:space="preserve">транслитерация </w:t>
      </w:r>
      <w:r w:rsidRPr="00442F8B">
        <w:rPr>
          <w:color w:val="000000" w:themeColor="text1"/>
          <w:spacing w:val="-20"/>
          <w:sz w:val="28"/>
          <w:szCs w:val="28"/>
        </w:rPr>
        <w:t>(1</w:t>
      </w:r>
      <w:r>
        <w:rPr>
          <w:color w:val="000000" w:themeColor="text1"/>
          <w:spacing w:val="-20"/>
          <w:sz w:val="28"/>
          <w:szCs w:val="28"/>
        </w:rPr>
        <w:t>3</w:t>
      </w:r>
      <w:r w:rsidRPr="00442F8B">
        <w:rPr>
          <w:color w:val="000000" w:themeColor="text1"/>
          <w:spacing w:val="-20"/>
          <w:sz w:val="28"/>
          <w:szCs w:val="28"/>
        </w:rPr>
        <w:t xml:space="preserve">%), а также </w:t>
      </w:r>
      <w:r>
        <w:rPr>
          <w:color w:val="000000" w:themeColor="text1"/>
          <w:spacing w:val="-20"/>
          <w:sz w:val="28"/>
          <w:szCs w:val="28"/>
        </w:rPr>
        <w:t>конкретизация</w:t>
      </w:r>
      <w:r w:rsidRPr="00442F8B">
        <w:rPr>
          <w:color w:val="000000" w:themeColor="text1"/>
          <w:spacing w:val="-20"/>
          <w:sz w:val="28"/>
          <w:szCs w:val="28"/>
        </w:rPr>
        <w:t xml:space="preserve"> (1</w:t>
      </w:r>
      <w:r>
        <w:rPr>
          <w:color w:val="000000" w:themeColor="text1"/>
          <w:spacing w:val="-20"/>
          <w:sz w:val="28"/>
          <w:szCs w:val="28"/>
        </w:rPr>
        <w:t>1</w:t>
      </w:r>
      <w:r w:rsidRPr="00442F8B">
        <w:rPr>
          <w:color w:val="000000" w:themeColor="text1"/>
          <w:spacing w:val="-20"/>
          <w:sz w:val="28"/>
          <w:szCs w:val="28"/>
        </w:rPr>
        <w:t xml:space="preserve">%) и </w:t>
      </w:r>
      <w:r>
        <w:rPr>
          <w:color w:val="000000" w:themeColor="text1"/>
          <w:spacing w:val="-20"/>
          <w:sz w:val="28"/>
          <w:szCs w:val="28"/>
        </w:rPr>
        <w:t>перестановка</w:t>
      </w:r>
      <w:r w:rsidRPr="00442F8B">
        <w:rPr>
          <w:color w:val="000000" w:themeColor="text1"/>
          <w:spacing w:val="-20"/>
          <w:sz w:val="28"/>
          <w:szCs w:val="28"/>
        </w:rPr>
        <w:t xml:space="preserve"> (9%). Преобладающими деформациями в текстах перевода являются </w:t>
      </w:r>
      <w:r>
        <w:rPr>
          <w:color w:val="000000" w:themeColor="text1"/>
          <w:spacing w:val="-20"/>
          <w:sz w:val="28"/>
          <w:szCs w:val="28"/>
        </w:rPr>
        <w:t>расширение стилистического средства</w:t>
      </w:r>
      <w:r w:rsidRPr="00442F8B">
        <w:rPr>
          <w:color w:val="000000" w:themeColor="text1"/>
          <w:spacing w:val="-20"/>
          <w:sz w:val="28"/>
          <w:szCs w:val="28"/>
        </w:rPr>
        <w:t xml:space="preserve"> (</w:t>
      </w:r>
      <w:r>
        <w:rPr>
          <w:color w:val="000000" w:themeColor="text1"/>
          <w:spacing w:val="-20"/>
          <w:sz w:val="28"/>
          <w:szCs w:val="28"/>
        </w:rPr>
        <w:t>24</w:t>
      </w:r>
      <w:r w:rsidRPr="00442F8B">
        <w:rPr>
          <w:color w:val="000000" w:themeColor="text1"/>
          <w:spacing w:val="-20"/>
          <w:sz w:val="28"/>
          <w:szCs w:val="28"/>
        </w:rPr>
        <w:t xml:space="preserve">%), </w:t>
      </w:r>
      <w:r>
        <w:rPr>
          <w:color w:val="000000" w:themeColor="text1"/>
          <w:spacing w:val="-20"/>
          <w:sz w:val="28"/>
          <w:szCs w:val="28"/>
        </w:rPr>
        <w:t>опущение</w:t>
      </w:r>
      <w:r w:rsidRPr="00442F8B">
        <w:rPr>
          <w:color w:val="000000" w:themeColor="text1"/>
          <w:spacing w:val="-20"/>
          <w:sz w:val="28"/>
          <w:szCs w:val="28"/>
        </w:rPr>
        <w:t xml:space="preserve"> (</w:t>
      </w:r>
      <w:r>
        <w:rPr>
          <w:color w:val="000000" w:themeColor="text1"/>
          <w:spacing w:val="-20"/>
          <w:sz w:val="28"/>
          <w:szCs w:val="28"/>
        </w:rPr>
        <w:t>18%</w:t>
      </w:r>
      <w:r w:rsidRPr="00442F8B">
        <w:rPr>
          <w:color w:val="000000" w:themeColor="text1"/>
          <w:spacing w:val="-20"/>
          <w:sz w:val="28"/>
          <w:szCs w:val="28"/>
        </w:rPr>
        <w:t xml:space="preserve">), </w:t>
      </w:r>
      <w:r>
        <w:rPr>
          <w:color w:val="000000" w:themeColor="text1"/>
          <w:spacing w:val="-20"/>
          <w:sz w:val="28"/>
          <w:szCs w:val="28"/>
        </w:rPr>
        <w:t>добавление</w:t>
      </w:r>
      <w:r w:rsidRPr="00442F8B">
        <w:rPr>
          <w:color w:val="000000" w:themeColor="text1"/>
          <w:spacing w:val="-20"/>
          <w:sz w:val="28"/>
          <w:szCs w:val="28"/>
        </w:rPr>
        <w:t xml:space="preserve"> (1</w:t>
      </w:r>
      <w:r>
        <w:rPr>
          <w:color w:val="000000" w:themeColor="text1"/>
          <w:spacing w:val="-20"/>
          <w:sz w:val="28"/>
          <w:szCs w:val="28"/>
        </w:rPr>
        <w:t>8</w:t>
      </w:r>
      <w:r w:rsidRPr="00442F8B">
        <w:rPr>
          <w:color w:val="000000" w:themeColor="text1"/>
          <w:spacing w:val="-20"/>
          <w:sz w:val="28"/>
          <w:szCs w:val="28"/>
        </w:rPr>
        <w:t xml:space="preserve">%), </w:t>
      </w:r>
      <w:r>
        <w:rPr>
          <w:color w:val="000000" w:themeColor="text1"/>
          <w:spacing w:val="-20"/>
          <w:sz w:val="28"/>
          <w:szCs w:val="28"/>
        </w:rPr>
        <w:t>компенсация</w:t>
      </w:r>
      <w:r w:rsidRPr="00442F8B">
        <w:rPr>
          <w:color w:val="000000" w:themeColor="text1"/>
          <w:spacing w:val="-20"/>
          <w:sz w:val="28"/>
          <w:szCs w:val="28"/>
        </w:rPr>
        <w:t xml:space="preserve"> (11%) и </w:t>
      </w:r>
      <w:r>
        <w:rPr>
          <w:color w:val="000000" w:themeColor="text1"/>
          <w:spacing w:val="-20"/>
          <w:sz w:val="28"/>
          <w:szCs w:val="28"/>
        </w:rPr>
        <w:t>модуляция</w:t>
      </w:r>
      <w:r w:rsidRPr="00442F8B">
        <w:rPr>
          <w:color w:val="000000" w:themeColor="text1"/>
          <w:spacing w:val="-20"/>
          <w:sz w:val="28"/>
          <w:szCs w:val="28"/>
        </w:rPr>
        <w:t xml:space="preserve"> (</w:t>
      </w:r>
      <w:r>
        <w:rPr>
          <w:color w:val="000000" w:themeColor="text1"/>
          <w:spacing w:val="-20"/>
          <w:sz w:val="28"/>
          <w:szCs w:val="28"/>
        </w:rPr>
        <w:t>9</w:t>
      </w:r>
      <w:r w:rsidRPr="00442F8B">
        <w:rPr>
          <w:color w:val="000000" w:themeColor="text1"/>
          <w:spacing w:val="-20"/>
          <w:sz w:val="28"/>
          <w:szCs w:val="28"/>
        </w:rPr>
        <w:t>%).</w:t>
      </w:r>
      <w:r w:rsidRPr="00A66B5C">
        <w:rPr>
          <w:color w:val="000000" w:themeColor="text1"/>
          <w:spacing w:val="-20"/>
          <w:sz w:val="28"/>
          <w:szCs w:val="28"/>
        </w:rPr>
        <w:t xml:space="preserve"> Сводные диаграммы частотности </w:t>
      </w:r>
      <w:r w:rsidRPr="00A66B5C">
        <w:rPr>
          <w:color w:val="000000" w:themeColor="text1"/>
          <w:spacing w:val="-20"/>
          <w:sz w:val="28"/>
          <w:szCs w:val="28"/>
        </w:rPr>
        <w:lastRenderedPageBreak/>
        <w:t>употребления вышеупомянутых и иных трансформаций и деформаций при переводе англоязычной поэзии абсурда на русский язык отражены в Приложении 2.</w:t>
      </w:r>
    </w:p>
    <w:p w14:paraId="3F121871" w14:textId="77777777" w:rsidR="00180A4E" w:rsidRDefault="00180A4E" w:rsidP="00180A4E">
      <w:pPr>
        <w:pStyle w:val="a3"/>
        <w:spacing w:line="360" w:lineRule="auto"/>
        <w:ind w:left="0"/>
        <w:jc w:val="center"/>
        <w:rPr>
          <w:b/>
          <w:bCs/>
          <w:spacing w:val="-20"/>
          <w:sz w:val="28"/>
          <w:szCs w:val="28"/>
        </w:rPr>
      </w:pPr>
    </w:p>
    <w:p w14:paraId="34408EE7" w14:textId="77777777" w:rsidR="00180A4E" w:rsidRDefault="00180A4E" w:rsidP="00180A4E">
      <w:pPr>
        <w:pStyle w:val="a3"/>
        <w:spacing w:line="360" w:lineRule="auto"/>
        <w:ind w:left="0"/>
        <w:jc w:val="center"/>
        <w:rPr>
          <w:b/>
          <w:bCs/>
          <w:spacing w:val="-20"/>
          <w:sz w:val="28"/>
          <w:szCs w:val="28"/>
        </w:rPr>
      </w:pPr>
      <w:bookmarkStart w:id="20" w:name="_Hlk104357869"/>
    </w:p>
    <w:p w14:paraId="2BB70451" w14:textId="77777777" w:rsidR="00180A4E" w:rsidRDefault="00180A4E" w:rsidP="00180A4E">
      <w:pPr>
        <w:pStyle w:val="a3"/>
        <w:spacing w:line="360" w:lineRule="auto"/>
        <w:ind w:left="0"/>
        <w:jc w:val="center"/>
        <w:rPr>
          <w:b/>
          <w:bCs/>
          <w:spacing w:val="-20"/>
          <w:sz w:val="28"/>
          <w:szCs w:val="28"/>
        </w:rPr>
      </w:pPr>
    </w:p>
    <w:p w14:paraId="272D6D72" w14:textId="77777777" w:rsidR="00180A4E" w:rsidRDefault="00180A4E" w:rsidP="00180A4E">
      <w:pPr>
        <w:pStyle w:val="a3"/>
        <w:spacing w:line="360" w:lineRule="auto"/>
        <w:ind w:left="0"/>
        <w:jc w:val="center"/>
        <w:rPr>
          <w:b/>
          <w:bCs/>
          <w:spacing w:val="-20"/>
          <w:sz w:val="28"/>
          <w:szCs w:val="28"/>
        </w:rPr>
      </w:pPr>
    </w:p>
    <w:p w14:paraId="14CC75F9" w14:textId="77777777" w:rsidR="00180A4E" w:rsidRDefault="00180A4E" w:rsidP="00180A4E">
      <w:pPr>
        <w:pStyle w:val="a3"/>
        <w:spacing w:line="360" w:lineRule="auto"/>
        <w:ind w:left="0"/>
        <w:jc w:val="center"/>
        <w:rPr>
          <w:b/>
          <w:bCs/>
          <w:spacing w:val="-20"/>
          <w:sz w:val="28"/>
          <w:szCs w:val="28"/>
        </w:rPr>
      </w:pPr>
    </w:p>
    <w:p w14:paraId="02D696D8" w14:textId="77777777" w:rsidR="00180A4E" w:rsidRDefault="00180A4E" w:rsidP="00180A4E">
      <w:pPr>
        <w:pStyle w:val="a3"/>
        <w:spacing w:line="360" w:lineRule="auto"/>
        <w:ind w:left="0"/>
        <w:jc w:val="center"/>
        <w:rPr>
          <w:b/>
          <w:bCs/>
          <w:spacing w:val="-20"/>
          <w:sz w:val="28"/>
          <w:szCs w:val="28"/>
        </w:rPr>
      </w:pPr>
    </w:p>
    <w:p w14:paraId="7D659795" w14:textId="77777777" w:rsidR="00180A4E" w:rsidRDefault="00180A4E" w:rsidP="00180A4E">
      <w:pPr>
        <w:pStyle w:val="a3"/>
        <w:spacing w:line="360" w:lineRule="auto"/>
        <w:ind w:left="0"/>
        <w:jc w:val="center"/>
        <w:rPr>
          <w:b/>
          <w:bCs/>
          <w:spacing w:val="-20"/>
          <w:sz w:val="28"/>
          <w:szCs w:val="28"/>
        </w:rPr>
      </w:pPr>
    </w:p>
    <w:p w14:paraId="3D753B66" w14:textId="77777777" w:rsidR="00180A4E" w:rsidRDefault="00180A4E" w:rsidP="00180A4E">
      <w:pPr>
        <w:pStyle w:val="a3"/>
        <w:spacing w:line="360" w:lineRule="auto"/>
        <w:ind w:left="0"/>
        <w:jc w:val="center"/>
        <w:rPr>
          <w:b/>
          <w:bCs/>
          <w:spacing w:val="-20"/>
          <w:sz w:val="28"/>
          <w:szCs w:val="28"/>
        </w:rPr>
      </w:pPr>
    </w:p>
    <w:p w14:paraId="557483CE" w14:textId="77777777" w:rsidR="00180A4E" w:rsidRDefault="00180A4E" w:rsidP="00180A4E">
      <w:pPr>
        <w:pStyle w:val="a3"/>
        <w:spacing w:line="360" w:lineRule="auto"/>
        <w:ind w:left="0"/>
        <w:jc w:val="center"/>
        <w:rPr>
          <w:b/>
          <w:bCs/>
          <w:spacing w:val="-20"/>
          <w:sz w:val="28"/>
          <w:szCs w:val="28"/>
        </w:rPr>
      </w:pPr>
    </w:p>
    <w:p w14:paraId="71F1682C" w14:textId="77777777" w:rsidR="00180A4E" w:rsidRDefault="00180A4E" w:rsidP="00180A4E">
      <w:pPr>
        <w:pStyle w:val="a3"/>
        <w:spacing w:line="360" w:lineRule="auto"/>
        <w:ind w:left="0"/>
        <w:jc w:val="center"/>
        <w:rPr>
          <w:b/>
          <w:bCs/>
          <w:spacing w:val="-20"/>
          <w:sz w:val="28"/>
          <w:szCs w:val="28"/>
        </w:rPr>
      </w:pPr>
    </w:p>
    <w:p w14:paraId="5536673B" w14:textId="77777777" w:rsidR="00180A4E" w:rsidRDefault="00180A4E" w:rsidP="00180A4E">
      <w:pPr>
        <w:pStyle w:val="a3"/>
        <w:spacing w:line="360" w:lineRule="auto"/>
        <w:ind w:left="0"/>
        <w:jc w:val="center"/>
        <w:rPr>
          <w:b/>
          <w:bCs/>
          <w:spacing w:val="-20"/>
          <w:sz w:val="28"/>
          <w:szCs w:val="28"/>
        </w:rPr>
      </w:pPr>
    </w:p>
    <w:p w14:paraId="23231708" w14:textId="77777777" w:rsidR="00180A4E" w:rsidRDefault="00180A4E" w:rsidP="00180A4E">
      <w:pPr>
        <w:pStyle w:val="a3"/>
        <w:spacing w:line="360" w:lineRule="auto"/>
        <w:ind w:left="0"/>
        <w:jc w:val="center"/>
        <w:rPr>
          <w:b/>
          <w:bCs/>
          <w:spacing w:val="-20"/>
          <w:sz w:val="28"/>
          <w:szCs w:val="28"/>
        </w:rPr>
      </w:pPr>
    </w:p>
    <w:p w14:paraId="14374428" w14:textId="77777777" w:rsidR="00180A4E" w:rsidRDefault="00180A4E" w:rsidP="00180A4E">
      <w:pPr>
        <w:pStyle w:val="a3"/>
        <w:spacing w:line="360" w:lineRule="auto"/>
        <w:ind w:left="0"/>
        <w:jc w:val="center"/>
        <w:rPr>
          <w:b/>
          <w:bCs/>
          <w:spacing w:val="-20"/>
          <w:sz w:val="28"/>
          <w:szCs w:val="28"/>
        </w:rPr>
      </w:pPr>
    </w:p>
    <w:p w14:paraId="273E797D" w14:textId="77777777" w:rsidR="00180A4E" w:rsidRDefault="00180A4E" w:rsidP="00180A4E">
      <w:pPr>
        <w:pStyle w:val="a3"/>
        <w:spacing w:line="360" w:lineRule="auto"/>
        <w:ind w:left="0"/>
        <w:jc w:val="center"/>
        <w:rPr>
          <w:b/>
          <w:bCs/>
          <w:spacing w:val="-20"/>
          <w:sz w:val="28"/>
          <w:szCs w:val="28"/>
        </w:rPr>
      </w:pPr>
    </w:p>
    <w:p w14:paraId="22C78AC7" w14:textId="77777777" w:rsidR="00180A4E" w:rsidRDefault="00180A4E" w:rsidP="00180A4E">
      <w:pPr>
        <w:pStyle w:val="a3"/>
        <w:spacing w:line="360" w:lineRule="auto"/>
        <w:ind w:left="0"/>
        <w:jc w:val="center"/>
        <w:rPr>
          <w:b/>
          <w:bCs/>
          <w:spacing w:val="-20"/>
          <w:sz w:val="28"/>
          <w:szCs w:val="28"/>
        </w:rPr>
      </w:pPr>
    </w:p>
    <w:p w14:paraId="5C23AA04" w14:textId="77777777" w:rsidR="00180A4E" w:rsidRDefault="00180A4E" w:rsidP="00180A4E">
      <w:pPr>
        <w:pStyle w:val="a3"/>
        <w:spacing w:line="360" w:lineRule="auto"/>
        <w:ind w:left="0"/>
        <w:jc w:val="center"/>
        <w:rPr>
          <w:b/>
          <w:bCs/>
          <w:spacing w:val="-20"/>
          <w:sz w:val="28"/>
          <w:szCs w:val="28"/>
        </w:rPr>
      </w:pPr>
    </w:p>
    <w:p w14:paraId="5F3E3E5B" w14:textId="77777777" w:rsidR="00180A4E" w:rsidRDefault="00180A4E" w:rsidP="00180A4E">
      <w:pPr>
        <w:pStyle w:val="a3"/>
        <w:spacing w:line="360" w:lineRule="auto"/>
        <w:ind w:left="0"/>
        <w:jc w:val="center"/>
        <w:rPr>
          <w:b/>
          <w:bCs/>
          <w:spacing w:val="-20"/>
          <w:sz w:val="28"/>
          <w:szCs w:val="28"/>
        </w:rPr>
      </w:pPr>
    </w:p>
    <w:p w14:paraId="71EB2044" w14:textId="77777777" w:rsidR="00180A4E" w:rsidRDefault="00180A4E" w:rsidP="00180A4E">
      <w:pPr>
        <w:pStyle w:val="a3"/>
        <w:spacing w:line="360" w:lineRule="auto"/>
        <w:ind w:left="0"/>
        <w:jc w:val="center"/>
        <w:rPr>
          <w:b/>
          <w:bCs/>
          <w:spacing w:val="-20"/>
          <w:sz w:val="28"/>
          <w:szCs w:val="28"/>
        </w:rPr>
      </w:pPr>
    </w:p>
    <w:p w14:paraId="6441D087" w14:textId="77777777" w:rsidR="00180A4E" w:rsidRDefault="00180A4E" w:rsidP="00180A4E">
      <w:pPr>
        <w:pStyle w:val="a3"/>
        <w:spacing w:line="360" w:lineRule="auto"/>
        <w:ind w:left="0"/>
        <w:jc w:val="center"/>
        <w:rPr>
          <w:b/>
          <w:bCs/>
          <w:spacing w:val="-20"/>
          <w:sz w:val="28"/>
          <w:szCs w:val="28"/>
        </w:rPr>
      </w:pPr>
    </w:p>
    <w:p w14:paraId="4BE9C6C0" w14:textId="77777777" w:rsidR="00180A4E" w:rsidRDefault="00180A4E" w:rsidP="00180A4E">
      <w:pPr>
        <w:pStyle w:val="a3"/>
        <w:spacing w:line="360" w:lineRule="auto"/>
        <w:ind w:left="0"/>
        <w:jc w:val="center"/>
        <w:rPr>
          <w:b/>
          <w:bCs/>
          <w:spacing w:val="-20"/>
          <w:sz w:val="28"/>
          <w:szCs w:val="28"/>
        </w:rPr>
      </w:pPr>
    </w:p>
    <w:p w14:paraId="627A8951" w14:textId="77777777" w:rsidR="00180A4E" w:rsidRDefault="00180A4E" w:rsidP="00180A4E">
      <w:pPr>
        <w:pStyle w:val="a3"/>
        <w:spacing w:line="360" w:lineRule="auto"/>
        <w:ind w:left="0"/>
        <w:jc w:val="center"/>
        <w:rPr>
          <w:b/>
          <w:bCs/>
          <w:spacing w:val="-20"/>
          <w:sz w:val="28"/>
          <w:szCs w:val="28"/>
        </w:rPr>
      </w:pPr>
    </w:p>
    <w:p w14:paraId="11F2D2E7" w14:textId="77777777" w:rsidR="00180A4E" w:rsidRDefault="00180A4E" w:rsidP="00180A4E">
      <w:pPr>
        <w:pStyle w:val="a3"/>
        <w:spacing w:line="360" w:lineRule="auto"/>
        <w:ind w:left="0"/>
        <w:jc w:val="center"/>
        <w:rPr>
          <w:b/>
          <w:bCs/>
          <w:spacing w:val="-20"/>
          <w:sz w:val="28"/>
          <w:szCs w:val="28"/>
        </w:rPr>
      </w:pPr>
    </w:p>
    <w:p w14:paraId="2B919FAB" w14:textId="77777777" w:rsidR="00180A4E" w:rsidRDefault="00180A4E" w:rsidP="00180A4E">
      <w:pPr>
        <w:pStyle w:val="a3"/>
        <w:spacing w:line="360" w:lineRule="auto"/>
        <w:ind w:left="0"/>
        <w:jc w:val="center"/>
        <w:rPr>
          <w:b/>
          <w:bCs/>
          <w:spacing w:val="-20"/>
          <w:sz w:val="28"/>
          <w:szCs w:val="28"/>
        </w:rPr>
      </w:pPr>
    </w:p>
    <w:p w14:paraId="0CA71BFF" w14:textId="77777777" w:rsidR="00180A4E" w:rsidRDefault="00180A4E" w:rsidP="00180A4E">
      <w:pPr>
        <w:pStyle w:val="a3"/>
        <w:spacing w:line="360" w:lineRule="auto"/>
        <w:ind w:left="0"/>
        <w:jc w:val="center"/>
        <w:rPr>
          <w:b/>
          <w:bCs/>
          <w:spacing w:val="-20"/>
          <w:sz w:val="28"/>
          <w:szCs w:val="28"/>
        </w:rPr>
      </w:pPr>
    </w:p>
    <w:p w14:paraId="01E9B3F2" w14:textId="77777777" w:rsidR="00180A4E" w:rsidRDefault="00180A4E" w:rsidP="00180A4E">
      <w:pPr>
        <w:pStyle w:val="a3"/>
        <w:spacing w:line="360" w:lineRule="auto"/>
        <w:ind w:left="0"/>
        <w:jc w:val="center"/>
        <w:rPr>
          <w:b/>
          <w:bCs/>
          <w:spacing w:val="-20"/>
          <w:sz w:val="28"/>
          <w:szCs w:val="28"/>
        </w:rPr>
      </w:pPr>
    </w:p>
    <w:p w14:paraId="7DA90821" w14:textId="77777777" w:rsidR="00180A4E" w:rsidRDefault="00180A4E" w:rsidP="00180A4E">
      <w:pPr>
        <w:pStyle w:val="a3"/>
        <w:spacing w:line="360" w:lineRule="auto"/>
        <w:ind w:left="0"/>
        <w:jc w:val="center"/>
        <w:rPr>
          <w:b/>
          <w:bCs/>
          <w:spacing w:val="-20"/>
          <w:sz w:val="28"/>
          <w:szCs w:val="28"/>
        </w:rPr>
      </w:pPr>
    </w:p>
    <w:p w14:paraId="58A9C330" w14:textId="77777777" w:rsidR="00180A4E" w:rsidRDefault="00180A4E" w:rsidP="00180A4E">
      <w:pPr>
        <w:pStyle w:val="a3"/>
        <w:spacing w:line="360" w:lineRule="auto"/>
        <w:ind w:left="0"/>
        <w:jc w:val="center"/>
        <w:rPr>
          <w:b/>
          <w:bCs/>
          <w:spacing w:val="-20"/>
          <w:sz w:val="28"/>
          <w:szCs w:val="28"/>
        </w:rPr>
      </w:pPr>
    </w:p>
    <w:p w14:paraId="03B1FA42" w14:textId="77777777" w:rsidR="00180A4E" w:rsidRDefault="00180A4E" w:rsidP="00180A4E">
      <w:pPr>
        <w:pStyle w:val="a3"/>
        <w:spacing w:line="360" w:lineRule="auto"/>
        <w:ind w:left="0"/>
        <w:jc w:val="center"/>
        <w:rPr>
          <w:b/>
          <w:bCs/>
          <w:spacing w:val="-20"/>
          <w:sz w:val="28"/>
          <w:szCs w:val="28"/>
        </w:rPr>
      </w:pPr>
    </w:p>
    <w:p w14:paraId="5DDA6614" w14:textId="77777777" w:rsidR="00180A4E" w:rsidRPr="00A66B5C" w:rsidRDefault="00180A4E" w:rsidP="00180A4E">
      <w:pPr>
        <w:pStyle w:val="a3"/>
        <w:spacing w:line="360" w:lineRule="auto"/>
        <w:ind w:left="0"/>
        <w:jc w:val="center"/>
        <w:rPr>
          <w:b/>
          <w:bCs/>
          <w:spacing w:val="-20"/>
          <w:sz w:val="28"/>
          <w:szCs w:val="28"/>
        </w:rPr>
      </w:pPr>
      <w:r w:rsidRPr="00A66B5C">
        <w:rPr>
          <w:b/>
          <w:bCs/>
          <w:spacing w:val="-20"/>
          <w:sz w:val="28"/>
          <w:szCs w:val="28"/>
        </w:rPr>
        <w:lastRenderedPageBreak/>
        <w:t>Выводы по Главе 2</w:t>
      </w:r>
    </w:p>
    <w:p w14:paraId="1E8AFEA2" w14:textId="77777777" w:rsidR="00180A4E" w:rsidRPr="00A66B5C" w:rsidRDefault="00180A4E" w:rsidP="00180A4E">
      <w:pPr>
        <w:pStyle w:val="a3"/>
        <w:spacing w:line="360" w:lineRule="auto"/>
        <w:ind w:left="0"/>
        <w:jc w:val="center"/>
        <w:rPr>
          <w:b/>
          <w:bCs/>
          <w:spacing w:val="-20"/>
          <w:sz w:val="28"/>
          <w:szCs w:val="28"/>
        </w:rPr>
      </w:pPr>
    </w:p>
    <w:p w14:paraId="55575FDF"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На основании анализа практического материала было выявлено, что прагматические и стилистически аспекты текста поэзии абсурда представляют</w:t>
      </w:r>
      <w:r w:rsidRPr="000118AB">
        <w:rPr>
          <w:spacing w:val="-20"/>
          <w:sz w:val="28"/>
          <w:szCs w:val="28"/>
        </w:rPr>
        <w:t xml:space="preserve"> </w:t>
      </w:r>
      <w:r>
        <w:rPr>
          <w:spacing w:val="-20"/>
          <w:sz w:val="28"/>
          <w:szCs w:val="28"/>
        </w:rPr>
        <w:t xml:space="preserve">определенную сложность </w:t>
      </w:r>
      <w:r w:rsidRPr="00A66B5C">
        <w:rPr>
          <w:spacing w:val="-20"/>
          <w:sz w:val="28"/>
          <w:szCs w:val="28"/>
        </w:rPr>
        <w:t>для переводчика, поскольку для успешной передачи текстов на язык перевода ему необходимо учитывать идиостиль автора и средства художественной выразительности, используемые для вербального выражения прагматики в тексте.</w:t>
      </w:r>
    </w:p>
    <w:p w14:paraId="1405D1BF" w14:textId="5FDC1F89" w:rsidR="00180A4E" w:rsidRPr="00A66B5C" w:rsidRDefault="00180A4E" w:rsidP="00180A4E">
      <w:pPr>
        <w:spacing w:line="360" w:lineRule="auto"/>
        <w:ind w:firstLine="709"/>
        <w:jc w:val="both"/>
        <w:rPr>
          <w:spacing w:val="-20"/>
          <w:sz w:val="28"/>
          <w:szCs w:val="28"/>
        </w:rPr>
      </w:pPr>
      <w:r>
        <w:rPr>
          <w:spacing w:val="-20"/>
          <w:sz w:val="28"/>
          <w:szCs w:val="28"/>
        </w:rPr>
        <w:t xml:space="preserve">Игра слов как проявление людической функции языка, которая актуализируется посредством разнообразных стилистических средств (например, неожиданные метафоры, парадоксы, оксюмороны и </w:t>
      </w:r>
      <w:r w:rsidR="00407CEF">
        <w:rPr>
          <w:spacing w:val="-20"/>
          <w:sz w:val="28"/>
          <w:szCs w:val="28"/>
        </w:rPr>
        <w:t>т. д.</w:t>
      </w:r>
      <w:r>
        <w:rPr>
          <w:spacing w:val="-20"/>
          <w:sz w:val="28"/>
          <w:szCs w:val="28"/>
        </w:rPr>
        <w:t>), составляет основную стилистическую особенность абсурдистского поэтического текста. Прагматика абсурда базируется на установке на игру, а также во многом связана с нарушением принципов кооперации Г. П. Грайса.</w:t>
      </w:r>
      <w:r w:rsidRPr="00A66B5C">
        <w:rPr>
          <w:spacing w:val="-20"/>
          <w:sz w:val="28"/>
          <w:szCs w:val="28"/>
        </w:rPr>
        <w:t xml:space="preserve"> </w:t>
      </w:r>
    </w:p>
    <w:p w14:paraId="3E4C36CC" w14:textId="77777777" w:rsidR="00180A4E" w:rsidRPr="00A66B5C" w:rsidRDefault="00180A4E" w:rsidP="00180A4E">
      <w:pPr>
        <w:spacing w:line="360" w:lineRule="auto"/>
        <w:ind w:firstLine="709"/>
        <w:jc w:val="both"/>
        <w:rPr>
          <w:spacing w:val="-20"/>
          <w:sz w:val="28"/>
          <w:szCs w:val="28"/>
        </w:rPr>
      </w:pPr>
      <w:r w:rsidRPr="00A66B5C">
        <w:rPr>
          <w:spacing w:val="-20"/>
          <w:sz w:val="28"/>
          <w:szCs w:val="28"/>
        </w:rPr>
        <w:t xml:space="preserve">К фонетическим, лексическим и </w:t>
      </w:r>
      <w:r>
        <w:rPr>
          <w:spacing w:val="-20"/>
          <w:sz w:val="28"/>
          <w:szCs w:val="28"/>
        </w:rPr>
        <w:t>грамматическим</w:t>
      </w:r>
      <w:r w:rsidRPr="00A66B5C">
        <w:rPr>
          <w:spacing w:val="-20"/>
          <w:sz w:val="28"/>
          <w:szCs w:val="28"/>
        </w:rPr>
        <w:t xml:space="preserve"> особенностям идиостиля и языковой игры поэтов можно отнести ассонанс и аллитерацию, неожиданные эпитеты и сравнения, а также авторские окказионализмы и </w:t>
      </w:r>
      <w:r>
        <w:rPr>
          <w:spacing w:val="-20"/>
          <w:sz w:val="28"/>
          <w:szCs w:val="28"/>
        </w:rPr>
        <w:t>различные орфографические, фонетические, лексические и грамматические деформации</w:t>
      </w:r>
      <w:r w:rsidRPr="00A66B5C">
        <w:rPr>
          <w:spacing w:val="-20"/>
          <w:sz w:val="28"/>
          <w:szCs w:val="28"/>
        </w:rPr>
        <w:t>. Языковая игра Л. Кэрролла, Э. Лира и С. Миллигана на уровне сюжета проявляется в необычном описании персонажей и их нелогичных</w:t>
      </w:r>
      <w:r>
        <w:rPr>
          <w:spacing w:val="-20"/>
          <w:sz w:val="28"/>
          <w:szCs w:val="28"/>
        </w:rPr>
        <w:t>, нереалистичных</w:t>
      </w:r>
      <w:r w:rsidRPr="00A66B5C">
        <w:rPr>
          <w:spacing w:val="-20"/>
          <w:sz w:val="28"/>
          <w:szCs w:val="28"/>
        </w:rPr>
        <w:t xml:space="preserve"> поступках, а также в диалогах между персонажами. </w:t>
      </w:r>
    </w:p>
    <w:p w14:paraId="0CDF029C" w14:textId="77777777" w:rsidR="00180A4E" w:rsidRDefault="00180A4E" w:rsidP="00180A4E">
      <w:pPr>
        <w:spacing w:line="360" w:lineRule="auto"/>
        <w:ind w:firstLine="709"/>
        <w:jc w:val="both"/>
        <w:rPr>
          <w:color w:val="000000" w:themeColor="text1"/>
          <w:spacing w:val="-20"/>
          <w:sz w:val="28"/>
          <w:szCs w:val="28"/>
        </w:rPr>
      </w:pPr>
      <w:r w:rsidRPr="00A66B5C">
        <w:rPr>
          <w:color w:val="000000" w:themeColor="text1"/>
          <w:spacing w:val="-20"/>
          <w:sz w:val="28"/>
          <w:szCs w:val="28"/>
        </w:rPr>
        <w:t xml:space="preserve">В результате анализа переводов стихотворений Л. Кэрролла, Э. Лира и С. Миллигана было выявлено, что для передачи текстов на русский язык переводчиками </w:t>
      </w:r>
      <w:r w:rsidRPr="003E0939">
        <w:rPr>
          <w:color w:val="000000" w:themeColor="text1"/>
          <w:spacing w:val="-20"/>
          <w:sz w:val="28"/>
          <w:szCs w:val="28"/>
        </w:rPr>
        <w:t>были использованы такие трансформации, как</w:t>
      </w:r>
      <w:r>
        <w:rPr>
          <w:color w:val="000000" w:themeColor="text1"/>
          <w:spacing w:val="-20"/>
          <w:sz w:val="28"/>
          <w:szCs w:val="28"/>
        </w:rPr>
        <w:t xml:space="preserve"> генерализация, конкретизация, транслитерация, различные грамматические замены и др. </w:t>
      </w:r>
      <w:r w:rsidRPr="003E0939">
        <w:rPr>
          <w:color w:val="000000" w:themeColor="text1"/>
          <w:spacing w:val="-20"/>
          <w:sz w:val="28"/>
          <w:szCs w:val="28"/>
        </w:rPr>
        <w:t xml:space="preserve">Наиболее частотными деформациями, использованными для перевода отобранных текстов, являются </w:t>
      </w:r>
      <w:r>
        <w:rPr>
          <w:color w:val="000000" w:themeColor="text1"/>
          <w:spacing w:val="-20"/>
          <w:sz w:val="28"/>
          <w:szCs w:val="28"/>
        </w:rPr>
        <w:t>расширение стилистического средства, опущения и добавления</w:t>
      </w:r>
      <w:r w:rsidRPr="003E0939">
        <w:rPr>
          <w:color w:val="000000" w:themeColor="text1"/>
          <w:spacing w:val="-20"/>
          <w:sz w:val="28"/>
          <w:szCs w:val="28"/>
        </w:rPr>
        <w:t>.</w:t>
      </w:r>
      <w:r>
        <w:rPr>
          <w:color w:val="000000" w:themeColor="text1"/>
          <w:spacing w:val="-20"/>
          <w:sz w:val="28"/>
          <w:szCs w:val="28"/>
        </w:rPr>
        <w:t xml:space="preserve"> </w:t>
      </w:r>
    </w:p>
    <w:p w14:paraId="6273CD9F" w14:textId="77777777" w:rsidR="00180A4E" w:rsidRPr="003E0939" w:rsidRDefault="00180A4E" w:rsidP="00180A4E">
      <w:pPr>
        <w:spacing w:line="360" w:lineRule="auto"/>
        <w:ind w:firstLine="709"/>
        <w:jc w:val="both"/>
        <w:rPr>
          <w:color w:val="000000" w:themeColor="text1"/>
          <w:spacing w:val="-20"/>
          <w:sz w:val="28"/>
          <w:szCs w:val="28"/>
        </w:rPr>
      </w:pPr>
      <w:r w:rsidRPr="00BD474E">
        <w:rPr>
          <w:spacing w:val="-20"/>
          <w:sz w:val="28"/>
          <w:szCs w:val="28"/>
        </w:rPr>
        <w:t xml:space="preserve">Отметим, </w:t>
      </w:r>
      <w:r>
        <w:rPr>
          <w:spacing w:val="-20"/>
          <w:sz w:val="28"/>
          <w:szCs w:val="28"/>
        </w:rPr>
        <w:t xml:space="preserve">что при переводе произведений рассматриваемых авторов необходимо учитывать стилистические особенности, заложенные в их текстах. Так, для успешного перевода поэтических текстов Л. Кэрролла переводчику следует обращать на такие стилистические фигуры, как апозиопезис и окказиональные онимы. Перевод текстов Э. Лира требует четкого следования структуре стихотворения с учетом характерного обрамления. Полноценный перевод поэзии С. Миллигана возможен при учете переводчиком </w:t>
      </w:r>
      <w:r>
        <w:rPr>
          <w:spacing w:val="-20"/>
          <w:sz w:val="28"/>
          <w:szCs w:val="28"/>
        </w:rPr>
        <w:lastRenderedPageBreak/>
        <w:t xml:space="preserve">характерных для автора ономатопеи и окказионализмов. Мы полагаем, что проанализированные нами переводы стихотворений Л. Кэрролла, Э. Лира и С. Миллигана могут считаться успешными, поскольку они удовлетворяют всем критериям адекватности, распространяющимся на тексты подобного жанра: переводчики сохранили ведущие стилистические приемы оригинальных текстов, что способствовало успешной реализация людической и поэтической функций языка. </w:t>
      </w:r>
    </w:p>
    <w:p w14:paraId="0FA43A63" w14:textId="77777777" w:rsidR="00180A4E" w:rsidRPr="002B5BF9" w:rsidRDefault="00180A4E" w:rsidP="00180A4E">
      <w:pPr>
        <w:spacing w:line="360" w:lineRule="auto"/>
        <w:jc w:val="both"/>
        <w:rPr>
          <w:color w:val="FF0000"/>
          <w:spacing w:val="-20"/>
          <w:sz w:val="32"/>
          <w:szCs w:val="32"/>
        </w:rPr>
      </w:pPr>
    </w:p>
    <w:p w14:paraId="2A60917A" w14:textId="77777777" w:rsidR="00180A4E" w:rsidRDefault="00180A4E" w:rsidP="00180A4E">
      <w:pPr>
        <w:pStyle w:val="a3"/>
        <w:spacing w:line="360" w:lineRule="auto"/>
        <w:ind w:left="0"/>
        <w:jc w:val="center"/>
        <w:rPr>
          <w:b/>
          <w:bCs/>
          <w:spacing w:val="-20"/>
          <w:sz w:val="28"/>
          <w:szCs w:val="28"/>
        </w:rPr>
      </w:pPr>
    </w:p>
    <w:p w14:paraId="55B9C0EC" w14:textId="77777777" w:rsidR="00180A4E" w:rsidRDefault="00180A4E" w:rsidP="00180A4E">
      <w:pPr>
        <w:pStyle w:val="a3"/>
        <w:spacing w:line="360" w:lineRule="auto"/>
        <w:ind w:left="0"/>
        <w:jc w:val="center"/>
        <w:rPr>
          <w:b/>
          <w:bCs/>
          <w:spacing w:val="-20"/>
          <w:sz w:val="28"/>
          <w:szCs w:val="28"/>
        </w:rPr>
      </w:pPr>
    </w:p>
    <w:p w14:paraId="522B0223" w14:textId="77777777" w:rsidR="00180A4E" w:rsidRDefault="00180A4E" w:rsidP="00180A4E">
      <w:pPr>
        <w:pStyle w:val="a3"/>
        <w:spacing w:line="360" w:lineRule="auto"/>
        <w:ind w:left="0"/>
        <w:jc w:val="center"/>
        <w:rPr>
          <w:b/>
          <w:bCs/>
          <w:spacing w:val="-20"/>
          <w:sz w:val="28"/>
          <w:szCs w:val="28"/>
        </w:rPr>
      </w:pPr>
    </w:p>
    <w:p w14:paraId="56FDE1D7" w14:textId="77777777" w:rsidR="00180A4E" w:rsidRDefault="00180A4E" w:rsidP="00180A4E">
      <w:pPr>
        <w:pStyle w:val="a3"/>
        <w:spacing w:line="360" w:lineRule="auto"/>
        <w:ind w:left="0"/>
        <w:jc w:val="center"/>
        <w:rPr>
          <w:b/>
          <w:bCs/>
          <w:spacing w:val="-20"/>
          <w:sz w:val="28"/>
          <w:szCs w:val="28"/>
        </w:rPr>
      </w:pPr>
    </w:p>
    <w:p w14:paraId="64CDC8E0" w14:textId="77777777" w:rsidR="00180A4E" w:rsidRDefault="00180A4E" w:rsidP="00180A4E">
      <w:pPr>
        <w:pStyle w:val="a3"/>
        <w:spacing w:line="360" w:lineRule="auto"/>
        <w:ind w:left="0"/>
        <w:jc w:val="center"/>
        <w:rPr>
          <w:b/>
          <w:bCs/>
          <w:spacing w:val="-20"/>
          <w:sz w:val="28"/>
          <w:szCs w:val="28"/>
        </w:rPr>
      </w:pPr>
    </w:p>
    <w:p w14:paraId="45A01610" w14:textId="77777777" w:rsidR="00180A4E" w:rsidRDefault="00180A4E" w:rsidP="00180A4E">
      <w:pPr>
        <w:pStyle w:val="a3"/>
        <w:spacing w:line="360" w:lineRule="auto"/>
        <w:ind w:left="0"/>
        <w:jc w:val="center"/>
        <w:rPr>
          <w:b/>
          <w:bCs/>
          <w:spacing w:val="-20"/>
          <w:sz w:val="28"/>
          <w:szCs w:val="28"/>
        </w:rPr>
      </w:pPr>
    </w:p>
    <w:p w14:paraId="297B31BD" w14:textId="77777777" w:rsidR="00180A4E" w:rsidRDefault="00180A4E" w:rsidP="00180A4E">
      <w:pPr>
        <w:pStyle w:val="a3"/>
        <w:spacing w:line="360" w:lineRule="auto"/>
        <w:ind w:left="0"/>
        <w:jc w:val="center"/>
        <w:rPr>
          <w:b/>
          <w:bCs/>
          <w:spacing w:val="-20"/>
          <w:sz w:val="28"/>
          <w:szCs w:val="28"/>
        </w:rPr>
      </w:pPr>
    </w:p>
    <w:p w14:paraId="762FF5E6" w14:textId="77777777" w:rsidR="00180A4E" w:rsidRDefault="00180A4E" w:rsidP="00180A4E">
      <w:pPr>
        <w:pStyle w:val="a3"/>
        <w:spacing w:line="360" w:lineRule="auto"/>
        <w:ind w:left="0"/>
        <w:jc w:val="center"/>
        <w:rPr>
          <w:b/>
          <w:bCs/>
          <w:spacing w:val="-20"/>
          <w:sz w:val="28"/>
          <w:szCs w:val="28"/>
        </w:rPr>
      </w:pPr>
    </w:p>
    <w:p w14:paraId="28F97B62" w14:textId="77777777" w:rsidR="00180A4E" w:rsidRDefault="00180A4E" w:rsidP="00180A4E">
      <w:pPr>
        <w:pStyle w:val="a3"/>
        <w:spacing w:line="360" w:lineRule="auto"/>
        <w:ind w:left="0"/>
        <w:jc w:val="center"/>
        <w:rPr>
          <w:b/>
          <w:bCs/>
          <w:spacing w:val="-20"/>
          <w:sz w:val="28"/>
          <w:szCs w:val="28"/>
        </w:rPr>
      </w:pPr>
    </w:p>
    <w:p w14:paraId="05FF17C7" w14:textId="77777777" w:rsidR="00180A4E" w:rsidRDefault="00180A4E" w:rsidP="00180A4E">
      <w:pPr>
        <w:pStyle w:val="a3"/>
        <w:spacing w:line="360" w:lineRule="auto"/>
        <w:ind w:left="0"/>
        <w:jc w:val="center"/>
        <w:rPr>
          <w:b/>
          <w:bCs/>
          <w:spacing w:val="-20"/>
          <w:sz w:val="28"/>
          <w:szCs w:val="28"/>
        </w:rPr>
      </w:pPr>
    </w:p>
    <w:p w14:paraId="263FD11C" w14:textId="77777777" w:rsidR="00180A4E" w:rsidRDefault="00180A4E" w:rsidP="00180A4E">
      <w:pPr>
        <w:pStyle w:val="a3"/>
        <w:spacing w:line="360" w:lineRule="auto"/>
        <w:ind w:left="0"/>
        <w:jc w:val="center"/>
        <w:rPr>
          <w:b/>
          <w:bCs/>
          <w:spacing w:val="-20"/>
          <w:sz w:val="28"/>
          <w:szCs w:val="28"/>
        </w:rPr>
      </w:pPr>
    </w:p>
    <w:p w14:paraId="7945F244" w14:textId="77777777" w:rsidR="00180A4E" w:rsidRDefault="00180A4E" w:rsidP="00180A4E">
      <w:pPr>
        <w:pStyle w:val="a3"/>
        <w:spacing w:line="360" w:lineRule="auto"/>
        <w:ind w:left="0"/>
        <w:jc w:val="center"/>
        <w:rPr>
          <w:b/>
          <w:bCs/>
          <w:spacing w:val="-20"/>
          <w:sz w:val="28"/>
          <w:szCs w:val="28"/>
        </w:rPr>
      </w:pPr>
    </w:p>
    <w:p w14:paraId="0B6C0568" w14:textId="77777777" w:rsidR="00180A4E" w:rsidRDefault="00180A4E" w:rsidP="00180A4E">
      <w:pPr>
        <w:pStyle w:val="a3"/>
        <w:spacing w:line="360" w:lineRule="auto"/>
        <w:ind w:left="0"/>
        <w:jc w:val="center"/>
        <w:rPr>
          <w:b/>
          <w:bCs/>
          <w:spacing w:val="-20"/>
          <w:sz w:val="28"/>
          <w:szCs w:val="28"/>
        </w:rPr>
      </w:pPr>
    </w:p>
    <w:p w14:paraId="4A180D12" w14:textId="77777777" w:rsidR="00180A4E" w:rsidRDefault="00180A4E" w:rsidP="00180A4E">
      <w:pPr>
        <w:pStyle w:val="a3"/>
        <w:spacing w:line="360" w:lineRule="auto"/>
        <w:ind w:left="0"/>
        <w:jc w:val="center"/>
        <w:rPr>
          <w:b/>
          <w:bCs/>
          <w:spacing w:val="-20"/>
          <w:sz w:val="28"/>
          <w:szCs w:val="28"/>
        </w:rPr>
      </w:pPr>
    </w:p>
    <w:p w14:paraId="17BA3E6A" w14:textId="77777777" w:rsidR="00180A4E" w:rsidRDefault="00180A4E" w:rsidP="00180A4E">
      <w:pPr>
        <w:pStyle w:val="a3"/>
        <w:spacing w:line="360" w:lineRule="auto"/>
        <w:ind w:left="0"/>
        <w:jc w:val="center"/>
        <w:rPr>
          <w:b/>
          <w:bCs/>
          <w:spacing w:val="-20"/>
          <w:sz w:val="28"/>
          <w:szCs w:val="28"/>
        </w:rPr>
      </w:pPr>
    </w:p>
    <w:p w14:paraId="5EF917F0" w14:textId="77777777" w:rsidR="00180A4E" w:rsidRDefault="00180A4E" w:rsidP="00180A4E">
      <w:pPr>
        <w:pStyle w:val="a3"/>
        <w:spacing w:line="360" w:lineRule="auto"/>
        <w:ind w:left="0"/>
        <w:jc w:val="center"/>
        <w:rPr>
          <w:b/>
          <w:bCs/>
          <w:spacing w:val="-20"/>
          <w:sz w:val="28"/>
          <w:szCs w:val="28"/>
        </w:rPr>
      </w:pPr>
    </w:p>
    <w:p w14:paraId="15182B35" w14:textId="77777777" w:rsidR="00180A4E" w:rsidRDefault="00180A4E" w:rsidP="00180A4E">
      <w:pPr>
        <w:pStyle w:val="a3"/>
        <w:spacing w:line="360" w:lineRule="auto"/>
        <w:ind w:left="0"/>
        <w:jc w:val="center"/>
        <w:rPr>
          <w:b/>
          <w:bCs/>
          <w:spacing w:val="-20"/>
          <w:sz w:val="28"/>
          <w:szCs w:val="28"/>
        </w:rPr>
      </w:pPr>
    </w:p>
    <w:p w14:paraId="5B3E3BA3" w14:textId="77777777" w:rsidR="00180A4E" w:rsidRDefault="00180A4E" w:rsidP="00180A4E">
      <w:pPr>
        <w:pStyle w:val="a3"/>
        <w:spacing w:line="360" w:lineRule="auto"/>
        <w:ind w:left="0"/>
        <w:jc w:val="center"/>
        <w:rPr>
          <w:b/>
          <w:bCs/>
          <w:spacing w:val="-20"/>
          <w:sz w:val="28"/>
          <w:szCs w:val="28"/>
        </w:rPr>
      </w:pPr>
    </w:p>
    <w:p w14:paraId="7D82BC92" w14:textId="77777777" w:rsidR="00180A4E" w:rsidRDefault="00180A4E" w:rsidP="00180A4E">
      <w:pPr>
        <w:pStyle w:val="a3"/>
        <w:spacing w:line="360" w:lineRule="auto"/>
        <w:ind w:left="0"/>
        <w:jc w:val="center"/>
        <w:rPr>
          <w:b/>
          <w:bCs/>
          <w:spacing w:val="-20"/>
          <w:sz w:val="28"/>
          <w:szCs w:val="28"/>
        </w:rPr>
      </w:pPr>
    </w:p>
    <w:p w14:paraId="1B891D82" w14:textId="77777777" w:rsidR="00180A4E" w:rsidRDefault="00180A4E" w:rsidP="00180A4E">
      <w:pPr>
        <w:pStyle w:val="a3"/>
        <w:spacing w:line="360" w:lineRule="auto"/>
        <w:ind w:left="0"/>
        <w:jc w:val="center"/>
        <w:rPr>
          <w:b/>
          <w:bCs/>
          <w:spacing w:val="-20"/>
          <w:sz w:val="28"/>
          <w:szCs w:val="28"/>
        </w:rPr>
      </w:pPr>
    </w:p>
    <w:p w14:paraId="763DD06D" w14:textId="77777777" w:rsidR="00180A4E" w:rsidRDefault="00180A4E" w:rsidP="00180A4E">
      <w:pPr>
        <w:pStyle w:val="a3"/>
        <w:spacing w:line="360" w:lineRule="auto"/>
        <w:ind w:left="0"/>
        <w:rPr>
          <w:b/>
          <w:bCs/>
          <w:spacing w:val="-20"/>
          <w:sz w:val="28"/>
          <w:szCs w:val="28"/>
        </w:rPr>
        <w:sectPr w:rsidR="00180A4E" w:rsidSect="006B7B35">
          <w:pgSz w:w="11906" w:h="16838"/>
          <w:pgMar w:top="1134" w:right="567" w:bottom="1134" w:left="1985" w:header="720" w:footer="720" w:gutter="0"/>
          <w:cols w:space="720"/>
          <w:titlePg/>
          <w:docGrid w:linePitch="360"/>
        </w:sectPr>
      </w:pPr>
    </w:p>
    <w:p w14:paraId="3C71DB63" w14:textId="77777777" w:rsidR="00180A4E" w:rsidRDefault="00180A4E" w:rsidP="00180A4E">
      <w:pPr>
        <w:pStyle w:val="a3"/>
        <w:spacing w:line="360" w:lineRule="auto"/>
        <w:ind w:left="0"/>
        <w:jc w:val="center"/>
        <w:rPr>
          <w:b/>
          <w:bCs/>
          <w:spacing w:val="-20"/>
          <w:sz w:val="28"/>
          <w:szCs w:val="28"/>
        </w:rPr>
      </w:pPr>
      <w:r w:rsidRPr="00A66B5C">
        <w:rPr>
          <w:b/>
          <w:bCs/>
          <w:spacing w:val="-20"/>
          <w:sz w:val="28"/>
          <w:szCs w:val="28"/>
        </w:rPr>
        <w:lastRenderedPageBreak/>
        <w:t>Заключение</w:t>
      </w:r>
    </w:p>
    <w:p w14:paraId="76FA2D1E" w14:textId="77777777" w:rsidR="00180A4E" w:rsidRPr="00A66B5C" w:rsidRDefault="00180A4E" w:rsidP="00180A4E">
      <w:pPr>
        <w:pStyle w:val="a3"/>
        <w:spacing w:line="360" w:lineRule="auto"/>
        <w:ind w:left="0"/>
        <w:jc w:val="center"/>
        <w:rPr>
          <w:b/>
          <w:bCs/>
          <w:spacing w:val="-20"/>
          <w:sz w:val="28"/>
          <w:szCs w:val="28"/>
        </w:rPr>
      </w:pPr>
    </w:p>
    <w:p w14:paraId="76A1D507" w14:textId="77777777" w:rsidR="00180A4E" w:rsidRDefault="00180A4E" w:rsidP="00180A4E">
      <w:pPr>
        <w:spacing w:line="360" w:lineRule="auto"/>
        <w:ind w:firstLine="709"/>
        <w:jc w:val="both"/>
        <w:rPr>
          <w:color w:val="000000" w:themeColor="text1"/>
          <w:spacing w:val="-20"/>
          <w:sz w:val="28"/>
          <w:szCs w:val="28"/>
        </w:rPr>
      </w:pPr>
      <w:r>
        <w:rPr>
          <w:spacing w:val="-20"/>
          <w:sz w:val="28"/>
          <w:szCs w:val="28"/>
        </w:rPr>
        <w:t xml:space="preserve">Категория абсурда получила широкое рассмотрение во многих областях гуманитарного знания, в том числе и в литературоведении. Поэзия абсурда представляет собой </w:t>
      </w:r>
      <w:r>
        <w:rPr>
          <w:color w:val="000000" w:themeColor="text1"/>
          <w:spacing w:val="-20"/>
          <w:sz w:val="28"/>
          <w:szCs w:val="28"/>
        </w:rPr>
        <w:t>стилистически особым образом организованные поэтические тексты, для которых характерны видоизменение причинно-следственных связей, нарушение принципов кооперации, неподчинение законам рациональности, а также реализация людической функции, актуализирующаяся в игре со смыслом и формой слов</w:t>
      </w:r>
      <w:r w:rsidRPr="00A66B5C">
        <w:rPr>
          <w:color w:val="000000" w:themeColor="text1"/>
          <w:spacing w:val="-20"/>
          <w:sz w:val="28"/>
          <w:szCs w:val="28"/>
        </w:rPr>
        <w:t xml:space="preserve">. </w:t>
      </w:r>
      <w:r>
        <w:rPr>
          <w:color w:val="000000" w:themeColor="text1"/>
          <w:spacing w:val="-20"/>
          <w:sz w:val="28"/>
          <w:szCs w:val="28"/>
        </w:rPr>
        <w:t xml:space="preserve">В данной работе абсурдистский поэтический текст был рассмотрен как способ межкультурной коммуникации между поэтом и читателем — представителем иной лингвокультуры, в которой переводчик-интерпретатор выступает ключевым звеном. </w:t>
      </w:r>
    </w:p>
    <w:p w14:paraId="39765492" w14:textId="77777777" w:rsidR="00180A4E" w:rsidRDefault="00180A4E" w:rsidP="00180A4E">
      <w:pPr>
        <w:spacing w:line="360" w:lineRule="auto"/>
        <w:ind w:firstLine="709"/>
        <w:jc w:val="both"/>
        <w:rPr>
          <w:color w:val="000000" w:themeColor="text1"/>
          <w:spacing w:val="-20"/>
          <w:sz w:val="28"/>
          <w:szCs w:val="28"/>
        </w:rPr>
      </w:pPr>
      <w:r>
        <w:rPr>
          <w:color w:val="000000" w:themeColor="text1"/>
          <w:spacing w:val="-20"/>
          <w:sz w:val="28"/>
          <w:szCs w:val="28"/>
        </w:rPr>
        <w:t xml:space="preserve">Вопреки мнению о непереводимости поэтически текстов, нами было выдвинуто предположение о том, что любой поэтический текст подлежит переводу, в том числе и текст поэзии абсурда. В связи с этим в работе предложена классификация трансформационных и деформационных приемов, составляющих стратегию квазиперевода, которая рекомендована в качестве ведущей для передачи абсурдистских поэтических текстов в силу специфики их прагмастилистической направленности. </w:t>
      </w:r>
    </w:p>
    <w:p w14:paraId="0B973597" w14:textId="77777777" w:rsidR="00180A4E" w:rsidRDefault="00180A4E" w:rsidP="00180A4E">
      <w:pPr>
        <w:spacing w:line="360" w:lineRule="auto"/>
        <w:ind w:firstLine="709"/>
        <w:jc w:val="both"/>
        <w:rPr>
          <w:color w:val="000000" w:themeColor="text1"/>
          <w:spacing w:val="-20"/>
          <w:sz w:val="28"/>
          <w:szCs w:val="28"/>
        </w:rPr>
      </w:pPr>
      <w:r>
        <w:rPr>
          <w:color w:val="000000" w:themeColor="text1"/>
          <w:spacing w:val="-20"/>
          <w:sz w:val="28"/>
          <w:szCs w:val="28"/>
        </w:rPr>
        <w:t xml:space="preserve">Так, для наиболее успешного перевода текстов поэзии абсурда переводчику необходимо учитывать особенности стилистики и прагматики оригинального текста. В результате анализа отобранных методом целенаправленной выборки стихотворений Л. Кэрролла, Э. Лира и С. Миллигана, нами было сделано предположение о том, что прагматика абсурдистского поэтического текста напрямую связана с полным или частичным несоблюдением принципов кооперации, предложенных Г. П. Грайсом. Также в ходе анализа теоретического и практического материала нами было выявлено, что стилистические особенности текста поэзии абсурда связаны с проявлением людической функции языка и актуализируются через языковую игру. Языковая игра в проанализированных текстах выражается в использовании авторами неожиданных авторских эпитетов и сравнений, алогизмов, окказионализмов, а также различных стилистических приемов, таких как ономатопея, апозиопезис, асиндетон, анафора и др. Языковая игра, связанная с иными </w:t>
      </w:r>
      <w:r>
        <w:rPr>
          <w:color w:val="000000" w:themeColor="text1"/>
          <w:spacing w:val="-20"/>
          <w:sz w:val="28"/>
          <w:szCs w:val="28"/>
        </w:rPr>
        <w:lastRenderedPageBreak/>
        <w:t xml:space="preserve">авторскими средствами художественной выразительности, реализует людическую прагматику абсурдистского поэтического текста. </w:t>
      </w:r>
    </w:p>
    <w:p w14:paraId="42EF9F72" w14:textId="77777777" w:rsidR="00180A4E" w:rsidRDefault="00180A4E" w:rsidP="00180A4E">
      <w:pPr>
        <w:spacing w:line="360" w:lineRule="auto"/>
        <w:ind w:firstLine="709"/>
        <w:jc w:val="both"/>
        <w:rPr>
          <w:color w:val="000000" w:themeColor="text1"/>
          <w:spacing w:val="-20"/>
          <w:sz w:val="28"/>
          <w:szCs w:val="28"/>
        </w:rPr>
      </w:pPr>
      <w:r>
        <w:rPr>
          <w:color w:val="000000" w:themeColor="text1"/>
          <w:spacing w:val="-20"/>
          <w:sz w:val="28"/>
          <w:szCs w:val="28"/>
        </w:rPr>
        <w:t xml:space="preserve">В ходе практического анализа способов перевода отобранных текстов поэзии абсурда на русский язык было установлено, что при передаче оригинального текста переводчики наиболее часто прибегают к использованию таких </w:t>
      </w:r>
      <w:r w:rsidRPr="00595368">
        <w:rPr>
          <w:color w:val="000000" w:themeColor="text1"/>
          <w:spacing w:val="-20"/>
          <w:sz w:val="28"/>
          <w:szCs w:val="28"/>
        </w:rPr>
        <w:t>трансформаций, как генерализация</w:t>
      </w:r>
      <w:r>
        <w:rPr>
          <w:color w:val="000000" w:themeColor="text1"/>
          <w:spacing w:val="-20"/>
          <w:sz w:val="28"/>
          <w:szCs w:val="28"/>
        </w:rPr>
        <w:t xml:space="preserve">, конкретизация, транслитерация, а также пользуются различными грамматическими заменами. В переводных текстах также были отмечены такие переводческие </w:t>
      </w:r>
      <w:r w:rsidRPr="00595368">
        <w:rPr>
          <w:color w:val="000000" w:themeColor="text1"/>
          <w:spacing w:val="-20"/>
          <w:sz w:val="28"/>
          <w:szCs w:val="28"/>
        </w:rPr>
        <w:t xml:space="preserve">деформации, как </w:t>
      </w:r>
      <w:r>
        <w:rPr>
          <w:color w:val="000000" w:themeColor="text1"/>
          <w:spacing w:val="-20"/>
          <w:sz w:val="28"/>
          <w:szCs w:val="28"/>
        </w:rPr>
        <w:t xml:space="preserve">опущение, добавление и расширение стилистических средств создания языковой игры. Данные, полученные нами в ходе анализа переводов отобранных оригинальных абсурдистских поэтических текстов, могут служить материалом для дальнейшего исследования прагмастилистических аспектов перевода поэзии абсурда. </w:t>
      </w:r>
    </w:p>
    <w:p w14:paraId="7DC4BE17" w14:textId="77777777" w:rsidR="00180A4E" w:rsidRPr="00AB13BB" w:rsidRDefault="00180A4E" w:rsidP="00180A4E">
      <w:pPr>
        <w:spacing w:line="360" w:lineRule="auto"/>
        <w:ind w:firstLine="709"/>
        <w:jc w:val="both"/>
        <w:rPr>
          <w:color w:val="000000" w:themeColor="text1"/>
          <w:spacing w:val="-20"/>
          <w:sz w:val="28"/>
          <w:szCs w:val="28"/>
        </w:rPr>
      </w:pPr>
      <w:r>
        <w:rPr>
          <w:color w:val="000000" w:themeColor="text1"/>
          <w:spacing w:val="-20"/>
          <w:sz w:val="28"/>
          <w:szCs w:val="28"/>
        </w:rPr>
        <w:t xml:space="preserve">Таким образом, для наиболее полноценной и адекватной передачи текстов поэзии абсурда переводчику необходимо учитывать специфику прагматической направленности данного типа поэтического текста, а также его стилистические особенности. </w:t>
      </w:r>
    </w:p>
    <w:p w14:paraId="7FBD64D9" w14:textId="77777777" w:rsidR="00180A4E" w:rsidRPr="00A66B5C" w:rsidRDefault="00180A4E" w:rsidP="00180A4E">
      <w:pPr>
        <w:pStyle w:val="a3"/>
        <w:spacing w:line="360" w:lineRule="auto"/>
        <w:ind w:left="0" w:firstLine="709"/>
        <w:jc w:val="both"/>
        <w:rPr>
          <w:color w:val="FF0000"/>
          <w:spacing w:val="-20"/>
          <w:sz w:val="32"/>
          <w:szCs w:val="32"/>
        </w:rPr>
      </w:pPr>
    </w:p>
    <w:bookmarkEnd w:id="20"/>
    <w:p w14:paraId="1FD2D9A3" w14:textId="77777777" w:rsidR="00180A4E" w:rsidRPr="00A66B5C" w:rsidRDefault="00180A4E" w:rsidP="00180A4E">
      <w:pPr>
        <w:pStyle w:val="a3"/>
        <w:spacing w:line="360" w:lineRule="auto"/>
        <w:ind w:left="0" w:firstLine="709"/>
        <w:jc w:val="both"/>
        <w:rPr>
          <w:color w:val="FF0000"/>
          <w:spacing w:val="-20"/>
          <w:sz w:val="32"/>
          <w:szCs w:val="32"/>
        </w:rPr>
      </w:pPr>
    </w:p>
    <w:p w14:paraId="76F3FEFB" w14:textId="77777777" w:rsidR="00180A4E" w:rsidRPr="00A66B5C" w:rsidRDefault="00180A4E" w:rsidP="00180A4E">
      <w:pPr>
        <w:pStyle w:val="a3"/>
        <w:spacing w:line="360" w:lineRule="auto"/>
        <w:ind w:left="0" w:firstLine="709"/>
        <w:jc w:val="both"/>
        <w:rPr>
          <w:color w:val="FF0000"/>
          <w:spacing w:val="-20"/>
          <w:sz w:val="32"/>
          <w:szCs w:val="32"/>
        </w:rPr>
      </w:pPr>
    </w:p>
    <w:p w14:paraId="0989C8F1" w14:textId="77777777" w:rsidR="00180A4E" w:rsidRPr="00A66B5C" w:rsidRDefault="00180A4E" w:rsidP="00180A4E">
      <w:pPr>
        <w:pStyle w:val="a3"/>
        <w:spacing w:line="360" w:lineRule="auto"/>
        <w:ind w:left="0" w:firstLine="709"/>
        <w:jc w:val="both"/>
        <w:rPr>
          <w:color w:val="FF0000"/>
          <w:spacing w:val="-20"/>
          <w:sz w:val="32"/>
          <w:szCs w:val="32"/>
        </w:rPr>
      </w:pPr>
    </w:p>
    <w:p w14:paraId="05EE6C71" w14:textId="77777777" w:rsidR="00180A4E" w:rsidRPr="00A66B5C" w:rsidRDefault="00180A4E" w:rsidP="00180A4E">
      <w:pPr>
        <w:pStyle w:val="a3"/>
        <w:spacing w:line="360" w:lineRule="auto"/>
        <w:ind w:left="0" w:firstLine="709"/>
        <w:jc w:val="both"/>
        <w:rPr>
          <w:color w:val="FF0000"/>
          <w:spacing w:val="-20"/>
          <w:sz w:val="32"/>
          <w:szCs w:val="32"/>
        </w:rPr>
      </w:pPr>
    </w:p>
    <w:p w14:paraId="26C2E8F2" w14:textId="77777777" w:rsidR="00180A4E" w:rsidRPr="00A66B5C" w:rsidRDefault="00180A4E" w:rsidP="00180A4E">
      <w:pPr>
        <w:pStyle w:val="a3"/>
        <w:spacing w:line="360" w:lineRule="auto"/>
        <w:ind w:left="0" w:firstLine="709"/>
        <w:jc w:val="both"/>
        <w:rPr>
          <w:color w:val="FF0000"/>
          <w:spacing w:val="-20"/>
          <w:sz w:val="32"/>
          <w:szCs w:val="32"/>
        </w:rPr>
      </w:pPr>
    </w:p>
    <w:p w14:paraId="1E6F40BE" w14:textId="77777777" w:rsidR="00180A4E" w:rsidRPr="00A66B5C" w:rsidRDefault="00180A4E" w:rsidP="00180A4E">
      <w:pPr>
        <w:pStyle w:val="a3"/>
        <w:spacing w:line="360" w:lineRule="auto"/>
        <w:ind w:left="0" w:firstLine="709"/>
        <w:jc w:val="both"/>
        <w:rPr>
          <w:color w:val="FF0000"/>
          <w:spacing w:val="-20"/>
          <w:sz w:val="32"/>
          <w:szCs w:val="32"/>
        </w:rPr>
      </w:pPr>
    </w:p>
    <w:p w14:paraId="2D136EAC" w14:textId="77777777" w:rsidR="00180A4E" w:rsidRPr="00A66B5C" w:rsidRDefault="00180A4E" w:rsidP="00180A4E">
      <w:pPr>
        <w:pStyle w:val="a3"/>
        <w:spacing w:line="360" w:lineRule="auto"/>
        <w:ind w:left="0" w:firstLine="709"/>
        <w:jc w:val="both"/>
        <w:rPr>
          <w:color w:val="FF0000"/>
          <w:spacing w:val="-20"/>
          <w:sz w:val="32"/>
          <w:szCs w:val="32"/>
        </w:rPr>
      </w:pPr>
    </w:p>
    <w:p w14:paraId="5D89986B" w14:textId="77777777" w:rsidR="00180A4E" w:rsidRPr="00A66B5C" w:rsidRDefault="00180A4E" w:rsidP="00180A4E">
      <w:pPr>
        <w:pStyle w:val="a3"/>
        <w:spacing w:line="360" w:lineRule="auto"/>
        <w:ind w:left="0" w:firstLine="709"/>
        <w:jc w:val="both"/>
        <w:rPr>
          <w:color w:val="FF0000"/>
          <w:spacing w:val="-20"/>
          <w:sz w:val="32"/>
          <w:szCs w:val="32"/>
        </w:rPr>
      </w:pPr>
    </w:p>
    <w:p w14:paraId="02A93C35" w14:textId="77777777" w:rsidR="00180A4E" w:rsidRDefault="00180A4E" w:rsidP="00180A4E">
      <w:pPr>
        <w:spacing w:line="360" w:lineRule="auto"/>
        <w:jc w:val="both"/>
        <w:rPr>
          <w:color w:val="000000" w:themeColor="text1"/>
          <w:spacing w:val="-20"/>
          <w:sz w:val="32"/>
          <w:szCs w:val="32"/>
        </w:rPr>
      </w:pPr>
    </w:p>
    <w:p w14:paraId="31776FFB" w14:textId="77777777" w:rsidR="00180A4E" w:rsidRDefault="00180A4E" w:rsidP="00180A4E">
      <w:pPr>
        <w:spacing w:line="360" w:lineRule="auto"/>
        <w:jc w:val="both"/>
        <w:rPr>
          <w:color w:val="000000" w:themeColor="text1"/>
          <w:spacing w:val="-20"/>
          <w:sz w:val="32"/>
          <w:szCs w:val="32"/>
        </w:rPr>
      </w:pPr>
    </w:p>
    <w:p w14:paraId="4E0FC8E7" w14:textId="77777777" w:rsidR="00180A4E" w:rsidRDefault="00180A4E" w:rsidP="00180A4E">
      <w:pPr>
        <w:spacing w:line="360" w:lineRule="auto"/>
        <w:jc w:val="both"/>
        <w:rPr>
          <w:color w:val="000000" w:themeColor="text1"/>
          <w:spacing w:val="-20"/>
          <w:sz w:val="32"/>
          <w:szCs w:val="32"/>
        </w:rPr>
        <w:sectPr w:rsidR="00180A4E" w:rsidSect="006B7B35">
          <w:pgSz w:w="11906" w:h="16838"/>
          <w:pgMar w:top="1134" w:right="567" w:bottom="1134" w:left="1985" w:header="720" w:footer="720" w:gutter="0"/>
          <w:cols w:space="720"/>
          <w:titlePg/>
          <w:docGrid w:linePitch="360"/>
        </w:sectPr>
      </w:pPr>
    </w:p>
    <w:p w14:paraId="4E9B12CB" w14:textId="77777777" w:rsidR="00180A4E" w:rsidRPr="00CE103C" w:rsidRDefault="00180A4E" w:rsidP="00180A4E">
      <w:pPr>
        <w:spacing w:line="360" w:lineRule="auto"/>
        <w:jc w:val="center"/>
        <w:rPr>
          <w:b/>
          <w:bCs/>
          <w:color w:val="000000" w:themeColor="text1"/>
          <w:spacing w:val="-20"/>
          <w:sz w:val="32"/>
          <w:szCs w:val="32"/>
        </w:rPr>
      </w:pPr>
      <w:r w:rsidRPr="00A66B5C">
        <w:rPr>
          <w:b/>
          <w:bCs/>
          <w:color w:val="000000" w:themeColor="text1"/>
          <w:spacing w:val="-20"/>
          <w:sz w:val="28"/>
          <w:szCs w:val="28"/>
        </w:rPr>
        <w:lastRenderedPageBreak/>
        <w:t>Список литературы</w:t>
      </w:r>
      <w:r w:rsidRPr="00A66B5C">
        <w:rPr>
          <w:b/>
          <w:bCs/>
          <w:color w:val="000000" w:themeColor="text1"/>
          <w:spacing w:val="-20"/>
          <w:sz w:val="32"/>
          <w:szCs w:val="32"/>
        </w:rPr>
        <w:br/>
      </w:r>
    </w:p>
    <w:p w14:paraId="2E2CDD86"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bookmarkStart w:id="21" w:name="_Hlk90496990"/>
      <w:r w:rsidRPr="00CE103C">
        <w:rPr>
          <w:spacing w:val="-20"/>
          <w:sz w:val="28"/>
          <w:szCs w:val="28"/>
        </w:rPr>
        <w:t>Александрова Е. М. Гибридная игра как семиотико-людическая модель перевода каламбура: стратегии, тактики, преобразования // Вестник Московского университета. Серия 22. Теория перевода. 2018. № 2. С. 3</w:t>
      </w:r>
      <w:r w:rsidRPr="00CE103C">
        <w:rPr>
          <w:color w:val="333333"/>
          <w:spacing w:val="-20"/>
          <w:sz w:val="28"/>
          <w:szCs w:val="28"/>
          <w:shd w:val="clear" w:color="auto" w:fill="FBFBFB"/>
        </w:rPr>
        <w:t>–</w:t>
      </w:r>
      <w:r w:rsidRPr="00CE103C">
        <w:rPr>
          <w:spacing w:val="-20"/>
          <w:sz w:val="28"/>
          <w:szCs w:val="28"/>
        </w:rPr>
        <w:t>21.</w:t>
      </w:r>
    </w:p>
    <w:p w14:paraId="0A3B271D"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shd w:val="clear" w:color="auto" w:fill="FFFFFF"/>
        </w:rPr>
        <w:t>Александрова Е. М.   «Квазиперевод каламбура»: стратегии, методы и большие данные/ Е. М. Александрова // Вестник Воронежского государственного университета. Сер.: Лингвистика и межкультурная коммуникация. — 2018. — № 3. С. 126</w:t>
      </w:r>
      <w:r w:rsidRPr="00CE103C">
        <w:rPr>
          <w:color w:val="333333"/>
          <w:spacing w:val="-20"/>
          <w:sz w:val="28"/>
          <w:szCs w:val="28"/>
          <w:shd w:val="clear" w:color="auto" w:fill="FBFBFB"/>
        </w:rPr>
        <w:t>–</w:t>
      </w:r>
      <w:r w:rsidRPr="00CE103C">
        <w:rPr>
          <w:color w:val="000000" w:themeColor="text1"/>
          <w:spacing w:val="-20"/>
          <w:sz w:val="28"/>
          <w:szCs w:val="28"/>
          <w:shd w:val="clear" w:color="auto" w:fill="FFFFFF"/>
        </w:rPr>
        <w:t>131</w:t>
      </w:r>
      <w:bookmarkEnd w:id="21"/>
      <w:r w:rsidRPr="00CE103C">
        <w:rPr>
          <w:color w:val="000000" w:themeColor="text1"/>
          <w:spacing w:val="-20"/>
          <w:sz w:val="28"/>
          <w:szCs w:val="28"/>
          <w:shd w:val="clear" w:color="auto" w:fill="FFFFFF"/>
        </w:rPr>
        <w:t>.</w:t>
      </w:r>
    </w:p>
    <w:p w14:paraId="1A583750"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lang w:eastAsia="ru-RU"/>
        </w:rPr>
        <w:t>Александрова Е. М. Языковая игра, игра слов, каламбур, терминологические замечания // Вестник Московского государственного областного гуманитарного института. 2012. № 1. С. 5</w:t>
      </w:r>
      <w:r w:rsidRPr="00CE103C">
        <w:rPr>
          <w:color w:val="333333"/>
          <w:spacing w:val="-20"/>
          <w:sz w:val="28"/>
          <w:szCs w:val="28"/>
          <w:shd w:val="clear" w:color="auto" w:fill="FBFBFB"/>
        </w:rPr>
        <w:t>–</w:t>
      </w:r>
      <w:r w:rsidRPr="00CE103C">
        <w:rPr>
          <w:color w:val="000000" w:themeColor="text1"/>
          <w:spacing w:val="-20"/>
          <w:sz w:val="28"/>
          <w:szCs w:val="28"/>
          <w:lang w:eastAsia="ru-RU"/>
        </w:rPr>
        <w:t>8.</w:t>
      </w:r>
    </w:p>
    <w:p w14:paraId="454EBF3F"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Белянин В. П. Психолингвистические аспекты художественного текста. — М.: Изд-во МГУ, 2003. 123 с.</w:t>
      </w:r>
    </w:p>
    <w:p w14:paraId="790B9CCA"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Беркнер С. С., Капкова С. Ю. Средства выражения комического в стихах для детей Спайка Миллигана и некоторые аспекты их перевода. ВЕСТНИК ВГУ, Серия лингвистика и межкультурная коммуникация, 2002, №2. С. 89</w:t>
      </w:r>
      <w:r w:rsidRPr="00CE103C">
        <w:rPr>
          <w:color w:val="333333"/>
          <w:spacing w:val="-20"/>
          <w:sz w:val="28"/>
          <w:szCs w:val="28"/>
          <w:shd w:val="clear" w:color="auto" w:fill="FBFBFB"/>
        </w:rPr>
        <w:t>–</w:t>
      </w:r>
      <w:r w:rsidRPr="00CE103C">
        <w:rPr>
          <w:color w:val="000000" w:themeColor="text1"/>
          <w:spacing w:val="-20"/>
          <w:sz w:val="28"/>
          <w:szCs w:val="28"/>
        </w:rPr>
        <w:t>94.</w:t>
      </w:r>
    </w:p>
    <w:p w14:paraId="4D8AE778"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rPr>
        <w:t>Болотнова Н. С. Коммуникативная стилистика текста: соотношение понятий идиостиль и лингвокультурный типаж / Н. С. Болотнова // Вестник ТГПУ. — 2014. — № 2 (143). С. 27</w:t>
      </w:r>
      <w:r w:rsidRPr="00CE103C">
        <w:rPr>
          <w:color w:val="333333"/>
          <w:spacing w:val="-20"/>
          <w:sz w:val="28"/>
          <w:szCs w:val="28"/>
          <w:shd w:val="clear" w:color="auto" w:fill="FBFBFB"/>
        </w:rPr>
        <w:t>–</w:t>
      </w:r>
      <w:r w:rsidRPr="00CE103C">
        <w:rPr>
          <w:spacing w:val="-20"/>
          <w:sz w:val="28"/>
          <w:szCs w:val="28"/>
        </w:rPr>
        <w:t>31.</w:t>
      </w:r>
    </w:p>
    <w:p w14:paraId="64DECA9F"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Бородаенко В. В. Тема абсурда в художественном мире А. П. Чехова. дис. …: 44.03.05 [</w:t>
      </w:r>
      <w:r w:rsidRPr="00CE103C">
        <w:rPr>
          <w:color w:val="000000" w:themeColor="text1"/>
          <w:spacing w:val="-20"/>
          <w:sz w:val="28"/>
          <w:szCs w:val="28"/>
          <w:shd w:val="clear" w:color="auto" w:fill="FFFFFF"/>
        </w:rPr>
        <w:t xml:space="preserve">Место защиты: </w:t>
      </w:r>
      <w:r w:rsidRPr="00CE103C">
        <w:rPr>
          <w:color w:val="000000" w:themeColor="text1"/>
          <w:spacing w:val="-20"/>
          <w:sz w:val="28"/>
          <w:szCs w:val="28"/>
        </w:rPr>
        <w:t xml:space="preserve">Белгор. гос. нац. иссл. ун-т]. —Белгород, 2017. 105 с. </w:t>
      </w:r>
    </w:p>
    <w:p w14:paraId="52102268"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spacing w:val="-20"/>
          <w:sz w:val="28"/>
          <w:szCs w:val="28"/>
        </w:rPr>
        <w:t>Бузаджи Д. М. Ковальчук А. В.   Сущность, причины и виды непереводимости. В: Мосты. 1 (49), 2016. С. 58</w:t>
      </w:r>
      <w:r w:rsidRPr="00CE103C">
        <w:rPr>
          <w:color w:val="333333"/>
          <w:spacing w:val="-20"/>
          <w:sz w:val="28"/>
          <w:szCs w:val="28"/>
          <w:shd w:val="clear" w:color="auto" w:fill="FBFBFB"/>
        </w:rPr>
        <w:t>–</w:t>
      </w:r>
      <w:r w:rsidRPr="00CE103C">
        <w:rPr>
          <w:spacing w:val="-20"/>
          <w:sz w:val="28"/>
          <w:szCs w:val="28"/>
        </w:rPr>
        <w:t>70.</w:t>
      </w:r>
    </w:p>
    <w:p w14:paraId="5004D828"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 xml:space="preserve">Буренина О. Д. Что такое абсурд, или по следам Мартина Эсслина. </w:t>
      </w:r>
      <w:r w:rsidRPr="00CE103C">
        <w:rPr>
          <w:color w:val="000000"/>
          <w:spacing w:val="-20"/>
          <w:sz w:val="28"/>
          <w:szCs w:val="28"/>
          <w:lang w:eastAsia="ru-RU"/>
        </w:rPr>
        <w:t>Абсурд и вокруг: Сб. статей / Отв. ред. О. Буренина. — М.: Языки славянской культуры, 2004. С. 7</w:t>
      </w:r>
      <w:r w:rsidRPr="00CE103C">
        <w:rPr>
          <w:color w:val="333333"/>
          <w:spacing w:val="-20"/>
          <w:sz w:val="28"/>
          <w:szCs w:val="28"/>
          <w:shd w:val="clear" w:color="auto" w:fill="FBFBFB"/>
        </w:rPr>
        <w:t>–</w:t>
      </w:r>
      <w:r w:rsidRPr="00CE103C">
        <w:rPr>
          <w:color w:val="000000"/>
          <w:spacing w:val="-20"/>
          <w:sz w:val="28"/>
          <w:szCs w:val="28"/>
          <w:lang w:eastAsia="ru-RU"/>
        </w:rPr>
        <w:t>72.</w:t>
      </w:r>
    </w:p>
    <w:p w14:paraId="64E55158"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 xml:space="preserve">Викторова О. А. </w:t>
      </w:r>
      <w:r w:rsidRPr="00CE103C">
        <w:rPr>
          <w:color w:val="000000" w:themeColor="text1"/>
          <w:spacing w:val="-20"/>
          <w:sz w:val="28"/>
          <w:szCs w:val="28"/>
          <w:shd w:val="clear" w:color="auto" w:fill="FFFFFF"/>
        </w:rPr>
        <w:t>Особенности поликодовых демотивационных постеров с включением языковой игры: дис. ... кандидата филологических наук: 10.02.19 / Викторова Олеся Александровна; [Место защиты: Твер. гос. ун-т]. — Тверь, 2016. 182 с.</w:t>
      </w:r>
    </w:p>
    <w:p w14:paraId="4C6E7C80"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bookmarkStart w:id="22" w:name="_Hlk100337381"/>
      <w:r w:rsidRPr="00CE103C">
        <w:rPr>
          <w:spacing w:val="-20"/>
          <w:sz w:val="28"/>
          <w:szCs w:val="28"/>
        </w:rPr>
        <w:t xml:space="preserve">Виноградов В. В. О теории художественной речи. </w:t>
      </w:r>
      <w:bookmarkEnd w:id="22"/>
      <w:r w:rsidRPr="00CE103C">
        <w:rPr>
          <w:spacing w:val="-20"/>
          <w:sz w:val="28"/>
          <w:szCs w:val="28"/>
        </w:rPr>
        <w:t>М., 1971. 286 с.</w:t>
      </w:r>
    </w:p>
    <w:p w14:paraId="45AB2B0B"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lastRenderedPageBreak/>
        <w:t>Влахов С., Флорин С. Непереводимое в переводе: Моногр. — 2-е изд., испр. и доп. — М.: Высш. шк., 1986. 416 с.</w:t>
      </w:r>
    </w:p>
    <w:p w14:paraId="529F1817"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spacing w:val="-20"/>
          <w:sz w:val="28"/>
          <w:szCs w:val="28"/>
        </w:rPr>
        <w:t>Водясова Л. П. Вербальные и невербальные средства реализации прагматики художественного текста / Л. П. Водясова // NOVAINFO. - 2016. - № 52. С. 114</w:t>
      </w:r>
      <w:r w:rsidRPr="00CE103C">
        <w:rPr>
          <w:color w:val="333333"/>
          <w:spacing w:val="-20"/>
          <w:sz w:val="28"/>
          <w:szCs w:val="28"/>
          <w:shd w:val="clear" w:color="auto" w:fill="FBFBFB"/>
        </w:rPr>
        <w:t>–</w:t>
      </w:r>
      <w:r w:rsidRPr="00CE103C">
        <w:rPr>
          <w:spacing w:val="-20"/>
          <w:sz w:val="28"/>
          <w:szCs w:val="28"/>
        </w:rPr>
        <w:t>118.</w:t>
      </w:r>
    </w:p>
    <w:p w14:paraId="3C6C150E"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Галинская И. Л. Льюис Кэрролл и загадки его текстов. — М.: Инион, 1995. 64 с.</w:t>
      </w:r>
    </w:p>
    <w:p w14:paraId="197086BE"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shd w:val="clear" w:color="auto" w:fill="FFFFFF"/>
        </w:rPr>
        <w:t>Гальперин И.</w:t>
      </w:r>
      <w:r>
        <w:rPr>
          <w:color w:val="000000" w:themeColor="text1"/>
          <w:spacing w:val="-20"/>
          <w:sz w:val="28"/>
          <w:szCs w:val="28"/>
          <w:shd w:val="clear" w:color="auto" w:fill="FFFFFF"/>
        </w:rPr>
        <w:t> </w:t>
      </w:r>
      <w:r w:rsidRPr="00CE103C">
        <w:rPr>
          <w:color w:val="000000" w:themeColor="text1"/>
          <w:spacing w:val="-20"/>
          <w:sz w:val="28"/>
          <w:szCs w:val="28"/>
          <w:shd w:val="clear" w:color="auto" w:fill="FFFFFF"/>
        </w:rPr>
        <w:t xml:space="preserve">Р. Текст как объект лингвистического исследования. Монография — М.: Наука, 1981. 140 с. </w:t>
      </w:r>
    </w:p>
    <w:p w14:paraId="0CEDD389" w14:textId="77777777" w:rsidR="00180A4E" w:rsidRPr="004175B5" w:rsidRDefault="00180A4E" w:rsidP="00180A4E">
      <w:pPr>
        <w:pStyle w:val="a3"/>
        <w:numPr>
          <w:ilvl w:val="0"/>
          <w:numId w:val="22"/>
        </w:numPr>
        <w:suppressAutoHyphens w:val="0"/>
        <w:spacing w:line="360" w:lineRule="auto"/>
        <w:ind w:left="0" w:firstLine="709"/>
        <w:contextualSpacing/>
        <w:jc w:val="both"/>
        <w:rPr>
          <w:spacing w:val="-20"/>
          <w:sz w:val="32"/>
          <w:szCs w:val="32"/>
        </w:rPr>
      </w:pPr>
      <w:r w:rsidRPr="004175B5">
        <w:rPr>
          <w:spacing w:val="-20"/>
          <w:sz w:val="28"/>
          <w:szCs w:val="28"/>
        </w:rPr>
        <w:t>Гарбовский Н.</w:t>
      </w:r>
      <w:r>
        <w:rPr>
          <w:spacing w:val="-20"/>
          <w:sz w:val="28"/>
          <w:szCs w:val="28"/>
        </w:rPr>
        <w:t> </w:t>
      </w:r>
      <w:r w:rsidRPr="004175B5">
        <w:rPr>
          <w:spacing w:val="-20"/>
          <w:sz w:val="28"/>
          <w:szCs w:val="28"/>
        </w:rPr>
        <w:t>К. Теория перевода. М.: Изд-во МГУ, 2004. 544 с</w:t>
      </w:r>
      <w:r>
        <w:rPr>
          <w:spacing w:val="-20"/>
          <w:sz w:val="28"/>
          <w:szCs w:val="28"/>
        </w:rPr>
        <w:t>.</w:t>
      </w:r>
    </w:p>
    <w:p w14:paraId="1AD8DE34"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Гридина Т. А. Языковая игра: стереотип и творчество Т.</w:t>
      </w:r>
      <w:r w:rsidRPr="00CE103C">
        <w:rPr>
          <w:color w:val="000000" w:themeColor="text1"/>
          <w:spacing w:val="-20"/>
          <w:sz w:val="28"/>
          <w:szCs w:val="28"/>
          <w:lang w:val="en-US"/>
        </w:rPr>
        <w:t> </w:t>
      </w:r>
      <w:r w:rsidRPr="00CE103C">
        <w:rPr>
          <w:color w:val="000000" w:themeColor="text1"/>
          <w:spacing w:val="-20"/>
          <w:sz w:val="28"/>
          <w:szCs w:val="28"/>
        </w:rPr>
        <w:t>А. Гридина. — Екатеринбург, 1996. 215 с.</w:t>
      </w:r>
    </w:p>
    <w:p w14:paraId="0CD1238C"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color w:val="333333"/>
          <w:spacing w:val="-20"/>
          <w:sz w:val="28"/>
          <w:szCs w:val="28"/>
          <w:shd w:val="clear" w:color="auto" w:fill="FBFBFB"/>
        </w:rPr>
        <w:t xml:space="preserve">Зайцева С. В. Эпитеты как элемент игрового стиля  </w:t>
      </w:r>
      <w:r w:rsidRPr="00CE103C">
        <w:rPr>
          <w:color w:val="333333"/>
          <w:spacing w:val="-20"/>
          <w:sz w:val="28"/>
          <w:szCs w:val="28"/>
          <w:shd w:val="clear" w:color="auto" w:fill="FBFBFB"/>
          <w:lang w:val="en-US"/>
        </w:rPr>
        <w:t> </w:t>
      </w:r>
      <w:r w:rsidRPr="00CE103C">
        <w:rPr>
          <w:color w:val="333333"/>
          <w:spacing w:val="-20"/>
          <w:sz w:val="28"/>
          <w:szCs w:val="28"/>
          <w:shd w:val="clear" w:color="auto" w:fill="FBFBFB"/>
        </w:rPr>
        <w:t>// Вестник ДГТУ, 2009. Т. 9. С. 46–50. </w:t>
      </w:r>
    </w:p>
    <w:p w14:paraId="4E4D5D3E"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 xml:space="preserve">Земская Е. А. </w:t>
      </w:r>
      <w:r w:rsidRPr="00CE103C">
        <w:rPr>
          <w:color w:val="000000" w:themeColor="text1"/>
          <w:spacing w:val="-20"/>
          <w:sz w:val="28"/>
          <w:szCs w:val="28"/>
          <w:shd w:val="clear" w:color="auto" w:fill="FFFFFF"/>
        </w:rPr>
        <w:t>Русская разговорная речь: Общ. вопр. Словообразование. Синтаксис / Е. А. Земская, М. В. Китайгородская, Е. Н. Ширяев. — М.: Наука, 1981. 276 с.</w:t>
      </w:r>
    </w:p>
    <w:p w14:paraId="08FEF3E3"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Ивин А. А. Логика: Учебник для гуманитарных факультетов. — М.: ФАИР-ПРЕСС, 2001. 320 с.</w:t>
      </w:r>
    </w:p>
    <w:p w14:paraId="37DEEF35"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shd w:val="clear" w:color="auto" w:fill="FFFFFF"/>
        </w:rPr>
        <w:t>Ивонина М. Ю. К проблеме передачи текстообразующей языковой игры в переводе (на материале «Максим и Анекдотов» С.Шамфора) // М.: Язык и культура, 2012. 15 с.</w:t>
      </w:r>
    </w:p>
    <w:p w14:paraId="7E8B9061" w14:textId="77777777" w:rsidR="00180A4E" w:rsidRPr="004175B5" w:rsidRDefault="00180A4E" w:rsidP="00180A4E">
      <w:pPr>
        <w:pStyle w:val="a3"/>
        <w:numPr>
          <w:ilvl w:val="0"/>
          <w:numId w:val="22"/>
        </w:numPr>
        <w:suppressAutoHyphens w:val="0"/>
        <w:spacing w:line="360" w:lineRule="auto"/>
        <w:ind w:left="0" w:firstLine="709"/>
        <w:contextualSpacing/>
        <w:jc w:val="both"/>
        <w:rPr>
          <w:spacing w:val="-20"/>
          <w:sz w:val="32"/>
          <w:szCs w:val="32"/>
        </w:rPr>
      </w:pPr>
      <w:r w:rsidRPr="004175B5">
        <w:rPr>
          <w:spacing w:val="-20"/>
          <w:sz w:val="28"/>
          <w:szCs w:val="28"/>
        </w:rPr>
        <w:t>Игнатьева О.</w:t>
      </w:r>
      <w:r>
        <w:rPr>
          <w:spacing w:val="-20"/>
          <w:sz w:val="28"/>
          <w:szCs w:val="28"/>
        </w:rPr>
        <w:t> </w:t>
      </w:r>
      <w:r w:rsidRPr="004175B5">
        <w:rPr>
          <w:spacing w:val="-20"/>
          <w:sz w:val="28"/>
          <w:szCs w:val="28"/>
        </w:rPr>
        <w:t>В. Лингвостилистические аспекты художественного перевода (на материале венгерско-удмуртских переводов А. Уварова): автореф. дисс. … д. филол. н. Будапешт, 2010. 18 с.</w:t>
      </w:r>
    </w:p>
    <w:p w14:paraId="4B2EC80F"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shd w:val="clear" w:color="auto" w:fill="FBFBFB"/>
        </w:rPr>
        <w:t>Избицкая М. В., Кузьмина Р. В. Паронимия и омонимия в современном английском языке (на примере неологизмов из сферы «Культура») // Известия Высших учебных заведений. Серия «Гуманитарные науки», 2016. Том 7. Вып. 2. С. 116</w:t>
      </w:r>
      <w:r w:rsidRPr="00CE103C">
        <w:rPr>
          <w:color w:val="333333"/>
          <w:spacing w:val="-20"/>
          <w:sz w:val="28"/>
          <w:szCs w:val="28"/>
          <w:shd w:val="clear" w:color="auto" w:fill="FBFBFB"/>
        </w:rPr>
        <w:t>–</w:t>
      </w:r>
      <w:r w:rsidRPr="00CE103C">
        <w:rPr>
          <w:spacing w:val="-20"/>
          <w:sz w:val="28"/>
          <w:szCs w:val="28"/>
          <w:shd w:val="clear" w:color="auto" w:fill="FBFBFB"/>
        </w:rPr>
        <w:t>124. </w:t>
      </w:r>
    </w:p>
    <w:p w14:paraId="5CBDB3CD"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Казарин Ю. В. Поэзия и литература: книга о поэзии: [монография]. Екатеринбург, 2011. 168 с.</w:t>
      </w:r>
    </w:p>
    <w:p w14:paraId="74A79CD5"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6F6F6"/>
        </w:rPr>
      </w:pPr>
      <w:r w:rsidRPr="00CE103C">
        <w:rPr>
          <w:color w:val="000000" w:themeColor="text1"/>
          <w:spacing w:val="-20"/>
          <w:sz w:val="28"/>
          <w:szCs w:val="28"/>
          <w:shd w:val="clear" w:color="auto" w:fill="FFFFFF"/>
        </w:rPr>
        <w:t>Карасик В.И. Языковые ключи. — М.: Гнозис, 2009. 406 с.</w:t>
      </w:r>
    </w:p>
    <w:p w14:paraId="5D387DA8"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lastRenderedPageBreak/>
        <w:t>Клюев Е. В. Теория литературы абсурда / Е. В. Клюев. М.: Изд-во УРАО, 2000. 102 с.</w:t>
      </w:r>
    </w:p>
    <w:p w14:paraId="5B396D9F"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Комиссаров В.Н. «Теория перевода (лингвистические аспекты)». — М, 2003. 347c.</w:t>
      </w:r>
    </w:p>
    <w:p w14:paraId="452F5390"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shd w:val="clear" w:color="auto" w:fill="FBFBFB"/>
        </w:rPr>
        <w:t>Кэрролл Л. Логическая игра / пер. с англ. Ю. А. Данилова. — М.: Наука, 1991. 192 с.</w:t>
      </w:r>
    </w:p>
    <w:p w14:paraId="43A59D3E"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shd w:val="clear" w:color="auto" w:fill="FBFBFB"/>
        </w:rPr>
        <w:t>Лаврик Э. П. Cемантическое согласование как cредство создания языковой игры /. Э. П. Лаврик // Вестник Ставропольск. гос. ун-та 76, 2011. С. 5–12.</w:t>
      </w:r>
    </w:p>
    <w:p w14:paraId="438E3CDF"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color w:val="000000"/>
          <w:spacing w:val="-20"/>
          <w:sz w:val="28"/>
          <w:szCs w:val="28"/>
          <w:shd w:val="clear" w:color="auto" w:fill="FFFFFF"/>
        </w:rPr>
        <w:t>Матяш С. А. О типологии функций стихотворных переносов (enjambements) в русской поэзии // Вестник Оренбургского гос. ун-та. 2017. № 6 (206). С. 42–48.</w:t>
      </w:r>
    </w:p>
    <w:p w14:paraId="42C21FB0" w14:textId="77777777" w:rsidR="00180A4E"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rPr>
        <w:t>Миньяр-Белоручев Р. К. Теория и методы перевода. Москва: Московский лицей, 1996. 298 с.</w:t>
      </w:r>
    </w:p>
    <w:p w14:paraId="2C467343" w14:textId="77777777" w:rsidR="00180A4E" w:rsidRPr="004175B5" w:rsidRDefault="00180A4E" w:rsidP="00180A4E">
      <w:pPr>
        <w:pStyle w:val="a3"/>
        <w:numPr>
          <w:ilvl w:val="0"/>
          <w:numId w:val="22"/>
        </w:numPr>
        <w:suppressAutoHyphens w:val="0"/>
        <w:spacing w:line="360" w:lineRule="auto"/>
        <w:ind w:left="0" w:firstLine="709"/>
        <w:contextualSpacing/>
        <w:jc w:val="both"/>
        <w:rPr>
          <w:spacing w:val="-20"/>
          <w:sz w:val="32"/>
          <w:szCs w:val="32"/>
        </w:rPr>
      </w:pPr>
      <w:r w:rsidRPr="004175B5">
        <w:rPr>
          <w:spacing w:val="-20"/>
          <w:sz w:val="28"/>
          <w:szCs w:val="28"/>
        </w:rPr>
        <w:t>Михайлова И.</w:t>
      </w:r>
      <w:r>
        <w:rPr>
          <w:spacing w:val="-20"/>
          <w:sz w:val="28"/>
          <w:szCs w:val="28"/>
        </w:rPr>
        <w:t> </w:t>
      </w:r>
      <w:r w:rsidRPr="004175B5">
        <w:rPr>
          <w:spacing w:val="-20"/>
          <w:sz w:val="28"/>
          <w:szCs w:val="28"/>
        </w:rPr>
        <w:t>М. Язык нидерландской поэзии и проблемы поэтического перевода: автореф. дисс. … д. филол. н. СПб., 2008. 39 с.</w:t>
      </w:r>
    </w:p>
    <w:p w14:paraId="25C0A064"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rPr>
        <w:t>Мышкина М. А. Лингвокультурологический анализа абсурдной поэзии как сверхжанрового явления английской литературы XIX—XX веков: дис…: 44.04.01 [Место защиты: Ишим. пед. инст. им. П. П. Ершова] — Ишим, 2016. 84 с.</w:t>
      </w:r>
    </w:p>
    <w:p w14:paraId="69D5E801"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spacing w:val="-20"/>
          <w:sz w:val="28"/>
          <w:szCs w:val="28"/>
        </w:rPr>
        <w:t>Новикова В. Ю. Языковой абсурд, его семантика и таксономические характеристики: Автореф. дис. …канд. филол. наук: 10.02.19. – Краснодар: КубГУ, 2001. 17 с.</w:t>
      </w:r>
    </w:p>
    <w:p w14:paraId="4E3259BC"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rPr>
      </w:pPr>
      <w:bookmarkStart w:id="23" w:name="_Hlk90048180"/>
      <w:r w:rsidRPr="00CE103C">
        <w:rPr>
          <w:color w:val="000000" w:themeColor="text1"/>
          <w:spacing w:val="-20"/>
          <w:sz w:val="28"/>
          <w:szCs w:val="28"/>
        </w:rPr>
        <w:t>Петрова Е. С. Грамматическая игра и перевод // Языковая картина в зеркале семантики, прагматики, текста и перевода. Studia Linguistica. СПб., 1998. Вып. 7. С. 169–184.</w:t>
      </w:r>
    </w:p>
    <w:bookmarkEnd w:id="23"/>
    <w:p w14:paraId="7CA9664C"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 xml:space="preserve">Санников В. З. Русский язык в зеркале языковой игры. — 2-е изд., испр. и доп. — М.: Языки славянской культуры, 2002. 552 с.  </w:t>
      </w:r>
    </w:p>
    <w:p w14:paraId="09C66C1F"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spacing w:val="-20"/>
          <w:sz w:val="28"/>
          <w:szCs w:val="28"/>
        </w:rPr>
        <w:t>Сдобников В. В., Петрова О. В. Теория перевода / В. В. Сдобников, О. В. Петрова. — М.: Восток-Запад, 2006. 443 с.</w:t>
      </w:r>
    </w:p>
    <w:p w14:paraId="1C2E9424"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Солодуб Ю. П. Теория и практика художественного перевод. —М., Академия, 2005. 296 с.</w:t>
      </w:r>
    </w:p>
    <w:p w14:paraId="41F5E95E"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rPr>
        <w:t xml:space="preserve">Тимешова И. Ю. Фонетические окказионализмы как инструмент номинации реалий вымышленного мира </w:t>
      </w:r>
      <w:r w:rsidRPr="00CE103C">
        <w:rPr>
          <w:color w:val="333333"/>
          <w:spacing w:val="-20"/>
          <w:sz w:val="28"/>
          <w:szCs w:val="28"/>
          <w:shd w:val="clear" w:color="auto" w:fill="FBFBFB"/>
        </w:rPr>
        <w:t>// Вестник ЧитГУ, № 1 (46), 2008. С. 74–77.</w:t>
      </w:r>
    </w:p>
    <w:p w14:paraId="12068F25"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lastRenderedPageBreak/>
        <w:t>Токарев Д. В. Курс на худшее: Абсурд как категория текста у Д. Хармса и С. Беккета: монография. М.: Новое литературное обозрение, 2002. 334 с.</w:t>
      </w:r>
    </w:p>
    <w:p w14:paraId="20AE49AC"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BFBFB"/>
        </w:rPr>
      </w:pPr>
      <w:r w:rsidRPr="00CE103C">
        <w:rPr>
          <w:color w:val="000000" w:themeColor="text1"/>
          <w:spacing w:val="-20"/>
          <w:sz w:val="28"/>
          <w:szCs w:val="28"/>
          <w:shd w:val="clear" w:color="auto" w:fill="FBFBFB"/>
        </w:rPr>
        <w:t>Узбеков Т. С.  Языковая игра: парадокс и абсурд // Вестник Российского университета дружбы народов. Серия: Теория языка. Семиотика. Семантика, 2017. Т. 8. No 3. С. 735</w:t>
      </w:r>
      <w:r w:rsidRPr="00CE103C">
        <w:rPr>
          <w:color w:val="333333"/>
          <w:spacing w:val="-20"/>
          <w:sz w:val="28"/>
          <w:szCs w:val="28"/>
          <w:shd w:val="clear" w:color="auto" w:fill="FBFBFB"/>
        </w:rPr>
        <w:t>–</w:t>
      </w:r>
      <w:r w:rsidRPr="00CE103C">
        <w:rPr>
          <w:color w:val="000000" w:themeColor="text1"/>
          <w:spacing w:val="-20"/>
          <w:sz w:val="28"/>
          <w:szCs w:val="28"/>
          <w:shd w:val="clear" w:color="auto" w:fill="FBFBFB"/>
        </w:rPr>
        <w:t>745.</w:t>
      </w:r>
    </w:p>
    <w:p w14:paraId="594D0D0C"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rPr>
        <w:t>Федоров А. В. Основы общей теории перевода (лингвистические проблемы). — М.: Высш. шк., 1983. 303 с.</w:t>
      </w:r>
    </w:p>
    <w:p w14:paraId="7BFA5CB9"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shd w:val="clear" w:color="auto" w:fill="FFFFFF"/>
        </w:rPr>
        <w:t>Хаперский В.Н., Хаперская М.В. Подходы к передаче приёмов языковой игры в переводе современной художественной литературы // Пятигорский гос. ун-т, издания ПГУ, университетские чтения, 2013. 10 с.</w:t>
      </w:r>
    </w:p>
    <w:p w14:paraId="4EC41D77"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Холшевников Е. В. Основы стиховедения: Русское стихосложение: Учеб. пособие для студ. филол. фак. вузов. — 5-е изд. — СПб.: Филологический факультет СПбГУ; М.: Издательский центр «Академия», 2004. 208 с.</w:t>
      </w:r>
    </w:p>
    <w:p w14:paraId="54AB4C99"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spacing w:val="-20"/>
          <w:sz w:val="28"/>
          <w:szCs w:val="28"/>
          <w:lang w:eastAsia="ru-RU"/>
        </w:rPr>
        <w:t xml:space="preserve">Чачина М. В. </w:t>
      </w:r>
      <w:r w:rsidRPr="00CE103C">
        <w:rPr>
          <w:spacing w:val="-20"/>
          <w:sz w:val="28"/>
          <w:szCs w:val="28"/>
        </w:rPr>
        <w:t xml:space="preserve">Проблема передачи идиостиля в переводе (на материале русских переводов Дж. Стейнбека). </w:t>
      </w:r>
      <w:r w:rsidRPr="00CE103C">
        <w:rPr>
          <w:color w:val="000000" w:themeColor="text1"/>
          <w:spacing w:val="-20"/>
          <w:sz w:val="28"/>
          <w:szCs w:val="28"/>
        </w:rPr>
        <w:t xml:space="preserve">дис…: 45.04.02 </w:t>
      </w:r>
      <w:r w:rsidRPr="00CE103C">
        <w:rPr>
          <w:color w:val="000000" w:themeColor="text1"/>
          <w:spacing w:val="-20"/>
          <w:sz w:val="28"/>
          <w:szCs w:val="28"/>
          <w:lang w:val="en-US"/>
        </w:rPr>
        <w:t>[</w:t>
      </w:r>
      <w:r w:rsidRPr="00CE103C">
        <w:rPr>
          <w:color w:val="000000" w:themeColor="text1"/>
          <w:spacing w:val="-20"/>
          <w:sz w:val="28"/>
          <w:szCs w:val="28"/>
        </w:rPr>
        <w:t>Место защиты: ФГБОУ ВО МГЛУ</w:t>
      </w:r>
      <w:r w:rsidRPr="00CE103C">
        <w:rPr>
          <w:color w:val="000000" w:themeColor="text1"/>
          <w:spacing w:val="-20"/>
          <w:sz w:val="28"/>
          <w:szCs w:val="28"/>
          <w:lang w:val="en-US"/>
        </w:rPr>
        <w:t>]</w:t>
      </w:r>
      <w:r w:rsidRPr="00CE103C">
        <w:rPr>
          <w:color w:val="000000" w:themeColor="text1"/>
          <w:spacing w:val="-20"/>
          <w:sz w:val="28"/>
          <w:szCs w:val="28"/>
        </w:rPr>
        <w:t>. Москва, 2018</w:t>
      </w:r>
      <w:r w:rsidRPr="00CE103C">
        <w:rPr>
          <w:color w:val="000000" w:themeColor="text1"/>
          <w:spacing w:val="-20"/>
          <w:sz w:val="28"/>
          <w:szCs w:val="28"/>
          <w:lang w:val="en-US"/>
        </w:rPr>
        <w:t xml:space="preserve">. </w:t>
      </w:r>
      <w:r w:rsidRPr="00CE103C">
        <w:rPr>
          <w:color w:val="000000" w:themeColor="text1"/>
          <w:spacing w:val="-20"/>
          <w:sz w:val="28"/>
          <w:szCs w:val="28"/>
        </w:rPr>
        <w:t xml:space="preserve">141 с. </w:t>
      </w:r>
    </w:p>
    <w:p w14:paraId="4AA678C6"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rPr>
        <w:t>Шестаков В. В. Языковая игра в англоязычном рекламном дискурсе / В. В. Шестаков. — Текст: непосредственный // Молодой ученый.  2015. — № 1 (81).  С. 423</w:t>
      </w:r>
      <w:r w:rsidRPr="00CE103C">
        <w:rPr>
          <w:color w:val="333333"/>
          <w:spacing w:val="-20"/>
          <w:sz w:val="28"/>
          <w:szCs w:val="28"/>
          <w:shd w:val="clear" w:color="auto" w:fill="FBFBFB"/>
        </w:rPr>
        <w:t>–</w:t>
      </w:r>
      <w:r w:rsidRPr="00CE103C">
        <w:rPr>
          <w:spacing w:val="-20"/>
          <w:sz w:val="28"/>
          <w:szCs w:val="28"/>
        </w:rPr>
        <w:t>425.</w:t>
      </w:r>
    </w:p>
    <w:p w14:paraId="6F74330C"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Шкурская Е.</w:t>
      </w:r>
      <w:r w:rsidRPr="00CE103C">
        <w:rPr>
          <w:color w:val="000000" w:themeColor="text1"/>
          <w:spacing w:val="-20"/>
          <w:sz w:val="28"/>
          <w:szCs w:val="28"/>
          <w:lang w:val="en-US"/>
        </w:rPr>
        <w:t> </w:t>
      </w:r>
      <w:r w:rsidRPr="00CE103C">
        <w:rPr>
          <w:color w:val="000000" w:themeColor="text1"/>
          <w:spacing w:val="-20"/>
          <w:sz w:val="28"/>
          <w:szCs w:val="28"/>
        </w:rPr>
        <w:t>А. Лингвистическое сопоставление нонсенса и абсурда / Е.А. Шкурская // Известия ВГПУ. — 2011. — №7. С. 15</w:t>
      </w:r>
      <w:r w:rsidRPr="00CE103C">
        <w:rPr>
          <w:color w:val="333333"/>
          <w:spacing w:val="-20"/>
          <w:sz w:val="28"/>
          <w:szCs w:val="28"/>
          <w:shd w:val="clear" w:color="auto" w:fill="FBFBFB"/>
        </w:rPr>
        <w:t>–</w:t>
      </w:r>
      <w:r w:rsidRPr="00CE103C">
        <w:rPr>
          <w:color w:val="000000" w:themeColor="text1"/>
          <w:spacing w:val="-20"/>
          <w:sz w:val="28"/>
          <w:szCs w:val="28"/>
        </w:rPr>
        <w:t>18.</w:t>
      </w:r>
    </w:p>
    <w:p w14:paraId="57D73B82"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rPr>
      </w:pPr>
      <w:r w:rsidRPr="00CE103C">
        <w:rPr>
          <w:spacing w:val="-20"/>
          <w:sz w:val="28"/>
          <w:szCs w:val="28"/>
        </w:rPr>
        <w:t xml:space="preserve">Якобсон Р. О. О лингвистических аспектах перевода. </w:t>
      </w:r>
      <w:r w:rsidRPr="00CE103C">
        <w:rPr>
          <w:color w:val="000000" w:themeColor="text1"/>
          <w:spacing w:val="-20"/>
          <w:sz w:val="28"/>
          <w:szCs w:val="28"/>
        </w:rPr>
        <w:t>—</w:t>
      </w:r>
      <w:r w:rsidRPr="00CE103C">
        <w:rPr>
          <w:spacing w:val="-20"/>
          <w:sz w:val="28"/>
          <w:szCs w:val="28"/>
        </w:rPr>
        <w:t xml:space="preserve"> Вопросы теории перевода в зарубежной лингвистике: Сборник статей. — Вступительная статья и общая ред. перевода В. Н. Комиссарова. — М.: Междунар. отношения, 1978. С. 16–24.</w:t>
      </w:r>
    </w:p>
    <w:p w14:paraId="7712D6A5"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lang w:val="en-US"/>
        </w:rPr>
      </w:pPr>
      <w:r w:rsidRPr="00CE103C">
        <w:rPr>
          <w:spacing w:val="-20"/>
          <w:sz w:val="28"/>
          <w:szCs w:val="28"/>
          <w:lang w:val="en-US"/>
        </w:rPr>
        <w:t xml:space="preserve">Baier A. C. Nonsense. The Encyclopedia of Philosophy, P. Edwands, ed. </w:t>
      </w:r>
      <w:r w:rsidRPr="00CE103C">
        <w:rPr>
          <w:spacing w:val="-20"/>
          <w:sz w:val="28"/>
          <w:szCs w:val="28"/>
        </w:rPr>
        <w:t>L, McMillan &amp; Free Press</w:t>
      </w:r>
      <w:r w:rsidRPr="00CE103C">
        <w:rPr>
          <w:spacing w:val="-20"/>
          <w:sz w:val="28"/>
          <w:szCs w:val="28"/>
          <w:lang w:val="en-US"/>
        </w:rPr>
        <w:t xml:space="preserve">, </w:t>
      </w:r>
      <w:r w:rsidRPr="00CE103C">
        <w:rPr>
          <w:spacing w:val="-20"/>
          <w:sz w:val="28"/>
          <w:szCs w:val="28"/>
        </w:rPr>
        <w:t>1967</w:t>
      </w:r>
      <w:r w:rsidRPr="00CE103C">
        <w:rPr>
          <w:spacing w:val="-20"/>
          <w:sz w:val="28"/>
          <w:szCs w:val="28"/>
          <w:lang w:val="en-US"/>
        </w:rPr>
        <w:t xml:space="preserve">. P. </w:t>
      </w:r>
      <w:r w:rsidRPr="00CE103C">
        <w:rPr>
          <w:spacing w:val="-20"/>
          <w:sz w:val="28"/>
          <w:szCs w:val="28"/>
        </w:rPr>
        <w:t>520-522.</w:t>
      </w:r>
    </w:p>
    <w:p w14:paraId="28C171C7"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lang w:val="en-US"/>
        </w:rPr>
      </w:pPr>
      <w:r w:rsidRPr="00CE103C">
        <w:rPr>
          <w:spacing w:val="-20"/>
          <w:sz w:val="28"/>
          <w:szCs w:val="28"/>
          <w:lang w:val="en-US"/>
        </w:rPr>
        <w:t xml:space="preserve">Cammaerts E. The Poetry of Nonsense. L.: E. P. Dutton &amp; </w:t>
      </w:r>
      <w:r w:rsidRPr="00CE103C">
        <w:rPr>
          <w:spacing w:val="-20"/>
          <w:sz w:val="28"/>
          <w:szCs w:val="28"/>
        </w:rPr>
        <w:t>С</w:t>
      </w:r>
      <w:r w:rsidRPr="00CE103C">
        <w:rPr>
          <w:spacing w:val="-20"/>
          <w:sz w:val="28"/>
          <w:szCs w:val="28"/>
          <w:lang w:val="en-US"/>
        </w:rPr>
        <w:t>o, 1926. 86 p.</w:t>
      </w:r>
    </w:p>
    <w:p w14:paraId="2036A042"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lang w:val="en-US" w:eastAsia="ru-RU"/>
        </w:rPr>
      </w:pPr>
      <w:r w:rsidRPr="00CE103C">
        <w:rPr>
          <w:spacing w:val="-20"/>
          <w:sz w:val="28"/>
          <w:szCs w:val="28"/>
          <w:shd w:val="clear" w:color="auto" w:fill="FFFFFF"/>
          <w:lang w:val="en-US"/>
        </w:rPr>
        <w:t xml:space="preserve">Catford J. C. </w:t>
      </w:r>
      <w:r w:rsidRPr="00CE103C">
        <w:rPr>
          <w:rStyle w:val="ffa"/>
          <w:spacing w:val="-20"/>
          <w:sz w:val="28"/>
          <w:szCs w:val="28"/>
          <w:shd w:val="clear" w:color="auto" w:fill="FFFFFF"/>
          <w:lang w:val="en-US"/>
        </w:rPr>
        <w:t>A linguistic theory of translation</w:t>
      </w:r>
      <w:r w:rsidRPr="00CE103C">
        <w:rPr>
          <w:spacing w:val="-20"/>
          <w:sz w:val="28"/>
          <w:szCs w:val="28"/>
          <w:shd w:val="clear" w:color="auto" w:fill="FFFFFF"/>
          <w:lang w:val="en-US"/>
        </w:rPr>
        <w:t>. Oxford: OUP, 1965. 110 p.</w:t>
      </w:r>
    </w:p>
    <w:p w14:paraId="6AAEC9F5"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lang w:val="en-US"/>
        </w:rPr>
      </w:pPr>
      <w:r w:rsidRPr="00CE103C">
        <w:rPr>
          <w:spacing w:val="-20"/>
          <w:sz w:val="28"/>
          <w:szCs w:val="28"/>
          <w:lang w:val="en-US"/>
        </w:rPr>
        <w:t>Cornwell N. The Absurd in Literature. Manchester University Press, 2006. 354 p.</w:t>
      </w:r>
    </w:p>
    <w:p w14:paraId="4E86AEDE"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lang w:val="en-US"/>
        </w:rPr>
      </w:pPr>
      <w:r w:rsidRPr="00CE103C">
        <w:rPr>
          <w:spacing w:val="-20"/>
          <w:sz w:val="28"/>
          <w:szCs w:val="28"/>
          <w:lang w:val="en-US"/>
        </w:rPr>
        <w:t xml:space="preserve">Gambier Y. Translation and Translation Studies at the Crossroads of Digital Communications. Vestnik SPbSU. Series 9. Philology. Asian Studies. Journalism, 2016. P. 56–74. </w:t>
      </w:r>
    </w:p>
    <w:p w14:paraId="1FEF65F3"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lang w:val="en-US"/>
        </w:rPr>
      </w:pPr>
      <w:r w:rsidRPr="00CE103C">
        <w:rPr>
          <w:spacing w:val="-20"/>
          <w:sz w:val="28"/>
          <w:szCs w:val="28"/>
          <w:lang w:val="en-US"/>
        </w:rPr>
        <w:lastRenderedPageBreak/>
        <w:t xml:space="preserve">Grice H. P. Logic and Conversation. Syntax and Semantics, Vol. 3, Speech Acts, ed. by Peter Cole and Jerry L. Morgan. </w:t>
      </w:r>
      <w:r w:rsidRPr="00CE103C">
        <w:rPr>
          <w:spacing w:val="-20"/>
          <w:sz w:val="28"/>
          <w:szCs w:val="28"/>
        </w:rPr>
        <w:t>New York: Academic Press 1975</w:t>
      </w:r>
      <w:r w:rsidRPr="00CE103C">
        <w:rPr>
          <w:spacing w:val="-20"/>
          <w:sz w:val="28"/>
          <w:szCs w:val="28"/>
          <w:lang w:val="en-US"/>
        </w:rPr>
        <w:t>. P.</w:t>
      </w:r>
      <w:r w:rsidRPr="00CE103C">
        <w:rPr>
          <w:spacing w:val="-20"/>
          <w:sz w:val="28"/>
          <w:szCs w:val="28"/>
        </w:rPr>
        <w:t xml:space="preserve"> 41–58</w:t>
      </w:r>
      <w:r w:rsidRPr="00CE103C">
        <w:rPr>
          <w:spacing w:val="-20"/>
          <w:sz w:val="28"/>
          <w:szCs w:val="28"/>
          <w:lang w:val="en-US"/>
        </w:rPr>
        <w:t>.</w:t>
      </w:r>
    </w:p>
    <w:p w14:paraId="3E26D2F3"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lang w:val="en-US"/>
        </w:rPr>
      </w:pPr>
      <w:r w:rsidRPr="00CE103C">
        <w:rPr>
          <w:color w:val="000000" w:themeColor="text1"/>
          <w:spacing w:val="-20"/>
          <w:sz w:val="28"/>
          <w:szCs w:val="28"/>
          <w:shd w:val="clear" w:color="auto" w:fill="FFFFFF"/>
          <w:lang w:val="en-US"/>
        </w:rPr>
        <w:t>Haug W. F. Kritik des Absurdismus. 2. überarb. Aufl. Köln: Pahl-Rugenstein, 1976. 194 p.</w:t>
      </w:r>
    </w:p>
    <w:p w14:paraId="72778C8A"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lang w:val="en-US"/>
        </w:rPr>
      </w:pPr>
      <w:r w:rsidRPr="00CE103C">
        <w:rPr>
          <w:color w:val="000000" w:themeColor="text1"/>
          <w:spacing w:val="-20"/>
          <w:sz w:val="28"/>
          <w:szCs w:val="28"/>
          <w:shd w:val="clear" w:color="auto" w:fill="FFFFFF"/>
          <w:lang w:val="en-US"/>
        </w:rPr>
        <w:t>Hopkins D. John Dryden: Translator and Theorist of Translation. University of Bristol. Lecture 7. 25 p.</w:t>
      </w:r>
    </w:p>
    <w:p w14:paraId="6F578949"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lang w:val="en-US"/>
        </w:rPr>
      </w:pPr>
      <w:r w:rsidRPr="00CE103C">
        <w:rPr>
          <w:color w:val="000000"/>
          <w:spacing w:val="-20"/>
          <w:sz w:val="28"/>
          <w:szCs w:val="28"/>
          <w:lang w:val="en-US"/>
        </w:rPr>
        <w:t>Kierkegaard S. Fear and Trembling. Translated by Walter Lowrie.</w:t>
      </w:r>
      <w:r w:rsidRPr="00CE103C">
        <w:rPr>
          <w:color w:val="000000"/>
          <w:spacing w:val="-20"/>
          <w:sz w:val="28"/>
          <w:szCs w:val="28"/>
          <w:lang w:val="en-US"/>
        </w:rPr>
        <w:br/>
        <w:t xml:space="preserve">Princeton, NJ: Princeton University Press, 1974. 132 p. </w:t>
      </w:r>
    </w:p>
    <w:p w14:paraId="0C3A98CE"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lang w:val="en-US"/>
        </w:rPr>
      </w:pPr>
      <w:r w:rsidRPr="00CE103C">
        <w:rPr>
          <w:color w:val="000000" w:themeColor="text1"/>
          <w:spacing w:val="-20"/>
          <w:sz w:val="28"/>
          <w:szCs w:val="28"/>
          <w:shd w:val="clear" w:color="auto" w:fill="FFFFFF"/>
          <w:lang w:val="en-US"/>
        </w:rPr>
        <w:t>Kluge F. Etymologisches Wörterbuch. 22. Aufl. Berlin; N. Y.: de Gruyter, 1989. 921 p.</w:t>
      </w:r>
    </w:p>
    <w:p w14:paraId="3F04BDE0"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lang w:val="en-US"/>
        </w:rPr>
      </w:pPr>
      <w:r w:rsidRPr="00CE103C">
        <w:rPr>
          <w:color w:val="000000"/>
          <w:spacing w:val="-20"/>
          <w:sz w:val="28"/>
          <w:szCs w:val="28"/>
          <w:shd w:val="clear" w:color="auto" w:fill="FFFFFF"/>
          <w:lang w:val="en-US"/>
        </w:rPr>
        <w:t xml:space="preserve">Koller W. Einführung in die Übersetzungswissenschaft. </w:t>
      </w:r>
      <w:r w:rsidRPr="00CE103C">
        <w:rPr>
          <w:color w:val="000000"/>
          <w:spacing w:val="-20"/>
          <w:sz w:val="28"/>
          <w:szCs w:val="28"/>
          <w:shd w:val="clear" w:color="auto" w:fill="FFFFFF"/>
        </w:rPr>
        <w:t>5. Aufl. Wiesbaden,</w:t>
      </w:r>
      <w:r w:rsidRPr="00CE103C">
        <w:rPr>
          <w:color w:val="000000"/>
          <w:spacing w:val="-20"/>
          <w:sz w:val="28"/>
          <w:szCs w:val="28"/>
          <w:shd w:val="clear" w:color="auto" w:fill="FFFFFF"/>
          <w:lang w:val="en-US"/>
        </w:rPr>
        <w:t> </w:t>
      </w:r>
      <w:r w:rsidRPr="00CE103C">
        <w:rPr>
          <w:color w:val="000000"/>
          <w:spacing w:val="-20"/>
          <w:sz w:val="28"/>
          <w:szCs w:val="28"/>
          <w:shd w:val="clear" w:color="auto" w:fill="FFFFFF"/>
        </w:rPr>
        <w:t>1997.</w:t>
      </w:r>
      <w:r w:rsidRPr="00CE103C">
        <w:rPr>
          <w:color w:val="000000"/>
          <w:spacing w:val="-20"/>
          <w:sz w:val="28"/>
          <w:szCs w:val="28"/>
          <w:lang w:val="en-US"/>
        </w:rPr>
        <w:t> </w:t>
      </w:r>
      <w:r w:rsidRPr="00CE103C">
        <w:rPr>
          <w:color w:val="000000"/>
          <w:spacing w:val="-20"/>
          <w:sz w:val="28"/>
          <w:szCs w:val="28"/>
          <w:shd w:val="clear" w:color="auto" w:fill="FFFFFF"/>
          <w:lang w:val="en-US"/>
        </w:rPr>
        <w:t>P</w:t>
      </w:r>
      <w:r w:rsidRPr="00CE103C">
        <w:rPr>
          <w:color w:val="000000"/>
          <w:spacing w:val="-20"/>
          <w:sz w:val="28"/>
          <w:szCs w:val="28"/>
          <w:shd w:val="clear" w:color="auto" w:fill="FFFFFF"/>
        </w:rPr>
        <w:t>. 225</w:t>
      </w:r>
      <w:r w:rsidRPr="00CE103C">
        <w:rPr>
          <w:color w:val="000000" w:themeColor="text1"/>
          <w:spacing w:val="-20"/>
          <w:sz w:val="28"/>
          <w:szCs w:val="28"/>
          <w:shd w:val="clear" w:color="auto" w:fill="FFFFFF"/>
          <w:lang w:val="en-US"/>
        </w:rPr>
        <w:t>–</w:t>
      </w:r>
      <w:r w:rsidRPr="00CE103C">
        <w:rPr>
          <w:color w:val="000000"/>
          <w:spacing w:val="-20"/>
          <w:sz w:val="28"/>
          <w:szCs w:val="28"/>
          <w:shd w:val="clear" w:color="auto" w:fill="FFFFFF"/>
        </w:rPr>
        <w:t>258.</w:t>
      </w:r>
    </w:p>
    <w:p w14:paraId="33F50634"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lang w:val="en-US" w:eastAsia="ru-RU"/>
        </w:rPr>
      </w:pPr>
      <w:bookmarkStart w:id="24" w:name="_Hlk90904050"/>
      <w:bookmarkStart w:id="25" w:name="_Hlk90479698"/>
      <w:r w:rsidRPr="00CE103C">
        <w:rPr>
          <w:color w:val="000000" w:themeColor="text1"/>
          <w:spacing w:val="-20"/>
          <w:sz w:val="28"/>
          <w:szCs w:val="28"/>
          <w:lang w:val="en-US" w:eastAsia="ru-RU"/>
        </w:rPr>
        <w:t>Lefevere A. Translating Poetry: Seven Strategies and a Blueprint</w:t>
      </w:r>
      <w:bookmarkEnd w:id="24"/>
      <w:r w:rsidRPr="00CE103C">
        <w:rPr>
          <w:color w:val="000000" w:themeColor="text1"/>
          <w:spacing w:val="-20"/>
          <w:sz w:val="28"/>
          <w:szCs w:val="28"/>
          <w:lang w:val="en-US" w:eastAsia="ru-RU"/>
        </w:rPr>
        <w:t xml:space="preserve"> / André Lefevere. – Amsterdam: Van Gorcum, 1975. 127 p.</w:t>
      </w:r>
    </w:p>
    <w:p w14:paraId="59FBCBD6"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lang w:val="en-US" w:eastAsia="ru-RU"/>
        </w:rPr>
      </w:pPr>
      <w:r w:rsidRPr="00CE103C">
        <w:rPr>
          <w:color w:val="202122"/>
          <w:spacing w:val="-20"/>
          <w:sz w:val="28"/>
          <w:szCs w:val="28"/>
          <w:lang w:val="en-US" w:eastAsia="ru-RU"/>
        </w:rPr>
        <w:t>Lecercle J.-J. Philosophy of Nonsense: The Intuitions of Victorian Nonsense Literature. London, New York: Routledge, 1994. 245 p.</w:t>
      </w:r>
    </w:p>
    <w:p w14:paraId="2BC7AD81"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spacing w:val="-20"/>
          <w:sz w:val="28"/>
          <w:szCs w:val="28"/>
          <w:bdr w:val="none" w:sz="0" w:space="0" w:color="auto" w:frame="1"/>
          <w:shd w:val="clear" w:color="auto" w:fill="FFFFFF"/>
          <w:lang w:val="en-US"/>
        </w:rPr>
        <w:t>Marwald J. R.</w:t>
      </w:r>
      <w:r w:rsidRPr="00CE103C">
        <w:rPr>
          <w:i/>
          <w:iCs/>
          <w:color w:val="000000"/>
          <w:spacing w:val="-20"/>
          <w:sz w:val="28"/>
          <w:szCs w:val="28"/>
          <w:bdr w:val="none" w:sz="0" w:space="0" w:color="auto" w:frame="1"/>
          <w:shd w:val="clear" w:color="auto" w:fill="FFFFFF"/>
          <w:lang w:val="en-US"/>
        </w:rPr>
        <w:t xml:space="preserve"> </w:t>
      </w:r>
      <w:r w:rsidRPr="00CE103C">
        <w:rPr>
          <w:color w:val="000000"/>
          <w:spacing w:val="-20"/>
          <w:sz w:val="28"/>
          <w:szCs w:val="28"/>
          <w:shd w:val="clear" w:color="auto" w:fill="FFFFFF"/>
          <w:lang w:val="en-US"/>
        </w:rPr>
        <w:t xml:space="preserve">Zur Beduetungsentwicklung von frz. absurde und absurdité. Bonn, 1968. 196 p. </w:t>
      </w:r>
    </w:p>
    <w:p w14:paraId="265802C2"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spacing w:val="-20"/>
          <w:sz w:val="28"/>
          <w:szCs w:val="28"/>
          <w:shd w:val="clear" w:color="auto" w:fill="FFFFFF"/>
          <w:lang w:val="en-US"/>
        </w:rPr>
        <w:t>Newmark P. Approaches to translation. Oxford-N. Y.: Pergamon Press, 1981. 200 p.</w:t>
      </w:r>
    </w:p>
    <w:p w14:paraId="196E9E9A"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spacing w:val="-20"/>
          <w:sz w:val="28"/>
          <w:szCs w:val="28"/>
          <w:lang w:val="en-US" w:eastAsia="ru-RU"/>
        </w:rPr>
      </w:pPr>
      <w:r w:rsidRPr="00CE103C">
        <w:rPr>
          <w:spacing w:val="-20"/>
          <w:sz w:val="28"/>
          <w:szCs w:val="28"/>
          <w:lang w:val="en-US"/>
        </w:rPr>
        <w:t xml:space="preserve">Nida </w:t>
      </w:r>
      <w:r w:rsidRPr="00CE103C">
        <w:rPr>
          <w:spacing w:val="-20"/>
          <w:sz w:val="28"/>
          <w:szCs w:val="28"/>
        </w:rPr>
        <w:t>Е</w:t>
      </w:r>
      <w:r w:rsidRPr="00CE103C">
        <w:rPr>
          <w:spacing w:val="-20"/>
          <w:sz w:val="28"/>
          <w:szCs w:val="28"/>
          <w:lang w:val="en-US"/>
        </w:rPr>
        <w:t>. Towards a Science of Translating. Special Reference to Principles and Procedures Involved in Bible Translating. Leiden, 1964. 391 p.</w:t>
      </w:r>
    </w:p>
    <w:p w14:paraId="43C7306B"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spacing w:val="-20"/>
          <w:sz w:val="28"/>
          <w:szCs w:val="28"/>
          <w:lang w:val="en-US" w:eastAsia="ru-RU"/>
        </w:rPr>
      </w:pPr>
      <w:r w:rsidRPr="00CE103C">
        <w:rPr>
          <w:spacing w:val="-20"/>
          <w:sz w:val="28"/>
          <w:szCs w:val="28"/>
          <w:lang w:val="en-US" w:eastAsia="ru-RU"/>
        </w:rPr>
        <w:t>Osers E. Contemporary Macedonian Poetry. London: Boston: Kultura/Forest Books, 1991. 223 p.</w:t>
      </w:r>
    </w:p>
    <w:p w14:paraId="4B9954BC"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rPr>
        <w:t>Sewell E. The Field of Nonsense. London: Chatto &amp; Windus, 1952. 198 p.</w:t>
      </w:r>
    </w:p>
    <w:p w14:paraId="54547E4C" w14:textId="77777777" w:rsidR="00180A4E" w:rsidRPr="00CE103C" w:rsidRDefault="00180A4E" w:rsidP="00180A4E">
      <w:pPr>
        <w:pStyle w:val="a3"/>
        <w:numPr>
          <w:ilvl w:val="0"/>
          <w:numId w:val="22"/>
        </w:numPr>
        <w:shd w:val="clear" w:color="auto" w:fill="FFFFFF"/>
        <w:suppressAutoHyphens w:val="0"/>
        <w:spacing w:line="360" w:lineRule="auto"/>
        <w:ind w:left="0" w:firstLine="709"/>
        <w:contextualSpacing/>
        <w:jc w:val="both"/>
        <w:rPr>
          <w:color w:val="000000" w:themeColor="text1"/>
          <w:spacing w:val="-20"/>
          <w:sz w:val="28"/>
          <w:szCs w:val="28"/>
          <w:lang w:val="en-US" w:eastAsia="ru-RU"/>
        </w:rPr>
      </w:pPr>
      <w:r w:rsidRPr="00CE103C">
        <w:rPr>
          <w:color w:val="2A2A2A"/>
          <w:spacing w:val="-20"/>
          <w:sz w:val="28"/>
          <w:szCs w:val="28"/>
          <w:lang w:val="en-US" w:eastAsia="ru-RU"/>
        </w:rPr>
        <w:t>Wittgenstein L. Philosophical Investigations</w:t>
      </w:r>
      <w:r w:rsidRPr="00CE103C">
        <w:rPr>
          <w:color w:val="2A2A2A"/>
          <w:spacing w:val="-20"/>
          <w:sz w:val="28"/>
          <w:szCs w:val="28"/>
          <w:shd w:val="clear" w:color="auto" w:fill="FFFFFF"/>
          <w:lang w:val="en-US" w:eastAsia="ru-RU"/>
        </w:rPr>
        <w:t xml:space="preserve">. Translated by G. E. M. Anscombe. Third edition, with indexes added. </w:t>
      </w:r>
      <w:r w:rsidRPr="00CE103C">
        <w:rPr>
          <w:color w:val="2A2A2A"/>
          <w:spacing w:val="-20"/>
          <w:sz w:val="28"/>
          <w:szCs w:val="28"/>
          <w:lang w:val="en-US" w:eastAsia="ru-RU"/>
        </w:rPr>
        <w:t>Oxford</w:t>
      </w:r>
      <w:r w:rsidRPr="00CE103C">
        <w:rPr>
          <w:color w:val="2A2A2A"/>
          <w:spacing w:val="-20"/>
          <w:sz w:val="28"/>
          <w:szCs w:val="28"/>
          <w:shd w:val="clear" w:color="auto" w:fill="FFFFFF"/>
          <w:lang w:val="en-US" w:eastAsia="ru-RU"/>
        </w:rPr>
        <w:t>: </w:t>
      </w:r>
      <w:r w:rsidRPr="00CE103C">
        <w:rPr>
          <w:color w:val="2A2A2A"/>
          <w:spacing w:val="-20"/>
          <w:sz w:val="28"/>
          <w:szCs w:val="28"/>
          <w:lang w:val="en-US" w:eastAsia="ru-RU"/>
        </w:rPr>
        <w:t>Basil Blackwell</w:t>
      </w:r>
      <w:r w:rsidRPr="00CE103C">
        <w:rPr>
          <w:color w:val="2A2A2A"/>
          <w:spacing w:val="-20"/>
          <w:sz w:val="28"/>
          <w:szCs w:val="28"/>
          <w:shd w:val="clear" w:color="auto" w:fill="FFFFFF"/>
          <w:lang w:val="en-US" w:eastAsia="ru-RU"/>
        </w:rPr>
        <w:t xml:space="preserve">, </w:t>
      </w:r>
      <w:r w:rsidRPr="00CE103C">
        <w:rPr>
          <w:color w:val="2A2A2A"/>
          <w:spacing w:val="-20"/>
          <w:sz w:val="28"/>
          <w:szCs w:val="28"/>
          <w:lang w:val="en-US" w:eastAsia="ru-RU"/>
        </w:rPr>
        <w:t xml:space="preserve">1967. 250 p. </w:t>
      </w:r>
    </w:p>
    <w:bookmarkEnd w:id="25"/>
    <w:p w14:paraId="487E06D2" w14:textId="77777777" w:rsidR="00180A4E" w:rsidRDefault="00180A4E" w:rsidP="00180A4E">
      <w:pPr>
        <w:spacing w:line="360" w:lineRule="auto"/>
        <w:ind w:firstLine="709"/>
        <w:jc w:val="center"/>
        <w:rPr>
          <w:rFonts w:eastAsia="Times New Roman"/>
          <w:b/>
          <w:bCs/>
          <w:color w:val="000000" w:themeColor="text1"/>
          <w:spacing w:val="-20"/>
          <w:sz w:val="32"/>
          <w:szCs w:val="32"/>
          <w:lang w:val="en-US" w:eastAsia="ru-RU"/>
        </w:rPr>
      </w:pPr>
    </w:p>
    <w:p w14:paraId="25D87EA2" w14:textId="77777777" w:rsidR="00180A4E" w:rsidRDefault="00180A4E" w:rsidP="00180A4E">
      <w:pPr>
        <w:spacing w:line="360" w:lineRule="auto"/>
        <w:ind w:firstLine="709"/>
        <w:jc w:val="center"/>
        <w:rPr>
          <w:rFonts w:eastAsia="Times New Roman"/>
          <w:b/>
          <w:bCs/>
          <w:color w:val="000000" w:themeColor="text1"/>
          <w:spacing w:val="-20"/>
          <w:sz w:val="32"/>
          <w:szCs w:val="32"/>
          <w:lang w:val="en-US" w:eastAsia="ru-RU"/>
        </w:rPr>
      </w:pPr>
    </w:p>
    <w:p w14:paraId="7D7EC63E" w14:textId="77777777" w:rsidR="00180A4E" w:rsidRDefault="00180A4E" w:rsidP="00180A4E">
      <w:pPr>
        <w:spacing w:line="360" w:lineRule="auto"/>
        <w:ind w:firstLine="709"/>
        <w:rPr>
          <w:rFonts w:eastAsia="Times New Roman"/>
          <w:b/>
          <w:bCs/>
          <w:color w:val="000000" w:themeColor="text1"/>
          <w:spacing w:val="-20"/>
          <w:sz w:val="32"/>
          <w:szCs w:val="32"/>
          <w:lang w:val="en-US" w:eastAsia="ru-RU"/>
        </w:rPr>
        <w:sectPr w:rsidR="00180A4E" w:rsidSect="006B7B35">
          <w:pgSz w:w="11906" w:h="16838"/>
          <w:pgMar w:top="1134" w:right="567" w:bottom="1134" w:left="1985" w:header="720" w:footer="720" w:gutter="0"/>
          <w:cols w:space="720"/>
          <w:titlePg/>
          <w:docGrid w:linePitch="360"/>
        </w:sectPr>
      </w:pPr>
    </w:p>
    <w:p w14:paraId="03883DFA" w14:textId="77777777" w:rsidR="00180A4E" w:rsidRPr="00CE103C" w:rsidRDefault="00180A4E" w:rsidP="00180A4E">
      <w:pPr>
        <w:spacing w:line="360" w:lineRule="auto"/>
        <w:jc w:val="center"/>
        <w:rPr>
          <w:rFonts w:eastAsia="Times New Roman"/>
          <w:b/>
          <w:bCs/>
          <w:color w:val="000000" w:themeColor="text1"/>
          <w:spacing w:val="-20"/>
          <w:sz w:val="32"/>
          <w:szCs w:val="32"/>
          <w:lang w:eastAsia="ru-RU"/>
        </w:rPr>
      </w:pPr>
      <w:r w:rsidRPr="00CE103C">
        <w:rPr>
          <w:rFonts w:eastAsia="Times New Roman"/>
          <w:b/>
          <w:bCs/>
          <w:color w:val="000000" w:themeColor="text1"/>
          <w:spacing w:val="-20"/>
          <w:sz w:val="32"/>
          <w:szCs w:val="32"/>
          <w:lang w:eastAsia="ru-RU"/>
        </w:rPr>
        <w:lastRenderedPageBreak/>
        <w:t>Интернет-источники</w:t>
      </w:r>
    </w:p>
    <w:p w14:paraId="1CBE4044" w14:textId="77777777" w:rsidR="00180A4E" w:rsidRPr="00CE103C" w:rsidRDefault="00180A4E" w:rsidP="00180A4E">
      <w:pPr>
        <w:spacing w:line="360" w:lineRule="auto"/>
        <w:jc w:val="center"/>
        <w:rPr>
          <w:rFonts w:eastAsia="Times New Roman"/>
          <w:b/>
          <w:bCs/>
          <w:color w:val="000000" w:themeColor="text1"/>
          <w:spacing w:val="-20"/>
          <w:sz w:val="32"/>
          <w:szCs w:val="32"/>
          <w:lang w:eastAsia="ru-RU"/>
        </w:rPr>
      </w:pPr>
    </w:p>
    <w:p w14:paraId="49B43D21"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shd w:val="clear" w:color="auto" w:fill="FFFFFF"/>
        </w:rPr>
        <w:t xml:space="preserve">Демурова Н. М. О переводе сказок Кэрролла ,1991. [Электронный ресурс] </w:t>
      </w:r>
      <w:r w:rsidRPr="00CE103C">
        <w:rPr>
          <w:color w:val="000000" w:themeColor="text1"/>
          <w:spacing w:val="-20"/>
          <w:sz w:val="28"/>
          <w:szCs w:val="28"/>
          <w:shd w:val="clear" w:color="auto" w:fill="FFFFFF"/>
          <w:lang w:val="en-US"/>
        </w:rPr>
        <w:t>URL</w:t>
      </w:r>
      <w:r w:rsidRPr="00CE103C">
        <w:rPr>
          <w:color w:val="000000" w:themeColor="text1"/>
          <w:spacing w:val="-20"/>
          <w:sz w:val="28"/>
          <w:szCs w:val="28"/>
          <w:shd w:val="clear" w:color="auto" w:fill="FFFFFF"/>
        </w:rPr>
        <w:t xml:space="preserve">: </w:t>
      </w:r>
      <w:hyperlink r:id="rId249" w:history="1">
        <w:r w:rsidRPr="00CE103C">
          <w:rPr>
            <w:rStyle w:val="a9"/>
            <w:spacing w:val="-20"/>
            <w:sz w:val="28"/>
            <w:szCs w:val="28"/>
            <w:shd w:val="clear" w:color="auto" w:fill="FFFFFF"/>
          </w:rPr>
          <w:t>http://19v-euro-lit.niv.ru/19v-euro-lit/articles-eng/demurova-o-perevode-kerrolla.htm</w:t>
        </w:r>
      </w:hyperlink>
      <w:r w:rsidRPr="00CE103C">
        <w:rPr>
          <w:color w:val="000000" w:themeColor="text1"/>
          <w:spacing w:val="-20"/>
          <w:sz w:val="28"/>
          <w:szCs w:val="28"/>
          <w:shd w:val="clear" w:color="auto" w:fill="FFFFFF"/>
        </w:rPr>
        <w:t xml:space="preserve"> (дата обращения 05.02.2022)</w:t>
      </w:r>
    </w:p>
    <w:p w14:paraId="2299FF52"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shd w:val="clear" w:color="auto" w:fill="FFFFFF"/>
        </w:rPr>
        <w:t xml:space="preserve">Клюев Е. В. Комментарии переводчика, 1992. [Электронный ресурс] </w:t>
      </w:r>
      <w:r w:rsidRPr="00CE103C">
        <w:rPr>
          <w:color w:val="000000" w:themeColor="text1"/>
          <w:spacing w:val="-20"/>
          <w:sz w:val="28"/>
          <w:szCs w:val="28"/>
          <w:lang w:val="en-US"/>
        </w:rPr>
        <w:t>URL</w:t>
      </w:r>
      <w:r w:rsidRPr="00CE103C">
        <w:rPr>
          <w:color w:val="000000" w:themeColor="text1"/>
          <w:spacing w:val="-20"/>
          <w:sz w:val="28"/>
          <w:szCs w:val="28"/>
        </w:rPr>
        <w:t>: </w:t>
      </w:r>
      <w:hyperlink r:id="rId250" w:history="1">
        <w:r w:rsidRPr="00CE103C">
          <w:rPr>
            <w:rStyle w:val="a9"/>
            <w:rFonts w:eastAsia="SimSun"/>
            <w:spacing w:val="-20"/>
            <w:sz w:val="28"/>
            <w:szCs w:val="28"/>
            <w:lang w:val="en-US"/>
          </w:rPr>
          <w:t>https</w:t>
        </w:r>
        <w:r w:rsidRPr="00CE103C">
          <w:rPr>
            <w:rStyle w:val="a9"/>
            <w:rFonts w:eastAsia="SimSun"/>
            <w:spacing w:val="-20"/>
            <w:sz w:val="28"/>
            <w:szCs w:val="28"/>
          </w:rPr>
          <w:t>://</w:t>
        </w:r>
        <w:r w:rsidRPr="00CE103C">
          <w:rPr>
            <w:rStyle w:val="a9"/>
            <w:rFonts w:eastAsia="SimSun"/>
            <w:spacing w:val="-20"/>
            <w:sz w:val="28"/>
            <w:szCs w:val="28"/>
            <w:lang w:val="en-US"/>
          </w:rPr>
          <w:t>www</w:t>
        </w:r>
        <w:r w:rsidRPr="00CE103C">
          <w:rPr>
            <w:rStyle w:val="a9"/>
            <w:rFonts w:eastAsia="SimSun"/>
            <w:spacing w:val="-20"/>
            <w:sz w:val="28"/>
            <w:szCs w:val="28"/>
          </w:rPr>
          <w:t>.</w:t>
        </w:r>
        <w:r w:rsidRPr="00CE103C">
          <w:rPr>
            <w:rStyle w:val="a9"/>
            <w:rFonts w:eastAsia="SimSun"/>
            <w:spacing w:val="-20"/>
            <w:sz w:val="28"/>
            <w:szCs w:val="28"/>
            <w:lang w:val="en-US"/>
          </w:rPr>
          <w:t>kursivom</w:t>
        </w:r>
        <w:r w:rsidRPr="00CE103C">
          <w:rPr>
            <w:rStyle w:val="a9"/>
            <w:rFonts w:eastAsia="SimSun"/>
            <w:spacing w:val="-20"/>
            <w:sz w:val="28"/>
            <w:szCs w:val="28"/>
          </w:rPr>
          <w:t>.</w:t>
        </w:r>
        <w:r w:rsidRPr="00CE103C">
          <w:rPr>
            <w:rStyle w:val="a9"/>
            <w:rFonts w:eastAsia="SimSun"/>
            <w:spacing w:val="-20"/>
            <w:sz w:val="28"/>
            <w:szCs w:val="28"/>
            <w:lang w:val="en-US"/>
          </w:rPr>
          <w:t>ru</w:t>
        </w:r>
        <w:r w:rsidRPr="00CE103C">
          <w:rPr>
            <w:rStyle w:val="a9"/>
            <w:rFonts w:eastAsia="SimSun"/>
            <w:spacing w:val="-20"/>
            <w:sz w:val="28"/>
            <w:szCs w:val="28"/>
          </w:rPr>
          <w:t>/</w:t>
        </w:r>
        <w:r w:rsidRPr="00CE103C">
          <w:rPr>
            <w:rStyle w:val="a9"/>
            <w:rFonts w:eastAsia="SimSun"/>
            <w:spacing w:val="-20"/>
            <w:sz w:val="28"/>
            <w:szCs w:val="28"/>
            <w:lang w:val="en-US"/>
          </w:rPr>
          <w:t>category</w:t>
        </w:r>
        <w:r w:rsidRPr="00CE103C">
          <w:rPr>
            <w:rStyle w:val="a9"/>
            <w:rFonts w:eastAsia="SimSun"/>
            <w:spacing w:val="-20"/>
            <w:sz w:val="28"/>
            <w:szCs w:val="28"/>
          </w:rPr>
          <w:t>/параллельные-переводы-льюиса-кэррол/</w:t>
        </w:r>
        <w:r w:rsidRPr="00CE103C">
          <w:rPr>
            <w:rStyle w:val="a9"/>
            <w:rFonts w:eastAsia="SimSun"/>
            <w:spacing w:val="-20"/>
            <w:sz w:val="28"/>
            <w:szCs w:val="28"/>
            <w:lang w:val="en-US"/>
          </w:rPr>
          <w:t>page</w:t>
        </w:r>
        <w:r w:rsidRPr="00CE103C">
          <w:rPr>
            <w:rStyle w:val="a9"/>
            <w:rFonts w:eastAsia="SimSun"/>
            <w:spacing w:val="-20"/>
            <w:sz w:val="28"/>
            <w:szCs w:val="28"/>
          </w:rPr>
          <w:t>/39/</w:t>
        </w:r>
      </w:hyperlink>
      <w:r w:rsidRPr="00CE103C">
        <w:rPr>
          <w:rStyle w:val="a9"/>
          <w:rFonts w:eastAsia="SimSun"/>
          <w:spacing w:val="-20"/>
          <w:sz w:val="28"/>
          <w:szCs w:val="28"/>
        </w:rPr>
        <w:t xml:space="preserve"> </w:t>
      </w:r>
      <w:r w:rsidRPr="00CE103C">
        <w:rPr>
          <w:rStyle w:val="a9"/>
          <w:rFonts w:eastAsia="SimSun"/>
          <w:color w:val="auto"/>
          <w:spacing w:val="-20"/>
          <w:sz w:val="28"/>
          <w:szCs w:val="28"/>
          <w:u w:val="none"/>
        </w:rPr>
        <w:t xml:space="preserve">(дата обращения 05. 02. 2022) </w:t>
      </w:r>
    </w:p>
    <w:p w14:paraId="08E4A896"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rPr>
        <w:t xml:space="preserve">Кравченко О. В. Синтаксические механизмы порождения лингвистического абсурда, 2009 </w:t>
      </w:r>
      <w:r w:rsidRPr="00CE103C">
        <w:rPr>
          <w:color w:val="000000" w:themeColor="text1"/>
          <w:spacing w:val="-20"/>
          <w:sz w:val="28"/>
          <w:szCs w:val="28"/>
          <w:shd w:val="clear" w:color="auto" w:fill="FFFFFF"/>
        </w:rPr>
        <w:t xml:space="preserve">[Электронный ресурс] </w:t>
      </w:r>
      <w:r w:rsidRPr="00CE103C">
        <w:rPr>
          <w:color w:val="000000" w:themeColor="text1"/>
          <w:spacing w:val="-20"/>
          <w:sz w:val="28"/>
          <w:szCs w:val="28"/>
          <w:shd w:val="clear" w:color="auto" w:fill="FFFFFF"/>
          <w:lang w:val="en-US"/>
        </w:rPr>
        <w:t>URL</w:t>
      </w:r>
      <w:r w:rsidRPr="00CE103C">
        <w:rPr>
          <w:color w:val="000000" w:themeColor="text1"/>
          <w:spacing w:val="-20"/>
          <w:sz w:val="28"/>
          <w:szCs w:val="28"/>
          <w:shd w:val="clear" w:color="auto" w:fill="FFFFFF"/>
        </w:rPr>
        <w:t>:</w:t>
      </w:r>
      <w:r w:rsidRPr="00CE103C">
        <w:rPr>
          <w:color w:val="000000" w:themeColor="text1"/>
          <w:spacing w:val="-20"/>
          <w:sz w:val="28"/>
          <w:szCs w:val="28"/>
        </w:rPr>
        <w:t xml:space="preserve"> </w:t>
      </w:r>
      <w:hyperlink r:id="rId251" w:history="1">
        <w:r w:rsidRPr="00CE103C">
          <w:rPr>
            <w:rStyle w:val="a9"/>
            <w:color w:val="000000" w:themeColor="text1"/>
            <w:spacing w:val="-20"/>
            <w:sz w:val="28"/>
            <w:szCs w:val="28"/>
            <w:shd w:val="clear" w:color="auto" w:fill="FFFFFF"/>
          </w:rPr>
          <w:t>https://lib.herzen.spb.ru/text/kravchenko_106_141_146.pdf</w:t>
        </w:r>
      </w:hyperlink>
      <w:r w:rsidRPr="00CE103C">
        <w:rPr>
          <w:color w:val="000000" w:themeColor="text1"/>
          <w:spacing w:val="-20"/>
          <w:sz w:val="28"/>
          <w:szCs w:val="28"/>
          <w:shd w:val="clear" w:color="auto" w:fill="FFFFFF"/>
        </w:rPr>
        <w:t xml:space="preserve"> (дата обращения 15.12.21)  </w:t>
      </w:r>
    </w:p>
    <w:p w14:paraId="47243405"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28"/>
          <w:szCs w:val="28"/>
          <w:shd w:val="clear" w:color="auto" w:fill="FFFFFF"/>
        </w:rPr>
      </w:pPr>
      <w:r w:rsidRPr="00CE103C">
        <w:rPr>
          <w:spacing w:val="-20"/>
          <w:sz w:val="28"/>
          <w:szCs w:val="28"/>
          <w:shd w:val="clear" w:color="auto" w:fill="FBFBFB"/>
        </w:rPr>
        <w:t>Овчинникова И. Г. Стандарт и индивидуальная вариативность восприятия текста нонсенса. [Электронный ресурс]. / И.</w:t>
      </w:r>
      <w:r w:rsidRPr="00CE103C">
        <w:rPr>
          <w:spacing w:val="-20"/>
          <w:sz w:val="28"/>
          <w:szCs w:val="28"/>
          <w:shd w:val="clear" w:color="auto" w:fill="FBFBFB"/>
          <w:lang w:val="en-US"/>
        </w:rPr>
        <w:t> </w:t>
      </w:r>
      <w:r w:rsidRPr="00CE103C">
        <w:rPr>
          <w:spacing w:val="-20"/>
          <w:sz w:val="28"/>
          <w:szCs w:val="28"/>
          <w:shd w:val="clear" w:color="auto" w:fill="FBFBFB"/>
        </w:rPr>
        <w:t xml:space="preserve">Г. Овчинникова. — Пермь, 2001. </w:t>
      </w:r>
      <w:r w:rsidRPr="00CE103C">
        <w:rPr>
          <w:spacing w:val="-20"/>
          <w:sz w:val="28"/>
          <w:szCs w:val="28"/>
          <w:shd w:val="clear" w:color="auto" w:fill="FBFBFB"/>
          <w:lang w:val="en-US"/>
        </w:rPr>
        <w:t>URL</w:t>
      </w:r>
      <w:r w:rsidRPr="00CE103C">
        <w:rPr>
          <w:spacing w:val="-20"/>
          <w:sz w:val="28"/>
          <w:szCs w:val="28"/>
          <w:shd w:val="clear" w:color="auto" w:fill="FBFBFB"/>
        </w:rPr>
        <w:t xml:space="preserve">: </w:t>
      </w:r>
      <w:hyperlink r:id="rId252" w:history="1">
        <w:r w:rsidRPr="00CE103C">
          <w:rPr>
            <w:rStyle w:val="a9"/>
            <w:spacing w:val="-20"/>
            <w:sz w:val="28"/>
            <w:szCs w:val="28"/>
            <w:shd w:val="clear" w:color="auto" w:fill="FBFBFB"/>
          </w:rPr>
          <w:t>http://www.psu.ru/pub/filologl/26.rtf</w:t>
        </w:r>
      </w:hyperlink>
      <w:r w:rsidRPr="00CE103C">
        <w:rPr>
          <w:spacing w:val="-20"/>
          <w:sz w:val="28"/>
          <w:szCs w:val="28"/>
        </w:rPr>
        <w:t>. (дата обращения 29.03.2022)</w:t>
      </w:r>
    </w:p>
    <w:p w14:paraId="52EC8021" w14:textId="77777777" w:rsidR="00180A4E" w:rsidRPr="00CE103C" w:rsidRDefault="00180A4E" w:rsidP="00180A4E">
      <w:pPr>
        <w:pStyle w:val="a3"/>
        <w:numPr>
          <w:ilvl w:val="0"/>
          <w:numId w:val="22"/>
        </w:numPr>
        <w:suppressAutoHyphens w:val="0"/>
        <w:spacing w:line="360" w:lineRule="auto"/>
        <w:ind w:left="0" w:firstLine="709"/>
        <w:contextualSpacing/>
        <w:jc w:val="both"/>
        <w:rPr>
          <w:color w:val="000000" w:themeColor="text1"/>
          <w:spacing w:val="-20"/>
          <w:sz w:val="28"/>
          <w:szCs w:val="28"/>
        </w:rPr>
      </w:pPr>
      <w:r w:rsidRPr="00CE103C">
        <w:rPr>
          <w:color w:val="000000" w:themeColor="text1"/>
          <w:spacing w:val="-20"/>
          <w:sz w:val="28"/>
          <w:szCs w:val="28"/>
        </w:rPr>
        <w:t>Рожкова Н. А. Особенности стихотворной системы английского и русского языка (на материале двух стихотворений Р.</w:t>
      </w:r>
      <w:r w:rsidRPr="00CE103C">
        <w:rPr>
          <w:color w:val="000000" w:themeColor="text1"/>
          <w:spacing w:val="-20"/>
          <w:sz w:val="28"/>
          <w:szCs w:val="28"/>
          <w:lang w:val="en-US"/>
        </w:rPr>
        <w:t> </w:t>
      </w:r>
      <w:r w:rsidRPr="00CE103C">
        <w:rPr>
          <w:color w:val="000000" w:themeColor="text1"/>
          <w:spacing w:val="-20"/>
          <w:sz w:val="28"/>
          <w:szCs w:val="28"/>
        </w:rPr>
        <w:t>Л. Стивенсона и их переводов) [</w:t>
      </w:r>
      <w:r w:rsidRPr="00CE103C">
        <w:rPr>
          <w:spacing w:val="-20"/>
          <w:sz w:val="28"/>
          <w:szCs w:val="28"/>
          <w:shd w:val="clear" w:color="auto" w:fill="FBFBFB"/>
        </w:rPr>
        <w:t>Электронный ресурс</w:t>
      </w:r>
      <w:r w:rsidRPr="00CE103C">
        <w:rPr>
          <w:color w:val="000000" w:themeColor="text1"/>
          <w:spacing w:val="-20"/>
          <w:sz w:val="28"/>
          <w:szCs w:val="28"/>
        </w:rPr>
        <w:t>] // Концепт. 2014. – Спецвыпуск № 01. – ART 14513. – 0,3 п.</w:t>
      </w:r>
      <w:r w:rsidRPr="00CE103C">
        <w:rPr>
          <w:color w:val="000000" w:themeColor="text1"/>
          <w:spacing w:val="-20"/>
          <w:sz w:val="28"/>
          <w:szCs w:val="28"/>
          <w:lang w:val="en-US"/>
        </w:rPr>
        <w:t> </w:t>
      </w:r>
      <w:r w:rsidRPr="00CE103C">
        <w:rPr>
          <w:color w:val="000000" w:themeColor="text1"/>
          <w:spacing w:val="-20"/>
          <w:sz w:val="28"/>
          <w:szCs w:val="28"/>
        </w:rPr>
        <w:t xml:space="preserve">л. URL: </w:t>
      </w:r>
      <w:hyperlink r:id="rId253" w:history="1">
        <w:r w:rsidRPr="00CE103C">
          <w:rPr>
            <w:rStyle w:val="a9"/>
            <w:spacing w:val="-20"/>
            <w:sz w:val="28"/>
            <w:szCs w:val="28"/>
          </w:rPr>
          <w:t>http://e-koncept.ru/2014/14513.htm</w:t>
        </w:r>
      </w:hyperlink>
      <w:r w:rsidRPr="00CE103C">
        <w:rPr>
          <w:color w:val="000000" w:themeColor="text1"/>
          <w:spacing w:val="-20"/>
          <w:sz w:val="28"/>
          <w:szCs w:val="28"/>
        </w:rPr>
        <w:t>. (дата обращения 15.12.21)</w:t>
      </w:r>
    </w:p>
    <w:p w14:paraId="55FC436F" w14:textId="77777777" w:rsidR="00180A4E" w:rsidRPr="00CE103C" w:rsidRDefault="00180A4E" w:rsidP="00180A4E">
      <w:pPr>
        <w:pStyle w:val="a3"/>
        <w:numPr>
          <w:ilvl w:val="0"/>
          <w:numId w:val="22"/>
        </w:numPr>
        <w:suppressAutoHyphens w:val="0"/>
        <w:spacing w:line="360" w:lineRule="auto"/>
        <w:ind w:left="0" w:firstLine="709"/>
        <w:contextualSpacing/>
        <w:jc w:val="both"/>
        <w:rPr>
          <w:spacing w:val="-20"/>
          <w:sz w:val="32"/>
          <w:szCs w:val="32"/>
          <w:shd w:val="clear" w:color="auto" w:fill="FFFFFF"/>
          <w:lang w:val="en-US"/>
        </w:rPr>
      </w:pPr>
      <w:r w:rsidRPr="00CE103C">
        <w:rPr>
          <w:spacing w:val="-20"/>
          <w:sz w:val="28"/>
          <w:szCs w:val="28"/>
          <w:shd w:val="clear" w:color="auto" w:fill="FFFFFF"/>
          <w:lang w:val="en-US"/>
        </w:rPr>
        <w:t xml:space="preserve">Jakobson R. Linguistics and poetics. </w:t>
      </w:r>
      <w:r w:rsidRPr="00CE103C">
        <w:rPr>
          <w:spacing w:val="-20"/>
          <w:sz w:val="28"/>
          <w:szCs w:val="28"/>
          <w:lang w:val="en-US"/>
        </w:rPr>
        <w:t xml:space="preserve">Style in Language, ed. Thomas A. Sebeok. </w:t>
      </w:r>
      <w:r w:rsidRPr="00CE103C">
        <w:rPr>
          <w:color w:val="000000" w:themeColor="text1"/>
          <w:spacing w:val="-20"/>
          <w:sz w:val="28"/>
          <w:szCs w:val="28"/>
          <w:lang w:val="en-US"/>
        </w:rPr>
        <w:t xml:space="preserve">[Electronic resource] </w:t>
      </w:r>
      <w:r w:rsidRPr="00CE103C">
        <w:rPr>
          <w:spacing w:val="-20"/>
          <w:sz w:val="28"/>
          <w:szCs w:val="28"/>
          <w:lang w:val="en-US"/>
        </w:rPr>
        <w:t>Cambridge, Mass.: MIT Press, 1960. 27 p.</w:t>
      </w:r>
      <w:r w:rsidRPr="00CE103C">
        <w:rPr>
          <w:spacing w:val="-20"/>
          <w:sz w:val="28"/>
          <w:szCs w:val="28"/>
          <w:shd w:val="clear" w:color="auto" w:fill="FFFFFF"/>
          <w:lang w:val="en-US"/>
        </w:rPr>
        <w:t xml:space="preserve"> </w:t>
      </w:r>
      <w:r w:rsidRPr="00CE103C">
        <w:rPr>
          <w:spacing w:val="-20"/>
          <w:sz w:val="28"/>
          <w:szCs w:val="28"/>
          <w:lang w:val="en-US"/>
        </w:rPr>
        <w:t>URL</w:t>
      </w:r>
      <w:r w:rsidRPr="00CE103C">
        <w:rPr>
          <w:spacing w:val="-20"/>
          <w:sz w:val="32"/>
          <w:szCs w:val="32"/>
          <w:lang w:val="en-US"/>
        </w:rPr>
        <w:t xml:space="preserve">: </w:t>
      </w:r>
      <w:hyperlink r:id="rId254" w:history="1">
        <w:r w:rsidRPr="00CE103C">
          <w:rPr>
            <w:rStyle w:val="a9"/>
            <w:spacing w:val="-20"/>
            <w:sz w:val="28"/>
            <w:szCs w:val="28"/>
            <w:lang w:val="en-US"/>
          </w:rPr>
          <w:t>http://www.dilbilimi.net/jakobson_linguistics_and_poetics.pdf</w:t>
        </w:r>
      </w:hyperlink>
      <w:r w:rsidRPr="00CE103C">
        <w:rPr>
          <w:rStyle w:val="a9"/>
          <w:spacing w:val="-20"/>
          <w:sz w:val="28"/>
          <w:szCs w:val="28"/>
          <w:lang w:val="en-US"/>
        </w:rPr>
        <w:t xml:space="preserve"> </w:t>
      </w:r>
      <w:r w:rsidRPr="00CE103C">
        <w:rPr>
          <w:color w:val="000000" w:themeColor="text1"/>
          <w:spacing w:val="-20"/>
          <w:sz w:val="28"/>
          <w:szCs w:val="28"/>
          <w:lang w:val="en-US"/>
        </w:rPr>
        <w:t>(</w:t>
      </w:r>
      <w:r w:rsidRPr="00CE103C">
        <w:rPr>
          <w:color w:val="000000" w:themeColor="text1"/>
          <w:spacing w:val="-20"/>
          <w:sz w:val="28"/>
          <w:szCs w:val="28"/>
        </w:rPr>
        <w:t>дата</w:t>
      </w:r>
      <w:r w:rsidRPr="00CE103C">
        <w:rPr>
          <w:color w:val="000000" w:themeColor="text1"/>
          <w:spacing w:val="-20"/>
          <w:sz w:val="28"/>
          <w:szCs w:val="28"/>
          <w:lang w:val="en-US"/>
        </w:rPr>
        <w:t xml:space="preserve"> </w:t>
      </w:r>
      <w:r w:rsidRPr="00CE103C">
        <w:rPr>
          <w:color w:val="000000" w:themeColor="text1"/>
          <w:spacing w:val="-20"/>
          <w:sz w:val="28"/>
          <w:szCs w:val="28"/>
        </w:rPr>
        <w:t>обращения</w:t>
      </w:r>
      <w:r w:rsidRPr="00CE103C">
        <w:rPr>
          <w:color w:val="000000" w:themeColor="text1"/>
          <w:spacing w:val="-20"/>
          <w:sz w:val="28"/>
          <w:szCs w:val="28"/>
          <w:lang w:val="en-US"/>
        </w:rPr>
        <w:t xml:space="preserve"> 15.12.21)</w:t>
      </w:r>
    </w:p>
    <w:p w14:paraId="49B3E42C" w14:textId="77777777" w:rsidR="00180A4E" w:rsidRPr="00CE103C" w:rsidRDefault="00180A4E" w:rsidP="00180A4E">
      <w:pPr>
        <w:suppressAutoHyphens w:val="0"/>
        <w:spacing w:line="360" w:lineRule="auto"/>
        <w:contextualSpacing/>
        <w:jc w:val="center"/>
        <w:rPr>
          <w:b/>
          <w:bCs/>
          <w:color w:val="000000" w:themeColor="text1"/>
          <w:spacing w:val="-20"/>
          <w:sz w:val="32"/>
          <w:szCs w:val="32"/>
          <w:lang w:val="en-US" w:eastAsia="ru-RU"/>
        </w:rPr>
      </w:pPr>
    </w:p>
    <w:p w14:paraId="15454693" w14:textId="77777777" w:rsidR="00180A4E" w:rsidRPr="00CE103C" w:rsidRDefault="00180A4E" w:rsidP="00180A4E">
      <w:pPr>
        <w:suppressAutoHyphens w:val="0"/>
        <w:spacing w:line="360" w:lineRule="auto"/>
        <w:contextualSpacing/>
        <w:jc w:val="center"/>
        <w:rPr>
          <w:b/>
          <w:bCs/>
          <w:color w:val="000000" w:themeColor="text1"/>
          <w:spacing w:val="-20"/>
          <w:sz w:val="32"/>
          <w:szCs w:val="32"/>
          <w:lang w:eastAsia="ru-RU"/>
        </w:rPr>
      </w:pPr>
      <w:r w:rsidRPr="00CE103C">
        <w:rPr>
          <w:b/>
          <w:bCs/>
          <w:color w:val="000000" w:themeColor="text1"/>
          <w:spacing w:val="-20"/>
          <w:sz w:val="32"/>
          <w:szCs w:val="32"/>
          <w:lang w:eastAsia="ru-RU"/>
        </w:rPr>
        <w:t>Список источников материала</w:t>
      </w:r>
    </w:p>
    <w:p w14:paraId="1DB14009" w14:textId="77777777" w:rsidR="00180A4E" w:rsidRPr="00CE103C" w:rsidRDefault="00180A4E" w:rsidP="00180A4E">
      <w:pPr>
        <w:suppressAutoHyphens w:val="0"/>
        <w:spacing w:line="360" w:lineRule="auto"/>
        <w:contextualSpacing/>
        <w:jc w:val="center"/>
        <w:rPr>
          <w:b/>
          <w:bCs/>
          <w:color w:val="000000" w:themeColor="text1"/>
          <w:spacing w:val="-20"/>
          <w:sz w:val="32"/>
          <w:szCs w:val="32"/>
          <w:lang w:eastAsia="ru-RU"/>
        </w:rPr>
      </w:pPr>
    </w:p>
    <w:p w14:paraId="33F24973"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Алиса в Стране Чудес. Лупите своего сынка! Переводы О. Седаковой, В. Набокова, Б. Заходера, Л. Яхнина.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55" w:history="1">
        <w:r w:rsidRPr="00CE103C">
          <w:rPr>
            <w:rStyle w:val="a9"/>
            <w:spacing w:val="-20"/>
            <w:sz w:val="28"/>
            <w:szCs w:val="28"/>
            <w:lang w:val="en-US"/>
          </w:rPr>
          <w:t>https</w:t>
        </w:r>
        <w:r w:rsidRPr="00CE103C">
          <w:rPr>
            <w:rStyle w:val="a9"/>
            <w:spacing w:val="-20"/>
            <w:sz w:val="28"/>
            <w:szCs w:val="28"/>
          </w:rPr>
          <w:t>://</w:t>
        </w:r>
        <w:r w:rsidRPr="00CE103C">
          <w:rPr>
            <w:rStyle w:val="a9"/>
            <w:spacing w:val="-20"/>
            <w:sz w:val="28"/>
            <w:szCs w:val="28"/>
            <w:lang w:val="en-US"/>
          </w:rPr>
          <w:t>www</w:t>
        </w:r>
        <w:r w:rsidRPr="00CE103C">
          <w:rPr>
            <w:rStyle w:val="a9"/>
            <w:spacing w:val="-20"/>
            <w:sz w:val="28"/>
            <w:szCs w:val="28"/>
          </w:rPr>
          <w:t>.</w:t>
        </w:r>
        <w:r w:rsidRPr="00CE103C">
          <w:rPr>
            <w:rStyle w:val="a9"/>
            <w:spacing w:val="-20"/>
            <w:sz w:val="28"/>
            <w:szCs w:val="28"/>
            <w:lang w:val="en-US"/>
          </w:rPr>
          <w:t>kursivom</w:t>
        </w:r>
        <w:r w:rsidRPr="00CE103C">
          <w:rPr>
            <w:rStyle w:val="a9"/>
            <w:spacing w:val="-20"/>
            <w:sz w:val="28"/>
            <w:szCs w:val="28"/>
          </w:rPr>
          <w:t>.</w:t>
        </w:r>
        <w:r w:rsidRPr="00CE103C">
          <w:rPr>
            <w:rStyle w:val="a9"/>
            <w:spacing w:val="-20"/>
            <w:sz w:val="28"/>
            <w:szCs w:val="28"/>
            <w:lang w:val="en-US"/>
          </w:rPr>
          <w:t>ru</w:t>
        </w:r>
        <w:r w:rsidRPr="00CE103C">
          <w:rPr>
            <w:rStyle w:val="a9"/>
            <w:spacing w:val="-20"/>
            <w:sz w:val="28"/>
            <w:szCs w:val="28"/>
          </w:rPr>
          <w:t>/алиса-в-стране-чудес-6-3-лупите-своег/</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70F892BF"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Алиса в Стране Чудес. Малютка крокодил. Переводы О. Седаковой, В. Набокова, Б. Заходера, Л. Яхнина.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56" w:history="1">
        <w:r w:rsidRPr="00CE103C">
          <w:rPr>
            <w:rStyle w:val="a9"/>
            <w:spacing w:val="-20"/>
            <w:sz w:val="28"/>
            <w:szCs w:val="28"/>
          </w:rPr>
          <w:t>https://www.kursivom.ru/алиса-в-стране-чудес-2-2-малютка-крок/</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0B229EA7"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Алиса в Зазеркалье. Шалтай читает стих. Переводы Д. Орловской, А. Москотельникова, Г. Кружкова, А. Щербакова.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57" w:history="1">
        <w:r w:rsidRPr="00CE103C">
          <w:rPr>
            <w:rStyle w:val="a9"/>
            <w:spacing w:val="-20"/>
            <w:sz w:val="28"/>
            <w:szCs w:val="28"/>
          </w:rPr>
          <w:t>https://www.kursivom.ru/алиса-в-зазеркалье-6-6-шалтай-читает-с/</w:t>
        </w:r>
      </w:hyperlink>
      <w:r w:rsidRPr="00CE103C">
        <w:rPr>
          <w:color w:val="000000" w:themeColor="text1"/>
          <w:spacing w:val="-20"/>
          <w:sz w:val="28"/>
          <w:szCs w:val="28"/>
        </w:rPr>
        <w:t xml:space="preserve">  </w:t>
      </w:r>
      <w:r w:rsidRPr="00CE103C">
        <w:rPr>
          <w:color w:val="000000" w:themeColor="text1"/>
          <w:spacing w:val="-20"/>
          <w:sz w:val="28"/>
          <w:szCs w:val="28"/>
          <w:shd w:val="clear" w:color="auto" w:fill="FFFFFF"/>
        </w:rPr>
        <w:t>(дата обращения 05.02.2022)</w:t>
      </w:r>
    </w:p>
    <w:p w14:paraId="4A2D2A7C"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Архипцев Б. Как приятно знать мистера Лира!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58" w:history="1">
        <w:r w:rsidRPr="00CE103C">
          <w:rPr>
            <w:rStyle w:val="a9"/>
            <w:spacing w:val="-20"/>
            <w:sz w:val="28"/>
            <w:szCs w:val="28"/>
            <w:lang w:eastAsia="ru-RU"/>
          </w:rPr>
          <w:t>https://www.liveinternet.ru/users/tr0gmorten/post202883314</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41C3AB44"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Кружков Г. Чашка по-английский.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59" w:history="1">
        <w:r w:rsidRPr="00CE103C">
          <w:rPr>
            <w:rStyle w:val="a9"/>
            <w:spacing w:val="-20"/>
            <w:sz w:val="28"/>
            <w:szCs w:val="28"/>
            <w:lang w:eastAsia="ru-RU"/>
          </w:rPr>
          <w:t>http://kruzhkov.net/poemsforkids/chashka-po-anglijski/</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0A8E2FD7"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Лукашевич М. Тигр Спайк Миллиган Пародия на Блейка.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0" w:history="1">
        <w:r w:rsidRPr="00CE103C">
          <w:rPr>
            <w:rStyle w:val="a9"/>
            <w:spacing w:val="-20"/>
            <w:sz w:val="28"/>
            <w:szCs w:val="28"/>
            <w:lang w:eastAsia="ru-RU"/>
          </w:rPr>
          <w:t>https://stihi.ru/2003/04/21-697</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0BCE004F"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Маркелов В. Спайк Миллиган. Базонка.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1" w:history="1">
        <w:r w:rsidRPr="00CE103C">
          <w:rPr>
            <w:rStyle w:val="a9"/>
            <w:spacing w:val="-20"/>
            <w:sz w:val="28"/>
            <w:szCs w:val="28"/>
            <w:lang w:eastAsia="ru-RU"/>
          </w:rPr>
          <w:t>https://stihi.ru/2008/08/28/2977</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78EE88D3"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Маркелов В. Спайк Миллиган. Тигр.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2" w:history="1">
        <w:r w:rsidRPr="00CE103C">
          <w:rPr>
            <w:rStyle w:val="a9"/>
            <w:spacing w:val="-20"/>
            <w:sz w:val="28"/>
            <w:szCs w:val="28"/>
            <w:lang w:eastAsia="ru-RU"/>
          </w:rPr>
          <w:t>https://stihi.ru/2008/08/20/2728</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7203F458"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Маршак С. Эдвард Лир о самом себе.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3" w:history="1">
        <w:r w:rsidRPr="00CE103C">
          <w:rPr>
            <w:rStyle w:val="a9"/>
            <w:spacing w:val="-20"/>
            <w:sz w:val="28"/>
            <w:szCs w:val="28"/>
            <w:lang w:eastAsia="ru-RU"/>
          </w:rPr>
          <w:t>http://lel.khv.ru/poems/resultik.phtml?id=2383&amp;back=%2Fpoems%2Fpoems.phtml%3Fctg%3D18</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1CC1D12D"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Охота на Снарка. Капитан собирает команду. Переводы М. Пухова, А. Москотельникова, Г. Кружкова, Е. Клюева.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4" w:history="1">
        <w:r w:rsidRPr="00CE103C">
          <w:rPr>
            <w:rStyle w:val="a9"/>
            <w:spacing w:val="-20"/>
            <w:sz w:val="28"/>
            <w:szCs w:val="28"/>
          </w:rPr>
          <w:t>https://www.kursivom.ru/охота-на-снарка-1-1-капитан-собирает-к/</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528272E7"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Охота на Снарка. Пустая карта. Переводы М. Пухова, А. Москотельникова, Г. Кружкова, Е. Клюева.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5" w:history="1">
        <w:r w:rsidRPr="00CE103C">
          <w:rPr>
            <w:rStyle w:val="a9"/>
            <w:spacing w:val="-20"/>
            <w:sz w:val="28"/>
            <w:szCs w:val="28"/>
          </w:rPr>
          <w:t>https://www.kursivom.ru/охота-на-снарка-2-1-пустая-карта/</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717EF3AA"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Режский С. Чепуховый Алфавит.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6" w:history="1">
        <w:r w:rsidRPr="00CE103C">
          <w:rPr>
            <w:rStyle w:val="a9"/>
            <w:spacing w:val="-20"/>
            <w:sz w:val="28"/>
            <w:szCs w:val="28"/>
          </w:rPr>
          <w:t>https://stihi.ru/2016/03/28/5085</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2E56A23E"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Родин И. Забавный алфавит.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7" w:history="1">
        <w:r w:rsidRPr="00CE103C">
          <w:rPr>
            <w:rStyle w:val="a9"/>
            <w:spacing w:val="-20"/>
            <w:sz w:val="28"/>
            <w:szCs w:val="28"/>
            <w:lang w:eastAsia="ru-RU"/>
          </w:rPr>
          <w:t>https://my.mail.ru/community/edv_lear/77BE6E05F9AB5727.html</w:t>
        </w:r>
      </w:hyperlink>
      <w:r w:rsidRPr="00CE103C">
        <w:rPr>
          <w:rStyle w:val="a9"/>
          <w:spacing w:val="-20"/>
          <w:sz w:val="28"/>
          <w:szCs w:val="28"/>
          <w:lang w:eastAsia="ru-RU"/>
        </w:rPr>
        <w:t xml:space="preserve"> </w:t>
      </w:r>
      <w:r w:rsidRPr="00CE103C">
        <w:rPr>
          <w:color w:val="000000" w:themeColor="text1"/>
          <w:spacing w:val="-20"/>
          <w:sz w:val="28"/>
          <w:szCs w:val="28"/>
          <w:shd w:val="clear" w:color="auto" w:fill="FFFFFF"/>
        </w:rPr>
        <w:t>(дата обращения 05.02.2022)</w:t>
      </w:r>
    </w:p>
    <w:p w14:paraId="4C9AE423"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lastRenderedPageBreak/>
        <w:t xml:space="preserve">Родин И. Из Эдварда Лира, Автопортрет.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8" w:history="1">
        <w:r w:rsidRPr="00CE103C">
          <w:rPr>
            <w:rStyle w:val="a9"/>
            <w:spacing w:val="-20"/>
            <w:sz w:val="28"/>
            <w:szCs w:val="28"/>
          </w:rPr>
          <w:t>https://stihi.ru/2006/05/31-240</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6D2EF4B8"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Савин В. Нелепая азбука.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69" w:history="1">
        <w:r w:rsidRPr="00CE103C">
          <w:rPr>
            <w:rStyle w:val="a9"/>
            <w:spacing w:val="-20"/>
            <w:sz w:val="28"/>
            <w:szCs w:val="28"/>
          </w:rPr>
          <w:t>https://stihi.ru/2017/06/01/5547</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3D6F2729"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Спайк Миллиган в переводах А. Подобед.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70" w:history="1">
        <w:r w:rsidRPr="00CE103C">
          <w:rPr>
            <w:rStyle w:val="a9"/>
            <w:spacing w:val="-20"/>
            <w:sz w:val="28"/>
            <w:szCs w:val="28"/>
          </w:rPr>
          <w:t>https://stihi.ru/2014/12/29/4369</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6C3E3485"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rPr>
        <w:t>Спайк Миллиган в переводах В. Смоленского. [</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71" w:history="1">
        <w:r w:rsidRPr="00CE103C">
          <w:rPr>
            <w:rStyle w:val="a9"/>
            <w:spacing w:val="-20"/>
            <w:sz w:val="28"/>
            <w:szCs w:val="28"/>
          </w:rPr>
          <w:t>https://susi.ru/rus/milligan/</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2971D059"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eastAsia="ru-RU"/>
        </w:rPr>
        <w:t xml:space="preserve">Эдвард Лир: лимерики. Переводы М. Фрейдкина, С. Шоргина, Д. Ковалевского, Б. Архипцева.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72" w:history="1">
        <w:r w:rsidRPr="00CE103C">
          <w:rPr>
            <w:rStyle w:val="a9"/>
            <w:spacing w:val="-20"/>
            <w:sz w:val="28"/>
            <w:szCs w:val="28"/>
          </w:rPr>
          <w:t>https://lir.ramot.ru/limeriki/lim1.htm</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0E52ADE4"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val="en-US" w:eastAsia="ru-RU"/>
        </w:rPr>
        <w:t xml:space="preserve">Bazonka by Spike Milligan. </w:t>
      </w:r>
      <w:r w:rsidRPr="00CE103C">
        <w:rPr>
          <w:color w:val="000000" w:themeColor="text1"/>
          <w:spacing w:val="-20"/>
          <w:sz w:val="28"/>
          <w:szCs w:val="28"/>
          <w:lang w:eastAsia="ru-RU"/>
        </w:rPr>
        <w:t>Перевод</w:t>
      </w:r>
      <w:r w:rsidRPr="00CE103C">
        <w:rPr>
          <w:color w:val="000000" w:themeColor="text1"/>
          <w:spacing w:val="-20"/>
          <w:sz w:val="28"/>
          <w:szCs w:val="28"/>
          <w:lang w:val="en-US" w:eastAsia="ru-RU"/>
        </w:rPr>
        <w:t xml:space="preserve"> </w:t>
      </w:r>
      <w:r w:rsidRPr="00CE103C">
        <w:rPr>
          <w:color w:val="000000" w:themeColor="text1"/>
          <w:spacing w:val="-20"/>
          <w:sz w:val="28"/>
          <w:szCs w:val="28"/>
          <w:lang w:eastAsia="ru-RU"/>
        </w:rPr>
        <w:t>О</w:t>
      </w:r>
      <w:r w:rsidRPr="00CE103C">
        <w:rPr>
          <w:color w:val="000000" w:themeColor="text1"/>
          <w:spacing w:val="-20"/>
          <w:sz w:val="28"/>
          <w:szCs w:val="28"/>
          <w:lang w:val="en-US" w:eastAsia="ru-RU"/>
        </w:rPr>
        <w:t>. </w:t>
      </w:r>
      <w:r w:rsidRPr="00CE103C">
        <w:rPr>
          <w:color w:val="000000" w:themeColor="text1"/>
          <w:spacing w:val="-20"/>
          <w:sz w:val="28"/>
          <w:szCs w:val="28"/>
          <w:lang w:eastAsia="ru-RU"/>
        </w:rPr>
        <w:t>Липы</w:t>
      </w:r>
      <w:r w:rsidRPr="00CE103C">
        <w:rPr>
          <w:color w:val="000000" w:themeColor="text1"/>
          <w:spacing w:val="-20"/>
          <w:sz w:val="28"/>
          <w:szCs w:val="28"/>
          <w:lang w:val="en-US" w:eastAsia="ru-RU"/>
        </w:rPr>
        <w:t xml:space="preserve">.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73" w:history="1">
        <w:r w:rsidRPr="00CE103C">
          <w:rPr>
            <w:rStyle w:val="a9"/>
            <w:spacing w:val="-20"/>
            <w:sz w:val="28"/>
            <w:szCs w:val="28"/>
            <w:lang w:val="en-US"/>
          </w:rPr>
          <w:t>https</w:t>
        </w:r>
        <w:r w:rsidRPr="00CE103C">
          <w:rPr>
            <w:rStyle w:val="a9"/>
            <w:spacing w:val="-20"/>
            <w:sz w:val="28"/>
            <w:szCs w:val="28"/>
          </w:rPr>
          <w:t>://</w:t>
        </w:r>
        <w:r w:rsidRPr="00CE103C">
          <w:rPr>
            <w:rStyle w:val="a9"/>
            <w:spacing w:val="-20"/>
            <w:sz w:val="28"/>
            <w:szCs w:val="28"/>
            <w:lang w:val="en-US"/>
          </w:rPr>
          <w:t>stihi</w:t>
        </w:r>
        <w:r w:rsidRPr="00CE103C">
          <w:rPr>
            <w:rStyle w:val="a9"/>
            <w:spacing w:val="-20"/>
            <w:sz w:val="28"/>
            <w:szCs w:val="28"/>
          </w:rPr>
          <w:t>.</w:t>
        </w:r>
        <w:r w:rsidRPr="00CE103C">
          <w:rPr>
            <w:rStyle w:val="a9"/>
            <w:spacing w:val="-20"/>
            <w:sz w:val="28"/>
            <w:szCs w:val="28"/>
            <w:lang w:val="en-US"/>
          </w:rPr>
          <w:t>ru</w:t>
        </w:r>
        <w:r w:rsidRPr="00CE103C">
          <w:rPr>
            <w:rStyle w:val="a9"/>
            <w:spacing w:val="-20"/>
            <w:sz w:val="28"/>
            <w:szCs w:val="28"/>
          </w:rPr>
          <w:t>/2019/02/28/205</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14E5C937"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eastAsia="ru-RU"/>
        </w:rPr>
        <w:t xml:space="preserve">Carroll L. Alice’s Adventures in Wonderland. VolumeOne Publishing. Chicago, Illinois, 1998. 192 p. </w:t>
      </w:r>
    </w:p>
    <w:p w14:paraId="4E64FE19"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eastAsia="ru-RU"/>
        </w:rPr>
        <w:t xml:space="preserve">Carroll L. </w:t>
      </w:r>
      <w:r w:rsidRPr="00CE103C">
        <w:rPr>
          <w:spacing w:val="-20"/>
          <w:sz w:val="28"/>
          <w:szCs w:val="28"/>
          <w:lang w:val="en-US"/>
        </w:rPr>
        <w:t xml:space="preserve">Through The Looking Glass and What Alice Found There </w:t>
      </w:r>
      <w:r w:rsidRPr="00CE103C">
        <w:rPr>
          <w:color w:val="000000" w:themeColor="text1"/>
          <w:spacing w:val="-20"/>
          <w:sz w:val="28"/>
          <w:szCs w:val="28"/>
          <w:lang w:val="en-US"/>
        </w:rPr>
        <w:t xml:space="preserve">[Electronic resource] URL: </w:t>
      </w:r>
      <w:hyperlink r:id="rId274" w:history="1">
        <w:r w:rsidRPr="00CE103C">
          <w:rPr>
            <w:rStyle w:val="a9"/>
            <w:spacing w:val="-20"/>
            <w:sz w:val="28"/>
            <w:szCs w:val="28"/>
            <w:lang w:val="en-US"/>
          </w:rPr>
          <w:t>http://birrell.org/andrew/alice/lGlass.pdf</w:t>
        </w:r>
      </w:hyperlink>
      <w:r w:rsidRPr="00CE103C">
        <w:rPr>
          <w:color w:val="000000" w:themeColor="text1"/>
          <w:spacing w:val="-20"/>
          <w:sz w:val="28"/>
          <w:szCs w:val="28"/>
          <w:lang w:val="en-US"/>
        </w:rPr>
        <w:t xml:space="preserve"> </w:t>
      </w:r>
      <w:r w:rsidRPr="00CE103C">
        <w:rPr>
          <w:color w:val="000000" w:themeColor="text1"/>
          <w:spacing w:val="-20"/>
          <w:sz w:val="28"/>
          <w:szCs w:val="28"/>
          <w:shd w:val="clear" w:color="auto" w:fill="FFFFFF"/>
          <w:lang w:val="en-US"/>
        </w:rPr>
        <w:t>(</w:t>
      </w:r>
      <w:r w:rsidRPr="00CE103C">
        <w:rPr>
          <w:color w:val="000000" w:themeColor="text1"/>
          <w:spacing w:val="-20"/>
          <w:sz w:val="28"/>
          <w:szCs w:val="28"/>
          <w:shd w:val="clear" w:color="auto" w:fill="FFFFFF"/>
        </w:rPr>
        <w:t>дата</w:t>
      </w:r>
      <w:r w:rsidRPr="00CE103C">
        <w:rPr>
          <w:color w:val="000000" w:themeColor="text1"/>
          <w:spacing w:val="-20"/>
          <w:sz w:val="28"/>
          <w:szCs w:val="28"/>
          <w:shd w:val="clear" w:color="auto" w:fill="FFFFFF"/>
          <w:lang w:val="en-US"/>
        </w:rPr>
        <w:t xml:space="preserve"> </w:t>
      </w:r>
      <w:r w:rsidRPr="00CE103C">
        <w:rPr>
          <w:color w:val="000000" w:themeColor="text1"/>
          <w:spacing w:val="-20"/>
          <w:sz w:val="28"/>
          <w:szCs w:val="28"/>
          <w:shd w:val="clear" w:color="auto" w:fill="FFFFFF"/>
        </w:rPr>
        <w:t>обращения</w:t>
      </w:r>
      <w:r w:rsidRPr="00CE103C">
        <w:rPr>
          <w:color w:val="000000" w:themeColor="text1"/>
          <w:spacing w:val="-20"/>
          <w:sz w:val="28"/>
          <w:szCs w:val="28"/>
          <w:shd w:val="clear" w:color="auto" w:fill="FFFFFF"/>
          <w:lang w:val="en-US"/>
        </w:rPr>
        <w:t xml:space="preserve"> 05.02.2022)</w:t>
      </w:r>
    </w:p>
    <w:p w14:paraId="1374EAFD"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eastAsia="ru-RU"/>
        </w:rPr>
        <w:t xml:space="preserve">Carroll L. The Hunting of the Snark. </w:t>
      </w:r>
      <w:r w:rsidRPr="00CE103C">
        <w:rPr>
          <w:color w:val="000000" w:themeColor="text1"/>
          <w:spacing w:val="-20"/>
          <w:sz w:val="28"/>
          <w:szCs w:val="28"/>
          <w:lang w:val="en-US"/>
        </w:rPr>
        <w:t xml:space="preserve">[Electronic resource] URL: </w:t>
      </w:r>
      <w:hyperlink r:id="rId275" w:history="1">
        <w:r w:rsidRPr="00CE103C">
          <w:rPr>
            <w:rStyle w:val="a9"/>
            <w:spacing w:val="-20"/>
            <w:sz w:val="28"/>
            <w:szCs w:val="28"/>
            <w:lang w:val="en-US"/>
          </w:rPr>
          <w:t>http://93beast.fea.st.user.fm/files/section2/carroll/The%20Hunting%20of%20the%20Snark.pdf</w:t>
        </w:r>
      </w:hyperlink>
      <w:r w:rsidRPr="00CE103C">
        <w:rPr>
          <w:color w:val="000000" w:themeColor="text1"/>
          <w:spacing w:val="-20"/>
          <w:sz w:val="28"/>
          <w:szCs w:val="28"/>
          <w:lang w:val="en-US"/>
        </w:rPr>
        <w:t xml:space="preserve"> </w:t>
      </w:r>
      <w:r w:rsidRPr="00CE103C">
        <w:rPr>
          <w:color w:val="000000" w:themeColor="text1"/>
          <w:spacing w:val="-20"/>
          <w:sz w:val="28"/>
          <w:szCs w:val="28"/>
          <w:shd w:val="clear" w:color="auto" w:fill="FFFFFF"/>
          <w:lang w:val="en-US"/>
        </w:rPr>
        <w:t>(</w:t>
      </w:r>
      <w:r w:rsidRPr="00CE103C">
        <w:rPr>
          <w:color w:val="000000" w:themeColor="text1"/>
          <w:spacing w:val="-20"/>
          <w:sz w:val="28"/>
          <w:szCs w:val="28"/>
          <w:shd w:val="clear" w:color="auto" w:fill="FFFFFF"/>
        </w:rPr>
        <w:t>дата</w:t>
      </w:r>
      <w:r w:rsidRPr="00CE103C">
        <w:rPr>
          <w:color w:val="000000" w:themeColor="text1"/>
          <w:spacing w:val="-20"/>
          <w:sz w:val="28"/>
          <w:szCs w:val="28"/>
          <w:shd w:val="clear" w:color="auto" w:fill="FFFFFF"/>
          <w:lang w:val="en-US"/>
        </w:rPr>
        <w:t xml:space="preserve"> </w:t>
      </w:r>
      <w:r w:rsidRPr="00CE103C">
        <w:rPr>
          <w:color w:val="000000" w:themeColor="text1"/>
          <w:spacing w:val="-20"/>
          <w:sz w:val="28"/>
          <w:szCs w:val="28"/>
          <w:shd w:val="clear" w:color="auto" w:fill="FFFFFF"/>
        </w:rPr>
        <w:t>обращения</w:t>
      </w:r>
      <w:r w:rsidRPr="00CE103C">
        <w:rPr>
          <w:color w:val="000000" w:themeColor="text1"/>
          <w:spacing w:val="-20"/>
          <w:sz w:val="28"/>
          <w:szCs w:val="28"/>
          <w:shd w:val="clear" w:color="auto" w:fill="FFFFFF"/>
          <w:lang w:val="en-US"/>
        </w:rPr>
        <w:t xml:space="preserve"> 05.02.2022)</w:t>
      </w:r>
    </w:p>
    <w:p w14:paraId="0767A097"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eastAsia="ru-RU"/>
        </w:rPr>
      </w:pPr>
      <w:r w:rsidRPr="00CE103C">
        <w:rPr>
          <w:color w:val="000000" w:themeColor="text1"/>
          <w:spacing w:val="-20"/>
          <w:sz w:val="28"/>
          <w:szCs w:val="28"/>
          <w:lang w:val="en-US" w:eastAsia="ru-RU"/>
        </w:rPr>
        <w:t xml:space="preserve">Ipple-apple Tree by Spike Milligan. </w:t>
      </w:r>
      <w:r w:rsidRPr="00CE103C">
        <w:rPr>
          <w:color w:val="000000" w:themeColor="text1"/>
          <w:spacing w:val="-20"/>
          <w:sz w:val="28"/>
          <w:szCs w:val="28"/>
          <w:lang w:eastAsia="ru-RU"/>
        </w:rPr>
        <w:t xml:space="preserve">Перевод О. Липы. </w:t>
      </w:r>
      <w:r w:rsidRPr="00CE103C">
        <w:rPr>
          <w:color w:val="000000" w:themeColor="text1"/>
          <w:spacing w:val="-20"/>
          <w:sz w:val="28"/>
          <w:szCs w:val="28"/>
        </w:rPr>
        <w:t>[</w:t>
      </w:r>
      <w:r w:rsidRPr="00CE103C">
        <w:rPr>
          <w:spacing w:val="-20"/>
          <w:sz w:val="28"/>
          <w:szCs w:val="28"/>
          <w:shd w:val="clear" w:color="auto" w:fill="FBFBFB"/>
        </w:rPr>
        <w:t>Электронный ресурс</w:t>
      </w:r>
      <w:r w:rsidRPr="00CE103C">
        <w:rPr>
          <w:color w:val="000000" w:themeColor="text1"/>
          <w:spacing w:val="-20"/>
          <w:sz w:val="28"/>
          <w:szCs w:val="28"/>
        </w:rPr>
        <w:t xml:space="preserve">] </w:t>
      </w:r>
      <w:r w:rsidRPr="00CE103C">
        <w:rPr>
          <w:color w:val="000000" w:themeColor="text1"/>
          <w:spacing w:val="-20"/>
          <w:sz w:val="28"/>
          <w:szCs w:val="28"/>
          <w:lang w:val="en-US"/>
        </w:rPr>
        <w:t>URL</w:t>
      </w:r>
      <w:r w:rsidRPr="00CE103C">
        <w:rPr>
          <w:color w:val="000000" w:themeColor="text1"/>
          <w:spacing w:val="-20"/>
          <w:sz w:val="28"/>
          <w:szCs w:val="28"/>
        </w:rPr>
        <w:t xml:space="preserve">: </w:t>
      </w:r>
      <w:hyperlink r:id="rId276" w:history="1">
        <w:r w:rsidRPr="00CE103C">
          <w:rPr>
            <w:rStyle w:val="a9"/>
            <w:spacing w:val="-20"/>
            <w:sz w:val="28"/>
            <w:szCs w:val="28"/>
          </w:rPr>
          <w:t>https://stihi.ru/2019/10/19/7315</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05.02.2022)</w:t>
      </w:r>
    </w:p>
    <w:p w14:paraId="2D886892"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eastAsia="ru-RU"/>
        </w:rPr>
        <w:t xml:space="preserve">Lear E. A Book of Nonsense. </w:t>
      </w:r>
      <w:r w:rsidRPr="00CE103C">
        <w:rPr>
          <w:color w:val="000000" w:themeColor="text1"/>
          <w:spacing w:val="-20"/>
          <w:sz w:val="28"/>
          <w:szCs w:val="28"/>
          <w:lang w:val="en-US"/>
        </w:rPr>
        <w:t xml:space="preserve">[Electronic resource] URL: </w:t>
      </w:r>
      <w:hyperlink r:id="rId277" w:history="1">
        <w:r w:rsidRPr="00CE103C">
          <w:rPr>
            <w:rStyle w:val="a9"/>
            <w:spacing w:val="-20"/>
            <w:sz w:val="28"/>
            <w:szCs w:val="28"/>
            <w:lang w:val="en-US"/>
          </w:rPr>
          <w:t>https://archive.org/details/bookofnonsense00lear/page/n3/mode/2up</w:t>
        </w:r>
      </w:hyperlink>
      <w:r w:rsidRPr="00CE103C">
        <w:rPr>
          <w:color w:val="000000" w:themeColor="text1"/>
          <w:spacing w:val="-20"/>
          <w:sz w:val="28"/>
          <w:szCs w:val="28"/>
          <w:lang w:val="en-US"/>
        </w:rPr>
        <w:t xml:space="preserve"> </w:t>
      </w:r>
      <w:r w:rsidRPr="00CE103C">
        <w:rPr>
          <w:color w:val="000000" w:themeColor="text1"/>
          <w:spacing w:val="-20"/>
          <w:sz w:val="28"/>
          <w:szCs w:val="28"/>
          <w:shd w:val="clear" w:color="auto" w:fill="FFFFFF"/>
          <w:lang w:val="en-US"/>
        </w:rPr>
        <w:t>(</w:t>
      </w:r>
      <w:r w:rsidRPr="00CE103C">
        <w:rPr>
          <w:color w:val="000000" w:themeColor="text1"/>
          <w:spacing w:val="-20"/>
          <w:sz w:val="28"/>
          <w:szCs w:val="28"/>
          <w:shd w:val="clear" w:color="auto" w:fill="FFFFFF"/>
        </w:rPr>
        <w:t>дата</w:t>
      </w:r>
      <w:r w:rsidRPr="00CE103C">
        <w:rPr>
          <w:color w:val="000000" w:themeColor="text1"/>
          <w:spacing w:val="-20"/>
          <w:sz w:val="28"/>
          <w:szCs w:val="28"/>
          <w:shd w:val="clear" w:color="auto" w:fill="FFFFFF"/>
          <w:lang w:val="en-US"/>
        </w:rPr>
        <w:t xml:space="preserve"> </w:t>
      </w:r>
      <w:r w:rsidRPr="00CE103C">
        <w:rPr>
          <w:color w:val="000000" w:themeColor="text1"/>
          <w:spacing w:val="-20"/>
          <w:sz w:val="28"/>
          <w:szCs w:val="28"/>
          <w:shd w:val="clear" w:color="auto" w:fill="FFFFFF"/>
        </w:rPr>
        <w:t>обращения</w:t>
      </w:r>
      <w:r w:rsidRPr="00CE103C">
        <w:rPr>
          <w:color w:val="000000" w:themeColor="text1"/>
          <w:spacing w:val="-20"/>
          <w:sz w:val="28"/>
          <w:szCs w:val="28"/>
          <w:shd w:val="clear" w:color="auto" w:fill="FFFFFF"/>
          <w:lang w:val="en-US"/>
        </w:rPr>
        <w:t xml:space="preserve"> 05.02.2022)</w:t>
      </w:r>
    </w:p>
    <w:p w14:paraId="652066DA"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rPr>
        <w:t xml:space="preserve">Lear E. Nonsense Alphabet. [Electronic resource] URL: </w:t>
      </w:r>
      <w:hyperlink r:id="rId278" w:history="1">
        <w:r w:rsidRPr="00CE103C">
          <w:rPr>
            <w:rStyle w:val="a9"/>
            <w:spacing w:val="-20"/>
            <w:sz w:val="28"/>
            <w:szCs w:val="28"/>
            <w:lang w:val="en-US"/>
          </w:rPr>
          <w:t>https://www.nonsenselit.org/Lear/ll/na1al.html</w:t>
        </w:r>
      </w:hyperlink>
      <w:r w:rsidRPr="00CE103C">
        <w:rPr>
          <w:color w:val="000000" w:themeColor="text1"/>
          <w:spacing w:val="-20"/>
          <w:sz w:val="28"/>
          <w:szCs w:val="28"/>
          <w:lang w:val="en-US"/>
        </w:rPr>
        <w:t xml:space="preserve"> </w:t>
      </w:r>
      <w:r w:rsidRPr="00CE103C">
        <w:rPr>
          <w:color w:val="000000" w:themeColor="text1"/>
          <w:spacing w:val="-20"/>
          <w:sz w:val="28"/>
          <w:szCs w:val="28"/>
          <w:shd w:val="clear" w:color="auto" w:fill="FFFFFF"/>
          <w:lang w:val="en-US"/>
        </w:rPr>
        <w:t>(</w:t>
      </w:r>
      <w:r w:rsidRPr="00CE103C">
        <w:rPr>
          <w:color w:val="000000" w:themeColor="text1"/>
          <w:spacing w:val="-20"/>
          <w:sz w:val="28"/>
          <w:szCs w:val="28"/>
          <w:shd w:val="clear" w:color="auto" w:fill="FFFFFF"/>
        </w:rPr>
        <w:t>дата</w:t>
      </w:r>
      <w:r w:rsidRPr="00CE103C">
        <w:rPr>
          <w:color w:val="000000" w:themeColor="text1"/>
          <w:spacing w:val="-20"/>
          <w:sz w:val="28"/>
          <w:szCs w:val="28"/>
          <w:shd w:val="clear" w:color="auto" w:fill="FFFFFF"/>
          <w:lang w:val="en-US"/>
        </w:rPr>
        <w:t xml:space="preserve"> </w:t>
      </w:r>
      <w:r w:rsidRPr="00CE103C">
        <w:rPr>
          <w:color w:val="000000" w:themeColor="text1"/>
          <w:spacing w:val="-20"/>
          <w:sz w:val="28"/>
          <w:szCs w:val="28"/>
          <w:shd w:val="clear" w:color="auto" w:fill="FFFFFF"/>
        </w:rPr>
        <w:t>обращения</w:t>
      </w:r>
      <w:r w:rsidRPr="00CE103C">
        <w:rPr>
          <w:color w:val="000000" w:themeColor="text1"/>
          <w:spacing w:val="-20"/>
          <w:sz w:val="28"/>
          <w:szCs w:val="28"/>
          <w:shd w:val="clear" w:color="auto" w:fill="FFFFFF"/>
          <w:lang w:val="en-US"/>
        </w:rPr>
        <w:t xml:space="preserve"> 05.02.2022)</w:t>
      </w:r>
    </w:p>
    <w:p w14:paraId="2716B3C8"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eastAsia="ru-RU"/>
        </w:rPr>
        <w:t xml:space="preserve">Milligan S. A Children’s Treasury of Milligan. Classic stories and poems by Spike Milligan. </w:t>
      </w:r>
      <w:r w:rsidRPr="00CE103C">
        <w:rPr>
          <w:color w:val="000000" w:themeColor="text1"/>
          <w:spacing w:val="-20"/>
          <w:sz w:val="28"/>
          <w:szCs w:val="28"/>
          <w:lang w:val="en-US"/>
        </w:rPr>
        <w:t xml:space="preserve">[Electronic resource] URL: </w:t>
      </w:r>
      <w:hyperlink r:id="rId279" w:history="1">
        <w:r w:rsidRPr="00CE103C">
          <w:rPr>
            <w:rStyle w:val="a9"/>
            <w:spacing w:val="-20"/>
            <w:sz w:val="28"/>
            <w:szCs w:val="28"/>
            <w:lang w:val="en-US"/>
          </w:rPr>
          <w:t>https://archive.org/details/childrenstreasur0000mill_j2a6/page/116/mode/2up</w:t>
        </w:r>
      </w:hyperlink>
      <w:r w:rsidRPr="00CE103C">
        <w:rPr>
          <w:color w:val="000000" w:themeColor="text1"/>
          <w:spacing w:val="-20"/>
          <w:sz w:val="28"/>
          <w:szCs w:val="28"/>
          <w:lang w:val="en-US"/>
        </w:rPr>
        <w:t xml:space="preserve"> </w:t>
      </w:r>
      <w:r w:rsidRPr="00CE103C">
        <w:rPr>
          <w:color w:val="000000" w:themeColor="text1"/>
          <w:spacing w:val="-20"/>
          <w:sz w:val="28"/>
          <w:szCs w:val="28"/>
          <w:shd w:val="clear" w:color="auto" w:fill="FFFFFF"/>
          <w:lang w:val="en-US"/>
        </w:rPr>
        <w:t>(</w:t>
      </w:r>
      <w:r w:rsidRPr="00CE103C">
        <w:rPr>
          <w:color w:val="000000" w:themeColor="text1"/>
          <w:spacing w:val="-20"/>
          <w:sz w:val="28"/>
          <w:szCs w:val="28"/>
          <w:shd w:val="clear" w:color="auto" w:fill="FFFFFF"/>
        </w:rPr>
        <w:t>дата</w:t>
      </w:r>
      <w:r w:rsidRPr="00CE103C">
        <w:rPr>
          <w:color w:val="000000" w:themeColor="text1"/>
          <w:spacing w:val="-20"/>
          <w:sz w:val="28"/>
          <w:szCs w:val="28"/>
          <w:shd w:val="clear" w:color="auto" w:fill="FFFFFF"/>
          <w:lang w:val="en-US"/>
        </w:rPr>
        <w:t xml:space="preserve"> </w:t>
      </w:r>
      <w:r w:rsidRPr="00CE103C">
        <w:rPr>
          <w:color w:val="000000" w:themeColor="text1"/>
          <w:spacing w:val="-20"/>
          <w:sz w:val="28"/>
          <w:szCs w:val="28"/>
          <w:shd w:val="clear" w:color="auto" w:fill="FFFFFF"/>
        </w:rPr>
        <w:t>обращения</w:t>
      </w:r>
      <w:r w:rsidRPr="00CE103C">
        <w:rPr>
          <w:color w:val="000000" w:themeColor="text1"/>
          <w:spacing w:val="-20"/>
          <w:sz w:val="28"/>
          <w:szCs w:val="28"/>
          <w:shd w:val="clear" w:color="auto" w:fill="FFFFFF"/>
          <w:lang w:val="en-US"/>
        </w:rPr>
        <w:t xml:space="preserve"> 05.02.2022)</w:t>
      </w:r>
    </w:p>
    <w:p w14:paraId="2CFBB96D" w14:textId="77777777" w:rsidR="00180A4E" w:rsidRPr="00CE103C" w:rsidRDefault="00180A4E" w:rsidP="00180A4E">
      <w:pPr>
        <w:pStyle w:val="a3"/>
        <w:numPr>
          <w:ilvl w:val="0"/>
          <w:numId w:val="25"/>
        </w:numPr>
        <w:suppressAutoHyphens w:val="0"/>
        <w:spacing w:line="360" w:lineRule="auto"/>
        <w:ind w:left="0" w:firstLine="709"/>
        <w:contextualSpacing/>
        <w:jc w:val="both"/>
        <w:rPr>
          <w:color w:val="000000" w:themeColor="text1"/>
          <w:spacing w:val="-20"/>
          <w:sz w:val="28"/>
          <w:szCs w:val="28"/>
          <w:lang w:val="en-US" w:eastAsia="ru-RU"/>
        </w:rPr>
      </w:pPr>
      <w:r w:rsidRPr="00CE103C">
        <w:rPr>
          <w:color w:val="000000" w:themeColor="text1"/>
          <w:spacing w:val="-20"/>
          <w:sz w:val="28"/>
          <w:szCs w:val="28"/>
          <w:lang w:val="en-US"/>
        </w:rPr>
        <w:lastRenderedPageBreak/>
        <w:t xml:space="preserve">Milligan S. Say Bazonka every day. [Electronic resource] URL: </w:t>
      </w:r>
      <w:hyperlink r:id="rId280" w:history="1">
        <w:r w:rsidRPr="00CE103C">
          <w:rPr>
            <w:rStyle w:val="a9"/>
            <w:spacing w:val="-20"/>
            <w:sz w:val="28"/>
            <w:szCs w:val="28"/>
            <w:lang w:val="en-US"/>
          </w:rPr>
          <w:t>https://www.poemhunter.com/poem/bazonka/</w:t>
        </w:r>
      </w:hyperlink>
      <w:r w:rsidRPr="00CE103C">
        <w:rPr>
          <w:color w:val="000000" w:themeColor="text1"/>
          <w:spacing w:val="-20"/>
          <w:sz w:val="28"/>
          <w:szCs w:val="28"/>
          <w:lang w:val="en-US"/>
        </w:rPr>
        <w:t xml:space="preserve"> </w:t>
      </w:r>
      <w:r w:rsidRPr="00CE103C">
        <w:rPr>
          <w:color w:val="000000" w:themeColor="text1"/>
          <w:spacing w:val="-20"/>
          <w:sz w:val="28"/>
          <w:szCs w:val="28"/>
          <w:shd w:val="clear" w:color="auto" w:fill="FFFFFF"/>
          <w:lang w:val="en-US"/>
        </w:rPr>
        <w:t>(</w:t>
      </w:r>
      <w:r w:rsidRPr="00CE103C">
        <w:rPr>
          <w:color w:val="000000" w:themeColor="text1"/>
          <w:spacing w:val="-20"/>
          <w:sz w:val="28"/>
          <w:szCs w:val="28"/>
          <w:shd w:val="clear" w:color="auto" w:fill="FFFFFF"/>
        </w:rPr>
        <w:t>дата</w:t>
      </w:r>
      <w:r w:rsidRPr="00CE103C">
        <w:rPr>
          <w:color w:val="000000" w:themeColor="text1"/>
          <w:spacing w:val="-20"/>
          <w:sz w:val="28"/>
          <w:szCs w:val="28"/>
          <w:shd w:val="clear" w:color="auto" w:fill="FFFFFF"/>
          <w:lang w:val="en-US"/>
        </w:rPr>
        <w:t xml:space="preserve"> </w:t>
      </w:r>
      <w:r w:rsidRPr="00CE103C">
        <w:rPr>
          <w:color w:val="000000" w:themeColor="text1"/>
          <w:spacing w:val="-20"/>
          <w:sz w:val="28"/>
          <w:szCs w:val="28"/>
          <w:shd w:val="clear" w:color="auto" w:fill="FFFFFF"/>
        </w:rPr>
        <w:t>обращения</w:t>
      </w:r>
      <w:r w:rsidRPr="00CE103C">
        <w:rPr>
          <w:color w:val="000000" w:themeColor="text1"/>
          <w:spacing w:val="-20"/>
          <w:sz w:val="28"/>
          <w:szCs w:val="28"/>
          <w:shd w:val="clear" w:color="auto" w:fill="FFFFFF"/>
          <w:lang w:val="en-US"/>
        </w:rPr>
        <w:t xml:space="preserve"> 05.02.2022)</w:t>
      </w:r>
    </w:p>
    <w:p w14:paraId="50056629" w14:textId="77777777" w:rsidR="00180A4E" w:rsidRPr="00CE103C" w:rsidRDefault="00180A4E" w:rsidP="00180A4E">
      <w:pPr>
        <w:suppressAutoHyphens w:val="0"/>
        <w:spacing w:line="360" w:lineRule="auto"/>
        <w:contextualSpacing/>
        <w:jc w:val="both"/>
        <w:rPr>
          <w:color w:val="000000" w:themeColor="text1"/>
          <w:spacing w:val="-20"/>
          <w:sz w:val="32"/>
          <w:szCs w:val="32"/>
          <w:lang w:val="en-US" w:eastAsia="ru-RU"/>
        </w:rPr>
      </w:pPr>
    </w:p>
    <w:p w14:paraId="7A2D0B62" w14:textId="77777777" w:rsidR="00180A4E" w:rsidRPr="00CE103C" w:rsidRDefault="00180A4E" w:rsidP="00180A4E">
      <w:pPr>
        <w:spacing w:line="360" w:lineRule="auto"/>
        <w:jc w:val="center"/>
        <w:rPr>
          <w:rFonts w:eastAsia="Times New Roman"/>
          <w:b/>
          <w:bCs/>
          <w:color w:val="000000" w:themeColor="text1"/>
          <w:spacing w:val="-20"/>
          <w:sz w:val="32"/>
          <w:szCs w:val="32"/>
          <w:lang w:eastAsia="ru-RU"/>
        </w:rPr>
      </w:pPr>
      <w:r w:rsidRPr="00CE103C">
        <w:rPr>
          <w:rFonts w:eastAsia="Times New Roman"/>
          <w:b/>
          <w:bCs/>
          <w:color w:val="000000" w:themeColor="text1"/>
          <w:spacing w:val="-20"/>
          <w:sz w:val="32"/>
          <w:szCs w:val="32"/>
          <w:lang w:eastAsia="ru-RU"/>
        </w:rPr>
        <w:t>Словари</w:t>
      </w:r>
    </w:p>
    <w:p w14:paraId="2D1A9C4C" w14:textId="77777777" w:rsidR="00180A4E" w:rsidRPr="00CE103C" w:rsidRDefault="00180A4E" w:rsidP="00180A4E">
      <w:pPr>
        <w:spacing w:line="360" w:lineRule="auto"/>
        <w:jc w:val="center"/>
        <w:rPr>
          <w:rFonts w:eastAsia="Times New Roman"/>
          <w:b/>
          <w:bCs/>
          <w:color w:val="000000" w:themeColor="text1"/>
          <w:spacing w:val="-20"/>
          <w:sz w:val="32"/>
          <w:szCs w:val="32"/>
          <w:lang w:eastAsia="ru-RU"/>
        </w:rPr>
      </w:pPr>
    </w:p>
    <w:p w14:paraId="70EAE673" w14:textId="77777777" w:rsidR="00180A4E" w:rsidRPr="00CE103C" w:rsidRDefault="00180A4E" w:rsidP="00180A4E">
      <w:pPr>
        <w:pStyle w:val="a3"/>
        <w:numPr>
          <w:ilvl w:val="0"/>
          <w:numId w:val="24"/>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shd w:val="clear" w:color="auto" w:fill="FFFFFF"/>
        </w:rPr>
        <w:t xml:space="preserve">Онуфриев В. В. Словарь разновидностей рифмы. [Электронный ресурс] </w:t>
      </w:r>
      <w:r w:rsidRPr="00CE103C">
        <w:rPr>
          <w:color w:val="000000" w:themeColor="text1"/>
          <w:spacing w:val="-20"/>
          <w:sz w:val="28"/>
          <w:szCs w:val="28"/>
          <w:shd w:val="clear" w:color="auto" w:fill="FFFFFF"/>
          <w:lang w:val="en-US"/>
        </w:rPr>
        <w:t>URL</w:t>
      </w:r>
      <w:r w:rsidRPr="00CE103C">
        <w:rPr>
          <w:color w:val="000000" w:themeColor="text1"/>
          <w:spacing w:val="-20"/>
          <w:sz w:val="28"/>
          <w:szCs w:val="28"/>
          <w:shd w:val="clear" w:color="auto" w:fill="FFFFFF"/>
        </w:rPr>
        <w:t xml:space="preserve">: </w:t>
      </w:r>
      <w:hyperlink r:id="rId281" w:history="1">
        <w:r w:rsidRPr="00CE103C">
          <w:rPr>
            <w:rStyle w:val="a9"/>
            <w:spacing w:val="-20"/>
            <w:sz w:val="28"/>
            <w:szCs w:val="28"/>
          </w:rPr>
          <w:t>https://www.chitalnya.ru/workshop/561/</w:t>
        </w:r>
      </w:hyperlink>
      <w:r w:rsidRPr="00CE103C">
        <w:rPr>
          <w:rStyle w:val="a9"/>
          <w:spacing w:val="-20"/>
          <w:sz w:val="28"/>
          <w:szCs w:val="28"/>
        </w:rPr>
        <w:t xml:space="preserve"> </w:t>
      </w:r>
      <w:r w:rsidRPr="00CE103C">
        <w:rPr>
          <w:color w:val="000000" w:themeColor="text1"/>
          <w:spacing w:val="-20"/>
          <w:sz w:val="28"/>
          <w:szCs w:val="28"/>
          <w:shd w:val="clear" w:color="auto" w:fill="FFFFFF"/>
        </w:rPr>
        <w:t>(дата обращения 15.12.2021)</w:t>
      </w:r>
    </w:p>
    <w:p w14:paraId="7E97B79E" w14:textId="77777777" w:rsidR="00180A4E" w:rsidRPr="00CE103C" w:rsidRDefault="00180A4E" w:rsidP="00180A4E">
      <w:pPr>
        <w:pStyle w:val="a3"/>
        <w:numPr>
          <w:ilvl w:val="0"/>
          <w:numId w:val="24"/>
        </w:numPr>
        <w:suppressAutoHyphens w:val="0"/>
        <w:spacing w:line="360" w:lineRule="auto"/>
        <w:ind w:left="0" w:firstLine="709"/>
        <w:contextualSpacing/>
        <w:jc w:val="both"/>
        <w:rPr>
          <w:color w:val="000000" w:themeColor="text1"/>
          <w:spacing w:val="-20"/>
          <w:sz w:val="28"/>
          <w:szCs w:val="28"/>
          <w:shd w:val="clear" w:color="auto" w:fill="FFFFFF"/>
        </w:rPr>
      </w:pPr>
      <w:r w:rsidRPr="00CE103C">
        <w:rPr>
          <w:color w:val="000000" w:themeColor="text1"/>
          <w:spacing w:val="-20"/>
          <w:sz w:val="28"/>
          <w:szCs w:val="28"/>
          <w:shd w:val="clear" w:color="auto" w:fill="FFFFFF"/>
        </w:rPr>
        <w:t>Черных П.</w:t>
      </w:r>
      <w:r w:rsidRPr="00CE103C">
        <w:rPr>
          <w:color w:val="000000" w:themeColor="text1"/>
          <w:spacing w:val="-20"/>
          <w:sz w:val="28"/>
          <w:szCs w:val="28"/>
          <w:shd w:val="clear" w:color="auto" w:fill="FFFFFF"/>
          <w:lang w:val="en-US"/>
        </w:rPr>
        <w:t> </w:t>
      </w:r>
      <w:r w:rsidRPr="00CE103C">
        <w:rPr>
          <w:color w:val="000000" w:themeColor="text1"/>
          <w:spacing w:val="-20"/>
          <w:sz w:val="28"/>
          <w:szCs w:val="28"/>
          <w:shd w:val="clear" w:color="auto" w:fill="FFFFFF"/>
        </w:rPr>
        <w:t>Я. Историко-этимологический словарь современного русского языка. 3-е изд. В 2 т. Т. 1. М.: Рус. язык, 1993. 624 с.</w:t>
      </w:r>
    </w:p>
    <w:p w14:paraId="1D6C33B1" w14:textId="77777777" w:rsidR="00180A4E" w:rsidRPr="00CE103C" w:rsidRDefault="00180A4E" w:rsidP="00180A4E">
      <w:pPr>
        <w:pStyle w:val="a3"/>
        <w:numPr>
          <w:ilvl w:val="0"/>
          <w:numId w:val="24"/>
        </w:numPr>
        <w:shd w:val="clear" w:color="auto" w:fill="FFFFFF"/>
        <w:suppressAutoHyphens w:val="0"/>
        <w:spacing w:line="360" w:lineRule="auto"/>
        <w:ind w:left="0" w:firstLine="709"/>
        <w:contextualSpacing/>
        <w:jc w:val="both"/>
        <w:rPr>
          <w:rStyle w:val="a9"/>
          <w:spacing w:val="-20"/>
          <w:sz w:val="28"/>
          <w:szCs w:val="28"/>
          <w:lang w:val="en-US" w:eastAsia="ru-RU"/>
        </w:rPr>
      </w:pPr>
      <w:r w:rsidRPr="00CE103C">
        <w:rPr>
          <w:color w:val="0F1111"/>
          <w:spacing w:val="-20"/>
          <w:sz w:val="28"/>
          <w:szCs w:val="28"/>
          <w:shd w:val="clear" w:color="auto" w:fill="FFFFFF"/>
          <w:lang w:val="en-US"/>
        </w:rPr>
        <w:t xml:space="preserve">Webster’s Ninth New Collegiate Dictionary A Merriam Webster BY: Merriam Webster Inc. 1991 </w:t>
      </w:r>
      <w:r w:rsidRPr="00CE103C">
        <w:rPr>
          <w:color w:val="000000" w:themeColor="text1"/>
          <w:spacing w:val="-20"/>
          <w:sz w:val="28"/>
          <w:szCs w:val="28"/>
          <w:lang w:val="en-US"/>
        </w:rPr>
        <w:t xml:space="preserve">[Electronic resource] </w:t>
      </w:r>
      <w:r w:rsidRPr="00CE103C">
        <w:rPr>
          <w:color w:val="0F1111"/>
          <w:spacing w:val="-20"/>
          <w:sz w:val="28"/>
          <w:szCs w:val="28"/>
          <w:shd w:val="clear" w:color="auto" w:fill="FFFFFF"/>
          <w:lang w:val="en-US"/>
        </w:rPr>
        <w:t xml:space="preserve">URL: </w:t>
      </w:r>
      <w:hyperlink r:id="rId282" w:history="1">
        <w:r w:rsidRPr="00CE103C">
          <w:rPr>
            <w:rStyle w:val="a9"/>
            <w:spacing w:val="-20"/>
            <w:sz w:val="28"/>
            <w:szCs w:val="28"/>
            <w:shd w:val="clear" w:color="auto" w:fill="FFFFFF"/>
            <w:lang w:val="en-US"/>
          </w:rPr>
          <w:t>https://archive.org/details/webstersninthne000merr/page/1564/mode/2up</w:t>
        </w:r>
      </w:hyperlink>
      <w:r w:rsidRPr="00CE103C">
        <w:rPr>
          <w:rStyle w:val="a9"/>
          <w:spacing w:val="-20"/>
          <w:sz w:val="28"/>
          <w:szCs w:val="28"/>
          <w:shd w:val="clear" w:color="auto" w:fill="FFFFFF"/>
          <w:lang w:val="en-US"/>
        </w:rPr>
        <w:t> </w:t>
      </w:r>
      <w:r w:rsidRPr="00CE103C">
        <w:rPr>
          <w:rStyle w:val="a9"/>
          <w:color w:val="auto"/>
          <w:spacing w:val="-20"/>
          <w:sz w:val="28"/>
          <w:szCs w:val="28"/>
          <w:u w:val="none"/>
          <w:shd w:val="clear" w:color="auto" w:fill="FFFFFF"/>
          <w:lang w:val="en-US"/>
        </w:rPr>
        <w:t>(</w:t>
      </w:r>
      <w:r w:rsidRPr="00CE103C">
        <w:rPr>
          <w:rStyle w:val="a9"/>
          <w:color w:val="auto"/>
          <w:spacing w:val="-20"/>
          <w:sz w:val="28"/>
          <w:szCs w:val="28"/>
          <w:u w:val="none"/>
          <w:shd w:val="clear" w:color="auto" w:fill="FFFFFF"/>
        </w:rPr>
        <w:t>дата</w:t>
      </w:r>
      <w:r w:rsidRPr="00CE103C">
        <w:rPr>
          <w:rStyle w:val="a9"/>
          <w:color w:val="auto"/>
          <w:spacing w:val="-20"/>
          <w:sz w:val="28"/>
          <w:szCs w:val="28"/>
          <w:u w:val="none"/>
          <w:shd w:val="clear" w:color="auto" w:fill="FFFFFF"/>
          <w:lang w:val="en-US"/>
        </w:rPr>
        <w:t xml:space="preserve"> </w:t>
      </w:r>
      <w:r w:rsidRPr="00CE103C">
        <w:rPr>
          <w:rStyle w:val="a9"/>
          <w:color w:val="auto"/>
          <w:spacing w:val="-20"/>
          <w:sz w:val="28"/>
          <w:szCs w:val="28"/>
          <w:u w:val="none"/>
          <w:shd w:val="clear" w:color="auto" w:fill="FFFFFF"/>
        </w:rPr>
        <w:t>обращения</w:t>
      </w:r>
      <w:r w:rsidRPr="00CE103C">
        <w:rPr>
          <w:rStyle w:val="a9"/>
          <w:color w:val="auto"/>
          <w:spacing w:val="-20"/>
          <w:sz w:val="28"/>
          <w:szCs w:val="28"/>
          <w:u w:val="none"/>
          <w:shd w:val="clear" w:color="auto" w:fill="FFFFFF"/>
          <w:lang w:val="en-US"/>
        </w:rPr>
        <w:t xml:space="preserve"> 15.12.21)</w:t>
      </w:r>
    </w:p>
    <w:p w14:paraId="5B07DA8D" w14:textId="77777777" w:rsidR="00180A4E" w:rsidRPr="00CE103C" w:rsidRDefault="00180A4E" w:rsidP="00180A4E">
      <w:pPr>
        <w:pStyle w:val="a3"/>
        <w:shd w:val="clear" w:color="auto" w:fill="FFFFFF"/>
        <w:spacing w:line="360" w:lineRule="auto"/>
        <w:ind w:left="0" w:firstLine="709"/>
        <w:jc w:val="center"/>
        <w:rPr>
          <w:spacing w:val="-20"/>
          <w:sz w:val="28"/>
          <w:szCs w:val="28"/>
          <w:lang w:val="en-US" w:eastAsia="ru-RU"/>
        </w:rPr>
      </w:pPr>
    </w:p>
    <w:p w14:paraId="5758377A" w14:textId="77777777" w:rsidR="00180A4E" w:rsidRDefault="00180A4E" w:rsidP="00180A4E">
      <w:pPr>
        <w:spacing w:line="360" w:lineRule="auto"/>
        <w:jc w:val="both"/>
        <w:rPr>
          <w:spacing w:val="-20"/>
          <w:lang w:val="en-US"/>
        </w:rPr>
      </w:pPr>
    </w:p>
    <w:p w14:paraId="6E551E81" w14:textId="77777777" w:rsidR="00180A4E" w:rsidRDefault="00180A4E" w:rsidP="00180A4E">
      <w:pPr>
        <w:spacing w:line="360" w:lineRule="auto"/>
        <w:jc w:val="both"/>
        <w:rPr>
          <w:spacing w:val="-20"/>
          <w:lang w:val="en-US"/>
        </w:rPr>
      </w:pPr>
    </w:p>
    <w:p w14:paraId="52803D3D" w14:textId="77777777" w:rsidR="00180A4E" w:rsidRDefault="00180A4E" w:rsidP="00180A4E">
      <w:pPr>
        <w:spacing w:line="360" w:lineRule="auto"/>
        <w:jc w:val="both"/>
        <w:rPr>
          <w:spacing w:val="-20"/>
          <w:lang w:val="en-US"/>
        </w:rPr>
      </w:pPr>
    </w:p>
    <w:p w14:paraId="1CBA291A" w14:textId="77777777" w:rsidR="00180A4E" w:rsidRDefault="00180A4E" w:rsidP="00180A4E">
      <w:pPr>
        <w:spacing w:line="360" w:lineRule="auto"/>
        <w:jc w:val="both"/>
        <w:rPr>
          <w:spacing w:val="-20"/>
          <w:lang w:val="en-US"/>
        </w:rPr>
      </w:pPr>
    </w:p>
    <w:p w14:paraId="2CC7790D" w14:textId="77777777" w:rsidR="00180A4E" w:rsidRDefault="00180A4E" w:rsidP="00180A4E">
      <w:pPr>
        <w:spacing w:line="360" w:lineRule="auto"/>
        <w:jc w:val="both"/>
        <w:rPr>
          <w:spacing w:val="-20"/>
          <w:lang w:val="en-US"/>
        </w:rPr>
      </w:pPr>
    </w:p>
    <w:p w14:paraId="7B7BC0CF" w14:textId="77777777" w:rsidR="00180A4E" w:rsidRDefault="00180A4E" w:rsidP="00180A4E">
      <w:pPr>
        <w:spacing w:line="360" w:lineRule="auto"/>
        <w:jc w:val="both"/>
        <w:rPr>
          <w:spacing w:val="-20"/>
          <w:lang w:val="en-US"/>
        </w:rPr>
      </w:pPr>
    </w:p>
    <w:p w14:paraId="55A0C447" w14:textId="77777777" w:rsidR="00180A4E" w:rsidRDefault="00180A4E" w:rsidP="00180A4E">
      <w:pPr>
        <w:spacing w:line="360" w:lineRule="auto"/>
        <w:jc w:val="both"/>
        <w:rPr>
          <w:spacing w:val="-20"/>
          <w:lang w:val="en-US"/>
        </w:rPr>
      </w:pPr>
    </w:p>
    <w:p w14:paraId="1396B408" w14:textId="77777777" w:rsidR="00180A4E" w:rsidRDefault="00180A4E" w:rsidP="00180A4E">
      <w:pPr>
        <w:spacing w:line="360" w:lineRule="auto"/>
        <w:jc w:val="both"/>
        <w:rPr>
          <w:spacing w:val="-20"/>
          <w:lang w:val="en-US"/>
        </w:rPr>
      </w:pPr>
    </w:p>
    <w:p w14:paraId="17856163" w14:textId="77777777" w:rsidR="00180A4E" w:rsidRDefault="00180A4E" w:rsidP="00180A4E">
      <w:pPr>
        <w:spacing w:line="360" w:lineRule="auto"/>
        <w:jc w:val="both"/>
        <w:rPr>
          <w:spacing w:val="-20"/>
          <w:lang w:val="en-US"/>
        </w:rPr>
      </w:pPr>
    </w:p>
    <w:p w14:paraId="72F5DB91" w14:textId="77777777" w:rsidR="00180A4E" w:rsidRDefault="00180A4E" w:rsidP="00180A4E">
      <w:pPr>
        <w:spacing w:line="360" w:lineRule="auto"/>
        <w:jc w:val="both"/>
        <w:rPr>
          <w:spacing w:val="-20"/>
          <w:lang w:val="en-US"/>
        </w:rPr>
      </w:pPr>
    </w:p>
    <w:p w14:paraId="5CF54A40" w14:textId="77777777" w:rsidR="00180A4E" w:rsidRDefault="00180A4E" w:rsidP="00180A4E">
      <w:pPr>
        <w:spacing w:line="360" w:lineRule="auto"/>
        <w:jc w:val="both"/>
        <w:rPr>
          <w:spacing w:val="-20"/>
          <w:lang w:val="en-US"/>
        </w:rPr>
      </w:pPr>
    </w:p>
    <w:p w14:paraId="492E6DC3" w14:textId="77777777" w:rsidR="00180A4E" w:rsidRDefault="00180A4E" w:rsidP="00180A4E">
      <w:pPr>
        <w:spacing w:line="360" w:lineRule="auto"/>
        <w:jc w:val="both"/>
        <w:rPr>
          <w:spacing w:val="-20"/>
          <w:lang w:val="en-US"/>
        </w:rPr>
      </w:pPr>
    </w:p>
    <w:p w14:paraId="1535BCFE" w14:textId="77777777" w:rsidR="00180A4E" w:rsidRDefault="00180A4E" w:rsidP="00180A4E">
      <w:pPr>
        <w:spacing w:line="360" w:lineRule="auto"/>
        <w:jc w:val="both"/>
        <w:rPr>
          <w:spacing w:val="-20"/>
          <w:lang w:val="en-US"/>
        </w:rPr>
      </w:pPr>
    </w:p>
    <w:p w14:paraId="49A00602" w14:textId="77777777" w:rsidR="00180A4E" w:rsidRDefault="00180A4E" w:rsidP="00180A4E">
      <w:pPr>
        <w:spacing w:line="360" w:lineRule="auto"/>
        <w:jc w:val="both"/>
        <w:rPr>
          <w:spacing w:val="-20"/>
          <w:lang w:val="en-US"/>
        </w:rPr>
      </w:pPr>
    </w:p>
    <w:p w14:paraId="1B135B3D" w14:textId="77777777" w:rsidR="00180A4E" w:rsidRDefault="00180A4E" w:rsidP="00180A4E">
      <w:pPr>
        <w:spacing w:line="360" w:lineRule="auto"/>
        <w:jc w:val="both"/>
        <w:rPr>
          <w:spacing w:val="-20"/>
          <w:lang w:val="en-US"/>
        </w:rPr>
      </w:pPr>
    </w:p>
    <w:bookmarkEnd w:id="2"/>
    <w:p w14:paraId="3F329609" w14:textId="77777777" w:rsidR="00BD6FE6" w:rsidRDefault="00BD6FE6" w:rsidP="00604716">
      <w:pPr>
        <w:spacing w:line="360" w:lineRule="auto"/>
        <w:jc w:val="both"/>
        <w:rPr>
          <w:spacing w:val="-20"/>
          <w:lang w:val="en-US"/>
        </w:rPr>
      </w:pPr>
    </w:p>
    <w:p w14:paraId="090E2906" w14:textId="77777777" w:rsidR="00816D7F" w:rsidRDefault="00816D7F" w:rsidP="00604716">
      <w:pPr>
        <w:spacing w:line="360" w:lineRule="auto"/>
        <w:jc w:val="both"/>
        <w:rPr>
          <w:spacing w:val="-20"/>
          <w:lang w:val="en-US"/>
        </w:rPr>
        <w:sectPr w:rsidR="00816D7F" w:rsidSect="006B7B35">
          <w:footerReference w:type="default" r:id="rId283"/>
          <w:footerReference w:type="first" r:id="rId284"/>
          <w:pgSz w:w="11906" w:h="16838"/>
          <w:pgMar w:top="1134" w:right="567" w:bottom="1134" w:left="1985" w:header="720" w:footer="720" w:gutter="0"/>
          <w:cols w:space="720"/>
          <w:titlePg/>
          <w:docGrid w:linePitch="360"/>
        </w:sectPr>
      </w:pPr>
    </w:p>
    <w:p w14:paraId="39BED3DD" w14:textId="77777777" w:rsidR="00816D7F" w:rsidRPr="00D447A3" w:rsidRDefault="00816D7F" w:rsidP="00407CEF">
      <w:pPr>
        <w:jc w:val="center"/>
        <w:rPr>
          <w:spacing w:val="-20"/>
          <w:sz w:val="28"/>
          <w:szCs w:val="28"/>
        </w:rPr>
      </w:pPr>
      <w:r w:rsidRPr="00D447A3">
        <w:rPr>
          <w:b/>
          <w:bCs/>
          <w:spacing w:val="-20"/>
          <w:sz w:val="28"/>
          <w:szCs w:val="28"/>
        </w:rPr>
        <w:lastRenderedPageBreak/>
        <w:t>Приложение 1.</w:t>
      </w:r>
      <w:r w:rsidRPr="00D447A3">
        <w:rPr>
          <w:spacing w:val="-20"/>
          <w:sz w:val="28"/>
          <w:szCs w:val="28"/>
        </w:rPr>
        <w:t xml:space="preserve"> </w:t>
      </w:r>
      <w:r w:rsidRPr="00D447A3">
        <w:rPr>
          <w:b/>
          <w:bCs/>
          <w:spacing w:val="-20"/>
          <w:sz w:val="28"/>
          <w:szCs w:val="28"/>
        </w:rPr>
        <w:t>Список проанализированных оригинальных и переводных текстов поэзии абсурда и способы их перевода</w:t>
      </w:r>
    </w:p>
    <w:p w14:paraId="68D2A3D8" w14:textId="3AC62DB8" w:rsidR="00816D7F" w:rsidRPr="00D447A3" w:rsidRDefault="00816D7F" w:rsidP="00407CEF">
      <w:pPr>
        <w:jc w:val="center"/>
        <w:rPr>
          <w:b/>
          <w:bCs/>
          <w:i/>
          <w:iCs/>
          <w:spacing w:val="-20"/>
          <w:sz w:val="28"/>
          <w:szCs w:val="28"/>
        </w:rPr>
      </w:pPr>
    </w:p>
    <w:p w14:paraId="73E47825" w14:textId="77777777" w:rsidR="00816D7F" w:rsidRPr="00D447A3" w:rsidRDefault="00816D7F" w:rsidP="00816D7F">
      <w:pPr>
        <w:ind w:firstLine="709"/>
        <w:rPr>
          <w:b/>
          <w:bCs/>
          <w:i/>
          <w:iCs/>
          <w:spacing w:val="-20"/>
          <w:sz w:val="28"/>
          <w:szCs w:val="28"/>
        </w:rPr>
      </w:pPr>
      <w:r w:rsidRPr="00D447A3">
        <w:rPr>
          <w:b/>
          <w:bCs/>
          <w:i/>
          <w:iCs/>
          <w:spacing w:val="-20"/>
          <w:sz w:val="28"/>
          <w:szCs w:val="28"/>
          <w:lang w:val="en-US"/>
        </w:rPr>
        <w:t xml:space="preserve">Fit the First: THE LANDING (L. Carroll) – </w:t>
      </w:r>
      <w:r w:rsidRPr="00D447A3">
        <w:rPr>
          <w:b/>
          <w:bCs/>
          <w:i/>
          <w:iCs/>
          <w:spacing w:val="-20"/>
          <w:sz w:val="28"/>
          <w:szCs w:val="28"/>
        </w:rPr>
        <w:t>Приступ</w:t>
      </w:r>
      <w:r w:rsidRPr="00D447A3">
        <w:rPr>
          <w:b/>
          <w:bCs/>
          <w:i/>
          <w:iCs/>
          <w:spacing w:val="-20"/>
          <w:sz w:val="28"/>
          <w:szCs w:val="28"/>
          <w:lang w:val="en-US"/>
        </w:rPr>
        <w:t xml:space="preserve"> </w:t>
      </w:r>
      <w:r w:rsidRPr="00D447A3">
        <w:rPr>
          <w:b/>
          <w:bCs/>
          <w:i/>
          <w:iCs/>
          <w:spacing w:val="-20"/>
          <w:sz w:val="28"/>
          <w:szCs w:val="28"/>
        </w:rPr>
        <w:t>Первый</w:t>
      </w:r>
      <w:r w:rsidRPr="00D447A3">
        <w:rPr>
          <w:b/>
          <w:bCs/>
          <w:i/>
          <w:iCs/>
          <w:spacing w:val="-20"/>
          <w:sz w:val="28"/>
          <w:szCs w:val="28"/>
          <w:lang w:val="en-US"/>
        </w:rPr>
        <w:t xml:space="preserve">. </w:t>
      </w:r>
      <w:r w:rsidRPr="00D447A3">
        <w:rPr>
          <w:b/>
          <w:bCs/>
          <w:i/>
          <w:iCs/>
          <w:spacing w:val="-20"/>
          <w:sz w:val="28"/>
          <w:szCs w:val="28"/>
        </w:rPr>
        <w:t>Высадка (М. Пухов)</w:t>
      </w:r>
    </w:p>
    <w:tbl>
      <w:tblPr>
        <w:tblStyle w:val="af"/>
        <w:tblW w:w="14170" w:type="dxa"/>
        <w:tblLook w:val="04A0" w:firstRow="1" w:lastRow="0" w:firstColumn="1" w:lastColumn="0" w:noHBand="0" w:noVBand="1"/>
      </w:tblPr>
      <w:tblGrid>
        <w:gridCol w:w="4390"/>
        <w:gridCol w:w="4012"/>
        <w:gridCol w:w="2792"/>
        <w:gridCol w:w="2976"/>
      </w:tblGrid>
      <w:tr w:rsidR="00816D7F" w:rsidRPr="00D447A3" w14:paraId="7F69DC19" w14:textId="77777777" w:rsidTr="0011193F">
        <w:tc>
          <w:tcPr>
            <w:tcW w:w="4390" w:type="dxa"/>
          </w:tcPr>
          <w:p w14:paraId="1EE22C1D" w14:textId="77777777" w:rsidR="00816D7F" w:rsidRPr="00D447A3" w:rsidRDefault="00816D7F" w:rsidP="00B607C1">
            <w:pPr>
              <w:jc w:val="center"/>
              <w:rPr>
                <w:b/>
                <w:bCs/>
                <w:spacing w:val="-20"/>
                <w:sz w:val="28"/>
                <w:szCs w:val="28"/>
              </w:rPr>
            </w:pPr>
            <w:r w:rsidRPr="00D447A3">
              <w:rPr>
                <w:b/>
                <w:bCs/>
                <w:spacing w:val="-20"/>
                <w:sz w:val="28"/>
                <w:szCs w:val="28"/>
              </w:rPr>
              <w:t>Оригинал</w:t>
            </w:r>
          </w:p>
        </w:tc>
        <w:tc>
          <w:tcPr>
            <w:tcW w:w="4012" w:type="dxa"/>
          </w:tcPr>
          <w:p w14:paraId="65C313FF" w14:textId="77777777" w:rsidR="00816D7F" w:rsidRPr="00D447A3" w:rsidRDefault="00816D7F" w:rsidP="00B607C1">
            <w:pPr>
              <w:jc w:val="center"/>
              <w:rPr>
                <w:b/>
                <w:bCs/>
                <w:spacing w:val="-20"/>
                <w:sz w:val="28"/>
                <w:szCs w:val="28"/>
              </w:rPr>
            </w:pPr>
            <w:r w:rsidRPr="00D447A3">
              <w:rPr>
                <w:b/>
                <w:bCs/>
                <w:spacing w:val="-20"/>
                <w:sz w:val="28"/>
                <w:szCs w:val="28"/>
              </w:rPr>
              <w:t>Перевод</w:t>
            </w:r>
          </w:p>
        </w:tc>
        <w:tc>
          <w:tcPr>
            <w:tcW w:w="2792" w:type="dxa"/>
          </w:tcPr>
          <w:p w14:paraId="07E31813" w14:textId="77777777" w:rsidR="00816D7F" w:rsidRPr="00D447A3" w:rsidRDefault="00816D7F" w:rsidP="00B607C1">
            <w:pPr>
              <w:jc w:val="center"/>
              <w:rPr>
                <w:b/>
                <w:bCs/>
                <w:spacing w:val="-20"/>
                <w:sz w:val="28"/>
                <w:szCs w:val="28"/>
              </w:rPr>
            </w:pPr>
            <w:r w:rsidRPr="00D447A3">
              <w:rPr>
                <w:b/>
                <w:bCs/>
                <w:spacing w:val="-20"/>
                <w:sz w:val="28"/>
                <w:szCs w:val="28"/>
              </w:rPr>
              <w:t>Трансформации</w:t>
            </w:r>
          </w:p>
        </w:tc>
        <w:tc>
          <w:tcPr>
            <w:tcW w:w="2976" w:type="dxa"/>
          </w:tcPr>
          <w:p w14:paraId="2E1F3CBD" w14:textId="77777777" w:rsidR="00816D7F" w:rsidRPr="00D447A3" w:rsidRDefault="00816D7F" w:rsidP="00B607C1">
            <w:pPr>
              <w:jc w:val="center"/>
              <w:rPr>
                <w:b/>
                <w:bCs/>
                <w:spacing w:val="-20"/>
                <w:sz w:val="28"/>
                <w:szCs w:val="28"/>
              </w:rPr>
            </w:pPr>
            <w:r w:rsidRPr="00D447A3">
              <w:rPr>
                <w:b/>
                <w:bCs/>
                <w:spacing w:val="-20"/>
                <w:sz w:val="28"/>
                <w:szCs w:val="28"/>
              </w:rPr>
              <w:t>Деформации</w:t>
            </w:r>
          </w:p>
        </w:tc>
      </w:tr>
      <w:tr w:rsidR="00816D7F" w:rsidRPr="007E2756" w14:paraId="274A8B0C" w14:textId="77777777" w:rsidTr="0011193F">
        <w:tc>
          <w:tcPr>
            <w:tcW w:w="4390" w:type="dxa"/>
          </w:tcPr>
          <w:p w14:paraId="1B2DA930" w14:textId="77777777" w:rsidR="00816D7F" w:rsidRPr="002F7D3A" w:rsidRDefault="00816D7F" w:rsidP="00B607C1">
            <w:pPr>
              <w:spacing w:line="360" w:lineRule="auto"/>
              <w:ind w:left="34"/>
              <w:jc w:val="center"/>
              <w:rPr>
                <w:spacing w:val="-20"/>
                <w:lang w:val="en-US"/>
              </w:rPr>
            </w:pPr>
            <w:r w:rsidRPr="002F7D3A">
              <w:rPr>
                <w:spacing w:val="-20"/>
                <w:lang w:val="en-US"/>
              </w:rPr>
              <w:t>“Just the place for a Snark!” the Bellman cried,</w:t>
            </w:r>
            <w:r w:rsidRPr="002F7D3A">
              <w:rPr>
                <w:spacing w:val="-20"/>
                <w:lang w:val="en-US"/>
              </w:rPr>
              <w:br/>
              <w:t>As he landed his crew with care;</w:t>
            </w:r>
            <w:r w:rsidRPr="002F7D3A">
              <w:rPr>
                <w:spacing w:val="-20"/>
                <w:lang w:val="en-US"/>
              </w:rPr>
              <w:br/>
              <w:t>Supporting each man on the top of the tide</w:t>
            </w:r>
            <w:r w:rsidRPr="002F7D3A">
              <w:rPr>
                <w:spacing w:val="-20"/>
                <w:lang w:val="en-US"/>
              </w:rPr>
              <w:br/>
              <w:t>By a finger entwined in his hair.</w:t>
            </w:r>
          </w:p>
          <w:p w14:paraId="41C064E3" w14:textId="77777777" w:rsidR="00816D7F" w:rsidRPr="002F7D3A" w:rsidRDefault="00816D7F" w:rsidP="00B607C1">
            <w:pPr>
              <w:spacing w:line="360" w:lineRule="auto"/>
              <w:ind w:left="34"/>
              <w:jc w:val="center"/>
              <w:rPr>
                <w:spacing w:val="-20"/>
                <w:lang w:val="en-US"/>
              </w:rPr>
            </w:pPr>
            <w:r w:rsidRPr="002F7D3A">
              <w:rPr>
                <w:spacing w:val="-20"/>
                <w:lang w:val="en-US"/>
              </w:rPr>
              <w:t>“Just the place for a Snark! I have said it twice:</w:t>
            </w:r>
            <w:r w:rsidRPr="002F7D3A">
              <w:rPr>
                <w:spacing w:val="-20"/>
                <w:lang w:val="en-US"/>
              </w:rPr>
              <w:br/>
              <w:t>That alone should encourage the crew.</w:t>
            </w:r>
            <w:r w:rsidRPr="002F7D3A">
              <w:rPr>
                <w:spacing w:val="-20"/>
                <w:lang w:val="en-US"/>
              </w:rPr>
              <w:br/>
              <w:t>Just the place for a Snark! I have said it thrice:</w:t>
            </w:r>
            <w:r w:rsidRPr="002F7D3A">
              <w:rPr>
                <w:spacing w:val="-20"/>
                <w:lang w:val="en-US"/>
              </w:rPr>
              <w:br/>
              <w:t>What I tell you three times is true.”</w:t>
            </w:r>
          </w:p>
          <w:p w14:paraId="0CEB3920" w14:textId="77777777" w:rsidR="00816D7F" w:rsidRPr="002F7D3A" w:rsidRDefault="00816D7F" w:rsidP="00B607C1">
            <w:pPr>
              <w:spacing w:line="360" w:lineRule="auto"/>
              <w:ind w:left="34"/>
              <w:jc w:val="center"/>
              <w:rPr>
                <w:spacing w:val="-20"/>
                <w:lang w:val="en-US"/>
              </w:rPr>
            </w:pPr>
            <w:r w:rsidRPr="002F7D3A">
              <w:rPr>
                <w:spacing w:val="-20"/>
                <w:lang w:val="en-US"/>
              </w:rPr>
              <w:t>The crew was complete: it included a Boots—</w:t>
            </w:r>
            <w:r w:rsidRPr="002F7D3A">
              <w:rPr>
                <w:spacing w:val="-20"/>
                <w:lang w:val="en-US"/>
              </w:rPr>
              <w:br/>
              <w:t>A maker of Bonnets and Hoods—</w:t>
            </w:r>
            <w:r w:rsidRPr="002F7D3A">
              <w:rPr>
                <w:spacing w:val="-20"/>
                <w:lang w:val="en-US"/>
              </w:rPr>
              <w:br/>
              <w:t>A Barrister, brought to arrange their disputes—</w:t>
            </w:r>
            <w:r w:rsidRPr="002F7D3A">
              <w:rPr>
                <w:spacing w:val="-20"/>
                <w:lang w:val="en-US"/>
              </w:rPr>
              <w:br/>
              <w:t>And a Broker, to value their goods.</w:t>
            </w:r>
          </w:p>
          <w:p w14:paraId="36FB403D" w14:textId="77777777" w:rsidR="00816D7F" w:rsidRPr="002F7D3A" w:rsidRDefault="00816D7F" w:rsidP="00B607C1">
            <w:pPr>
              <w:spacing w:line="360" w:lineRule="auto"/>
              <w:ind w:left="34"/>
              <w:jc w:val="center"/>
              <w:rPr>
                <w:spacing w:val="-20"/>
                <w:lang w:val="en-US"/>
              </w:rPr>
            </w:pPr>
            <w:r w:rsidRPr="002F7D3A">
              <w:rPr>
                <w:spacing w:val="-20"/>
                <w:lang w:val="en-US"/>
              </w:rPr>
              <w:t>A Billiard-marker, whose skill was immense,</w:t>
            </w:r>
            <w:r w:rsidRPr="002F7D3A">
              <w:rPr>
                <w:spacing w:val="-20"/>
                <w:lang w:val="en-US"/>
              </w:rPr>
              <w:br/>
              <w:t>Might perhaps have won more than his share—</w:t>
            </w:r>
            <w:r w:rsidRPr="002F7D3A">
              <w:rPr>
                <w:spacing w:val="-20"/>
                <w:lang w:val="en-US"/>
              </w:rPr>
              <w:br/>
              <w:t>But a Banker, engaged at enormous expense,</w:t>
            </w:r>
            <w:r w:rsidRPr="002F7D3A">
              <w:rPr>
                <w:spacing w:val="-20"/>
                <w:lang w:val="en-US"/>
              </w:rPr>
              <w:br/>
              <w:t>Had the whole of their cash in his care.</w:t>
            </w:r>
          </w:p>
          <w:p w14:paraId="5FDC462A" w14:textId="77777777" w:rsidR="00816D7F" w:rsidRPr="002F7D3A" w:rsidRDefault="00816D7F" w:rsidP="00B607C1">
            <w:pPr>
              <w:spacing w:line="360" w:lineRule="auto"/>
              <w:ind w:left="34"/>
              <w:jc w:val="center"/>
              <w:rPr>
                <w:spacing w:val="-20"/>
                <w:lang w:val="en-US"/>
              </w:rPr>
            </w:pPr>
            <w:r w:rsidRPr="002F7D3A">
              <w:rPr>
                <w:spacing w:val="-20"/>
                <w:lang w:val="en-US"/>
              </w:rPr>
              <w:t>There was also a Beaver, that paced on the deck,</w:t>
            </w:r>
            <w:r w:rsidRPr="002F7D3A">
              <w:rPr>
                <w:spacing w:val="-20"/>
                <w:lang w:val="en-US"/>
              </w:rPr>
              <w:br/>
              <w:t>Or would sit making lace in the bow:</w:t>
            </w:r>
            <w:r w:rsidRPr="002F7D3A">
              <w:rPr>
                <w:spacing w:val="-20"/>
                <w:lang w:val="en-US"/>
              </w:rPr>
              <w:br/>
            </w:r>
            <w:r w:rsidRPr="002F7D3A">
              <w:rPr>
                <w:spacing w:val="-20"/>
                <w:lang w:val="en-US"/>
              </w:rPr>
              <w:lastRenderedPageBreak/>
              <w:t>And had often (the Bellman said) saved them from wreck,</w:t>
            </w:r>
            <w:r w:rsidRPr="002F7D3A">
              <w:rPr>
                <w:spacing w:val="-20"/>
                <w:lang w:val="en-US"/>
              </w:rPr>
              <w:br/>
              <w:t>Though none of the sailors knew how.</w:t>
            </w:r>
          </w:p>
        </w:tc>
        <w:tc>
          <w:tcPr>
            <w:tcW w:w="4012" w:type="dxa"/>
          </w:tcPr>
          <w:p w14:paraId="207CA994" w14:textId="77777777" w:rsidR="00816D7F" w:rsidRPr="002F7D3A" w:rsidRDefault="00816D7F" w:rsidP="00B607C1">
            <w:pPr>
              <w:spacing w:line="360" w:lineRule="auto"/>
              <w:jc w:val="center"/>
              <w:rPr>
                <w:color w:val="000000" w:themeColor="text1"/>
                <w:spacing w:val="-20"/>
              </w:rPr>
            </w:pPr>
            <w:r w:rsidRPr="002F7D3A">
              <w:rPr>
                <w:color w:val="000000" w:themeColor="text1"/>
                <w:spacing w:val="-20"/>
              </w:rPr>
              <w:lastRenderedPageBreak/>
              <w:t>— Вот где водится Снарк!- закричал Благозвон,</w:t>
            </w:r>
            <w:r w:rsidRPr="002F7D3A">
              <w:rPr>
                <w:color w:val="000000" w:themeColor="text1"/>
                <w:spacing w:val="-20"/>
              </w:rPr>
              <w:br/>
              <w:t xml:space="preserve">Выгружая с любовью людей: </w:t>
            </w:r>
            <w:r w:rsidRPr="002F7D3A">
              <w:rPr>
                <w:color w:val="000000" w:themeColor="text1"/>
                <w:spacing w:val="-20"/>
              </w:rPr>
              <w:br/>
              <w:t>Чтоб не сбило волной, их придерживал он</w:t>
            </w:r>
            <w:r w:rsidRPr="002F7D3A">
              <w:rPr>
                <w:color w:val="000000" w:themeColor="text1"/>
                <w:spacing w:val="-20"/>
              </w:rPr>
              <w:br/>
              <w:t>За власы пятернею своей.</w:t>
            </w:r>
          </w:p>
          <w:p w14:paraId="698250F4" w14:textId="77777777" w:rsidR="00816D7F" w:rsidRPr="002F7D3A" w:rsidRDefault="00816D7F" w:rsidP="00B607C1">
            <w:pPr>
              <w:spacing w:line="360" w:lineRule="auto"/>
              <w:jc w:val="center"/>
              <w:rPr>
                <w:color w:val="000000" w:themeColor="text1"/>
                <w:spacing w:val="-20"/>
              </w:rPr>
            </w:pPr>
            <w:r w:rsidRPr="002F7D3A">
              <w:rPr>
                <w:color w:val="000000" w:themeColor="text1"/>
                <w:spacing w:val="-20"/>
              </w:rPr>
              <w:t>— Вот где водится Снарк! Объясню я потом,</w:t>
            </w:r>
            <w:r w:rsidRPr="002F7D3A">
              <w:rPr>
                <w:color w:val="000000" w:themeColor="text1"/>
                <w:spacing w:val="-20"/>
              </w:rPr>
              <w:br/>
              <w:t>Что слова нас такие бодрят.</w:t>
            </w:r>
            <w:r w:rsidRPr="002F7D3A">
              <w:rPr>
                <w:color w:val="000000" w:themeColor="text1"/>
                <w:spacing w:val="-20"/>
              </w:rPr>
              <w:br/>
              <w:t>Вот где водится Снарк! Знайте — истина в том,</w:t>
            </w:r>
            <w:r w:rsidRPr="002F7D3A">
              <w:rPr>
                <w:color w:val="000000" w:themeColor="text1"/>
                <w:spacing w:val="-20"/>
              </w:rPr>
              <w:br/>
              <w:t>Что повторено трижды подряд!</w:t>
            </w:r>
          </w:p>
          <w:p w14:paraId="476897B4" w14:textId="77777777" w:rsidR="00816D7F" w:rsidRPr="002F7D3A" w:rsidRDefault="00816D7F" w:rsidP="00B607C1">
            <w:pPr>
              <w:spacing w:line="360" w:lineRule="auto"/>
              <w:jc w:val="center"/>
              <w:rPr>
                <w:color w:val="000000" w:themeColor="text1"/>
                <w:spacing w:val="-20"/>
              </w:rPr>
            </w:pPr>
            <w:r w:rsidRPr="002F7D3A">
              <w:rPr>
                <w:color w:val="000000" w:themeColor="text1"/>
                <w:spacing w:val="-20"/>
              </w:rPr>
              <w:t>Экипаж хоть куда: были здесь Башмаки —</w:t>
            </w:r>
            <w:r w:rsidRPr="002F7D3A">
              <w:rPr>
                <w:color w:val="000000" w:themeColor="text1"/>
                <w:spacing w:val="-20"/>
              </w:rPr>
              <w:br/>
              <w:t>И пошивщик Бантов и Беретов,</w:t>
            </w:r>
            <w:r w:rsidRPr="002F7D3A">
              <w:rPr>
                <w:color w:val="000000" w:themeColor="text1"/>
                <w:spacing w:val="-20"/>
              </w:rPr>
              <w:br/>
              <w:t>И Барышник — оценивать их рундуки;</w:t>
            </w:r>
            <w:r w:rsidRPr="002F7D3A">
              <w:rPr>
                <w:color w:val="000000" w:themeColor="text1"/>
                <w:spacing w:val="-20"/>
              </w:rPr>
              <w:br/>
              <w:t>И Барристер — для дельных советов.</w:t>
            </w:r>
          </w:p>
          <w:p w14:paraId="12909FEC" w14:textId="77777777" w:rsidR="00816D7F" w:rsidRPr="002F7D3A" w:rsidRDefault="00816D7F" w:rsidP="00B607C1">
            <w:pPr>
              <w:spacing w:line="360" w:lineRule="auto"/>
              <w:jc w:val="center"/>
              <w:rPr>
                <w:color w:val="000000" w:themeColor="text1"/>
                <w:spacing w:val="-20"/>
              </w:rPr>
            </w:pPr>
            <w:r w:rsidRPr="002F7D3A">
              <w:rPr>
                <w:color w:val="000000" w:themeColor="text1"/>
                <w:spacing w:val="-20"/>
              </w:rPr>
              <w:t>Бильярдист, чье искусство не знало границ,</w:t>
            </w:r>
            <w:r w:rsidRPr="002F7D3A">
              <w:rPr>
                <w:color w:val="000000" w:themeColor="text1"/>
                <w:spacing w:val="-20"/>
              </w:rPr>
              <w:br/>
              <w:t>Мог шутя сколотить капитал,</w:t>
            </w:r>
            <w:r w:rsidRPr="002F7D3A">
              <w:rPr>
                <w:color w:val="000000" w:themeColor="text1"/>
                <w:spacing w:val="-20"/>
              </w:rPr>
              <w:br/>
              <w:t xml:space="preserve">Но Банкир, приглашенный на крупный </w:t>
            </w:r>
            <w:r w:rsidRPr="002F7D3A">
              <w:rPr>
                <w:color w:val="000000" w:themeColor="text1"/>
                <w:spacing w:val="-20"/>
              </w:rPr>
              <w:lastRenderedPageBreak/>
              <w:t>оклад,</w:t>
            </w:r>
            <w:r w:rsidRPr="002F7D3A">
              <w:rPr>
                <w:color w:val="000000" w:themeColor="text1"/>
                <w:spacing w:val="-20"/>
              </w:rPr>
              <w:br/>
              <w:t>Под замком все их деньги держал.</w:t>
            </w:r>
          </w:p>
          <w:p w14:paraId="5153D7CE" w14:textId="77777777" w:rsidR="00816D7F" w:rsidRPr="002F7D3A" w:rsidRDefault="00816D7F" w:rsidP="00B607C1">
            <w:pPr>
              <w:spacing w:line="360" w:lineRule="auto"/>
              <w:jc w:val="center"/>
              <w:rPr>
                <w:color w:val="000000" w:themeColor="text1"/>
                <w:spacing w:val="-20"/>
              </w:rPr>
            </w:pPr>
            <w:r w:rsidRPr="002F7D3A">
              <w:rPr>
                <w:color w:val="000000" w:themeColor="text1"/>
                <w:spacing w:val="-20"/>
              </w:rPr>
              <w:t>Был в команде Бобер: плел он кружев узор,</w:t>
            </w:r>
            <w:r w:rsidRPr="002F7D3A">
              <w:rPr>
                <w:color w:val="000000" w:themeColor="text1"/>
                <w:spacing w:val="-20"/>
              </w:rPr>
              <w:br/>
              <w:t>Свежий ветер вдыхая морской;</w:t>
            </w:r>
            <w:r w:rsidRPr="002F7D3A">
              <w:rPr>
                <w:color w:val="000000" w:themeColor="text1"/>
                <w:spacing w:val="-20"/>
              </w:rPr>
              <w:br/>
              <w:t>Он команду сто раз от опасности спас —</w:t>
            </w:r>
            <w:r w:rsidRPr="002F7D3A">
              <w:rPr>
                <w:color w:val="000000" w:themeColor="text1"/>
                <w:spacing w:val="-20"/>
              </w:rPr>
              <w:br/>
              <w:t>Но упорно молчал, от какой.</w:t>
            </w:r>
          </w:p>
        </w:tc>
        <w:tc>
          <w:tcPr>
            <w:tcW w:w="2792" w:type="dxa"/>
          </w:tcPr>
          <w:p w14:paraId="188AE716" w14:textId="1E23D440" w:rsidR="00816D7F" w:rsidRDefault="00816D7F" w:rsidP="0011193F">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5F925624" w14:textId="77777777" w:rsidR="0011193F" w:rsidRPr="002F7D3A" w:rsidRDefault="0011193F" w:rsidP="0011193F">
            <w:pPr>
              <w:spacing w:line="276" w:lineRule="auto"/>
              <w:jc w:val="center"/>
              <w:rPr>
                <w:b/>
                <w:bCs/>
                <w:i/>
                <w:iCs/>
                <w:spacing w:val="-20"/>
              </w:rPr>
            </w:pPr>
          </w:p>
          <w:p w14:paraId="23CFE407" w14:textId="66065950" w:rsidR="00816D7F" w:rsidRPr="0011193F" w:rsidRDefault="00816D7F" w:rsidP="0011193F">
            <w:pPr>
              <w:suppressAutoHyphens w:val="0"/>
              <w:spacing w:line="276" w:lineRule="auto"/>
              <w:contextualSpacing/>
              <w:jc w:val="center"/>
              <w:rPr>
                <w:spacing w:val="-20"/>
              </w:rPr>
            </w:pPr>
            <w:r w:rsidRPr="0011193F">
              <w:rPr>
                <w:spacing w:val="-20"/>
              </w:rPr>
              <w:t>Транслитерация</w:t>
            </w:r>
          </w:p>
          <w:p w14:paraId="796B9A62" w14:textId="1C9D4F0C" w:rsidR="00816D7F" w:rsidRPr="0011193F" w:rsidRDefault="00816D7F" w:rsidP="0011193F">
            <w:pPr>
              <w:suppressAutoHyphens w:val="0"/>
              <w:spacing w:line="276" w:lineRule="auto"/>
              <w:contextualSpacing/>
              <w:jc w:val="center"/>
              <w:rPr>
                <w:spacing w:val="-20"/>
              </w:rPr>
            </w:pPr>
            <w:r w:rsidRPr="0011193F">
              <w:rPr>
                <w:spacing w:val="-20"/>
              </w:rPr>
              <w:t>Генерализация</w:t>
            </w:r>
          </w:p>
          <w:p w14:paraId="3DAF9E95" w14:textId="59EE31EF" w:rsidR="00816D7F" w:rsidRDefault="00816D7F" w:rsidP="0011193F">
            <w:pPr>
              <w:suppressAutoHyphens w:val="0"/>
              <w:spacing w:line="276" w:lineRule="auto"/>
              <w:contextualSpacing/>
              <w:jc w:val="center"/>
              <w:rPr>
                <w:spacing w:val="-20"/>
              </w:rPr>
            </w:pPr>
            <w:r w:rsidRPr="0011193F">
              <w:rPr>
                <w:spacing w:val="-20"/>
              </w:rPr>
              <w:t>Конкретизация</w:t>
            </w:r>
          </w:p>
          <w:p w14:paraId="05974EF1" w14:textId="77777777" w:rsidR="0011193F" w:rsidRPr="002F7D3A" w:rsidRDefault="0011193F" w:rsidP="0011193F">
            <w:pPr>
              <w:suppressAutoHyphens w:val="0"/>
              <w:spacing w:line="276" w:lineRule="auto"/>
              <w:contextualSpacing/>
              <w:jc w:val="center"/>
              <w:rPr>
                <w:spacing w:val="-20"/>
              </w:rPr>
            </w:pPr>
          </w:p>
          <w:p w14:paraId="156388CE" w14:textId="77777777" w:rsidR="00816D7F" w:rsidRPr="002F7D3A" w:rsidRDefault="00816D7F" w:rsidP="0011193F">
            <w:pPr>
              <w:spacing w:line="276" w:lineRule="auto"/>
              <w:jc w:val="center"/>
              <w:rPr>
                <w:b/>
                <w:bCs/>
                <w:i/>
                <w:iCs/>
                <w:spacing w:val="-20"/>
              </w:rPr>
            </w:pPr>
            <w:r w:rsidRPr="002F7D3A">
              <w:rPr>
                <w:b/>
                <w:bCs/>
                <w:i/>
                <w:iCs/>
                <w:spacing w:val="-20"/>
              </w:rPr>
              <w:t>Грамматические:</w:t>
            </w:r>
          </w:p>
          <w:p w14:paraId="344E30E3" w14:textId="21FE8EF8" w:rsidR="00816D7F" w:rsidRPr="00A74327" w:rsidRDefault="00816D7F" w:rsidP="0011193F">
            <w:pPr>
              <w:suppressAutoHyphens w:val="0"/>
              <w:spacing w:line="276" w:lineRule="auto"/>
              <w:contextualSpacing/>
              <w:jc w:val="center"/>
              <w:rPr>
                <w:spacing w:val="-20"/>
              </w:rPr>
            </w:pPr>
            <w:r w:rsidRPr="0011193F">
              <w:rPr>
                <w:spacing w:val="-20"/>
              </w:rPr>
              <w:t xml:space="preserve">Перестановка </w:t>
            </w:r>
            <w:r w:rsidRPr="002F7D3A">
              <w:rPr>
                <w:spacing w:val="-20"/>
              </w:rPr>
              <w:t>Грамматические замены</w:t>
            </w:r>
          </w:p>
          <w:p w14:paraId="36B6313C" w14:textId="3DBF7E36" w:rsidR="00816D7F" w:rsidRPr="0011193F" w:rsidRDefault="00816D7F" w:rsidP="0011193F">
            <w:pPr>
              <w:suppressAutoHyphens w:val="0"/>
              <w:spacing w:line="276" w:lineRule="auto"/>
              <w:contextualSpacing/>
              <w:jc w:val="center"/>
              <w:rPr>
                <w:spacing w:val="-20"/>
              </w:rPr>
            </w:pPr>
            <w:r w:rsidRPr="0011193F">
              <w:rPr>
                <w:spacing w:val="-20"/>
              </w:rPr>
              <w:t>Объединение предложения</w:t>
            </w:r>
          </w:p>
        </w:tc>
        <w:tc>
          <w:tcPr>
            <w:tcW w:w="2976" w:type="dxa"/>
          </w:tcPr>
          <w:p w14:paraId="625F7FCF" w14:textId="77777777" w:rsidR="0011193F" w:rsidRDefault="00816D7F" w:rsidP="0011193F">
            <w:pPr>
              <w:spacing w:line="276" w:lineRule="auto"/>
              <w:jc w:val="center"/>
              <w:rPr>
                <w:b/>
                <w:bCs/>
                <w:i/>
                <w:iCs/>
                <w:spacing w:val="-20"/>
              </w:rPr>
            </w:pPr>
            <w:r w:rsidRPr="002F7D3A">
              <w:rPr>
                <w:b/>
                <w:bCs/>
                <w:i/>
                <w:iCs/>
                <w:spacing w:val="-20"/>
              </w:rPr>
              <w:t>Фонетические:</w:t>
            </w:r>
          </w:p>
          <w:p w14:paraId="3241208A" w14:textId="7659A758" w:rsidR="00816D7F" w:rsidRPr="0011193F" w:rsidRDefault="00816D7F" w:rsidP="0011193F">
            <w:pPr>
              <w:spacing w:line="276" w:lineRule="auto"/>
              <w:jc w:val="center"/>
              <w:rPr>
                <w:b/>
                <w:bCs/>
                <w:i/>
                <w:iCs/>
                <w:spacing w:val="-20"/>
              </w:rPr>
            </w:pPr>
            <w:r w:rsidRPr="0011193F">
              <w:rPr>
                <w:spacing w:val="-20"/>
              </w:rPr>
              <w:t>Расширение стилистического средства</w:t>
            </w:r>
          </w:p>
          <w:p w14:paraId="078A2474" w14:textId="6875D0FB" w:rsidR="00816D7F" w:rsidRPr="0011193F" w:rsidRDefault="00816D7F" w:rsidP="0011193F">
            <w:pPr>
              <w:suppressAutoHyphens w:val="0"/>
              <w:spacing w:line="276" w:lineRule="auto"/>
              <w:contextualSpacing/>
              <w:jc w:val="center"/>
              <w:rPr>
                <w:spacing w:val="-20"/>
              </w:rPr>
            </w:pPr>
            <w:r w:rsidRPr="0011193F">
              <w:rPr>
                <w:spacing w:val="-20"/>
              </w:rPr>
              <w:t>Изменение характера рифмы</w:t>
            </w:r>
          </w:p>
          <w:p w14:paraId="59A53335" w14:textId="77777777" w:rsidR="00816D7F" w:rsidRPr="002F7D3A" w:rsidRDefault="00816D7F" w:rsidP="0011193F">
            <w:pPr>
              <w:pStyle w:val="a3"/>
              <w:spacing w:line="276" w:lineRule="auto"/>
              <w:ind w:left="177"/>
              <w:jc w:val="center"/>
              <w:rPr>
                <w:spacing w:val="-20"/>
              </w:rPr>
            </w:pPr>
          </w:p>
          <w:p w14:paraId="31AA5385" w14:textId="77777777" w:rsidR="00816D7F" w:rsidRDefault="00816D7F" w:rsidP="0011193F">
            <w:pPr>
              <w:spacing w:line="276" w:lineRule="auto"/>
              <w:jc w:val="center"/>
              <w:rPr>
                <w:b/>
                <w:bCs/>
                <w:i/>
                <w:iCs/>
                <w:spacing w:val="-20"/>
              </w:rPr>
            </w:pPr>
            <w:r w:rsidRPr="002F7D3A">
              <w:rPr>
                <w:b/>
                <w:bCs/>
                <w:i/>
                <w:iCs/>
                <w:spacing w:val="-20"/>
              </w:rPr>
              <w:t>Лекси</w:t>
            </w:r>
            <w:r>
              <w:rPr>
                <w:b/>
                <w:bCs/>
                <w:i/>
                <w:iCs/>
                <w:spacing w:val="-20"/>
              </w:rPr>
              <w:t>ко-семантические</w:t>
            </w:r>
            <w:r w:rsidRPr="002F7D3A">
              <w:rPr>
                <w:b/>
                <w:bCs/>
                <w:i/>
                <w:iCs/>
                <w:spacing w:val="-20"/>
              </w:rPr>
              <w:t>:</w:t>
            </w:r>
          </w:p>
          <w:p w14:paraId="6E52D1EE" w14:textId="0ADF0A53" w:rsidR="00816D7F" w:rsidRPr="0011193F" w:rsidRDefault="00816D7F" w:rsidP="0011193F">
            <w:pPr>
              <w:suppressAutoHyphens w:val="0"/>
              <w:spacing w:line="276" w:lineRule="auto"/>
              <w:contextualSpacing/>
              <w:jc w:val="center"/>
              <w:rPr>
                <w:b/>
                <w:bCs/>
                <w:i/>
                <w:iCs/>
                <w:spacing w:val="-20"/>
                <w:lang w:val="en-US"/>
              </w:rPr>
            </w:pPr>
            <w:r w:rsidRPr="0011193F">
              <w:rPr>
                <w:spacing w:val="-20"/>
              </w:rPr>
              <w:t>Модуляция</w:t>
            </w:r>
          </w:p>
          <w:p w14:paraId="7A4C95A3" w14:textId="299BBD2A" w:rsidR="00816D7F" w:rsidRPr="0011193F" w:rsidRDefault="00816D7F" w:rsidP="0011193F">
            <w:pPr>
              <w:suppressAutoHyphens w:val="0"/>
              <w:spacing w:line="276" w:lineRule="auto"/>
              <w:contextualSpacing/>
              <w:jc w:val="center"/>
              <w:rPr>
                <w:b/>
                <w:bCs/>
                <w:i/>
                <w:iCs/>
                <w:spacing w:val="-20"/>
                <w:lang w:val="en-US"/>
              </w:rPr>
            </w:pPr>
            <w:r w:rsidRPr="0011193F">
              <w:rPr>
                <w:spacing w:val="-20"/>
              </w:rPr>
              <w:t>Семантический</w:t>
            </w:r>
            <w:r w:rsidRPr="0011193F">
              <w:rPr>
                <w:spacing w:val="-20"/>
                <w:lang w:val="en-US"/>
              </w:rPr>
              <w:t xml:space="preserve"> </w:t>
            </w:r>
            <w:r w:rsidRPr="0011193F">
              <w:rPr>
                <w:spacing w:val="-20"/>
              </w:rPr>
              <w:t>перевод</w:t>
            </w:r>
            <w:r w:rsidRPr="0011193F">
              <w:rPr>
                <w:spacing w:val="-20"/>
                <w:lang w:val="en-US"/>
              </w:rPr>
              <w:t xml:space="preserve"> </w:t>
            </w:r>
            <w:r w:rsidRPr="0011193F">
              <w:rPr>
                <w:spacing w:val="-20"/>
              </w:rPr>
              <w:t>онимов</w:t>
            </w:r>
          </w:p>
          <w:p w14:paraId="671589EB" w14:textId="77777777" w:rsidR="00816D7F" w:rsidRPr="00A74327" w:rsidRDefault="00816D7F" w:rsidP="0011193F">
            <w:pPr>
              <w:pStyle w:val="a3"/>
              <w:spacing w:line="276" w:lineRule="auto"/>
              <w:ind w:left="177"/>
              <w:jc w:val="center"/>
              <w:rPr>
                <w:spacing w:val="-20"/>
                <w:lang w:val="en-US"/>
              </w:rPr>
            </w:pPr>
          </w:p>
          <w:p w14:paraId="4058F861" w14:textId="77777777" w:rsidR="00816D7F" w:rsidRPr="00A74327" w:rsidRDefault="00816D7F" w:rsidP="0011193F">
            <w:pPr>
              <w:spacing w:line="276" w:lineRule="auto"/>
              <w:jc w:val="center"/>
              <w:rPr>
                <w:b/>
                <w:bCs/>
                <w:i/>
                <w:iCs/>
                <w:spacing w:val="-20"/>
                <w:lang w:val="en-US"/>
              </w:rPr>
            </w:pPr>
            <w:r w:rsidRPr="002F7D3A">
              <w:rPr>
                <w:b/>
                <w:bCs/>
                <w:i/>
                <w:iCs/>
                <w:spacing w:val="-20"/>
              </w:rPr>
              <w:t>Комплексные</w:t>
            </w:r>
            <w:r w:rsidRPr="00A74327">
              <w:rPr>
                <w:b/>
                <w:bCs/>
                <w:i/>
                <w:iCs/>
                <w:spacing w:val="-20"/>
                <w:lang w:val="en-US"/>
              </w:rPr>
              <w:t>:</w:t>
            </w:r>
          </w:p>
          <w:p w14:paraId="303D6C51" w14:textId="56B4B1C6" w:rsidR="00816D7F" w:rsidRPr="0011193F" w:rsidRDefault="00816D7F" w:rsidP="0011193F">
            <w:pPr>
              <w:suppressAutoHyphens w:val="0"/>
              <w:spacing w:line="276" w:lineRule="auto"/>
              <w:contextualSpacing/>
              <w:jc w:val="center"/>
              <w:rPr>
                <w:spacing w:val="-20"/>
                <w:lang w:val="en-US"/>
              </w:rPr>
            </w:pPr>
            <w:r w:rsidRPr="0011193F">
              <w:rPr>
                <w:spacing w:val="-20"/>
              </w:rPr>
              <w:t>Компенсация</w:t>
            </w:r>
          </w:p>
          <w:p w14:paraId="14DAC14A" w14:textId="6D14D7A3" w:rsidR="0011193F" w:rsidRPr="0011193F" w:rsidRDefault="00816D7F" w:rsidP="0011193F">
            <w:pPr>
              <w:suppressAutoHyphens w:val="0"/>
              <w:spacing w:line="276" w:lineRule="auto"/>
              <w:contextualSpacing/>
              <w:jc w:val="center"/>
              <w:rPr>
                <w:spacing w:val="-20"/>
                <w:lang w:val="en-US"/>
              </w:rPr>
            </w:pPr>
            <w:r w:rsidRPr="0011193F">
              <w:rPr>
                <w:spacing w:val="-20"/>
              </w:rPr>
              <w:t>Добавление</w:t>
            </w:r>
          </w:p>
          <w:p w14:paraId="75B4771D" w14:textId="53A178D5" w:rsidR="00816D7F" w:rsidRPr="0011193F" w:rsidRDefault="00816D7F" w:rsidP="0011193F">
            <w:pPr>
              <w:suppressAutoHyphens w:val="0"/>
              <w:spacing w:line="276" w:lineRule="auto"/>
              <w:contextualSpacing/>
              <w:jc w:val="center"/>
              <w:rPr>
                <w:spacing w:val="-20"/>
                <w:lang w:val="en-US"/>
              </w:rPr>
            </w:pPr>
            <w:r w:rsidRPr="0011193F">
              <w:rPr>
                <w:spacing w:val="-20"/>
              </w:rPr>
              <w:t>Опущение</w:t>
            </w:r>
          </w:p>
        </w:tc>
      </w:tr>
    </w:tbl>
    <w:p w14:paraId="65752E80" w14:textId="79A5709E" w:rsidR="00816D7F" w:rsidRDefault="00816D7F" w:rsidP="00604716">
      <w:pPr>
        <w:spacing w:line="360" w:lineRule="auto"/>
        <w:jc w:val="both"/>
        <w:rPr>
          <w:spacing w:val="-20"/>
          <w:lang w:val="en-US"/>
        </w:rPr>
        <w:sectPr w:rsidR="00816D7F" w:rsidSect="00816D7F">
          <w:pgSz w:w="16838" w:h="11906" w:orient="landscape"/>
          <w:pgMar w:top="1985" w:right="1134" w:bottom="567" w:left="1134" w:header="720" w:footer="720" w:gutter="0"/>
          <w:cols w:space="720"/>
          <w:titlePg/>
          <w:docGrid w:linePitch="360"/>
        </w:sectPr>
      </w:pPr>
    </w:p>
    <w:p w14:paraId="1C6E4F35" w14:textId="77777777" w:rsidR="00BD6FE6" w:rsidRDefault="00BD6FE6" w:rsidP="00BD6FE6">
      <w:pPr>
        <w:ind w:firstLine="709"/>
        <w:rPr>
          <w:b/>
          <w:bCs/>
          <w:i/>
          <w:iCs/>
          <w:spacing w:val="-20"/>
          <w:sz w:val="28"/>
          <w:szCs w:val="28"/>
          <w:lang w:val="en-US"/>
        </w:rPr>
      </w:pPr>
    </w:p>
    <w:p w14:paraId="4EE163B8"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Fit the First: THE LANDING (L. Carroll) – </w:t>
      </w:r>
      <w:r w:rsidRPr="00D447A3">
        <w:rPr>
          <w:b/>
          <w:bCs/>
          <w:i/>
          <w:iCs/>
          <w:spacing w:val="-20"/>
          <w:sz w:val="28"/>
          <w:szCs w:val="28"/>
        </w:rPr>
        <w:t>ПРИСТУП</w:t>
      </w:r>
      <w:r w:rsidRPr="00D447A3">
        <w:rPr>
          <w:b/>
          <w:bCs/>
          <w:i/>
          <w:iCs/>
          <w:spacing w:val="-20"/>
          <w:sz w:val="28"/>
          <w:szCs w:val="28"/>
          <w:lang w:val="en-US"/>
        </w:rPr>
        <w:t xml:space="preserve"> </w:t>
      </w:r>
      <w:r w:rsidRPr="00D447A3">
        <w:rPr>
          <w:b/>
          <w:bCs/>
          <w:i/>
          <w:iCs/>
          <w:spacing w:val="-20"/>
          <w:sz w:val="28"/>
          <w:szCs w:val="28"/>
        </w:rPr>
        <w:t>ПЕРВЫЙ</w:t>
      </w:r>
      <w:r w:rsidRPr="00D447A3">
        <w:rPr>
          <w:b/>
          <w:bCs/>
          <w:i/>
          <w:iCs/>
          <w:spacing w:val="-20"/>
          <w:sz w:val="28"/>
          <w:szCs w:val="28"/>
          <w:lang w:val="en-US"/>
        </w:rPr>
        <w:t xml:space="preserve">. </w:t>
      </w:r>
      <w:r w:rsidRPr="00D447A3">
        <w:rPr>
          <w:b/>
          <w:bCs/>
          <w:i/>
          <w:iCs/>
          <w:spacing w:val="-20"/>
          <w:sz w:val="28"/>
          <w:szCs w:val="28"/>
        </w:rPr>
        <w:t xml:space="preserve">Высадка на берег (А. Москотельников) </w:t>
      </w:r>
    </w:p>
    <w:tbl>
      <w:tblPr>
        <w:tblStyle w:val="af"/>
        <w:tblW w:w="0" w:type="auto"/>
        <w:tblLook w:val="04A0" w:firstRow="1" w:lastRow="0" w:firstColumn="1" w:lastColumn="0" w:noHBand="0" w:noVBand="1"/>
      </w:tblPr>
      <w:tblGrid>
        <w:gridCol w:w="4531"/>
        <w:gridCol w:w="4536"/>
        <w:gridCol w:w="2552"/>
        <w:gridCol w:w="2551"/>
      </w:tblGrid>
      <w:tr w:rsidR="00BD6FE6" w:rsidRPr="00D447A3" w14:paraId="3C6B5228" w14:textId="77777777" w:rsidTr="00021AB3">
        <w:tc>
          <w:tcPr>
            <w:tcW w:w="4531" w:type="dxa"/>
          </w:tcPr>
          <w:p w14:paraId="37BB5DEA" w14:textId="77777777" w:rsidR="00BD6FE6" w:rsidRPr="00D447A3" w:rsidRDefault="00BD6FE6" w:rsidP="00021AB3">
            <w:pPr>
              <w:jc w:val="center"/>
              <w:rPr>
                <w:b/>
                <w:bCs/>
                <w:spacing w:val="-20"/>
                <w:sz w:val="28"/>
                <w:szCs w:val="28"/>
              </w:rPr>
            </w:pPr>
            <w:r w:rsidRPr="00D447A3">
              <w:rPr>
                <w:b/>
                <w:bCs/>
                <w:spacing w:val="-20"/>
                <w:sz w:val="28"/>
                <w:szCs w:val="28"/>
              </w:rPr>
              <w:t>Оригинал</w:t>
            </w:r>
          </w:p>
        </w:tc>
        <w:tc>
          <w:tcPr>
            <w:tcW w:w="4536" w:type="dxa"/>
          </w:tcPr>
          <w:p w14:paraId="2A0EAC35" w14:textId="77777777" w:rsidR="00BD6FE6" w:rsidRPr="00D447A3" w:rsidRDefault="00BD6FE6" w:rsidP="00021AB3">
            <w:pPr>
              <w:jc w:val="center"/>
              <w:rPr>
                <w:b/>
                <w:bCs/>
                <w:spacing w:val="-20"/>
                <w:sz w:val="28"/>
                <w:szCs w:val="28"/>
              </w:rPr>
            </w:pPr>
            <w:r w:rsidRPr="00D447A3">
              <w:rPr>
                <w:b/>
                <w:bCs/>
                <w:spacing w:val="-20"/>
                <w:sz w:val="28"/>
                <w:szCs w:val="28"/>
              </w:rPr>
              <w:t>Перевод</w:t>
            </w:r>
          </w:p>
        </w:tc>
        <w:tc>
          <w:tcPr>
            <w:tcW w:w="2552" w:type="dxa"/>
          </w:tcPr>
          <w:p w14:paraId="0FF12AB3" w14:textId="77777777" w:rsidR="00BD6FE6" w:rsidRPr="00D447A3" w:rsidRDefault="00BD6FE6" w:rsidP="00021AB3">
            <w:pPr>
              <w:jc w:val="center"/>
              <w:rPr>
                <w:b/>
                <w:bCs/>
                <w:spacing w:val="-20"/>
                <w:sz w:val="28"/>
                <w:szCs w:val="28"/>
              </w:rPr>
            </w:pPr>
            <w:r w:rsidRPr="00D447A3">
              <w:rPr>
                <w:b/>
                <w:bCs/>
                <w:spacing w:val="-20"/>
                <w:sz w:val="28"/>
                <w:szCs w:val="28"/>
              </w:rPr>
              <w:t>Трансформации</w:t>
            </w:r>
          </w:p>
        </w:tc>
        <w:tc>
          <w:tcPr>
            <w:tcW w:w="2551" w:type="dxa"/>
          </w:tcPr>
          <w:p w14:paraId="31FFC668" w14:textId="77777777" w:rsidR="00BD6FE6" w:rsidRPr="00D447A3" w:rsidRDefault="00BD6FE6" w:rsidP="00021AB3">
            <w:pPr>
              <w:jc w:val="center"/>
              <w:rPr>
                <w:b/>
                <w:bCs/>
                <w:spacing w:val="-20"/>
                <w:sz w:val="28"/>
                <w:szCs w:val="28"/>
              </w:rPr>
            </w:pPr>
            <w:r w:rsidRPr="00D447A3">
              <w:rPr>
                <w:b/>
                <w:bCs/>
                <w:spacing w:val="-20"/>
                <w:sz w:val="28"/>
                <w:szCs w:val="28"/>
              </w:rPr>
              <w:t>Деформации</w:t>
            </w:r>
          </w:p>
        </w:tc>
      </w:tr>
      <w:tr w:rsidR="00BD6FE6" w:rsidRPr="002F7D3A" w14:paraId="785D5616" w14:textId="77777777" w:rsidTr="00021AB3">
        <w:tc>
          <w:tcPr>
            <w:tcW w:w="4531" w:type="dxa"/>
          </w:tcPr>
          <w:p w14:paraId="7C3BA238" w14:textId="77777777" w:rsidR="00BD6FE6" w:rsidRPr="002F7D3A" w:rsidRDefault="00BD6FE6" w:rsidP="00021AB3">
            <w:pPr>
              <w:spacing w:line="360" w:lineRule="auto"/>
              <w:ind w:left="34"/>
              <w:jc w:val="center"/>
              <w:rPr>
                <w:spacing w:val="-20"/>
                <w:lang w:val="en-US"/>
              </w:rPr>
            </w:pPr>
            <w:r w:rsidRPr="002F7D3A">
              <w:rPr>
                <w:spacing w:val="-20"/>
                <w:lang w:val="en-US"/>
              </w:rPr>
              <w:t>“Just the place for a Snark!” the Bellman cried,</w:t>
            </w:r>
            <w:r w:rsidRPr="002F7D3A">
              <w:rPr>
                <w:spacing w:val="-20"/>
                <w:lang w:val="en-US"/>
              </w:rPr>
              <w:br/>
              <w:t>As he landed his crew with care;</w:t>
            </w:r>
            <w:r w:rsidRPr="002F7D3A">
              <w:rPr>
                <w:spacing w:val="-20"/>
                <w:lang w:val="en-US"/>
              </w:rPr>
              <w:br/>
              <w:t>Supporting each man on the top of the tide</w:t>
            </w:r>
            <w:r w:rsidRPr="002F7D3A">
              <w:rPr>
                <w:spacing w:val="-20"/>
                <w:lang w:val="en-US"/>
              </w:rPr>
              <w:br/>
              <w:t>By a finger entwined in his hair.</w:t>
            </w:r>
          </w:p>
          <w:p w14:paraId="16CB2872" w14:textId="77777777" w:rsidR="00BD6FE6" w:rsidRPr="002F7D3A" w:rsidRDefault="00BD6FE6" w:rsidP="00021AB3">
            <w:pPr>
              <w:spacing w:line="360" w:lineRule="auto"/>
              <w:ind w:left="34"/>
              <w:jc w:val="center"/>
              <w:rPr>
                <w:spacing w:val="-20"/>
                <w:lang w:val="en-US"/>
              </w:rPr>
            </w:pPr>
            <w:r w:rsidRPr="002F7D3A">
              <w:rPr>
                <w:spacing w:val="-20"/>
                <w:lang w:val="en-US"/>
              </w:rPr>
              <w:t>“Just the place for a Snark! I have said it twice:</w:t>
            </w:r>
            <w:r w:rsidRPr="002F7D3A">
              <w:rPr>
                <w:spacing w:val="-20"/>
                <w:lang w:val="en-US"/>
              </w:rPr>
              <w:br/>
              <w:t>That alone should encourage the crew.</w:t>
            </w:r>
            <w:r w:rsidRPr="002F7D3A">
              <w:rPr>
                <w:spacing w:val="-20"/>
                <w:lang w:val="en-US"/>
              </w:rPr>
              <w:br/>
              <w:t>Just the place for a Snark! I have said it thrice:</w:t>
            </w:r>
            <w:r w:rsidRPr="002F7D3A">
              <w:rPr>
                <w:spacing w:val="-20"/>
                <w:lang w:val="en-US"/>
              </w:rPr>
              <w:br/>
              <w:t>What I tell you three times is true.”</w:t>
            </w:r>
          </w:p>
          <w:p w14:paraId="0ADB58B0" w14:textId="77777777" w:rsidR="00BD6FE6" w:rsidRPr="002F7D3A" w:rsidRDefault="00BD6FE6" w:rsidP="00021AB3">
            <w:pPr>
              <w:spacing w:line="360" w:lineRule="auto"/>
              <w:ind w:left="34"/>
              <w:jc w:val="center"/>
              <w:rPr>
                <w:spacing w:val="-20"/>
                <w:lang w:val="en-US"/>
              </w:rPr>
            </w:pPr>
            <w:r w:rsidRPr="002F7D3A">
              <w:rPr>
                <w:spacing w:val="-20"/>
                <w:lang w:val="en-US"/>
              </w:rPr>
              <w:t>The crew was complete: it included a Boots—</w:t>
            </w:r>
            <w:r w:rsidRPr="002F7D3A">
              <w:rPr>
                <w:spacing w:val="-20"/>
                <w:lang w:val="en-US"/>
              </w:rPr>
              <w:br/>
              <w:t>A maker of Bonnets and Hoods—</w:t>
            </w:r>
            <w:r w:rsidRPr="002F7D3A">
              <w:rPr>
                <w:spacing w:val="-20"/>
                <w:lang w:val="en-US"/>
              </w:rPr>
              <w:br/>
            </w:r>
            <w:r w:rsidRPr="002F7D3A">
              <w:rPr>
                <w:spacing w:val="-20"/>
                <w:lang w:val="en-US"/>
              </w:rPr>
              <w:lastRenderedPageBreak/>
              <w:t>A Barrister, brought to arrange their disputes—</w:t>
            </w:r>
            <w:r w:rsidRPr="002F7D3A">
              <w:rPr>
                <w:spacing w:val="-20"/>
                <w:lang w:val="en-US"/>
              </w:rPr>
              <w:br/>
              <w:t>And a Broker, to value their goods.</w:t>
            </w:r>
          </w:p>
          <w:p w14:paraId="1BE5FF0D" w14:textId="77777777" w:rsidR="00BD6FE6" w:rsidRPr="002F7D3A" w:rsidRDefault="00BD6FE6" w:rsidP="00021AB3">
            <w:pPr>
              <w:spacing w:line="360" w:lineRule="auto"/>
              <w:ind w:left="34"/>
              <w:jc w:val="center"/>
              <w:rPr>
                <w:spacing w:val="-20"/>
                <w:lang w:val="en-US"/>
              </w:rPr>
            </w:pPr>
            <w:r w:rsidRPr="002F7D3A">
              <w:rPr>
                <w:spacing w:val="-20"/>
                <w:lang w:val="en-US"/>
              </w:rPr>
              <w:t>A Billiard-marker, whose skill was immense,</w:t>
            </w:r>
            <w:r w:rsidRPr="002F7D3A">
              <w:rPr>
                <w:spacing w:val="-20"/>
                <w:lang w:val="en-US"/>
              </w:rPr>
              <w:br/>
              <w:t>Might perhaps have won more than his share—</w:t>
            </w:r>
            <w:r w:rsidRPr="002F7D3A">
              <w:rPr>
                <w:spacing w:val="-20"/>
                <w:lang w:val="en-US"/>
              </w:rPr>
              <w:br/>
              <w:t>But a Banker, engaged at enormous expense,</w:t>
            </w:r>
            <w:r w:rsidRPr="002F7D3A">
              <w:rPr>
                <w:spacing w:val="-20"/>
                <w:lang w:val="en-US"/>
              </w:rPr>
              <w:br/>
              <w:t>Had the whole of their cash in his care.</w:t>
            </w:r>
          </w:p>
          <w:p w14:paraId="61766884" w14:textId="77777777" w:rsidR="00BD6FE6" w:rsidRPr="002F7D3A" w:rsidRDefault="00BD6FE6" w:rsidP="00021AB3">
            <w:pPr>
              <w:spacing w:line="360" w:lineRule="auto"/>
              <w:ind w:left="34"/>
              <w:jc w:val="center"/>
              <w:rPr>
                <w:spacing w:val="-20"/>
                <w:lang w:val="en-US"/>
              </w:rPr>
            </w:pPr>
            <w:r w:rsidRPr="002F7D3A">
              <w:rPr>
                <w:spacing w:val="-20"/>
                <w:lang w:val="en-US"/>
              </w:rPr>
              <w:t>There was also a Beaver, that paced on the deck,</w:t>
            </w:r>
            <w:r w:rsidRPr="002F7D3A">
              <w:rPr>
                <w:spacing w:val="-20"/>
                <w:lang w:val="en-US"/>
              </w:rPr>
              <w:br/>
              <w:t>Or would sit making lace in the bow:</w:t>
            </w:r>
            <w:r w:rsidRPr="002F7D3A">
              <w:rPr>
                <w:spacing w:val="-20"/>
                <w:lang w:val="en-US"/>
              </w:rPr>
              <w:br/>
              <w:t>And had often (the Bellman said) saved them from wreck,</w:t>
            </w:r>
            <w:r w:rsidRPr="002F7D3A">
              <w:rPr>
                <w:spacing w:val="-20"/>
                <w:lang w:val="en-US"/>
              </w:rPr>
              <w:br/>
              <w:t>Though none of the sailors knew how.</w:t>
            </w:r>
          </w:p>
        </w:tc>
        <w:tc>
          <w:tcPr>
            <w:tcW w:w="4536" w:type="dxa"/>
          </w:tcPr>
          <w:p w14:paraId="16948525" w14:textId="77777777" w:rsidR="00BD6FE6" w:rsidRPr="002F7D3A" w:rsidRDefault="00BD6FE6" w:rsidP="00021AB3">
            <w:pPr>
              <w:spacing w:line="360" w:lineRule="auto"/>
              <w:jc w:val="center"/>
              <w:rPr>
                <w:spacing w:val="-20"/>
              </w:rPr>
            </w:pPr>
            <w:r w:rsidRPr="002F7D3A">
              <w:rPr>
                <w:spacing w:val="-20"/>
              </w:rPr>
              <w:lastRenderedPageBreak/>
              <w:t>«Вот где водится Снарк!» — объявил Благозвон,</w:t>
            </w:r>
            <w:r w:rsidRPr="002F7D3A">
              <w:rPr>
                <w:spacing w:val="-20"/>
              </w:rPr>
              <w:br/>
              <w:t>К земле подгребая впритирку;</w:t>
            </w:r>
            <w:r w:rsidRPr="002F7D3A">
              <w:rPr>
                <w:spacing w:val="-20"/>
              </w:rPr>
              <w:br/>
              <w:t>И каждого бережно высадил он,</w:t>
            </w:r>
            <w:r w:rsidRPr="002F7D3A">
              <w:rPr>
                <w:spacing w:val="-20"/>
              </w:rPr>
              <w:br/>
              <w:t>Над волной поднимая за… шкирку!</w:t>
            </w:r>
          </w:p>
          <w:p w14:paraId="5AC49336" w14:textId="77777777" w:rsidR="00BD6FE6" w:rsidRPr="002F7D3A" w:rsidRDefault="00BD6FE6" w:rsidP="00021AB3">
            <w:pPr>
              <w:spacing w:line="360" w:lineRule="auto"/>
              <w:jc w:val="center"/>
              <w:rPr>
                <w:spacing w:val="-20"/>
              </w:rPr>
            </w:pPr>
            <w:r w:rsidRPr="002F7D3A">
              <w:rPr>
                <w:spacing w:val="-20"/>
              </w:rPr>
              <w:t>«Вот где водится Снарк, — я опять повторю;</w:t>
            </w:r>
            <w:r w:rsidRPr="002F7D3A">
              <w:rPr>
                <w:spacing w:val="-20"/>
              </w:rPr>
              <w:br/>
              <w:t>Повторение — вроде подспорья.</w:t>
            </w:r>
            <w:r w:rsidRPr="002F7D3A">
              <w:rPr>
                <w:spacing w:val="-20"/>
              </w:rPr>
              <w:br/>
              <w:t>Вот где водится Снарк! Третий раз говорю;</w:t>
            </w:r>
            <w:r w:rsidRPr="002F7D3A">
              <w:rPr>
                <w:spacing w:val="-20"/>
              </w:rPr>
              <w:br/>
              <w:t>Трижды сказано — верьте не споря».</w:t>
            </w:r>
          </w:p>
          <w:p w14:paraId="4250765A" w14:textId="77777777" w:rsidR="00BD6FE6" w:rsidRPr="002F7D3A" w:rsidRDefault="00BD6FE6" w:rsidP="00021AB3">
            <w:pPr>
              <w:spacing w:line="360" w:lineRule="auto"/>
              <w:jc w:val="center"/>
              <w:rPr>
                <w:spacing w:val="-20"/>
              </w:rPr>
            </w:pPr>
            <w:r w:rsidRPr="002F7D3A">
              <w:rPr>
                <w:spacing w:val="-20"/>
              </w:rPr>
              <w:t>Был в команде гостиничный Бой-Башмаки,</w:t>
            </w:r>
            <w:r w:rsidRPr="002F7D3A">
              <w:rPr>
                <w:spacing w:val="-20"/>
              </w:rPr>
              <w:br/>
              <w:t>Был пошивщик Беретов (и прочих уборов);</w:t>
            </w:r>
            <w:r w:rsidRPr="002F7D3A">
              <w:rPr>
                <w:spacing w:val="-20"/>
              </w:rPr>
              <w:br/>
            </w:r>
            <w:r w:rsidRPr="002F7D3A">
              <w:rPr>
                <w:spacing w:val="-20"/>
              </w:rPr>
              <w:lastRenderedPageBreak/>
              <w:t>Был и Брокер — выкрикивать в схватке очки,</w:t>
            </w:r>
            <w:r w:rsidRPr="002F7D3A">
              <w:rPr>
                <w:spacing w:val="-20"/>
              </w:rPr>
              <w:br/>
              <w:t>И Барристер — на случай охотничьих споров,</w:t>
            </w:r>
          </w:p>
          <w:p w14:paraId="23D93E94" w14:textId="77777777" w:rsidR="00BD6FE6" w:rsidRPr="002F7D3A" w:rsidRDefault="00BD6FE6" w:rsidP="00021AB3">
            <w:pPr>
              <w:spacing w:line="360" w:lineRule="auto"/>
              <w:jc w:val="center"/>
              <w:rPr>
                <w:spacing w:val="-20"/>
              </w:rPr>
            </w:pPr>
            <w:r w:rsidRPr="002F7D3A">
              <w:rPr>
                <w:spacing w:val="-20"/>
              </w:rPr>
              <w:t>Бильярдист — для игры на досуге в бильярд</w:t>
            </w:r>
            <w:r w:rsidRPr="002F7D3A">
              <w:rPr>
                <w:spacing w:val="-20"/>
              </w:rPr>
              <w:br/>
              <w:t>(Он обчистил бы прочих до нитки,</w:t>
            </w:r>
            <w:r w:rsidRPr="002F7D3A">
              <w:rPr>
                <w:spacing w:val="-20"/>
              </w:rPr>
              <w:br/>
              <w:t>Но Банкир, приглашённый на крупный оклад,</w:t>
            </w:r>
            <w:r w:rsidRPr="002F7D3A">
              <w:rPr>
                <w:spacing w:val="-20"/>
              </w:rPr>
              <w:br/>
              <w:t>Под запором держал их пожитки);</w:t>
            </w:r>
          </w:p>
          <w:p w14:paraId="60426C1C" w14:textId="77777777" w:rsidR="00BD6FE6" w:rsidRPr="002F7D3A" w:rsidRDefault="00BD6FE6" w:rsidP="00021AB3">
            <w:pPr>
              <w:spacing w:line="360" w:lineRule="auto"/>
              <w:jc w:val="center"/>
              <w:rPr>
                <w:spacing w:val="-20"/>
              </w:rPr>
            </w:pPr>
            <w:r w:rsidRPr="002F7D3A">
              <w:rPr>
                <w:spacing w:val="-20"/>
              </w:rPr>
              <w:t xml:space="preserve">Был и Бобр; он без дела шатался </w:t>
            </w:r>
            <w:r w:rsidRPr="002F7D3A">
              <w:rPr>
                <w:b/>
                <w:bCs/>
                <w:spacing w:val="-20"/>
              </w:rPr>
              <w:t>весь день</w:t>
            </w:r>
            <w:r w:rsidRPr="002F7D3A">
              <w:rPr>
                <w:spacing w:val="-20"/>
              </w:rPr>
              <w:br/>
              <w:t>Или плёл кружева из шнурков;</w:t>
            </w:r>
            <w:r w:rsidRPr="002F7D3A">
              <w:rPr>
                <w:spacing w:val="-20"/>
              </w:rPr>
              <w:br/>
              <w:t xml:space="preserve">Он всегда (утверждал Благозвон) и </w:t>
            </w:r>
            <w:r w:rsidRPr="002F7D3A">
              <w:rPr>
                <w:b/>
                <w:bCs/>
                <w:spacing w:val="-20"/>
              </w:rPr>
              <w:t>везде</w:t>
            </w:r>
            <w:r w:rsidRPr="002F7D3A">
              <w:rPr>
                <w:b/>
                <w:bCs/>
                <w:spacing w:val="-20"/>
              </w:rPr>
              <w:br/>
            </w:r>
            <w:r w:rsidRPr="002F7D3A">
              <w:rPr>
                <w:spacing w:val="-20"/>
              </w:rPr>
              <w:t>От какого-то лиха берёг моряков.</w:t>
            </w:r>
          </w:p>
        </w:tc>
        <w:tc>
          <w:tcPr>
            <w:tcW w:w="2552" w:type="dxa"/>
          </w:tcPr>
          <w:p w14:paraId="6F3A5EC9" w14:textId="77777777" w:rsidR="00BD6FE6" w:rsidRPr="002F7D3A" w:rsidRDefault="00BD6FE6" w:rsidP="0011193F">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2D534573" w14:textId="77777777" w:rsidR="00BD6FE6" w:rsidRPr="002F7D3A" w:rsidRDefault="00BD6FE6" w:rsidP="0011193F">
            <w:pPr>
              <w:ind w:left="360"/>
              <w:jc w:val="center"/>
              <w:rPr>
                <w:spacing w:val="-20"/>
              </w:rPr>
            </w:pPr>
          </w:p>
          <w:p w14:paraId="6E9C0D23" w14:textId="77777777" w:rsidR="00BD6FE6" w:rsidRPr="002F7D3A" w:rsidRDefault="00BD6FE6" w:rsidP="0011193F">
            <w:pPr>
              <w:jc w:val="center"/>
              <w:rPr>
                <w:spacing w:val="-20"/>
              </w:rPr>
            </w:pPr>
            <w:r w:rsidRPr="002F7D3A">
              <w:rPr>
                <w:spacing w:val="-20"/>
              </w:rPr>
              <w:t>Транслитерация</w:t>
            </w:r>
          </w:p>
          <w:p w14:paraId="73B0F90A" w14:textId="77777777" w:rsidR="00BD6FE6" w:rsidRPr="002F7D3A" w:rsidRDefault="00BD6FE6" w:rsidP="0011193F">
            <w:pPr>
              <w:jc w:val="center"/>
              <w:rPr>
                <w:spacing w:val="-20"/>
              </w:rPr>
            </w:pPr>
            <w:r w:rsidRPr="002F7D3A">
              <w:rPr>
                <w:spacing w:val="-20"/>
              </w:rPr>
              <w:t>Генерализация</w:t>
            </w:r>
          </w:p>
          <w:p w14:paraId="674EE240" w14:textId="77777777" w:rsidR="00BD6FE6" w:rsidRPr="002F7D3A" w:rsidRDefault="00BD6FE6" w:rsidP="0011193F">
            <w:pPr>
              <w:jc w:val="center"/>
              <w:rPr>
                <w:spacing w:val="-20"/>
              </w:rPr>
            </w:pPr>
            <w:r w:rsidRPr="002F7D3A">
              <w:rPr>
                <w:spacing w:val="-20"/>
              </w:rPr>
              <w:t>Конкретизация</w:t>
            </w:r>
          </w:p>
          <w:p w14:paraId="584AA790" w14:textId="77777777" w:rsidR="00BD6FE6" w:rsidRPr="002F7D3A" w:rsidRDefault="00BD6FE6" w:rsidP="0011193F">
            <w:pPr>
              <w:ind w:left="360"/>
              <w:jc w:val="center"/>
              <w:rPr>
                <w:spacing w:val="-20"/>
              </w:rPr>
            </w:pPr>
          </w:p>
          <w:p w14:paraId="430B11E2" w14:textId="77777777" w:rsidR="00BD6FE6" w:rsidRPr="002F7D3A" w:rsidRDefault="00BD6FE6" w:rsidP="0011193F">
            <w:pPr>
              <w:jc w:val="center"/>
              <w:rPr>
                <w:spacing w:val="-20"/>
              </w:rPr>
            </w:pPr>
          </w:p>
          <w:p w14:paraId="1AB9EB63" w14:textId="77777777" w:rsidR="00BD6FE6" w:rsidRPr="002F7D3A" w:rsidRDefault="00BD6FE6" w:rsidP="0011193F">
            <w:pPr>
              <w:jc w:val="center"/>
              <w:rPr>
                <w:b/>
                <w:bCs/>
                <w:i/>
                <w:iCs/>
                <w:spacing w:val="-20"/>
              </w:rPr>
            </w:pPr>
            <w:r w:rsidRPr="002F7D3A">
              <w:rPr>
                <w:b/>
                <w:bCs/>
                <w:i/>
                <w:iCs/>
                <w:spacing w:val="-20"/>
              </w:rPr>
              <w:t>Грамматические:</w:t>
            </w:r>
          </w:p>
          <w:p w14:paraId="6987F819" w14:textId="77777777" w:rsidR="00BD6FE6" w:rsidRPr="002F7D3A" w:rsidRDefault="00BD6FE6" w:rsidP="0011193F">
            <w:pPr>
              <w:jc w:val="center"/>
              <w:rPr>
                <w:spacing w:val="-20"/>
              </w:rPr>
            </w:pPr>
          </w:p>
          <w:p w14:paraId="2045CDB2" w14:textId="77777777" w:rsidR="00BD6FE6" w:rsidRPr="002F7D3A" w:rsidRDefault="00BD6FE6" w:rsidP="0011193F">
            <w:pPr>
              <w:jc w:val="center"/>
              <w:rPr>
                <w:spacing w:val="-20"/>
              </w:rPr>
            </w:pPr>
            <w:r w:rsidRPr="002F7D3A">
              <w:rPr>
                <w:spacing w:val="-20"/>
              </w:rPr>
              <w:t>Перестановка</w:t>
            </w:r>
          </w:p>
          <w:p w14:paraId="30F0EDBF" w14:textId="74A55D84" w:rsidR="00BD6FE6" w:rsidRPr="002F7D3A" w:rsidRDefault="00BD6FE6" w:rsidP="0011193F">
            <w:pPr>
              <w:jc w:val="center"/>
              <w:rPr>
                <w:spacing w:val="-20"/>
              </w:rPr>
            </w:pPr>
            <w:r w:rsidRPr="002F7D3A">
              <w:rPr>
                <w:spacing w:val="-20"/>
              </w:rPr>
              <w:t>Грамматические замены</w:t>
            </w:r>
          </w:p>
          <w:p w14:paraId="25DD8830" w14:textId="77777777" w:rsidR="00BD6FE6" w:rsidRPr="002F7D3A" w:rsidRDefault="00BD6FE6" w:rsidP="0011193F">
            <w:pPr>
              <w:jc w:val="center"/>
              <w:rPr>
                <w:spacing w:val="-20"/>
              </w:rPr>
            </w:pPr>
            <w:r w:rsidRPr="002F7D3A">
              <w:rPr>
                <w:spacing w:val="-20"/>
              </w:rPr>
              <w:t>Объединение предложения</w:t>
            </w:r>
          </w:p>
          <w:p w14:paraId="3EBE5E12" w14:textId="77777777" w:rsidR="00BD6FE6" w:rsidRPr="002F7D3A" w:rsidRDefault="00BD6FE6" w:rsidP="0011193F">
            <w:pPr>
              <w:jc w:val="center"/>
              <w:rPr>
                <w:spacing w:val="-20"/>
              </w:rPr>
            </w:pPr>
          </w:p>
        </w:tc>
        <w:tc>
          <w:tcPr>
            <w:tcW w:w="2551" w:type="dxa"/>
          </w:tcPr>
          <w:p w14:paraId="282BC111" w14:textId="77777777" w:rsidR="00BD6FE6" w:rsidRPr="002F7D3A" w:rsidRDefault="00BD6FE6" w:rsidP="0011193F">
            <w:pPr>
              <w:ind w:left="-106"/>
              <w:jc w:val="center"/>
              <w:rPr>
                <w:b/>
                <w:bCs/>
                <w:i/>
                <w:iCs/>
                <w:spacing w:val="-20"/>
              </w:rPr>
            </w:pPr>
            <w:r w:rsidRPr="002F7D3A">
              <w:rPr>
                <w:b/>
                <w:bCs/>
                <w:i/>
                <w:iCs/>
                <w:spacing w:val="-20"/>
              </w:rPr>
              <w:t>Фонетические:</w:t>
            </w:r>
          </w:p>
          <w:p w14:paraId="319A6B90" w14:textId="07017E81" w:rsidR="00BD6FE6" w:rsidRPr="002F7D3A" w:rsidRDefault="00BD6FE6" w:rsidP="0011193F">
            <w:pPr>
              <w:ind w:left="-106"/>
              <w:jc w:val="center"/>
              <w:rPr>
                <w:spacing w:val="-20"/>
              </w:rPr>
            </w:pPr>
            <w:r w:rsidRPr="002F7D3A">
              <w:rPr>
                <w:spacing w:val="-20"/>
              </w:rPr>
              <w:t>Расширение стилистического средства</w:t>
            </w:r>
          </w:p>
          <w:p w14:paraId="0C1D4A9C" w14:textId="77777777" w:rsidR="00BD6FE6" w:rsidRPr="002F7D3A" w:rsidRDefault="00BD6FE6" w:rsidP="0011193F">
            <w:pPr>
              <w:ind w:left="-106"/>
              <w:jc w:val="center"/>
              <w:rPr>
                <w:spacing w:val="-20"/>
              </w:rPr>
            </w:pPr>
            <w:r w:rsidRPr="002F7D3A">
              <w:rPr>
                <w:spacing w:val="-20"/>
              </w:rPr>
              <w:t>Изменение характера рифмы</w:t>
            </w:r>
          </w:p>
          <w:p w14:paraId="5AC3E73C" w14:textId="77777777" w:rsidR="00BD6FE6" w:rsidRPr="002F7D3A" w:rsidRDefault="00BD6FE6" w:rsidP="0011193F">
            <w:pPr>
              <w:ind w:left="-106"/>
              <w:jc w:val="center"/>
              <w:rPr>
                <w:spacing w:val="-20"/>
              </w:rPr>
            </w:pPr>
          </w:p>
          <w:p w14:paraId="288ADB37" w14:textId="77777777" w:rsidR="00BD6FE6" w:rsidRDefault="00BD6FE6" w:rsidP="0011193F">
            <w:pPr>
              <w:spacing w:line="276" w:lineRule="auto"/>
              <w:ind w:left="-106"/>
              <w:jc w:val="center"/>
              <w:rPr>
                <w:b/>
                <w:bCs/>
                <w:i/>
                <w:iCs/>
                <w:spacing w:val="-20"/>
              </w:rPr>
            </w:pPr>
            <w:r w:rsidRPr="002F7D3A">
              <w:rPr>
                <w:b/>
                <w:bCs/>
                <w:i/>
                <w:iCs/>
                <w:spacing w:val="-20"/>
              </w:rPr>
              <w:t>Лекси</w:t>
            </w:r>
            <w:r>
              <w:rPr>
                <w:b/>
                <w:bCs/>
                <w:i/>
                <w:iCs/>
                <w:spacing w:val="-20"/>
              </w:rPr>
              <w:t>ко-семантические</w:t>
            </w:r>
            <w:r w:rsidRPr="002F7D3A">
              <w:rPr>
                <w:b/>
                <w:bCs/>
                <w:i/>
                <w:iCs/>
                <w:spacing w:val="-20"/>
              </w:rPr>
              <w:t>:</w:t>
            </w:r>
          </w:p>
          <w:p w14:paraId="72088E77" w14:textId="77777777" w:rsidR="00BD6FE6" w:rsidRPr="002F7D3A" w:rsidRDefault="00BD6FE6" w:rsidP="0011193F">
            <w:pPr>
              <w:ind w:left="-106"/>
              <w:jc w:val="center"/>
              <w:rPr>
                <w:spacing w:val="-20"/>
              </w:rPr>
            </w:pPr>
          </w:p>
          <w:p w14:paraId="4D4E61FE" w14:textId="5F5EBD8E" w:rsidR="00BD6FE6" w:rsidRPr="002F7D3A" w:rsidRDefault="00BD6FE6" w:rsidP="0011193F">
            <w:pPr>
              <w:ind w:left="-106"/>
              <w:jc w:val="center"/>
              <w:rPr>
                <w:spacing w:val="-20"/>
              </w:rPr>
            </w:pPr>
            <w:r w:rsidRPr="002F7D3A">
              <w:rPr>
                <w:spacing w:val="-20"/>
              </w:rPr>
              <w:t>Модуляция</w:t>
            </w:r>
          </w:p>
          <w:p w14:paraId="5312235D" w14:textId="77777777" w:rsidR="00BD6FE6" w:rsidRPr="002F7D3A" w:rsidRDefault="00BD6FE6" w:rsidP="0011193F">
            <w:pPr>
              <w:ind w:left="-106"/>
              <w:jc w:val="center"/>
              <w:rPr>
                <w:spacing w:val="-20"/>
              </w:rPr>
            </w:pPr>
            <w:r w:rsidRPr="002F7D3A">
              <w:rPr>
                <w:spacing w:val="-20"/>
              </w:rPr>
              <w:t xml:space="preserve">Семантический перевод </w:t>
            </w:r>
            <w:r>
              <w:rPr>
                <w:spacing w:val="-20"/>
              </w:rPr>
              <w:t>онимов</w:t>
            </w:r>
          </w:p>
          <w:p w14:paraId="79E39BAC" w14:textId="77777777" w:rsidR="00BD6FE6" w:rsidRPr="002F7D3A" w:rsidRDefault="00BD6FE6" w:rsidP="0011193F">
            <w:pPr>
              <w:ind w:left="-106"/>
              <w:jc w:val="center"/>
              <w:rPr>
                <w:spacing w:val="-20"/>
              </w:rPr>
            </w:pPr>
          </w:p>
          <w:p w14:paraId="2BD7FD1D" w14:textId="77777777" w:rsidR="00BD6FE6" w:rsidRPr="002F7D3A" w:rsidRDefault="00BD6FE6" w:rsidP="0011193F">
            <w:pPr>
              <w:ind w:left="-106"/>
              <w:jc w:val="center"/>
              <w:rPr>
                <w:b/>
                <w:bCs/>
                <w:i/>
                <w:iCs/>
                <w:spacing w:val="-20"/>
              </w:rPr>
            </w:pPr>
            <w:r w:rsidRPr="002F7D3A">
              <w:rPr>
                <w:b/>
                <w:bCs/>
                <w:i/>
                <w:iCs/>
                <w:spacing w:val="-20"/>
              </w:rPr>
              <w:t>Комплексные:</w:t>
            </w:r>
          </w:p>
          <w:p w14:paraId="1815FD1B" w14:textId="77777777" w:rsidR="00BD6FE6" w:rsidRPr="002F7D3A" w:rsidRDefault="00BD6FE6" w:rsidP="0011193F">
            <w:pPr>
              <w:ind w:left="-106"/>
              <w:jc w:val="center"/>
              <w:rPr>
                <w:spacing w:val="-20"/>
              </w:rPr>
            </w:pPr>
          </w:p>
          <w:p w14:paraId="1E9BB7CC" w14:textId="509ACE3F" w:rsidR="00BD6FE6" w:rsidRPr="002F7D3A" w:rsidRDefault="00BD6FE6" w:rsidP="0011193F">
            <w:pPr>
              <w:ind w:left="-106"/>
              <w:jc w:val="center"/>
              <w:rPr>
                <w:spacing w:val="-20"/>
              </w:rPr>
            </w:pPr>
            <w:r w:rsidRPr="002F7D3A">
              <w:rPr>
                <w:spacing w:val="-20"/>
              </w:rPr>
              <w:t>Добавление</w:t>
            </w:r>
          </w:p>
          <w:p w14:paraId="56E6CF6B" w14:textId="77777777" w:rsidR="00BD6FE6" w:rsidRPr="002F7D3A" w:rsidRDefault="00BD6FE6" w:rsidP="0011193F">
            <w:pPr>
              <w:ind w:left="-106"/>
              <w:jc w:val="center"/>
              <w:rPr>
                <w:spacing w:val="-20"/>
              </w:rPr>
            </w:pPr>
            <w:r w:rsidRPr="002F7D3A">
              <w:rPr>
                <w:spacing w:val="-20"/>
              </w:rPr>
              <w:t>Опущение</w:t>
            </w:r>
          </w:p>
          <w:p w14:paraId="6FB0328E" w14:textId="77777777" w:rsidR="00BD6FE6" w:rsidRPr="002F7D3A" w:rsidRDefault="00BD6FE6" w:rsidP="0011193F">
            <w:pPr>
              <w:ind w:left="-106"/>
              <w:jc w:val="center"/>
              <w:rPr>
                <w:spacing w:val="-20"/>
              </w:rPr>
            </w:pPr>
            <w:r w:rsidRPr="002F7D3A">
              <w:rPr>
                <w:spacing w:val="-20"/>
              </w:rPr>
              <w:t>Компенсация</w:t>
            </w:r>
          </w:p>
          <w:p w14:paraId="559066FF" w14:textId="77777777" w:rsidR="00BD6FE6" w:rsidRPr="002F7D3A" w:rsidRDefault="00BD6FE6" w:rsidP="0011193F">
            <w:pPr>
              <w:ind w:left="160"/>
              <w:jc w:val="center"/>
              <w:rPr>
                <w:spacing w:val="-20"/>
              </w:rPr>
            </w:pPr>
          </w:p>
          <w:p w14:paraId="1FCC36C1" w14:textId="77777777" w:rsidR="00BD6FE6" w:rsidRPr="002F7D3A" w:rsidRDefault="00BD6FE6" w:rsidP="0011193F">
            <w:pPr>
              <w:jc w:val="center"/>
              <w:rPr>
                <w:spacing w:val="-20"/>
              </w:rPr>
            </w:pPr>
          </w:p>
        </w:tc>
      </w:tr>
    </w:tbl>
    <w:p w14:paraId="2FBC913D" w14:textId="77777777" w:rsidR="00BD6FE6" w:rsidRPr="00D447A3" w:rsidRDefault="00BD6FE6" w:rsidP="00BD6FE6">
      <w:pPr>
        <w:rPr>
          <w:spacing w:val="-20"/>
        </w:rPr>
      </w:pPr>
    </w:p>
    <w:p w14:paraId="701CA5C0" w14:textId="77777777" w:rsidR="00BD6FE6" w:rsidRPr="00832F47" w:rsidRDefault="00BD6FE6" w:rsidP="00BD6FE6">
      <w:pPr>
        <w:ind w:firstLine="709"/>
        <w:rPr>
          <w:b/>
          <w:bCs/>
          <w:i/>
          <w:iCs/>
          <w:spacing w:val="-20"/>
          <w:sz w:val="28"/>
          <w:szCs w:val="28"/>
        </w:rPr>
      </w:pPr>
    </w:p>
    <w:p w14:paraId="160FB9BA" w14:textId="77777777" w:rsidR="00BD6FE6" w:rsidRPr="005632E3" w:rsidRDefault="00BD6FE6" w:rsidP="00BD6FE6">
      <w:pPr>
        <w:ind w:firstLine="709"/>
        <w:rPr>
          <w:b/>
          <w:bCs/>
          <w:i/>
          <w:iCs/>
          <w:spacing w:val="-20"/>
          <w:sz w:val="28"/>
          <w:szCs w:val="28"/>
        </w:rPr>
      </w:pPr>
      <w:r w:rsidRPr="00D447A3">
        <w:rPr>
          <w:b/>
          <w:bCs/>
          <w:i/>
          <w:iCs/>
          <w:spacing w:val="-20"/>
          <w:sz w:val="28"/>
          <w:szCs w:val="28"/>
          <w:lang w:val="en-US"/>
        </w:rPr>
        <w:t xml:space="preserve">Fit the First: THE LANDING (L. Carroll) – </w:t>
      </w:r>
      <w:r w:rsidRPr="00D447A3">
        <w:rPr>
          <w:b/>
          <w:bCs/>
          <w:i/>
          <w:iCs/>
          <w:spacing w:val="-20"/>
          <w:sz w:val="28"/>
          <w:szCs w:val="28"/>
        </w:rPr>
        <w:t>ВОПЛЬ</w:t>
      </w:r>
      <w:r w:rsidRPr="00D447A3">
        <w:rPr>
          <w:b/>
          <w:bCs/>
          <w:i/>
          <w:iCs/>
          <w:spacing w:val="-20"/>
          <w:sz w:val="28"/>
          <w:szCs w:val="28"/>
          <w:lang w:val="en-US"/>
        </w:rPr>
        <w:t xml:space="preserve"> </w:t>
      </w:r>
      <w:r w:rsidRPr="00D447A3">
        <w:rPr>
          <w:b/>
          <w:bCs/>
          <w:i/>
          <w:iCs/>
          <w:spacing w:val="-20"/>
          <w:sz w:val="28"/>
          <w:szCs w:val="28"/>
        </w:rPr>
        <w:t>ПЕРВЫЙ</w:t>
      </w:r>
      <w:r w:rsidRPr="00D447A3">
        <w:rPr>
          <w:b/>
          <w:bCs/>
          <w:i/>
          <w:iCs/>
          <w:spacing w:val="-20"/>
          <w:sz w:val="28"/>
          <w:szCs w:val="28"/>
          <w:lang w:val="en-US"/>
        </w:rPr>
        <w:t xml:space="preserve">. </w:t>
      </w:r>
      <w:r w:rsidRPr="00D447A3">
        <w:rPr>
          <w:b/>
          <w:bCs/>
          <w:i/>
          <w:iCs/>
          <w:spacing w:val="-20"/>
          <w:sz w:val="28"/>
          <w:szCs w:val="28"/>
        </w:rPr>
        <w:t xml:space="preserve">ВЫСАДКА НА БЕРЕГ (Г. Кружков) </w:t>
      </w:r>
    </w:p>
    <w:tbl>
      <w:tblPr>
        <w:tblStyle w:val="af"/>
        <w:tblW w:w="0" w:type="auto"/>
        <w:tblLook w:val="04A0" w:firstRow="1" w:lastRow="0" w:firstColumn="1" w:lastColumn="0" w:noHBand="0" w:noVBand="1"/>
      </w:tblPr>
      <w:tblGrid>
        <w:gridCol w:w="4531"/>
        <w:gridCol w:w="4536"/>
        <w:gridCol w:w="2552"/>
        <w:gridCol w:w="2551"/>
      </w:tblGrid>
      <w:tr w:rsidR="00BD6FE6" w:rsidRPr="00D447A3" w14:paraId="7572E415" w14:textId="77777777" w:rsidTr="00021AB3">
        <w:tc>
          <w:tcPr>
            <w:tcW w:w="4531" w:type="dxa"/>
          </w:tcPr>
          <w:p w14:paraId="7454DB86" w14:textId="77777777" w:rsidR="00BD6FE6" w:rsidRPr="00943935" w:rsidRDefault="00BD6FE6" w:rsidP="00021AB3">
            <w:pPr>
              <w:jc w:val="center"/>
              <w:rPr>
                <w:b/>
                <w:bCs/>
                <w:spacing w:val="-20"/>
                <w:sz w:val="28"/>
                <w:szCs w:val="28"/>
              </w:rPr>
            </w:pPr>
            <w:r w:rsidRPr="00943935">
              <w:rPr>
                <w:b/>
                <w:bCs/>
                <w:spacing w:val="-20"/>
                <w:sz w:val="28"/>
                <w:szCs w:val="28"/>
              </w:rPr>
              <w:t>Оригинал</w:t>
            </w:r>
          </w:p>
        </w:tc>
        <w:tc>
          <w:tcPr>
            <w:tcW w:w="4536" w:type="dxa"/>
          </w:tcPr>
          <w:p w14:paraId="7676A467" w14:textId="77777777" w:rsidR="00BD6FE6" w:rsidRPr="00943935" w:rsidRDefault="00BD6FE6" w:rsidP="00021AB3">
            <w:pPr>
              <w:jc w:val="center"/>
              <w:rPr>
                <w:b/>
                <w:bCs/>
                <w:spacing w:val="-20"/>
                <w:sz w:val="28"/>
                <w:szCs w:val="28"/>
              </w:rPr>
            </w:pPr>
            <w:r w:rsidRPr="00943935">
              <w:rPr>
                <w:b/>
                <w:bCs/>
                <w:spacing w:val="-20"/>
                <w:sz w:val="28"/>
                <w:szCs w:val="28"/>
              </w:rPr>
              <w:t>Перевод</w:t>
            </w:r>
          </w:p>
        </w:tc>
        <w:tc>
          <w:tcPr>
            <w:tcW w:w="2552" w:type="dxa"/>
          </w:tcPr>
          <w:p w14:paraId="408E0605" w14:textId="77777777" w:rsidR="00BD6FE6" w:rsidRPr="00943935" w:rsidRDefault="00BD6FE6" w:rsidP="00021AB3">
            <w:pPr>
              <w:jc w:val="center"/>
              <w:rPr>
                <w:b/>
                <w:bCs/>
                <w:spacing w:val="-20"/>
                <w:sz w:val="28"/>
                <w:szCs w:val="28"/>
              </w:rPr>
            </w:pPr>
            <w:r w:rsidRPr="00943935">
              <w:rPr>
                <w:b/>
                <w:bCs/>
                <w:spacing w:val="-20"/>
                <w:sz w:val="28"/>
                <w:szCs w:val="28"/>
              </w:rPr>
              <w:t>Трансформации</w:t>
            </w:r>
          </w:p>
        </w:tc>
        <w:tc>
          <w:tcPr>
            <w:tcW w:w="2551" w:type="dxa"/>
          </w:tcPr>
          <w:p w14:paraId="2389B85F" w14:textId="77777777" w:rsidR="00BD6FE6" w:rsidRPr="00943935" w:rsidRDefault="00BD6FE6" w:rsidP="00021AB3">
            <w:pPr>
              <w:jc w:val="center"/>
              <w:rPr>
                <w:b/>
                <w:bCs/>
                <w:spacing w:val="-20"/>
                <w:sz w:val="28"/>
                <w:szCs w:val="28"/>
              </w:rPr>
            </w:pPr>
            <w:r w:rsidRPr="00943935">
              <w:rPr>
                <w:b/>
                <w:bCs/>
                <w:spacing w:val="-20"/>
                <w:sz w:val="28"/>
                <w:szCs w:val="28"/>
              </w:rPr>
              <w:t>Деформации</w:t>
            </w:r>
          </w:p>
        </w:tc>
      </w:tr>
      <w:tr w:rsidR="00BD6FE6" w:rsidRPr="00D447A3" w14:paraId="3DC13F4E" w14:textId="77777777" w:rsidTr="00021AB3">
        <w:tc>
          <w:tcPr>
            <w:tcW w:w="4531" w:type="dxa"/>
          </w:tcPr>
          <w:p w14:paraId="53A4F615" w14:textId="77777777" w:rsidR="00BD6FE6" w:rsidRPr="002F7D3A" w:rsidRDefault="00BD6FE6" w:rsidP="00021AB3">
            <w:pPr>
              <w:spacing w:line="360" w:lineRule="auto"/>
              <w:ind w:left="34"/>
              <w:jc w:val="center"/>
              <w:rPr>
                <w:spacing w:val="-20"/>
                <w:lang w:val="en-US"/>
              </w:rPr>
            </w:pPr>
            <w:r w:rsidRPr="002F7D3A">
              <w:rPr>
                <w:spacing w:val="-20"/>
                <w:lang w:val="en-US"/>
              </w:rPr>
              <w:t>“Just the place for a Snark!” the Bellman cried,</w:t>
            </w:r>
            <w:r w:rsidRPr="002F7D3A">
              <w:rPr>
                <w:spacing w:val="-20"/>
                <w:lang w:val="en-US"/>
              </w:rPr>
              <w:br/>
              <w:t>As he landed his crew with care;</w:t>
            </w:r>
            <w:r w:rsidRPr="002F7D3A">
              <w:rPr>
                <w:spacing w:val="-20"/>
                <w:lang w:val="en-US"/>
              </w:rPr>
              <w:br/>
              <w:t>Supporting each man on the top of the tide</w:t>
            </w:r>
            <w:r w:rsidRPr="002F7D3A">
              <w:rPr>
                <w:spacing w:val="-20"/>
                <w:lang w:val="en-US"/>
              </w:rPr>
              <w:br/>
              <w:t>By a finger entwined in his hair.</w:t>
            </w:r>
          </w:p>
          <w:p w14:paraId="7A817897" w14:textId="77777777" w:rsidR="00BD6FE6" w:rsidRPr="002F7D3A" w:rsidRDefault="00BD6FE6" w:rsidP="00021AB3">
            <w:pPr>
              <w:spacing w:line="360" w:lineRule="auto"/>
              <w:ind w:left="34"/>
              <w:jc w:val="center"/>
              <w:rPr>
                <w:spacing w:val="-20"/>
                <w:lang w:val="en-US"/>
              </w:rPr>
            </w:pPr>
            <w:r w:rsidRPr="002F7D3A">
              <w:rPr>
                <w:spacing w:val="-20"/>
                <w:lang w:val="en-US"/>
              </w:rPr>
              <w:t>“Just the place for a Snark! I have said it twice:</w:t>
            </w:r>
            <w:r w:rsidRPr="002F7D3A">
              <w:rPr>
                <w:spacing w:val="-20"/>
                <w:lang w:val="en-US"/>
              </w:rPr>
              <w:br/>
              <w:t>That alone should encourage the crew.</w:t>
            </w:r>
            <w:r w:rsidRPr="002F7D3A">
              <w:rPr>
                <w:spacing w:val="-20"/>
                <w:lang w:val="en-US"/>
              </w:rPr>
              <w:br/>
            </w:r>
            <w:r w:rsidRPr="002F7D3A">
              <w:rPr>
                <w:spacing w:val="-20"/>
                <w:lang w:val="en-US"/>
              </w:rPr>
              <w:lastRenderedPageBreak/>
              <w:t>Just the place for a Snark! I have said it thrice:</w:t>
            </w:r>
            <w:r w:rsidRPr="002F7D3A">
              <w:rPr>
                <w:spacing w:val="-20"/>
                <w:lang w:val="en-US"/>
              </w:rPr>
              <w:br/>
              <w:t>What I tell you three times is true.”</w:t>
            </w:r>
          </w:p>
          <w:p w14:paraId="53FC2773" w14:textId="77777777" w:rsidR="00BD6FE6" w:rsidRPr="002F7D3A" w:rsidRDefault="00BD6FE6" w:rsidP="00021AB3">
            <w:pPr>
              <w:spacing w:line="360" w:lineRule="auto"/>
              <w:ind w:left="34"/>
              <w:jc w:val="center"/>
              <w:rPr>
                <w:spacing w:val="-20"/>
                <w:lang w:val="en-US"/>
              </w:rPr>
            </w:pPr>
            <w:r w:rsidRPr="002F7D3A">
              <w:rPr>
                <w:spacing w:val="-20"/>
                <w:lang w:val="en-US"/>
              </w:rPr>
              <w:t>The crew was complete: it included a Boots—</w:t>
            </w:r>
            <w:r w:rsidRPr="002F7D3A">
              <w:rPr>
                <w:spacing w:val="-20"/>
                <w:lang w:val="en-US"/>
              </w:rPr>
              <w:br/>
              <w:t>A maker of Bonnets and Hoods—</w:t>
            </w:r>
            <w:r w:rsidRPr="002F7D3A">
              <w:rPr>
                <w:spacing w:val="-20"/>
                <w:lang w:val="en-US"/>
              </w:rPr>
              <w:br/>
              <w:t>A Barrister, brought to arrange their disputes—</w:t>
            </w:r>
            <w:r w:rsidRPr="002F7D3A">
              <w:rPr>
                <w:spacing w:val="-20"/>
                <w:lang w:val="en-US"/>
              </w:rPr>
              <w:br/>
              <w:t>And a Broker, to value their goods.</w:t>
            </w:r>
          </w:p>
          <w:p w14:paraId="0B824484" w14:textId="77777777" w:rsidR="00BD6FE6" w:rsidRPr="002F7D3A" w:rsidRDefault="00BD6FE6" w:rsidP="00021AB3">
            <w:pPr>
              <w:spacing w:line="360" w:lineRule="auto"/>
              <w:ind w:left="34"/>
              <w:jc w:val="center"/>
              <w:rPr>
                <w:spacing w:val="-20"/>
                <w:lang w:val="en-US"/>
              </w:rPr>
            </w:pPr>
            <w:r w:rsidRPr="002F7D3A">
              <w:rPr>
                <w:spacing w:val="-20"/>
                <w:lang w:val="en-US"/>
              </w:rPr>
              <w:t>A Billiard-marker, whose skill was immense,</w:t>
            </w:r>
            <w:r w:rsidRPr="002F7D3A">
              <w:rPr>
                <w:spacing w:val="-20"/>
                <w:lang w:val="en-US"/>
              </w:rPr>
              <w:br/>
              <w:t>Might perhaps have won more than his share—</w:t>
            </w:r>
            <w:r w:rsidRPr="002F7D3A">
              <w:rPr>
                <w:spacing w:val="-20"/>
                <w:lang w:val="en-US"/>
              </w:rPr>
              <w:br/>
              <w:t>But a Banker, engaged at enormous expense,</w:t>
            </w:r>
            <w:r w:rsidRPr="002F7D3A">
              <w:rPr>
                <w:spacing w:val="-20"/>
                <w:lang w:val="en-US"/>
              </w:rPr>
              <w:br/>
              <w:t>Had the whole of their cash in his care.</w:t>
            </w:r>
          </w:p>
          <w:p w14:paraId="1F8B3859" w14:textId="77777777" w:rsidR="00BD6FE6" w:rsidRPr="002F7D3A" w:rsidRDefault="00BD6FE6" w:rsidP="00021AB3">
            <w:pPr>
              <w:spacing w:line="360" w:lineRule="auto"/>
              <w:ind w:left="34"/>
              <w:jc w:val="center"/>
              <w:rPr>
                <w:spacing w:val="-20"/>
                <w:lang w:val="en-US"/>
              </w:rPr>
            </w:pPr>
            <w:r w:rsidRPr="002F7D3A">
              <w:rPr>
                <w:spacing w:val="-20"/>
                <w:lang w:val="en-US"/>
              </w:rPr>
              <w:t>There was also a Beaver, that paced on the deck,</w:t>
            </w:r>
            <w:r w:rsidRPr="002F7D3A">
              <w:rPr>
                <w:spacing w:val="-20"/>
                <w:lang w:val="en-US"/>
              </w:rPr>
              <w:br/>
              <w:t>Or would sit making lace in the bow:</w:t>
            </w:r>
            <w:r w:rsidRPr="002F7D3A">
              <w:rPr>
                <w:spacing w:val="-20"/>
                <w:lang w:val="en-US"/>
              </w:rPr>
              <w:br/>
              <w:t>And had often (the Bellman said) saved them from wreck,</w:t>
            </w:r>
            <w:r w:rsidRPr="002F7D3A">
              <w:rPr>
                <w:spacing w:val="-20"/>
                <w:lang w:val="en-US"/>
              </w:rPr>
              <w:br/>
              <w:t>Though none of the sailors knew how.</w:t>
            </w:r>
          </w:p>
        </w:tc>
        <w:tc>
          <w:tcPr>
            <w:tcW w:w="4536" w:type="dxa"/>
          </w:tcPr>
          <w:p w14:paraId="3AFD713E" w14:textId="77777777" w:rsidR="00BD6FE6" w:rsidRPr="002F7D3A" w:rsidRDefault="00BD6FE6" w:rsidP="00021AB3">
            <w:pPr>
              <w:spacing w:line="360" w:lineRule="auto"/>
              <w:jc w:val="center"/>
              <w:rPr>
                <w:spacing w:val="-20"/>
              </w:rPr>
            </w:pPr>
            <w:r w:rsidRPr="002F7D3A">
              <w:rPr>
                <w:spacing w:val="-20"/>
              </w:rPr>
              <w:lastRenderedPageBreak/>
              <w:t>‘Вот где водится Снарк!’ — возгласил Балабон.</w:t>
            </w:r>
            <w:r w:rsidRPr="002F7D3A">
              <w:rPr>
                <w:spacing w:val="-20"/>
              </w:rPr>
              <w:br/>
              <w:t>Указав на вершину горы;</w:t>
            </w:r>
            <w:r w:rsidRPr="002F7D3A">
              <w:rPr>
                <w:spacing w:val="-20"/>
              </w:rPr>
              <w:br/>
              <w:t>И матросов на берег вытаскивал он,</w:t>
            </w:r>
            <w:r w:rsidRPr="002F7D3A">
              <w:rPr>
                <w:spacing w:val="-20"/>
              </w:rPr>
              <w:br/>
              <w:t>Их подтягивал за вихры.</w:t>
            </w:r>
          </w:p>
          <w:p w14:paraId="27EE393B" w14:textId="77777777" w:rsidR="00BD6FE6" w:rsidRPr="002F7D3A" w:rsidRDefault="00BD6FE6" w:rsidP="00021AB3">
            <w:pPr>
              <w:spacing w:line="360" w:lineRule="auto"/>
              <w:jc w:val="center"/>
              <w:rPr>
                <w:spacing w:val="-20"/>
              </w:rPr>
            </w:pPr>
            <w:r w:rsidRPr="002F7D3A">
              <w:rPr>
                <w:spacing w:val="-20"/>
              </w:rPr>
              <w:t>‘Вот где водится Снарк! Не боясь, повторю:</w:t>
            </w:r>
            <w:r w:rsidRPr="002F7D3A">
              <w:rPr>
                <w:spacing w:val="-20"/>
              </w:rPr>
              <w:br/>
              <w:t>Вам отваги придаст эта весть.</w:t>
            </w:r>
            <w:r w:rsidRPr="002F7D3A">
              <w:rPr>
                <w:spacing w:val="-20"/>
              </w:rPr>
              <w:br/>
            </w:r>
            <w:r w:rsidRPr="002F7D3A">
              <w:rPr>
                <w:spacing w:val="-20"/>
              </w:rPr>
              <w:lastRenderedPageBreak/>
              <w:t>Вот где водится Снарк! В третий раз говорю.</w:t>
            </w:r>
            <w:r w:rsidRPr="002F7D3A">
              <w:rPr>
                <w:spacing w:val="-20"/>
              </w:rPr>
              <w:br/>
              <w:t>То, что трижды сказал, то и есть’.</w:t>
            </w:r>
          </w:p>
          <w:p w14:paraId="791660E0" w14:textId="77777777" w:rsidR="00BD6FE6" w:rsidRPr="002F7D3A" w:rsidRDefault="00BD6FE6" w:rsidP="00021AB3">
            <w:pPr>
              <w:spacing w:line="360" w:lineRule="auto"/>
              <w:jc w:val="center"/>
              <w:rPr>
                <w:spacing w:val="-20"/>
              </w:rPr>
            </w:pPr>
            <w:r w:rsidRPr="002F7D3A">
              <w:rPr>
                <w:spacing w:val="-20"/>
              </w:rPr>
              <w:t>Был отряд на подбор! Первым шел Билетер</w:t>
            </w:r>
            <w:r w:rsidRPr="002F7D3A">
              <w:rPr>
                <w:spacing w:val="-20"/>
              </w:rPr>
              <w:br/>
              <w:t>Дальше следовал шляпный Болванщик,</w:t>
            </w:r>
            <w:r w:rsidRPr="002F7D3A">
              <w:rPr>
                <w:spacing w:val="-20"/>
              </w:rPr>
              <w:br/>
              <w:t>Барахольщик с багром, чтоб следить за добром</w:t>
            </w:r>
            <w:r w:rsidRPr="002F7D3A">
              <w:rPr>
                <w:spacing w:val="-20"/>
              </w:rPr>
              <w:br/>
              <w:t>И козы отставной Барабанщик.</w:t>
            </w:r>
          </w:p>
          <w:p w14:paraId="6A8F6669" w14:textId="77777777" w:rsidR="00BD6FE6" w:rsidRPr="002F7D3A" w:rsidRDefault="00BD6FE6" w:rsidP="00021AB3">
            <w:pPr>
              <w:spacing w:line="360" w:lineRule="auto"/>
              <w:jc w:val="center"/>
              <w:rPr>
                <w:spacing w:val="-20"/>
              </w:rPr>
            </w:pPr>
            <w:r w:rsidRPr="002F7D3A">
              <w:rPr>
                <w:spacing w:val="-20"/>
              </w:rPr>
              <w:t>Биллиардный маэстро — отменный игрок</w:t>
            </w:r>
            <w:r w:rsidRPr="002F7D3A">
              <w:rPr>
                <w:spacing w:val="-20"/>
              </w:rPr>
              <w:br/>
              <w:t>Мог любого обчистить до нитки;</w:t>
            </w:r>
            <w:r w:rsidRPr="002F7D3A">
              <w:rPr>
                <w:spacing w:val="-20"/>
              </w:rPr>
              <w:br/>
              <w:t>Но Банкир всю наличность убрал под замок,</w:t>
            </w:r>
            <w:r w:rsidRPr="002F7D3A">
              <w:rPr>
                <w:spacing w:val="-20"/>
              </w:rPr>
              <w:br/>
              <w:t>Чтобы как-то уменьшить убытки.</w:t>
            </w:r>
          </w:p>
          <w:p w14:paraId="1A58BFDC" w14:textId="77777777" w:rsidR="00BD6FE6" w:rsidRPr="002F7D3A" w:rsidRDefault="00BD6FE6" w:rsidP="00021AB3">
            <w:pPr>
              <w:spacing w:line="360" w:lineRule="auto"/>
              <w:jc w:val="center"/>
              <w:rPr>
                <w:spacing w:val="-20"/>
              </w:rPr>
            </w:pPr>
            <w:r w:rsidRPr="002F7D3A">
              <w:rPr>
                <w:spacing w:val="-20"/>
              </w:rPr>
              <w:t>Был меж ними Бобер, на уловки хитер,</w:t>
            </w:r>
            <w:r w:rsidRPr="002F7D3A">
              <w:rPr>
                <w:spacing w:val="-20"/>
              </w:rPr>
              <w:br/>
              <w:t>По канве вышивал он прекрасно</w:t>
            </w:r>
            <w:r w:rsidRPr="002F7D3A">
              <w:rPr>
                <w:spacing w:val="-20"/>
              </w:rPr>
              <w:br/>
              <w:t>И, по слухам, не раз их от гибели спас.</w:t>
            </w:r>
            <w:r w:rsidRPr="002F7D3A">
              <w:rPr>
                <w:spacing w:val="-20"/>
              </w:rPr>
              <w:br/>
              <w:t>Но вот как — совершенно неясно.</w:t>
            </w:r>
          </w:p>
        </w:tc>
        <w:tc>
          <w:tcPr>
            <w:tcW w:w="2552" w:type="dxa"/>
          </w:tcPr>
          <w:p w14:paraId="59C51C1C" w14:textId="77777777" w:rsidR="00BD6FE6" w:rsidRPr="002F7D3A" w:rsidRDefault="00BD6FE6" w:rsidP="0011193F">
            <w:pPr>
              <w:spacing w:line="276" w:lineRule="auto"/>
              <w:ind w:left="-108"/>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79D4390F" w14:textId="77777777" w:rsidR="00BD6FE6" w:rsidRPr="002F7D3A" w:rsidRDefault="00BD6FE6" w:rsidP="0011193F">
            <w:pPr>
              <w:ind w:left="-108"/>
              <w:jc w:val="center"/>
              <w:rPr>
                <w:spacing w:val="-20"/>
              </w:rPr>
            </w:pPr>
          </w:p>
          <w:p w14:paraId="5D9DDAF3" w14:textId="77777777" w:rsidR="00BD6FE6" w:rsidRPr="002F7D3A" w:rsidRDefault="00BD6FE6" w:rsidP="0011193F">
            <w:pPr>
              <w:ind w:left="-108"/>
              <w:jc w:val="center"/>
              <w:rPr>
                <w:spacing w:val="-20"/>
              </w:rPr>
            </w:pPr>
            <w:r w:rsidRPr="002F7D3A">
              <w:rPr>
                <w:spacing w:val="-20"/>
              </w:rPr>
              <w:t>Транслитерация</w:t>
            </w:r>
          </w:p>
          <w:p w14:paraId="0BE588B4" w14:textId="77777777" w:rsidR="00BD6FE6" w:rsidRPr="002F7D3A" w:rsidRDefault="00BD6FE6" w:rsidP="0011193F">
            <w:pPr>
              <w:ind w:left="-108"/>
              <w:jc w:val="center"/>
              <w:rPr>
                <w:spacing w:val="-20"/>
              </w:rPr>
            </w:pPr>
            <w:r w:rsidRPr="002F7D3A">
              <w:rPr>
                <w:spacing w:val="-20"/>
              </w:rPr>
              <w:t>Генерализация</w:t>
            </w:r>
          </w:p>
          <w:p w14:paraId="7FBA0E7E" w14:textId="77777777" w:rsidR="00BD6FE6" w:rsidRPr="002F7D3A" w:rsidRDefault="00BD6FE6" w:rsidP="0011193F">
            <w:pPr>
              <w:ind w:left="-108"/>
              <w:jc w:val="center"/>
              <w:rPr>
                <w:spacing w:val="-20"/>
              </w:rPr>
            </w:pPr>
            <w:r w:rsidRPr="002F7D3A">
              <w:rPr>
                <w:spacing w:val="-20"/>
              </w:rPr>
              <w:t>Конкретизация</w:t>
            </w:r>
          </w:p>
          <w:p w14:paraId="1FCB0551" w14:textId="77777777" w:rsidR="00BD6FE6" w:rsidRPr="002F7D3A" w:rsidRDefault="00BD6FE6" w:rsidP="0011193F">
            <w:pPr>
              <w:ind w:left="-108"/>
              <w:jc w:val="center"/>
              <w:rPr>
                <w:spacing w:val="-20"/>
              </w:rPr>
            </w:pPr>
          </w:p>
          <w:p w14:paraId="4A97AC8C" w14:textId="77777777" w:rsidR="00BD6FE6" w:rsidRPr="002F7D3A" w:rsidRDefault="00BD6FE6" w:rsidP="0011193F">
            <w:pPr>
              <w:ind w:left="-108"/>
              <w:jc w:val="center"/>
              <w:rPr>
                <w:b/>
                <w:bCs/>
                <w:i/>
                <w:iCs/>
                <w:spacing w:val="-20"/>
              </w:rPr>
            </w:pPr>
            <w:r w:rsidRPr="002F7D3A">
              <w:rPr>
                <w:b/>
                <w:bCs/>
                <w:i/>
                <w:iCs/>
                <w:spacing w:val="-20"/>
              </w:rPr>
              <w:t>Грамматические:</w:t>
            </w:r>
          </w:p>
          <w:p w14:paraId="37C35293" w14:textId="77777777" w:rsidR="00BD6FE6" w:rsidRPr="002F7D3A" w:rsidRDefault="00BD6FE6" w:rsidP="0011193F">
            <w:pPr>
              <w:ind w:left="-108"/>
              <w:jc w:val="center"/>
              <w:rPr>
                <w:spacing w:val="-20"/>
              </w:rPr>
            </w:pPr>
          </w:p>
          <w:p w14:paraId="5B439177" w14:textId="77777777" w:rsidR="00BD6FE6" w:rsidRPr="002F7D3A" w:rsidRDefault="00BD6FE6" w:rsidP="0011193F">
            <w:pPr>
              <w:ind w:left="-108"/>
              <w:jc w:val="center"/>
              <w:rPr>
                <w:spacing w:val="-20"/>
              </w:rPr>
            </w:pPr>
            <w:r w:rsidRPr="002F7D3A">
              <w:rPr>
                <w:spacing w:val="-20"/>
              </w:rPr>
              <w:lastRenderedPageBreak/>
              <w:t>Перестановка</w:t>
            </w:r>
          </w:p>
          <w:p w14:paraId="4A3067AF" w14:textId="4A3116B8" w:rsidR="00BD6FE6" w:rsidRPr="002F7D3A" w:rsidRDefault="00BD6FE6" w:rsidP="0011193F">
            <w:pPr>
              <w:ind w:left="-108"/>
              <w:jc w:val="center"/>
              <w:rPr>
                <w:spacing w:val="-20"/>
              </w:rPr>
            </w:pPr>
            <w:r w:rsidRPr="002F7D3A">
              <w:rPr>
                <w:spacing w:val="-20"/>
              </w:rPr>
              <w:t>Грамматические замены</w:t>
            </w:r>
          </w:p>
          <w:p w14:paraId="3E067C2A" w14:textId="77777777" w:rsidR="00BD6FE6" w:rsidRPr="002F7D3A" w:rsidRDefault="00BD6FE6" w:rsidP="0011193F">
            <w:pPr>
              <w:jc w:val="center"/>
              <w:rPr>
                <w:spacing w:val="-20"/>
              </w:rPr>
            </w:pPr>
          </w:p>
        </w:tc>
        <w:tc>
          <w:tcPr>
            <w:tcW w:w="2551" w:type="dxa"/>
          </w:tcPr>
          <w:p w14:paraId="19D63E10" w14:textId="77777777" w:rsidR="00BD6FE6" w:rsidRPr="002F7D3A" w:rsidRDefault="00BD6FE6" w:rsidP="0011193F">
            <w:pPr>
              <w:ind w:left="-106"/>
              <w:jc w:val="center"/>
              <w:rPr>
                <w:b/>
                <w:bCs/>
                <w:i/>
                <w:iCs/>
                <w:spacing w:val="-20"/>
              </w:rPr>
            </w:pPr>
            <w:r w:rsidRPr="002F7D3A">
              <w:rPr>
                <w:b/>
                <w:bCs/>
                <w:i/>
                <w:iCs/>
                <w:spacing w:val="-20"/>
              </w:rPr>
              <w:lastRenderedPageBreak/>
              <w:t>Фонетические:</w:t>
            </w:r>
          </w:p>
          <w:p w14:paraId="4B17A761" w14:textId="77777777" w:rsidR="00BD6FE6" w:rsidRPr="002F7D3A" w:rsidRDefault="00BD6FE6" w:rsidP="0011193F">
            <w:pPr>
              <w:pStyle w:val="a3"/>
              <w:ind w:left="-106"/>
              <w:jc w:val="center"/>
              <w:rPr>
                <w:spacing w:val="-20"/>
              </w:rPr>
            </w:pPr>
          </w:p>
          <w:p w14:paraId="657D1D96" w14:textId="58416A02" w:rsidR="00BD6FE6" w:rsidRPr="002F7D3A" w:rsidRDefault="00BD6FE6" w:rsidP="0011193F">
            <w:pPr>
              <w:ind w:left="-106"/>
              <w:jc w:val="center"/>
              <w:rPr>
                <w:spacing w:val="-20"/>
              </w:rPr>
            </w:pPr>
            <w:r w:rsidRPr="002F7D3A">
              <w:rPr>
                <w:spacing w:val="-20"/>
              </w:rPr>
              <w:t>Расширение стилистического средства</w:t>
            </w:r>
          </w:p>
          <w:p w14:paraId="0BE4EC2C" w14:textId="77777777" w:rsidR="00BD6FE6" w:rsidRPr="002F7D3A" w:rsidRDefault="00BD6FE6" w:rsidP="0011193F">
            <w:pPr>
              <w:ind w:left="-106"/>
              <w:jc w:val="center"/>
              <w:rPr>
                <w:spacing w:val="-20"/>
              </w:rPr>
            </w:pPr>
            <w:r w:rsidRPr="002F7D3A">
              <w:rPr>
                <w:spacing w:val="-20"/>
              </w:rPr>
              <w:t>Изменение характера рифмы</w:t>
            </w:r>
          </w:p>
          <w:p w14:paraId="6844FDF1" w14:textId="77777777" w:rsidR="00BD6FE6" w:rsidRPr="002F7D3A" w:rsidRDefault="00BD6FE6" w:rsidP="0011193F">
            <w:pPr>
              <w:ind w:left="-106"/>
              <w:jc w:val="center"/>
              <w:rPr>
                <w:spacing w:val="-20"/>
              </w:rPr>
            </w:pPr>
          </w:p>
          <w:p w14:paraId="39CEFBF7" w14:textId="77777777" w:rsidR="00BD6FE6" w:rsidRPr="002F7D3A" w:rsidRDefault="00BD6FE6" w:rsidP="0011193F">
            <w:pPr>
              <w:ind w:left="-106"/>
              <w:jc w:val="center"/>
              <w:rPr>
                <w:b/>
                <w:bCs/>
                <w:i/>
                <w:iCs/>
                <w:spacing w:val="-20"/>
              </w:rPr>
            </w:pPr>
            <w:r w:rsidRPr="002F7D3A">
              <w:rPr>
                <w:b/>
                <w:bCs/>
                <w:i/>
                <w:iCs/>
                <w:spacing w:val="-20"/>
              </w:rPr>
              <w:t>Лекси</w:t>
            </w:r>
            <w:r>
              <w:rPr>
                <w:b/>
                <w:bCs/>
                <w:i/>
                <w:iCs/>
                <w:spacing w:val="-20"/>
              </w:rPr>
              <w:t>ко-семантические</w:t>
            </w:r>
            <w:r w:rsidRPr="002F7D3A">
              <w:rPr>
                <w:b/>
                <w:bCs/>
                <w:i/>
                <w:iCs/>
                <w:spacing w:val="-20"/>
              </w:rPr>
              <w:t>:</w:t>
            </w:r>
          </w:p>
          <w:p w14:paraId="54A4FE68" w14:textId="77777777" w:rsidR="00BD6FE6" w:rsidRPr="002F7D3A" w:rsidRDefault="00BD6FE6" w:rsidP="0011193F">
            <w:pPr>
              <w:ind w:left="-106"/>
              <w:jc w:val="center"/>
              <w:rPr>
                <w:spacing w:val="-20"/>
              </w:rPr>
            </w:pPr>
          </w:p>
          <w:p w14:paraId="58C0C727" w14:textId="608CAE69" w:rsidR="00BD6FE6" w:rsidRPr="002F7D3A" w:rsidRDefault="00BD6FE6" w:rsidP="0011193F">
            <w:pPr>
              <w:ind w:left="-106"/>
              <w:jc w:val="center"/>
              <w:rPr>
                <w:spacing w:val="-20"/>
              </w:rPr>
            </w:pPr>
            <w:r w:rsidRPr="002F7D3A">
              <w:rPr>
                <w:spacing w:val="-20"/>
              </w:rPr>
              <w:t>Модуляция</w:t>
            </w:r>
          </w:p>
          <w:p w14:paraId="76A5082B" w14:textId="100BCA43" w:rsidR="00BD6FE6" w:rsidRPr="002F7D3A" w:rsidRDefault="00BD6FE6" w:rsidP="0011193F">
            <w:pPr>
              <w:ind w:left="-106"/>
              <w:jc w:val="center"/>
              <w:rPr>
                <w:spacing w:val="-20"/>
              </w:rPr>
            </w:pPr>
            <w:r w:rsidRPr="002F7D3A">
              <w:rPr>
                <w:spacing w:val="-20"/>
              </w:rPr>
              <w:lastRenderedPageBreak/>
              <w:t>Семантический перевод</w:t>
            </w:r>
          </w:p>
          <w:p w14:paraId="34375421" w14:textId="77777777" w:rsidR="00BD6FE6" w:rsidRPr="002F7D3A" w:rsidRDefault="00BD6FE6" w:rsidP="0011193F">
            <w:pPr>
              <w:ind w:left="-106"/>
              <w:jc w:val="center"/>
              <w:rPr>
                <w:spacing w:val="-20"/>
              </w:rPr>
            </w:pPr>
          </w:p>
          <w:p w14:paraId="49A34F3A" w14:textId="77777777" w:rsidR="00BD6FE6" w:rsidRPr="002F7D3A" w:rsidRDefault="00BD6FE6" w:rsidP="0011193F">
            <w:pPr>
              <w:ind w:left="-106"/>
              <w:jc w:val="center"/>
              <w:rPr>
                <w:b/>
                <w:bCs/>
                <w:i/>
                <w:iCs/>
                <w:spacing w:val="-20"/>
              </w:rPr>
            </w:pPr>
            <w:r w:rsidRPr="002F7D3A">
              <w:rPr>
                <w:b/>
                <w:bCs/>
                <w:i/>
                <w:iCs/>
                <w:spacing w:val="-20"/>
              </w:rPr>
              <w:t>Комплексные:</w:t>
            </w:r>
          </w:p>
          <w:p w14:paraId="19234ABA" w14:textId="77777777" w:rsidR="00BD6FE6" w:rsidRPr="002F7D3A" w:rsidRDefault="00BD6FE6" w:rsidP="0011193F">
            <w:pPr>
              <w:ind w:left="-106"/>
              <w:jc w:val="center"/>
              <w:rPr>
                <w:spacing w:val="-20"/>
              </w:rPr>
            </w:pPr>
          </w:p>
          <w:p w14:paraId="79F66F33" w14:textId="2F5B3732" w:rsidR="00BD6FE6" w:rsidRPr="002F7D3A" w:rsidRDefault="00BD6FE6" w:rsidP="0011193F">
            <w:pPr>
              <w:ind w:left="-106"/>
              <w:jc w:val="center"/>
              <w:rPr>
                <w:spacing w:val="-20"/>
              </w:rPr>
            </w:pPr>
            <w:r w:rsidRPr="002F7D3A">
              <w:rPr>
                <w:spacing w:val="-20"/>
              </w:rPr>
              <w:t>Добавление</w:t>
            </w:r>
          </w:p>
          <w:p w14:paraId="7E14E91D" w14:textId="77777777" w:rsidR="00BD6FE6" w:rsidRPr="002F7D3A" w:rsidRDefault="00BD6FE6" w:rsidP="0011193F">
            <w:pPr>
              <w:ind w:left="-106"/>
              <w:jc w:val="center"/>
              <w:rPr>
                <w:spacing w:val="-20"/>
              </w:rPr>
            </w:pPr>
            <w:r w:rsidRPr="002F7D3A">
              <w:rPr>
                <w:spacing w:val="-20"/>
              </w:rPr>
              <w:t>Опущение</w:t>
            </w:r>
          </w:p>
          <w:p w14:paraId="03400BD4" w14:textId="77777777" w:rsidR="00BD6FE6" w:rsidRPr="002F7D3A" w:rsidRDefault="00BD6FE6" w:rsidP="0011193F">
            <w:pPr>
              <w:ind w:left="-106"/>
              <w:jc w:val="center"/>
              <w:rPr>
                <w:spacing w:val="-20"/>
              </w:rPr>
            </w:pPr>
            <w:r w:rsidRPr="002F7D3A">
              <w:rPr>
                <w:spacing w:val="-20"/>
              </w:rPr>
              <w:t>Компенсация</w:t>
            </w:r>
          </w:p>
          <w:p w14:paraId="4B127518" w14:textId="77777777" w:rsidR="00BD6FE6" w:rsidRPr="002F7D3A" w:rsidRDefault="00BD6FE6" w:rsidP="0011193F">
            <w:pPr>
              <w:ind w:left="-106"/>
              <w:jc w:val="center"/>
              <w:rPr>
                <w:spacing w:val="-20"/>
              </w:rPr>
            </w:pPr>
          </w:p>
          <w:p w14:paraId="1E22F297" w14:textId="77777777" w:rsidR="00BD6FE6" w:rsidRPr="002F7D3A" w:rsidRDefault="00BD6FE6" w:rsidP="0011193F">
            <w:pPr>
              <w:ind w:left="360"/>
              <w:jc w:val="center"/>
              <w:rPr>
                <w:spacing w:val="-20"/>
              </w:rPr>
            </w:pPr>
          </w:p>
        </w:tc>
      </w:tr>
    </w:tbl>
    <w:p w14:paraId="39A672DF" w14:textId="77777777" w:rsidR="00BD6FE6" w:rsidRPr="00D447A3" w:rsidRDefault="00BD6FE6" w:rsidP="00BD6FE6">
      <w:pPr>
        <w:rPr>
          <w:spacing w:val="-20"/>
        </w:rPr>
      </w:pPr>
    </w:p>
    <w:p w14:paraId="41919F31" w14:textId="77777777" w:rsidR="00BD6FE6" w:rsidRPr="00697F62" w:rsidRDefault="00BD6FE6" w:rsidP="00BD6FE6">
      <w:pPr>
        <w:ind w:firstLine="709"/>
        <w:rPr>
          <w:b/>
          <w:bCs/>
          <w:i/>
          <w:iCs/>
          <w:spacing w:val="-20"/>
          <w:sz w:val="28"/>
          <w:szCs w:val="28"/>
        </w:rPr>
      </w:pPr>
    </w:p>
    <w:p w14:paraId="0A94EDE6" w14:textId="77777777" w:rsidR="00BD6FE6" w:rsidRPr="00D447A3" w:rsidRDefault="00BD6FE6" w:rsidP="00BD6FE6">
      <w:pPr>
        <w:ind w:firstLine="709"/>
        <w:rPr>
          <w:b/>
          <w:bCs/>
          <w:i/>
          <w:iCs/>
          <w:spacing w:val="-20"/>
          <w:sz w:val="28"/>
          <w:szCs w:val="28"/>
          <w:lang w:val="en-US"/>
        </w:rPr>
      </w:pPr>
      <w:r w:rsidRPr="00D447A3">
        <w:rPr>
          <w:b/>
          <w:bCs/>
          <w:i/>
          <w:iCs/>
          <w:spacing w:val="-20"/>
          <w:sz w:val="28"/>
          <w:szCs w:val="28"/>
          <w:lang w:val="en-US"/>
        </w:rPr>
        <w:t xml:space="preserve">Fit the First: THE LANDING (L. Carroll) – </w:t>
      </w:r>
      <w:r w:rsidRPr="00D447A3">
        <w:rPr>
          <w:b/>
          <w:bCs/>
          <w:i/>
          <w:iCs/>
          <w:spacing w:val="-20"/>
          <w:sz w:val="28"/>
          <w:szCs w:val="28"/>
        </w:rPr>
        <w:t>ПРИСТУП</w:t>
      </w:r>
      <w:r w:rsidRPr="00D447A3">
        <w:rPr>
          <w:b/>
          <w:bCs/>
          <w:i/>
          <w:iCs/>
          <w:spacing w:val="-20"/>
          <w:sz w:val="28"/>
          <w:szCs w:val="28"/>
          <w:lang w:val="en-US"/>
        </w:rPr>
        <w:t xml:space="preserve"> </w:t>
      </w:r>
      <w:r w:rsidRPr="00D447A3">
        <w:rPr>
          <w:b/>
          <w:bCs/>
          <w:i/>
          <w:iCs/>
          <w:spacing w:val="-20"/>
          <w:sz w:val="28"/>
          <w:szCs w:val="28"/>
        </w:rPr>
        <w:t>ПЕРВЫЙ</w:t>
      </w:r>
      <w:r w:rsidRPr="00D447A3">
        <w:rPr>
          <w:b/>
          <w:bCs/>
          <w:i/>
          <w:iCs/>
          <w:spacing w:val="-20"/>
          <w:sz w:val="28"/>
          <w:szCs w:val="28"/>
          <w:lang w:val="en-US"/>
        </w:rPr>
        <w:t xml:space="preserve">. </w:t>
      </w:r>
      <w:r w:rsidRPr="00D447A3">
        <w:rPr>
          <w:b/>
          <w:bCs/>
          <w:i/>
          <w:iCs/>
          <w:spacing w:val="-20"/>
          <w:sz w:val="28"/>
          <w:szCs w:val="28"/>
        </w:rPr>
        <w:t>ШВАРТОВКА</w:t>
      </w:r>
      <w:r w:rsidRPr="00D447A3">
        <w:rPr>
          <w:b/>
          <w:bCs/>
          <w:i/>
          <w:iCs/>
          <w:spacing w:val="-20"/>
          <w:sz w:val="28"/>
          <w:szCs w:val="28"/>
          <w:lang w:val="en-US"/>
        </w:rPr>
        <w:t xml:space="preserve"> (</w:t>
      </w:r>
      <w:r w:rsidRPr="00D447A3">
        <w:rPr>
          <w:b/>
          <w:bCs/>
          <w:i/>
          <w:iCs/>
          <w:spacing w:val="-20"/>
          <w:sz w:val="28"/>
          <w:szCs w:val="28"/>
        </w:rPr>
        <w:t>Е</w:t>
      </w:r>
      <w:r w:rsidRPr="00D447A3">
        <w:rPr>
          <w:b/>
          <w:bCs/>
          <w:i/>
          <w:iCs/>
          <w:spacing w:val="-20"/>
          <w:sz w:val="28"/>
          <w:szCs w:val="28"/>
          <w:lang w:val="en-US"/>
        </w:rPr>
        <w:t xml:space="preserve">. </w:t>
      </w:r>
      <w:r w:rsidRPr="00D447A3">
        <w:rPr>
          <w:b/>
          <w:bCs/>
          <w:i/>
          <w:iCs/>
          <w:spacing w:val="-20"/>
          <w:sz w:val="28"/>
          <w:szCs w:val="28"/>
        </w:rPr>
        <w:t>Клюев</w:t>
      </w:r>
      <w:r w:rsidRPr="00D447A3">
        <w:rPr>
          <w:b/>
          <w:bCs/>
          <w:i/>
          <w:iCs/>
          <w:spacing w:val="-20"/>
          <w:sz w:val="28"/>
          <w:szCs w:val="28"/>
          <w:lang w:val="en-US"/>
        </w:rPr>
        <w:t xml:space="preserve">) </w:t>
      </w:r>
    </w:p>
    <w:tbl>
      <w:tblPr>
        <w:tblStyle w:val="af"/>
        <w:tblW w:w="0" w:type="auto"/>
        <w:tblLook w:val="04A0" w:firstRow="1" w:lastRow="0" w:firstColumn="1" w:lastColumn="0" w:noHBand="0" w:noVBand="1"/>
      </w:tblPr>
      <w:tblGrid>
        <w:gridCol w:w="4531"/>
        <w:gridCol w:w="4536"/>
        <w:gridCol w:w="2552"/>
        <w:gridCol w:w="2551"/>
      </w:tblGrid>
      <w:tr w:rsidR="00BD6FE6" w:rsidRPr="00D447A3" w14:paraId="046F5B42" w14:textId="77777777" w:rsidTr="00021AB3">
        <w:tc>
          <w:tcPr>
            <w:tcW w:w="4531" w:type="dxa"/>
          </w:tcPr>
          <w:p w14:paraId="0E7754E5" w14:textId="77777777" w:rsidR="00BD6FE6" w:rsidRPr="00D447A3" w:rsidRDefault="00BD6FE6" w:rsidP="00021AB3">
            <w:pPr>
              <w:jc w:val="center"/>
              <w:rPr>
                <w:b/>
                <w:bCs/>
                <w:i/>
                <w:iCs/>
                <w:spacing w:val="-20"/>
              </w:rPr>
            </w:pPr>
            <w:r w:rsidRPr="00D447A3">
              <w:rPr>
                <w:b/>
                <w:bCs/>
                <w:i/>
                <w:iCs/>
                <w:spacing w:val="-20"/>
              </w:rPr>
              <w:t>Оригинал</w:t>
            </w:r>
          </w:p>
        </w:tc>
        <w:tc>
          <w:tcPr>
            <w:tcW w:w="4536" w:type="dxa"/>
          </w:tcPr>
          <w:p w14:paraId="13007B7C" w14:textId="77777777" w:rsidR="00BD6FE6" w:rsidRPr="00D447A3" w:rsidRDefault="00BD6FE6" w:rsidP="00021AB3">
            <w:pPr>
              <w:jc w:val="center"/>
              <w:rPr>
                <w:b/>
                <w:bCs/>
                <w:i/>
                <w:iCs/>
                <w:spacing w:val="-20"/>
              </w:rPr>
            </w:pPr>
            <w:r w:rsidRPr="00D447A3">
              <w:rPr>
                <w:b/>
                <w:bCs/>
                <w:i/>
                <w:iCs/>
                <w:spacing w:val="-20"/>
              </w:rPr>
              <w:t>Перевод</w:t>
            </w:r>
          </w:p>
        </w:tc>
        <w:tc>
          <w:tcPr>
            <w:tcW w:w="2552" w:type="dxa"/>
          </w:tcPr>
          <w:p w14:paraId="148DF08F" w14:textId="77777777" w:rsidR="00BD6FE6" w:rsidRPr="00D447A3" w:rsidRDefault="00BD6FE6" w:rsidP="00021AB3">
            <w:pPr>
              <w:jc w:val="center"/>
              <w:rPr>
                <w:b/>
                <w:bCs/>
                <w:i/>
                <w:iCs/>
                <w:spacing w:val="-20"/>
              </w:rPr>
            </w:pPr>
            <w:r w:rsidRPr="00D447A3">
              <w:rPr>
                <w:b/>
                <w:bCs/>
                <w:i/>
                <w:iCs/>
                <w:spacing w:val="-20"/>
              </w:rPr>
              <w:t>Трансформации</w:t>
            </w:r>
          </w:p>
        </w:tc>
        <w:tc>
          <w:tcPr>
            <w:tcW w:w="2551" w:type="dxa"/>
          </w:tcPr>
          <w:p w14:paraId="24524D61" w14:textId="77777777" w:rsidR="00BD6FE6" w:rsidRPr="00D447A3" w:rsidRDefault="00BD6FE6" w:rsidP="00021AB3">
            <w:pPr>
              <w:jc w:val="center"/>
              <w:rPr>
                <w:b/>
                <w:bCs/>
                <w:i/>
                <w:iCs/>
                <w:spacing w:val="-20"/>
              </w:rPr>
            </w:pPr>
            <w:r w:rsidRPr="00D447A3">
              <w:rPr>
                <w:b/>
                <w:bCs/>
                <w:i/>
                <w:iCs/>
                <w:spacing w:val="-20"/>
              </w:rPr>
              <w:t>Деформации</w:t>
            </w:r>
          </w:p>
        </w:tc>
      </w:tr>
      <w:tr w:rsidR="00BD6FE6" w:rsidRPr="00D447A3" w14:paraId="09D688BB" w14:textId="77777777" w:rsidTr="00021AB3">
        <w:tc>
          <w:tcPr>
            <w:tcW w:w="4531" w:type="dxa"/>
          </w:tcPr>
          <w:p w14:paraId="3F0C9E5C" w14:textId="77777777" w:rsidR="00BD6FE6" w:rsidRPr="002F7D3A" w:rsidRDefault="00BD6FE6" w:rsidP="00021AB3">
            <w:pPr>
              <w:spacing w:line="360" w:lineRule="auto"/>
              <w:ind w:left="34"/>
              <w:jc w:val="center"/>
              <w:rPr>
                <w:spacing w:val="-20"/>
                <w:lang w:val="en-US"/>
              </w:rPr>
            </w:pPr>
            <w:r w:rsidRPr="002F7D3A">
              <w:rPr>
                <w:spacing w:val="-20"/>
                <w:lang w:val="en-US"/>
              </w:rPr>
              <w:t>“Just the place for a Snark!” the Bellman cried,</w:t>
            </w:r>
            <w:r w:rsidRPr="002F7D3A">
              <w:rPr>
                <w:spacing w:val="-20"/>
                <w:lang w:val="en-US"/>
              </w:rPr>
              <w:br/>
              <w:t>As he landed his crew with care;</w:t>
            </w:r>
            <w:r w:rsidRPr="002F7D3A">
              <w:rPr>
                <w:spacing w:val="-20"/>
                <w:lang w:val="en-US"/>
              </w:rPr>
              <w:br/>
            </w:r>
            <w:r w:rsidRPr="002F7D3A">
              <w:rPr>
                <w:spacing w:val="-20"/>
                <w:lang w:val="en-US"/>
              </w:rPr>
              <w:lastRenderedPageBreak/>
              <w:t>Supporting each man on the top of the tide</w:t>
            </w:r>
            <w:r w:rsidRPr="002F7D3A">
              <w:rPr>
                <w:spacing w:val="-20"/>
                <w:lang w:val="en-US"/>
              </w:rPr>
              <w:br/>
              <w:t>By a finger entwined in his hair.</w:t>
            </w:r>
          </w:p>
          <w:p w14:paraId="62240FC7" w14:textId="77777777" w:rsidR="00BD6FE6" w:rsidRPr="002F7D3A" w:rsidRDefault="00BD6FE6" w:rsidP="00021AB3">
            <w:pPr>
              <w:spacing w:line="360" w:lineRule="auto"/>
              <w:ind w:left="34"/>
              <w:jc w:val="center"/>
              <w:rPr>
                <w:spacing w:val="-20"/>
                <w:lang w:val="en-US"/>
              </w:rPr>
            </w:pPr>
            <w:r w:rsidRPr="002F7D3A">
              <w:rPr>
                <w:spacing w:val="-20"/>
                <w:lang w:val="en-US"/>
              </w:rPr>
              <w:t>“Just the place for a Snark! I have said it twice:</w:t>
            </w:r>
            <w:r w:rsidRPr="002F7D3A">
              <w:rPr>
                <w:spacing w:val="-20"/>
                <w:lang w:val="en-US"/>
              </w:rPr>
              <w:br/>
              <w:t>That alone should encourage the crew.</w:t>
            </w:r>
            <w:r w:rsidRPr="002F7D3A">
              <w:rPr>
                <w:spacing w:val="-20"/>
                <w:lang w:val="en-US"/>
              </w:rPr>
              <w:br/>
              <w:t>Just the place for a Snark! I have said it thrice:</w:t>
            </w:r>
            <w:r w:rsidRPr="002F7D3A">
              <w:rPr>
                <w:spacing w:val="-20"/>
                <w:lang w:val="en-US"/>
              </w:rPr>
              <w:br/>
              <w:t>What I tell you three times is true.”</w:t>
            </w:r>
          </w:p>
          <w:p w14:paraId="1C7E35C3" w14:textId="77777777" w:rsidR="00BD6FE6" w:rsidRPr="002F7D3A" w:rsidRDefault="00BD6FE6" w:rsidP="00021AB3">
            <w:pPr>
              <w:spacing w:line="360" w:lineRule="auto"/>
              <w:ind w:left="34"/>
              <w:jc w:val="center"/>
              <w:rPr>
                <w:spacing w:val="-20"/>
                <w:lang w:val="en-US"/>
              </w:rPr>
            </w:pPr>
            <w:r w:rsidRPr="002F7D3A">
              <w:rPr>
                <w:spacing w:val="-20"/>
                <w:lang w:val="en-US"/>
              </w:rPr>
              <w:t>The crew was complete: it included a Boots—</w:t>
            </w:r>
            <w:r w:rsidRPr="002F7D3A">
              <w:rPr>
                <w:spacing w:val="-20"/>
                <w:lang w:val="en-US"/>
              </w:rPr>
              <w:br/>
              <w:t>A maker of Bonnets and Hoods—</w:t>
            </w:r>
            <w:r w:rsidRPr="002F7D3A">
              <w:rPr>
                <w:spacing w:val="-20"/>
                <w:lang w:val="en-US"/>
              </w:rPr>
              <w:br/>
              <w:t>A Barrister, brought to arrange their disputes—</w:t>
            </w:r>
            <w:r w:rsidRPr="002F7D3A">
              <w:rPr>
                <w:spacing w:val="-20"/>
                <w:lang w:val="en-US"/>
              </w:rPr>
              <w:br/>
              <w:t>And a Broker, to value their goods.</w:t>
            </w:r>
          </w:p>
          <w:p w14:paraId="30E145F8" w14:textId="77777777" w:rsidR="00BD6FE6" w:rsidRPr="002F7D3A" w:rsidRDefault="00BD6FE6" w:rsidP="00021AB3">
            <w:pPr>
              <w:spacing w:line="360" w:lineRule="auto"/>
              <w:ind w:left="34"/>
              <w:jc w:val="center"/>
              <w:rPr>
                <w:spacing w:val="-20"/>
                <w:lang w:val="en-US"/>
              </w:rPr>
            </w:pPr>
            <w:r w:rsidRPr="002F7D3A">
              <w:rPr>
                <w:spacing w:val="-20"/>
                <w:lang w:val="en-US"/>
              </w:rPr>
              <w:t>A Billiard-marker, whose skill was immense,</w:t>
            </w:r>
            <w:r w:rsidRPr="002F7D3A">
              <w:rPr>
                <w:spacing w:val="-20"/>
                <w:lang w:val="en-US"/>
              </w:rPr>
              <w:br/>
              <w:t>Might perhaps have won more than his share—</w:t>
            </w:r>
            <w:r w:rsidRPr="002F7D3A">
              <w:rPr>
                <w:spacing w:val="-20"/>
                <w:lang w:val="en-US"/>
              </w:rPr>
              <w:br/>
              <w:t>But a Banker, engaged at enormous expense,</w:t>
            </w:r>
            <w:r w:rsidRPr="002F7D3A">
              <w:rPr>
                <w:spacing w:val="-20"/>
                <w:lang w:val="en-US"/>
              </w:rPr>
              <w:br/>
              <w:t>Had the whole of their cash in his care.</w:t>
            </w:r>
          </w:p>
          <w:p w14:paraId="4D46038D" w14:textId="77777777" w:rsidR="00BD6FE6" w:rsidRPr="002F7D3A" w:rsidRDefault="00BD6FE6" w:rsidP="00021AB3">
            <w:pPr>
              <w:spacing w:line="360" w:lineRule="auto"/>
              <w:ind w:left="34"/>
              <w:jc w:val="center"/>
              <w:rPr>
                <w:spacing w:val="-20"/>
                <w:lang w:val="en-US"/>
              </w:rPr>
            </w:pPr>
            <w:r w:rsidRPr="002F7D3A">
              <w:rPr>
                <w:spacing w:val="-20"/>
                <w:lang w:val="en-US"/>
              </w:rPr>
              <w:t>There was also a Beaver, that paced on the deck,</w:t>
            </w:r>
            <w:r w:rsidRPr="002F7D3A">
              <w:rPr>
                <w:spacing w:val="-20"/>
                <w:lang w:val="en-US"/>
              </w:rPr>
              <w:br/>
              <w:t>Or would sit making lace in the bow:</w:t>
            </w:r>
            <w:r w:rsidRPr="002F7D3A">
              <w:rPr>
                <w:spacing w:val="-20"/>
                <w:lang w:val="en-US"/>
              </w:rPr>
              <w:br/>
              <w:t>And had often (the Bellman said) saved them from wreck,</w:t>
            </w:r>
            <w:r w:rsidRPr="002F7D3A">
              <w:rPr>
                <w:spacing w:val="-20"/>
                <w:lang w:val="en-US"/>
              </w:rPr>
              <w:br/>
              <w:t>Though none of the sailors knew how.</w:t>
            </w:r>
          </w:p>
        </w:tc>
        <w:tc>
          <w:tcPr>
            <w:tcW w:w="4536" w:type="dxa"/>
          </w:tcPr>
          <w:p w14:paraId="12030481" w14:textId="77777777" w:rsidR="00BD6FE6" w:rsidRPr="002F7D3A" w:rsidRDefault="00BD6FE6" w:rsidP="00021AB3">
            <w:pPr>
              <w:spacing w:line="360" w:lineRule="auto"/>
              <w:jc w:val="center"/>
              <w:rPr>
                <w:spacing w:val="-20"/>
              </w:rPr>
            </w:pPr>
            <w:r w:rsidRPr="002F7D3A">
              <w:rPr>
                <w:spacing w:val="-20"/>
              </w:rPr>
              <w:lastRenderedPageBreak/>
              <w:t>«Это логово Смарка! — так вскричал</w:t>
            </w:r>
            <w:r w:rsidRPr="002F7D3A">
              <w:rPr>
                <w:spacing w:val="-20"/>
              </w:rPr>
              <w:br/>
              <w:t>Старый Бомцман, швартуя бриг,</w:t>
            </w:r>
            <w:r w:rsidRPr="002F7D3A">
              <w:rPr>
                <w:spacing w:val="-20"/>
              </w:rPr>
              <w:br/>
            </w:r>
            <w:r w:rsidRPr="002F7D3A">
              <w:rPr>
                <w:spacing w:val="-20"/>
              </w:rPr>
              <w:lastRenderedPageBreak/>
              <w:t>И пальцем извлек из воды англичан,</w:t>
            </w:r>
            <w:r w:rsidRPr="002F7D3A">
              <w:rPr>
                <w:spacing w:val="-20"/>
              </w:rPr>
              <w:br/>
              <w:t>Поддевая за волосы их.</w:t>
            </w:r>
          </w:p>
          <w:p w14:paraId="18D078E5" w14:textId="77777777" w:rsidR="00BD6FE6" w:rsidRPr="002F7D3A" w:rsidRDefault="00BD6FE6" w:rsidP="00021AB3">
            <w:pPr>
              <w:spacing w:line="360" w:lineRule="auto"/>
              <w:jc w:val="center"/>
              <w:rPr>
                <w:spacing w:val="-20"/>
              </w:rPr>
            </w:pPr>
            <w:r w:rsidRPr="002F7D3A">
              <w:rPr>
                <w:spacing w:val="-20"/>
              </w:rPr>
              <w:t>Это логово Смарка! — двойной повтор</w:t>
            </w:r>
            <w:r w:rsidRPr="002F7D3A">
              <w:rPr>
                <w:spacing w:val="-20"/>
              </w:rPr>
              <w:br/>
              <w:t>Сам собой уже добрый знак.</w:t>
            </w:r>
            <w:r w:rsidRPr="002F7D3A">
              <w:rPr>
                <w:spacing w:val="-20"/>
              </w:rPr>
              <w:br/>
              <w:t>Это логово Смарка! — тройной повтор:</w:t>
            </w:r>
            <w:r w:rsidRPr="002F7D3A">
              <w:rPr>
                <w:spacing w:val="-20"/>
              </w:rPr>
              <w:br/>
              <w:t>То, что сказано трижды, — факт».</w:t>
            </w:r>
          </w:p>
          <w:p w14:paraId="10BAAD3B" w14:textId="77777777" w:rsidR="00BD6FE6" w:rsidRPr="002F7D3A" w:rsidRDefault="00BD6FE6" w:rsidP="00021AB3">
            <w:pPr>
              <w:spacing w:line="360" w:lineRule="auto"/>
              <w:jc w:val="center"/>
              <w:rPr>
                <w:spacing w:val="-20"/>
              </w:rPr>
            </w:pPr>
            <w:r w:rsidRPr="002F7D3A">
              <w:rPr>
                <w:spacing w:val="-20"/>
              </w:rPr>
              <w:t>Состав экипажа: Башмачник, Бойбак</w:t>
            </w:r>
            <w:r w:rsidRPr="002F7D3A">
              <w:rPr>
                <w:spacing w:val="-20"/>
              </w:rPr>
              <w:br/>
              <w:t>(Он же — Мастер-по-Шляпным-Делам);</w:t>
            </w:r>
            <w:r w:rsidRPr="002F7D3A">
              <w:rPr>
                <w:spacing w:val="-20"/>
              </w:rPr>
              <w:br/>
              <w:t>Сэр Барристер — для оправдания драк;</w:t>
            </w:r>
            <w:r w:rsidRPr="002F7D3A">
              <w:rPr>
                <w:spacing w:val="-20"/>
              </w:rPr>
              <w:br/>
              <w:t>Барахольщик — оценивать хлам.</w:t>
            </w:r>
          </w:p>
          <w:p w14:paraId="64946136" w14:textId="77777777" w:rsidR="00BD6FE6" w:rsidRPr="002F7D3A" w:rsidRDefault="00BD6FE6" w:rsidP="00021AB3">
            <w:pPr>
              <w:spacing w:line="360" w:lineRule="auto"/>
              <w:jc w:val="center"/>
              <w:rPr>
                <w:spacing w:val="-20"/>
              </w:rPr>
            </w:pPr>
            <w:r w:rsidRPr="002F7D3A">
              <w:rPr>
                <w:spacing w:val="-20"/>
              </w:rPr>
              <w:t>Бильярдщик — черт в своем деле не трус</w:t>
            </w:r>
            <w:r w:rsidRPr="002F7D3A">
              <w:rPr>
                <w:spacing w:val="-20"/>
              </w:rPr>
              <w:br/>
              <w:t>(Он бы кучу деньжищ промотал,</w:t>
            </w:r>
            <w:r w:rsidRPr="002F7D3A">
              <w:rPr>
                <w:spacing w:val="-20"/>
              </w:rPr>
              <w:br/>
              <w:t>Но Банкир, все расходы мотавший на ус,</w:t>
            </w:r>
            <w:r w:rsidRPr="002F7D3A">
              <w:rPr>
                <w:spacing w:val="-20"/>
              </w:rPr>
              <w:br/>
              <w:t>В поле зренья держал капитал);</w:t>
            </w:r>
          </w:p>
          <w:p w14:paraId="2B6237F9" w14:textId="77777777" w:rsidR="00BD6FE6" w:rsidRPr="002F7D3A" w:rsidRDefault="00BD6FE6" w:rsidP="00021AB3">
            <w:pPr>
              <w:spacing w:line="360" w:lineRule="auto"/>
              <w:jc w:val="center"/>
              <w:rPr>
                <w:spacing w:val="-20"/>
              </w:rPr>
            </w:pPr>
            <w:r w:rsidRPr="002F7D3A">
              <w:rPr>
                <w:spacing w:val="-20"/>
              </w:rPr>
              <w:t>Дальше — Бобр: то слонялся он взад и вперед,</w:t>
            </w:r>
            <w:r w:rsidRPr="002F7D3A">
              <w:rPr>
                <w:spacing w:val="-20"/>
              </w:rPr>
              <w:br/>
              <w:t>То вязал, то лежал, как тюфяк, —</w:t>
            </w:r>
            <w:r w:rsidRPr="002F7D3A">
              <w:rPr>
                <w:spacing w:val="-20"/>
              </w:rPr>
              <w:br/>
              <w:t>Бомцман клялся, что Бобр их от сглазу берег,</w:t>
            </w:r>
            <w:r w:rsidRPr="002F7D3A">
              <w:rPr>
                <w:spacing w:val="-20"/>
              </w:rPr>
              <w:br/>
              <w:t>Но матросы не ведали как!</w:t>
            </w:r>
          </w:p>
        </w:tc>
        <w:tc>
          <w:tcPr>
            <w:tcW w:w="2552" w:type="dxa"/>
          </w:tcPr>
          <w:p w14:paraId="720A1FC0" w14:textId="77777777" w:rsidR="00BD6FE6" w:rsidRPr="002F7D3A" w:rsidRDefault="00BD6FE6" w:rsidP="0011193F">
            <w:pPr>
              <w:spacing w:line="276" w:lineRule="auto"/>
              <w:ind w:left="-108"/>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0970EFDB" w14:textId="77777777" w:rsidR="00BD6FE6" w:rsidRPr="002F7D3A" w:rsidRDefault="00BD6FE6" w:rsidP="0011193F">
            <w:pPr>
              <w:ind w:left="-108"/>
              <w:jc w:val="center"/>
              <w:rPr>
                <w:spacing w:val="-20"/>
              </w:rPr>
            </w:pPr>
          </w:p>
          <w:p w14:paraId="4CAE55A3" w14:textId="77777777" w:rsidR="00BD6FE6" w:rsidRPr="002F7D3A" w:rsidRDefault="00BD6FE6" w:rsidP="0011193F">
            <w:pPr>
              <w:ind w:left="-108"/>
              <w:jc w:val="center"/>
              <w:rPr>
                <w:spacing w:val="-20"/>
              </w:rPr>
            </w:pPr>
            <w:r w:rsidRPr="002F7D3A">
              <w:rPr>
                <w:spacing w:val="-20"/>
              </w:rPr>
              <w:t>Генерализация</w:t>
            </w:r>
          </w:p>
          <w:p w14:paraId="57182714" w14:textId="77777777" w:rsidR="00BD6FE6" w:rsidRPr="002F7D3A" w:rsidRDefault="00BD6FE6" w:rsidP="0011193F">
            <w:pPr>
              <w:ind w:left="-108"/>
              <w:jc w:val="center"/>
              <w:rPr>
                <w:spacing w:val="-20"/>
              </w:rPr>
            </w:pPr>
            <w:r w:rsidRPr="002F7D3A">
              <w:rPr>
                <w:spacing w:val="-20"/>
              </w:rPr>
              <w:lastRenderedPageBreak/>
              <w:t>Конкретизация</w:t>
            </w:r>
          </w:p>
          <w:p w14:paraId="54A01470" w14:textId="77777777" w:rsidR="00BD6FE6" w:rsidRPr="002F7D3A" w:rsidRDefault="00BD6FE6" w:rsidP="0011193F">
            <w:pPr>
              <w:ind w:left="-108"/>
              <w:jc w:val="center"/>
              <w:rPr>
                <w:spacing w:val="-20"/>
              </w:rPr>
            </w:pPr>
          </w:p>
          <w:p w14:paraId="1C3CF54A" w14:textId="77777777" w:rsidR="00BD6FE6" w:rsidRPr="002F7D3A" w:rsidRDefault="00BD6FE6" w:rsidP="0011193F">
            <w:pPr>
              <w:ind w:left="-108"/>
              <w:jc w:val="center"/>
              <w:rPr>
                <w:spacing w:val="-20"/>
              </w:rPr>
            </w:pPr>
          </w:p>
        </w:tc>
        <w:tc>
          <w:tcPr>
            <w:tcW w:w="2551" w:type="dxa"/>
          </w:tcPr>
          <w:p w14:paraId="699AE13C" w14:textId="77777777" w:rsidR="00BD6FE6" w:rsidRPr="002F7D3A" w:rsidRDefault="00BD6FE6" w:rsidP="0011193F">
            <w:pPr>
              <w:ind w:left="-108"/>
              <w:jc w:val="center"/>
              <w:rPr>
                <w:b/>
                <w:bCs/>
                <w:i/>
                <w:iCs/>
                <w:spacing w:val="-20"/>
              </w:rPr>
            </w:pPr>
            <w:r w:rsidRPr="002F7D3A">
              <w:rPr>
                <w:b/>
                <w:bCs/>
                <w:i/>
                <w:iCs/>
                <w:spacing w:val="-20"/>
              </w:rPr>
              <w:lastRenderedPageBreak/>
              <w:t>Фонетические:</w:t>
            </w:r>
          </w:p>
          <w:p w14:paraId="75BFB454" w14:textId="77777777" w:rsidR="00BD6FE6" w:rsidRPr="002F7D3A" w:rsidRDefault="00BD6FE6" w:rsidP="0011193F">
            <w:pPr>
              <w:pStyle w:val="a3"/>
              <w:ind w:left="-108"/>
              <w:jc w:val="center"/>
              <w:rPr>
                <w:spacing w:val="-20"/>
              </w:rPr>
            </w:pPr>
          </w:p>
          <w:p w14:paraId="5675EC2E" w14:textId="76471BFE" w:rsidR="00BD6FE6" w:rsidRPr="002F7D3A" w:rsidRDefault="00BD6FE6" w:rsidP="0011193F">
            <w:pPr>
              <w:ind w:left="-108"/>
              <w:jc w:val="center"/>
              <w:rPr>
                <w:spacing w:val="-20"/>
              </w:rPr>
            </w:pPr>
            <w:r w:rsidRPr="002F7D3A">
              <w:rPr>
                <w:spacing w:val="-20"/>
              </w:rPr>
              <w:t>Расширение стилистического средства</w:t>
            </w:r>
          </w:p>
          <w:p w14:paraId="04F28FAF" w14:textId="77777777" w:rsidR="00BD6FE6" w:rsidRPr="002F7D3A" w:rsidRDefault="00BD6FE6" w:rsidP="0011193F">
            <w:pPr>
              <w:ind w:left="-108"/>
              <w:jc w:val="center"/>
              <w:rPr>
                <w:spacing w:val="-20"/>
              </w:rPr>
            </w:pPr>
            <w:r w:rsidRPr="002F7D3A">
              <w:rPr>
                <w:spacing w:val="-20"/>
              </w:rPr>
              <w:lastRenderedPageBreak/>
              <w:t>Изменение характера рифмы</w:t>
            </w:r>
          </w:p>
          <w:p w14:paraId="687EE06C" w14:textId="77777777" w:rsidR="00BD6FE6" w:rsidRPr="002F7D3A" w:rsidRDefault="00BD6FE6" w:rsidP="0011193F">
            <w:pPr>
              <w:ind w:left="-108"/>
              <w:jc w:val="center"/>
              <w:rPr>
                <w:spacing w:val="-20"/>
              </w:rPr>
            </w:pPr>
          </w:p>
          <w:p w14:paraId="667483BF" w14:textId="77777777" w:rsidR="00BD6FE6" w:rsidRPr="002F7D3A" w:rsidRDefault="00BD6FE6" w:rsidP="0011193F">
            <w:pPr>
              <w:ind w:left="-108"/>
              <w:jc w:val="center"/>
              <w:rPr>
                <w:b/>
                <w:bCs/>
                <w:i/>
                <w:iCs/>
                <w:spacing w:val="-20"/>
              </w:rPr>
            </w:pPr>
            <w:r w:rsidRPr="002F7D3A">
              <w:rPr>
                <w:b/>
                <w:bCs/>
                <w:i/>
                <w:iCs/>
                <w:spacing w:val="-20"/>
              </w:rPr>
              <w:t>Лекси</w:t>
            </w:r>
            <w:r>
              <w:rPr>
                <w:b/>
                <w:bCs/>
                <w:i/>
                <w:iCs/>
                <w:spacing w:val="-20"/>
              </w:rPr>
              <w:t>ко-семантические</w:t>
            </w:r>
            <w:r w:rsidRPr="002F7D3A">
              <w:rPr>
                <w:b/>
                <w:bCs/>
                <w:i/>
                <w:iCs/>
                <w:spacing w:val="-20"/>
              </w:rPr>
              <w:t>:</w:t>
            </w:r>
          </w:p>
          <w:p w14:paraId="1EEF2189" w14:textId="77777777" w:rsidR="00BD6FE6" w:rsidRPr="002F7D3A" w:rsidRDefault="00BD6FE6" w:rsidP="0011193F">
            <w:pPr>
              <w:ind w:left="-108"/>
              <w:jc w:val="center"/>
              <w:rPr>
                <w:spacing w:val="-20"/>
              </w:rPr>
            </w:pPr>
          </w:p>
          <w:p w14:paraId="56E654DE" w14:textId="77777777" w:rsidR="00BD6FE6" w:rsidRPr="002F7D3A" w:rsidRDefault="00BD6FE6" w:rsidP="0011193F">
            <w:pPr>
              <w:ind w:left="-108"/>
              <w:jc w:val="center"/>
              <w:rPr>
                <w:spacing w:val="-20"/>
              </w:rPr>
            </w:pPr>
            <w:r w:rsidRPr="002F7D3A">
              <w:rPr>
                <w:spacing w:val="-20"/>
              </w:rPr>
              <w:t>Транслитерация</w:t>
            </w:r>
          </w:p>
          <w:p w14:paraId="5D52A928" w14:textId="77777777" w:rsidR="00BD6FE6" w:rsidRPr="002F7D3A" w:rsidRDefault="00BD6FE6" w:rsidP="0011193F">
            <w:pPr>
              <w:ind w:left="-108"/>
              <w:jc w:val="center"/>
              <w:rPr>
                <w:spacing w:val="-20"/>
              </w:rPr>
            </w:pPr>
            <w:r w:rsidRPr="002F7D3A">
              <w:rPr>
                <w:spacing w:val="-20"/>
              </w:rPr>
              <w:t>Модуляция</w:t>
            </w:r>
          </w:p>
          <w:p w14:paraId="47303B92" w14:textId="77777777" w:rsidR="00BD6FE6" w:rsidRPr="002F7D3A" w:rsidRDefault="00BD6FE6" w:rsidP="0011193F">
            <w:pPr>
              <w:ind w:left="-108"/>
              <w:jc w:val="center"/>
              <w:rPr>
                <w:spacing w:val="-20"/>
              </w:rPr>
            </w:pPr>
            <w:r w:rsidRPr="002F7D3A">
              <w:rPr>
                <w:spacing w:val="-20"/>
              </w:rPr>
              <w:t xml:space="preserve">Семантический перевод </w:t>
            </w:r>
            <w:r>
              <w:rPr>
                <w:spacing w:val="-20"/>
              </w:rPr>
              <w:t>онимов</w:t>
            </w:r>
          </w:p>
          <w:p w14:paraId="206A3A4A" w14:textId="77777777" w:rsidR="00BD6FE6" w:rsidRPr="002F7D3A" w:rsidRDefault="00BD6FE6" w:rsidP="0011193F">
            <w:pPr>
              <w:ind w:left="-108"/>
              <w:jc w:val="center"/>
              <w:rPr>
                <w:spacing w:val="-20"/>
              </w:rPr>
            </w:pPr>
          </w:p>
          <w:p w14:paraId="264AF217" w14:textId="77777777" w:rsidR="00BD6FE6" w:rsidRPr="002F7D3A" w:rsidRDefault="00BD6FE6" w:rsidP="0011193F">
            <w:pPr>
              <w:ind w:left="-108"/>
              <w:jc w:val="center"/>
              <w:rPr>
                <w:b/>
                <w:bCs/>
                <w:i/>
                <w:iCs/>
                <w:spacing w:val="-20"/>
              </w:rPr>
            </w:pPr>
            <w:r w:rsidRPr="002F7D3A">
              <w:rPr>
                <w:b/>
                <w:bCs/>
                <w:i/>
                <w:iCs/>
                <w:spacing w:val="-20"/>
              </w:rPr>
              <w:t>Комплексные:</w:t>
            </w:r>
          </w:p>
          <w:p w14:paraId="24362197" w14:textId="77777777" w:rsidR="00BD6FE6" w:rsidRPr="002F7D3A" w:rsidRDefault="00BD6FE6" w:rsidP="0011193F">
            <w:pPr>
              <w:ind w:left="-108"/>
              <w:jc w:val="center"/>
              <w:rPr>
                <w:spacing w:val="-20"/>
              </w:rPr>
            </w:pPr>
          </w:p>
          <w:p w14:paraId="4BB37166" w14:textId="2109D67D" w:rsidR="00BD6FE6" w:rsidRPr="002F7D3A" w:rsidRDefault="00BD6FE6" w:rsidP="0011193F">
            <w:pPr>
              <w:ind w:left="-108"/>
              <w:jc w:val="center"/>
              <w:rPr>
                <w:spacing w:val="-20"/>
              </w:rPr>
            </w:pPr>
            <w:r w:rsidRPr="002F7D3A">
              <w:rPr>
                <w:spacing w:val="-20"/>
              </w:rPr>
              <w:t>Добавление</w:t>
            </w:r>
          </w:p>
          <w:p w14:paraId="3E124433" w14:textId="77777777" w:rsidR="00BD6FE6" w:rsidRPr="002F7D3A" w:rsidRDefault="00BD6FE6" w:rsidP="0011193F">
            <w:pPr>
              <w:ind w:left="-108"/>
              <w:jc w:val="center"/>
              <w:rPr>
                <w:spacing w:val="-20"/>
              </w:rPr>
            </w:pPr>
            <w:r w:rsidRPr="002F7D3A">
              <w:rPr>
                <w:spacing w:val="-20"/>
              </w:rPr>
              <w:t>Опущение</w:t>
            </w:r>
          </w:p>
          <w:p w14:paraId="5DCF32D0" w14:textId="77777777" w:rsidR="00BD6FE6" w:rsidRPr="002F7D3A" w:rsidRDefault="00BD6FE6" w:rsidP="0011193F">
            <w:pPr>
              <w:ind w:left="-108"/>
              <w:jc w:val="center"/>
              <w:rPr>
                <w:spacing w:val="-20"/>
              </w:rPr>
            </w:pPr>
            <w:r w:rsidRPr="002F7D3A">
              <w:rPr>
                <w:spacing w:val="-20"/>
              </w:rPr>
              <w:t>Компенсация</w:t>
            </w:r>
          </w:p>
          <w:p w14:paraId="70DD510B" w14:textId="77777777" w:rsidR="00BD6FE6" w:rsidRPr="002F7D3A" w:rsidRDefault="00BD6FE6" w:rsidP="0011193F">
            <w:pPr>
              <w:ind w:left="-108"/>
              <w:jc w:val="center"/>
              <w:rPr>
                <w:spacing w:val="-20"/>
              </w:rPr>
            </w:pPr>
          </w:p>
          <w:p w14:paraId="757AFA05" w14:textId="77777777" w:rsidR="00BD6FE6" w:rsidRPr="002F7D3A" w:rsidRDefault="00BD6FE6" w:rsidP="0011193F">
            <w:pPr>
              <w:ind w:left="-108"/>
              <w:jc w:val="center"/>
              <w:rPr>
                <w:spacing w:val="-20"/>
              </w:rPr>
            </w:pPr>
          </w:p>
        </w:tc>
      </w:tr>
    </w:tbl>
    <w:p w14:paraId="06482B9A" w14:textId="77777777" w:rsidR="00BD6FE6" w:rsidRPr="00D447A3" w:rsidRDefault="00BD6FE6" w:rsidP="00BD6FE6">
      <w:pPr>
        <w:rPr>
          <w:spacing w:val="-20"/>
        </w:rPr>
      </w:pPr>
    </w:p>
    <w:p w14:paraId="19BD793B" w14:textId="77777777" w:rsidR="00BD6FE6" w:rsidRPr="00945088" w:rsidRDefault="00BD6FE6" w:rsidP="00BD6FE6">
      <w:pPr>
        <w:rPr>
          <w:b/>
          <w:bCs/>
          <w:i/>
          <w:iCs/>
          <w:spacing w:val="-20"/>
          <w:sz w:val="28"/>
          <w:szCs w:val="28"/>
        </w:rPr>
      </w:pPr>
    </w:p>
    <w:p w14:paraId="14E08E73" w14:textId="77777777" w:rsidR="00BD6FE6" w:rsidRPr="00D447A3" w:rsidRDefault="00BD6FE6" w:rsidP="00BD6FE6">
      <w:pPr>
        <w:ind w:firstLine="709"/>
        <w:rPr>
          <w:b/>
          <w:bCs/>
          <w:i/>
          <w:iCs/>
          <w:spacing w:val="-20"/>
          <w:sz w:val="28"/>
          <w:szCs w:val="28"/>
          <w:lang w:val="en-US"/>
        </w:rPr>
      </w:pPr>
      <w:r w:rsidRPr="00D447A3">
        <w:rPr>
          <w:b/>
          <w:bCs/>
          <w:i/>
          <w:iCs/>
          <w:spacing w:val="-20"/>
          <w:sz w:val="28"/>
          <w:szCs w:val="28"/>
          <w:lang w:val="en-US"/>
        </w:rPr>
        <w:lastRenderedPageBreak/>
        <w:t xml:space="preserve">Fit the Second: THE BELLMAN`S SPEECH (L. Carroll) – </w:t>
      </w:r>
      <w:r w:rsidRPr="00D447A3">
        <w:rPr>
          <w:b/>
          <w:bCs/>
          <w:i/>
          <w:iCs/>
          <w:spacing w:val="-20"/>
          <w:sz w:val="28"/>
          <w:szCs w:val="28"/>
        </w:rPr>
        <w:t>Приступ</w:t>
      </w:r>
      <w:r w:rsidRPr="00D447A3">
        <w:rPr>
          <w:b/>
          <w:bCs/>
          <w:i/>
          <w:iCs/>
          <w:spacing w:val="-20"/>
          <w:sz w:val="28"/>
          <w:szCs w:val="28"/>
          <w:lang w:val="en-US"/>
        </w:rPr>
        <w:t xml:space="preserve"> </w:t>
      </w:r>
      <w:r w:rsidRPr="00D447A3">
        <w:rPr>
          <w:b/>
          <w:bCs/>
          <w:i/>
          <w:iCs/>
          <w:spacing w:val="-20"/>
          <w:sz w:val="28"/>
          <w:szCs w:val="28"/>
        </w:rPr>
        <w:t>второй</w:t>
      </w:r>
      <w:r w:rsidRPr="00D447A3">
        <w:rPr>
          <w:b/>
          <w:bCs/>
          <w:i/>
          <w:iCs/>
          <w:spacing w:val="-20"/>
          <w:sz w:val="28"/>
          <w:szCs w:val="28"/>
          <w:lang w:val="en-US"/>
        </w:rPr>
        <w:t xml:space="preserve">: </w:t>
      </w:r>
      <w:r w:rsidRPr="00D447A3">
        <w:rPr>
          <w:b/>
          <w:bCs/>
          <w:i/>
          <w:iCs/>
          <w:spacing w:val="-20"/>
          <w:sz w:val="28"/>
          <w:szCs w:val="28"/>
        </w:rPr>
        <w:t>Речь</w:t>
      </w:r>
      <w:r w:rsidRPr="00D447A3">
        <w:rPr>
          <w:b/>
          <w:bCs/>
          <w:i/>
          <w:iCs/>
          <w:spacing w:val="-20"/>
          <w:sz w:val="28"/>
          <w:szCs w:val="28"/>
          <w:lang w:val="en-US"/>
        </w:rPr>
        <w:t xml:space="preserve"> </w:t>
      </w:r>
      <w:r w:rsidRPr="00D447A3">
        <w:rPr>
          <w:b/>
          <w:bCs/>
          <w:i/>
          <w:iCs/>
          <w:spacing w:val="-20"/>
          <w:sz w:val="28"/>
          <w:szCs w:val="28"/>
        </w:rPr>
        <w:t>Благозвона</w:t>
      </w:r>
      <w:r w:rsidRPr="00D447A3">
        <w:rPr>
          <w:b/>
          <w:bCs/>
          <w:i/>
          <w:iCs/>
          <w:spacing w:val="-20"/>
          <w:sz w:val="28"/>
          <w:szCs w:val="28"/>
          <w:lang w:val="en-US"/>
        </w:rPr>
        <w:t xml:space="preserve"> (</w:t>
      </w:r>
      <w:r w:rsidRPr="00D447A3">
        <w:rPr>
          <w:b/>
          <w:bCs/>
          <w:i/>
          <w:iCs/>
          <w:spacing w:val="-20"/>
          <w:sz w:val="28"/>
          <w:szCs w:val="28"/>
        </w:rPr>
        <w:t>М</w:t>
      </w:r>
      <w:r w:rsidRPr="00D447A3">
        <w:rPr>
          <w:b/>
          <w:bCs/>
          <w:i/>
          <w:iCs/>
          <w:spacing w:val="-20"/>
          <w:sz w:val="28"/>
          <w:szCs w:val="28"/>
          <w:lang w:val="en-US"/>
        </w:rPr>
        <w:t xml:space="preserve">. </w:t>
      </w:r>
      <w:r w:rsidRPr="00D447A3">
        <w:rPr>
          <w:b/>
          <w:bCs/>
          <w:i/>
          <w:iCs/>
          <w:spacing w:val="-20"/>
          <w:sz w:val="28"/>
          <w:szCs w:val="28"/>
        </w:rPr>
        <w:t>Пухов</w:t>
      </w:r>
      <w:r w:rsidRPr="00D447A3">
        <w:rPr>
          <w:b/>
          <w:bCs/>
          <w:i/>
          <w:iCs/>
          <w:spacing w:val="-20"/>
          <w:sz w:val="28"/>
          <w:szCs w:val="28"/>
          <w:lang w:val="en-US"/>
        </w:rPr>
        <w:t>)</w:t>
      </w:r>
    </w:p>
    <w:tbl>
      <w:tblPr>
        <w:tblStyle w:val="af"/>
        <w:tblW w:w="0" w:type="auto"/>
        <w:tblLook w:val="04A0" w:firstRow="1" w:lastRow="0" w:firstColumn="1" w:lastColumn="0" w:noHBand="0" w:noVBand="1"/>
      </w:tblPr>
      <w:tblGrid>
        <w:gridCol w:w="5240"/>
        <w:gridCol w:w="4961"/>
        <w:gridCol w:w="2093"/>
        <w:gridCol w:w="1982"/>
      </w:tblGrid>
      <w:tr w:rsidR="00BD6FE6" w:rsidRPr="00D447A3" w14:paraId="05FE2FA4" w14:textId="77777777" w:rsidTr="00021AB3">
        <w:tc>
          <w:tcPr>
            <w:tcW w:w="5240" w:type="dxa"/>
          </w:tcPr>
          <w:p w14:paraId="05C5863B" w14:textId="77777777" w:rsidR="00BD6FE6" w:rsidRPr="00943935" w:rsidRDefault="00BD6FE6" w:rsidP="00021AB3">
            <w:pPr>
              <w:jc w:val="center"/>
              <w:rPr>
                <w:b/>
                <w:bCs/>
                <w:spacing w:val="-20"/>
                <w:sz w:val="28"/>
                <w:szCs w:val="28"/>
              </w:rPr>
            </w:pPr>
            <w:r w:rsidRPr="00943935">
              <w:rPr>
                <w:b/>
                <w:bCs/>
                <w:spacing w:val="-20"/>
                <w:sz w:val="28"/>
                <w:szCs w:val="28"/>
              </w:rPr>
              <w:t>Оригинал</w:t>
            </w:r>
          </w:p>
        </w:tc>
        <w:tc>
          <w:tcPr>
            <w:tcW w:w="4961" w:type="dxa"/>
          </w:tcPr>
          <w:p w14:paraId="05BB3E9C" w14:textId="77777777" w:rsidR="00BD6FE6" w:rsidRPr="00943935" w:rsidRDefault="00BD6FE6" w:rsidP="00021AB3">
            <w:pPr>
              <w:jc w:val="center"/>
              <w:rPr>
                <w:b/>
                <w:bCs/>
                <w:spacing w:val="-20"/>
                <w:sz w:val="28"/>
                <w:szCs w:val="28"/>
              </w:rPr>
            </w:pPr>
            <w:r w:rsidRPr="00943935">
              <w:rPr>
                <w:b/>
                <w:bCs/>
                <w:spacing w:val="-20"/>
                <w:sz w:val="28"/>
                <w:szCs w:val="28"/>
              </w:rPr>
              <w:t>Перевод</w:t>
            </w:r>
          </w:p>
        </w:tc>
        <w:tc>
          <w:tcPr>
            <w:tcW w:w="2093" w:type="dxa"/>
          </w:tcPr>
          <w:p w14:paraId="7B5D8A7C" w14:textId="77777777" w:rsidR="00BD6FE6" w:rsidRPr="00943935" w:rsidRDefault="00BD6FE6" w:rsidP="00021AB3">
            <w:pPr>
              <w:jc w:val="center"/>
              <w:rPr>
                <w:b/>
                <w:bCs/>
                <w:spacing w:val="-20"/>
                <w:sz w:val="28"/>
                <w:szCs w:val="28"/>
              </w:rPr>
            </w:pPr>
            <w:r w:rsidRPr="00943935">
              <w:rPr>
                <w:b/>
                <w:bCs/>
                <w:spacing w:val="-20"/>
                <w:sz w:val="28"/>
                <w:szCs w:val="28"/>
              </w:rPr>
              <w:t>Трансформации</w:t>
            </w:r>
          </w:p>
        </w:tc>
        <w:tc>
          <w:tcPr>
            <w:tcW w:w="1982" w:type="dxa"/>
          </w:tcPr>
          <w:p w14:paraId="4E96B081" w14:textId="77777777" w:rsidR="00BD6FE6" w:rsidRPr="00943935" w:rsidRDefault="00BD6FE6" w:rsidP="00021AB3">
            <w:pPr>
              <w:jc w:val="center"/>
              <w:rPr>
                <w:b/>
                <w:bCs/>
                <w:spacing w:val="-20"/>
                <w:sz w:val="28"/>
                <w:szCs w:val="28"/>
              </w:rPr>
            </w:pPr>
            <w:r w:rsidRPr="00943935">
              <w:rPr>
                <w:b/>
                <w:bCs/>
                <w:spacing w:val="-20"/>
                <w:sz w:val="28"/>
                <w:szCs w:val="28"/>
              </w:rPr>
              <w:t>Деформации</w:t>
            </w:r>
          </w:p>
        </w:tc>
      </w:tr>
      <w:tr w:rsidR="00BD6FE6" w:rsidRPr="00D447A3" w14:paraId="2BC1C52F" w14:textId="77777777" w:rsidTr="00021AB3">
        <w:tc>
          <w:tcPr>
            <w:tcW w:w="5240" w:type="dxa"/>
          </w:tcPr>
          <w:p w14:paraId="037653D7" w14:textId="77777777" w:rsidR="00BD6FE6" w:rsidRPr="002F7D3A" w:rsidRDefault="00BD6FE6" w:rsidP="00021AB3">
            <w:pPr>
              <w:spacing w:line="360" w:lineRule="auto"/>
              <w:jc w:val="center"/>
              <w:rPr>
                <w:spacing w:val="-20"/>
                <w:lang w:val="en-US"/>
              </w:rPr>
            </w:pPr>
            <w:r w:rsidRPr="002F7D3A">
              <w:rPr>
                <w:spacing w:val="-20"/>
                <w:lang w:val="en-US"/>
              </w:rPr>
              <w:t>The Bellman himself they all praised to the skies—</w:t>
            </w:r>
            <w:r w:rsidRPr="002F7D3A">
              <w:rPr>
                <w:spacing w:val="-20"/>
                <w:lang w:val="en-US"/>
              </w:rPr>
              <w:br/>
              <w:t>Such a carriage, such ease and such grace!</w:t>
            </w:r>
            <w:r w:rsidRPr="002F7D3A">
              <w:rPr>
                <w:spacing w:val="-20"/>
                <w:lang w:val="en-US"/>
              </w:rPr>
              <w:br/>
              <w:t>Such solemnity, too! One could see he was wise,</w:t>
            </w:r>
            <w:r w:rsidRPr="002F7D3A">
              <w:rPr>
                <w:spacing w:val="-20"/>
                <w:lang w:val="en-US"/>
              </w:rPr>
              <w:br/>
              <w:t>The moment one looked in his face!</w:t>
            </w:r>
          </w:p>
          <w:p w14:paraId="6D7B077D" w14:textId="77777777" w:rsidR="00BD6FE6" w:rsidRPr="002F7D3A" w:rsidRDefault="00BD6FE6" w:rsidP="00021AB3">
            <w:pPr>
              <w:spacing w:line="360" w:lineRule="auto"/>
              <w:jc w:val="center"/>
              <w:rPr>
                <w:spacing w:val="-20"/>
                <w:lang w:val="en-US"/>
              </w:rPr>
            </w:pPr>
            <w:r w:rsidRPr="002F7D3A">
              <w:rPr>
                <w:spacing w:val="-20"/>
                <w:lang w:val="en-US"/>
              </w:rPr>
              <w:t>He had bought a large map representing the sea,</w:t>
            </w:r>
            <w:r w:rsidRPr="002F7D3A">
              <w:rPr>
                <w:spacing w:val="-20"/>
                <w:lang w:val="en-US"/>
              </w:rPr>
              <w:br/>
              <w:t>Without the least vestige of land:</w:t>
            </w:r>
            <w:r w:rsidRPr="002F7D3A">
              <w:rPr>
                <w:spacing w:val="-20"/>
                <w:lang w:val="en-US"/>
              </w:rPr>
              <w:br/>
              <w:t>And the crew were much pleased when they found it to be</w:t>
            </w:r>
            <w:r w:rsidRPr="002F7D3A">
              <w:rPr>
                <w:spacing w:val="-20"/>
                <w:lang w:val="en-US"/>
              </w:rPr>
              <w:br/>
              <w:t>A map they could all understand.</w:t>
            </w:r>
          </w:p>
          <w:p w14:paraId="23DB42F1" w14:textId="77777777" w:rsidR="00BD6FE6" w:rsidRPr="002F7D3A" w:rsidRDefault="00BD6FE6" w:rsidP="00021AB3">
            <w:pPr>
              <w:spacing w:line="360" w:lineRule="auto"/>
              <w:jc w:val="center"/>
              <w:rPr>
                <w:spacing w:val="-20"/>
                <w:lang w:val="en-US"/>
              </w:rPr>
            </w:pPr>
            <w:r w:rsidRPr="002F7D3A">
              <w:rPr>
                <w:spacing w:val="-20"/>
                <w:lang w:val="en-US"/>
              </w:rPr>
              <w:t>“What’s the good of Mercator’s North Poles and Equators,</w:t>
            </w:r>
            <w:r w:rsidRPr="002F7D3A">
              <w:rPr>
                <w:spacing w:val="-20"/>
                <w:lang w:val="en-US"/>
              </w:rPr>
              <w:br/>
              <w:t>Tropics, Zones, and Meridian Lines?”</w:t>
            </w:r>
            <w:r w:rsidRPr="002F7D3A">
              <w:rPr>
                <w:spacing w:val="-20"/>
                <w:lang w:val="en-US"/>
              </w:rPr>
              <w:br/>
              <w:t>So the Bellman would cry: and the crew would reply</w:t>
            </w:r>
            <w:r w:rsidRPr="002F7D3A">
              <w:rPr>
                <w:spacing w:val="-20"/>
                <w:lang w:val="en-US"/>
              </w:rPr>
              <w:br/>
              <w:t>“They are merely conventional signs!</w:t>
            </w:r>
          </w:p>
          <w:p w14:paraId="2DA3ED32" w14:textId="77777777" w:rsidR="00BD6FE6" w:rsidRPr="002F7D3A" w:rsidRDefault="00BD6FE6" w:rsidP="00021AB3">
            <w:pPr>
              <w:spacing w:line="360" w:lineRule="auto"/>
              <w:jc w:val="center"/>
              <w:rPr>
                <w:spacing w:val="-20"/>
                <w:lang w:val="en-US"/>
              </w:rPr>
            </w:pPr>
            <w:r w:rsidRPr="002F7D3A">
              <w:rPr>
                <w:spacing w:val="-20"/>
                <w:lang w:val="en-US"/>
              </w:rPr>
              <w:t>“Other maps are such shapes, with their islands and capes!</w:t>
            </w:r>
            <w:r w:rsidRPr="002F7D3A">
              <w:rPr>
                <w:spacing w:val="-20"/>
                <w:lang w:val="en-US"/>
              </w:rPr>
              <w:br/>
              <w:t>But we’ve got our brave Captain to thank:</w:t>
            </w:r>
            <w:r w:rsidRPr="002F7D3A">
              <w:rPr>
                <w:spacing w:val="-20"/>
                <w:lang w:val="en-US"/>
              </w:rPr>
              <w:br/>
              <w:t>(So the crew would protest) “that he’s bought us the best—</w:t>
            </w:r>
            <w:r w:rsidRPr="002F7D3A">
              <w:rPr>
                <w:spacing w:val="-20"/>
                <w:lang w:val="en-US"/>
              </w:rPr>
              <w:br/>
              <w:t>A perfect and absolute blank!”</w:t>
            </w:r>
          </w:p>
          <w:p w14:paraId="04CF623F" w14:textId="77777777" w:rsidR="00BD6FE6" w:rsidRPr="002F7D3A" w:rsidRDefault="00BD6FE6" w:rsidP="00021AB3">
            <w:pPr>
              <w:spacing w:line="360" w:lineRule="auto"/>
              <w:jc w:val="center"/>
              <w:rPr>
                <w:spacing w:val="-20"/>
                <w:lang w:val="en-US"/>
              </w:rPr>
            </w:pPr>
            <w:r w:rsidRPr="002F7D3A">
              <w:rPr>
                <w:spacing w:val="-20"/>
                <w:lang w:val="en-US"/>
              </w:rPr>
              <w:t>This was charming, no doubt; but they shortly found out</w:t>
            </w:r>
            <w:r w:rsidRPr="002F7D3A">
              <w:rPr>
                <w:spacing w:val="-20"/>
                <w:lang w:val="en-US"/>
              </w:rPr>
              <w:br/>
              <w:t>That the Captain they trusted so well</w:t>
            </w:r>
            <w:r w:rsidRPr="002F7D3A">
              <w:rPr>
                <w:spacing w:val="-20"/>
                <w:lang w:val="en-US"/>
              </w:rPr>
              <w:br/>
            </w:r>
            <w:r w:rsidRPr="002F7D3A">
              <w:rPr>
                <w:spacing w:val="-20"/>
                <w:lang w:val="en-US"/>
              </w:rPr>
              <w:lastRenderedPageBreak/>
              <w:t>Had only one notion for crossing the ocean,</w:t>
            </w:r>
            <w:r w:rsidRPr="002F7D3A">
              <w:rPr>
                <w:spacing w:val="-20"/>
                <w:lang w:val="en-US"/>
              </w:rPr>
              <w:br/>
              <w:t>And that was to tingle his bell.</w:t>
            </w:r>
          </w:p>
          <w:p w14:paraId="22F8BE84" w14:textId="77777777" w:rsidR="00BD6FE6" w:rsidRPr="002F7D3A" w:rsidRDefault="00BD6FE6" w:rsidP="00021AB3">
            <w:pPr>
              <w:spacing w:line="360" w:lineRule="auto"/>
              <w:jc w:val="center"/>
              <w:rPr>
                <w:spacing w:val="-20"/>
                <w:lang w:val="en-US"/>
              </w:rPr>
            </w:pPr>
            <w:r w:rsidRPr="002F7D3A">
              <w:rPr>
                <w:spacing w:val="-20"/>
                <w:lang w:val="en-US"/>
              </w:rPr>
              <w:t>He was thoughtful and grave—but the orders he gave</w:t>
            </w:r>
            <w:r w:rsidRPr="002F7D3A">
              <w:rPr>
                <w:spacing w:val="-20"/>
                <w:lang w:val="en-US"/>
              </w:rPr>
              <w:br/>
              <w:t>Were enough to bewilder a crew.</w:t>
            </w:r>
            <w:r w:rsidRPr="002F7D3A">
              <w:rPr>
                <w:spacing w:val="-20"/>
                <w:lang w:val="en-US"/>
              </w:rPr>
              <w:br/>
              <w:t>When he cried “Steer to starboard, but keep her head larboard!”</w:t>
            </w:r>
            <w:r w:rsidRPr="002F7D3A">
              <w:rPr>
                <w:spacing w:val="-20"/>
                <w:lang w:val="en-US"/>
              </w:rPr>
              <w:br/>
              <w:t>What on earth was the helmsman to do?</w:t>
            </w:r>
          </w:p>
          <w:p w14:paraId="3BB18733" w14:textId="77777777" w:rsidR="00BD6FE6" w:rsidRPr="002F7D3A" w:rsidRDefault="00BD6FE6" w:rsidP="00021AB3">
            <w:pPr>
              <w:spacing w:line="360" w:lineRule="auto"/>
              <w:jc w:val="center"/>
              <w:rPr>
                <w:spacing w:val="-20"/>
                <w:lang w:val="en-US"/>
              </w:rPr>
            </w:pPr>
            <w:r w:rsidRPr="002F7D3A">
              <w:rPr>
                <w:spacing w:val="-20"/>
                <w:lang w:val="en-US"/>
              </w:rPr>
              <w:t>Then the bowsprit got mixed with the rudder sometimes:</w:t>
            </w:r>
            <w:r w:rsidRPr="002F7D3A">
              <w:rPr>
                <w:spacing w:val="-20"/>
                <w:lang w:val="en-US"/>
              </w:rPr>
              <w:br/>
              <w:t>A thing, as the Bellman remarked,</w:t>
            </w:r>
            <w:r w:rsidRPr="002F7D3A">
              <w:rPr>
                <w:spacing w:val="-20"/>
                <w:lang w:val="en-US"/>
              </w:rPr>
              <w:br/>
              <w:t>That frequently happens in tropical climes,</w:t>
            </w:r>
            <w:r w:rsidRPr="002F7D3A">
              <w:rPr>
                <w:spacing w:val="-20"/>
                <w:lang w:val="en-US"/>
              </w:rPr>
              <w:br/>
              <w:t>When a vessel is, so to speak, “snarked.”</w:t>
            </w:r>
          </w:p>
          <w:p w14:paraId="249C80AD" w14:textId="77777777" w:rsidR="00BD6FE6" w:rsidRPr="002F7D3A" w:rsidRDefault="00BD6FE6" w:rsidP="00021AB3">
            <w:pPr>
              <w:spacing w:line="360" w:lineRule="auto"/>
              <w:jc w:val="center"/>
              <w:rPr>
                <w:spacing w:val="-20"/>
                <w:lang w:val="en-US"/>
              </w:rPr>
            </w:pPr>
            <w:r w:rsidRPr="002F7D3A">
              <w:rPr>
                <w:spacing w:val="-20"/>
                <w:lang w:val="en-US"/>
              </w:rPr>
              <w:t>But the principal failing occurred in the sailing,</w:t>
            </w:r>
            <w:r w:rsidRPr="002F7D3A">
              <w:rPr>
                <w:spacing w:val="-20"/>
                <w:lang w:val="en-US"/>
              </w:rPr>
              <w:br/>
              <w:t>And the Bellman, perplexed and distressed,</w:t>
            </w:r>
            <w:r w:rsidRPr="002F7D3A">
              <w:rPr>
                <w:spacing w:val="-20"/>
                <w:lang w:val="en-US"/>
              </w:rPr>
              <w:br/>
              <w:t>Said he had hoped, at least, when the wind blew due East,</w:t>
            </w:r>
            <w:r w:rsidRPr="002F7D3A">
              <w:rPr>
                <w:spacing w:val="-20"/>
                <w:lang w:val="en-US"/>
              </w:rPr>
              <w:br/>
              <w:t>That the ship would not travel due West!</w:t>
            </w:r>
          </w:p>
        </w:tc>
        <w:tc>
          <w:tcPr>
            <w:tcW w:w="4961" w:type="dxa"/>
          </w:tcPr>
          <w:p w14:paraId="23013BD3" w14:textId="77777777" w:rsidR="00BD6FE6" w:rsidRPr="002F7D3A" w:rsidRDefault="00BD6FE6" w:rsidP="00021AB3">
            <w:pPr>
              <w:spacing w:line="360" w:lineRule="auto"/>
              <w:jc w:val="center"/>
              <w:rPr>
                <w:spacing w:val="-20"/>
              </w:rPr>
            </w:pPr>
            <w:r w:rsidRPr="002F7D3A">
              <w:rPr>
                <w:spacing w:val="-20"/>
              </w:rPr>
              <w:lastRenderedPageBreak/>
              <w:t>«Экипаж обожал вожака своего:</w:t>
            </w:r>
            <w:r w:rsidRPr="002F7D3A">
              <w:rPr>
                <w:spacing w:val="-20"/>
              </w:rPr>
              <w:br/>
              <w:t>Как он прост! Как велик и высок!</w:t>
            </w:r>
            <w:r w:rsidRPr="002F7D3A">
              <w:rPr>
                <w:spacing w:val="-20"/>
              </w:rPr>
              <w:br/>
              <w:t>Чтоб понять, как он мудр, надо было всего</w:t>
            </w:r>
            <w:r w:rsidRPr="002F7D3A">
              <w:rPr>
                <w:spacing w:val="-20"/>
              </w:rPr>
              <w:br/>
              <w:t>Лишь в лицо ему глянуть разок!</w:t>
            </w:r>
          </w:p>
          <w:p w14:paraId="0160D25E" w14:textId="77777777" w:rsidR="00BD6FE6" w:rsidRPr="002F7D3A" w:rsidRDefault="00BD6FE6" w:rsidP="00021AB3">
            <w:pPr>
              <w:spacing w:line="360" w:lineRule="auto"/>
              <w:jc w:val="center"/>
              <w:rPr>
                <w:spacing w:val="-20"/>
              </w:rPr>
            </w:pPr>
            <w:r w:rsidRPr="002F7D3A">
              <w:rPr>
                <w:spacing w:val="-20"/>
              </w:rPr>
              <w:t>Карту кормчий добыл: было море на ней</w:t>
            </w:r>
            <w:r w:rsidRPr="002F7D3A">
              <w:rPr>
                <w:spacing w:val="-20"/>
              </w:rPr>
              <w:br/>
              <w:t>Без намека на землю и мели;</w:t>
            </w:r>
            <w:r w:rsidRPr="002F7D3A">
              <w:rPr>
                <w:spacing w:val="-20"/>
              </w:rPr>
              <w:br/>
              <w:t>Как всегда, угодил он команде своей:</w:t>
            </w:r>
            <w:r w:rsidRPr="002F7D3A">
              <w:rPr>
                <w:spacing w:val="-20"/>
              </w:rPr>
              <w:br/>
              <w:t>В карте все разобраться сумели!</w:t>
            </w:r>
          </w:p>
          <w:p w14:paraId="7A7302E9" w14:textId="77777777" w:rsidR="00BD6FE6" w:rsidRPr="002F7D3A" w:rsidRDefault="00BD6FE6" w:rsidP="00021AB3">
            <w:pPr>
              <w:spacing w:line="360" w:lineRule="auto"/>
              <w:jc w:val="center"/>
              <w:rPr>
                <w:spacing w:val="-20"/>
              </w:rPr>
            </w:pPr>
            <w:r w:rsidRPr="002F7D3A">
              <w:rPr>
                <w:spacing w:val="-20"/>
              </w:rPr>
              <w:t>«Пусть малюет Меркатор Полюса и Экватор —</w:t>
            </w:r>
            <w:r w:rsidRPr="002F7D3A">
              <w:rPr>
                <w:spacing w:val="-20"/>
              </w:rPr>
              <w:br/>
              <w:t>Что нам толку от Тропиков всяких?» —</w:t>
            </w:r>
            <w:r w:rsidRPr="002F7D3A">
              <w:rPr>
                <w:spacing w:val="-20"/>
              </w:rPr>
              <w:br/>
              <w:t>Благозвон прокричал — экипаж отвечал:</w:t>
            </w:r>
            <w:r w:rsidRPr="002F7D3A">
              <w:rPr>
                <w:spacing w:val="-20"/>
              </w:rPr>
              <w:br/>
              <w:t>«Это только условные знаки!</w:t>
            </w:r>
          </w:p>
          <w:p w14:paraId="2943AFA4" w14:textId="77777777" w:rsidR="00BD6FE6" w:rsidRPr="002F7D3A" w:rsidRDefault="00BD6FE6" w:rsidP="00021AB3">
            <w:pPr>
              <w:spacing w:line="360" w:lineRule="auto"/>
              <w:jc w:val="center"/>
              <w:rPr>
                <w:spacing w:val="-20"/>
              </w:rPr>
            </w:pPr>
            <w:r w:rsidRPr="002F7D3A">
              <w:rPr>
                <w:spacing w:val="-20"/>
              </w:rPr>
              <w:t>Не понять, где залив, где пролив или риф,</w:t>
            </w:r>
            <w:r w:rsidRPr="002F7D3A">
              <w:rPr>
                <w:spacing w:val="-20"/>
              </w:rPr>
              <w:br/>
              <w:t>Если смотришь на карту простую;</w:t>
            </w:r>
            <w:r w:rsidRPr="002F7D3A">
              <w:rPr>
                <w:spacing w:val="-20"/>
              </w:rPr>
              <w:br/>
              <w:t>Капитан молодец — он достал наконец</w:t>
            </w:r>
            <w:r w:rsidRPr="002F7D3A">
              <w:rPr>
                <w:spacing w:val="-20"/>
              </w:rPr>
              <w:br/>
              <w:t>Высший сорт — абсолютно пустую!»</w:t>
            </w:r>
          </w:p>
          <w:p w14:paraId="24B5E37F" w14:textId="77777777" w:rsidR="00BD6FE6" w:rsidRPr="002F7D3A" w:rsidRDefault="00BD6FE6" w:rsidP="00021AB3">
            <w:pPr>
              <w:spacing w:line="360" w:lineRule="auto"/>
              <w:jc w:val="center"/>
              <w:rPr>
                <w:spacing w:val="-20"/>
              </w:rPr>
            </w:pPr>
            <w:r w:rsidRPr="002F7D3A">
              <w:rPr>
                <w:spacing w:val="-20"/>
              </w:rPr>
              <w:t>Это было прекрасно; но потом стало ясно:</w:t>
            </w:r>
            <w:r w:rsidRPr="002F7D3A">
              <w:rPr>
                <w:spacing w:val="-20"/>
              </w:rPr>
              <w:br/>
              <w:t>Тот, кого полагалось любить,</w:t>
            </w:r>
            <w:r w:rsidRPr="002F7D3A">
              <w:rPr>
                <w:spacing w:val="-20"/>
              </w:rPr>
              <w:br/>
            </w:r>
            <w:r w:rsidRPr="002F7D3A">
              <w:rPr>
                <w:spacing w:val="-20"/>
              </w:rPr>
              <w:lastRenderedPageBreak/>
              <w:t>Бросил вызов пучине по одной лишь причине —</w:t>
            </w:r>
            <w:r w:rsidRPr="002F7D3A">
              <w:rPr>
                <w:spacing w:val="-20"/>
              </w:rPr>
              <w:br/>
              <w:t>Чтобы в колокол громче звонить!</w:t>
            </w:r>
          </w:p>
          <w:p w14:paraId="70E54C76" w14:textId="77777777" w:rsidR="00BD6FE6" w:rsidRPr="002F7D3A" w:rsidRDefault="00BD6FE6" w:rsidP="00021AB3">
            <w:pPr>
              <w:spacing w:line="360" w:lineRule="auto"/>
              <w:jc w:val="center"/>
              <w:rPr>
                <w:spacing w:val="-20"/>
              </w:rPr>
            </w:pPr>
            <w:r w:rsidRPr="002F7D3A">
              <w:rPr>
                <w:spacing w:val="-20"/>
              </w:rPr>
              <w:t>Был он вдумчив и смел; но указом умел</w:t>
            </w:r>
            <w:r w:rsidRPr="002F7D3A">
              <w:rPr>
                <w:spacing w:val="-20"/>
              </w:rPr>
              <w:br/>
              <w:t xml:space="preserve">Экипаж озадачивать свой: </w:t>
            </w:r>
          </w:p>
          <w:p w14:paraId="27B33617" w14:textId="77777777" w:rsidR="00BD6FE6" w:rsidRPr="002F7D3A" w:rsidRDefault="00BD6FE6" w:rsidP="00021AB3">
            <w:pPr>
              <w:spacing w:line="360" w:lineRule="auto"/>
              <w:jc w:val="center"/>
              <w:rPr>
                <w:spacing w:val="-20"/>
              </w:rPr>
            </w:pPr>
            <w:r w:rsidRPr="002F7D3A">
              <w:rPr>
                <w:spacing w:val="-20"/>
              </w:rPr>
              <w:t>Крикнет: «Право руля, лево курс корабля!» —</w:t>
            </w:r>
            <w:r w:rsidRPr="002F7D3A">
              <w:rPr>
                <w:spacing w:val="-20"/>
              </w:rPr>
              <w:br/>
              <w:t>Как вести себя мог рулевой?</w:t>
            </w:r>
          </w:p>
          <w:p w14:paraId="212EE780" w14:textId="77777777" w:rsidR="00BD6FE6" w:rsidRPr="002F7D3A" w:rsidRDefault="00BD6FE6" w:rsidP="00021AB3">
            <w:pPr>
              <w:spacing w:line="360" w:lineRule="auto"/>
              <w:jc w:val="center"/>
              <w:rPr>
                <w:spacing w:val="-20"/>
              </w:rPr>
            </w:pPr>
            <w:r w:rsidRPr="002F7D3A">
              <w:rPr>
                <w:spacing w:val="-20"/>
              </w:rPr>
              <w:t>Был нередко с рулем перепутан бушприт.</w:t>
            </w:r>
            <w:r w:rsidRPr="002F7D3A">
              <w:rPr>
                <w:spacing w:val="-20"/>
              </w:rPr>
              <w:br/>
              <w:t>Благозвон толковал: не беда;</w:t>
            </w:r>
            <w:r w:rsidRPr="002F7D3A">
              <w:rPr>
                <w:spacing w:val="-20"/>
              </w:rPr>
              <w:br/>
              <w:t>Так бывает, когда, как народ говорит,</w:t>
            </w:r>
            <w:r w:rsidRPr="002F7D3A">
              <w:rPr>
                <w:spacing w:val="-20"/>
              </w:rPr>
              <w:br/>
              <w:t>В южном море «снаркуют» суда.</w:t>
            </w:r>
          </w:p>
          <w:p w14:paraId="1F73D67E" w14:textId="77777777" w:rsidR="00BD6FE6" w:rsidRPr="002F7D3A" w:rsidRDefault="00BD6FE6" w:rsidP="00021AB3">
            <w:pPr>
              <w:spacing w:line="360" w:lineRule="auto"/>
              <w:jc w:val="center"/>
              <w:rPr>
                <w:spacing w:val="-20"/>
              </w:rPr>
            </w:pPr>
            <w:r w:rsidRPr="002F7D3A">
              <w:rPr>
                <w:spacing w:val="-20"/>
              </w:rPr>
              <w:t>Все же править пришлось в основном на авось,</w:t>
            </w:r>
            <w:r w:rsidRPr="002F7D3A">
              <w:rPr>
                <w:spacing w:val="-20"/>
              </w:rPr>
              <w:br/>
              <w:t>Но — с надеждою глядя вперед.</w:t>
            </w:r>
            <w:r w:rsidRPr="002F7D3A">
              <w:rPr>
                <w:spacing w:val="-20"/>
              </w:rPr>
              <w:br/>
              <w:t>Хоть стихия жестока — если ветер с востока,</w:t>
            </w:r>
            <w:r w:rsidRPr="002F7D3A">
              <w:rPr>
                <w:spacing w:val="-20"/>
              </w:rPr>
              <w:br/>
              <w:t>Вряд ли флот не на запад плывет!</w:t>
            </w:r>
          </w:p>
        </w:tc>
        <w:tc>
          <w:tcPr>
            <w:tcW w:w="2093" w:type="dxa"/>
          </w:tcPr>
          <w:p w14:paraId="39F87412" w14:textId="77777777" w:rsidR="00BD6FE6" w:rsidRPr="002F7D3A" w:rsidRDefault="00BD6FE6" w:rsidP="0011193F">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0B899748" w14:textId="77777777" w:rsidR="00BD6FE6" w:rsidRPr="002F7D3A" w:rsidRDefault="00BD6FE6" w:rsidP="0011193F">
            <w:pPr>
              <w:jc w:val="center"/>
              <w:rPr>
                <w:spacing w:val="-20"/>
              </w:rPr>
            </w:pPr>
          </w:p>
          <w:p w14:paraId="387D563C" w14:textId="77777777" w:rsidR="00BD6FE6" w:rsidRPr="002F7D3A" w:rsidRDefault="00BD6FE6" w:rsidP="0011193F">
            <w:pPr>
              <w:jc w:val="center"/>
              <w:rPr>
                <w:spacing w:val="-20"/>
              </w:rPr>
            </w:pPr>
            <w:r w:rsidRPr="002F7D3A">
              <w:rPr>
                <w:spacing w:val="-20"/>
              </w:rPr>
              <w:t>Транслитерация</w:t>
            </w:r>
          </w:p>
          <w:p w14:paraId="3B6214AA" w14:textId="77777777" w:rsidR="00BD6FE6" w:rsidRPr="002F7D3A" w:rsidRDefault="00BD6FE6" w:rsidP="0011193F">
            <w:pPr>
              <w:jc w:val="center"/>
              <w:rPr>
                <w:spacing w:val="-20"/>
              </w:rPr>
            </w:pPr>
            <w:r w:rsidRPr="002F7D3A">
              <w:rPr>
                <w:spacing w:val="-20"/>
              </w:rPr>
              <w:t>Генерализация</w:t>
            </w:r>
          </w:p>
          <w:p w14:paraId="3CBF8192" w14:textId="77777777" w:rsidR="00BD6FE6" w:rsidRDefault="00BD6FE6" w:rsidP="0011193F">
            <w:pPr>
              <w:jc w:val="center"/>
              <w:rPr>
                <w:spacing w:val="-20"/>
              </w:rPr>
            </w:pPr>
          </w:p>
          <w:p w14:paraId="19DA8047" w14:textId="77777777" w:rsidR="00BD6FE6" w:rsidRPr="00767857" w:rsidRDefault="00BD6FE6" w:rsidP="0011193F">
            <w:pPr>
              <w:jc w:val="center"/>
              <w:rPr>
                <w:b/>
                <w:bCs/>
                <w:i/>
                <w:iCs/>
                <w:spacing w:val="-20"/>
              </w:rPr>
            </w:pPr>
            <w:r w:rsidRPr="00767857">
              <w:rPr>
                <w:b/>
                <w:bCs/>
                <w:i/>
                <w:iCs/>
                <w:spacing w:val="-20"/>
              </w:rPr>
              <w:t>Грамматические:</w:t>
            </w:r>
          </w:p>
          <w:p w14:paraId="6E77ED25" w14:textId="77777777" w:rsidR="00BD6FE6" w:rsidRPr="002F7D3A" w:rsidRDefault="00BD6FE6" w:rsidP="0011193F">
            <w:pPr>
              <w:jc w:val="center"/>
              <w:rPr>
                <w:spacing w:val="-20"/>
              </w:rPr>
            </w:pPr>
            <w:r w:rsidRPr="002F7D3A">
              <w:rPr>
                <w:spacing w:val="-20"/>
              </w:rPr>
              <w:t>Членение предложения</w:t>
            </w:r>
          </w:p>
          <w:p w14:paraId="09D19DFB" w14:textId="77777777" w:rsidR="00BD6FE6" w:rsidRPr="002F7D3A" w:rsidRDefault="00BD6FE6" w:rsidP="0011193F">
            <w:pPr>
              <w:jc w:val="center"/>
              <w:rPr>
                <w:spacing w:val="-20"/>
              </w:rPr>
            </w:pPr>
          </w:p>
        </w:tc>
        <w:tc>
          <w:tcPr>
            <w:tcW w:w="1982" w:type="dxa"/>
          </w:tcPr>
          <w:p w14:paraId="49A64B46" w14:textId="77777777" w:rsidR="00BD6FE6" w:rsidRPr="002F7D3A" w:rsidRDefault="00BD6FE6" w:rsidP="0011193F">
            <w:pPr>
              <w:jc w:val="center"/>
              <w:rPr>
                <w:spacing w:val="-20"/>
              </w:rPr>
            </w:pPr>
            <w:r w:rsidRPr="002F7D3A">
              <w:rPr>
                <w:b/>
                <w:i/>
                <w:spacing w:val="-20"/>
              </w:rPr>
              <w:t>Фонетические</w:t>
            </w:r>
            <w:r w:rsidRPr="002F7D3A">
              <w:rPr>
                <w:spacing w:val="-20"/>
              </w:rPr>
              <w:t>:</w:t>
            </w:r>
          </w:p>
          <w:p w14:paraId="0BA292E7" w14:textId="77777777" w:rsidR="00BD6FE6" w:rsidRPr="002F7D3A" w:rsidRDefault="00BD6FE6" w:rsidP="0011193F">
            <w:pPr>
              <w:pStyle w:val="a3"/>
              <w:ind w:left="-77"/>
              <w:jc w:val="center"/>
              <w:rPr>
                <w:spacing w:val="-20"/>
              </w:rPr>
            </w:pPr>
          </w:p>
          <w:p w14:paraId="76EA4C8E" w14:textId="200493E4" w:rsidR="00BD6FE6" w:rsidRPr="002F7D3A" w:rsidRDefault="00BD6FE6" w:rsidP="0011193F">
            <w:pPr>
              <w:ind w:left="-77"/>
              <w:jc w:val="center"/>
              <w:rPr>
                <w:spacing w:val="-20"/>
              </w:rPr>
            </w:pPr>
            <w:r w:rsidRPr="002F7D3A">
              <w:rPr>
                <w:spacing w:val="-20"/>
              </w:rPr>
              <w:t>Расширение стилистического средства</w:t>
            </w:r>
          </w:p>
          <w:p w14:paraId="1587DCF9" w14:textId="77777777" w:rsidR="00BD6FE6" w:rsidRPr="002F7D3A" w:rsidRDefault="00BD6FE6" w:rsidP="0011193F">
            <w:pPr>
              <w:ind w:left="-77"/>
              <w:jc w:val="center"/>
              <w:rPr>
                <w:spacing w:val="-20"/>
              </w:rPr>
            </w:pPr>
            <w:r w:rsidRPr="002F7D3A">
              <w:rPr>
                <w:spacing w:val="-20"/>
              </w:rPr>
              <w:t>Изменение характера рифмы</w:t>
            </w:r>
          </w:p>
          <w:p w14:paraId="1834F9D3" w14:textId="77777777" w:rsidR="00BD6FE6" w:rsidRPr="002F7D3A" w:rsidRDefault="00BD6FE6" w:rsidP="0011193F">
            <w:pPr>
              <w:ind w:left="-77"/>
              <w:jc w:val="center"/>
              <w:rPr>
                <w:spacing w:val="-20"/>
              </w:rPr>
            </w:pPr>
          </w:p>
          <w:p w14:paraId="4360E46D" w14:textId="77777777" w:rsidR="00BD6FE6" w:rsidRPr="002F7D3A" w:rsidRDefault="00BD6FE6" w:rsidP="0011193F">
            <w:pPr>
              <w:ind w:left="-77"/>
              <w:jc w:val="center"/>
              <w:rPr>
                <w:b/>
                <w:bCs/>
                <w:i/>
                <w:iCs/>
                <w:spacing w:val="-20"/>
              </w:rPr>
            </w:pPr>
            <w:r w:rsidRPr="002F7D3A">
              <w:rPr>
                <w:b/>
                <w:bCs/>
                <w:i/>
                <w:iCs/>
                <w:spacing w:val="-20"/>
              </w:rPr>
              <w:t>Лекси</w:t>
            </w:r>
            <w:r>
              <w:rPr>
                <w:b/>
                <w:bCs/>
                <w:i/>
                <w:iCs/>
                <w:spacing w:val="-20"/>
              </w:rPr>
              <w:t>ко-семантические</w:t>
            </w:r>
            <w:r w:rsidRPr="002F7D3A">
              <w:rPr>
                <w:b/>
                <w:bCs/>
                <w:i/>
                <w:iCs/>
                <w:spacing w:val="-20"/>
              </w:rPr>
              <w:t>:</w:t>
            </w:r>
          </w:p>
          <w:p w14:paraId="7727FC17" w14:textId="77777777" w:rsidR="00BD6FE6" w:rsidRPr="002F7D3A" w:rsidRDefault="00BD6FE6" w:rsidP="0011193F">
            <w:pPr>
              <w:ind w:left="-77"/>
              <w:jc w:val="center"/>
              <w:rPr>
                <w:spacing w:val="-20"/>
              </w:rPr>
            </w:pPr>
          </w:p>
          <w:p w14:paraId="53FEFE08" w14:textId="6AAA5CE7" w:rsidR="00BD6FE6" w:rsidRPr="002F7D3A" w:rsidRDefault="00BD6FE6" w:rsidP="0011193F">
            <w:pPr>
              <w:ind w:left="-77"/>
              <w:jc w:val="center"/>
              <w:rPr>
                <w:spacing w:val="-20"/>
              </w:rPr>
            </w:pPr>
            <w:r w:rsidRPr="002F7D3A">
              <w:rPr>
                <w:spacing w:val="-20"/>
              </w:rPr>
              <w:t>Транслитерация</w:t>
            </w:r>
          </w:p>
          <w:p w14:paraId="78646686" w14:textId="77777777" w:rsidR="00BD6FE6" w:rsidRPr="002F7D3A" w:rsidRDefault="00BD6FE6" w:rsidP="0011193F">
            <w:pPr>
              <w:ind w:left="-77"/>
              <w:jc w:val="center"/>
              <w:rPr>
                <w:spacing w:val="-20"/>
              </w:rPr>
            </w:pPr>
            <w:r w:rsidRPr="002F7D3A">
              <w:rPr>
                <w:spacing w:val="-20"/>
              </w:rPr>
              <w:t>Модуляция</w:t>
            </w:r>
          </w:p>
          <w:p w14:paraId="3EBE18EB" w14:textId="77777777" w:rsidR="00BD6FE6" w:rsidRDefault="00BD6FE6" w:rsidP="0011193F">
            <w:pPr>
              <w:ind w:left="-77"/>
              <w:jc w:val="center"/>
              <w:rPr>
                <w:b/>
                <w:bCs/>
                <w:i/>
                <w:iCs/>
                <w:spacing w:val="-20"/>
              </w:rPr>
            </w:pPr>
          </w:p>
          <w:p w14:paraId="1DCEBB20" w14:textId="77777777" w:rsidR="00BD6FE6" w:rsidRPr="002F7D3A" w:rsidRDefault="00BD6FE6" w:rsidP="0011193F">
            <w:pPr>
              <w:ind w:left="-77"/>
              <w:jc w:val="center"/>
              <w:rPr>
                <w:b/>
                <w:bCs/>
                <w:i/>
                <w:iCs/>
                <w:spacing w:val="-20"/>
              </w:rPr>
            </w:pPr>
            <w:r w:rsidRPr="002F7D3A">
              <w:rPr>
                <w:b/>
                <w:bCs/>
                <w:i/>
                <w:iCs/>
                <w:spacing w:val="-20"/>
              </w:rPr>
              <w:t>Комплексные:</w:t>
            </w:r>
          </w:p>
          <w:p w14:paraId="1EED869B" w14:textId="77777777" w:rsidR="00BD6FE6" w:rsidRPr="002F7D3A" w:rsidRDefault="00BD6FE6" w:rsidP="0011193F">
            <w:pPr>
              <w:ind w:left="-77"/>
              <w:jc w:val="center"/>
              <w:rPr>
                <w:spacing w:val="-20"/>
              </w:rPr>
            </w:pPr>
          </w:p>
          <w:p w14:paraId="1951A2D5" w14:textId="24BB0A46" w:rsidR="00BD6FE6" w:rsidRPr="002F7D3A" w:rsidRDefault="00BD6FE6" w:rsidP="0011193F">
            <w:pPr>
              <w:ind w:left="-77"/>
              <w:jc w:val="center"/>
              <w:rPr>
                <w:spacing w:val="-20"/>
              </w:rPr>
            </w:pPr>
            <w:r w:rsidRPr="002F7D3A">
              <w:rPr>
                <w:spacing w:val="-20"/>
              </w:rPr>
              <w:t>Добавление</w:t>
            </w:r>
          </w:p>
          <w:p w14:paraId="6BE07388" w14:textId="77777777" w:rsidR="00BD6FE6" w:rsidRPr="002F7D3A" w:rsidRDefault="00BD6FE6" w:rsidP="0011193F">
            <w:pPr>
              <w:ind w:left="-77"/>
              <w:jc w:val="center"/>
              <w:rPr>
                <w:spacing w:val="-20"/>
              </w:rPr>
            </w:pPr>
            <w:r w:rsidRPr="002F7D3A">
              <w:rPr>
                <w:spacing w:val="-20"/>
              </w:rPr>
              <w:t>Опущение</w:t>
            </w:r>
          </w:p>
          <w:p w14:paraId="1CBD246A" w14:textId="77777777" w:rsidR="00BD6FE6" w:rsidRPr="002F7D3A" w:rsidRDefault="00BD6FE6" w:rsidP="0011193F">
            <w:pPr>
              <w:ind w:left="-77"/>
              <w:jc w:val="center"/>
              <w:rPr>
                <w:spacing w:val="-20"/>
              </w:rPr>
            </w:pPr>
          </w:p>
          <w:p w14:paraId="1F2AC1AA" w14:textId="3685D8AD" w:rsidR="00BD6FE6" w:rsidRPr="002F7D3A" w:rsidRDefault="00BD6FE6" w:rsidP="0011193F">
            <w:pPr>
              <w:ind w:left="-77"/>
              <w:jc w:val="center"/>
              <w:rPr>
                <w:spacing w:val="-20"/>
              </w:rPr>
            </w:pPr>
            <w:r w:rsidRPr="002F7D3A">
              <w:rPr>
                <w:spacing w:val="-20"/>
              </w:rPr>
              <w:t>Компенсация</w:t>
            </w:r>
          </w:p>
          <w:p w14:paraId="4654515A" w14:textId="77777777" w:rsidR="00BD6FE6" w:rsidRPr="002F7D3A" w:rsidRDefault="00BD6FE6" w:rsidP="0011193F">
            <w:pPr>
              <w:ind w:left="360"/>
              <w:jc w:val="center"/>
              <w:rPr>
                <w:spacing w:val="-20"/>
              </w:rPr>
            </w:pPr>
          </w:p>
        </w:tc>
      </w:tr>
    </w:tbl>
    <w:p w14:paraId="43B66D99" w14:textId="77777777" w:rsidR="00BD6FE6" w:rsidRPr="00D447A3" w:rsidRDefault="00BD6FE6" w:rsidP="00BD6FE6">
      <w:pPr>
        <w:rPr>
          <w:b/>
          <w:bCs/>
          <w:i/>
          <w:iCs/>
          <w:color w:val="000000" w:themeColor="text1"/>
          <w:spacing w:val="-20"/>
          <w:sz w:val="28"/>
          <w:szCs w:val="28"/>
          <w:lang w:val="en-US"/>
        </w:rPr>
      </w:pPr>
    </w:p>
    <w:p w14:paraId="48975209" w14:textId="77777777" w:rsidR="00BD6FE6" w:rsidRPr="00D447A3" w:rsidRDefault="00BD6FE6" w:rsidP="00BD6FE6">
      <w:pPr>
        <w:ind w:firstLine="709"/>
        <w:rPr>
          <w:b/>
          <w:bCs/>
          <w:i/>
          <w:iCs/>
          <w:color w:val="000000" w:themeColor="text1"/>
          <w:spacing w:val="-20"/>
          <w:sz w:val="28"/>
          <w:szCs w:val="28"/>
          <w:lang w:val="en-US"/>
        </w:rPr>
      </w:pPr>
      <w:r w:rsidRPr="00D447A3">
        <w:rPr>
          <w:b/>
          <w:bCs/>
          <w:i/>
          <w:iCs/>
          <w:color w:val="000000" w:themeColor="text1"/>
          <w:spacing w:val="-20"/>
          <w:sz w:val="28"/>
          <w:szCs w:val="28"/>
          <w:lang w:val="en-US"/>
        </w:rPr>
        <w:t xml:space="preserve">Fit the Second: THE BELLMAN`S SPEECH (L. Carroll) – </w:t>
      </w:r>
      <w:r w:rsidRPr="00D447A3">
        <w:rPr>
          <w:b/>
          <w:bCs/>
          <w:i/>
          <w:iCs/>
          <w:color w:val="000000" w:themeColor="text1"/>
          <w:spacing w:val="-20"/>
          <w:sz w:val="28"/>
          <w:szCs w:val="28"/>
        </w:rPr>
        <w:t>ПРИСТУП</w:t>
      </w:r>
      <w:r w:rsidRPr="00D447A3">
        <w:rPr>
          <w:b/>
          <w:bCs/>
          <w:i/>
          <w:iCs/>
          <w:color w:val="000000" w:themeColor="text1"/>
          <w:spacing w:val="-20"/>
          <w:sz w:val="28"/>
          <w:szCs w:val="28"/>
          <w:lang w:val="en-US"/>
        </w:rPr>
        <w:t xml:space="preserve"> </w:t>
      </w:r>
      <w:r w:rsidRPr="00D447A3">
        <w:rPr>
          <w:b/>
          <w:bCs/>
          <w:i/>
          <w:iCs/>
          <w:color w:val="000000" w:themeColor="text1"/>
          <w:spacing w:val="-20"/>
          <w:sz w:val="28"/>
          <w:szCs w:val="28"/>
        </w:rPr>
        <w:t>ВТОРОЙ</w:t>
      </w:r>
      <w:r w:rsidRPr="00D447A3">
        <w:rPr>
          <w:b/>
          <w:bCs/>
          <w:i/>
          <w:iCs/>
          <w:color w:val="000000" w:themeColor="text1"/>
          <w:spacing w:val="-20"/>
          <w:sz w:val="28"/>
          <w:szCs w:val="28"/>
          <w:lang w:val="en-US"/>
        </w:rPr>
        <w:t xml:space="preserve">. </w:t>
      </w:r>
      <w:r w:rsidRPr="00D447A3">
        <w:rPr>
          <w:b/>
          <w:bCs/>
          <w:i/>
          <w:iCs/>
          <w:color w:val="000000" w:themeColor="text1"/>
          <w:spacing w:val="-20"/>
          <w:sz w:val="28"/>
          <w:szCs w:val="28"/>
        </w:rPr>
        <w:t>Речь</w:t>
      </w:r>
      <w:r w:rsidRPr="00D447A3">
        <w:rPr>
          <w:b/>
          <w:bCs/>
          <w:i/>
          <w:iCs/>
          <w:color w:val="000000" w:themeColor="text1"/>
          <w:spacing w:val="-20"/>
          <w:sz w:val="28"/>
          <w:szCs w:val="28"/>
          <w:lang w:val="en-US"/>
        </w:rPr>
        <w:t xml:space="preserve"> </w:t>
      </w:r>
      <w:r w:rsidRPr="00D447A3">
        <w:rPr>
          <w:b/>
          <w:bCs/>
          <w:i/>
          <w:iCs/>
          <w:color w:val="000000" w:themeColor="text1"/>
          <w:spacing w:val="-20"/>
          <w:sz w:val="28"/>
          <w:szCs w:val="28"/>
        </w:rPr>
        <w:t>Благозвона</w:t>
      </w:r>
      <w:r w:rsidRPr="00D447A3">
        <w:rPr>
          <w:b/>
          <w:bCs/>
          <w:i/>
          <w:iCs/>
          <w:color w:val="000000" w:themeColor="text1"/>
          <w:spacing w:val="-20"/>
          <w:sz w:val="28"/>
          <w:szCs w:val="28"/>
          <w:lang w:val="en-US"/>
        </w:rPr>
        <w:t xml:space="preserve"> (</w:t>
      </w:r>
      <w:r w:rsidRPr="00D447A3">
        <w:rPr>
          <w:b/>
          <w:bCs/>
          <w:i/>
          <w:iCs/>
          <w:color w:val="000000" w:themeColor="text1"/>
          <w:spacing w:val="-20"/>
          <w:sz w:val="28"/>
          <w:szCs w:val="28"/>
        </w:rPr>
        <w:t>А. Москотельников</w:t>
      </w:r>
      <w:r w:rsidRPr="00D447A3">
        <w:rPr>
          <w:b/>
          <w:bCs/>
          <w:i/>
          <w:iCs/>
          <w:color w:val="000000" w:themeColor="text1"/>
          <w:spacing w:val="-20"/>
          <w:sz w:val="28"/>
          <w:szCs w:val="28"/>
          <w:lang w:val="en-US"/>
        </w:rPr>
        <w:t xml:space="preserve">) </w:t>
      </w:r>
    </w:p>
    <w:tbl>
      <w:tblPr>
        <w:tblStyle w:val="af"/>
        <w:tblW w:w="0" w:type="auto"/>
        <w:tblLook w:val="04A0" w:firstRow="1" w:lastRow="0" w:firstColumn="1" w:lastColumn="0" w:noHBand="0" w:noVBand="1"/>
      </w:tblPr>
      <w:tblGrid>
        <w:gridCol w:w="5098"/>
        <w:gridCol w:w="4820"/>
        <w:gridCol w:w="2126"/>
        <w:gridCol w:w="2126"/>
      </w:tblGrid>
      <w:tr w:rsidR="00BD6FE6" w:rsidRPr="00D447A3" w14:paraId="534EA4B6" w14:textId="77777777" w:rsidTr="00021AB3">
        <w:tc>
          <w:tcPr>
            <w:tcW w:w="5098" w:type="dxa"/>
          </w:tcPr>
          <w:p w14:paraId="7032F9BC" w14:textId="77777777" w:rsidR="00BD6FE6" w:rsidRPr="00943935" w:rsidRDefault="00BD6FE6" w:rsidP="00021AB3">
            <w:pPr>
              <w:jc w:val="center"/>
              <w:rPr>
                <w:b/>
                <w:bCs/>
                <w:spacing w:val="-20"/>
                <w:sz w:val="28"/>
                <w:szCs w:val="28"/>
              </w:rPr>
            </w:pPr>
            <w:r w:rsidRPr="00943935">
              <w:rPr>
                <w:b/>
                <w:bCs/>
                <w:spacing w:val="-20"/>
                <w:sz w:val="28"/>
                <w:szCs w:val="28"/>
              </w:rPr>
              <w:t>Оригинал</w:t>
            </w:r>
          </w:p>
        </w:tc>
        <w:tc>
          <w:tcPr>
            <w:tcW w:w="4820" w:type="dxa"/>
          </w:tcPr>
          <w:p w14:paraId="6EA392A9" w14:textId="77777777" w:rsidR="00BD6FE6" w:rsidRPr="00943935" w:rsidRDefault="00BD6FE6" w:rsidP="00021AB3">
            <w:pPr>
              <w:jc w:val="center"/>
              <w:rPr>
                <w:b/>
                <w:bCs/>
                <w:spacing w:val="-20"/>
                <w:sz w:val="28"/>
                <w:szCs w:val="28"/>
              </w:rPr>
            </w:pPr>
            <w:r w:rsidRPr="00943935">
              <w:rPr>
                <w:b/>
                <w:bCs/>
                <w:spacing w:val="-20"/>
                <w:sz w:val="28"/>
                <w:szCs w:val="28"/>
              </w:rPr>
              <w:t>Перевод</w:t>
            </w:r>
          </w:p>
        </w:tc>
        <w:tc>
          <w:tcPr>
            <w:tcW w:w="2126" w:type="dxa"/>
          </w:tcPr>
          <w:p w14:paraId="143E56DB" w14:textId="77777777" w:rsidR="00BD6FE6" w:rsidRPr="00943935" w:rsidRDefault="00BD6FE6" w:rsidP="00021AB3">
            <w:pPr>
              <w:jc w:val="center"/>
              <w:rPr>
                <w:b/>
                <w:bCs/>
                <w:spacing w:val="-20"/>
                <w:sz w:val="28"/>
                <w:szCs w:val="28"/>
              </w:rPr>
            </w:pPr>
            <w:r w:rsidRPr="00943935">
              <w:rPr>
                <w:b/>
                <w:bCs/>
                <w:spacing w:val="-20"/>
                <w:sz w:val="28"/>
                <w:szCs w:val="28"/>
              </w:rPr>
              <w:t>Трансформации</w:t>
            </w:r>
          </w:p>
        </w:tc>
        <w:tc>
          <w:tcPr>
            <w:tcW w:w="2126" w:type="dxa"/>
          </w:tcPr>
          <w:p w14:paraId="3696D3F8" w14:textId="77777777" w:rsidR="00BD6FE6" w:rsidRPr="00943935" w:rsidRDefault="00BD6FE6" w:rsidP="00021AB3">
            <w:pPr>
              <w:jc w:val="center"/>
              <w:rPr>
                <w:b/>
                <w:bCs/>
                <w:spacing w:val="-20"/>
                <w:sz w:val="28"/>
                <w:szCs w:val="28"/>
              </w:rPr>
            </w:pPr>
            <w:r w:rsidRPr="00943935">
              <w:rPr>
                <w:b/>
                <w:bCs/>
                <w:spacing w:val="-20"/>
                <w:sz w:val="28"/>
                <w:szCs w:val="28"/>
              </w:rPr>
              <w:t>Деформации</w:t>
            </w:r>
          </w:p>
        </w:tc>
      </w:tr>
      <w:tr w:rsidR="00BD6FE6" w:rsidRPr="00D447A3" w14:paraId="07250030" w14:textId="77777777" w:rsidTr="00021AB3">
        <w:tc>
          <w:tcPr>
            <w:tcW w:w="5098" w:type="dxa"/>
          </w:tcPr>
          <w:p w14:paraId="0B11CF3C" w14:textId="77777777" w:rsidR="00BD6FE6" w:rsidRPr="002F7D3A" w:rsidRDefault="00BD6FE6" w:rsidP="00021AB3">
            <w:pPr>
              <w:spacing w:line="360" w:lineRule="auto"/>
              <w:jc w:val="center"/>
              <w:rPr>
                <w:spacing w:val="-20"/>
                <w:lang w:val="en-US"/>
              </w:rPr>
            </w:pPr>
            <w:r w:rsidRPr="002F7D3A">
              <w:rPr>
                <w:spacing w:val="-20"/>
                <w:lang w:val="en-US"/>
              </w:rPr>
              <w:t>The Bellman himself they all praised to the skies—</w:t>
            </w:r>
            <w:r w:rsidRPr="002F7D3A">
              <w:rPr>
                <w:spacing w:val="-20"/>
                <w:lang w:val="en-US"/>
              </w:rPr>
              <w:br/>
              <w:t>Such a carriage, such ease and such grace!</w:t>
            </w:r>
            <w:r w:rsidRPr="002F7D3A">
              <w:rPr>
                <w:spacing w:val="-20"/>
                <w:lang w:val="en-US"/>
              </w:rPr>
              <w:br/>
              <w:t>Such solemnity, too! One could see he was wise,</w:t>
            </w:r>
            <w:r w:rsidRPr="002F7D3A">
              <w:rPr>
                <w:spacing w:val="-20"/>
                <w:lang w:val="en-US"/>
              </w:rPr>
              <w:br/>
              <w:t>The moment one looked in his face!</w:t>
            </w:r>
          </w:p>
          <w:p w14:paraId="4547E09A" w14:textId="77777777" w:rsidR="00BD6FE6" w:rsidRPr="002F7D3A" w:rsidRDefault="00BD6FE6" w:rsidP="00021AB3">
            <w:pPr>
              <w:spacing w:line="360" w:lineRule="auto"/>
              <w:jc w:val="center"/>
              <w:rPr>
                <w:spacing w:val="-20"/>
                <w:lang w:val="en-US"/>
              </w:rPr>
            </w:pPr>
            <w:r w:rsidRPr="002F7D3A">
              <w:rPr>
                <w:spacing w:val="-20"/>
                <w:lang w:val="en-US"/>
              </w:rPr>
              <w:lastRenderedPageBreak/>
              <w:t>He had bought a large map representing the sea,</w:t>
            </w:r>
            <w:r w:rsidRPr="002F7D3A">
              <w:rPr>
                <w:spacing w:val="-20"/>
                <w:lang w:val="en-US"/>
              </w:rPr>
              <w:br/>
              <w:t>Without the least vestige of land:</w:t>
            </w:r>
            <w:r w:rsidRPr="002F7D3A">
              <w:rPr>
                <w:spacing w:val="-20"/>
                <w:lang w:val="en-US"/>
              </w:rPr>
              <w:br/>
              <w:t>And the crew were much pleased when they found it to be</w:t>
            </w:r>
            <w:r w:rsidRPr="002F7D3A">
              <w:rPr>
                <w:spacing w:val="-20"/>
                <w:lang w:val="en-US"/>
              </w:rPr>
              <w:br/>
              <w:t>A map they could all understand.</w:t>
            </w:r>
          </w:p>
          <w:p w14:paraId="71804970" w14:textId="77777777" w:rsidR="00BD6FE6" w:rsidRPr="002F7D3A" w:rsidRDefault="00BD6FE6" w:rsidP="00021AB3">
            <w:pPr>
              <w:spacing w:line="360" w:lineRule="auto"/>
              <w:jc w:val="center"/>
              <w:rPr>
                <w:spacing w:val="-20"/>
                <w:lang w:val="en-US"/>
              </w:rPr>
            </w:pPr>
            <w:r w:rsidRPr="002F7D3A">
              <w:rPr>
                <w:spacing w:val="-20"/>
                <w:lang w:val="en-US"/>
              </w:rPr>
              <w:t>“What’s the good of Mercator’s North Poles and Equators,</w:t>
            </w:r>
            <w:r w:rsidRPr="002F7D3A">
              <w:rPr>
                <w:spacing w:val="-20"/>
                <w:lang w:val="en-US"/>
              </w:rPr>
              <w:br/>
              <w:t>Tropics, Zones, and Meridian Lines?”</w:t>
            </w:r>
            <w:r w:rsidRPr="002F7D3A">
              <w:rPr>
                <w:spacing w:val="-20"/>
                <w:lang w:val="en-US"/>
              </w:rPr>
              <w:br/>
              <w:t>So the Bellman would cry: and the crew would reply</w:t>
            </w:r>
            <w:r w:rsidRPr="002F7D3A">
              <w:rPr>
                <w:spacing w:val="-20"/>
                <w:lang w:val="en-US"/>
              </w:rPr>
              <w:br/>
              <w:t>“They are merely conventional signs!</w:t>
            </w:r>
          </w:p>
          <w:p w14:paraId="618E3131" w14:textId="77777777" w:rsidR="00BD6FE6" w:rsidRPr="002F7D3A" w:rsidRDefault="00BD6FE6" w:rsidP="00021AB3">
            <w:pPr>
              <w:spacing w:line="360" w:lineRule="auto"/>
              <w:jc w:val="center"/>
              <w:rPr>
                <w:spacing w:val="-20"/>
                <w:lang w:val="en-US"/>
              </w:rPr>
            </w:pPr>
            <w:r w:rsidRPr="002F7D3A">
              <w:rPr>
                <w:spacing w:val="-20"/>
                <w:lang w:val="en-US"/>
              </w:rPr>
              <w:t>“Other maps are such shapes, with their islands and capes!</w:t>
            </w:r>
            <w:r w:rsidRPr="002F7D3A">
              <w:rPr>
                <w:spacing w:val="-20"/>
                <w:lang w:val="en-US"/>
              </w:rPr>
              <w:br/>
              <w:t>But we’ve got our brave Captain to thank:</w:t>
            </w:r>
            <w:r w:rsidRPr="002F7D3A">
              <w:rPr>
                <w:spacing w:val="-20"/>
                <w:lang w:val="en-US"/>
              </w:rPr>
              <w:br/>
              <w:t>(So the crew would protest) “that he’s bought us the best—</w:t>
            </w:r>
            <w:r w:rsidRPr="002F7D3A">
              <w:rPr>
                <w:spacing w:val="-20"/>
                <w:lang w:val="en-US"/>
              </w:rPr>
              <w:br/>
              <w:t>A perfect and absolute blank!”</w:t>
            </w:r>
          </w:p>
          <w:p w14:paraId="27020709" w14:textId="77777777" w:rsidR="00BD6FE6" w:rsidRPr="002F7D3A" w:rsidRDefault="00BD6FE6" w:rsidP="00021AB3">
            <w:pPr>
              <w:spacing w:line="360" w:lineRule="auto"/>
              <w:jc w:val="center"/>
              <w:rPr>
                <w:spacing w:val="-20"/>
                <w:lang w:val="en-US"/>
              </w:rPr>
            </w:pPr>
            <w:r w:rsidRPr="002F7D3A">
              <w:rPr>
                <w:spacing w:val="-20"/>
                <w:lang w:val="en-US"/>
              </w:rPr>
              <w:t>This was charming, no doubt; but they shortly found out</w:t>
            </w:r>
            <w:r w:rsidRPr="002F7D3A">
              <w:rPr>
                <w:spacing w:val="-20"/>
                <w:lang w:val="en-US"/>
              </w:rPr>
              <w:br/>
              <w:t>That the Captain they trusted so well</w:t>
            </w:r>
            <w:r w:rsidRPr="002F7D3A">
              <w:rPr>
                <w:spacing w:val="-20"/>
                <w:lang w:val="en-US"/>
              </w:rPr>
              <w:br/>
              <w:t>Had only one notion for crossing the ocean,</w:t>
            </w:r>
            <w:r w:rsidRPr="002F7D3A">
              <w:rPr>
                <w:spacing w:val="-20"/>
                <w:lang w:val="en-US"/>
              </w:rPr>
              <w:br/>
              <w:t>And that was to tingle his bell.</w:t>
            </w:r>
          </w:p>
          <w:p w14:paraId="13D49CC5" w14:textId="77777777" w:rsidR="00BD6FE6" w:rsidRPr="002F7D3A" w:rsidRDefault="00BD6FE6" w:rsidP="00021AB3">
            <w:pPr>
              <w:spacing w:line="360" w:lineRule="auto"/>
              <w:jc w:val="center"/>
              <w:rPr>
                <w:spacing w:val="-20"/>
                <w:lang w:val="en-US"/>
              </w:rPr>
            </w:pPr>
            <w:r w:rsidRPr="002F7D3A">
              <w:rPr>
                <w:spacing w:val="-20"/>
                <w:lang w:val="en-US"/>
              </w:rPr>
              <w:t>He was thoughtful and grave—but the orders he gave</w:t>
            </w:r>
            <w:r w:rsidRPr="002F7D3A">
              <w:rPr>
                <w:spacing w:val="-20"/>
                <w:lang w:val="en-US"/>
              </w:rPr>
              <w:br/>
              <w:t>Were enough to bewilder a crew.</w:t>
            </w:r>
            <w:r w:rsidRPr="002F7D3A">
              <w:rPr>
                <w:spacing w:val="-20"/>
                <w:lang w:val="en-US"/>
              </w:rPr>
              <w:br/>
              <w:t>When he cried “Steer to starboard,</w:t>
            </w:r>
          </w:p>
          <w:p w14:paraId="5E8EE364" w14:textId="77777777" w:rsidR="00BD6FE6" w:rsidRPr="002F7D3A" w:rsidRDefault="00BD6FE6" w:rsidP="00021AB3">
            <w:pPr>
              <w:spacing w:line="360" w:lineRule="auto"/>
              <w:jc w:val="center"/>
              <w:rPr>
                <w:spacing w:val="-20"/>
                <w:lang w:val="en-US"/>
              </w:rPr>
            </w:pPr>
            <w:r w:rsidRPr="002F7D3A">
              <w:rPr>
                <w:spacing w:val="-20"/>
                <w:lang w:val="en-US"/>
              </w:rPr>
              <w:lastRenderedPageBreak/>
              <w:t>but keep her head larboard!”</w:t>
            </w:r>
            <w:r w:rsidRPr="002F7D3A">
              <w:rPr>
                <w:spacing w:val="-20"/>
                <w:lang w:val="en-US"/>
              </w:rPr>
              <w:br/>
              <w:t>What on earth was the helmsman to do?</w:t>
            </w:r>
          </w:p>
          <w:p w14:paraId="2AB66B84" w14:textId="77777777" w:rsidR="00BD6FE6" w:rsidRPr="002F7D3A" w:rsidRDefault="00BD6FE6" w:rsidP="00021AB3">
            <w:pPr>
              <w:spacing w:line="360" w:lineRule="auto"/>
              <w:jc w:val="center"/>
              <w:rPr>
                <w:spacing w:val="-20"/>
                <w:lang w:val="en-US"/>
              </w:rPr>
            </w:pPr>
            <w:r w:rsidRPr="002F7D3A">
              <w:rPr>
                <w:spacing w:val="-20"/>
                <w:lang w:val="en-US"/>
              </w:rPr>
              <w:t>Then the bowsprit got mixed with the rudder sometimes:</w:t>
            </w:r>
            <w:r w:rsidRPr="002F7D3A">
              <w:rPr>
                <w:spacing w:val="-20"/>
                <w:lang w:val="en-US"/>
              </w:rPr>
              <w:br/>
              <w:t>A thing, as the Bellman remarked,</w:t>
            </w:r>
            <w:r w:rsidRPr="002F7D3A">
              <w:rPr>
                <w:spacing w:val="-20"/>
                <w:lang w:val="en-US"/>
              </w:rPr>
              <w:br/>
              <w:t>That frequently happens in tropical climes,</w:t>
            </w:r>
            <w:r w:rsidRPr="002F7D3A">
              <w:rPr>
                <w:spacing w:val="-20"/>
                <w:lang w:val="en-US"/>
              </w:rPr>
              <w:br/>
              <w:t>When a vessel is, so to speak, “snarked.”</w:t>
            </w:r>
          </w:p>
          <w:p w14:paraId="334767EB" w14:textId="77777777" w:rsidR="00BD6FE6" w:rsidRPr="002F7D3A" w:rsidRDefault="00BD6FE6" w:rsidP="00021AB3">
            <w:pPr>
              <w:spacing w:line="360" w:lineRule="auto"/>
              <w:jc w:val="center"/>
              <w:rPr>
                <w:spacing w:val="-20"/>
                <w:lang w:val="en-US"/>
              </w:rPr>
            </w:pPr>
            <w:r w:rsidRPr="002F7D3A">
              <w:rPr>
                <w:spacing w:val="-20"/>
                <w:lang w:val="en-US"/>
              </w:rPr>
              <w:t>But the principal failing occurred in the sailing,</w:t>
            </w:r>
            <w:r w:rsidRPr="002F7D3A">
              <w:rPr>
                <w:spacing w:val="-20"/>
                <w:lang w:val="en-US"/>
              </w:rPr>
              <w:br/>
              <w:t>And the Bellman, perplexed and distressed,</w:t>
            </w:r>
            <w:r w:rsidRPr="002F7D3A">
              <w:rPr>
                <w:spacing w:val="-20"/>
                <w:lang w:val="en-US"/>
              </w:rPr>
              <w:br/>
              <w:t>Said he had hoped, at least, when the wind blew due East,</w:t>
            </w:r>
            <w:r w:rsidRPr="002F7D3A">
              <w:rPr>
                <w:spacing w:val="-20"/>
                <w:lang w:val="en-US"/>
              </w:rPr>
              <w:br/>
              <w:t>That the ship would not travel due West!</w:t>
            </w:r>
          </w:p>
        </w:tc>
        <w:tc>
          <w:tcPr>
            <w:tcW w:w="4820" w:type="dxa"/>
          </w:tcPr>
          <w:p w14:paraId="556A685A" w14:textId="77777777" w:rsidR="00BD6FE6" w:rsidRPr="002F7D3A" w:rsidRDefault="00BD6FE6" w:rsidP="00021AB3">
            <w:pPr>
              <w:spacing w:line="360" w:lineRule="auto"/>
              <w:jc w:val="center"/>
              <w:rPr>
                <w:spacing w:val="-20"/>
              </w:rPr>
            </w:pPr>
            <w:r w:rsidRPr="002F7D3A">
              <w:rPr>
                <w:spacing w:val="-20"/>
              </w:rPr>
              <w:lastRenderedPageBreak/>
              <w:t>Благозвона все славили хором и врозь:</w:t>
            </w:r>
            <w:r w:rsidRPr="002F7D3A">
              <w:rPr>
                <w:spacing w:val="-20"/>
              </w:rPr>
              <w:br/>
              <w:t>Что за грация, ловкость и стать!</w:t>
            </w:r>
            <w:r w:rsidRPr="002F7D3A">
              <w:rPr>
                <w:spacing w:val="-20"/>
              </w:rPr>
              <w:br/>
              <w:t>Что за взор! Точно видит любого насквозь;</w:t>
            </w:r>
            <w:r w:rsidRPr="002F7D3A">
              <w:rPr>
                <w:spacing w:val="-20"/>
              </w:rPr>
              <w:br/>
              <w:t xml:space="preserve">И, конечно, </w:t>
            </w:r>
            <w:r w:rsidRPr="002B405B">
              <w:rPr>
                <w:spacing w:val="-20"/>
                <w:u w:val="single"/>
              </w:rPr>
              <w:t>ума не отнять.</w:t>
            </w:r>
          </w:p>
          <w:p w14:paraId="6E32378F" w14:textId="77777777" w:rsidR="00BD6FE6" w:rsidRPr="002F7D3A" w:rsidRDefault="00BD6FE6" w:rsidP="00021AB3">
            <w:pPr>
              <w:spacing w:line="360" w:lineRule="auto"/>
              <w:jc w:val="center"/>
              <w:rPr>
                <w:spacing w:val="-20"/>
              </w:rPr>
            </w:pPr>
            <w:r w:rsidRPr="002F7D3A">
              <w:rPr>
                <w:spacing w:val="-20"/>
              </w:rPr>
              <w:lastRenderedPageBreak/>
              <w:t>Расстелил он огромную карту морей,</w:t>
            </w:r>
            <w:r w:rsidRPr="002F7D3A">
              <w:rPr>
                <w:spacing w:val="-20"/>
              </w:rPr>
              <w:br/>
              <w:t>На которой земли — ни следа;</w:t>
            </w:r>
            <w:r w:rsidRPr="002F7D3A">
              <w:rPr>
                <w:spacing w:val="-20"/>
              </w:rPr>
              <w:br/>
              <w:t>Все довольны остались, склонившись над ней,</w:t>
            </w:r>
            <w:r w:rsidRPr="002F7D3A">
              <w:rPr>
                <w:spacing w:val="-20"/>
              </w:rPr>
              <w:br/>
              <w:t>Ведь понятна она без труда.</w:t>
            </w:r>
          </w:p>
          <w:p w14:paraId="178A5440" w14:textId="77777777" w:rsidR="00BD6FE6" w:rsidRPr="002F7D3A" w:rsidRDefault="00BD6FE6" w:rsidP="00021AB3">
            <w:pPr>
              <w:spacing w:line="360" w:lineRule="auto"/>
              <w:jc w:val="center"/>
              <w:rPr>
                <w:spacing w:val="-20"/>
              </w:rPr>
            </w:pPr>
            <w:r w:rsidRPr="002F7D3A">
              <w:rPr>
                <w:spacing w:val="-20"/>
              </w:rPr>
              <w:t>«Мне давно надоели полюса, параллели,</w:t>
            </w:r>
            <w:r w:rsidRPr="002F7D3A">
              <w:rPr>
                <w:spacing w:val="-20"/>
              </w:rPr>
              <w:br/>
              <w:t>Зоны, тропики, меридианы,</w:t>
            </w:r>
            <w:r w:rsidRPr="002F7D3A">
              <w:rPr>
                <w:spacing w:val="-20"/>
              </w:rPr>
              <w:br/>
              <w:t>Эти контуры суши, эти суши как туши,</w:t>
            </w:r>
            <w:r w:rsidRPr="002F7D3A">
              <w:rPr>
                <w:spacing w:val="-20"/>
              </w:rPr>
              <w:br/>
              <w:t>Эти странные дальние страны!</w:t>
            </w:r>
          </w:p>
          <w:p w14:paraId="30CED2EC" w14:textId="77777777" w:rsidR="00BD6FE6" w:rsidRPr="002F7D3A" w:rsidRDefault="00BD6FE6" w:rsidP="00021AB3">
            <w:pPr>
              <w:spacing w:line="360" w:lineRule="auto"/>
              <w:jc w:val="center"/>
              <w:rPr>
                <w:spacing w:val="-20"/>
              </w:rPr>
            </w:pPr>
            <w:r w:rsidRPr="002F7D3A">
              <w:rPr>
                <w:spacing w:val="-20"/>
              </w:rPr>
              <w:t>Попотей, разберись, где там остров, где мыс…»</w:t>
            </w:r>
            <w:r w:rsidRPr="002F7D3A">
              <w:rPr>
                <w:spacing w:val="-20"/>
              </w:rPr>
              <w:br/>
              <w:t>И команда воскликнула: «Браво!</w:t>
            </w:r>
            <w:r w:rsidRPr="002F7D3A">
              <w:rPr>
                <w:spacing w:val="-20"/>
              </w:rPr>
              <w:br/>
              <w:t>Наша карта простая, абсолютно пустая,</w:t>
            </w:r>
            <w:r w:rsidRPr="002F7D3A">
              <w:rPr>
                <w:spacing w:val="-20"/>
              </w:rPr>
              <w:br/>
              <w:t>Одинакова слева и справа!»</w:t>
            </w:r>
          </w:p>
          <w:p w14:paraId="097E8001" w14:textId="77777777" w:rsidR="00BD6FE6" w:rsidRPr="002F7D3A" w:rsidRDefault="00BD6FE6" w:rsidP="00021AB3">
            <w:pPr>
              <w:spacing w:line="360" w:lineRule="auto"/>
              <w:jc w:val="center"/>
              <w:rPr>
                <w:spacing w:val="-20"/>
              </w:rPr>
            </w:pPr>
            <w:r w:rsidRPr="002F7D3A">
              <w:rPr>
                <w:spacing w:val="-20"/>
              </w:rPr>
              <w:t>Да, с таким хоть куда, только вот в чём беда:</w:t>
            </w:r>
            <w:r w:rsidRPr="002F7D3A">
              <w:rPr>
                <w:spacing w:val="-20"/>
              </w:rPr>
              <w:br/>
              <w:t xml:space="preserve">Оказалось, </w:t>
            </w:r>
            <w:r w:rsidRPr="0078692D">
              <w:rPr>
                <w:b/>
                <w:bCs/>
                <w:spacing w:val="-20"/>
              </w:rPr>
              <w:t>что</w:t>
            </w:r>
            <w:r w:rsidRPr="002F7D3A">
              <w:rPr>
                <w:spacing w:val="-20"/>
              </w:rPr>
              <w:t xml:space="preserve"> действует он</w:t>
            </w:r>
            <w:r w:rsidRPr="002F7D3A">
              <w:rPr>
                <w:spacing w:val="-20"/>
              </w:rPr>
              <w:br/>
              <w:t>Лишь с одним убежденьем: кораблевожденью</w:t>
            </w:r>
            <w:r w:rsidRPr="002F7D3A">
              <w:rPr>
                <w:spacing w:val="-20"/>
              </w:rPr>
              <w:br/>
              <w:t>Пособит колокольчика звон.</w:t>
            </w:r>
          </w:p>
          <w:p w14:paraId="550158CA" w14:textId="77777777" w:rsidR="00BD6FE6" w:rsidRPr="002F7D3A" w:rsidRDefault="00BD6FE6" w:rsidP="00021AB3">
            <w:pPr>
              <w:spacing w:line="360" w:lineRule="auto"/>
              <w:jc w:val="center"/>
              <w:rPr>
                <w:spacing w:val="-20"/>
              </w:rPr>
            </w:pPr>
            <w:r w:rsidRPr="002F7D3A">
              <w:rPr>
                <w:spacing w:val="-20"/>
              </w:rPr>
              <w:t>Был он страстный моряк, но командовал так,</w:t>
            </w:r>
            <w:r w:rsidRPr="002F7D3A">
              <w:rPr>
                <w:spacing w:val="-20"/>
              </w:rPr>
              <w:br/>
              <w:t>Как не снилось в кошмаре иному.</w:t>
            </w:r>
            <w:r w:rsidRPr="002F7D3A">
              <w:rPr>
                <w:spacing w:val="-20"/>
              </w:rPr>
              <w:br/>
              <w:t>Он кричал: «Выше нос, доберёмся до звёзд!»</w:t>
            </w:r>
            <w:r w:rsidRPr="002F7D3A">
              <w:rPr>
                <w:spacing w:val="-20"/>
              </w:rPr>
              <w:br/>
              <w:t>Что ли, в небо рулить рулевому?</w:t>
            </w:r>
          </w:p>
          <w:p w14:paraId="2FB82097" w14:textId="77777777" w:rsidR="00BD6FE6" w:rsidRPr="002F7D3A" w:rsidRDefault="00BD6FE6" w:rsidP="00021AB3">
            <w:pPr>
              <w:spacing w:line="360" w:lineRule="auto"/>
              <w:jc w:val="center"/>
              <w:rPr>
                <w:spacing w:val="-20"/>
              </w:rPr>
            </w:pPr>
            <w:r w:rsidRPr="002F7D3A">
              <w:rPr>
                <w:spacing w:val="-20"/>
              </w:rPr>
              <w:lastRenderedPageBreak/>
              <w:t>Было дело: к рулю подвязали бушприт</w:t>
            </w:r>
            <w:r w:rsidRPr="002F7D3A">
              <w:rPr>
                <w:spacing w:val="-20"/>
              </w:rPr>
              <w:br/>
              <w:t>(Чтоб не молвить чего и похуже).</w:t>
            </w:r>
            <w:r w:rsidRPr="002F7D3A">
              <w:rPr>
                <w:spacing w:val="-20"/>
              </w:rPr>
              <w:br/>
              <w:t>Благозвон поглядел… «Что ж, прекрасно сидит…</w:t>
            </w:r>
            <w:r w:rsidRPr="002F7D3A">
              <w:rPr>
                <w:spacing w:val="-20"/>
              </w:rPr>
              <w:br/>
              <w:t>Снаряжаемся Снарком снаружи!»</w:t>
            </w:r>
          </w:p>
          <w:p w14:paraId="45C70737" w14:textId="77777777" w:rsidR="00BD6FE6" w:rsidRPr="002F7D3A" w:rsidRDefault="00BD6FE6" w:rsidP="00021AB3">
            <w:pPr>
              <w:spacing w:line="360" w:lineRule="auto"/>
              <w:jc w:val="center"/>
              <w:rPr>
                <w:spacing w:val="-20"/>
              </w:rPr>
            </w:pPr>
            <w:r w:rsidRPr="002F7D3A">
              <w:rPr>
                <w:spacing w:val="-20"/>
              </w:rPr>
              <w:t>Совладать с парусами не надеялись сами,</w:t>
            </w:r>
            <w:r w:rsidRPr="002F7D3A">
              <w:rPr>
                <w:spacing w:val="-20"/>
              </w:rPr>
              <w:br/>
              <w:t>Но в пути Благозвон утешал:</w:t>
            </w:r>
            <w:r w:rsidRPr="002F7D3A">
              <w:rPr>
                <w:spacing w:val="-20"/>
              </w:rPr>
              <w:br/>
              <w:t>Не слыхал он упрёка, чтобы ветер с востока,</w:t>
            </w:r>
            <w:r w:rsidRPr="002F7D3A">
              <w:rPr>
                <w:spacing w:val="-20"/>
              </w:rPr>
              <w:br/>
              <w:t>Плыть на запад кому-то мешал!</w:t>
            </w:r>
          </w:p>
          <w:p w14:paraId="7F6C91F5" w14:textId="77777777" w:rsidR="00BD6FE6" w:rsidRPr="002F7D3A" w:rsidRDefault="00BD6FE6" w:rsidP="00021AB3">
            <w:pPr>
              <w:spacing w:line="360" w:lineRule="auto"/>
              <w:jc w:val="center"/>
              <w:rPr>
                <w:spacing w:val="-20"/>
              </w:rPr>
            </w:pPr>
          </w:p>
        </w:tc>
        <w:tc>
          <w:tcPr>
            <w:tcW w:w="2126" w:type="dxa"/>
          </w:tcPr>
          <w:p w14:paraId="03286110" w14:textId="77777777" w:rsidR="00BD6FE6" w:rsidRPr="002F7D3A" w:rsidRDefault="00BD6FE6" w:rsidP="0011193F">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3F205C6F" w14:textId="77777777" w:rsidR="00BD6FE6" w:rsidRPr="002F7D3A" w:rsidRDefault="00BD6FE6" w:rsidP="0011193F">
            <w:pPr>
              <w:jc w:val="center"/>
              <w:rPr>
                <w:spacing w:val="-20"/>
              </w:rPr>
            </w:pPr>
            <w:r w:rsidRPr="002F7D3A">
              <w:rPr>
                <w:spacing w:val="-20"/>
              </w:rPr>
              <w:t>Транслитерация</w:t>
            </w:r>
          </w:p>
          <w:p w14:paraId="5786DBF3" w14:textId="1E84FFC9" w:rsidR="00BD6FE6" w:rsidRDefault="00BD6FE6" w:rsidP="0011193F">
            <w:pPr>
              <w:jc w:val="center"/>
              <w:rPr>
                <w:spacing w:val="-20"/>
              </w:rPr>
            </w:pPr>
            <w:r>
              <w:rPr>
                <w:spacing w:val="-20"/>
              </w:rPr>
              <w:t>Генерализация</w:t>
            </w:r>
          </w:p>
          <w:p w14:paraId="6BB0F103" w14:textId="77777777" w:rsidR="00BD6FE6" w:rsidRDefault="00BD6FE6" w:rsidP="0011193F">
            <w:pPr>
              <w:jc w:val="center"/>
              <w:rPr>
                <w:bCs/>
                <w:iCs/>
                <w:spacing w:val="-20"/>
              </w:rPr>
            </w:pPr>
          </w:p>
          <w:p w14:paraId="7E1AE3F7" w14:textId="77777777" w:rsidR="00BD6FE6" w:rsidRPr="00767857" w:rsidRDefault="00BD6FE6" w:rsidP="0011193F">
            <w:pPr>
              <w:jc w:val="center"/>
              <w:rPr>
                <w:b/>
                <w:i/>
                <w:spacing w:val="-20"/>
              </w:rPr>
            </w:pPr>
            <w:r w:rsidRPr="00767857">
              <w:rPr>
                <w:b/>
                <w:i/>
                <w:spacing w:val="-20"/>
              </w:rPr>
              <w:lastRenderedPageBreak/>
              <w:t>Грамматические:</w:t>
            </w:r>
          </w:p>
          <w:p w14:paraId="68A87FE0" w14:textId="6F558574" w:rsidR="00BD6FE6" w:rsidRDefault="00BD6FE6" w:rsidP="0011193F">
            <w:pPr>
              <w:jc w:val="center"/>
              <w:rPr>
                <w:b/>
                <w:bCs/>
                <w:i/>
                <w:iCs/>
                <w:spacing w:val="-20"/>
              </w:rPr>
            </w:pPr>
            <w:r w:rsidRPr="0078692D">
              <w:rPr>
                <w:bCs/>
                <w:iCs/>
                <w:spacing w:val="-20"/>
              </w:rPr>
              <w:t>Изменение типа предложения</w:t>
            </w:r>
          </w:p>
          <w:p w14:paraId="233EAC0A" w14:textId="77777777" w:rsidR="00BD6FE6" w:rsidRDefault="00BD6FE6" w:rsidP="0011193F">
            <w:pPr>
              <w:jc w:val="center"/>
              <w:rPr>
                <w:b/>
                <w:bCs/>
                <w:i/>
                <w:iCs/>
                <w:spacing w:val="-20"/>
              </w:rPr>
            </w:pPr>
          </w:p>
          <w:p w14:paraId="365AB22E" w14:textId="77777777" w:rsidR="00BD6FE6" w:rsidRPr="002B405B" w:rsidRDefault="00BD6FE6" w:rsidP="0011193F">
            <w:pPr>
              <w:jc w:val="center"/>
              <w:rPr>
                <w:b/>
                <w:bCs/>
                <w:i/>
                <w:iCs/>
                <w:spacing w:val="-20"/>
              </w:rPr>
            </w:pPr>
            <w:r w:rsidRPr="002B405B">
              <w:rPr>
                <w:b/>
                <w:bCs/>
                <w:i/>
                <w:iCs/>
                <w:spacing w:val="-20"/>
              </w:rPr>
              <w:t>Комплексные:</w:t>
            </w:r>
          </w:p>
          <w:p w14:paraId="5072718A" w14:textId="77777777" w:rsidR="00BD6FE6" w:rsidRPr="002B405B" w:rsidRDefault="00BD6FE6" w:rsidP="0011193F">
            <w:pPr>
              <w:jc w:val="center"/>
              <w:rPr>
                <w:spacing w:val="-20"/>
              </w:rPr>
            </w:pPr>
            <w:r>
              <w:rPr>
                <w:spacing w:val="-20"/>
              </w:rPr>
              <w:t>Антонимический перевод</w:t>
            </w:r>
          </w:p>
          <w:p w14:paraId="517AAB60" w14:textId="77777777" w:rsidR="00BD6FE6" w:rsidRPr="002F7D3A" w:rsidRDefault="00BD6FE6" w:rsidP="0011193F">
            <w:pPr>
              <w:jc w:val="center"/>
              <w:rPr>
                <w:spacing w:val="-20"/>
              </w:rPr>
            </w:pPr>
          </w:p>
          <w:p w14:paraId="6A0D5F75" w14:textId="77777777" w:rsidR="00BD6FE6" w:rsidRPr="0078692D" w:rsidRDefault="00BD6FE6" w:rsidP="0011193F">
            <w:pPr>
              <w:jc w:val="center"/>
              <w:rPr>
                <w:bCs/>
                <w:iCs/>
                <w:spacing w:val="-20"/>
              </w:rPr>
            </w:pPr>
          </w:p>
        </w:tc>
        <w:tc>
          <w:tcPr>
            <w:tcW w:w="2126" w:type="dxa"/>
          </w:tcPr>
          <w:p w14:paraId="1E1406B0" w14:textId="77777777" w:rsidR="00BD6FE6" w:rsidRPr="002F7D3A" w:rsidRDefault="00BD6FE6" w:rsidP="0011193F">
            <w:pPr>
              <w:ind w:left="-111"/>
              <w:jc w:val="center"/>
              <w:rPr>
                <w:spacing w:val="-20"/>
              </w:rPr>
            </w:pPr>
            <w:r w:rsidRPr="002F7D3A">
              <w:rPr>
                <w:b/>
                <w:i/>
                <w:spacing w:val="-20"/>
              </w:rPr>
              <w:lastRenderedPageBreak/>
              <w:t>Фонетические</w:t>
            </w:r>
            <w:r w:rsidRPr="002F7D3A">
              <w:rPr>
                <w:spacing w:val="-20"/>
              </w:rPr>
              <w:t>:</w:t>
            </w:r>
          </w:p>
          <w:p w14:paraId="01515918" w14:textId="77777777" w:rsidR="00BD6FE6" w:rsidRPr="002F7D3A" w:rsidRDefault="00BD6FE6" w:rsidP="0011193F">
            <w:pPr>
              <w:pStyle w:val="a3"/>
              <w:ind w:left="-111"/>
              <w:jc w:val="center"/>
              <w:rPr>
                <w:spacing w:val="-20"/>
              </w:rPr>
            </w:pPr>
          </w:p>
          <w:p w14:paraId="28D3A850" w14:textId="3EED9F43" w:rsidR="00BD6FE6" w:rsidRPr="002F7D3A" w:rsidRDefault="00BD6FE6" w:rsidP="0011193F">
            <w:pPr>
              <w:ind w:left="-111"/>
              <w:jc w:val="center"/>
              <w:rPr>
                <w:spacing w:val="-20"/>
              </w:rPr>
            </w:pPr>
            <w:r w:rsidRPr="002F7D3A">
              <w:rPr>
                <w:spacing w:val="-20"/>
              </w:rPr>
              <w:t>Расширение стилистического средства</w:t>
            </w:r>
          </w:p>
          <w:p w14:paraId="5AECE08D" w14:textId="77777777" w:rsidR="00BD6FE6" w:rsidRPr="002F7D3A" w:rsidRDefault="00BD6FE6" w:rsidP="0011193F">
            <w:pPr>
              <w:ind w:left="-111"/>
              <w:jc w:val="center"/>
              <w:rPr>
                <w:spacing w:val="-20"/>
              </w:rPr>
            </w:pPr>
            <w:r w:rsidRPr="002F7D3A">
              <w:rPr>
                <w:spacing w:val="-20"/>
              </w:rPr>
              <w:lastRenderedPageBreak/>
              <w:t>Изменение характера рифмы</w:t>
            </w:r>
          </w:p>
          <w:p w14:paraId="4C6F5E3F" w14:textId="77777777" w:rsidR="00BD6FE6" w:rsidRPr="002F7D3A" w:rsidRDefault="00BD6FE6" w:rsidP="0011193F">
            <w:pPr>
              <w:ind w:left="-111"/>
              <w:jc w:val="center"/>
              <w:rPr>
                <w:spacing w:val="-20"/>
              </w:rPr>
            </w:pPr>
          </w:p>
          <w:p w14:paraId="677F70F3" w14:textId="77777777" w:rsidR="00BD6FE6" w:rsidRPr="002F7D3A" w:rsidRDefault="00BD6FE6" w:rsidP="0011193F">
            <w:pPr>
              <w:ind w:left="-111"/>
              <w:jc w:val="center"/>
              <w:rPr>
                <w:spacing w:val="-20"/>
              </w:rPr>
            </w:pPr>
            <w:r w:rsidRPr="002F7D3A">
              <w:rPr>
                <w:b/>
                <w:i/>
                <w:spacing w:val="-20"/>
              </w:rPr>
              <w:t>Лекси</w:t>
            </w:r>
            <w:r>
              <w:rPr>
                <w:b/>
                <w:i/>
                <w:spacing w:val="-20"/>
              </w:rPr>
              <w:t>ко-семантические:</w:t>
            </w:r>
          </w:p>
          <w:p w14:paraId="1F1D00DB" w14:textId="77777777" w:rsidR="00BD6FE6" w:rsidRPr="002F7D3A" w:rsidRDefault="00BD6FE6" w:rsidP="0011193F">
            <w:pPr>
              <w:ind w:left="-111"/>
              <w:jc w:val="center"/>
              <w:rPr>
                <w:spacing w:val="-20"/>
              </w:rPr>
            </w:pPr>
            <w:r w:rsidRPr="002F7D3A">
              <w:rPr>
                <w:spacing w:val="-20"/>
              </w:rPr>
              <w:t>Модуляция</w:t>
            </w:r>
          </w:p>
          <w:p w14:paraId="36B69E96" w14:textId="77777777" w:rsidR="00BD6FE6" w:rsidRPr="002F7D3A" w:rsidRDefault="00BD6FE6" w:rsidP="0011193F">
            <w:pPr>
              <w:ind w:left="-111"/>
              <w:jc w:val="center"/>
              <w:rPr>
                <w:spacing w:val="-20"/>
              </w:rPr>
            </w:pPr>
            <w:r w:rsidRPr="002F7D3A">
              <w:rPr>
                <w:spacing w:val="-20"/>
              </w:rPr>
              <w:t xml:space="preserve">Семантический перевод </w:t>
            </w:r>
            <w:r>
              <w:rPr>
                <w:spacing w:val="-20"/>
              </w:rPr>
              <w:t>онимов</w:t>
            </w:r>
          </w:p>
          <w:p w14:paraId="16EEAFD8" w14:textId="77777777" w:rsidR="00BD6FE6" w:rsidRPr="002F7D3A" w:rsidRDefault="00BD6FE6" w:rsidP="0011193F">
            <w:pPr>
              <w:pStyle w:val="a3"/>
              <w:ind w:left="-111"/>
              <w:jc w:val="center"/>
              <w:rPr>
                <w:spacing w:val="-20"/>
              </w:rPr>
            </w:pPr>
          </w:p>
          <w:p w14:paraId="5DDCB2A8" w14:textId="77777777" w:rsidR="00BD6FE6" w:rsidRPr="002F7D3A" w:rsidRDefault="00BD6FE6" w:rsidP="0011193F">
            <w:pPr>
              <w:ind w:left="-111"/>
              <w:jc w:val="center"/>
              <w:rPr>
                <w:b/>
                <w:i/>
                <w:spacing w:val="-20"/>
              </w:rPr>
            </w:pPr>
          </w:p>
          <w:p w14:paraId="76BEB1EB" w14:textId="77777777" w:rsidR="00BD6FE6" w:rsidRPr="002F7D3A" w:rsidRDefault="00BD6FE6" w:rsidP="0011193F">
            <w:pPr>
              <w:ind w:left="-111"/>
              <w:jc w:val="center"/>
              <w:rPr>
                <w:spacing w:val="-20"/>
              </w:rPr>
            </w:pPr>
            <w:r w:rsidRPr="002F7D3A">
              <w:rPr>
                <w:b/>
                <w:i/>
                <w:spacing w:val="-20"/>
              </w:rPr>
              <w:t>Комплексные</w:t>
            </w:r>
            <w:r w:rsidRPr="002F7D3A">
              <w:rPr>
                <w:spacing w:val="-20"/>
              </w:rPr>
              <w:t>:</w:t>
            </w:r>
          </w:p>
          <w:p w14:paraId="0CBC6AE0" w14:textId="77777777" w:rsidR="00BD6FE6" w:rsidRPr="002F7D3A" w:rsidRDefault="00BD6FE6" w:rsidP="0011193F">
            <w:pPr>
              <w:ind w:left="-111"/>
              <w:jc w:val="center"/>
              <w:rPr>
                <w:spacing w:val="-20"/>
              </w:rPr>
            </w:pPr>
          </w:p>
          <w:p w14:paraId="335CD96F" w14:textId="3D03AB60" w:rsidR="00BD6FE6" w:rsidRPr="002F7D3A" w:rsidRDefault="00BD6FE6" w:rsidP="0011193F">
            <w:pPr>
              <w:ind w:left="-111"/>
              <w:jc w:val="center"/>
              <w:rPr>
                <w:spacing w:val="-20"/>
              </w:rPr>
            </w:pPr>
            <w:r w:rsidRPr="002F7D3A">
              <w:rPr>
                <w:spacing w:val="-20"/>
              </w:rPr>
              <w:t>Добавление</w:t>
            </w:r>
          </w:p>
          <w:p w14:paraId="0C0E4ACC" w14:textId="77777777" w:rsidR="00BD6FE6" w:rsidRPr="002F7D3A" w:rsidRDefault="00BD6FE6" w:rsidP="0011193F">
            <w:pPr>
              <w:ind w:left="-111"/>
              <w:jc w:val="center"/>
              <w:rPr>
                <w:spacing w:val="-20"/>
              </w:rPr>
            </w:pPr>
            <w:r w:rsidRPr="002F7D3A">
              <w:rPr>
                <w:spacing w:val="-20"/>
              </w:rPr>
              <w:t>Опущение</w:t>
            </w:r>
          </w:p>
          <w:p w14:paraId="21F32025" w14:textId="50D25A24" w:rsidR="00BD6FE6" w:rsidRPr="002F7D3A" w:rsidRDefault="00BD6FE6" w:rsidP="0011193F">
            <w:pPr>
              <w:ind w:left="-111"/>
              <w:jc w:val="center"/>
              <w:rPr>
                <w:spacing w:val="-20"/>
              </w:rPr>
            </w:pPr>
            <w:r w:rsidRPr="002F7D3A">
              <w:rPr>
                <w:spacing w:val="-20"/>
              </w:rPr>
              <w:t>Компенсация</w:t>
            </w:r>
          </w:p>
        </w:tc>
      </w:tr>
    </w:tbl>
    <w:p w14:paraId="3184F5A0" w14:textId="77777777" w:rsidR="00BD6FE6" w:rsidRPr="00766891" w:rsidRDefault="00BD6FE6" w:rsidP="00BD6FE6">
      <w:pPr>
        <w:ind w:firstLine="709"/>
        <w:rPr>
          <w:b/>
          <w:bCs/>
          <w:i/>
          <w:iCs/>
          <w:spacing w:val="-20"/>
          <w:sz w:val="28"/>
          <w:szCs w:val="28"/>
        </w:rPr>
      </w:pPr>
    </w:p>
    <w:p w14:paraId="54CFB9D7" w14:textId="77777777" w:rsidR="00BD6FE6" w:rsidRPr="00D447A3" w:rsidRDefault="00BD6FE6" w:rsidP="00BD6FE6">
      <w:pPr>
        <w:ind w:firstLine="709"/>
        <w:rPr>
          <w:b/>
          <w:bCs/>
          <w:i/>
          <w:iCs/>
          <w:spacing w:val="-20"/>
          <w:sz w:val="28"/>
          <w:szCs w:val="28"/>
          <w:lang w:val="en-US"/>
        </w:rPr>
      </w:pPr>
      <w:r w:rsidRPr="00D447A3">
        <w:rPr>
          <w:b/>
          <w:bCs/>
          <w:i/>
          <w:iCs/>
          <w:spacing w:val="-20"/>
          <w:sz w:val="28"/>
          <w:szCs w:val="28"/>
          <w:lang w:val="en-US"/>
        </w:rPr>
        <w:t xml:space="preserve">Fit the Second: THE BELLMAN`S SPEECH (L. Carroll) – </w:t>
      </w:r>
      <w:r w:rsidRPr="00D447A3">
        <w:rPr>
          <w:b/>
          <w:bCs/>
          <w:i/>
          <w:iCs/>
          <w:spacing w:val="-20"/>
          <w:sz w:val="28"/>
          <w:szCs w:val="28"/>
        </w:rPr>
        <w:t>ВОПЛЬ</w:t>
      </w:r>
      <w:r w:rsidRPr="00D447A3">
        <w:rPr>
          <w:b/>
          <w:bCs/>
          <w:i/>
          <w:iCs/>
          <w:spacing w:val="-20"/>
          <w:sz w:val="28"/>
          <w:szCs w:val="28"/>
          <w:lang w:val="en-US"/>
        </w:rPr>
        <w:t xml:space="preserve"> </w:t>
      </w:r>
      <w:r w:rsidRPr="00D447A3">
        <w:rPr>
          <w:b/>
          <w:bCs/>
          <w:i/>
          <w:iCs/>
          <w:spacing w:val="-20"/>
          <w:sz w:val="28"/>
          <w:szCs w:val="28"/>
        </w:rPr>
        <w:t>ВТОРОЙ</w:t>
      </w:r>
      <w:r w:rsidRPr="00D447A3">
        <w:rPr>
          <w:b/>
          <w:bCs/>
          <w:i/>
          <w:iCs/>
          <w:spacing w:val="-20"/>
          <w:sz w:val="28"/>
          <w:szCs w:val="28"/>
          <w:lang w:val="en-US"/>
        </w:rPr>
        <w:t xml:space="preserve">. </w:t>
      </w:r>
      <w:r w:rsidRPr="00D447A3">
        <w:rPr>
          <w:b/>
          <w:bCs/>
          <w:i/>
          <w:iCs/>
          <w:spacing w:val="-20"/>
          <w:sz w:val="28"/>
          <w:szCs w:val="28"/>
        </w:rPr>
        <w:t>РЕЧЬ</w:t>
      </w:r>
      <w:r w:rsidRPr="00943935">
        <w:rPr>
          <w:b/>
          <w:bCs/>
          <w:i/>
          <w:iCs/>
          <w:spacing w:val="-20"/>
          <w:sz w:val="28"/>
          <w:szCs w:val="28"/>
          <w:lang w:val="en-US"/>
        </w:rPr>
        <w:t xml:space="preserve"> </w:t>
      </w:r>
      <w:r w:rsidRPr="00D447A3">
        <w:rPr>
          <w:b/>
          <w:bCs/>
          <w:i/>
          <w:iCs/>
          <w:spacing w:val="-20"/>
          <w:sz w:val="28"/>
          <w:szCs w:val="28"/>
        </w:rPr>
        <w:t>КАПИТАНА</w:t>
      </w:r>
      <w:r w:rsidRPr="00D447A3">
        <w:rPr>
          <w:b/>
          <w:bCs/>
          <w:i/>
          <w:iCs/>
          <w:spacing w:val="-20"/>
          <w:sz w:val="28"/>
          <w:szCs w:val="28"/>
          <w:lang w:val="en-US"/>
        </w:rPr>
        <w:t xml:space="preserve"> (</w:t>
      </w:r>
      <w:r w:rsidRPr="00D447A3">
        <w:rPr>
          <w:b/>
          <w:bCs/>
          <w:i/>
          <w:iCs/>
          <w:spacing w:val="-20"/>
          <w:sz w:val="28"/>
          <w:szCs w:val="28"/>
        </w:rPr>
        <w:t>Г</w:t>
      </w:r>
      <w:r w:rsidRPr="00943935">
        <w:rPr>
          <w:b/>
          <w:bCs/>
          <w:i/>
          <w:iCs/>
          <w:spacing w:val="-20"/>
          <w:sz w:val="28"/>
          <w:szCs w:val="28"/>
          <w:lang w:val="en-US"/>
        </w:rPr>
        <w:t xml:space="preserve">. </w:t>
      </w:r>
      <w:r w:rsidRPr="00D447A3">
        <w:rPr>
          <w:b/>
          <w:bCs/>
          <w:i/>
          <w:iCs/>
          <w:spacing w:val="-20"/>
          <w:sz w:val="28"/>
          <w:szCs w:val="28"/>
        </w:rPr>
        <w:t>Кружков</w:t>
      </w:r>
      <w:r w:rsidRPr="00D447A3">
        <w:rPr>
          <w:b/>
          <w:bCs/>
          <w:i/>
          <w:iCs/>
          <w:spacing w:val="-20"/>
          <w:sz w:val="28"/>
          <w:szCs w:val="28"/>
          <w:lang w:val="en-US"/>
        </w:rPr>
        <w:t>)</w:t>
      </w:r>
    </w:p>
    <w:tbl>
      <w:tblPr>
        <w:tblStyle w:val="af"/>
        <w:tblW w:w="0" w:type="auto"/>
        <w:tblLook w:val="04A0" w:firstRow="1" w:lastRow="0" w:firstColumn="1" w:lastColumn="0" w:noHBand="0" w:noVBand="1"/>
      </w:tblPr>
      <w:tblGrid>
        <w:gridCol w:w="4531"/>
        <w:gridCol w:w="4536"/>
        <w:gridCol w:w="2552"/>
        <w:gridCol w:w="2657"/>
      </w:tblGrid>
      <w:tr w:rsidR="00BD6FE6" w:rsidRPr="00D447A3" w14:paraId="1870E58B" w14:textId="77777777" w:rsidTr="00021AB3">
        <w:tc>
          <w:tcPr>
            <w:tcW w:w="4531" w:type="dxa"/>
          </w:tcPr>
          <w:p w14:paraId="40194838" w14:textId="77777777" w:rsidR="00BD6FE6" w:rsidRPr="00943935" w:rsidRDefault="00BD6FE6" w:rsidP="00021AB3">
            <w:pPr>
              <w:jc w:val="center"/>
              <w:rPr>
                <w:b/>
                <w:bCs/>
                <w:spacing w:val="-20"/>
                <w:sz w:val="28"/>
                <w:szCs w:val="28"/>
              </w:rPr>
            </w:pPr>
            <w:r w:rsidRPr="00943935">
              <w:rPr>
                <w:b/>
                <w:bCs/>
                <w:spacing w:val="-20"/>
                <w:sz w:val="28"/>
                <w:szCs w:val="28"/>
              </w:rPr>
              <w:t>Оригинал</w:t>
            </w:r>
          </w:p>
        </w:tc>
        <w:tc>
          <w:tcPr>
            <w:tcW w:w="4536" w:type="dxa"/>
          </w:tcPr>
          <w:p w14:paraId="24F46164" w14:textId="77777777" w:rsidR="00BD6FE6" w:rsidRPr="00943935" w:rsidRDefault="00BD6FE6" w:rsidP="00021AB3">
            <w:pPr>
              <w:jc w:val="center"/>
              <w:rPr>
                <w:b/>
                <w:bCs/>
                <w:spacing w:val="-20"/>
                <w:sz w:val="28"/>
                <w:szCs w:val="28"/>
              </w:rPr>
            </w:pPr>
            <w:r w:rsidRPr="00943935">
              <w:rPr>
                <w:b/>
                <w:bCs/>
                <w:spacing w:val="-20"/>
                <w:sz w:val="28"/>
                <w:szCs w:val="28"/>
              </w:rPr>
              <w:t>Перевод</w:t>
            </w:r>
          </w:p>
        </w:tc>
        <w:tc>
          <w:tcPr>
            <w:tcW w:w="2552" w:type="dxa"/>
          </w:tcPr>
          <w:p w14:paraId="4E48F306" w14:textId="77777777" w:rsidR="00BD6FE6" w:rsidRPr="00943935" w:rsidRDefault="00BD6FE6" w:rsidP="00021AB3">
            <w:pPr>
              <w:jc w:val="center"/>
              <w:rPr>
                <w:b/>
                <w:bCs/>
                <w:spacing w:val="-20"/>
                <w:sz w:val="28"/>
                <w:szCs w:val="28"/>
              </w:rPr>
            </w:pPr>
            <w:r w:rsidRPr="00943935">
              <w:rPr>
                <w:b/>
                <w:bCs/>
                <w:spacing w:val="-20"/>
                <w:sz w:val="28"/>
                <w:szCs w:val="28"/>
              </w:rPr>
              <w:t>Трансформации</w:t>
            </w:r>
          </w:p>
        </w:tc>
        <w:tc>
          <w:tcPr>
            <w:tcW w:w="2657" w:type="dxa"/>
          </w:tcPr>
          <w:p w14:paraId="5FA001C6" w14:textId="77777777" w:rsidR="00BD6FE6" w:rsidRPr="00943935" w:rsidRDefault="00BD6FE6" w:rsidP="00021AB3">
            <w:pPr>
              <w:jc w:val="center"/>
              <w:rPr>
                <w:b/>
                <w:bCs/>
                <w:spacing w:val="-20"/>
                <w:sz w:val="28"/>
                <w:szCs w:val="28"/>
              </w:rPr>
            </w:pPr>
            <w:r w:rsidRPr="00943935">
              <w:rPr>
                <w:b/>
                <w:bCs/>
                <w:spacing w:val="-20"/>
                <w:sz w:val="28"/>
                <w:szCs w:val="28"/>
              </w:rPr>
              <w:t>Деформации</w:t>
            </w:r>
          </w:p>
        </w:tc>
      </w:tr>
      <w:tr w:rsidR="00BD6FE6" w:rsidRPr="00D447A3" w14:paraId="5921D4A8" w14:textId="77777777" w:rsidTr="00021AB3">
        <w:tc>
          <w:tcPr>
            <w:tcW w:w="4531" w:type="dxa"/>
          </w:tcPr>
          <w:p w14:paraId="3E22CC74" w14:textId="77777777" w:rsidR="00BD6FE6" w:rsidRPr="005632E3" w:rsidRDefault="00BD6FE6" w:rsidP="00021AB3">
            <w:pPr>
              <w:spacing w:line="360" w:lineRule="auto"/>
              <w:jc w:val="center"/>
              <w:rPr>
                <w:spacing w:val="-20"/>
                <w:lang w:val="en-US"/>
              </w:rPr>
            </w:pPr>
            <w:r w:rsidRPr="005632E3">
              <w:rPr>
                <w:spacing w:val="-20"/>
                <w:lang w:val="en-US"/>
              </w:rPr>
              <w:t>The Bellman himself they all praised to the skies—</w:t>
            </w:r>
            <w:r w:rsidRPr="005632E3">
              <w:rPr>
                <w:spacing w:val="-20"/>
                <w:lang w:val="en-US"/>
              </w:rPr>
              <w:br/>
              <w:t>Such a carriage, such ease and such grace!</w:t>
            </w:r>
            <w:r w:rsidRPr="005632E3">
              <w:rPr>
                <w:spacing w:val="-20"/>
                <w:lang w:val="en-US"/>
              </w:rPr>
              <w:br/>
              <w:t>Such solemnity, too! One could see he was wise,</w:t>
            </w:r>
            <w:r w:rsidRPr="005632E3">
              <w:rPr>
                <w:spacing w:val="-20"/>
                <w:lang w:val="en-US"/>
              </w:rPr>
              <w:br/>
              <w:t>The moment one looked in his face!</w:t>
            </w:r>
          </w:p>
          <w:p w14:paraId="580A5881" w14:textId="77777777" w:rsidR="00BD6FE6" w:rsidRPr="005632E3" w:rsidRDefault="00BD6FE6" w:rsidP="00021AB3">
            <w:pPr>
              <w:spacing w:line="360" w:lineRule="auto"/>
              <w:jc w:val="center"/>
              <w:rPr>
                <w:spacing w:val="-20"/>
                <w:lang w:val="en-US"/>
              </w:rPr>
            </w:pPr>
            <w:r w:rsidRPr="005632E3">
              <w:rPr>
                <w:spacing w:val="-20"/>
                <w:lang w:val="en-US"/>
              </w:rPr>
              <w:t>He had bought a large map representing the sea,</w:t>
            </w:r>
            <w:r w:rsidRPr="005632E3">
              <w:rPr>
                <w:spacing w:val="-20"/>
                <w:lang w:val="en-US"/>
              </w:rPr>
              <w:br/>
              <w:t>Without the least vestige of land:</w:t>
            </w:r>
            <w:r w:rsidRPr="005632E3">
              <w:rPr>
                <w:spacing w:val="-20"/>
                <w:lang w:val="en-US"/>
              </w:rPr>
              <w:br/>
              <w:t xml:space="preserve">And the crew were much pleased when they found it to </w:t>
            </w:r>
            <w:r w:rsidRPr="005632E3">
              <w:rPr>
                <w:spacing w:val="-20"/>
                <w:lang w:val="en-US"/>
              </w:rPr>
              <w:lastRenderedPageBreak/>
              <w:t>be</w:t>
            </w:r>
            <w:r w:rsidRPr="005632E3">
              <w:rPr>
                <w:spacing w:val="-20"/>
                <w:lang w:val="en-US"/>
              </w:rPr>
              <w:br/>
              <w:t>A map they could all understand.</w:t>
            </w:r>
          </w:p>
          <w:p w14:paraId="1FF228F4" w14:textId="77777777" w:rsidR="00BD6FE6" w:rsidRPr="005632E3" w:rsidRDefault="00BD6FE6" w:rsidP="00021AB3">
            <w:pPr>
              <w:spacing w:line="360" w:lineRule="auto"/>
              <w:jc w:val="center"/>
              <w:rPr>
                <w:spacing w:val="-20"/>
                <w:lang w:val="en-US"/>
              </w:rPr>
            </w:pPr>
            <w:r w:rsidRPr="005632E3">
              <w:rPr>
                <w:spacing w:val="-20"/>
                <w:lang w:val="en-US"/>
              </w:rPr>
              <w:t>“What’s the good of Mercator’s North Poles and Equators,</w:t>
            </w:r>
            <w:r w:rsidRPr="005632E3">
              <w:rPr>
                <w:spacing w:val="-20"/>
                <w:lang w:val="en-US"/>
              </w:rPr>
              <w:br/>
              <w:t>Tropics, Zones, and Meridian Lines?”</w:t>
            </w:r>
            <w:r w:rsidRPr="005632E3">
              <w:rPr>
                <w:spacing w:val="-20"/>
                <w:lang w:val="en-US"/>
              </w:rPr>
              <w:br/>
              <w:t>So the Bellman would cry: and the crew would reply</w:t>
            </w:r>
            <w:r w:rsidRPr="005632E3">
              <w:rPr>
                <w:spacing w:val="-20"/>
                <w:lang w:val="en-US"/>
              </w:rPr>
              <w:br/>
              <w:t>“They are merely conventional signs!</w:t>
            </w:r>
          </w:p>
          <w:p w14:paraId="2819D52F" w14:textId="77777777" w:rsidR="00BD6FE6" w:rsidRPr="005632E3" w:rsidRDefault="00BD6FE6" w:rsidP="00021AB3">
            <w:pPr>
              <w:spacing w:line="360" w:lineRule="auto"/>
              <w:jc w:val="center"/>
              <w:rPr>
                <w:spacing w:val="-20"/>
                <w:lang w:val="en-US"/>
              </w:rPr>
            </w:pPr>
            <w:r w:rsidRPr="005632E3">
              <w:rPr>
                <w:spacing w:val="-20"/>
                <w:lang w:val="en-US"/>
              </w:rPr>
              <w:t>“Other maps are such shapes, with their islands and capes!</w:t>
            </w:r>
            <w:r w:rsidRPr="005632E3">
              <w:rPr>
                <w:spacing w:val="-20"/>
                <w:lang w:val="en-US"/>
              </w:rPr>
              <w:br/>
              <w:t>But we’ve got our brave Captain to thank:</w:t>
            </w:r>
            <w:r w:rsidRPr="005632E3">
              <w:rPr>
                <w:spacing w:val="-20"/>
                <w:lang w:val="en-US"/>
              </w:rPr>
              <w:br/>
              <w:t>(So the crew would protest) “that he’s bought us the best—</w:t>
            </w:r>
            <w:r w:rsidRPr="005632E3">
              <w:rPr>
                <w:spacing w:val="-20"/>
                <w:lang w:val="en-US"/>
              </w:rPr>
              <w:br/>
              <w:t>A perfect and absolute blank!”</w:t>
            </w:r>
          </w:p>
          <w:p w14:paraId="02143CED" w14:textId="77777777" w:rsidR="00BD6FE6" w:rsidRPr="005632E3" w:rsidRDefault="00BD6FE6" w:rsidP="00021AB3">
            <w:pPr>
              <w:spacing w:line="360" w:lineRule="auto"/>
              <w:jc w:val="center"/>
              <w:rPr>
                <w:spacing w:val="-20"/>
                <w:lang w:val="en-US"/>
              </w:rPr>
            </w:pPr>
            <w:r w:rsidRPr="005632E3">
              <w:rPr>
                <w:spacing w:val="-20"/>
                <w:lang w:val="en-US"/>
              </w:rPr>
              <w:t>This was charming, no doubt; but they shortly found out</w:t>
            </w:r>
            <w:r w:rsidRPr="005632E3">
              <w:rPr>
                <w:spacing w:val="-20"/>
                <w:lang w:val="en-US"/>
              </w:rPr>
              <w:br/>
              <w:t>That the Captain they trusted so well</w:t>
            </w:r>
            <w:r w:rsidRPr="005632E3">
              <w:rPr>
                <w:spacing w:val="-20"/>
                <w:lang w:val="en-US"/>
              </w:rPr>
              <w:br/>
              <w:t>Had only one notion for crossing the ocean,</w:t>
            </w:r>
            <w:r w:rsidRPr="005632E3">
              <w:rPr>
                <w:spacing w:val="-20"/>
                <w:lang w:val="en-US"/>
              </w:rPr>
              <w:br/>
              <w:t>And that was to tingle his bell.</w:t>
            </w:r>
          </w:p>
          <w:p w14:paraId="5D720333" w14:textId="77777777" w:rsidR="00BD6FE6" w:rsidRPr="005632E3" w:rsidRDefault="00BD6FE6" w:rsidP="00021AB3">
            <w:pPr>
              <w:spacing w:line="360" w:lineRule="auto"/>
              <w:jc w:val="center"/>
              <w:rPr>
                <w:spacing w:val="-20"/>
                <w:lang w:val="en-US"/>
              </w:rPr>
            </w:pPr>
            <w:r w:rsidRPr="005632E3">
              <w:rPr>
                <w:spacing w:val="-20"/>
                <w:lang w:val="en-US"/>
              </w:rPr>
              <w:t>He was thoughtful and grave—but the orders he gave</w:t>
            </w:r>
            <w:r w:rsidRPr="005632E3">
              <w:rPr>
                <w:spacing w:val="-20"/>
                <w:lang w:val="en-US"/>
              </w:rPr>
              <w:br/>
              <w:t>Were enough to bewilder a crew.</w:t>
            </w:r>
            <w:r w:rsidRPr="005632E3">
              <w:rPr>
                <w:spacing w:val="-20"/>
                <w:lang w:val="en-US"/>
              </w:rPr>
              <w:br/>
              <w:t>When he cried “Steer to starboard,</w:t>
            </w:r>
          </w:p>
          <w:p w14:paraId="79F190B8" w14:textId="77777777" w:rsidR="00BD6FE6" w:rsidRPr="005632E3" w:rsidRDefault="00BD6FE6" w:rsidP="00021AB3">
            <w:pPr>
              <w:spacing w:line="360" w:lineRule="auto"/>
              <w:jc w:val="center"/>
              <w:rPr>
                <w:spacing w:val="-20"/>
                <w:lang w:val="en-US"/>
              </w:rPr>
            </w:pPr>
            <w:r w:rsidRPr="005632E3">
              <w:rPr>
                <w:spacing w:val="-20"/>
                <w:lang w:val="en-US"/>
              </w:rPr>
              <w:lastRenderedPageBreak/>
              <w:t>but keep her head larboard!”</w:t>
            </w:r>
            <w:r w:rsidRPr="005632E3">
              <w:rPr>
                <w:spacing w:val="-20"/>
                <w:lang w:val="en-US"/>
              </w:rPr>
              <w:br/>
              <w:t>What on earth was the helmsman to do?</w:t>
            </w:r>
          </w:p>
          <w:p w14:paraId="4349E7D7" w14:textId="77777777" w:rsidR="00BD6FE6" w:rsidRPr="005632E3" w:rsidRDefault="00BD6FE6" w:rsidP="00021AB3">
            <w:pPr>
              <w:spacing w:line="360" w:lineRule="auto"/>
              <w:jc w:val="center"/>
              <w:rPr>
                <w:spacing w:val="-20"/>
                <w:lang w:val="en-US"/>
              </w:rPr>
            </w:pPr>
            <w:r w:rsidRPr="005632E3">
              <w:rPr>
                <w:spacing w:val="-20"/>
                <w:lang w:val="en-US"/>
              </w:rPr>
              <w:t>Then the bowsprit got mixed with the rudder sometimes:</w:t>
            </w:r>
            <w:r w:rsidRPr="005632E3">
              <w:rPr>
                <w:spacing w:val="-20"/>
                <w:lang w:val="en-US"/>
              </w:rPr>
              <w:br/>
              <w:t>A thing, as the Bellman remarked,</w:t>
            </w:r>
            <w:r w:rsidRPr="005632E3">
              <w:rPr>
                <w:spacing w:val="-20"/>
                <w:lang w:val="en-US"/>
              </w:rPr>
              <w:br/>
              <w:t>That frequently happens in tropical climes,</w:t>
            </w:r>
            <w:r w:rsidRPr="005632E3">
              <w:rPr>
                <w:spacing w:val="-20"/>
                <w:lang w:val="en-US"/>
              </w:rPr>
              <w:br/>
              <w:t>When a vessel is, so to speak, “snarked.”</w:t>
            </w:r>
          </w:p>
          <w:p w14:paraId="05500CD5" w14:textId="77777777" w:rsidR="00BD6FE6" w:rsidRPr="005632E3" w:rsidRDefault="00BD6FE6" w:rsidP="00021AB3">
            <w:pPr>
              <w:spacing w:line="360" w:lineRule="auto"/>
              <w:jc w:val="center"/>
              <w:rPr>
                <w:spacing w:val="-20"/>
                <w:lang w:val="en-US"/>
              </w:rPr>
            </w:pPr>
            <w:r w:rsidRPr="005632E3">
              <w:rPr>
                <w:spacing w:val="-20"/>
                <w:lang w:val="en-US"/>
              </w:rPr>
              <w:t>But the principal failing occurred in the sailing,</w:t>
            </w:r>
            <w:r w:rsidRPr="005632E3">
              <w:rPr>
                <w:spacing w:val="-20"/>
                <w:lang w:val="en-US"/>
              </w:rPr>
              <w:br/>
              <w:t>And the Bellman, perplexed and distressed,</w:t>
            </w:r>
            <w:r w:rsidRPr="005632E3">
              <w:rPr>
                <w:spacing w:val="-20"/>
                <w:lang w:val="en-US"/>
              </w:rPr>
              <w:br/>
              <w:t>Said he had hoped, at least, when the wind blew due East,</w:t>
            </w:r>
            <w:r w:rsidRPr="005632E3">
              <w:rPr>
                <w:spacing w:val="-20"/>
                <w:lang w:val="en-US"/>
              </w:rPr>
              <w:br/>
              <w:t>That the ship would not travel due West!</w:t>
            </w:r>
          </w:p>
        </w:tc>
        <w:tc>
          <w:tcPr>
            <w:tcW w:w="4536" w:type="dxa"/>
          </w:tcPr>
          <w:p w14:paraId="6B09062B" w14:textId="77777777" w:rsidR="00BD6FE6" w:rsidRPr="009D7BB8" w:rsidRDefault="00BD6FE6" w:rsidP="00021AB3">
            <w:pPr>
              <w:spacing w:line="360" w:lineRule="auto"/>
              <w:jc w:val="center"/>
              <w:rPr>
                <w:spacing w:val="-20"/>
              </w:rPr>
            </w:pPr>
            <w:r w:rsidRPr="009D7BB8">
              <w:rPr>
                <w:spacing w:val="-20"/>
              </w:rPr>
              <w:lastRenderedPageBreak/>
              <w:t>Балабона судьба им послала сама:</w:t>
            </w:r>
            <w:r w:rsidRPr="009D7BB8">
              <w:rPr>
                <w:spacing w:val="-20"/>
              </w:rPr>
              <w:br/>
              <w:t>По осанке, по грации — лев!</w:t>
            </w:r>
            <w:r w:rsidRPr="009D7BB8">
              <w:rPr>
                <w:spacing w:val="-20"/>
              </w:rPr>
              <w:br/>
              <w:t>Вы бы в нем заподозрили бездну ума,</w:t>
            </w:r>
            <w:r w:rsidRPr="009D7BB8">
              <w:rPr>
                <w:spacing w:val="-20"/>
              </w:rPr>
              <w:br/>
              <w:t>В первый раз на него поглядев.</w:t>
            </w:r>
          </w:p>
          <w:p w14:paraId="543E81B4" w14:textId="77777777" w:rsidR="00BD6FE6" w:rsidRPr="009D7BB8" w:rsidRDefault="00BD6FE6" w:rsidP="00021AB3">
            <w:pPr>
              <w:spacing w:line="360" w:lineRule="auto"/>
              <w:jc w:val="center"/>
              <w:rPr>
                <w:spacing w:val="-20"/>
              </w:rPr>
            </w:pPr>
            <w:r w:rsidRPr="009D7BB8">
              <w:rPr>
                <w:spacing w:val="-20"/>
              </w:rPr>
              <w:t>Он с собою взял в плаванье Карту морей,</w:t>
            </w:r>
            <w:r w:rsidRPr="009D7BB8">
              <w:rPr>
                <w:spacing w:val="-20"/>
              </w:rPr>
              <w:br/>
              <w:t>На которой земли — ни следа;</w:t>
            </w:r>
            <w:r w:rsidRPr="009D7BB8">
              <w:rPr>
                <w:spacing w:val="-20"/>
              </w:rPr>
              <w:br/>
              <w:t>И команда, с восторгом склонившись над ней</w:t>
            </w:r>
            <w:r w:rsidRPr="009D7BB8">
              <w:rPr>
                <w:spacing w:val="-20"/>
              </w:rPr>
              <w:br/>
              <w:t>Дружным хором воскликнула: ‘Да!’</w:t>
            </w:r>
          </w:p>
          <w:p w14:paraId="7D02A762" w14:textId="77777777" w:rsidR="00BD6FE6" w:rsidRPr="009D7BB8" w:rsidRDefault="00BD6FE6" w:rsidP="00021AB3">
            <w:pPr>
              <w:spacing w:line="360" w:lineRule="auto"/>
              <w:jc w:val="center"/>
              <w:rPr>
                <w:spacing w:val="-20"/>
              </w:rPr>
            </w:pPr>
            <w:r w:rsidRPr="009D7BB8">
              <w:rPr>
                <w:spacing w:val="-20"/>
              </w:rPr>
              <w:lastRenderedPageBreak/>
              <w:t>Для чего, в самом деле, полюса, параллели,</w:t>
            </w:r>
            <w:r w:rsidRPr="009D7BB8">
              <w:rPr>
                <w:spacing w:val="-20"/>
              </w:rPr>
              <w:br/>
              <w:t>Зоны, тропики и зодиаки?</w:t>
            </w:r>
            <w:r w:rsidRPr="009D7BB8">
              <w:rPr>
                <w:spacing w:val="-20"/>
              </w:rPr>
              <w:br/>
              <w:t>И команда в ответ: ‘В жизни этого нет,</w:t>
            </w:r>
            <w:r w:rsidRPr="009D7BB8">
              <w:rPr>
                <w:spacing w:val="-20"/>
              </w:rPr>
              <w:br/>
              <w:t>Это — чисто условные знаки.</w:t>
            </w:r>
          </w:p>
          <w:p w14:paraId="69DC685D" w14:textId="77777777" w:rsidR="00BD6FE6" w:rsidRPr="009D7BB8" w:rsidRDefault="00BD6FE6" w:rsidP="00021AB3">
            <w:pPr>
              <w:spacing w:line="360" w:lineRule="auto"/>
              <w:jc w:val="center"/>
              <w:rPr>
                <w:spacing w:val="-20"/>
              </w:rPr>
            </w:pPr>
            <w:r w:rsidRPr="009D7BB8">
              <w:rPr>
                <w:spacing w:val="-20"/>
              </w:rPr>
              <w:t>На обыденных картах — слова, острова,</w:t>
            </w:r>
            <w:r w:rsidRPr="009D7BB8">
              <w:rPr>
                <w:spacing w:val="-20"/>
              </w:rPr>
              <w:br/>
              <w:t>Все сплелось, перепуталось — жуть!</w:t>
            </w:r>
            <w:r w:rsidRPr="009D7BB8">
              <w:rPr>
                <w:spacing w:val="-20"/>
              </w:rPr>
              <w:br/>
              <w:t>А на нашей, как в море, одна синева,</w:t>
            </w:r>
            <w:r w:rsidRPr="009D7BB8">
              <w:rPr>
                <w:spacing w:val="-20"/>
              </w:rPr>
              <w:br/>
              <w:t>Вот так карта — приятно взглянуть!’</w:t>
            </w:r>
          </w:p>
          <w:p w14:paraId="479CAB1A" w14:textId="77777777" w:rsidR="00BD6FE6" w:rsidRPr="009D7BB8" w:rsidRDefault="00BD6FE6" w:rsidP="00021AB3">
            <w:pPr>
              <w:spacing w:line="360" w:lineRule="auto"/>
              <w:jc w:val="center"/>
              <w:rPr>
                <w:spacing w:val="-20"/>
              </w:rPr>
            </w:pPr>
            <w:r w:rsidRPr="009D7BB8">
              <w:rPr>
                <w:spacing w:val="-20"/>
              </w:rPr>
              <w:t>Да, приятно… Но вскоре после выхода в море</w:t>
            </w:r>
            <w:r w:rsidRPr="009D7BB8">
              <w:rPr>
                <w:spacing w:val="-20"/>
              </w:rPr>
              <w:br/>
              <w:t>Стало ясно, что их капитан</w:t>
            </w:r>
            <w:r w:rsidRPr="009D7BB8">
              <w:rPr>
                <w:spacing w:val="-20"/>
              </w:rPr>
              <w:br/>
              <w:t>Из моряцких наук знал единственный трюк —</w:t>
            </w:r>
            <w:r w:rsidRPr="009D7BB8">
              <w:rPr>
                <w:spacing w:val="-20"/>
              </w:rPr>
              <w:br/>
              <w:t>Балабонить на весь океан.</w:t>
            </w:r>
          </w:p>
          <w:p w14:paraId="605CCCD3" w14:textId="77777777" w:rsidR="00BD6FE6" w:rsidRPr="009D7BB8" w:rsidRDefault="00BD6FE6" w:rsidP="00021AB3">
            <w:pPr>
              <w:spacing w:line="360" w:lineRule="auto"/>
              <w:jc w:val="center"/>
              <w:rPr>
                <w:spacing w:val="-20"/>
              </w:rPr>
            </w:pPr>
            <w:r w:rsidRPr="009D7BB8">
              <w:rPr>
                <w:spacing w:val="-20"/>
              </w:rPr>
              <w:t>И когда иногда, вдохновеньем бурля,</w:t>
            </w:r>
            <w:r w:rsidRPr="009D7BB8">
              <w:rPr>
                <w:spacing w:val="-20"/>
              </w:rPr>
              <w:br/>
              <w:t>Он кричал: ‘Заворачивай носом!</w:t>
            </w:r>
            <w:r w:rsidRPr="009D7BB8">
              <w:rPr>
                <w:spacing w:val="-20"/>
              </w:rPr>
              <w:br/>
              <w:t>Носом влево, а корпусом — право руля!’ —</w:t>
            </w:r>
            <w:r w:rsidRPr="009D7BB8">
              <w:rPr>
                <w:spacing w:val="-20"/>
              </w:rPr>
              <w:br/>
              <w:t>Что прикажете делать матросам?</w:t>
            </w:r>
          </w:p>
          <w:p w14:paraId="632AA653" w14:textId="77777777" w:rsidR="00BD6FE6" w:rsidRPr="009D7BB8" w:rsidRDefault="00BD6FE6" w:rsidP="00021AB3">
            <w:pPr>
              <w:spacing w:line="360" w:lineRule="auto"/>
              <w:jc w:val="center"/>
              <w:rPr>
                <w:spacing w:val="-20"/>
              </w:rPr>
            </w:pPr>
            <w:r w:rsidRPr="009D7BB8">
              <w:rPr>
                <w:spacing w:val="-20"/>
              </w:rPr>
              <w:t>Доводилось им плыть и кормою вперед,</w:t>
            </w:r>
            <w:r w:rsidRPr="009D7BB8">
              <w:rPr>
                <w:spacing w:val="-20"/>
              </w:rPr>
              <w:br/>
              <w:t>Что, по мненью бывалых людей,</w:t>
            </w:r>
            <w:r w:rsidRPr="009D7BB8">
              <w:rPr>
                <w:spacing w:val="-20"/>
              </w:rPr>
              <w:br/>
              <w:t>Характерно в условиях жарких широт</w:t>
            </w:r>
            <w:r w:rsidRPr="009D7BB8">
              <w:rPr>
                <w:spacing w:val="-20"/>
              </w:rPr>
              <w:br/>
              <w:t>Для снаркирующих кораблей.</w:t>
            </w:r>
          </w:p>
          <w:p w14:paraId="763B98AA" w14:textId="77777777" w:rsidR="00BD6FE6" w:rsidRPr="009D7BB8" w:rsidRDefault="00BD6FE6" w:rsidP="00021AB3">
            <w:pPr>
              <w:spacing w:line="360" w:lineRule="auto"/>
              <w:jc w:val="center"/>
              <w:rPr>
                <w:spacing w:val="-20"/>
              </w:rPr>
            </w:pPr>
            <w:r w:rsidRPr="009D7BB8">
              <w:rPr>
                <w:spacing w:val="-20"/>
              </w:rPr>
              <w:lastRenderedPageBreak/>
              <w:t>И притом Балабон — говорим не в упрек —</w:t>
            </w:r>
            <w:r w:rsidRPr="009D7BB8">
              <w:rPr>
                <w:spacing w:val="-20"/>
              </w:rPr>
              <w:br/>
              <w:t>Полагал, и уверен был</w:t>
            </w:r>
            <w:r w:rsidRPr="00E16437">
              <w:rPr>
                <w:b/>
                <w:bCs/>
                <w:spacing w:val="-20"/>
              </w:rPr>
              <w:t xml:space="preserve"> даже</w:t>
            </w:r>
            <w:r w:rsidRPr="009D7BB8">
              <w:rPr>
                <w:spacing w:val="-20"/>
              </w:rPr>
              <w:t>,</w:t>
            </w:r>
            <w:r w:rsidRPr="009D7BB8">
              <w:rPr>
                <w:spacing w:val="-20"/>
              </w:rPr>
              <w:br/>
              <w:t>Что раз надо, к примеру, ему на восток,</w:t>
            </w:r>
            <w:r w:rsidRPr="009D7BB8">
              <w:rPr>
                <w:spacing w:val="-20"/>
              </w:rPr>
              <w:br/>
              <w:t xml:space="preserve">То и ветру, конечно, </w:t>
            </w:r>
            <w:r w:rsidRPr="00E16437">
              <w:rPr>
                <w:b/>
                <w:bCs/>
                <w:spacing w:val="-20"/>
              </w:rPr>
              <w:t>туда же.</w:t>
            </w:r>
          </w:p>
          <w:p w14:paraId="675C9BC7" w14:textId="77777777" w:rsidR="00BD6FE6" w:rsidRPr="005632E3" w:rsidRDefault="00BD6FE6" w:rsidP="00021AB3">
            <w:pPr>
              <w:spacing w:line="360" w:lineRule="auto"/>
              <w:jc w:val="center"/>
              <w:rPr>
                <w:spacing w:val="-20"/>
              </w:rPr>
            </w:pPr>
          </w:p>
        </w:tc>
        <w:tc>
          <w:tcPr>
            <w:tcW w:w="2552" w:type="dxa"/>
          </w:tcPr>
          <w:p w14:paraId="66D12264" w14:textId="77777777" w:rsidR="00BD6FE6" w:rsidRPr="002F7D3A" w:rsidRDefault="00BD6FE6" w:rsidP="0011193F">
            <w:pPr>
              <w:spacing w:line="276" w:lineRule="auto"/>
              <w:ind w:left="-108"/>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00215543" w14:textId="77777777" w:rsidR="00BD6FE6" w:rsidRDefault="00BD6FE6" w:rsidP="0011193F">
            <w:pPr>
              <w:ind w:left="-108"/>
              <w:jc w:val="center"/>
              <w:rPr>
                <w:spacing w:val="-20"/>
              </w:rPr>
            </w:pPr>
          </w:p>
          <w:p w14:paraId="19D09347" w14:textId="77777777" w:rsidR="00BD6FE6" w:rsidRPr="002F7D3A" w:rsidRDefault="00BD6FE6" w:rsidP="0011193F">
            <w:pPr>
              <w:ind w:left="-108"/>
              <w:jc w:val="center"/>
              <w:rPr>
                <w:spacing w:val="-20"/>
              </w:rPr>
            </w:pPr>
            <w:r w:rsidRPr="002F7D3A">
              <w:rPr>
                <w:spacing w:val="-20"/>
              </w:rPr>
              <w:t>Транслитерация</w:t>
            </w:r>
          </w:p>
          <w:p w14:paraId="71AEDD83" w14:textId="0D083575" w:rsidR="00BD6FE6" w:rsidRDefault="00BD6FE6" w:rsidP="0011193F">
            <w:pPr>
              <w:ind w:left="-108"/>
              <w:jc w:val="center"/>
              <w:rPr>
                <w:spacing w:val="-20"/>
              </w:rPr>
            </w:pPr>
            <w:r>
              <w:rPr>
                <w:spacing w:val="-20"/>
              </w:rPr>
              <w:t>Генерализация</w:t>
            </w:r>
          </w:p>
          <w:p w14:paraId="5C74E72D" w14:textId="77777777" w:rsidR="00BD6FE6" w:rsidRPr="005632E3" w:rsidRDefault="00BD6FE6" w:rsidP="0011193F">
            <w:pPr>
              <w:ind w:left="-108"/>
              <w:jc w:val="center"/>
              <w:rPr>
                <w:spacing w:val="-20"/>
              </w:rPr>
            </w:pPr>
          </w:p>
          <w:p w14:paraId="0BD58DAE" w14:textId="77777777" w:rsidR="00BD6FE6" w:rsidRPr="005632E3" w:rsidRDefault="00BD6FE6" w:rsidP="0011193F">
            <w:pPr>
              <w:ind w:left="-108"/>
              <w:jc w:val="center"/>
              <w:rPr>
                <w:spacing w:val="-20"/>
              </w:rPr>
            </w:pPr>
            <w:r w:rsidRPr="005632E3">
              <w:rPr>
                <w:b/>
                <w:i/>
                <w:spacing w:val="-20"/>
              </w:rPr>
              <w:t>Грамматические:</w:t>
            </w:r>
          </w:p>
          <w:p w14:paraId="1AA90802" w14:textId="77777777" w:rsidR="00BD6FE6" w:rsidRPr="005632E3" w:rsidRDefault="00BD6FE6" w:rsidP="0011193F">
            <w:pPr>
              <w:ind w:left="-108"/>
              <w:jc w:val="center"/>
              <w:rPr>
                <w:spacing w:val="-20"/>
              </w:rPr>
            </w:pPr>
          </w:p>
          <w:p w14:paraId="61A4E641" w14:textId="0EF779E9" w:rsidR="00BD6FE6" w:rsidRPr="005632E3" w:rsidRDefault="00BD6FE6" w:rsidP="0011193F">
            <w:pPr>
              <w:ind w:left="-108"/>
              <w:jc w:val="center"/>
              <w:rPr>
                <w:spacing w:val="-20"/>
              </w:rPr>
            </w:pPr>
            <w:r w:rsidRPr="005632E3">
              <w:rPr>
                <w:spacing w:val="-20"/>
              </w:rPr>
              <w:t>Грамматические замены</w:t>
            </w:r>
          </w:p>
          <w:p w14:paraId="0E2227EE" w14:textId="77777777" w:rsidR="00BD6FE6" w:rsidRPr="005632E3" w:rsidRDefault="00BD6FE6" w:rsidP="0011193F">
            <w:pPr>
              <w:jc w:val="center"/>
              <w:rPr>
                <w:spacing w:val="-20"/>
              </w:rPr>
            </w:pPr>
          </w:p>
        </w:tc>
        <w:tc>
          <w:tcPr>
            <w:tcW w:w="2657" w:type="dxa"/>
          </w:tcPr>
          <w:p w14:paraId="4F62808B" w14:textId="77777777" w:rsidR="00BD6FE6" w:rsidRPr="005632E3" w:rsidRDefault="00BD6FE6" w:rsidP="0011193F">
            <w:pPr>
              <w:ind w:left="-106"/>
              <w:jc w:val="center"/>
              <w:rPr>
                <w:spacing w:val="-20"/>
              </w:rPr>
            </w:pPr>
            <w:r w:rsidRPr="005632E3">
              <w:rPr>
                <w:b/>
                <w:i/>
                <w:spacing w:val="-20"/>
              </w:rPr>
              <w:t>Фонетические</w:t>
            </w:r>
            <w:r w:rsidRPr="005632E3">
              <w:rPr>
                <w:spacing w:val="-20"/>
              </w:rPr>
              <w:t>:</w:t>
            </w:r>
          </w:p>
          <w:p w14:paraId="10EA3F59" w14:textId="77777777" w:rsidR="00BD6FE6" w:rsidRPr="005632E3" w:rsidRDefault="00BD6FE6" w:rsidP="0011193F">
            <w:pPr>
              <w:pStyle w:val="a3"/>
              <w:ind w:left="-106"/>
              <w:jc w:val="center"/>
              <w:rPr>
                <w:spacing w:val="-20"/>
              </w:rPr>
            </w:pPr>
          </w:p>
          <w:p w14:paraId="058CED90" w14:textId="470CA028" w:rsidR="00BD6FE6" w:rsidRPr="002F7D3A" w:rsidRDefault="00BD6FE6" w:rsidP="0011193F">
            <w:pPr>
              <w:ind w:left="-106"/>
              <w:jc w:val="center"/>
              <w:rPr>
                <w:spacing w:val="-20"/>
              </w:rPr>
            </w:pPr>
            <w:r w:rsidRPr="002F7D3A">
              <w:rPr>
                <w:spacing w:val="-20"/>
              </w:rPr>
              <w:t>Расширение стилистического средства</w:t>
            </w:r>
          </w:p>
          <w:p w14:paraId="0A825195" w14:textId="77777777" w:rsidR="00BD6FE6" w:rsidRPr="002F7D3A" w:rsidRDefault="00BD6FE6" w:rsidP="0011193F">
            <w:pPr>
              <w:ind w:left="-106"/>
              <w:jc w:val="center"/>
              <w:rPr>
                <w:spacing w:val="-20"/>
              </w:rPr>
            </w:pPr>
            <w:r w:rsidRPr="002F7D3A">
              <w:rPr>
                <w:spacing w:val="-20"/>
              </w:rPr>
              <w:t>Изменение характера рифмы</w:t>
            </w:r>
            <w:r>
              <w:rPr>
                <w:spacing w:val="-20"/>
              </w:rPr>
              <w:t xml:space="preserve"> (составная)</w:t>
            </w:r>
          </w:p>
          <w:p w14:paraId="4480714F" w14:textId="77777777" w:rsidR="00BD6FE6" w:rsidRPr="005632E3" w:rsidRDefault="00BD6FE6" w:rsidP="0011193F">
            <w:pPr>
              <w:ind w:left="-106"/>
              <w:jc w:val="center"/>
              <w:rPr>
                <w:spacing w:val="-20"/>
              </w:rPr>
            </w:pPr>
          </w:p>
          <w:p w14:paraId="0E87B5AD" w14:textId="77777777" w:rsidR="00BD6FE6" w:rsidRPr="005632E3" w:rsidRDefault="00BD6FE6" w:rsidP="0011193F">
            <w:pPr>
              <w:pStyle w:val="a3"/>
              <w:ind w:left="-106"/>
              <w:jc w:val="center"/>
              <w:rPr>
                <w:spacing w:val="-20"/>
              </w:rPr>
            </w:pPr>
          </w:p>
          <w:p w14:paraId="07515663" w14:textId="77777777" w:rsidR="00BD6FE6" w:rsidRPr="002F7D3A" w:rsidRDefault="00BD6FE6" w:rsidP="0011193F">
            <w:pPr>
              <w:ind w:left="-106"/>
              <w:jc w:val="center"/>
              <w:rPr>
                <w:spacing w:val="-20"/>
              </w:rPr>
            </w:pPr>
            <w:r w:rsidRPr="002F7D3A">
              <w:rPr>
                <w:b/>
                <w:i/>
                <w:spacing w:val="-20"/>
              </w:rPr>
              <w:t>Лекси</w:t>
            </w:r>
            <w:r>
              <w:rPr>
                <w:b/>
                <w:i/>
                <w:spacing w:val="-20"/>
              </w:rPr>
              <w:t>ко-семантические:</w:t>
            </w:r>
          </w:p>
          <w:p w14:paraId="566BD1B4" w14:textId="77777777" w:rsidR="00BD6FE6" w:rsidRPr="002F7D3A" w:rsidRDefault="00BD6FE6" w:rsidP="0011193F">
            <w:pPr>
              <w:ind w:left="-106"/>
              <w:jc w:val="center"/>
              <w:rPr>
                <w:spacing w:val="-20"/>
              </w:rPr>
            </w:pPr>
          </w:p>
          <w:p w14:paraId="0158DA02" w14:textId="4A69076E" w:rsidR="00BD6FE6" w:rsidRPr="002F7D3A" w:rsidRDefault="00BD6FE6" w:rsidP="0011193F">
            <w:pPr>
              <w:ind w:left="-106"/>
              <w:jc w:val="center"/>
              <w:rPr>
                <w:spacing w:val="-20"/>
              </w:rPr>
            </w:pPr>
            <w:r w:rsidRPr="002F7D3A">
              <w:rPr>
                <w:spacing w:val="-20"/>
              </w:rPr>
              <w:t>Семантический перевод</w:t>
            </w:r>
          </w:p>
          <w:p w14:paraId="48B03C9E" w14:textId="77777777" w:rsidR="00BD6FE6" w:rsidRPr="002F7D3A" w:rsidRDefault="00BD6FE6" w:rsidP="0011193F">
            <w:pPr>
              <w:ind w:left="-106"/>
              <w:jc w:val="center"/>
              <w:rPr>
                <w:spacing w:val="-20"/>
              </w:rPr>
            </w:pPr>
            <w:r w:rsidRPr="002F7D3A">
              <w:rPr>
                <w:spacing w:val="-20"/>
              </w:rPr>
              <w:t>Модуляция</w:t>
            </w:r>
          </w:p>
          <w:p w14:paraId="2C125497" w14:textId="77777777" w:rsidR="00BD6FE6" w:rsidRDefault="00BD6FE6" w:rsidP="0011193F">
            <w:pPr>
              <w:jc w:val="center"/>
              <w:rPr>
                <w:spacing w:val="-20"/>
              </w:rPr>
            </w:pPr>
          </w:p>
          <w:p w14:paraId="5643E5F8" w14:textId="77777777" w:rsidR="00BD6FE6" w:rsidRPr="009D7BB8" w:rsidRDefault="00BD6FE6" w:rsidP="0011193F">
            <w:pPr>
              <w:jc w:val="center"/>
              <w:rPr>
                <w:b/>
                <w:bCs/>
                <w:i/>
                <w:iCs/>
                <w:spacing w:val="-20"/>
              </w:rPr>
            </w:pPr>
            <w:r w:rsidRPr="009D7BB8">
              <w:rPr>
                <w:b/>
                <w:bCs/>
                <w:i/>
                <w:iCs/>
                <w:spacing w:val="-20"/>
              </w:rPr>
              <w:t>Комплексные:</w:t>
            </w:r>
          </w:p>
          <w:p w14:paraId="05DA2F04" w14:textId="77777777" w:rsidR="00BD6FE6" w:rsidRPr="005632E3" w:rsidRDefault="00BD6FE6" w:rsidP="0011193F">
            <w:pPr>
              <w:jc w:val="center"/>
              <w:rPr>
                <w:spacing w:val="-20"/>
              </w:rPr>
            </w:pPr>
            <w:r>
              <w:rPr>
                <w:spacing w:val="-20"/>
              </w:rPr>
              <w:t>Компенсация</w:t>
            </w:r>
          </w:p>
          <w:p w14:paraId="1E4A70B7" w14:textId="3A4EEC31" w:rsidR="00BD6FE6" w:rsidRPr="005632E3" w:rsidRDefault="00BD6FE6" w:rsidP="0011193F">
            <w:pPr>
              <w:ind w:left="360"/>
              <w:jc w:val="center"/>
              <w:rPr>
                <w:spacing w:val="-20"/>
              </w:rPr>
            </w:pPr>
            <w:r w:rsidRPr="005632E3">
              <w:rPr>
                <w:spacing w:val="-20"/>
              </w:rPr>
              <w:t>Добавление</w:t>
            </w:r>
          </w:p>
          <w:p w14:paraId="28D2E22A" w14:textId="77777777" w:rsidR="00BD6FE6" w:rsidRPr="005632E3" w:rsidRDefault="00BD6FE6" w:rsidP="0011193F">
            <w:pPr>
              <w:ind w:left="360"/>
              <w:jc w:val="center"/>
              <w:rPr>
                <w:spacing w:val="-20"/>
              </w:rPr>
            </w:pPr>
            <w:r w:rsidRPr="005632E3">
              <w:rPr>
                <w:spacing w:val="-20"/>
              </w:rPr>
              <w:t>Опущение</w:t>
            </w:r>
          </w:p>
          <w:p w14:paraId="3D3B3C40" w14:textId="77777777" w:rsidR="00BD6FE6" w:rsidRPr="005632E3" w:rsidRDefault="00BD6FE6" w:rsidP="0011193F">
            <w:pPr>
              <w:ind w:left="360"/>
              <w:jc w:val="center"/>
              <w:rPr>
                <w:b/>
                <w:i/>
                <w:spacing w:val="-20"/>
              </w:rPr>
            </w:pPr>
          </w:p>
          <w:p w14:paraId="248338AC" w14:textId="77777777" w:rsidR="00BD6FE6" w:rsidRPr="005632E3" w:rsidRDefault="00BD6FE6" w:rsidP="0011193F">
            <w:pPr>
              <w:ind w:left="360"/>
              <w:jc w:val="center"/>
              <w:rPr>
                <w:spacing w:val="-20"/>
              </w:rPr>
            </w:pPr>
          </w:p>
        </w:tc>
      </w:tr>
    </w:tbl>
    <w:p w14:paraId="01E81763" w14:textId="77777777" w:rsidR="00BD6FE6" w:rsidRPr="009D7BB8" w:rsidRDefault="00BD6FE6" w:rsidP="00BD6FE6">
      <w:pPr>
        <w:rPr>
          <w:b/>
          <w:bCs/>
          <w:i/>
          <w:iCs/>
          <w:spacing w:val="-20"/>
          <w:sz w:val="28"/>
          <w:szCs w:val="28"/>
        </w:rPr>
      </w:pPr>
    </w:p>
    <w:p w14:paraId="3FD5E916" w14:textId="77777777" w:rsidR="00BD6FE6" w:rsidRPr="00D447A3" w:rsidRDefault="00BD6FE6" w:rsidP="00BD6FE6">
      <w:pPr>
        <w:ind w:firstLine="709"/>
        <w:rPr>
          <w:b/>
          <w:bCs/>
          <w:i/>
          <w:iCs/>
          <w:spacing w:val="-20"/>
          <w:sz w:val="28"/>
          <w:szCs w:val="28"/>
          <w:lang w:val="en-US"/>
        </w:rPr>
      </w:pPr>
      <w:r w:rsidRPr="00D447A3">
        <w:rPr>
          <w:b/>
          <w:bCs/>
          <w:i/>
          <w:iCs/>
          <w:spacing w:val="-20"/>
          <w:sz w:val="28"/>
          <w:szCs w:val="28"/>
          <w:lang w:val="en-US"/>
        </w:rPr>
        <w:t xml:space="preserve">Fit the Second: THE BELLMAN`S SPEECH (L. Carroll) – </w:t>
      </w:r>
      <w:r w:rsidRPr="00D447A3">
        <w:rPr>
          <w:b/>
          <w:bCs/>
          <w:i/>
          <w:iCs/>
          <w:spacing w:val="-20"/>
          <w:sz w:val="28"/>
          <w:szCs w:val="28"/>
        </w:rPr>
        <w:t>ПРИСТУП</w:t>
      </w:r>
      <w:r w:rsidRPr="00D447A3">
        <w:rPr>
          <w:b/>
          <w:bCs/>
          <w:i/>
          <w:iCs/>
          <w:spacing w:val="-20"/>
          <w:sz w:val="28"/>
          <w:szCs w:val="28"/>
          <w:lang w:val="en-US"/>
        </w:rPr>
        <w:t xml:space="preserve"> </w:t>
      </w:r>
      <w:r w:rsidRPr="00D447A3">
        <w:rPr>
          <w:b/>
          <w:bCs/>
          <w:i/>
          <w:iCs/>
          <w:spacing w:val="-20"/>
          <w:sz w:val="28"/>
          <w:szCs w:val="28"/>
        </w:rPr>
        <w:t>ВТОРОЙ</w:t>
      </w:r>
      <w:r w:rsidRPr="00D447A3">
        <w:rPr>
          <w:b/>
          <w:bCs/>
          <w:i/>
          <w:iCs/>
          <w:spacing w:val="-20"/>
          <w:sz w:val="28"/>
          <w:szCs w:val="28"/>
          <w:lang w:val="en-US"/>
        </w:rPr>
        <w:t xml:space="preserve">. </w:t>
      </w:r>
      <w:r w:rsidRPr="00D447A3">
        <w:rPr>
          <w:b/>
          <w:bCs/>
          <w:i/>
          <w:iCs/>
          <w:spacing w:val="-20"/>
          <w:sz w:val="28"/>
          <w:szCs w:val="28"/>
        </w:rPr>
        <w:t>РЕЧЬ БОЦМАНА</w:t>
      </w:r>
      <w:r w:rsidRPr="00D447A3">
        <w:rPr>
          <w:b/>
          <w:bCs/>
          <w:i/>
          <w:iCs/>
          <w:spacing w:val="-20"/>
          <w:sz w:val="28"/>
          <w:szCs w:val="28"/>
          <w:lang w:val="en-US"/>
        </w:rPr>
        <w:t xml:space="preserve"> (</w:t>
      </w:r>
      <w:r w:rsidRPr="00D447A3">
        <w:rPr>
          <w:b/>
          <w:bCs/>
          <w:i/>
          <w:iCs/>
          <w:spacing w:val="-20"/>
          <w:sz w:val="28"/>
          <w:szCs w:val="28"/>
        </w:rPr>
        <w:t>Е. Клюев</w:t>
      </w:r>
      <w:r w:rsidRPr="00D447A3">
        <w:rPr>
          <w:b/>
          <w:bCs/>
          <w:i/>
          <w:iCs/>
          <w:spacing w:val="-20"/>
          <w:sz w:val="28"/>
          <w:szCs w:val="28"/>
          <w:lang w:val="en-US"/>
        </w:rPr>
        <w:t xml:space="preserve">)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7D39D010" w14:textId="77777777" w:rsidTr="00021AB3">
        <w:tc>
          <w:tcPr>
            <w:tcW w:w="4531" w:type="dxa"/>
          </w:tcPr>
          <w:p w14:paraId="0C5BCCB6" w14:textId="77777777" w:rsidR="00BD6FE6" w:rsidRPr="00943935" w:rsidRDefault="00BD6FE6" w:rsidP="00021AB3">
            <w:pPr>
              <w:jc w:val="center"/>
              <w:rPr>
                <w:b/>
                <w:bCs/>
                <w:spacing w:val="-20"/>
                <w:sz w:val="28"/>
                <w:szCs w:val="28"/>
              </w:rPr>
            </w:pPr>
            <w:r w:rsidRPr="00943935">
              <w:rPr>
                <w:b/>
                <w:bCs/>
                <w:spacing w:val="-20"/>
                <w:sz w:val="28"/>
                <w:szCs w:val="28"/>
              </w:rPr>
              <w:t>Оригинал</w:t>
            </w:r>
          </w:p>
        </w:tc>
        <w:tc>
          <w:tcPr>
            <w:tcW w:w="4536" w:type="dxa"/>
          </w:tcPr>
          <w:p w14:paraId="38C912D2" w14:textId="77777777" w:rsidR="00BD6FE6" w:rsidRPr="00943935" w:rsidRDefault="00BD6FE6" w:rsidP="00021AB3">
            <w:pPr>
              <w:jc w:val="center"/>
              <w:rPr>
                <w:b/>
                <w:bCs/>
                <w:spacing w:val="-20"/>
                <w:sz w:val="28"/>
                <w:szCs w:val="28"/>
              </w:rPr>
            </w:pPr>
            <w:r w:rsidRPr="00943935">
              <w:rPr>
                <w:b/>
                <w:bCs/>
                <w:spacing w:val="-20"/>
                <w:sz w:val="28"/>
                <w:szCs w:val="28"/>
              </w:rPr>
              <w:t>Перевод</w:t>
            </w:r>
          </w:p>
        </w:tc>
        <w:tc>
          <w:tcPr>
            <w:tcW w:w="2552" w:type="dxa"/>
          </w:tcPr>
          <w:p w14:paraId="14E3DEAE" w14:textId="77777777" w:rsidR="00BD6FE6" w:rsidRPr="00943935" w:rsidRDefault="00BD6FE6" w:rsidP="00021AB3">
            <w:pPr>
              <w:jc w:val="center"/>
              <w:rPr>
                <w:b/>
                <w:bCs/>
                <w:spacing w:val="-20"/>
                <w:sz w:val="28"/>
                <w:szCs w:val="28"/>
              </w:rPr>
            </w:pPr>
            <w:r w:rsidRPr="00943935">
              <w:rPr>
                <w:b/>
                <w:bCs/>
                <w:spacing w:val="-20"/>
                <w:sz w:val="28"/>
                <w:szCs w:val="28"/>
              </w:rPr>
              <w:t>Трансформации</w:t>
            </w:r>
          </w:p>
        </w:tc>
        <w:tc>
          <w:tcPr>
            <w:tcW w:w="2693" w:type="dxa"/>
          </w:tcPr>
          <w:p w14:paraId="04E26B44" w14:textId="77777777" w:rsidR="00BD6FE6" w:rsidRPr="00943935" w:rsidRDefault="00BD6FE6" w:rsidP="00021AB3">
            <w:pPr>
              <w:jc w:val="center"/>
              <w:rPr>
                <w:b/>
                <w:bCs/>
                <w:spacing w:val="-20"/>
                <w:sz w:val="28"/>
                <w:szCs w:val="28"/>
              </w:rPr>
            </w:pPr>
            <w:r w:rsidRPr="00943935">
              <w:rPr>
                <w:b/>
                <w:bCs/>
                <w:spacing w:val="-20"/>
                <w:sz w:val="28"/>
                <w:szCs w:val="28"/>
              </w:rPr>
              <w:t>Деформации</w:t>
            </w:r>
          </w:p>
        </w:tc>
      </w:tr>
      <w:tr w:rsidR="00BD6FE6" w:rsidRPr="00D447A3" w14:paraId="4B23DEA2" w14:textId="77777777" w:rsidTr="00021AB3">
        <w:tc>
          <w:tcPr>
            <w:tcW w:w="4531" w:type="dxa"/>
          </w:tcPr>
          <w:p w14:paraId="2DEFF724" w14:textId="77777777" w:rsidR="00BD6FE6" w:rsidRPr="00E16437" w:rsidRDefault="00BD6FE6" w:rsidP="00021AB3">
            <w:pPr>
              <w:spacing w:line="360" w:lineRule="auto"/>
              <w:jc w:val="center"/>
              <w:rPr>
                <w:spacing w:val="-20"/>
                <w:lang w:val="en-US"/>
              </w:rPr>
            </w:pPr>
            <w:r w:rsidRPr="00E16437">
              <w:rPr>
                <w:spacing w:val="-20"/>
                <w:lang w:val="en-US"/>
              </w:rPr>
              <w:t>The Bellman himself they all praised to the skies—</w:t>
            </w:r>
            <w:r w:rsidRPr="00E16437">
              <w:rPr>
                <w:spacing w:val="-20"/>
                <w:lang w:val="en-US"/>
              </w:rPr>
              <w:br/>
              <w:t>Such a carriage, such ease and such grace!</w:t>
            </w:r>
            <w:r w:rsidRPr="00E16437">
              <w:rPr>
                <w:spacing w:val="-20"/>
                <w:lang w:val="en-US"/>
              </w:rPr>
              <w:br/>
              <w:t>Such solemnity, too! One could see he was wise,</w:t>
            </w:r>
            <w:r w:rsidRPr="00E16437">
              <w:rPr>
                <w:spacing w:val="-20"/>
                <w:lang w:val="en-US"/>
              </w:rPr>
              <w:br/>
              <w:t>The moment one looked in his face!</w:t>
            </w:r>
          </w:p>
          <w:p w14:paraId="69E8E755" w14:textId="77777777" w:rsidR="00BD6FE6" w:rsidRPr="00E16437" w:rsidRDefault="00BD6FE6" w:rsidP="00021AB3">
            <w:pPr>
              <w:spacing w:line="360" w:lineRule="auto"/>
              <w:jc w:val="center"/>
              <w:rPr>
                <w:spacing w:val="-20"/>
                <w:lang w:val="en-US"/>
              </w:rPr>
            </w:pPr>
            <w:r w:rsidRPr="00E16437">
              <w:rPr>
                <w:spacing w:val="-20"/>
                <w:lang w:val="en-US"/>
              </w:rPr>
              <w:t>He had bought a large map representing the sea,</w:t>
            </w:r>
            <w:r w:rsidRPr="00E16437">
              <w:rPr>
                <w:spacing w:val="-20"/>
                <w:lang w:val="en-US"/>
              </w:rPr>
              <w:br/>
              <w:t>Without the least vestige of land:</w:t>
            </w:r>
            <w:r w:rsidRPr="00E16437">
              <w:rPr>
                <w:spacing w:val="-20"/>
                <w:lang w:val="en-US"/>
              </w:rPr>
              <w:br/>
            </w:r>
            <w:r w:rsidRPr="00E16437">
              <w:rPr>
                <w:spacing w:val="-20"/>
                <w:lang w:val="en-US"/>
              </w:rPr>
              <w:lastRenderedPageBreak/>
              <w:t>And the crew were much pleased when they found it to be</w:t>
            </w:r>
            <w:r w:rsidRPr="00E16437">
              <w:rPr>
                <w:spacing w:val="-20"/>
                <w:lang w:val="en-US"/>
              </w:rPr>
              <w:br/>
              <w:t>A map they could all understand.</w:t>
            </w:r>
          </w:p>
          <w:p w14:paraId="26FF9E1E" w14:textId="77777777" w:rsidR="00BD6FE6" w:rsidRPr="00E16437" w:rsidRDefault="00BD6FE6" w:rsidP="00021AB3">
            <w:pPr>
              <w:spacing w:line="360" w:lineRule="auto"/>
              <w:jc w:val="center"/>
              <w:rPr>
                <w:spacing w:val="-20"/>
                <w:lang w:val="en-US"/>
              </w:rPr>
            </w:pPr>
            <w:r w:rsidRPr="00E16437">
              <w:rPr>
                <w:spacing w:val="-20"/>
                <w:lang w:val="en-US"/>
              </w:rPr>
              <w:t>“What’s the good of Mercator’s North Poles and Equators,</w:t>
            </w:r>
            <w:r w:rsidRPr="00E16437">
              <w:rPr>
                <w:spacing w:val="-20"/>
                <w:lang w:val="en-US"/>
              </w:rPr>
              <w:br/>
              <w:t xml:space="preserve">Tropics, Zones, and Meridian </w:t>
            </w:r>
            <w:r w:rsidRPr="00785E3E">
              <w:rPr>
                <w:b/>
                <w:bCs/>
                <w:spacing w:val="-20"/>
                <w:lang w:val="en-US"/>
              </w:rPr>
              <w:t>Lines</w:t>
            </w:r>
            <w:r w:rsidRPr="00E16437">
              <w:rPr>
                <w:spacing w:val="-20"/>
                <w:lang w:val="en-US"/>
              </w:rPr>
              <w:t>?”</w:t>
            </w:r>
            <w:r w:rsidRPr="00E16437">
              <w:rPr>
                <w:spacing w:val="-20"/>
                <w:lang w:val="en-US"/>
              </w:rPr>
              <w:br/>
              <w:t>So the Bellman would cry: and the crew would reply</w:t>
            </w:r>
            <w:r w:rsidRPr="00E16437">
              <w:rPr>
                <w:spacing w:val="-20"/>
                <w:lang w:val="en-US"/>
              </w:rPr>
              <w:br/>
              <w:t>“They are merely conventional signs!</w:t>
            </w:r>
          </w:p>
          <w:p w14:paraId="3761B080" w14:textId="77777777" w:rsidR="00BD6FE6" w:rsidRPr="00E16437" w:rsidRDefault="00BD6FE6" w:rsidP="00021AB3">
            <w:pPr>
              <w:spacing w:line="360" w:lineRule="auto"/>
              <w:jc w:val="center"/>
              <w:rPr>
                <w:spacing w:val="-20"/>
                <w:lang w:val="en-US"/>
              </w:rPr>
            </w:pPr>
            <w:r w:rsidRPr="00E16437">
              <w:rPr>
                <w:spacing w:val="-20"/>
                <w:lang w:val="en-US"/>
              </w:rPr>
              <w:t>“Other maps are such shapes, with their islands and capes!</w:t>
            </w:r>
            <w:r w:rsidRPr="00E16437">
              <w:rPr>
                <w:spacing w:val="-20"/>
                <w:lang w:val="en-US"/>
              </w:rPr>
              <w:br/>
              <w:t>But we’ve got our brave Captain to thank:</w:t>
            </w:r>
            <w:r w:rsidRPr="00E16437">
              <w:rPr>
                <w:spacing w:val="-20"/>
                <w:lang w:val="en-US"/>
              </w:rPr>
              <w:br/>
              <w:t>(So the crew would protest) “that he’s bought us the best—</w:t>
            </w:r>
            <w:r w:rsidRPr="00E16437">
              <w:rPr>
                <w:spacing w:val="-20"/>
                <w:lang w:val="en-US"/>
              </w:rPr>
              <w:br/>
              <w:t>A perfect and absolute blank!”</w:t>
            </w:r>
          </w:p>
          <w:p w14:paraId="39BD02E8" w14:textId="77777777" w:rsidR="00BD6FE6" w:rsidRPr="00E16437" w:rsidRDefault="00BD6FE6" w:rsidP="00021AB3">
            <w:pPr>
              <w:spacing w:line="360" w:lineRule="auto"/>
              <w:jc w:val="center"/>
              <w:rPr>
                <w:spacing w:val="-20"/>
                <w:lang w:val="en-US"/>
              </w:rPr>
            </w:pPr>
            <w:r w:rsidRPr="00E16437">
              <w:rPr>
                <w:spacing w:val="-20"/>
                <w:lang w:val="en-US"/>
              </w:rPr>
              <w:t>This was charming, no doubt; but they shortly found out</w:t>
            </w:r>
            <w:r w:rsidRPr="00E16437">
              <w:rPr>
                <w:spacing w:val="-20"/>
                <w:lang w:val="en-US"/>
              </w:rPr>
              <w:br/>
              <w:t>That the Captain they trusted so well</w:t>
            </w:r>
            <w:r w:rsidRPr="00E16437">
              <w:rPr>
                <w:spacing w:val="-20"/>
                <w:lang w:val="en-US"/>
              </w:rPr>
              <w:br/>
              <w:t>Had only one notion for crossing the ocean,</w:t>
            </w:r>
            <w:r w:rsidRPr="00E16437">
              <w:rPr>
                <w:spacing w:val="-20"/>
                <w:lang w:val="en-US"/>
              </w:rPr>
              <w:br/>
              <w:t>And that was to tingle his bell.</w:t>
            </w:r>
          </w:p>
          <w:p w14:paraId="2325410B" w14:textId="77777777" w:rsidR="00BD6FE6" w:rsidRPr="00E16437" w:rsidRDefault="00BD6FE6" w:rsidP="00021AB3">
            <w:pPr>
              <w:spacing w:line="360" w:lineRule="auto"/>
              <w:jc w:val="center"/>
              <w:rPr>
                <w:spacing w:val="-20"/>
                <w:lang w:val="en-US"/>
              </w:rPr>
            </w:pPr>
            <w:r w:rsidRPr="00E16437">
              <w:rPr>
                <w:spacing w:val="-20"/>
                <w:lang w:val="en-US"/>
              </w:rPr>
              <w:lastRenderedPageBreak/>
              <w:t>He was thoughtful and grave—but the orders he gave</w:t>
            </w:r>
            <w:r w:rsidRPr="00E16437">
              <w:rPr>
                <w:spacing w:val="-20"/>
                <w:lang w:val="en-US"/>
              </w:rPr>
              <w:br/>
              <w:t>Were enough to bewilder a crew.</w:t>
            </w:r>
            <w:r w:rsidRPr="00E16437">
              <w:rPr>
                <w:spacing w:val="-20"/>
                <w:lang w:val="en-US"/>
              </w:rPr>
              <w:br/>
              <w:t>When he cried “Steer to starboard,</w:t>
            </w:r>
          </w:p>
          <w:p w14:paraId="673D16C4" w14:textId="77777777" w:rsidR="00BD6FE6" w:rsidRPr="00E16437" w:rsidRDefault="00BD6FE6" w:rsidP="00021AB3">
            <w:pPr>
              <w:spacing w:line="360" w:lineRule="auto"/>
              <w:jc w:val="center"/>
              <w:rPr>
                <w:spacing w:val="-20"/>
                <w:lang w:val="en-US"/>
              </w:rPr>
            </w:pPr>
            <w:r w:rsidRPr="00E16437">
              <w:rPr>
                <w:spacing w:val="-20"/>
                <w:lang w:val="en-US"/>
              </w:rPr>
              <w:t>but keep her head larboard!”</w:t>
            </w:r>
            <w:r w:rsidRPr="00E16437">
              <w:rPr>
                <w:spacing w:val="-20"/>
                <w:lang w:val="en-US"/>
              </w:rPr>
              <w:br/>
              <w:t>What on earth was the helmsman to do?</w:t>
            </w:r>
          </w:p>
          <w:p w14:paraId="2D9F39E4" w14:textId="77777777" w:rsidR="00BD6FE6" w:rsidRPr="00E16437" w:rsidRDefault="00BD6FE6" w:rsidP="00021AB3">
            <w:pPr>
              <w:spacing w:line="360" w:lineRule="auto"/>
              <w:jc w:val="center"/>
              <w:rPr>
                <w:spacing w:val="-20"/>
                <w:lang w:val="en-US"/>
              </w:rPr>
            </w:pPr>
            <w:r w:rsidRPr="00E16437">
              <w:rPr>
                <w:spacing w:val="-20"/>
                <w:lang w:val="en-US"/>
              </w:rPr>
              <w:t>Then the bowsprit got mixed with the rudder sometimes:</w:t>
            </w:r>
            <w:r w:rsidRPr="00E16437">
              <w:rPr>
                <w:spacing w:val="-20"/>
                <w:lang w:val="en-US"/>
              </w:rPr>
              <w:br/>
              <w:t>A thing, as the Bellman remarked,</w:t>
            </w:r>
            <w:r w:rsidRPr="00E16437">
              <w:rPr>
                <w:spacing w:val="-20"/>
                <w:lang w:val="en-US"/>
              </w:rPr>
              <w:br/>
              <w:t>That frequently happens in tropical climes,</w:t>
            </w:r>
            <w:r w:rsidRPr="00E16437">
              <w:rPr>
                <w:spacing w:val="-20"/>
                <w:lang w:val="en-US"/>
              </w:rPr>
              <w:br/>
              <w:t>When a vessel is, so to speak, “snarked.”</w:t>
            </w:r>
          </w:p>
          <w:p w14:paraId="507CADC1" w14:textId="77777777" w:rsidR="00BD6FE6" w:rsidRPr="00E16437" w:rsidRDefault="00BD6FE6" w:rsidP="00021AB3">
            <w:pPr>
              <w:spacing w:line="360" w:lineRule="auto"/>
              <w:jc w:val="center"/>
              <w:rPr>
                <w:spacing w:val="-20"/>
                <w:lang w:val="en-US"/>
              </w:rPr>
            </w:pPr>
            <w:r w:rsidRPr="00E16437">
              <w:rPr>
                <w:spacing w:val="-20"/>
                <w:lang w:val="en-US"/>
              </w:rPr>
              <w:t>But the principal failing occurred in the sailing,</w:t>
            </w:r>
            <w:r w:rsidRPr="00E16437">
              <w:rPr>
                <w:spacing w:val="-20"/>
                <w:lang w:val="en-US"/>
              </w:rPr>
              <w:br/>
              <w:t>And the Bellman, perplexed and distressed,</w:t>
            </w:r>
            <w:r w:rsidRPr="00E16437">
              <w:rPr>
                <w:spacing w:val="-20"/>
                <w:lang w:val="en-US"/>
              </w:rPr>
              <w:br/>
              <w:t>Said he had hoped, at least, when the wind blew due East,</w:t>
            </w:r>
            <w:r w:rsidRPr="00E16437">
              <w:rPr>
                <w:spacing w:val="-20"/>
                <w:lang w:val="en-US"/>
              </w:rPr>
              <w:br/>
              <w:t>That the ship would not travel due West!</w:t>
            </w:r>
          </w:p>
        </w:tc>
        <w:tc>
          <w:tcPr>
            <w:tcW w:w="4536" w:type="dxa"/>
          </w:tcPr>
          <w:p w14:paraId="5A229B5B" w14:textId="77777777" w:rsidR="00BD6FE6" w:rsidRPr="00E16437" w:rsidRDefault="00BD6FE6" w:rsidP="00021AB3">
            <w:pPr>
              <w:spacing w:line="360" w:lineRule="auto"/>
              <w:jc w:val="center"/>
              <w:rPr>
                <w:spacing w:val="-20"/>
              </w:rPr>
            </w:pPr>
            <w:r w:rsidRPr="00E16437">
              <w:rPr>
                <w:spacing w:val="-20"/>
              </w:rPr>
              <w:lastRenderedPageBreak/>
              <w:t>Был Бомцман для всех на борту — божество:</w:t>
            </w:r>
            <w:r w:rsidRPr="00E16437">
              <w:rPr>
                <w:spacing w:val="-20"/>
              </w:rPr>
              <w:br/>
              <w:t>Что за прелесть неброских манер,</w:t>
            </w:r>
            <w:r w:rsidRPr="00E16437">
              <w:rPr>
                <w:spacing w:val="-20"/>
              </w:rPr>
              <w:br/>
              <w:t>Что за властность! Как мудрость светилась его</w:t>
            </w:r>
            <w:r w:rsidRPr="00E16437">
              <w:rPr>
                <w:spacing w:val="-20"/>
              </w:rPr>
              <w:br/>
              <w:t>В мерцании глаз, например!</w:t>
            </w:r>
          </w:p>
          <w:p w14:paraId="7CAECE84" w14:textId="77777777" w:rsidR="00BD6FE6" w:rsidRPr="00E16437" w:rsidRDefault="00BD6FE6" w:rsidP="00021AB3">
            <w:pPr>
              <w:spacing w:line="360" w:lineRule="auto"/>
              <w:jc w:val="center"/>
              <w:rPr>
                <w:spacing w:val="-20"/>
              </w:rPr>
            </w:pPr>
            <w:r w:rsidRPr="00E16437">
              <w:rPr>
                <w:spacing w:val="-20"/>
              </w:rPr>
              <w:t>А какую он карту купил! — Океан</w:t>
            </w:r>
            <w:r w:rsidRPr="00E16437">
              <w:rPr>
                <w:spacing w:val="-20"/>
              </w:rPr>
              <w:br/>
              <w:t>Без признака материка!..</w:t>
            </w:r>
            <w:r w:rsidRPr="00E16437">
              <w:rPr>
                <w:spacing w:val="-20"/>
              </w:rPr>
              <w:br/>
            </w:r>
            <w:r w:rsidRPr="00E16437">
              <w:rPr>
                <w:spacing w:val="-20"/>
              </w:rPr>
              <w:t>И в ней мог бы любой разобраться болван:</w:t>
            </w:r>
            <w:r w:rsidRPr="00E16437">
              <w:rPr>
                <w:spacing w:val="-20"/>
              </w:rPr>
              <w:br/>
              <w:t>Ведь нету на ней ни значка.</w:t>
            </w:r>
          </w:p>
          <w:p w14:paraId="5935A3B3" w14:textId="77777777" w:rsidR="00BD6FE6" w:rsidRPr="00E16437" w:rsidRDefault="00BD6FE6" w:rsidP="00021AB3">
            <w:pPr>
              <w:spacing w:line="360" w:lineRule="auto"/>
              <w:jc w:val="center"/>
              <w:rPr>
                <w:spacing w:val="-20"/>
              </w:rPr>
            </w:pPr>
            <w:r w:rsidRPr="00E16437">
              <w:rPr>
                <w:spacing w:val="-20"/>
              </w:rPr>
              <w:t>«Как учит Меркатор: что значат Экватор,</w:t>
            </w:r>
            <w:r w:rsidRPr="00E16437">
              <w:rPr>
                <w:spacing w:val="-20"/>
              </w:rPr>
              <w:br/>
              <w:t xml:space="preserve">Зона, Тропики, </w:t>
            </w:r>
            <w:r w:rsidRPr="00785E3E">
              <w:rPr>
                <w:b/>
                <w:bCs/>
                <w:spacing w:val="-20"/>
              </w:rPr>
              <w:t>Меридиан</w:t>
            </w:r>
            <w:r w:rsidRPr="00E16437">
              <w:rPr>
                <w:spacing w:val="-20"/>
              </w:rPr>
              <w:t>?» —</w:t>
            </w:r>
            <w:r w:rsidRPr="00E16437">
              <w:rPr>
                <w:spacing w:val="-20"/>
              </w:rPr>
              <w:br/>
              <w:t>Бомцман как-то вскричал; и народ отвечал:</w:t>
            </w:r>
            <w:r w:rsidRPr="00E16437">
              <w:rPr>
                <w:spacing w:val="-20"/>
              </w:rPr>
              <w:br/>
              <w:t>«Всё условности, о Капитан!</w:t>
            </w:r>
          </w:p>
          <w:p w14:paraId="79D5ECB4" w14:textId="77777777" w:rsidR="00BD6FE6" w:rsidRPr="00E16437" w:rsidRDefault="00BD6FE6" w:rsidP="00021AB3">
            <w:pPr>
              <w:spacing w:line="360" w:lineRule="auto"/>
              <w:jc w:val="center"/>
              <w:rPr>
                <w:spacing w:val="-20"/>
              </w:rPr>
            </w:pPr>
            <w:r w:rsidRPr="00E16437">
              <w:rPr>
                <w:spacing w:val="-20"/>
              </w:rPr>
              <w:t>Как смешно, что давно в карты все внесено!</w:t>
            </w:r>
            <w:r w:rsidRPr="00E16437">
              <w:rPr>
                <w:spacing w:val="-20"/>
              </w:rPr>
              <w:br/>
              <w:t>Но наш Бомцман велик уже в том,</w:t>
            </w:r>
            <w:r w:rsidRPr="00E16437">
              <w:rPr>
                <w:spacing w:val="-20"/>
              </w:rPr>
              <w:br/>
              <w:t>Что на карте его нет совсем ничего:</w:t>
            </w:r>
            <w:r w:rsidRPr="00E16437">
              <w:rPr>
                <w:spacing w:val="-20"/>
              </w:rPr>
              <w:br/>
              <w:t>Мир выглядит белым пятном!»</w:t>
            </w:r>
          </w:p>
          <w:p w14:paraId="1EE6BE10" w14:textId="77777777" w:rsidR="00BD6FE6" w:rsidRPr="00E16437" w:rsidRDefault="00BD6FE6" w:rsidP="00021AB3">
            <w:pPr>
              <w:spacing w:line="360" w:lineRule="auto"/>
              <w:jc w:val="center"/>
              <w:rPr>
                <w:spacing w:val="-20"/>
              </w:rPr>
            </w:pPr>
            <w:r w:rsidRPr="00E16437">
              <w:rPr>
                <w:spacing w:val="-20"/>
              </w:rPr>
              <w:t>Пребывая в восторге, все заметили вскоре:</w:t>
            </w:r>
            <w:r w:rsidRPr="00E16437">
              <w:rPr>
                <w:spacing w:val="-20"/>
              </w:rPr>
              <w:br/>
              <w:t>Бомцман, ставший для них божеством,</w:t>
            </w:r>
            <w:r w:rsidRPr="00E16437">
              <w:rPr>
                <w:spacing w:val="-20"/>
              </w:rPr>
              <w:br/>
              <w:t>Лишь одним, между прочим, весьма озабочен —</w:t>
            </w:r>
            <w:r w:rsidRPr="00E16437">
              <w:rPr>
                <w:spacing w:val="-20"/>
              </w:rPr>
              <w:br/>
              <w:t>Чтоб делать над морем «бом-бом».</w:t>
            </w:r>
          </w:p>
          <w:p w14:paraId="15162B48" w14:textId="77777777" w:rsidR="00BD6FE6" w:rsidRPr="00E16437" w:rsidRDefault="00BD6FE6" w:rsidP="00021AB3">
            <w:pPr>
              <w:spacing w:line="360" w:lineRule="auto"/>
              <w:jc w:val="center"/>
              <w:rPr>
                <w:spacing w:val="-20"/>
              </w:rPr>
            </w:pPr>
            <w:r w:rsidRPr="00E16437">
              <w:rPr>
                <w:spacing w:val="-20"/>
              </w:rPr>
              <w:t>А помимо того, и приказы его</w:t>
            </w:r>
            <w:r w:rsidRPr="00E16437">
              <w:rPr>
                <w:spacing w:val="-20"/>
              </w:rPr>
              <w:br/>
              <w:t>Заводили команду в тупик.</w:t>
            </w:r>
            <w:r w:rsidRPr="00E16437">
              <w:rPr>
                <w:spacing w:val="-20"/>
              </w:rPr>
              <w:br/>
              <w:t>Он кричал: «Взять правее, но держаться левее!» —</w:t>
            </w:r>
            <w:r w:rsidRPr="00E16437">
              <w:rPr>
                <w:spacing w:val="-20"/>
              </w:rPr>
              <w:br/>
              <w:t>Рулевого смущал этот крик.</w:t>
            </w:r>
          </w:p>
          <w:p w14:paraId="0E8716DE" w14:textId="77777777" w:rsidR="00BD6FE6" w:rsidRPr="00E16437" w:rsidRDefault="00BD6FE6" w:rsidP="00021AB3">
            <w:pPr>
              <w:spacing w:line="360" w:lineRule="auto"/>
              <w:jc w:val="center"/>
              <w:rPr>
                <w:spacing w:val="-20"/>
              </w:rPr>
            </w:pPr>
            <w:r w:rsidRPr="00E16437">
              <w:rPr>
                <w:spacing w:val="-20"/>
              </w:rPr>
              <w:t>Кстати, мало кто знал, где штурвал, где бушприт, —</w:t>
            </w:r>
            <w:r w:rsidRPr="00E16437">
              <w:rPr>
                <w:spacing w:val="-20"/>
              </w:rPr>
              <w:br/>
            </w:r>
            <w:r w:rsidRPr="00E16437">
              <w:rPr>
                <w:spacing w:val="-20"/>
              </w:rPr>
              <w:lastRenderedPageBreak/>
              <w:t>И Бомцман весь как-то обмяк,</w:t>
            </w:r>
            <w:r w:rsidRPr="00E16437">
              <w:rPr>
                <w:spacing w:val="-20"/>
              </w:rPr>
              <w:br/>
              <w:t>Заметив, что в тропики вышел их бриг</w:t>
            </w:r>
            <w:r w:rsidRPr="00E16437">
              <w:rPr>
                <w:spacing w:val="-20"/>
              </w:rPr>
              <w:br/>
              <w:t>При движеньи по курсу «норд-смарк».</w:t>
            </w:r>
          </w:p>
          <w:p w14:paraId="6F84EE7B" w14:textId="77777777" w:rsidR="00BD6FE6" w:rsidRPr="00E16437" w:rsidRDefault="00BD6FE6" w:rsidP="00021AB3">
            <w:pPr>
              <w:spacing w:line="360" w:lineRule="auto"/>
              <w:jc w:val="center"/>
              <w:rPr>
                <w:spacing w:val="-20"/>
              </w:rPr>
            </w:pPr>
            <w:r w:rsidRPr="00E16437">
              <w:rPr>
                <w:spacing w:val="-20"/>
              </w:rPr>
              <w:t>Так шутила пучина безо всякой причины:</w:t>
            </w:r>
            <w:r w:rsidRPr="00E16437">
              <w:rPr>
                <w:spacing w:val="-20"/>
              </w:rPr>
              <w:br/>
              <w:t>Зря, наверное, Бомцман изрек,</w:t>
            </w:r>
            <w:r w:rsidRPr="00E16437">
              <w:rPr>
                <w:spacing w:val="-20"/>
              </w:rPr>
              <w:br/>
              <w:t>Что, когда ветерок гнал их бриг на восток,</w:t>
            </w:r>
            <w:r w:rsidRPr="00E16437">
              <w:rPr>
                <w:spacing w:val="-20"/>
              </w:rPr>
              <w:br/>
              <w:t>Бриг на запад клониться не мог!</w:t>
            </w:r>
          </w:p>
          <w:p w14:paraId="59BDC87D" w14:textId="77777777" w:rsidR="00BD6FE6" w:rsidRPr="00E16437" w:rsidRDefault="00BD6FE6" w:rsidP="00021AB3">
            <w:pPr>
              <w:spacing w:line="360" w:lineRule="auto"/>
              <w:jc w:val="center"/>
              <w:rPr>
                <w:spacing w:val="-20"/>
              </w:rPr>
            </w:pPr>
          </w:p>
        </w:tc>
        <w:tc>
          <w:tcPr>
            <w:tcW w:w="2552" w:type="dxa"/>
          </w:tcPr>
          <w:p w14:paraId="60C13B26" w14:textId="77777777" w:rsidR="00BD6FE6" w:rsidRPr="002F7D3A" w:rsidRDefault="00BD6FE6" w:rsidP="0011193F">
            <w:pPr>
              <w:spacing w:line="276" w:lineRule="auto"/>
              <w:ind w:left="-108"/>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7007158A" w14:textId="77777777" w:rsidR="00BD6FE6" w:rsidRPr="00E16437" w:rsidRDefault="00BD6FE6" w:rsidP="0011193F">
            <w:pPr>
              <w:ind w:left="-108"/>
              <w:jc w:val="center"/>
              <w:rPr>
                <w:spacing w:val="-20"/>
              </w:rPr>
            </w:pPr>
          </w:p>
          <w:p w14:paraId="5AD24F2F" w14:textId="77777777" w:rsidR="00BD6FE6" w:rsidRDefault="00BD6FE6" w:rsidP="0011193F">
            <w:pPr>
              <w:ind w:left="-108"/>
              <w:jc w:val="center"/>
              <w:rPr>
                <w:spacing w:val="-20"/>
              </w:rPr>
            </w:pPr>
            <w:r w:rsidRPr="00E16437">
              <w:rPr>
                <w:spacing w:val="-20"/>
              </w:rPr>
              <w:t>Генерализация</w:t>
            </w:r>
          </w:p>
          <w:p w14:paraId="5134A83F" w14:textId="77777777" w:rsidR="00BD6FE6" w:rsidRPr="00E16437" w:rsidRDefault="00BD6FE6" w:rsidP="0011193F">
            <w:pPr>
              <w:ind w:left="-108"/>
              <w:jc w:val="center"/>
              <w:rPr>
                <w:spacing w:val="-20"/>
              </w:rPr>
            </w:pPr>
            <w:r>
              <w:rPr>
                <w:spacing w:val="-20"/>
              </w:rPr>
              <w:t>Конкретизация</w:t>
            </w:r>
          </w:p>
          <w:p w14:paraId="6C27617C" w14:textId="77777777" w:rsidR="00BD6FE6" w:rsidRPr="00E16437" w:rsidRDefault="00BD6FE6" w:rsidP="0011193F">
            <w:pPr>
              <w:ind w:left="-108"/>
              <w:jc w:val="center"/>
              <w:rPr>
                <w:spacing w:val="-20"/>
              </w:rPr>
            </w:pPr>
            <w:r w:rsidRPr="00E16437">
              <w:rPr>
                <w:spacing w:val="-20"/>
              </w:rPr>
              <w:t>Транслитерация</w:t>
            </w:r>
          </w:p>
          <w:p w14:paraId="3DD3C1C4" w14:textId="77777777" w:rsidR="00BD6FE6" w:rsidRPr="00E16437" w:rsidRDefault="00BD6FE6" w:rsidP="0011193F">
            <w:pPr>
              <w:ind w:left="-108"/>
              <w:jc w:val="center"/>
              <w:rPr>
                <w:spacing w:val="-20"/>
              </w:rPr>
            </w:pPr>
          </w:p>
          <w:p w14:paraId="7FBD4F72" w14:textId="77777777" w:rsidR="00BD6FE6" w:rsidRPr="00E16437" w:rsidRDefault="00BD6FE6" w:rsidP="0011193F">
            <w:pPr>
              <w:ind w:left="-108"/>
              <w:jc w:val="center"/>
              <w:rPr>
                <w:spacing w:val="-20"/>
              </w:rPr>
            </w:pPr>
            <w:r w:rsidRPr="00E16437">
              <w:rPr>
                <w:b/>
                <w:i/>
                <w:spacing w:val="-20"/>
              </w:rPr>
              <w:t>Грамматические:</w:t>
            </w:r>
          </w:p>
          <w:p w14:paraId="1C9DC10D" w14:textId="77777777" w:rsidR="00BD6FE6" w:rsidRPr="00E16437" w:rsidRDefault="00BD6FE6" w:rsidP="0011193F">
            <w:pPr>
              <w:ind w:left="-108"/>
              <w:jc w:val="center"/>
              <w:rPr>
                <w:spacing w:val="-20"/>
              </w:rPr>
            </w:pPr>
          </w:p>
          <w:p w14:paraId="6B03D448" w14:textId="77777777" w:rsidR="00BD6FE6" w:rsidRPr="00E16437" w:rsidRDefault="00BD6FE6" w:rsidP="0011193F">
            <w:pPr>
              <w:ind w:left="-108"/>
              <w:jc w:val="center"/>
              <w:rPr>
                <w:spacing w:val="-20"/>
              </w:rPr>
            </w:pPr>
            <w:r w:rsidRPr="00E16437">
              <w:rPr>
                <w:spacing w:val="-20"/>
              </w:rPr>
              <w:lastRenderedPageBreak/>
              <w:t>Грамматические замены</w:t>
            </w:r>
          </w:p>
          <w:p w14:paraId="0CF3AFB7" w14:textId="77777777" w:rsidR="00BD6FE6" w:rsidRPr="00E16437" w:rsidRDefault="00BD6FE6" w:rsidP="0011193F">
            <w:pPr>
              <w:ind w:left="-108"/>
              <w:jc w:val="center"/>
              <w:rPr>
                <w:spacing w:val="-20"/>
              </w:rPr>
            </w:pPr>
          </w:p>
        </w:tc>
        <w:tc>
          <w:tcPr>
            <w:tcW w:w="2693" w:type="dxa"/>
          </w:tcPr>
          <w:p w14:paraId="7BA8C622" w14:textId="77777777" w:rsidR="00BD6FE6" w:rsidRPr="00E16437" w:rsidRDefault="00BD6FE6" w:rsidP="0011193F">
            <w:pPr>
              <w:ind w:left="-108"/>
              <w:jc w:val="center"/>
              <w:rPr>
                <w:spacing w:val="-20"/>
              </w:rPr>
            </w:pPr>
            <w:r w:rsidRPr="00E16437">
              <w:rPr>
                <w:b/>
                <w:i/>
                <w:spacing w:val="-20"/>
              </w:rPr>
              <w:lastRenderedPageBreak/>
              <w:t>Фонетические</w:t>
            </w:r>
            <w:r w:rsidRPr="00E16437">
              <w:rPr>
                <w:spacing w:val="-20"/>
              </w:rPr>
              <w:t>:</w:t>
            </w:r>
          </w:p>
          <w:p w14:paraId="14C61192" w14:textId="77777777" w:rsidR="00BD6FE6" w:rsidRPr="00E16437" w:rsidRDefault="00BD6FE6" w:rsidP="0011193F">
            <w:pPr>
              <w:pStyle w:val="a3"/>
              <w:ind w:left="-108"/>
              <w:jc w:val="center"/>
              <w:rPr>
                <w:spacing w:val="-20"/>
              </w:rPr>
            </w:pPr>
          </w:p>
          <w:p w14:paraId="0D9CD466" w14:textId="0DFCE739" w:rsidR="00BD6FE6" w:rsidRPr="002F7D3A" w:rsidRDefault="00BD6FE6" w:rsidP="0011193F">
            <w:pPr>
              <w:ind w:left="-108"/>
              <w:jc w:val="center"/>
              <w:rPr>
                <w:spacing w:val="-20"/>
              </w:rPr>
            </w:pPr>
            <w:r w:rsidRPr="002F7D3A">
              <w:rPr>
                <w:spacing w:val="-20"/>
              </w:rPr>
              <w:t>Расширение стилистического средства</w:t>
            </w:r>
          </w:p>
          <w:p w14:paraId="548D1609" w14:textId="3A3F1F71" w:rsidR="00BD6FE6" w:rsidRDefault="00BD6FE6" w:rsidP="0011193F">
            <w:pPr>
              <w:ind w:left="-108"/>
              <w:jc w:val="center"/>
              <w:rPr>
                <w:spacing w:val="-20"/>
              </w:rPr>
            </w:pPr>
            <w:r w:rsidRPr="002F7D3A">
              <w:rPr>
                <w:spacing w:val="-20"/>
              </w:rPr>
              <w:t>Изменение характера рифмы</w:t>
            </w:r>
          </w:p>
          <w:p w14:paraId="43932DF6" w14:textId="77777777" w:rsidR="00BD6FE6" w:rsidRPr="00E16437" w:rsidRDefault="00BD6FE6" w:rsidP="0011193F">
            <w:pPr>
              <w:ind w:left="-108"/>
              <w:jc w:val="center"/>
              <w:rPr>
                <w:spacing w:val="-20"/>
              </w:rPr>
            </w:pPr>
            <w:r>
              <w:rPr>
                <w:spacing w:val="-20"/>
              </w:rPr>
              <w:t>Звукоподражание</w:t>
            </w:r>
          </w:p>
          <w:p w14:paraId="00571648" w14:textId="77777777" w:rsidR="00BD6FE6" w:rsidRPr="00E16437" w:rsidRDefault="00BD6FE6" w:rsidP="0011193F">
            <w:pPr>
              <w:ind w:left="-108"/>
              <w:jc w:val="center"/>
              <w:rPr>
                <w:spacing w:val="-20"/>
              </w:rPr>
            </w:pPr>
          </w:p>
          <w:p w14:paraId="27FE6874" w14:textId="77777777" w:rsidR="00BD6FE6" w:rsidRPr="00E16437" w:rsidRDefault="00BD6FE6" w:rsidP="0011193F">
            <w:pPr>
              <w:ind w:left="-108"/>
              <w:jc w:val="center"/>
              <w:rPr>
                <w:spacing w:val="-20"/>
              </w:rPr>
            </w:pPr>
            <w:r w:rsidRPr="00E16437">
              <w:rPr>
                <w:b/>
                <w:i/>
                <w:spacing w:val="-20"/>
              </w:rPr>
              <w:t>Синтаксические</w:t>
            </w:r>
            <w:r w:rsidRPr="00E16437">
              <w:rPr>
                <w:spacing w:val="-20"/>
              </w:rPr>
              <w:t>:</w:t>
            </w:r>
          </w:p>
          <w:p w14:paraId="65F9E8A1" w14:textId="77777777" w:rsidR="00BD6FE6" w:rsidRPr="00E16437" w:rsidRDefault="00BD6FE6" w:rsidP="0011193F">
            <w:pPr>
              <w:ind w:left="-108"/>
              <w:jc w:val="center"/>
              <w:rPr>
                <w:spacing w:val="-20"/>
              </w:rPr>
            </w:pPr>
          </w:p>
          <w:p w14:paraId="3F5E6372" w14:textId="77777777" w:rsidR="00BD6FE6" w:rsidRPr="00E16437" w:rsidRDefault="00BD6FE6" w:rsidP="0011193F">
            <w:pPr>
              <w:ind w:left="-108"/>
              <w:jc w:val="center"/>
              <w:rPr>
                <w:spacing w:val="-20"/>
              </w:rPr>
            </w:pPr>
            <w:r>
              <w:rPr>
                <w:spacing w:val="-20"/>
              </w:rPr>
              <w:lastRenderedPageBreak/>
              <w:t>Деформационное членение предложения (а какую он карту купил)</w:t>
            </w:r>
          </w:p>
          <w:p w14:paraId="2319E907" w14:textId="77777777" w:rsidR="00BD6FE6" w:rsidRPr="00E16437" w:rsidRDefault="00BD6FE6" w:rsidP="0011193F">
            <w:pPr>
              <w:ind w:left="-108"/>
              <w:jc w:val="center"/>
              <w:rPr>
                <w:spacing w:val="-20"/>
              </w:rPr>
            </w:pPr>
          </w:p>
          <w:p w14:paraId="340D7880" w14:textId="77777777" w:rsidR="00BD6FE6" w:rsidRPr="002F7D3A" w:rsidRDefault="00BD6FE6" w:rsidP="0011193F">
            <w:pPr>
              <w:ind w:left="-108"/>
              <w:jc w:val="center"/>
              <w:rPr>
                <w:spacing w:val="-20"/>
              </w:rPr>
            </w:pPr>
            <w:r w:rsidRPr="002F7D3A">
              <w:rPr>
                <w:b/>
                <w:i/>
                <w:spacing w:val="-20"/>
              </w:rPr>
              <w:t>Лекси</w:t>
            </w:r>
            <w:r>
              <w:rPr>
                <w:b/>
                <w:i/>
                <w:spacing w:val="-20"/>
              </w:rPr>
              <w:t>ко-семантические:</w:t>
            </w:r>
          </w:p>
          <w:p w14:paraId="03D4A0DE" w14:textId="77777777" w:rsidR="00BD6FE6" w:rsidRPr="00E16437" w:rsidRDefault="00BD6FE6" w:rsidP="0011193F">
            <w:pPr>
              <w:ind w:left="-108"/>
              <w:jc w:val="center"/>
              <w:rPr>
                <w:spacing w:val="-20"/>
              </w:rPr>
            </w:pPr>
            <w:r w:rsidRPr="00E16437">
              <w:rPr>
                <w:spacing w:val="-20"/>
              </w:rPr>
              <w:t>Модуляция</w:t>
            </w:r>
          </w:p>
          <w:p w14:paraId="0F2C1A60" w14:textId="77777777" w:rsidR="00BD6FE6" w:rsidRPr="00E16437" w:rsidRDefault="00BD6FE6" w:rsidP="0011193F">
            <w:pPr>
              <w:ind w:left="-108"/>
              <w:jc w:val="center"/>
              <w:rPr>
                <w:spacing w:val="-20"/>
              </w:rPr>
            </w:pPr>
            <w:r>
              <w:rPr>
                <w:spacing w:val="-20"/>
              </w:rPr>
              <w:t>Деформационная транслитерация (смарк)</w:t>
            </w:r>
          </w:p>
          <w:p w14:paraId="29FC916B" w14:textId="22A6128F" w:rsidR="00BD6FE6" w:rsidRPr="00E16437" w:rsidRDefault="00BD6FE6" w:rsidP="0011193F">
            <w:pPr>
              <w:ind w:left="-108"/>
              <w:jc w:val="center"/>
              <w:rPr>
                <w:spacing w:val="-20"/>
              </w:rPr>
            </w:pPr>
          </w:p>
          <w:p w14:paraId="596386B8" w14:textId="77777777" w:rsidR="00BD6FE6" w:rsidRPr="00946F9B" w:rsidRDefault="00BD6FE6" w:rsidP="0011193F">
            <w:pPr>
              <w:ind w:left="-108"/>
              <w:jc w:val="center"/>
              <w:rPr>
                <w:b/>
                <w:bCs/>
                <w:i/>
                <w:iCs/>
                <w:spacing w:val="-20"/>
              </w:rPr>
            </w:pPr>
            <w:r w:rsidRPr="00946F9B">
              <w:rPr>
                <w:b/>
                <w:bCs/>
                <w:i/>
                <w:iCs/>
                <w:spacing w:val="-20"/>
              </w:rPr>
              <w:t>Комплексные:</w:t>
            </w:r>
          </w:p>
          <w:p w14:paraId="5A341A4F" w14:textId="77777777" w:rsidR="00BD6FE6" w:rsidRDefault="00BD6FE6" w:rsidP="0011193F">
            <w:pPr>
              <w:ind w:left="-108"/>
              <w:jc w:val="center"/>
              <w:rPr>
                <w:spacing w:val="-20"/>
              </w:rPr>
            </w:pPr>
          </w:p>
          <w:p w14:paraId="1BE21DE5" w14:textId="77777777" w:rsidR="00BD6FE6" w:rsidRPr="00E16437" w:rsidRDefault="00BD6FE6" w:rsidP="0011193F">
            <w:pPr>
              <w:ind w:left="-108"/>
              <w:jc w:val="center"/>
              <w:rPr>
                <w:spacing w:val="-20"/>
              </w:rPr>
            </w:pPr>
            <w:r w:rsidRPr="00E16437">
              <w:rPr>
                <w:spacing w:val="-20"/>
              </w:rPr>
              <w:t>Добавление</w:t>
            </w:r>
          </w:p>
          <w:p w14:paraId="4CA1A1D3" w14:textId="77777777" w:rsidR="00BD6FE6" w:rsidRPr="00E16437" w:rsidRDefault="00BD6FE6" w:rsidP="0011193F">
            <w:pPr>
              <w:ind w:left="-108"/>
              <w:jc w:val="center"/>
              <w:rPr>
                <w:spacing w:val="-20"/>
              </w:rPr>
            </w:pPr>
            <w:r w:rsidRPr="00E16437">
              <w:rPr>
                <w:spacing w:val="-20"/>
              </w:rPr>
              <w:t>Опущение</w:t>
            </w:r>
          </w:p>
          <w:p w14:paraId="6FC9E800" w14:textId="77777777" w:rsidR="00BD6FE6" w:rsidRPr="00E16437" w:rsidRDefault="00BD6FE6" w:rsidP="0011193F">
            <w:pPr>
              <w:ind w:left="-108"/>
              <w:jc w:val="center"/>
              <w:rPr>
                <w:spacing w:val="-20"/>
              </w:rPr>
            </w:pPr>
            <w:r w:rsidRPr="00E16437">
              <w:rPr>
                <w:spacing w:val="-20"/>
              </w:rPr>
              <w:t>Компенсация</w:t>
            </w:r>
          </w:p>
          <w:p w14:paraId="2FD64BBA" w14:textId="77777777" w:rsidR="00BD6FE6" w:rsidRPr="00E16437" w:rsidRDefault="00BD6FE6" w:rsidP="0011193F">
            <w:pPr>
              <w:ind w:left="-108"/>
              <w:jc w:val="center"/>
              <w:rPr>
                <w:spacing w:val="-20"/>
              </w:rPr>
            </w:pPr>
          </w:p>
        </w:tc>
      </w:tr>
    </w:tbl>
    <w:p w14:paraId="3A20D24E" w14:textId="77777777" w:rsidR="00BD6FE6" w:rsidRDefault="00BD6FE6" w:rsidP="00BD6FE6">
      <w:pPr>
        <w:ind w:firstLine="709"/>
        <w:rPr>
          <w:b/>
          <w:bCs/>
          <w:i/>
          <w:iCs/>
          <w:spacing w:val="-20"/>
          <w:sz w:val="28"/>
          <w:szCs w:val="28"/>
          <w:lang w:val="en-US"/>
        </w:rPr>
      </w:pPr>
    </w:p>
    <w:p w14:paraId="1830D1EE"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In winter, when the fields are white … </w:t>
      </w:r>
      <w:r w:rsidRPr="00D447A3">
        <w:rPr>
          <w:b/>
          <w:bCs/>
          <w:i/>
          <w:iCs/>
          <w:spacing w:val="-20"/>
          <w:sz w:val="28"/>
          <w:szCs w:val="28"/>
        </w:rPr>
        <w:t>(</w:t>
      </w:r>
      <w:r w:rsidRPr="00D447A3">
        <w:rPr>
          <w:b/>
          <w:bCs/>
          <w:i/>
          <w:iCs/>
          <w:spacing w:val="-20"/>
          <w:sz w:val="28"/>
          <w:szCs w:val="28"/>
          <w:lang w:val="en-US"/>
        </w:rPr>
        <w:t>L</w:t>
      </w:r>
      <w:r w:rsidRPr="00D447A3">
        <w:rPr>
          <w:b/>
          <w:bCs/>
          <w:i/>
          <w:iCs/>
          <w:spacing w:val="-20"/>
          <w:sz w:val="28"/>
          <w:szCs w:val="28"/>
        </w:rPr>
        <w:t xml:space="preserve">. </w:t>
      </w:r>
      <w:r w:rsidRPr="00D447A3">
        <w:rPr>
          <w:b/>
          <w:bCs/>
          <w:i/>
          <w:iCs/>
          <w:spacing w:val="-20"/>
          <w:sz w:val="28"/>
          <w:szCs w:val="28"/>
          <w:lang w:val="en-US"/>
        </w:rPr>
        <w:t>Carroll</w:t>
      </w:r>
      <w:r w:rsidRPr="00D447A3">
        <w:rPr>
          <w:b/>
          <w:bCs/>
          <w:i/>
          <w:iCs/>
          <w:spacing w:val="-20"/>
          <w:sz w:val="28"/>
          <w:szCs w:val="28"/>
        </w:rPr>
        <w:t>) – Зимой, когда белы поля … (Д. Орловская)</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45FB9779" w14:textId="77777777" w:rsidTr="00021AB3">
        <w:tc>
          <w:tcPr>
            <w:tcW w:w="4531" w:type="dxa"/>
          </w:tcPr>
          <w:p w14:paraId="23F257E7" w14:textId="77777777" w:rsidR="00BD6FE6" w:rsidRPr="00943935" w:rsidRDefault="00BD6FE6" w:rsidP="00021AB3">
            <w:pPr>
              <w:jc w:val="center"/>
              <w:rPr>
                <w:b/>
                <w:bCs/>
                <w:spacing w:val="-20"/>
                <w:sz w:val="28"/>
                <w:szCs w:val="28"/>
              </w:rPr>
            </w:pPr>
            <w:r w:rsidRPr="00943935">
              <w:rPr>
                <w:b/>
                <w:bCs/>
                <w:spacing w:val="-20"/>
                <w:sz w:val="28"/>
                <w:szCs w:val="28"/>
              </w:rPr>
              <w:t>Оригинал</w:t>
            </w:r>
          </w:p>
        </w:tc>
        <w:tc>
          <w:tcPr>
            <w:tcW w:w="4536" w:type="dxa"/>
          </w:tcPr>
          <w:p w14:paraId="2322F47D" w14:textId="77777777" w:rsidR="00BD6FE6" w:rsidRPr="00943935" w:rsidRDefault="00BD6FE6" w:rsidP="00021AB3">
            <w:pPr>
              <w:jc w:val="center"/>
              <w:rPr>
                <w:b/>
                <w:bCs/>
                <w:spacing w:val="-20"/>
                <w:sz w:val="28"/>
                <w:szCs w:val="28"/>
              </w:rPr>
            </w:pPr>
            <w:r w:rsidRPr="00943935">
              <w:rPr>
                <w:b/>
                <w:bCs/>
                <w:spacing w:val="-20"/>
                <w:sz w:val="28"/>
                <w:szCs w:val="28"/>
              </w:rPr>
              <w:t>Перевод</w:t>
            </w:r>
          </w:p>
        </w:tc>
        <w:tc>
          <w:tcPr>
            <w:tcW w:w="2552" w:type="dxa"/>
          </w:tcPr>
          <w:p w14:paraId="0F0A2266" w14:textId="77777777" w:rsidR="00BD6FE6" w:rsidRPr="00943935" w:rsidRDefault="00BD6FE6" w:rsidP="00021AB3">
            <w:pPr>
              <w:jc w:val="center"/>
              <w:rPr>
                <w:b/>
                <w:bCs/>
                <w:spacing w:val="-20"/>
                <w:sz w:val="28"/>
                <w:szCs w:val="28"/>
              </w:rPr>
            </w:pPr>
            <w:r w:rsidRPr="00943935">
              <w:rPr>
                <w:b/>
                <w:bCs/>
                <w:spacing w:val="-20"/>
                <w:sz w:val="28"/>
                <w:szCs w:val="28"/>
              </w:rPr>
              <w:t>Трансформации</w:t>
            </w:r>
          </w:p>
        </w:tc>
        <w:tc>
          <w:tcPr>
            <w:tcW w:w="2693" w:type="dxa"/>
          </w:tcPr>
          <w:p w14:paraId="12D6655F" w14:textId="77777777" w:rsidR="00BD6FE6" w:rsidRPr="00943935" w:rsidRDefault="00BD6FE6" w:rsidP="00021AB3">
            <w:pPr>
              <w:jc w:val="center"/>
              <w:rPr>
                <w:b/>
                <w:bCs/>
                <w:spacing w:val="-20"/>
                <w:sz w:val="28"/>
                <w:szCs w:val="28"/>
              </w:rPr>
            </w:pPr>
            <w:r w:rsidRPr="00943935">
              <w:rPr>
                <w:b/>
                <w:bCs/>
                <w:spacing w:val="-20"/>
                <w:sz w:val="28"/>
                <w:szCs w:val="28"/>
              </w:rPr>
              <w:t>Деформации</w:t>
            </w:r>
          </w:p>
        </w:tc>
      </w:tr>
      <w:tr w:rsidR="00BD6FE6" w:rsidRPr="00D447A3" w14:paraId="53DD3FF7" w14:textId="77777777" w:rsidTr="00021AB3">
        <w:tc>
          <w:tcPr>
            <w:tcW w:w="4531" w:type="dxa"/>
          </w:tcPr>
          <w:p w14:paraId="5FEECC01" w14:textId="77777777" w:rsidR="00BD6FE6" w:rsidRDefault="00BD6FE6" w:rsidP="00021AB3">
            <w:pPr>
              <w:spacing w:line="360" w:lineRule="auto"/>
              <w:jc w:val="center"/>
              <w:rPr>
                <w:spacing w:val="-20"/>
                <w:lang w:val="en-US"/>
              </w:rPr>
            </w:pPr>
            <w:r w:rsidRPr="0041094C">
              <w:rPr>
                <w:spacing w:val="-20"/>
                <w:lang w:val="en-US"/>
              </w:rPr>
              <w:t>In winter, when the fields are white,</w:t>
            </w:r>
            <w:r w:rsidRPr="0041094C">
              <w:rPr>
                <w:spacing w:val="-20"/>
                <w:lang w:val="en-US"/>
              </w:rPr>
              <w:br/>
              <w:t>I sing this song for your delight—</w:t>
            </w:r>
          </w:p>
          <w:p w14:paraId="67153467" w14:textId="77777777" w:rsidR="00BD6FE6" w:rsidRPr="0041094C" w:rsidRDefault="00BD6FE6" w:rsidP="00021AB3">
            <w:pPr>
              <w:spacing w:line="360" w:lineRule="auto"/>
              <w:jc w:val="center"/>
              <w:rPr>
                <w:spacing w:val="-20"/>
                <w:lang w:val="en-US"/>
              </w:rPr>
            </w:pPr>
            <w:r w:rsidRPr="0041094C">
              <w:rPr>
                <w:spacing w:val="-20"/>
                <w:lang w:val="en-US"/>
              </w:rPr>
              <w:lastRenderedPageBreak/>
              <w:t xml:space="preserve"> “In spring, when woods are getting green,</w:t>
            </w:r>
            <w:r w:rsidRPr="0041094C">
              <w:rPr>
                <w:spacing w:val="-20"/>
                <w:lang w:val="en-US"/>
              </w:rPr>
              <w:br/>
              <w:t>I’ll try and tell you what I mean.”</w:t>
            </w:r>
          </w:p>
          <w:p w14:paraId="33883ECB" w14:textId="77777777" w:rsidR="00BD6FE6" w:rsidRPr="0041094C" w:rsidRDefault="00BD6FE6" w:rsidP="00021AB3">
            <w:pPr>
              <w:spacing w:line="360" w:lineRule="auto"/>
              <w:jc w:val="center"/>
              <w:rPr>
                <w:spacing w:val="-20"/>
                <w:lang w:val="en-US"/>
              </w:rPr>
            </w:pPr>
            <w:r w:rsidRPr="0041094C">
              <w:rPr>
                <w:spacing w:val="-20"/>
                <w:lang w:val="en-US"/>
              </w:rPr>
              <w:t>“In summer, when the days are long,</w:t>
            </w:r>
            <w:r w:rsidRPr="0041094C">
              <w:rPr>
                <w:spacing w:val="-20"/>
                <w:lang w:val="en-US"/>
              </w:rPr>
              <w:br/>
              <w:t>Perhaps you’ll understand the song:</w:t>
            </w:r>
          </w:p>
          <w:p w14:paraId="0CDDB064" w14:textId="77777777" w:rsidR="00BD6FE6" w:rsidRPr="0041094C" w:rsidRDefault="00BD6FE6" w:rsidP="00021AB3">
            <w:pPr>
              <w:spacing w:line="360" w:lineRule="auto"/>
              <w:jc w:val="center"/>
              <w:rPr>
                <w:spacing w:val="-20"/>
                <w:lang w:val="en-US"/>
              </w:rPr>
            </w:pPr>
            <w:r w:rsidRPr="0041094C">
              <w:rPr>
                <w:spacing w:val="-20"/>
                <w:lang w:val="en-US"/>
              </w:rPr>
              <w:t>In autumn, when the leaves are brown,</w:t>
            </w:r>
            <w:r w:rsidRPr="0041094C">
              <w:rPr>
                <w:spacing w:val="-20"/>
                <w:lang w:val="en-US"/>
              </w:rPr>
              <w:br/>
              <w:t>Take pen and ink, and write it down.”</w:t>
            </w:r>
          </w:p>
          <w:p w14:paraId="2FC49A1C" w14:textId="77777777" w:rsidR="00BD6FE6" w:rsidRPr="0041094C" w:rsidRDefault="00BD6FE6" w:rsidP="00021AB3">
            <w:pPr>
              <w:spacing w:line="360" w:lineRule="auto"/>
              <w:jc w:val="center"/>
              <w:rPr>
                <w:spacing w:val="-20"/>
                <w:lang w:val="en-US"/>
              </w:rPr>
            </w:pPr>
            <w:r w:rsidRPr="0041094C">
              <w:rPr>
                <w:spacing w:val="-20"/>
                <w:lang w:val="en-US"/>
              </w:rPr>
              <w:t>I sent a message to the fish:</w:t>
            </w:r>
            <w:r w:rsidRPr="0041094C">
              <w:rPr>
                <w:spacing w:val="-20"/>
                <w:lang w:val="en-US"/>
              </w:rPr>
              <w:br/>
              <w:t>I told them ‘This is what I wish.’</w:t>
            </w:r>
          </w:p>
          <w:p w14:paraId="2458FD57" w14:textId="77777777" w:rsidR="00BD6FE6" w:rsidRPr="0041094C" w:rsidRDefault="00BD6FE6" w:rsidP="00021AB3">
            <w:pPr>
              <w:spacing w:line="360" w:lineRule="auto"/>
              <w:jc w:val="center"/>
              <w:rPr>
                <w:spacing w:val="-20"/>
                <w:lang w:val="en-US"/>
              </w:rPr>
            </w:pPr>
            <w:r w:rsidRPr="0041094C">
              <w:rPr>
                <w:spacing w:val="-20"/>
                <w:lang w:val="en-US"/>
              </w:rPr>
              <w:t>The little fishes of the sea,</w:t>
            </w:r>
            <w:r w:rsidRPr="0041094C">
              <w:rPr>
                <w:spacing w:val="-20"/>
                <w:lang w:val="en-US"/>
              </w:rPr>
              <w:br/>
              <w:t>They sent an answer back to me.</w:t>
            </w:r>
          </w:p>
          <w:p w14:paraId="04FBABEE" w14:textId="77777777" w:rsidR="00BD6FE6" w:rsidRPr="0041094C" w:rsidRDefault="00BD6FE6" w:rsidP="00021AB3">
            <w:pPr>
              <w:spacing w:line="360" w:lineRule="auto"/>
              <w:jc w:val="center"/>
              <w:rPr>
                <w:spacing w:val="-20"/>
                <w:lang w:val="en-US"/>
              </w:rPr>
            </w:pPr>
            <w:r w:rsidRPr="0041094C">
              <w:rPr>
                <w:spacing w:val="-20"/>
                <w:lang w:val="en-US"/>
              </w:rPr>
              <w:t>The little fishes” answer was</w:t>
            </w:r>
            <w:r w:rsidRPr="0041094C">
              <w:rPr>
                <w:spacing w:val="-20"/>
                <w:lang w:val="en-US"/>
              </w:rPr>
              <w:br/>
              <w:t>‘We cannot do it, Sir, because—’”</w:t>
            </w:r>
          </w:p>
          <w:p w14:paraId="45FF7B37" w14:textId="77777777" w:rsidR="00BD6FE6" w:rsidRPr="0041094C" w:rsidRDefault="00BD6FE6" w:rsidP="00021AB3">
            <w:pPr>
              <w:spacing w:line="360" w:lineRule="auto"/>
              <w:jc w:val="center"/>
              <w:rPr>
                <w:spacing w:val="-20"/>
                <w:lang w:val="en-US"/>
              </w:rPr>
            </w:pPr>
            <w:r w:rsidRPr="0041094C">
              <w:rPr>
                <w:spacing w:val="-20"/>
                <w:lang w:val="en-US"/>
              </w:rPr>
              <w:t>“I sent to them again to say</w:t>
            </w:r>
            <w:r w:rsidRPr="0041094C">
              <w:rPr>
                <w:spacing w:val="-20"/>
                <w:lang w:val="en-US"/>
              </w:rPr>
              <w:br/>
              <w:t>‘It will be better to obey.’</w:t>
            </w:r>
          </w:p>
          <w:p w14:paraId="7526B7D5" w14:textId="77777777" w:rsidR="00BD6FE6" w:rsidRPr="0041094C" w:rsidRDefault="00BD6FE6" w:rsidP="00021AB3">
            <w:pPr>
              <w:spacing w:line="360" w:lineRule="auto"/>
              <w:jc w:val="center"/>
              <w:rPr>
                <w:spacing w:val="-20"/>
                <w:lang w:val="en-US"/>
              </w:rPr>
            </w:pPr>
            <w:r w:rsidRPr="0041094C">
              <w:rPr>
                <w:spacing w:val="-20"/>
                <w:lang w:val="en-US"/>
              </w:rPr>
              <w:t>The fishes answered with a grin,</w:t>
            </w:r>
            <w:r w:rsidRPr="0041094C">
              <w:rPr>
                <w:spacing w:val="-20"/>
                <w:lang w:val="en-US"/>
              </w:rPr>
              <w:br/>
              <w:t>‘Why, what a temper you are in!’</w:t>
            </w:r>
          </w:p>
          <w:p w14:paraId="696751D3" w14:textId="77777777" w:rsidR="00BD6FE6" w:rsidRPr="0041094C" w:rsidRDefault="00BD6FE6" w:rsidP="00021AB3">
            <w:pPr>
              <w:spacing w:line="360" w:lineRule="auto"/>
              <w:jc w:val="center"/>
              <w:rPr>
                <w:spacing w:val="-20"/>
                <w:lang w:val="en-US"/>
              </w:rPr>
            </w:pPr>
            <w:r w:rsidRPr="0041094C">
              <w:rPr>
                <w:spacing w:val="-20"/>
                <w:lang w:val="en-US"/>
              </w:rPr>
              <w:t>I told them once, I told them twice:</w:t>
            </w:r>
            <w:r w:rsidRPr="0041094C">
              <w:rPr>
                <w:spacing w:val="-20"/>
                <w:lang w:val="en-US"/>
              </w:rPr>
              <w:br/>
              <w:t>They would not listen to advice.</w:t>
            </w:r>
          </w:p>
          <w:p w14:paraId="3BBAF7C6" w14:textId="77777777" w:rsidR="00BD6FE6" w:rsidRPr="0041094C" w:rsidRDefault="00BD6FE6" w:rsidP="00021AB3">
            <w:pPr>
              <w:spacing w:line="360" w:lineRule="auto"/>
              <w:jc w:val="center"/>
              <w:rPr>
                <w:spacing w:val="-20"/>
                <w:lang w:val="en-US"/>
              </w:rPr>
            </w:pPr>
            <w:r w:rsidRPr="0041094C">
              <w:rPr>
                <w:spacing w:val="-20"/>
                <w:lang w:val="en-US"/>
              </w:rPr>
              <w:t>I took a kettle large and new,</w:t>
            </w:r>
            <w:r w:rsidRPr="0041094C">
              <w:rPr>
                <w:spacing w:val="-20"/>
                <w:lang w:val="en-US"/>
              </w:rPr>
              <w:br/>
              <w:t>Fit for the deed I had to do.</w:t>
            </w:r>
          </w:p>
          <w:p w14:paraId="0EC044E5" w14:textId="77777777" w:rsidR="00BD6FE6" w:rsidRPr="0041094C" w:rsidRDefault="00BD6FE6" w:rsidP="00021AB3">
            <w:pPr>
              <w:spacing w:line="360" w:lineRule="auto"/>
              <w:jc w:val="center"/>
              <w:rPr>
                <w:spacing w:val="-20"/>
                <w:lang w:val="en-US"/>
              </w:rPr>
            </w:pPr>
            <w:r w:rsidRPr="0041094C">
              <w:rPr>
                <w:spacing w:val="-20"/>
                <w:lang w:val="en-US"/>
              </w:rPr>
              <w:lastRenderedPageBreak/>
              <w:t>My heart went hop, my heart went thump;</w:t>
            </w:r>
            <w:r w:rsidRPr="0041094C">
              <w:rPr>
                <w:spacing w:val="-20"/>
                <w:lang w:val="en-US"/>
              </w:rPr>
              <w:br/>
              <w:t>I filled the kettle at the pump.</w:t>
            </w:r>
          </w:p>
          <w:p w14:paraId="011FB021" w14:textId="77777777" w:rsidR="00BD6FE6" w:rsidRPr="0041094C" w:rsidRDefault="00BD6FE6" w:rsidP="00021AB3">
            <w:pPr>
              <w:spacing w:line="360" w:lineRule="auto"/>
              <w:jc w:val="center"/>
              <w:rPr>
                <w:spacing w:val="-20"/>
                <w:lang w:val="en-US"/>
              </w:rPr>
            </w:pPr>
            <w:r w:rsidRPr="0041094C">
              <w:rPr>
                <w:spacing w:val="-20"/>
                <w:lang w:val="en-US"/>
              </w:rPr>
              <w:t>Then someone came to me and said,</w:t>
            </w:r>
            <w:r w:rsidRPr="0041094C">
              <w:rPr>
                <w:spacing w:val="-20"/>
                <w:lang w:val="en-US"/>
              </w:rPr>
              <w:br/>
              <w:t>‘The little fishes are in bed.’</w:t>
            </w:r>
          </w:p>
          <w:p w14:paraId="37B49889" w14:textId="77777777" w:rsidR="00BD6FE6" w:rsidRPr="0041094C" w:rsidRDefault="00BD6FE6" w:rsidP="00021AB3">
            <w:pPr>
              <w:spacing w:line="360" w:lineRule="auto"/>
              <w:jc w:val="center"/>
              <w:rPr>
                <w:spacing w:val="-20"/>
                <w:lang w:val="en-US"/>
              </w:rPr>
            </w:pPr>
            <w:r w:rsidRPr="0041094C">
              <w:rPr>
                <w:spacing w:val="-20"/>
                <w:lang w:val="en-US"/>
              </w:rPr>
              <w:t>I said to him, I said it plain,</w:t>
            </w:r>
            <w:r w:rsidRPr="0041094C">
              <w:rPr>
                <w:spacing w:val="-20"/>
                <w:lang w:val="en-US"/>
              </w:rPr>
              <w:br/>
              <w:t>‘Then you must wake them up again.’</w:t>
            </w:r>
          </w:p>
          <w:p w14:paraId="264CA29A" w14:textId="77777777" w:rsidR="00BD6FE6" w:rsidRPr="0041094C" w:rsidRDefault="00BD6FE6" w:rsidP="00021AB3">
            <w:pPr>
              <w:spacing w:line="360" w:lineRule="auto"/>
              <w:jc w:val="center"/>
              <w:rPr>
                <w:spacing w:val="-20"/>
                <w:lang w:val="en-US"/>
              </w:rPr>
            </w:pPr>
            <w:r w:rsidRPr="0041094C">
              <w:rPr>
                <w:spacing w:val="-20"/>
                <w:lang w:val="en-US"/>
              </w:rPr>
              <w:t>I said it very loud and clear;</w:t>
            </w:r>
            <w:r w:rsidRPr="0041094C">
              <w:rPr>
                <w:spacing w:val="-20"/>
                <w:lang w:val="en-US"/>
              </w:rPr>
              <w:br/>
              <w:t>I went and shouted in his ear.”</w:t>
            </w:r>
          </w:p>
          <w:p w14:paraId="6506C349" w14:textId="77777777" w:rsidR="00BD6FE6" w:rsidRPr="0041094C" w:rsidRDefault="00BD6FE6" w:rsidP="00021AB3">
            <w:pPr>
              <w:spacing w:line="360" w:lineRule="auto"/>
              <w:jc w:val="center"/>
              <w:rPr>
                <w:spacing w:val="-20"/>
                <w:lang w:val="en-US"/>
              </w:rPr>
            </w:pPr>
            <w:r w:rsidRPr="0041094C">
              <w:rPr>
                <w:spacing w:val="-20"/>
                <w:lang w:val="en-US"/>
              </w:rPr>
              <w:t>“But he was very stiff and proud;</w:t>
            </w:r>
            <w:r w:rsidRPr="0041094C">
              <w:rPr>
                <w:spacing w:val="-20"/>
                <w:lang w:val="en-US"/>
              </w:rPr>
              <w:br/>
              <w:t xml:space="preserve">He said, ‘You </w:t>
            </w:r>
            <w:r w:rsidRPr="00420783">
              <w:rPr>
                <w:b/>
                <w:bCs/>
                <w:spacing w:val="-20"/>
                <w:lang w:val="en-US"/>
              </w:rPr>
              <w:t>needn’t shout</w:t>
            </w:r>
            <w:r w:rsidRPr="0041094C">
              <w:rPr>
                <w:spacing w:val="-20"/>
                <w:lang w:val="en-US"/>
              </w:rPr>
              <w:t xml:space="preserve"> so loud!’</w:t>
            </w:r>
          </w:p>
          <w:p w14:paraId="4F7EC373" w14:textId="77777777" w:rsidR="00BD6FE6" w:rsidRPr="0041094C" w:rsidRDefault="00BD6FE6" w:rsidP="00021AB3">
            <w:pPr>
              <w:spacing w:line="360" w:lineRule="auto"/>
              <w:jc w:val="center"/>
              <w:rPr>
                <w:spacing w:val="-20"/>
                <w:lang w:val="en-US"/>
              </w:rPr>
            </w:pPr>
            <w:r w:rsidRPr="0041094C">
              <w:rPr>
                <w:spacing w:val="-20"/>
                <w:lang w:val="en-US"/>
              </w:rPr>
              <w:t>And he was very proud and stiff;</w:t>
            </w:r>
            <w:r w:rsidRPr="0041094C">
              <w:rPr>
                <w:spacing w:val="-20"/>
                <w:lang w:val="en-US"/>
              </w:rPr>
              <w:br/>
              <w:t>He said ‘I’d go and wake them, if—’</w:t>
            </w:r>
          </w:p>
          <w:p w14:paraId="4D1CFD40" w14:textId="77777777" w:rsidR="00BD6FE6" w:rsidRPr="0041094C" w:rsidRDefault="00BD6FE6" w:rsidP="00021AB3">
            <w:pPr>
              <w:spacing w:line="360" w:lineRule="auto"/>
              <w:jc w:val="center"/>
              <w:rPr>
                <w:spacing w:val="-20"/>
                <w:lang w:val="en-US"/>
              </w:rPr>
            </w:pPr>
            <w:r w:rsidRPr="0041094C">
              <w:rPr>
                <w:spacing w:val="-20"/>
                <w:lang w:val="en-US"/>
              </w:rPr>
              <w:t>I took a corkscrew from the shelf:</w:t>
            </w:r>
            <w:r w:rsidRPr="0041094C">
              <w:rPr>
                <w:spacing w:val="-20"/>
                <w:lang w:val="en-US"/>
              </w:rPr>
              <w:br/>
              <w:t>I went to wake them up myself.</w:t>
            </w:r>
          </w:p>
          <w:p w14:paraId="6C2C5E5C" w14:textId="77777777" w:rsidR="00BD6FE6" w:rsidRPr="0041094C" w:rsidRDefault="00BD6FE6" w:rsidP="00021AB3">
            <w:pPr>
              <w:spacing w:line="360" w:lineRule="auto"/>
              <w:jc w:val="center"/>
              <w:rPr>
                <w:spacing w:val="-20"/>
                <w:lang w:val="en-US"/>
              </w:rPr>
            </w:pPr>
            <w:r w:rsidRPr="0041094C">
              <w:rPr>
                <w:spacing w:val="-20"/>
                <w:lang w:val="en-US"/>
              </w:rPr>
              <w:t>And when I found the door was locked,</w:t>
            </w:r>
            <w:r w:rsidRPr="0041094C">
              <w:rPr>
                <w:spacing w:val="-20"/>
                <w:lang w:val="en-US"/>
              </w:rPr>
              <w:br/>
              <w:t>I pulled and pushed and kicked and knocked.</w:t>
            </w:r>
          </w:p>
          <w:p w14:paraId="7D2CCEA7" w14:textId="77777777" w:rsidR="00BD6FE6" w:rsidRPr="0041094C" w:rsidRDefault="00BD6FE6" w:rsidP="00021AB3">
            <w:pPr>
              <w:spacing w:line="360" w:lineRule="auto"/>
              <w:jc w:val="center"/>
              <w:rPr>
                <w:spacing w:val="-20"/>
                <w:lang w:val="en-US"/>
              </w:rPr>
            </w:pPr>
            <w:r w:rsidRPr="0041094C">
              <w:rPr>
                <w:spacing w:val="-20"/>
                <w:lang w:val="en-US"/>
              </w:rPr>
              <w:t>And when I found the door was shut,</w:t>
            </w:r>
            <w:r w:rsidRPr="0041094C">
              <w:rPr>
                <w:spacing w:val="-20"/>
                <w:lang w:val="en-US"/>
              </w:rPr>
              <w:br/>
              <w:t>I tried to turn the handle, but—”</w:t>
            </w:r>
          </w:p>
        </w:tc>
        <w:tc>
          <w:tcPr>
            <w:tcW w:w="4536" w:type="dxa"/>
          </w:tcPr>
          <w:p w14:paraId="3B00D7C7" w14:textId="77777777" w:rsidR="00BD6FE6" w:rsidRDefault="00BD6FE6" w:rsidP="00021AB3">
            <w:pPr>
              <w:spacing w:line="360" w:lineRule="auto"/>
              <w:jc w:val="center"/>
              <w:rPr>
                <w:spacing w:val="-20"/>
              </w:rPr>
            </w:pPr>
            <w:r w:rsidRPr="0041094C">
              <w:rPr>
                <w:spacing w:val="-20"/>
              </w:rPr>
              <w:lastRenderedPageBreak/>
              <w:t>Зимой, когда белы поля,</w:t>
            </w:r>
            <w:r w:rsidRPr="0041094C">
              <w:rPr>
                <w:spacing w:val="-20"/>
              </w:rPr>
              <w:br/>
              <w:t xml:space="preserve">Пою, соседей веселя. </w:t>
            </w:r>
          </w:p>
          <w:p w14:paraId="2A62B18E" w14:textId="77777777" w:rsidR="00BD6FE6" w:rsidRPr="0041094C" w:rsidRDefault="00BD6FE6" w:rsidP="00021AB3">
            <w:pPr>
              <w:spacing w:line="360" w:lineRule="auto"/>
              <w:jc w:val="center"/>
              <w:rPr>
                <w:spacing w:val="-20"/>
              </w:rPr>
            </w:pPr>
            <w:r w:rsidRPr="0041094C">
              <w:rPr>
                <w:spacing w:val="-20"/>
              </w:rPr>
              <w:lastRenderedPageBreak/>
              <w:t>Весной, когда растет трава,</w:t>
            </w:r>
            <w:r w:rsidRPr="0041094C">
              <w:rPr>
                <w:spacing w:val="-20"/>
              </w:rPr>
              <w:br/>
              <w:t>Мои припомните слова.</w:t>
            </w:r>
          </w:p>
          <w:p w14:paraId="27425A45" w14:textId="77777777" w:rsidR="00BD6FE6" w:rsidRPr="0041094C" w:rsidRDefault="00BD6FE6" w:rsidP="00021AB3">
            <w:pPr>
              <w:spacing w:line="360" w:lineRule="auto"/>
              <w:jc w:val="center"/>
              <w:rPr>
                <w:spacing w:val="-20"/>
              </w:rPr>
            </w:pPr>
            <w:r w:rsidRPr="0041094C">
              <w:rPr>
                <w:spacing w:val="-20"/>
              </w:rPr>
              <w:t>А летом ночь короче дня,</w:t>
            </w:r>
            <w:r w:rsidRPr="0041094C">
              <w:rPr>
                <w:spacing w:val="-20"/>
              </w:rPr>
              <w:br/>
              <w:t>И, может, ты поймешь меня.</w:t>
            </w:r>
          </w:p>
          <w:p w14:paraId="378DE00F" w14:textId="77777777" w:rsidR="00BD6FE6" w:rsidRPr="0041094C" w:rsidRDefault="00BD6FE6" w:rsidP="00021AB3">
            <w:pPr>
              <w:spacing w:line="360" w:lineRule="auto"/>
              <w:jc w:val="center"/>
              <w:rPr>
                <w:spacing w:val="-20"/>
              </w:rPr>
            </w:pPr>
            <w:r w:rsidRPr="0041094C">
              <w:rPr>
                <w:spacing w:val="-20"/>
              </w:rPr>
              <w:t>Глубокой осенью в тиши</w:t>
            </w:r>
            <w:r w:rsidRPr="0041094C">
              <w:rPr>
                <w:spacing w:val="-20"/>
              </w:rPr>
              <w:br/>
              <w:t>Возьми перо и запиши.</w:t>
            </w:r>
          </w:p>
          <w:p w14:paraId="58D974DE" w14:textId="77777777" w:rsidR="00BD6FE6" w:rsidRPr="0041094C" w:rsidRDefault="00BD6FE6" w:rsidP="00021AB3">
            <w:pPr>
              <w:spacing w:line="360" w:lineRule="auto"/>
              <w:jc w:val="center"/>
              <w:rPr>
                <w:spacing w:val="-20"/>
              </w:rPr>
            </w:pPr>
            <w:r w:rsidRPr="0041094C">
              <w:rPr>
                <w:spacing w:val="-20"/>
              </w:rPr>
              <w:t>В записке к рыбам как-то раз</w:t>
            </w:r>
            <w:r w:rsidRPr="0041094C">
              <w:rPr>
                <w:spacing w:val="-20"/>
              </w:rPr>
              <w:br/>
              <w:t>Я объявил: «Вот мой приказ».</w:t>
            </w:r>
          </w:p>
          <w:p w14:paraId="29654530" w14:textId="77777777" w:rsidR="00BD6FE6" w:rsidRPr="0041094C" w:rsidRDefault="00BD6FE6" w:rsidP="00021AB3">
            <w:pPr>
              <w:spacing w:line="360" w:lineRule="auto"/>
              <w:jc w:val="center"/>
              <w:rPr>
                <w:spacing w:val="-20"/>
              </w:rPr>
            </w:pPr>
            <w:r w:rsidRPr="0041094C">
              <w:rPr>
                <w:spacing w:val="-20"/>
              </w:rPr>
              <w:t>И вскоре (через десять лет)</w:t>
            </w:r>
            <w:r w:rsidRPr="0041094C">
              <w:rPr>
                <w:spacing w:val="-20"/>
              </w:rPr>
              <w:br/>
              <w:t>Я получил от них ответ.</w:t>
            </w:r>
          </w:p>
          <w:p w14:paraId="2D1C026E" w14:textId="77777777" w:rsidR="00BD6FE6" w:rsidRPr="0041094C" w:rsidRDefault="00BD6FE6" w:rsidP="00021AB3">
            <w:pPr>
              <w:spacing w:line="360" w:lineRule="auto"/>
              <w:jc w:val="center"/>
              <w:rPr>
                <w:spacing w:val="-20"/>
              </w:rPr>
            </w:pPr>
            <w:r w:rsidRPr="0041094C">
              <w:rPr>
                <w:spacing w:val="-20"/>
              </w:rPr>
              <w:t>Вот что они писали мне:</w:t>
            </w:r>
            <w:r w:rsidRPr="0041094C">
              <w:rPr>
                <w:spacing w:val="-20"/>
              </w:rPr>
              <w:br/>
              <w:t>«Мы были б рады, но мы не…»</w:t>
            </w:r>
          </w:p>
          <w:p w14:paraId="2695EE16" w14:textId="77777777" w:rsidR="00BD6FE6" w:rsidRPr="0041094C" w:rsidRDefault="00BD6FE6" w:rsidP="00021AB3">
            <w:pPr>
              <w:spacing w:line="360" w:lineRule="auto"/>
              <w:jc w:val="center"/>
              <w:rPr>
                <w:spacing w:val="-20"/>
              </w:rPr>
            </w:pPr>
            <w:r w:rsidRPr="0041094C">
              <w:rPr>
                <w:spacing w:val="-20"/>
              </w:rPr>
              <w:t>Я им послал письмо опять:</w:t>
            </w:r>
            <w:r w:rsidRPr="0041094C">
              <w:rPr>
                <w:spacing w:val="-20"/>
              </w:rPr>
              <w:br/>
              <w:t>«Я вас прошу не возражать!»</w:t>
            </w:r>
          </w:p>
          <w:p w14:paraId="60DB7757" w14:textId="77777777" w:rsidR="00BD6FE6" w:rsidRPr="0041094C" w:rsidRDefault="00BD6FE6" w:rsidP="00021AB3">
            <w:pPr>
              <w:spacing w:line="360" w:lineRule="auto"/>
              <w:jc w:val="center"/>
              <w:rPr>
                <w:spacing w:val="-20"/>
              </w:rPr>
            </w:pPr>
            <w:r w:rsidRPr="0041094C">
              <w:rPr>
                <w:spacing w:val="-20"/>
              </w:rPr>
              <w:t>Они ответили: «Но, сэр!</w:t>
            </w:r>
            <w:r w:rsidRPr="0041094C">
              <w:rPr>
                <w:spacing w:val="-20"/>
              </w:rPr>
              <w:br/>
              <w:t>У вас, как видно, нет манер!»</w:t>
            </w:r>
          </w:p>
          <w:p w14:paraId="5E7E2B08" w14:textId="77777777" w:rsidR="00BD6FE6" w:rsidRPr="0041094C" w:rsidRDefault="00BD6FE6" w:rsidP="00021AB3">
            <w:pPr>
              <w:spacing w:line="360" w:lineRule="auto"/>
              <w:jc w:val="center"/>
              <w:rPr>
                <w:spacing w:val="-20"/>
              </w:rPr>
            </w:pPr>
            <w:r w:rsidRPr="0041094C">
              <w:rPr>
                <w:spacing w:val="-20"/>
              </w:rPr>
              <w:t>Сказал им раз, сказал им два</w:t>
            </w:r>
            <w:r w:rsidRPr="0041094C">
              <w:rPr>
                <w:spacing w:val="-20"/>
              </w:rPr>
              <w:br/>
              <w:t>Напрасны были все слова.</w:t>
            </w:r>
          </w:p>
          <w:p w14:paraId="2945B75C" w14:textId="77777777" w:rsidR="00BD6FE6" w:rsidRPr="0041094C" w:rsidRDefault="00BD6FE6" w:rsidP="00021AB3">
            <w:pPr>
              <w:spacing w:line="360" w:lineRule="auto"/>
              <w:jc w:val="center"/>
              <w:rPr>
                <w:spacing w:val="-20"/>
              </w:rPr>
            </w:pPr>
            <w:r w:rsidRPr="0041094C">
              <w:rPr>
                <w:spacing w:val="-20"/>
              </w:rPr>
              <w:t>Я больше вытерпеть не мог.</w:t>
            </w:r>
            <w:r w:rsidRPr="0041094C">
              <w:rPr>
                <w:spacing w:val="-20"/>
              </w:rPr>
              <w:br/>
              <w:t>И вот достал я котелок…</w:t>
            </w:r>
          </w:p>
          <w:p w14:paraId="72981C03" w14:textId="77777777" w:rsidR="00BD6FE6" w:rsidRPr="0041094C" w:rsidRDefault="00BD6FE6" w:rsidP="00021AB3">
            <w:pPr>
              <w:spacing w:line="360" w:lineRule="auto"/>
              <w:jc w:val="center"/>
              <w:rPr>
                <w:spacing w:val="-20"/>
              </w:rPr>
            </w:pPr>
            <w:r w:rsidRPr="0041094C">
              <w:rPr>
                <w:spacing w:val="-20"/>
              </w:rPr>
              <w:lastRenderedPageBreak/>
              <w:t>(А сердце — бук, а сердце — стук),</w:t>
            </w:r>
            <w:r w:rsidRPr="0041094C">
              <w:rPr>
                <w:spacing w:val="-20"/>
              </w:rPr>
              <w:br/>
              <w:t>Налил воды, нарезал лук…</w:t>
            </w:r>
          </w:p>
          <w:p w14:paraId="507785E4" w14:textId="77777777" w:rsidR="00BD6FE6" w:rsidRPr="0041094C" w:rsidRDefault="00BD6FE6" w:rsidP="00021AB3">
            <w:pPr>
              <w:spacing w:line="360" w:lineRule="auto"/>
              <w:jc w:val="center"/>
              <w:rPr>
                <w:spacing w:val="-20"/>
              </w:rPr>
            </w:pPr>
            <w:r w:rsidRPr="0041094C">
              <w:rPr>
                <w:spacing w:val="-20"/>
              </w:rPr>
              <w:t>Тут Некто из Чужой Земли</w:t>
            </w:r>
            <w:r w:rsidRPr="0041094C">
              <w:rPr>
                <w:spacing w:val="-20"/>
              </w:rPr>
              <w:br/>
              <w:t>Сказал мне: «Рыбки спать легли».</w:t>
            </w:r>
          </w:p>
          <w:p w14:paraId="14585DC3" w14:textId="77777777" w:rsidR="00BD6FE6" w:rsidRPr="0041094C" w:rsidRDefault="00BD6FE6" w:rsidP="00021AB3">
            <w:pPr>
              <w:spacing w:line="360" w:lineRule="auto"/>
              <w:jc w:val="center"/>
              <w:rPr>
                <w:spacing w:val="-20"/>
              </w:rPr>
            </w:pPr>
            <w:r w:rsidRPr="0041094C">
              <w:rPr>
                <w:spacing w:val="-20"/>
              </w:rPr>
              <w:t>Я отвечал: «Тогда пойди</w:t>
            </w:r>
            <w:r w:rsidRPr="0041094C">
              <w:rPr>
                <w:spacing w:val="-20"/>
              </w:rPr>
              <w:br/>
              <w:t>И этих рыбок разбуди».</w:t>
            </w:r>
          </w:p>
          <w:p w14:paraId="1D11C4D4" w14:textId="77777777" w:rsidR="00BD6FE6" w:rsidRPr="0041094C" w:rsidRDefault="00BD6FE6" w:rsidP="00021AB3">
            <w:pPr>
              <w:spacing w:line="360" w:lineRule="auto"/>
              <w:jc w:val="center"/>
              <w:rPr>
                <w:spacing w:val="-20"/>
              </w:rPr>
            </w:pPr>
            <w:r w:rsidRPr="0041094C">
              <w:rPr>
                <w:spacing w:val="-20"/>
              </w:rPr>
              <w:t>Я очень громко говорил.</w:t>
            </w:r>
            <w:r w:rsidRPr="0041094C">
              <w:rPr>
                <w:spacing w:val="-20"/>
              </w:rPr>
              <w:br/>
              <w:t>Кричал я из последних сил.</w:t>
            </w:r>
          </w:p>
          <w:p w14:paraId="4DB8BB54" w14:textId="77777777" w:rsidR="00BD6FE6" w:rsidRPr="0041094C" w:rsidRDefault="00BD6FE6" w:rsidP="00021AB3">
            <w:pPr>
              <w:spacing w:line="360" w:lineRule="auto"/>
              <w:jc w:val="center"/>
              <w:rPr>
                <w:spacing w:val="-20"/>
              </w:rPr>
            </w:pPr>
            <w:r w:rsidRPr="0041094C">
              <w:rPr>
                <w:spacing w:val="-20"/>
              </w:rPr>
              <w:t>Но он был горд и был упрям,</w:t>
            </w:r>
            <w:r w:rsidRPr="0041094C">
              <w:rPr>
                <w:spacing w:val="-20"/>
              </w:rPr>
              <w:br/>
              <w:t>И он сказал: «Какой бедлам!»</w:t>
            </w:r>
          </w:p>
          <w:p w14:paraId="42F755D7" w14:textId="77777777" w:rsidR="00BD6FE6" w:rsidRPr="0041094C" w:rsidRDefault="00BD6FE6" w:rsidP="00021AB3">
            <w:pPr>
              <w:spacing w:line="360" w:lineRule="auto"/>
              <w:jc w:val="center"/>
              <w:rPr>
                <w:spacing w:val="-20"/>
              </w:rPr>
            </w:pPr>
            <w:r w:rsidRPr="0041094C">
              <w:rPr>
                <w:spacing w:val="-20"/>
              </w:rPr>
              <w:t>Он был упрям и очень горд,</w:t>
            </w:r>
            <w:r w:rsidRPr="0041094C">
              <w:rPr>
                <w:spacing w:val="-20"/>
              </w:rPr>
              <w:br/>
              <w:t>И он воскликнул: «Что за черт!»</w:t>
            </w:r>
          </w:p>
          <w:p w14:paraId="25A4E828" w14:textId="77777777" w:rsidR="00BD6FE6" w:rsidRPr="0041094C" w:rsidRDefault="00BD6FE6" w:rsidP="00021AB3">
            <w:pPr>
              <w:spacing w:line="360" w:lineRule="auto"/>
              <w:jc w:val="center"/>
              <w:rPr>
                <w:spacing w:val="-20"/>
              </w:rPr>
            </w:pPr>
            <w:r w:rsidRPr="0041094C">
              <w:rPr>
                <w:spacing w:val="-20"/>
              </w:rPr>
              <w:t>Я штопор взял и ватерпас,</w:t>
            </w:r>
            <w:r w:rsidRPr="0041094C">
              <w:rPr>
                <w:spacing w:val="-20"/>
              </w:rPr>
              <w:br/>
              <w:t>Сказал я: «Обойдусь без вас!»</w:t>
            </w:r>
          </w:p>
          <w:p w14:paraId="426B1236" w14:textId="77777777" w:rsidR="00BD6FE6" w:rsidRPr="0041094C" w:rsidRDefault="00BD6FE6" w:rsidP="00021AB3">
            <w:pPr>
              <w:spacing w:line="360" w:lineRule="auto"/>
              <w:jc w:val="center"/>
              <w:rPr>
                <w:spacing w:val="-20"/>
              </w:rPr>
            </w:pPr>
            <w:r w:rsidRPr="0041094C">
              <w:rPr>
                <w:spacing w:val="-20"/>
              </w:rPr>
              <w:t>Я волновался неспроста</w:t>
            </w:r>
            <w:r w:rsidRPr="0041094C">
              <w:rPr>
                <w:spacing w:val="-20"/>
              </w:rPr>
              <w:br/>
              <w:t>Дверь оказалась заперта,</w:t>
            </w:r>
          </w:p>
          <w:p w14:paraId="20A666A1" w14:textId="77777777" w:rsidR="00BD6FE6" w:rsidRPr="0041094C" w:rsidRDefault="00BD6FE6" w:rsidP="00021AB3">
            <w:pPr>
              <w:spacing w:line="360" w:lineRule="auto"/>
              <w:jc w:val="center"/>
              <w:rPr>
                <w:spacing w:val="-20"/>
              </w:rPr>
            </w:pPr>
            <w:r w:rsidRPr="0041094C">
              <w:rPr>
                <w:spacing w:val="-20"/>
              </w:rPr>
              <w:t>Стучал я в дверь, стучал в окно</w:t>
            </w:r>
            <w:r w:rsidRPr="0041094C">
              <w:rPr>
                <w:spacing w:val="-20"/>
              </w:rPr>
              <w:br/>
              <w:t>И достучался бы я, но…</w:t>
            </w:r>
          </w:p>
        </w:tc>
        <w:tc>
          <w:tcPr>
            <w:tcW w:w="2552" w:type="dxa"/>
          </w:tcPr>
          <w:p w14:paraId="2ABBED21" w14:textId="77777777" w:rsidR="00BD6FE6" w:rsidRDefault="00BD6FE6" w:rsidP="0011193F">
            <w:pPr>
              <w:ind w:left="360" w:hanging="468"/>
              <w:jc w:val="center"/>
              <w:rPr>
                <w:b/>
                <w:i/>
                <w:spacing w:val="-20"/>
              </w:rPr>
            </w:pPr>
            <w:r>
              <w:rPr>
                <w:b/>
                <w:i/>
                <w:spacing w:val="-20"/>
              </w:rPr>
              <w:lastRenderedPageBreak/>
              <w:t>Комплексные:</w:t>
            </w:r>
          </w:p>
          <w:p w14:paraId="0684DF23" w14:textId="77777777" w:rsidR="00BD6FE6" w:rsidRDefault="00BD6FE6" w:rsidP="0011193F">
            <w:pPr>
              <w:ind w:left="360" w:hanging="468"/>
              <w:jc w:val="center"/>
              <w:rPr>
                <w:spacing w:val="-20"/>
              </w:rPr>
            </w:pPr>
          </w:p>
          <w:p w14:paraId="3270F484" w14:textId="77777777" w:rsidR="00BD6FE6" w:rsidRPr="0041094C" w:rsidRDefault="00BD6FE6" w:rsidP="0011193F">
            <w:pPr>
              <w:ind w:left="360" w:hanging="468"/>
              <w:jc w:val="center"/>
              <w:rPr>
                <w:spacing w:val="-20"/>
              </w:rPr>
            </w:pPr>
            <w:r>
              <w:rPr>
                <w:spacing w:val="-20"/>
              </w:rPr>
              <w:t>Антонимический перевод</w:t>
            </w:r>
          </w:p>
          <w:p w14:paraId="32614BA3" w14:textId="77777777" w:rsidR="00BD6FE6" w:rsidRPr="0041094C" w:rsidRDefault="00BD6FE6" w:rsidP="0011193F">
            <w:pPr>
              <w:ind w:hanging="468"/>
              <w:jc w:val="center"/>
              <w:rPr>
                <w:spacing w:val="-20"/>
              </w:rPr>
            </w:pPr>
          </w:p>
        </w:tc>
        <w:tc>
          <w:tcPr>
            <w:tcW w:w="2693" w:type="dxa"/>
          </w:tcPr>
          <w:p w14:paraId="599F8454" w14:textId="77777777" w:rsidR="00BD6FE6" w:rsidRPr="0041094C" w:rsidRDefault="00BD6FE6" w:rsidP="0011193F">
            <w:pPr>
              <w:ind w:left="-106"/>
              <w:jc w:val="center"/>
              <w:rPr>
                <w:spacing w:val="-20"/>
              </w:rPr>
            </w:pPr>
            <w:r w:rsidRPr="0041094C">
              <w:rPr>
                <w:b/>
                <w:i/>
                <w:spacing w:val="-20"/>
              </w:rPr>
              <w:t>Фонетические</w:t>
            </w:r>
            <w:r w:rsidRPr="0041094C">
              <w:rPr>
                <w:spacing w:val="-20"/>
              </w:rPr>
              <w:t>:</w:t>
            </w:r>
          </w:p>
          <w:p w14:paraId="57A47BBB" w14:textId="55179FAE" w:rsidR="00BD6FE6" w:rsidRPr="002F7D3A" w:rsidRDefault="00BD6FE6" w:rsidP="0011193F">
            <w:pPr>
              <w:ind w:left="-106"/>
              <w:jc w:val="center"/>
              <w:rPr>
                <w:spacing w:val="-20"/>
              </w:rPr>
            </w:pPr>
            <w:r w:rsidRPr="002F7D3A">
              <w:rPr>
                <w:spacing w:val="-20"/>
              </w:rPr>
              <w:t>Расширение стилистического средства</w:t>
            </w:r>
          </w:p>
          <w:p w14:paraId="5C2BA061" w14:textId="0655A9C3" w:rsidR="00BD6FE6" w:rsidRDefault="00BD6FE6" w:rsidP="0011193F">
            <w:pPr>
              <w:ind w:left="-106"/>
              <w:jc w:val="center"/>
              <w:rPr>
                <w:spacing w:val="-20"/>
              </w:rPr>
            </w:pPr>
            <w:r w:rsidRPr="002F7D3A">
              <w:rPr>
                <w:spacing w:val="-20"/>
              </w:rPr>
              <w:t>Изменение характера рифмы</w:t>
            </w:r>
          </w:p>
          <w:p w14:paraId="10B49537" w14:textId="77777777" w:rsidR="00BD6FE6" w:rsidRPr="00E16437" w:rsidRDefault="00BD6FE6" w:rsidP="0011193F">
            <w:pPr>
              <w:ind w:left="-106"/>
              <w:jc w:val="center"/>
              <w:rPr>
                <w:spacing w:val="-20"/>
              </w:rPr>
            </w:pPr>
            <w:r>
              <w:rPr>
                <w:spacing w:val="-20"/>
              </w:rPr>
              <w:t>Звукоподражание</w:t>
            </w:r>
          </w:p>
          <w:p w14:paraId="7ACD08A3" w14:textId="77777777" w:rsidR="00BD6FE6" w:rsidRPr="0041094C" w:rsidRDefault="00BD6FE6" w:rsidP="0011193F">
            <w:pPr>
              <w:ind w:left="-106"/>
              <w:jc w:val="center"/>
              <w:rPr>
                <w:spacing w:val="-20"/>
              </w:rPr>
            </w:pPr>
          </w:p>
          <w:p w14:paraId="26D1551F" w14:textId="77777777" w:rsidR="00BD6FE6" w:rsidRPr="002F7D3A" w:rsidRDefault="00BD6FE6" w:rsidP="0011193F">
            <w:pPr>
              <w:ind w:left="-106"/>
              <w:jc w:val="center"/>
              <w:rPr>
                <w:spacing w:val="-20"/>
              </w:rPr>
            </w:pPr>
            <w:r w:rsidRPr="002F7D3A">
              <w:rPr>
                <w:b/>
                <w:i/>
                <w:spacing w:val="-20"/>
              </w:rPr>
              <w:t>Лекси</w:t>
            </w:r>
            <w:r>
              <w:rPr>
                <w:b/>
                <w:i/>
                <w:spacing w:val="-20"/>
              </w:rPr>
              <w:t>ко-семантические:</w:t>
            </w:r>
          </w:p>
          <w:p w14:paraId="47BB3C23" w14:textId="77777777" w:rsidR="00BD6FE6" w:rsidRPr="0041094C" w:rsidRDefault="00BD6FE6" w:rsidP="0011193F">
            <w:pPr>
              <w:ind w:left="-106"/>
              <w:jc w:val="center"/>
              <w:rPr>
                <w:spacing w:val="-20"/>
              </w:rPr>
            </w:pPr>
            <w:r w:rsidRPr="0041094C">
              <w:rPr>
                <w:spacing w:val="-20"/>
              </w:rPr>
              <w:t>Модуляция</w:t>
            </w:r>
          </w:p>
          <w:p w14:paraId="74FED531" w14:textId="77777777" w:rsidR="00BD6FE6" w:rsidRPr="0041094C" w:rsidRDefault="00BD6FE6" w:rsidP="0011193F">
            <w:pPr>
              <w:ind w:left="-106"/>
              <w:jc w:val="center"/>
              <w:rPr>
                <w:spacing w:val="-20"/>
              </w:rPr>
            </w:pPr>
          </w:p>
          <w:p w14:paraId="6F45A7C4" w14:textId="77777777" w:rsidR="00BD6FE6" w:rsidRPr="0041094C" w:rsidRDefault="00BD6FE6" w:rsidP="0011193F">
            <w:pPr>
              <w:ind w:left="-106"/>
              <w:jc w:val="center"/>
              <w:rPr>
                <w:b/>
                <w:bCs/>
                <w:i/>
                <w:iCs/>
                <w:spacing w:val="-20"/>
              </w:rPr>
            </w:pPr>
            <w:r w:rsidRPr="0041094C">
              <w:rPr>
                <w:b/>
                <w:bCs/>
                <w:i/>
                <w:iCs/>
                <w:spacing w:val="-20"/>
              </w:rPr>
              <w:t>Комплексные:</w:t>
            </w:r>
          </w:p>
          <w:p w14:paraId="5E420ADA" w14:textId="77777777" w:rsidR="00BD6FE6" w:rsidRPr="0041094C" w:rsidRDefault="00BD6FE6" w:rsidP="0011193F">
            <w:pPr>
              <w:ind w:left="-106"/>
              <w:jc w:val="center"/>
              <w:rPr>
                <w:spacing w:val="-20"/>
              </w:rPr>
            </w:pPr>
            <w:r w:rsidRPr="0041094C">
              <w:rPr>
                <w:spacing w:val="-20"/>
              </w:rPr>
              <w:t>Компенсация</w:t>
            </w:r>
          </w:p>
          <w:p w14:paraId="26A748C1" w14:textId="77777777" w:rsidR="00BD6FE6" w:rsidRPr="00E16437" w:rsidRDefault="00BD6FE6" w:rsidP="0011193F">
            <w:pPr>
              <w:ind w:left="-106"/>
              <w:jc w:val="center"/>
              <w:rPr>
                <w:spacing w:val="-20"/>
              </w:rPr>
            </w:pPr>
            <w:r w:rsidRPr="00E16437">
              <w:rPr>
                <w:spacing w:val="-20"/>
              </w:rPr>
              <w:t>Добавление</w:t>
            </w:r>
          </w:p>
          <w:p w14:paraId="7A9EDBBE" w14:textId="77777777" w:rsidR="00BD6FE6" w:rsidRPr="00E16437" w:rsidRDefault="00BD6FE6" w:rsidP="0011193F">
            <w:pPr>
              <w:ind w:left="-106"/>
              <w:jc w:val="center"/>
              <w:rPr>
                <w:spacing w:val="-20"/>
              </w:rPr>
            </w:pPr>
            <w:r w:rsidRPr="00E16437">
              <w:rPr>
                <w:spacing w:val="-20"/>
              </w:rPr>
              <w:t>Опущение</w:t>
            </w:r>
          </w:p>
          <w:p w14:paraId="3B60FABD" w14:textId="77777777" w:rsidR="00BD6FE6" w:rsidRPr="0041094C" w:rsidRDefault="00BD6FE6" w:rsidP="0011193F">
            <w:pPr>
              <w:ind w:left="360" w:hanging="468"/>
              <w:jc w:val="center"/>
              <w:rPr>
                <w:spacing w:val="-20"/>
              </w:rPr>
            </w:pPr>
          </w:p>
          <w:p w14:paraId="12800219" w14:textId="77777777" w:rsidR="00BD6FE6" w:rsidRPr="0041094C" w:rsidRDefault="00BD6FE6" w:rsidP="0011193F">
            <w:pPr>
              <w:ind w:left="360" w:hanging="468"/>
              <w:jc w:val="center"/>
              <w:rPr>
                <w:spacing w:val="-20"/>
              </w:rPr>
            </w:pPr>
          </w:p>
        </w:tc>
      </w:tr>
    </w:tbl>
    <w:p w14:paraId="69EBBA20" w14:textId="77777777" w:rsidR="00BD6FE6" w:rsidRPr="00D447A3" w:rsidRDefault="00BD6FE6" w:rsidP="00BD6FE6">
      <w:pPr>
        <w:rPr>
          <w:b/>
          <w:bCs/>
          <w:i/>
          <w:iCs/>
          <w:spacing w:val="-20"/>
          <w:sz w:val="28"/>
          <w:szCs w:val="28"/>
        </w:rPr>
      </w:pPr>
    </w:p>
    <w:p w14:paraId="13503DD6"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In winter, when the fields are white … </w:t>
      </w:r>
      <w:r w:rsidRPr="00D447A3">
        <w:rPr>
          <w:b/>
          <w:bCs/>
          <w:i/>
          <w:iCs/>
          <w:spacing w:val="-20"/>
          <w:sz w:val="28"/>
          <w:szCs w:val="28"/>
        </w:rPr>
        <w:t>(</w:t>
      </w:r>
      <w:r w:rsidRPr="00D447A3">
        <w:rPr>
          <w:b/>
          <w:bCs/>
          <w:i/>
          <w:iCs/>
          <w:spacing w:val="-20"/>
          <w:sz w:val="28"/>
          <w:szCs w:val="28"/>
          <w:lang w:val="en-US"/>
        </w:rPr>
        <w:t>L</w:t>
      </w:r>
      <w:r w:rsidRPr="00D447A3">
        <w:rPr>
          <w:b/>
          <w:bCs/>
          <w:i/>
          <w:iCs/>
          <w:spacing w:val="-20"/>
          <w:sz w:val="28"/>
          <w:szCs w:val="28"/>
        </w:rPr>
        <w:t xml:space="preserve">. </w:t>
      </w:r>
      <w:r w:rsidRPr="00D447A3">
        <w:rPr>
          <w:b/>
          <w:bCs/>
          <w:i/>
          <w:iCs/>
          <w:spacing w:val="-20"/>
          <w:sz w:val="28"/>
          <w:szCs w:val="28"/>
          <w:lang w:val="en-US"/>
        </w:rPr>
        <w:t>Carroll</w:t>
      </w:r>
      <w:r w:rsidRPr="00D447A3">
        <w:rPr>
          <w:b/>
          <w:bCs/>
          <w:i/>
          <w:iCs/>
          <w:spacing w:val="-20"/>
          <w:sz w:val="28"/>
          <w:szCs w:val="28"/>
        </w:rPr>
        <w:t>) – Зимой, когда белы поля … (А. Москотельников)</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1B30E939" w14:textId="77777777" w:rsidTr="00021AB3">
        <w:tc>
          <w:tcPr>
            <w:tcW w:w="4531" w:type="dxa"/>
          </w:tcPr>
          <w:p w14:paraId="0860F6EA" w14:textId="77777777" w:rsidR="00BD6FE6" w:rsidRPr="00410AF1" w:rsidRDefault="00BD6FE6" w:rsidP="00021AB3">
            <w:pPr>
              <w:jc w:val="center"/>
              <w:rPr>
                <w:b/>
                <w:bCs/>
                <w:spacing w:val="-20"/>
                <w:sz w:val="28"/>
                <w:szCs w:val="28"/>
              </w:rPr>
            </w:pPr>
            <w:r w:rsidRPr="00410AF1">
              <w:rPr>
                <w:b/>
                <w:bCs/>
                <w:spacing w:val="-20"/>
                <w:sz w:val="28"/>
                <w:szCs w:val="28"/>
              </w:rPr>
              <w:t>Оригинал</w:t>
            </w:r>
          </w:p>
        </w:tc>
        <w:tc>
          <w:tcPr>
            <w:tcW w:w="4536" w:type="dxa"/>
          </w:tcPr>
          <w:p w14:paraId="0AED1D04" w14:textId="77777777" w:rsidR="00BD6FE6" w:rsidRPr="00410AF1" w:rsidRDefault="00BD6FE6" w:rsidP="00021AB3">
            <w:pPr>
              <w:jc w:val="center"/>
              <w:rPr>
                <w:b/>
                <w:bCs/>
                <w:spacing w:val="-20"/>
                <w:sz w:val="28"/>
                <w:szCs w:val="28"/>
              </w:rPr>
            </w:pPr>
            <w:r w:rsidRPr="00410AF1">
              <w:rPr>
                <w:b/>
                <w:bCs/>
                <w:spacing w:val="-20"/>
                <w:sz w:val="28"/>
                <w:szCs w:val="28"/>
              </w:rPr>
              <w:t>Перевод</w:t>
            </w:r>
          </w:p>
        </w:tc>
        <w:tc>
          <w:tcPr>
            <w:tcW w:w="2552" w:type="dxa"/>
          </w:tcPr>
          <w:p w14:paraId="457EEA29" w14:textId="77777777" w:rsidR="00BD6FE6" w:rsidRPr="00410AF1" w:rsidRDefault="00BD6FE6" w:rsidP="00021AB3">
            <w:pPr>
              <w:jc w:val="center"/>
              <w:rPr>
                <w:b/>
                <w:bCs/>
                <w:spacing w:val="-20"/>
                <w:sz w:val="28"/>
                <w:szCs w:val="28"/>
              </w:rPr>
            </w:pPr>
            <w:r w:rsidRPr="00410AF1">
              <w:rPr>
                <w:b/>
                <w:bCs/>
                <w:spacing w:val="-20"/>
                <w:sz w:val="28"/>
                <w:szCs w:val="28"/>
              </w:rPr>
              <w:t>Трансформации</w:t>
            </w:r>
          </w:p>
        </w:tc>
        <w:tc>
          <w:tcPr>
            <w:tcW w:w="2693" w:type="dxa"/>
          </w:tcPr>
          <w:p w14:paraId="30E9FA37" w14:textId="77777777" w:rsidR="00BD6FE6" w:rsidRPr="00410AF1" w:rsidRDefault="00BD6FE6" w:rsidP="00021AB3">
            <w:pPr>
              <w:jc w:val="center"/>
              <w:rPr>
                <w:b/>
                <w:bCs/>
                <w:spacing w:val="-20"/>
                <w:sz w:val="28"/>
                <w:szCs w:val="28"/>
              </w:rPr>
            </w:pPr>
            <w:r w:rsidRPr="00410AF1">
              <w:rPr>
                <w:b/>
                <w:bCs/>
                <w:spacing w:val="-20"/>
                <w:sz w:val="28"/>
                <w:szCs w:val="28"/>
              </w:rPr>
              <w:t>Деформации</w:t>
            </w:r>
          </w:p>
        </w:tc>
      </w:tr>
      <w:tr w:rsidR="00BD6FE6" w:rsidRPr="00D447A3" w14:paraId="2F330041" w14:textId="77777777" w:rsidTr="00021AB3">
        <w:tc>
          <w:tcPr>
            <w:tcW w:w="4531" w:type="dxa"/>
          </w:tcPr>
          <w:p w14:paraId="3E6FEFFF" w14:textId="77777777" w:rsidR="00BD6FE6" w:rsidRDefault="00BD6FE6" w:rsidP="00021AB3">
            <w:pPr>
              <w:spacing w:line="360" w:lineRule="auto"/>
              <w:jc w:val="center"/>
              <w:rPr>
                <w:spacing w:val="-20"/>
                <w:lang w:val="en-US"/>
              </w:rPr>
            </w:pPr>
            <w:r w:rsidRPr="002848E1">
              <w:rPr>
                <w:spacing w:val="-20"/>
                <w:lang w:val="en-US"/>
              </w:rPr>
              <w:lastRenderedPageBreak/>
              <w:t>In winter, when the fields are white,</w:t>
            </w:r>
            <w:r w:rsidRPr="002848E1">
              <w:rPr>
                <w:spacing w:val="-20"/>
                <w:lang w:val="en-US"/>
              </w:rPr>
              <w:br/>
              <w:t xml:space="preserve">I sing this song for your delight— </w:t>
            </w:r>
          </w:p>
          <w:p w14:paraId="6756DDA1" w14:textId="77777777" w:rsidR="00BD6FE6" w:rsidRPr="002848E1" w:rsidRDefault="00BD6FE6" w:rsidP="00021AB3">
            <w:pPr>
              <w:spacing w:line="360" w:lineRule="auto"/>
              <w:jc w:val="center"/>
              <w:rPr>
                <w:spacing w:val="-20"/>
                <w:lang w:val="en-US"/>
              </w:rPr>
            </w:pPr>
            <w:r w:rsidRPr="002848E1">
              <w:rPr>
                <w:spacing w:val="-20"/>
                <w:lang w:val="en-US"/>
              </w:rPr>
              <w:t>“In spring, when woods are getting green,</w:t>
            </w:r>
            <w:r w:rsidRPr="002848E1">
              <w:rPr>
                <w:spacing w:val="-20"/>
                <w:lang w:val="en-US"/>
              </w:rPr>
              <w:br/>
              <w:t>I’ll try and tell you what I mean.”</w:t>
            </w:r>
          </w:p>
          <w:p w14:paraId="0A815B15" w14:textId="77777777" w:rsidR="00BD6FE6" w:rsidRPr="002848E1" w:rsidRDefault="00BD6FE6" w:rsidP="00021AB3">
            <w:pPr>
              <w:spacing w:line="360" w:lineRule="auto"/>
              <w:jc w:val="center"/>
              <w:rPr>
                <w:spacing w:val="-20"/>
                <w:lang w:val="en-US"/>
              </w:rPr>
            </w:pPr>
            <w:r w:rsidRPr="002848E1">
              <w:rPr>
                <w:spacing w:val="-20"/>
                <w:lang w:val="en-US"/>
              </w:rPr>
              <w:t>“In summer, when the days are long,</w:t>
            </w:r>
            <w:r w:rsidRPr="002848E1">
              <w:rPr>
                <w:spacing w:val="-20"/>
                <w:lang w:val="en-US"/>
              </w:rPr>
              <w:br/>
              <w:t>Perhaps you’ll understand the song:</w:t>
            </w:r>
          </w:p>
          <w:p w14:paraId="1F8FF632" w14:textId="77777777" w:rsidR="00BD6FE6" w:rsidRPr="002848E1" w:rsidRDefault="00BD6FE6" w:rsidP="00021AB3">
            <w:pPr>
              <w:spacing w:line="360" w:lineRule="auto"/>
              <w:jc w:val="center"/>
              <w:rPr>
                <w:spacing w:val="-20"/>
                <w:lang w:val="en-US"/>
              </w:rPr>
            </w:pPr>
            <w:r w:rsidRPr="002848E1">
              <w:rPr>
                <w:spacing w:val="-20"/>
                <w:lang w:val="en-US"/>
              </w:rPr>
              <w:t>In autumn, when the leaves are brown,</w:t>
            </w:r>
            <w:r w:rsidRPr="002848E1">
              <w:rPr>
                <w:spacing w:val="-20"/>
                <w:lang w:val="en-US"/>
              </w:rPr>
              <w:br/>
              <w:t>Take pen and ink, and write it down.”</w:t>
            </w:r>
          </w:p>
          <w:p w14:paraId="70E48D2A" w14:textId="77777777" w:rsidR="00BD6FE6" w:rsidRPr="002848E1" w:rsidRDefault="00BD6FE6" w:rsidP="00021AB3">
            <w:pPr>
              <w:spacing w:line="360" w:lineRule="auto"/>
              <w:jc w:val="center"/>
              <w:rPr>
                <w:spacing w:val="-20"/>
                <w:lang w:val="en-US"/>
              </w:rPr>
            </w:pPr>
            <w:r w:rsidRPr="002848E1">
              <w:rPr>
                <w:spacing w:val="-20"/>
                <w:lang w:val="en-US"/>
              </w:rPr>
              <w:t>I sent a message to the fish:</w:t>
            </w:r>
            <w:r w:rsidRPr="002848E1">
              <w:rPr>
                <w:spacing w:val="-20"/>
                <w:lang w:val="en-US"/>
              </w:rPr>
              <w:br/>
              <w:t>I told them ‘This is what I wish.’</w:t>
            </w:r>
          </w:p>
          <w:p w14:paraId="0B087C85" w14:textId="77777777" w:rsidR="00BD6FE6" w:rsidRPr="002848E1" w:rsidRDefault="00BD6FE6" w:rsidP="00021AB3">
            <w:pPr>
              <w:spacing w:line="360" w:lineRule="auto"/>
              <w:jc w:val="center"/>
              <w:rPr>
                <w:spacing w:val="-20"/>
                <w:lang w:val="en-US"/>
              </w:rPr>
            </w:pPr>
            <w:r w:rsidRPr="002848E1">
              <w:rPr>
                <w:spacing w:val="-20"/>
                <w:lang w:val="en-US"/>
              </w:rPr>
              <w:t>The little fishes of the sea,</w:t>
            </w:r>
            <w:r w:rsidRPr="002848E1">
              <w:rPr>
                <w:spacing w:val="-20"/>
                <w:lang w:val="en-US"/>
              </w:rPr>
              <w:br/>
              <w:t>They sent an answer back to me.</w:t>
            </w:r>
          </w:p>
          <w:p w14:paraId="5F9DC252" w14:textId="77777777" w:rsidR="00BD6FE6" w:rsidRPr="002848E1" w:rsidRDefault="00BD6FE6" w:rsidP="00021AB3">
            <w:pPr>
              <w:spacing w:line="360" w:lineRule="auto"/>
              <w:jc w:val="center"/>
              <w:rPr>
                <w:spacing w:val="-20"/>
                <w:lang w:val="en-US"/>
              </w:rPr>
            </w:pPr>
            <w:r w:rsidRPr="002848E1">
              <w:rPr>
                <w:spacing w:val="-20"/>
                <w:lang w:val="en-US"/>
              </w:rPr>
              <w:t>The little fishes” answer was</w:t>
            </w:r>
            <w:r w:rsidRPr="002848E1">
              <w:rPr>
                <w:spacing w:val="-20"/>
                <w:lang w:val="en-US"/>
              </w:rPr>
              <w:br/>
              <w:t>‘We cannot do it, Sir, because—’”</w:t>
            </w:r>
          </w:p>
          <w:p w14:paraId="4234B2FC" w14:textId="77777777" w:rsidR="00BD6FE6" w:rsidRPr="002848E1" w:rsidRDefault="00BD6FE6" w:rsidP="00021AB3">
            <w:pPr>
              <w:spacing w:line="360" w:lineRule="auto"/>
              <w:jc w:val="center"/>
              <w:rPr>
                <w:spacing w:val="-20"/>
                <w:lang w:val="en-US"/>
              </w:rPr>
            </w:pPr>
            <w:r w:rsidRPr="002848E1">
              <w:rPr>
                <w:spacing w:val="-20"/>
                <w:lang w:val="en-US"/>
              </w:rPr>
              <w:t>“I sent to them again to say</w:t>
            </w:r>
            <w:r w:rsidRPr="002848E1">
              <w:rPr>
                <w:spacing w:val="-20"/>
                <w:lang w:val="en-US"/>
              </w:rPr>
              <w:br/>
              <w:t>‘It will be better to obey.’</w:t>
            </w:r>
          </w:p>
          <w:p w14:paraId="7AC3364D" w14:textId="77777777" w:rsidR="00BD6FE6" w:rsidRPr="002848E1" w:rsidRDefault="00BD6FE6" w:rsidP="00021AB3">
            <w:pPr>
              <w:spacing w:line="360" w:lineRule="auto"/>
              <w:jc w:val="center"/>
              <w:rPr>
                <w:spacing w:val="-20"/>
                <w:lang w:val="en-US"/>
              </w:rPr>
            </w:pPr>
            <w:r w:rsidRPr="002848E1">
              <w:rPr>
                <w:spacing w:val="-20"/>
                <w:lang w:val="en-US"/>
              </w:rPr>
              <w:t>The fishes answered with a grin,</w:t>
            </w:r>
            <w:r w:rsidRPr="002848E1">
              <w:rPr>
                <w:spacing w:val="-20"/>
                <w:lang w:val="en-US"/>
              </w:rPr>
              <w:br/>
              <w:t>‘Why, what a temper you are in!’</w:t>
            </w:r>
          </w:p>
          <w:p w14:paraId="2E071020" w14:textId="77777777" w:rsidR="00BD6FE6" w:rsidRPr="002848E1" w:rsidRDefault="00BD6FE6" w:rsidP="00021AB3">
            <w:pPr>
              <w:spacing w:line="360" w:lineRule="auto"/>
              <w:jc w:val="center"/>
              <w:rPr>
                <w:spacing w:val="-20"/>
                <w:lang w:val="en-US"/>
              </w:rPr>
            </w:pPr>
            <w:r w:rsidRPr="002848E1">
              <w:rPr>
                <w:spacing w:val="-20"/>
                <w:lang w:val="en-US"/>
              </w:rPr>
              <w:t>I told them once, I told them twice:</w:t>
            </w:r>
            <w:r w:rsidRPr="002848E1">
              <w:rPr>
                <w:spacing w:val="-20"/>
                <w:lang w:val="en-US"/>
              </w:rPr>
              <w:br/>
              <w:t>They would not listen to advice.</w:t>
            </w:r>
          </w:p>
          <w:p w14:paraId="600261AE" w14:textId="77777777" w:rsidR="00BD6FE6" w:rsidRPr="002848E1" w:rsidRDefault="00BD6FE6" w:rsidP="00021AB3">
            <w:pPr>
              <w:spacing w:line="360" w:lineRule="auto"/>
              <w:jc w:val="center"/>
              <w:rPr>
                <w:spacing w:val="-20"/>
                <w:lang w:val="en-US"/>
              </w:rPr>
            </w:pPr>
            <w:r w:rsidRPr="002848E1">
              <w:rPr>
                <w:spacing w:val="-20"/>
                <w:lang w:val="en-US"/>
              </w:rPr>
              <w:lastRenderedPageBreak/>
              <w:t>I took a kettle large and new,</w:t>
            </w:r>
            <w:r w:rsidRPr="002848E1">
              <w:rPr>
                <w:spacing w:val="-20"/>
                <w:lang w:val="en-US"/>
              </w:rPr>
              <w:br/>
              <w:t>Fit for the deed I had to do.</w:t>
            </w:r>
          </w:p>
          <w:p w14:paraId="566A4A0B" w14:textId="77777777" w:rsidR="00BD6FE6" w:rsidRPr="002848E1" w:rsidRDefault="00BD6FE6" w:rsidP="00021AB3">
            <w:pPr>
              <w:spacing w:line="360" w:lineRule="auto"/>
              <w:jc w:val="center"/>
              <w:rPr>
                <w:spacing w:val="-20"/>
                <w:lang w:val="en-US"/>
              </w:rPr>
            </w:pPr>
            <w:r w:rsidRPr="002848E1">
              <w:rPr>
                <w:spacing w:val="-20"/>
                <w:lang w:val="en-US"/>
              </w:rPr>
              <w:t>My heart went hop, my heart went thump;</w:t>
            </w:r>
            <w:r w:rsidRPr="002848E1">
              <w:rPr>
                <w:spacing w:val="-20"/>
                <w:lang w:val="en-US"/>
              </w:rPr>
              <w:br/>
              <w:t>I filled the kettle at the pump.</w:t>
            </w:r>
          </w:p>
          <w:p w14:paraId="46A76F2C" w14:textId="77777777" w:rsidR="00BD6FE6" w:rsidRPr="002848E1" w:rsidRDefault="00BD6FE6" w:rsidP="00021AB3">
            <w:pPr>
              <w:spacing w:line="360" w:lineRule="auto"/>
              <w:jc w:val="center"/>
              <w:rPr>
                <w:spacing w:val="-20"/>
                <w:lang w:val="en-US"/>
              </w:rPr>
            </w:pPr>
            <w:r w:rsidRPr="002848E1">
              <w:rPr>
                <w:spacing w:val="-20"/>
                <w:lang w:val="en-US"/>
              </w:rPr>
              <w:t>Then some one came to me and said,</w:t>
            </w:r>
            <w:r w:rsidRPr="002848E1">
              <w:rPr>
                <w:spacing w:val="-20"/>
                <w:lang w:val="en-US"/>
              </w:rPr>
              <w:br/>
              <w:t>‘The little fishes are in bed.’</w:t>
            </w:r>
          </w:p>
          <w:p w14:paraId="2060C965" w14:textId="77777777" w:rsidR="00BD6FE6" w:rsidRPr="002848E1" w:rsidRDefault="00BD6FE6" w:rsidP="00021AB3">
            <w:pPr>
              <w:spacing w:line="360" w:lineRule="auto"/>
              <w:jc w:val="center"/>
              <w:rPr>
                <w:spacing w:val="-20"/>
                <w:lang w:val="en-US"/>
              </w:rPr>
            </w:pPr>
            <w:r w:rsidRPr="002848E1">
              <w:rPr>
                <w:spacing w:val="-20"/>
                <w:lang w:val="en-US"/>
              </w:rPr>
              <w:t>I said to him, I said it plain,</w:t>
            </w:r>
            <w:r w:rsidRPr="002848E1">
              <w:rPr>
                <w:spacing w:val="-20"/>
                <w:lang w:val="en-US"/>
              </w:rPr>
              <w:br/>
              <w:t>‘Then you must wake them up again.’</w:t>
            </w:r>
          </w:p>
          <w:p w14:paraId="3C1AFC70" w14:textId="77777777" w:rsidR="00BD6FE6" w:rsidRPr="002848E1" w:rsidRDefault="00BD6FE6" w:rsidP="00021AB3">
            <w:pPr>
              <w:spacing w:line="360" w:lineRule="auto"/>
              <w:jc w:val="center"/>
              <w:rPr>
                <w:spacing w:val="-20"/>
                <w:lang w:val="en-US"/>
              </w:rPr>
            </w:pPr>
            <w:r w:rsidRPr="002848E1">
              <w:rPr>
                <w:spacing w:val="-20"/>
                <w:lang w:val="en-US"/>
              </w:rPr>
              <w:t>I said it very loud and clear;</w:t>
            </w:r>
            <w:r w:rsidRPr="002848E1">
              <w:rPr>
                <w:spacing w:val="-20"/>
                <w:lang w:val="en-US"/>
              </w:rPr>
              <w:br/>
              <w:t>I went and shouted in his ear.”</w:t>
            </w:r>
          </w:p>
          <w:p w14:paraId="725318DF" w14:textId="77777777" w:rsidR="00BD6FE6" w:rsidRPr="002848E1" w:rsidRDefault="00BD6FE6" w:rsidP="00021AB3">
            <w:pPr>
              <w:spacing w:line="360" w:lineRule="auto"/>
              <w:jc w:val="center"/>
              <w:rPr>
                <w:spacing w:val="-20"/>
                <w:lang w:val="en-US"/>
              </w:rPr>
            </w:pPr>
            <w:r w:rsidRPr="002848E1">
              <w:rPr>
                <w:spacing w:val="-20"/>
                <w:lang w:val="en-US"/>
              </w:rPr>
              <w:t>“But he was very stiff and proud;</w:t>
            </w:r>
            <w:r w:rsidRPr="002848E1">
              <w:rPr>
                <w:spacing w:val="-20"/>
                <w:lang w:val="en-US"/>
              </w:rPr>
              <w:br/>
              <w:t>He said ‘You needn’t shout so loud!’</w:t>
            </w:r>
          </w:p>
          <w:p w14:paraId="78EE0816" w14:textId="77777777" w:rsidR="00BD6FE6" w:rsidRPr="002848E1" w:rsidRDefault="00BD6FE6" w:rsidP="00021AB3">
            <w:pPr>
              <w:spacing w:line="360" w:lineRule="auto"/>
              <w:jc w:val="center"/>
              <w:rPr>
                <w:spacing w:val="-20"/>
                <w:lang w:val="en-US"/>
              </w:rPr>
            </w:pPr>
            <w:r w:rsidRPr="002848E1">
              <w:rPr>
                <w:spacing w:val="-20"/>
                <w:lang w:val="en-US"/>
              </w:rPr>
              <w:t>And he was very proud and stiff;</w:t>
            </w:r>
            <w:r w:rsidRPr="002848E1">
              <w:rPr>
                <w:spacing w:val="-20"/>
                <w:lang w:val="en-US"/>
              </w:rPr>
              <w:br/>
              <w:t>He said ‘I’d go and wake them, if—’</w:t>
            </w:r>
          </w:p>
          <w:p w14:paraId="5EB9358B" w14:textId="77777777" w:rsidR="00BD6FE6" w:rsidRPr="002848E1" w:rsidRDefault="00BD6FE6" w:rsidP="00021AB3">
            <w:pPr>
              <w:spacing w:line="360" w:lineRule="auto"/>
              <w:jc w:val="center"/>
              <w:rPr>
                <w:spacing w:val="-20"/>
                <w:lang w:val="en-US"/>
              </w:rPr>
            </w:pPr>
            <w:r w:rsidRPr="002848E1">
              <w:rPr>
                <w:spacing w:val="-20"/>
                <w:lang w:val="en-US"/>
              </w:rPr>
              <w:t>I took a corkscrew from the shelf:</w:t>
            </w:r>
            <w:r w:rsidRPr="002848E1">
              <w:rPr>
                <w:spacing w:val="-20"/>
                <w:lang w:val="en-US"/>
              </w:rPr>
              <w:br/>
              <w:t>I went to wake them up myself.</w:t>
            </w:r>
          </w:p>
          <w:p w14:paraId="0247F196" w14:textId="77777777" w:rsidR="00BD6FE6" w:rsidRPr="002848E1" w:rsidRDefault="00BD6FE6" w:rsidP="00021AB3">
            <w:pPr>
              <w:spacing w:line="360" w:lineRule="auto"/>
              <w:jc w:val="center"/>
              <w:rPr>
                <w:spacing w:val="-20"/>
                <w:lang w:val="en-US"/>
              </w:rPr>
            </w:pPr>
            <w:r w:rsidRPr="002848E1">
              <w:rPr>
                <w:spacing w:val="-20"/>
                <w:lang w:val="en-US"/>
              </w:rPr>
              <w:t>And when I found the door was locked,</w:t>
            </w:r>
            <w:r w:rsidRPr="002848E1">
              <w:rPr>
                <w:spacing w:val="-20"/>
                <w:lang w:val="en-US"/>
              </w:rPr>
              <w:br/>
              <w:t>I pulled and pushed and kicked and knocked.</w:t>
            </w:r>
          </w:p>
          <w:p w14:paraId="1D0BC409" w14:textId="77777777" w:rsidR="00BD6FE6" w:rsidRPr="002848E1" w:rsidRDefault="00BD6FE6" w:rsidP="00021AB3">
            <w:pPr>
              <w:spacing w:line="360" w:lineRule="auto"/>
              <w:jc w:val="center"/>
              <w:rPr>
                <w:spacing w:val="-20"/>
                <w:lang w:val="en-US"/>
              </w:rPr>
            </w:pPr>
            <w:r w:rsidRPr="002848E1">
              <w:rPr>
                <w:spacing w:val="-20"/>
                <w:lang w:val="en-US"/>
              </w:rPr>
              <w:t>And when I found the door was shut,</w:t>
            </w:r>
            <w:r w:rsidRPr="002848E1">
              <w:rPr>
                <w:spacing w:val="-20"/>
                <w:lang w:val="en-US"/>
              </w:rPr>
              <w:br/>
              <w:t>I tried to turn the handle, but—”</w:t>
            </w:r>
          </w:p>
        </w:tc>
        <w:tc>
          <w:tcPr>
            <w:tcW w:w="4536" w:type="dxa"/>
          </w:tcPr>
          <w:p w14:paraId="676C5E1E" w14:textId="77777777" w:rsidR="00BD6FE6" w:rsidRPr="002848E1" w:rsidRDefault="00BD6FE6" w:rsidP="00021AB3">
            <w:pPr>
              <w:spacing w:line="360" w:lineRule="auto"/>
              <w:jc w:val="center"/>
              <w:rPr>
                <w:spacing w:val="-20"/>
              </w:rPr>
            </w:pPr>
            <w:r w:rsidRPr="002848E1">
              <w:rPr>
                <w:spacing w:val="-20"/>
              </w:rPr>
              <w:lastRenderedPageBreak/>
              <w:t>Зимой, когда белы поля</w:t>
            </w:r>
            <w:r w:rsidRPr="002848E1">
              <w:rPr>
                <w:spacing w:val="-20"/>
              </w:rPr>
              <w:br/>
              <w:t>Я спел, тебя повеселя.</w:t>
            </w:r>
          </w:p>
          <w:p w14:paraId="4363955E" w14:textId="77777777" w:rsidR="00BD6FE6" w:rsidRPr="002848E1" w:rsidRDefault="00BD6FE6" w:rsidP="00021AB3">
            <w:pPr>
              <w:spacing w:line="360" w:lineRule="auto"/>
              <w:jc w:val="center"/>
              <w:rPr>
                <w:spacing w:val="-20"/>
              </w:rPr>
            </w:pPr>
            <w:r w:rsidRPr="002848E1">
              <w:rPr>
                <w:spacing w:val="-20"/>
              </w:rPr>
              <w:t>Весной, когда сады в цвету,</w:t>
            </w:r>
            <w:r w:rsidRPr="002848E1">
              <w:rPr>
                <w:spacing w:val="-20"/>
              </w:rPr>
              <w:br/>
              <w:t>Я примечания прочту.</w:t>
            </w:r>
          </w:p>
          <w:p w14:paraId="5E660346" w14:textId="77777777" w:rsidR="00BD6FE6" w:rsidRPr="002848E1" w:rsidRDefault="00BD6FE6" w:rsidP="00021AB3">
            <w:pPr>
              <w:spacing w:line="360" w:lineRule="auto"/>
              <w:jc w:val="center"/>
              <w:rPr>
                <w:spacing w:val="-20"/>
              </w:rPr>
            </w:pPr>
            <w:r w:rsidRPr="002848E1">
              <w:rPr>
                <w:spacing w:val="-20"/>
              </w:rPr>
              <w:t>И летом ты, в жару и зной,</w:t>
            </w:r>
            <w:r w:rsidRPr="002848E1">
              <w:rPr>
                <w:spacing w:val="-20"/>
              </w:rPr>
              <w:br/>
              <w:t>Идею песенки усвой,</w:t>
            </w:r>
          </w:p>
          <w:p w14:paraId="0A988341" w14:textId="77777777" w:rsidR="00BD6FE6" w:rsidRPr="002848E1" w:rsidRDefault="00BD6FE6" w:rsidP="00021AB3">
            <w:pPr>
              <w:spacing w:line="360" w:lineRule="auto"/>
              <w:jc w:val="center"/>
              <w:rPr>
                <w:spacing w:val="-20"/>
              </w:rPr>
            </w:pPr>
            <w:r w:rsidRPr="002848E1">
              <w:rPr>
                <w:spacing w:val="-20"/>
              </w:rPr>
              <w:t>А жёлтой осенью в тетрадь</w:t>
            </w:r>
            <w:r w:rsidRPr="002848E1">
              <w:rPr>
                <w:spacing w:val="-20"/>
              </w:rPr>
              <w:br/>
              <w:t>Попробуй всё переписать.</w:t>
            </w:r>
          </w:p>
          <w:p w14:paraId="17EFFA88" w14:textId="77777777" w:rsidR="00BD6FE6" w:rsidRPr="002848E1" w:rsidRDefault="00BD6FE6" w:rsidP="00021AB3">
            <w:pPr>
              <w:spacing w:line="360" w:lineRule="auto"/>
              <w:jc w:val="center"/>
              <w:rPr>
                <w:spacing w:val="-20"/>
              </w:rPr>
            </w:pPr>
            <w:r w:rsidRPr="002848E1">
              <w:rPr>
                <w:spacing w:val="-20"/>
              </w:rPr>
              <w:t>Послал я рыбкам как-то раз</w:t>
            </w:r>
            <w:r w:rsidRPr="002848E1">
              <w:rPr>
                <w:spacing w:val="-20"/>
              </w:rPr>
              <w:br/>
              <w:t>Записку: «Это — мой приказ».</w:t>
            </w:r>
          </w:p>
          <w:p w14:paraId="6C6AE36F" w14:textId="77777777" w:rsidR="00BD6FE6" w:rsidRPr="002848E1" w:rsidRDefault="00BD6FE6" w:rsidP="00021AB3">
            <w:pPr>
              <w:spacing w:line="360" w:lineRule="auto"/>
              <w:jc w:val="center"/>
              <w:rPr>
                <w:spacing w:val="-20"/>
              </w:rPr>
            </w:pPr>
            <w:r w:rsidRPr="002848E1">
              <w:rPr>
                <w:spacing w:val="-20"/>
              </w:rPr>
              <w:t>Ах, эти рыбки в глубине!</w:t>
            </w:r>
            <w:r w:rsidRPr="002848E1">
              <w:rPr>
                <w:spacing w:val="-20"/>
              </w:rPr>
              <w:br/>
              <w:t>Они ответ прислали мне.</w:t>
            </w:r>
          </w:p>
          <w:p w14:paraId="5BA403B9" w14:textId="77777777" w:rsidR="00BD6FE6" w:rsidRPr="002848E1" w:rsidRDefault="00BD6FE6" w:rsidP="00021AB3">
            <w:pPr>
              <w:spacing w:line="360" w:lineRule="auto"/>
              <w:jc w:val="center"/>
              <w:rPr>
                <w:spacing w:val="-20"/>
              </w:rPr>
            </w:pPr>
            <w:r w:rsidRPr="002848E1">
              <w:rPr>
                <w:spacing w:val="-20"/>
              </w:rPr>
              <w:t>В ответе было, на беду:</w:t>
            </w:r>
            <w:r w:rsidRPr="002848E1">
              <w:rPr>
                <w:spacing w:val="-20"/>
              </w:rPr>
              <w:br/>
              <w:t>«Не можем выполнить, ввиду».</w:t>
            </w:r>
          </w:p>
          <w:p w14:paraId="3E2FA759" w14:textId="77777777" w:rsidR="00BD6FE6" w:rsidRPr="002848E1" w:rsidRDefault="00BD6FE6" w:rsidP="00021AB3">
            <w:pPr>
              <w:spacing w:line="360" w:lineRule="auto"/>
              <w:jc w:val="center"/>
              <w:rPr>
                <w:spacing w:val="-20"/>
              </w:rPr>
            </w:pPr>
            <w:r w:rsidRPr="002848E1">
              <w:rPr>
                <w:spacing w:val="-20"/>
              </w:rPr>
              <w:t>Писал я снова: «Не пенять,</w:t>
            </w:r>
            <w:r w:rsidRPr="002848E1">
              <w:rPr>
                <w:spacing w:val="-20"/>
              </w:rPr>
              <w:br/>
              <w:t>Коль не хотите исполнять!»</w:t>
            </w:r>
          </w:p>
          <w:p w14:paraId="4533E4B0" w14:textId="77777777" w:rsidR="00BD6FE6" w:rsidRPr="002848E1" w:rsidRDefault="00BD6FE6" w:rsidP="00021AB3">
            <w:pPr>
              <w:spacing w:line="360" w:lineRule="auto"/>
              <w:jc w:val="center"/>
              <w:rPr>
                <w:spacing w:val="-20"/>
              </w:rPr>
            </w:pPr>
            <w:r w:rsidRPr="002848E1">
              <w:rPr>
                <w:spacing w:val="-20"/>
              </w:rPr>
              <w:t>И снова рыбки, повздыхав,</w:t>
            </w:r>
            <w:r w:rsidRPr="002848E1">
              <w:rPr>
                <w:spacing w:val="-20"/>
              </w:rPr>
              <w:br/>
              <w:t>Писали: «Ваш нелёгок нрав!»</w:t>
            </w:r>
          </w:p>
          <w:p w14:paraId="72D9083B" w14:textId="77777777" w:rsidR="00BD6FE6" w:rsidRPr="002848E1" w:rsidRDefault="00BD6FE6" w:rsidP="00021AB3">
            <w:pPr>
              <w:spacing w:line="360" w:lineRule="auto"/>
              <w:jc w:val="center"/>
              <w:rPr>
                <w:spacing w:val="-20"/>
              </w:rPr>
            </w:pPr>
            <w:r w:rsidRPr="002848E1">
              <w:rPr>
                <w:spacing w:val="-20"/>
              </w:rPr>
              <w:t>И раз, и два я повторил,</w:t>
            </w:r>
            <w:r w:rsidRPr="002848E1">
              <w:rPr>
                <w:spacing w:val="-20"/>
              </w:rPr>
              <w:br/>
              <w:t>Но их не переговорил.</w:t>
            </w:r>
          </w:p>
          <w:p w14:paraId="0B1DA68A" w14:textId="77777777" w:rsidR="00BD6FE6" w:rsidRPr="002848E1" w:rsidRDefault="00BD6FE6" w:rsidP="00021AB3">
            <w:pPr>
              <w:spacing w:line="360" w:lineRule="auto"/>
              <w:jc w:val="center"/>
              <w:rPr>
                <w:spacing w:val="-20"/>
              </w:rPr>
            </w:pPr>
            <w:r w:rsidRPr="002848E1">
              <w:rPr>
                <w:spacing w:val="-20"/>
              </w:rPr>
              <w:lastRenderedPageBreak/>
              <w:t>Я взялся чайник выбирать</w:t>
            </w:r>
            <w:r w:rsidRPr="002848E1">
              <w:rPr>
                <w:spacing w:val="-20"/>
              </w:rPr>
              <w:br/>
              <w:t>Делам задуманным под стать.</w:t>
            </w:r>
          </w:p>
          <w:p w14:paraId="0B8AAD37" w14:textId="77777777" w:rsidR="00BD6FE6" w:rsidRPr="002848E1" w:rsidRDefault="00BD6FE6" w:rsidP="00021AB3">
            <w:pPr>
              <w:spacing w:line="360" w:lineRule="auto"/>
              <w:jc w:val="center"/>
              <w:rPr>
                <w:spacing w:val="-20"/>
              </w:rPr>
            </w:pPr>
            <w:r w:rsidRPr="002848E1">
              <w:rPr>
                <w:spacing w:val="-20"/>
              </w:rPr>
              <w:t>И, выбрав новый и большой,</w:t>
            </w:r>
            <w:r w:rsidRPr="002848E1">
              <w:rPr>
                <w:spacing w:val="-20"/>
              </w:rPr>
              <w:br/>
              <w:t>Наполнил я его водой.</w:t>
            </w:r>
          </w:p>
          <w:p w14:paraId="6223C97B" w14:textId="77777777" w:rsidR="00BD6FE6" w:rsidRPr="002848E1" w:rsidRDefault="00BD6FE6" w:rsidP="00021AB3">
            <w:pPr>
              <w:spacing w:line="360" w:lineRule="auto"/>
              <w:jc w:val="center"/>
              <w:rPr>
                <w:spacing w:val="-20"/>
              </w:rPr>
            </w:pPr>
            <w:r w:rsidRPr="002848E1">
              <w:rPr>
                <w:spacing w:val="-20"/>
              </w:rPr>
              <w:t>Но Некто весть принёс о том,</w:t>
            </w:r>
            <w:r w:rsidRPr="002848E1">
              <w:rPr>
                <w:spacing w:val="-20"/>
              </w:rPr>
              <w:br/>
              <w:t>Что рыбки улеглись рядком.</w:t>
            </w:r>
          </w:p>
          <w:p w14:paraId="11F55DDC" w14:textId="77777777" w:rsidR="00BD6FE6" w:rsidRPr="002848E1" w:rsidRDefault="00BD6FE6" w:rsidP="00021AB3">
            <w:pPr>
              <w:spacing w:line="360" w:lineRule="auto"/>
              <w:jc w:val="center"/>
              <w:rPr>
                <w:spacing w:val="-20"/>
              </w:rPr>
            </w:pPr>
            <w:r w:rsidRPr="002848E1">
              <w:rPr>
                <w:spacing w:val="-20"/>
              </w:rPr>
              <w:t>Ему сказал я: «Как же быть?</w:t>
            </w:r>
            <w:r w:rsidRPr="002848E1">
              <w:rPr>
                <w:spacing w:val="-20"/>
              </w:rPr>
              <w:br/>
              <w:t>Коль спят, изволь их разбудить!»</w:t>
            </w:r>
          </w:p>
          <w:p w14:paraId="0D1E8329" w14:textId="77777777" w:rsidR="00BD6FE6" w:rsidRPr="002848E1" w:rsidRDefault="00BD6FE6" w:rsidP="00021AB3">
            <w:pPr>
              <w:spacing w:line="360" w:lineRule="auto"/>
              <w:jc w:val="center"/>
              <w:rPr>
                <w:spacing w:val="-20"/>
              </w:rPr>
            </w:pPr>
            <w:r w:rsidRPr="002848E1">
              <w:rPr>
                <w:spacing w:val="-20"/>
              </w:rPr>
              <w:t>Ему я в ухо, в полный дух</w:t>
            </w:r>
            <w:r w:rsidRPr="002848E1">
              <w:rPr>
                <w:spacing w:val="-20"/>
              </w:rPr>
              <w:br/>
              <w:t>Кричал, как будто был он глух.</w:t>
            </w:r>
          </w:p>
          <w:p w14:paraId="669A853F" w14:textId="77777777" w:rsidR="00BD6FE6" w:rsidRPr="002848E1" w:rsidRDefault="00BD6FE6" w:rsidP="00021AB3">
            <w:pPr>
              <w:spacing w:line="360" w:lineRule="auto"/>
              <w:jc w:val="center"/>
              <w:rPr>
                <w:spacing w:val="-20"/>
              </w:rPr>
            </w:pPr>
            <w:r w:rsidRPr="002848E1">
              <w:rPr>
                <w:spacing w:val="-20"/>
              </w:rPr>
              <w:t>Сказал он гордо, напрямик:</w:t>
            </w:r>
            <w:r w:rsidRPr="002848E1">
              <w:rPr>
                <w:spacing w:val="-20"/>
              </w:rPr>
              <w:br/>
              <w:t>«Тут не поможет шум и крик».</w:t>
            </w:r>
          </w:p>
          <w:p w14:paraId="50F6BB6B" w14:textId="77777777" w:rsidR="00BD6FE6" w:rsidRPr="002848E1" w:rsidRDefault="00BD6FE6" w:rsidP="00021AB3">
            <w:pPr>
              <w:spacing w:line="360" w:lineRule="auto"/>
              <w:jc w:val="center"/>
              <w:rPr>
                <w:spacing w:val="-20"/>
              </w:rPr>
            </w:pPr>
            <w:r w:rsidRPr="002848E1">
              <w:rPr>
                <w:spacing w:val="-20"/>
              </w:rPr>
              <w:t>Сказал он холодно вполне:</w:t>
            </w:r>
            <w:r w:rsidRPr="002848E1">
              <w:rPr>
                <w:spacing w:val="-20"/>
              </w:rPr>
              <w:br/>
              <w:t>«Не добудиться их, за не…»</w:t>
            </w:r>
          </w:p>
          <w:p w14:paraId="2480E98A" w14:textId="77777777" w:rsidR="00BD6FE6" w:rsidRPr="002848E1" w:rsidRDefault="00BD6FE6" w:rsidP="00021AB3">
            <w:pPr>
              <w:spacing w:line="360" w:lineRule="auto"/>
              <w:jc w:val="center"/>
              <w:rPr>
                <w:spacing w:val="-20"/>
              </w:rPr>
            </w:pPr>
            <w:r w:rsidRPr="002848E1">
              <w:rPr>
                <w:spacing w:val="-20"/>
              </w:rPr>
              <w:t>Тогда я штопор с полки взял</w:t>
            </w:r>
            <w:r w:rsidRPr="002848E1">
              <w:rPr>
                <w:spacing w:val="-20"/>
              </w:rPr>
              <w:br/>
              <w:t>И сам будить их побежал.</w:t>
            </w:r>
          </w:p>
          <w:p w14:paraId="008C1BAB" w14:textId="77777777" w:rsidR="00BD6FE6" w:rsidRPr="002848E1" w:rsidRDefault="00BD6FE6" w:rsidP="00021AB3">
            <w:pPr>
              <w:spacing w:line="360" w:lineRule="auto"/>
              <w:jc w:val="center"/>
              <w:rPr>
                <w:spacing w:val="-20"/>
              </w:rPr>
            </w:pPr>
            <w:r w:rsidRPr="002848E1">
              <w:rPr>
                <w:spacing w:val="-20"/>
              </w:rPr>
              <w:t>Спешу к их двери запертой,</w:t>
            </w:r>
            <w:r w:rsidRPr="002848E1">
              <w:rPr>
                <w:spacing w:val="-20"/>
              </w:rPr>
              <w:br/>
            </w:r>
            <w:r>
              <w:rPr>
                <w:spacing w:val="-20"/>
              </w:rPr>
              <w:t>Т</w:t>
            </w:r>
            <w:r w:rsidRPr="002848E1">
              <w:rPr>
                <w:spacing w:val="-20"/>
              </w:rPr>
              <w:t>яну, толкаю, бью ногой,</w:t>
            </w:r>
          </w:p>
          <w:p w14:paraId="1A0E1C01" w14:textId="77777777" w:rsidR="00BD6FE6" w:rsidRPr="002848E1" w:rsidRDefault="00BD6FE6" w:rsidP="00021AB3">
            <w:pPr>
              <w:spacing w:line="360" w:lineRule="auto"/>
              <w:jc w:val="center"/>
              <w:rPr>
                <w:spacing w:val="-20"/>
              </w:rPr>
            </w:pPr>
            <w:r w:rsidRPr="002848E1">
              <w:rPr>
                <w:spacing w:val="-20"/>
              </w:rPr>
              <w:t>Пытаюсь высадить плечом,</w:t>
            </w:r>
            <w:r w:rsidRPr="002848E1">
              <w:rPr>
                <w:spacing w:val="-20"/>
              </w:rPr>
              <w:br/>
              <w:t>А дело</w:t>
            </w:r>
            <w:r>
              <w:rPr>
                <w:spacing w:val="-20"/>
              </w:rPr>
              <w:t>,</w:t>
            </w:r>
            <w:r w:rsidRPr="002848E1">
              <w:rPr>
                <w:spacing w:val="-20"/>
              </w:rPr>
              <w:t xml:space="preserve"> видите ли, в чём…</w:t>
            </w:r>
          </w:p>
        </w:tc>
        <w:tc>
          <w:tcPr>
            <w:tcW w:w="2552" w:type="dxa"/>
          </w:tcPr>
          <w:p w14:paraId="2A5524A3" w14:textId="77777777" w:rsidR="00BD6FE6" w:rsidRPr="002848E1" w:rsidRDefault="00BD6FE6" w:rsidP="0011193F">
            <w:pPr>
              <w:ind w:left="-108"/>
              <w:jc w:val="center"/>
              <w:rPr>
                <w:spacing w:val="-20"/>
              </w:rPr>
            </w:pPr>
            <w:r w:rsidRPr="002848E1">
              <w:rPr>
                <w:b/>
                <w:i/>
                <w:spacing w:val="-20"/>
              </w:rPr>
              <w:lastRenderedPageBreak/>
              <w:t>Грамматические:</w:t>
            </w:r>
          </w:p>
          <w:p w14:paraId="1F6B5121" w14:textId="77777777" w:rsidR="00BD6FE6" w:rsidRPr="002848E1" w:rsidRDefault="00BD6FE6" w:rsidP="0011193F">
            <w:pPr>
              <w:ind w:left="-108"/>
              <w:jc w:val="center"/>
              <w:rPr>
                <w:spacing w:val="-20"/>
              </w:rPr>
            </w:pPr>
          </w:p>
          <w:p w14:paraId="73141AE4" w14:textId="77777777" w:rsidR="00BD6FE6" w:rsidRDefault="00BD6FE6" w:rsidP="0011193F">
            <w:pPr>
              <w:ind w:left="-108"/>
              <w:jc w:val="center"/>
              <w:rPr>
                <w:spacing w:val="-20"/>
              </w:rPr>
            </w:pPr>
            <w:r w:rsidRPr="002848E1">
              <w:rPr>
                <w:spacing w:val="-20"/>
              </w:rPr>
              <w:t>Грамматические замены</w:t>
            </w:r>
          </w:p>
          <w:p w14:paraId="6558925A" w14:textId="77777777" w:rsidR="00BD6FE6" w:rsidRDefault="00BD6FE6" w:rsidP="0011193F">
            <w:pPr>
              <w:ind w:left="-108"/>
              <w:jc w:val="center"/>
              <w:rPr>
                <w:spacing w:val="-20"/>
              </w:rPr>
            </w:pPr>
            <w:r>
              <w:rPr>
                <w:spacing w:val="-20"/>
              </w:rPr>
              <w:t>Перестановка</w:t>
            </w:r>
          </w:p>
          <w:p w14:paraId="11F3701F" w14:textId="77777777" w:rsidR="00BD6FE6" w:rsidRPr="002848E1" w:rsidRDefault="00BD6FE6" w:rsidP="0011193F">
            <w:pPr>
              <w:ind w:left="-108"/>
              <w:jc w:val="center"/>
              <w:rPr>
                <w:spacing w:val="-20"/>
              </w:rPr>
            </w:pPr>
          </w:p>
          <w:p w14:paraId="43211E8B" w14:textId="77777777" w:rsidR="00BD6FE6" w:rsidRDefault="00BD6FE6" w:rsidP="0011193F">
            <w:pPr>
              <w:ind w:left="-108"/>
              <w:jc w:val="center"/>
              <w:rPr>
                <w:b/>
                <w:bCs/>
                <w:i/>
                <w:iCs/>
                <w:spacing w:val="-20"/>
              </w:rPr>
            </w:pPr>
            <w:r w:rsidRPr="002848E1">
              <w:rPr>
                <w:b/>
                <w:bCs/>
                <w:i/>
                <w:iCs/>
                <w:spacing w:val="-20"/>
              </w:rPr>
              <w:t>Комплексные:</w:t>
            </w:r>
          </w:p>
          <w:p w14:paraId="689D86B2" w14:textId="77777777" w:rsidR="00BD6FE6" w:rsidRDefault="00BD6FE6" w:rsidP="0011193F">
            <w:pPr>
              <w:ind w:left="-108"/>
              <w:jc w:val="center"/>
              <w:rPr>
                <w:b/>
                <w:bCs/>
                <w:i/>
                <w:iCs/>
                <w:spacing w:val="-20"/>
              </w:rPr>
            </w:pPr>
          </w:p>
          <w:p w14:paraId="7E455073" w14:textId="77777777" w:rsidR="00BD6FE6" w:rsidRPr="002848E1" w:rsidRDefault="00BD6FE6" w:rsidP="0011193F">
            <w:pPr>
              <w:ind w:left="-108"/>
              <w:jc w:val="center"/>
              <w:rPr>
                <w:spacing w:val="-20"/>
              </w:rPr>
            </w:pPr>
            <w:r>
              <w:rPr>
                <w:spacing w:val="-20"/>
              </w:rPr>
              <w:t>Антонимический перевод</w:t>
            </w:r>
          </w:p>
          <w:p w14:paraId="442C3A4C" w14:textId="77777777" w:rsidR="00BD6FE6" w:rsidRPr="002848E1" w:rsidRDefault="00BD6FE6" w:rsidP="0011193F">
            <w:pPr>
              <w:jc w:val="center"/>
              <w:rPr>
                <w:spacing w:val="-20"/>
              </w:rPr>
            </w:pPr>
          </w:p>
        </w:tc>
        <w:tc>
          <w:tcPr>
            <w:tcW w:w="2693" w:type="dxa"/>
          </w:tcPr>
          <w:p w14:paraId="6FC54C73" w14:textId="77777777" w:rsidR="00BD6FE6" w:rsidRPr="002848E1" w:rsidRDefault="00BD6FE6" w:rsidP="0011193F">
            <w:pPr>
              <w:ind w:left="-106"/>
              <w:jc w:val="center"/>
              <w:rPr>
                <w:spacing w:val="-20"/>
              </w:rPr>
            </w:pPr>
            <w:r w:rsidRPr="002848E1">
              <w:rPr>
                <w:b/>
                <w:i/>
                <w:spacing w:val="-20"/>
              </w:rPr>
              <w:t>Фонетические</w:t>
            </w:r>
            <w:r w:rsidRPr="002848E1">
              <w:rPr>
                <w:spacing w:val="-20"/>
              </w:rPr>
              <w:t>:</w:t>
            </w:r>
          </w:p>
          <w:p w14:paraId="7F12C59E" w14:textId="77777777" w:rsidR="00BD6FE6" w:rsidRPr="002848E1" w:rsidRDefault="00BD6FE6" w:rsidP="0011193F">
            <w:pPr>
              <w:pStyle w:val="a3"/>
              <w:ind w:left="-106"/>
              <w:jc w:val="center"/>
              <w:rPr>
                <w:spacing w:val="-20"/>
              </w:rPr>
            </w:pPr>
          </w:p>
          <w:p w14:paraId="0E3449B2" w14:textId="20D1AF0F" w:rsidR="00BD6FE6" w:rsidRPr="002F7D3A" w:rsidRDefault="00BD6FE6" w:rsidP="0011193F">
            <w:pPr>
              <w:ind w:left="-106"/>
              <w:jc w:val="center"/>
              <w:rPr>
                <w:spacing w:val="-20"/>
              </w:rPr>
            </w:pPr>
            <w:r w:rsidRPr="002F7D3A">
              <w:rPr>
                <w:spacing w:val="-20"/>
              </w:rPr>
              <w:t>Расширение стилистического средства</w:t>
            </w:r>
          </w:p>
          <w:p w14:paraId="06FBD88E" w14:textId="27359F8D" w:rsidR="00BD6FE6" w:rsidRDefault="00BD6FE6" w:rsidP="0011193F">
            <w:pPr>
              <w:ind w:left="-106"/>
              <w:jc w:val="center"/>
              <w:rPr>
                <w:spacing w:val="-20"/>
              </w:rPr>
            </w:pPr>
            <w:r w:rsidRPr="002F7D3A">
              <w:rPr>
                <w:spacing w:val="-20"/>
              </w:rPr>
              <w:t>Изменение характера рифмы</w:t>
            </w:r>
          </w:p>
          <w:p w14:paraId="06AF7D7B" w14:textId="77777777" w:rsidR="00BD6FE6" w:rsidRPr="002848E1" w:rsidRDefault="00BD6FE6" w:rsidP="0011193F">
            <w:pPr>
              <w:ind w:left="-106"/>
              <w:jc w:val="center"/>
              <w:rPr>
                <w:spacing w:val="-20"/>
              </w:rPr>
            </w:pPr>
          </w:p>
          <w:p w14:paraId="156D8C83" w14:textId="77777777" w:rsidR="00BD6FE6" w:rsidRPr="002F7D3A" w:rsidRDefault="00BD6FE6" w:rsidP="0011193F">
            <w:pPr>
              <w:ind w:left="-106"/>
              <w:jc w:val="center"/>
              <w:rPr>
                <w:spacing w:val="-20"/>
              </w:rPr>
            </w:pPr>
            <w:r w:rsidRPr="002F7D3A">
              <w:rPr>
                <w:b/>
                <w:i/>
                <w:spacing w:val="-20"/>
              </w:rPr>
              <w:t>Лекси</w:t>
            </w:r>
            <w:r>
              <w:rPr>
                <w:b/>
                <w:i/>
                <w:spacing w:val="-20"/>
              </w:rPr>
              <w:t>ко-семантические:</w:t>
            </w:r>
          </w:p>
          <w:p w14:paraId="26B4333E" w14:textId="77777777" w:rsidR="00BD6FE6" w:rsidRPr="002848E1" w:rsidRDefault="00BD6FE6" w:rsidP="0011193F">
            <w:pPr>
              <w:ind w:left="-106"/>
              <w:jc w:val="center"/>
              <w:rPr>
                <w:spacing w:val="-20"/>
              </w:rPr>
            </w:pPr>
            <w:r w:rsidRPr="002848E1">
              <w:rPr>
                <w:spacing w:val="-20"/>
              </w:rPr>
              <w:t>Модуляция</w:t>
            </w:r>
          </w:p>
          <w:p w14:paraId="6A1E8718" w14:textId="77777777" w:rsidR="00BD6FE6" w:rsidRDefault="00BD6FE6" w:rsidP="0011193F">
            <w:pPr>
              <w:ind w:left="-106"/>
              <w:jc w:val="center"/>
              <w:rPr>
                <w:spacing w:val="-20"/>
              </w:rPr>
            </w:pPr>
          </w:p>
          <w:p w14:paraId="30319F0D" w14:textId="77777777" w:rsidR="00BD6FE6" w:rsidRPr="00A45F92" w:rsidRDefault="00BD6FE6" w:rsidP="0011193F">
            <w:pPr>
              <w:ind w:left="-106"/>
              <w:jc w:val="center"/>
              <w:rPr>
                <w:b/>
                <w:bCs/>
                <w:i/>
                <w:iCs/>
                <w:spacing w:val="-20"/>
              </w:rPr>
            </w:pPr>
            <w:r w:rsidRPr="00A45F92">
              <w:rPr>
                <w:b/>
                <w:bCs/>
                <w:i/>
                <w:iCs/>
                <w:spacing w:val="-20"/>
              </w:rPr>
              <w:t>Комплексные:</w:t>
            </w:r>
          </w:p>
          <w:p w14:paraId="7AAF8ECF" w14:textId="77777777" w:rsidR="00BD6FE6" w:rsidRPr="002848E1" w:rsidRDefault="00BD6FE6" w:rsidP="0011193F">
            <w:pPr>
              <w:ind w:left="-106"/>
              <w:jc w:val="center"/>
              <w:rPr>
                <w:spacing w:val="-20"/>
              </w:rPr>
            </w:pPr>
            <w:r w:rsidRPr="002848E1">
              <w:rPr>
                <w:spacing w:val="-20"/>
              </w:rPr>
              <w:t>Компенсация</w:t>
            </w:r>
          </w:p>
          <w:p w14:paraId="3C069A47" w14:textId="4F36BA8A" w:rsidR="00BD6FE6" w:rsidRPr="002848E1" w:rsidRDefault="00BD6FE6" w:rsidP="0011193F">
            <w:pPr>
              <w:ind w:left="-106"/>
              <w:jc w:val="center"/>
              <w:rPr>
                <w:spacing w:val="-20"/>
              </w:rPr>
            </w:pPr>
            <w:r w:rsidRPr="002848E1">
              <w:rPr>
                <w:spacing w:val="-20"/>
              </w:rPr>
              <w:t>Добавление</w:t>
            </w:r>
          </w:p>
          <w:p w14:paraId="64597207" w14:textId="77777777" w:rsidR="00BD6FE6" w:rsidRPr="002848E1" w:rsidRDefault="00BD6FE6" w:rsidP="0011193F">
            <w:pPr>
              <w:ind w:left="-106"/>
              <w:jc w:val="center"/>
              <w:rPr>
                <w:spacing w:val="-20"/>
              </w:rPr>
            </w:pPr>
            <w:r w:rsidRPr="002848E1">
              <w:rPr>
                <w:spacing w:val="-20"/>
              </w:rPr>
              <w:t>Опущение</w:t>
            </w:r>
          </w:p>
          <w:p w14:paraId="56786762" w14:textId="77777777" w:rsidR="00BD6FE6" w:rsidRPr="002848E1" w:rsidRDefault="00BD6FE6" w:rsidP="0011193F">
            <w:pPr>
              <w:ind w:left="-106"/>
              <w:jc w:val="center"/>
              <w:rPr>
                <w:spacing w:val="-20"/>
              </w:rPr>
            </w:pPr>
          </w:p>
          <w:p w14:paraId="64230992" w14:textId="77777777" w:rsidR="00BD6FE6" w:rsidRPr="002848E1" w:rsidRDefault="00BD6FE6" w:rsidP="0011193F">
            <w:pPr>
              <w:ind w:left="360"/>
              <w:jc w:val="center"/>
              <w:rPr>
                <w:spacing w:val="-20"/>
              </w:rPr>
            </w:pPr>
          </w:p>
        </w:tc>
      </w:tr>
    </w:tbl>
    <w:p w14:paraId="529D8BC3" w14:textId="77777777" w:rsidR="00BD6FE6" w:rsidRPr="00D447A3" w:rsidRDefault="00BD6FE6" w:rsidP="00BD6FE6">
      <w:pPr>
        <w:rPr>
          <w:b/>
          <w:bCs/>
          <w:i/>
          <w:iCs/>
          <w:spacing w:val="-20"/>
          <w:sz w:val="28"/>
          <w:szCs w:val="28"/>
        </w:rPr>
      </w:pPr>
    </w:p>
    <w:p w14:paraId="0107A2FE"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lastRenderedPageBreak/>
        <w:t xml:space="preserve">In winter, when the fields are white … </w:t>
      </w:r>
      <w:r w:rsidRPr="00D447A3">
        <w:rPr>
          <w:b/>
          <w:bCs/>
          <w:i/>
          <w:iCs/>
          <w:spacing w:val="-20"/>
          <w:sz w:val="28"/>
          <w:szCs w:val="28"/>
        </w:rPr>
        <w:t>(</w:t>
      </w:r>
      <w:r w:rsidRPr="00D447A3">
        <w:rPr>
          <w:b/>
          <w:bCs/>
          <w:i/>
          <w:iCs/>
          <w:spacing w:val="-20"/>
          <w:sz w:val="28"/>
          <w:szCs w:val="28"/>
          <w:lang w:val="en-US"/>
        </w:rPr>
        <w:t>L</w:t>
      </w:r>
      <w:r w:rsidRPr="00D447A3">
        <w:rPr>
          <w:b/>
          <w:bCs/>
          <w:i/>
          <w:iCs/>
          <w:spacing w:val="-20"/>
          <w:sz w:val="28"/>
          <w:szCs w:val="28"/>
        </w:rPr>
        <w:t xml:space="preserve">. </w:t>
      </w:r>
      <w:r w:rsidRPr="00D447A3">
        <w:rPr>
          <w:b/>
          <w:bCs/>
          <w:i/>
          <w:iCs/>
          <w:spacing w:val="-20"/>
          <w:sz w:val="28"/>
          <w:szCs w:val="28"/>
          <w:lang w:val="en-US"/>
        </w:rPr>
        <w:t>Carroll</w:t>
      </w:r>
      <w:r w:rsidRPr="00D447A3">
        <w:rPr>
          <w:b/>
          <w:bCs/>
          <w:i/>
          <w:iCs/>
          <w:spacing w:val="-20"/>
          <w:sz w:val="28"/>
          <w:szCs w:val="28"/>
        </w:rPr>
        <w:t>) – Монолог Ша</w:t>
      </w:r>
      <w:r>
        <w:rPr>
          <w:b/>
          <w:bCs/>
          <w:i/>
          <w:iCs/>
          <w:spacing w:val="-20"/>
          <w:sz w:val="28"/>
          <w:szCs w:val="28"/>
        </w:rPr>
        <w:t>л</w:t>
      </w:r>
      <w:r w:rsidRPr="00D447A3">
        <w:rPr>
          <w:b/>
          <w:bCs/>
          <w:i/>
          <w:iCs/>
          <w:spacing w:val="-20"/>
          <w:sz w:val="28"/>
          <w:szCs w:val="28"/>
        </w:rPr>
        <w:t>тая-Болтая (Г. Кружков)</w:t>
      </w:r>
    </w:p>
    <w:tbl>
      <w:tblPr>
        <w:tblStyle w:val="af"/>
        <w:tblW w:w="14317" w:type="dxa"/>
        <w:tblInd w:w="-5" w:type="dxa"/>
        <w:tblLook w:val="04A0" w:firstRow="1" w:lastRow="0" w:firstColumn="1" w:lastColumn="0" w:noHBand="0" w:noVBand="1"/>
      </w:tblPr>
      <w:tblGrid>
        <w:gridCol w:w="6096"/>
        <w:gridCol w:w="5528"/>
        <w:gridCol w:w="2693"/>
      </w:tblGrid>
      <w:tr w:rsidR="00BD6FE6" w:rsidRPr="00D447A3" w14:paraId="5CBAD22D" w14:textId="77777777" w:rsidTr="00021AB3">
        <w:tc>
          <w:tcPr>
            <w:tcW w:w="6096" w:type="dxa"/>
          </w:tcPr>
          <w:p w14:paraId="1D049403" w14:textId="77777777" w:rsidR="00BD6FE6" w:rsidRPr="00410AF1" w:rsidRDefault="00BD6FE6" w:rsidP="00021AB3">
            <w:pPr>
              <w:jc w:val="center"/>
              <w:rPr>
                <w:b/>
                <w:bCs/>
                <w:spacing w:val="-20"/>
                <w:sz w:val="28"/>
                <w:szCs w:val="28"/>
              </w:rPr>
            </w:pPr>
            <w:r w:rsidRPr="00410AF1">
              <w:rPr>
                <w:b/>
                <w:bCs/>
                <w:spacing w:val="-20"/>
                <w:sz w:val="28"/>
                <w:szCs w:val="28"/>
              </w:rPr>
              <w:t>Оригинал</w:t>
            </w:r>
          </w:p>
        </w:tc>
        <w:tc>
          <w:tcPr>
            <w:tcW w:w="5528" w:type="dxa"/>
          </w:tcPr>
          <w:p w14:paraId="53AEF13C" w14:textId="77777777" w:rsidR="00BD6FE6" w:rsidRPr="00410AF1" w:rsidRDefault="00BD6FE6" w:rsidP="00021AB3">
            <w:pPr>
              <w:jc w:val="center"/>
              <w:rPr>
                <w:b/>
                <w:bCs/>
                <w:spacing w:val="-20"/>
                <w:sz w:val="28"/>
                <w:szCs w:val="28"/>
              </w:rPr>
            </w:pPr>
            <w:r w:rsidRPr="00410AF1">
              <w:rPr>
                <w:b/>
                <w:bCs/>
                <w:spacing w:val="-20"/>
                <w:sz w:val="28"/>
                <w:szCs w:val="28"/>
              </w:rPr>
              <w:t>Перевод</w:t>
            </w:r>
          </w:p>
        </w:tc>
        <w:tc>
          <w:tcPr>
            <w:tcW w:w="2693" w:type="dxa"/>
          </w:tcPr>
          <w:p w14:paraId="79696E56" w14:textId="77777777" w:rsidR="00BD6FE6" w:rsidRPr="00410AF1" w:rsidRDefault="00BD6FE6" w:rsidP="00021AB3">
            <w:pPr>
              <w:jc w:val="center"/>
              <w:rPr>
                <w:b/>
                <w:bCs/>
                <w:spacing w:val="-20"/>
                <w:sz w:val="28"/>
                <w:szCs w:val="28"/>
              </w:rPr>
            </w:pPr>
            <w:r w:rsidRPr="00410AF1">
              <w:rPr>
                <w:b/>
                <w:bCs/>
                <w:spacing w:val="-20"/>
                <w:sz w:val="28"/>
                <w:szCs w:val="28"/>
              </w:rPr>
              <w:t>Деформации</w:t>
            </w:r>
          </w:p>
        </w:tc>
      </w:tr>
      <w:tr w:rsidR="00BD6FE6" w:rsidRPr="00D447A3" w14:paraId="6B8A291D" w14:textId="77777777" w:rsidTr="00021AB3">
        <w:tc>
          <w:tcPr>
            <w:tcW w:w="6096" w:type="dxa"/>
          </w:tcPr>
          <w:p w14:paraId="061DE8C9" w14:textId="77777777" w:rsidR="00BD6FE6" w:rsidRDefault="00BD6FE6" w:rsidP="00021AB3">
            <w:pPr>
              <w:spacing w:line="360" w:lineRule="auto"/>
              <w:jc w:val="center"/>
              <w:rPr>
                <w:spacing w:val="-20"/>
                <w:lang w:val="en-US"/>
              </w:rPr>
            </w:pPr>
            <w:r w:rsidRPr="00A45F92">
              <w:rPr>
                <w:spacing w:val="-20"/>
                <w:lang w:val="en-US"/>
              </w:rPr>
              <w:t>In winter, when the fields are white,</w:t>
            </w:r>
            <w:r w:rsidRPr="00A45F92">
              <w:rPr>
                <w:spacing w:val="-20"/>
                <w:lang w:val="en-US"/>
              </w:rPr>
              <w:br/>
              <w:t xml:space="preserve">I sing this song for your delight— </w:t>
            </w:r>
          </w:p>
          <w:p w14:paraId="447811BB" w14:textId="77777777" w:rsidR="00BD6FE6" w:rsidRPr="00A45F92" w:rsidRDefault="00BD6FE6" w:rsidP="00021AB3">
            <w:pPr>
              <w:spacing w:line="360" w:lineRule="auto"/>
              <w:jc w:val="center"/>
              <w:rPr>
                <w:spacing w:val="-20"/>
                <w:lang w:val="en-US"/>
              </w:rPr>
            </w:pPr>
            <w:r w:rsidRPr="00A45F92">
              <w:rPr>
                <w:spacing w:val="-20"/>
                <w:lang w:val="en-US"/>
              </w:rPr>
              <w:t>“In spring, when woods are getting green,</w:t>
            </w:r>
            <w:r w:rsidRPr="00A45F92">
              <w:rPr>
                <w:spacing w:val="-20"/>
                <w:lang w:val="en-US"/>
              </w:rPr>
              <w:br/>
              <w:t>I’ll try and tell you what I mean.”</w:t>
            </w:r>
          </w:p>
          <w:p w14:paraId="4D4CFAF0" w14:textId="77777777" w:rsidR="00BD6FE6" w:rsidRPr="00A45F92" w:rsidRDefault="00BD6FE6" w:rsidP="00021AB3">
            <w:pPr>
              <w:spacing w:line="360" w:lineRule="auto"/>
              <w:jc w:val="center"/>
              <w:rPr>
                <w:spacing w:val="-20"/>
                <w:lang w:val="en-US"/>
              </w:rPr>
            </w:pPr>
            <w:r w:rsidRPr="00A45F92">
              <w:rPr>
                <w:spacing w:val="-20"/>
                <w:lang w:val="en-US"/>
              </w:rPr>
              <w:t>“In summer, when the days are long,</w:t>
            </w:r>
            <w:r w:rsidRPr="00A45F92">
              <w:rPr>
                <w:spacing w:val="-20"/>
                <w:lang w:val="en-US"/>
              </w:rPr>
              <w:br/>
              <w:t>Perhaps you’ll understand the song:</w:t>
            </w:r>
          </w:p>
          <w:p w14:paraId="1D43B862" w14:textId="77777777" w:rsidR="00BD6FE6" w:rsidRPr="00A45F92" w:rsidRDefault="00BD6FE6" w:rsidP="00021AB3">
            <w:pPr>
              <w:spacing w:line="360" w:lineRule="auto"/>
              <w:jc w:val="center"/>
              <w:rPr>
                <w:spacing w:val="-20"/>
                <w:lang w:val="en-US"/>
              </w:rPr>
            </w:pPr>
            <w:r w:rsidRPr="00A45F92">
              <w:rPr>
                <w:spacing w:val="-20"/>
                <w:lang w:val="en-US"/>
              </w:rPr>
              <w:t>In autumn, when the leaves are brown,</w:t>
            </w:r>
            <w:r w:rsidRPr="00A45F92">
              <w:rPr>
                <w:spacing w:val="-20"/>
                <w:lang w:val="en-US"/>
              </w:rPr>
              <w:br/>
              <w:t>Take pen and ink, and write it down.”</w:t>
            </w:r>
          </w:p>
          <w:p w14:paraId="4A05505B" w14:textId="77777777" w:rsidR="00BD6FE6" w:rsidRPr="00A45F92" w:rsidRDefault="00BD6FE6" w:rsidP="00021AB3">
            <w:pPr>
              <w:spacing w:line="360" w:lineRule="auto"/>
              <w:jc w:val="center"/>
              <w:rPr>
                <w:spacing w:val="-20"/>
                <w:lang w:val="en-US"/>
              </w:rPr>
            </w:pPr>
            <w:r w:rsidRPr="00A45F92">
              <w:rPr>
                <w:spacing w:val="-20"/>
                <w:lang w:val="en-US"/>
              </w:rPr>
              <w:t>I sent a message to the fish:</w:t>
            </w:r>
            <w:r w:rsidRPr="00A45F92">
              <w:rPr>
                <w:spacing w:val="-20"/>
                <w:lang w:val="en-US"/>
              </w:rPr>
              <w:br/>
              <w:t>I told them ‘This is what I wish.’</w:t>
            </w:r>
          </w:p>
          <w:p w14:paraId="48E89B35" w14:textId="77777777" w:rsidR="00BD6FE6" w:rsidRPr="00A45F92" w:rsidRDefault="00BD6FE6" w:rsidP="00021AB3">
            <w:pPr>
              <w:spacing w:line="360" w:lineRule="auto"/>
              <w:jc w:val="center"/>
              <w:rPr>
                <w:spacing w:val="-20"/>
                <w:lang w:val="en-US"/>
              </w:rPr>
            </w:pPr>
            <w:r w:rsidRPr="00A45F92">
              <w:rPr>
                <w:spacing w:val="-20"/>
                <w:lang w:val="en-US"/>
              </w:rPr>
              <w:t>The little fishes of the sea,</w:t>
            </w:r>
            <w:r w:rsidRPr="00A45F92">
              <w:rPr>
                <w:spacing w:val="-20"/>
                <w:lang w:val="en-US"/>
              </w:rPr>
              <w:br/>
              <w:t>They sent an answer back to me.</w:t>
            </w:r>
          </w:p>
          <w:p w14:paraId="1E972C87" w14:textId="77777777" w:rsidR="00BD6FE6" w:rsidRPr="00A45F92" w:rsidRDefault="00BD6FE6" w:rsidP="00021AB3">
            <w:pPr>
              <w:spacing w:line="360" w:lineRule="auto"/>
              <w:jc w:val="center"/>
              <w:rPr>
                <w:spacing w:val="-20"/>
                <w:lang w:val="en-US"/>
              </w:rPr>
            </w:pPr>
            <w:r w:rsidRPr="00A45F92">
              <w:rPr>
                <w:spacing w:val="-20"/>
                <w:lang w:val="en-US"/>
              </w:rPr>
              <w:t>The little fishes” answer was</w:t>
            </w:r>
            <w:r w:rsidRPr="00A45F92">
              <w:rPr>
                <w:spacing w:val="-20"/>
                <w:lang w:val="en-US"/>
              </w:rPr>
              <w:br/>
              <w:t>‘We cannot do it, Sir, because—’”</w:t>
            </w:r>
          </w:p>
          <w:p w14:paraId="2893FC94" w14:textId="77777777" w:rsidR="00BD6FE6" w:rsidRPr="00A45F92" w:rsidRDefault="00BD6FE6" w:rsidP="00021AB3">
            <w:pPr>
              <w:spacing w:line="360" w:lineRule="auto"/>
              <w:jc w:val="center"/>
              <w:rPr>
                <w:spacing w:val="-20"/>
                <w:lang w:val="en-US"/>
              </w:rPr>
            </w:pPr>
            <w:r w:rsidRPr="00A45F92">
              <w:rPr>
                <w:spacing w:val="-20"/>
                <w:lang w:val="en-US"/>
              </w:rPr>
              <w:t>“I sent to them again to say</w:t>
            </w:r>
            <w:r w:rsidRPr="00A45F92">
              <w:rPr>
                <w:spacing w:val="-20"/>
                <w:lang w:val="en-US"/>
              </w:rPr>
              <w:br/>
              <w:t>‘It will be better to obey.’</w:t>
            </w:r>
          </w:p>
          <w:p w14:paraId="504D82D2" w14:textId="77777777" w:rsidR="00BD6FE6" w:rsidRPr="00A45F92" w:rsidRDefault="00BD6FE6" w:rsidP="00021AB3">
            <w:pPr>
              <w:spacing w:line="360" w:lineRule="auto"/>
              <w:jc w:val="center"/>
              <w:rPr>
                <w:spacing w:val="-20"/>
                <w:lang w:val="en-US"/>
              </w:rPr>
            </w:pPr>
            <w:r w:rsidRPr="00A45F92">
              <w:rPr>
                <w:spacing w:val="-20"/>
                <w:lang w:val="en-US"/>
              </w:rPr>
              <w:t>The fishes answered with a grin,</w:t>
            </w:r>
            <w:r w:rsidRPr="00A45F92">
              <w:rPr>
                <w:spacing w:val="-20"/>
                <w:lang w:val="en-US"/>
              </w:rPr>
              <w:br/>
              <w:t>‘Why, what a temper you are in!’</w:t>
            </w:r>
          </w:p>
          <w:p w14:paraId="48A08FF3" w14:textId="77777777" w:rsidR="00BD6FE6" w:rsidRPr="00A45F92" w:rsidRDefault="00BD6FE6" w:rsidP="00021AB3">
            <w:pPr>
              <w:spacing w:line="360" w:lineRule="auto"/>
              <w:jc w:val="center"/>
              <w:rPr>
                <w:spacing w:val="-20"/>
                <w:lang w:val="en-US"/>
              </w:rPr>
            </w:pPr>
            <w:r w:rsidRPr="00A45F92">
              <w:rPr>
                <w:spacing w:val="-20"/>
                <w:lang w:val="en-US"/>
              </w:rPr>
              <w:lastRenderedPageBreak/>
              <w:t>I told them once, I told them twice:</w:t>
            </w:r>
            <w:r w:rsidRPr="00A45F92">
              <w:rPr>
                <w:spacing w:val="-20"/>
                <w:lang w:val="en-US"/>
              </w:rPr>
              <w:br/>
              <w:t>They would not listen to advice.</w:t>
            </w:r>
          </w:p>
          <w:p w14:paraId="52BF3910" w14:textId="77777777" w:rsidR="00BD6FE6" w:rsidRPr="00A45F92" w:rsidRDefault="00BD6FE6" w:rsidP="00021AB3">
            <w:pPr>
              <w:spacing w:line="360" w:lineRule="auto"/>
              <w:jc w:val="center"/>
              <w:rPr>
                <w:spacing w:val="-20"/>
                <w:lang w:val="en-US"/>
              </w:rPr>
            </w:pPr>
            <w:r w:rsidRPr="00A45F92">
              <w:rPr>
                <w:spacing w:val="-20"/>
                <w:lang w:val="en-US"/>
              </w:rPr>
              <w:t>I took a kettle large and new,</w:t>
            </w:r>
            <w:r w:rsidRPr="00A45F92">
              <w:rPr>
                <w:spacing w:val="-20"/>
                <w:lang w:val="en-US"/>
              </w:rPr>
              <w:br/>
              <w:t>Fit for the deed I had to do.</w:t>
            </w:r>
          </w:p>
          <w:p w14:paraId="0CFD0836" w14:textId="77777777" w:rsidR="00BD6FE6" w:rsidRPr="00A45F92" w:rsidRDefault="00BD6FE6" w:rsidP="00021AB3">
            <w:pPr>
              <w:spacing w:line="360" w:lineRule="auto"/>
              <w:jc w:val="center"/>
              <w:rPr>
                <w:spacing w:val="-20"/>
                <w:lang w:val="en-US"/>
              </w:rPr>
            </w:pPr>
            <w:r w:rsidRPr="00A45F92">
              <w:rPr>
                <w:spacing w:val="-20"/>
                <w:lang w:val="en-US"/>
              </w:rPr>
              <w:t>My heart went hop, my heart went thump;</w:t>
            </w:r>
            <w:r w:rsidRPr="00A45F92">
              <w:rPr>
                <w:spacing w:val="-20"/>
                <w:lang w:val="en-US"/>
              </w:rPr>
              <w:br/>
              <w:t>I filled the kettle at the pump.</w:t>
            </w:r>
          </w:p>
          <w:p w14:paraId="6230BA96" w14:textId="77777777" w:rsidR="00BD6FE6" w:rsidRPr="00A45F92" w:rsidRDefault="00BD6FE6" w:rsidP="00021AB3">
            <w:pPr>
              <w:spacing w:line="360" w:lineRule="auto"/>
              <w:jc w:val="center"/>
              <w:rPr>
                <w:spacing w:val="-20"/>
                <w:lang w:val="en-US"/>
              </w:rPr>
            </w:pPr>
            <w:r w:rsidRPr="00A45F92">
              <w:rPr>
                <w:spacing w:val="-20"/>
                <w:lang w:val="en-US"/>
              </w:rPr>
              <w:t>Then someone came to me and said,</w:t>
            </w:r>
            <w:r w:rsidRPr="00A45F92">
              <w:rPr>
                <w:spacing w:val="-20"/>
                <w:lang w:val="en-US"/>
              </w:rPr>
              <w:br/>
              <w:t>‘The little fishes are in bed.’</w:t>
            </w:r>
          </w:p>
          <w:p w14:paraId="0272E476" w14:textId="77777777" w:rsidR="00BD6FE6" w:rsidRPr="00A45F92" w:rsidRDefault="00BD6FE6" w:rsidP="00021AB3">
            <w:pPr>
              <w:spacing w:line="360" w:lineRule="auto"/>
              <w:jc w:val="center"/>
              <w:rPr>
                <w:spacing w:val="-20"/>
                <w:lang w:val="en-US"/>
              </w:rPr>
            </w:pPr>
            <w:r w:rsidRPr="00A45F92">
              <w:rPr>
                <w:spacing w:val="-20"/>
                <w:lang w:val="en-US"/>
              </w:rPr>
              <w:t>I said to him, I said it plain,</w:t>
            </w:r>
            <w:r w:rsidRPr="00A45F92">
              <w:rPr>
                <w:spacing w:val="-20"/>
                <w:lang w:val="en-US"/>
              </w:rPr>
              <w:br/>
              <w:t>‘Then you must wake them up again.’</w:t>
            </w:r>
          </w:p>
          <w:p w14:paraId="0CB33FCA" w14:textId="77777777" w:rsidR="00BD6FE6" w:rsidRPr="00A45F92" w:rsidRDefault="00BD6FE6" w:rsidP="00021AB3">
            <w:pPr>
              <w:spacing w:line="360" w:lineRule="auto"/>
              <w:jc w:val="center"/>
              <w:rPr>
                <w:spacing w:val="-20"/>
                <w:lang w:val="en-US"/>
              </w:rPr>
            </w:pPr>
            <w:r w:rsidRPr="00A45F92">
              <w:rPr>
                <w:spacing w:val="-20"/>
                <w:lang w:val="en-US"/>
              </w:rPr>
              <w:t>I said it very loud and clear;</w:t>
            </w:r>
            <w:r w:rsidRPr="00A45F92">
              <w:rPr>
                <w:spacing w:val="-20"/>
                <w:lang w:val="en-US"/>
              </w:rPr>
              <w:br/>
              <w:t>I went and shouted in his ear.”</w:t>
            </w:r>
          </w:p>
          <w:p w14:paraId="53A2CF59" w14:textId="77777777" w:rsidR="00BD6FE6" w:rsidRPr="00A45F92" w:rsidRDefault="00BD6FE6" w:rsidP="00021AB3">
            <w:pPr>
              <w:spacing w:line="360" w:lineRule="auto"/>
              <w:jc w:val="center"/>
              <w:rPr>
                <w:spacing w:val="-20"/>
                <w:lang w:val="en-US"/>
              </w:rPr>
            </w:pPr>
            <w:r w:rsidRPr="00A45F92">
              <w:rPr>
                <w:spacing w:val="-20"/>
                <w:lang w:val="en-US"/>
              </w:rPr>
              <w:t>“But he was very stiff and proud;</w:t>
            </w:r>
            <w:r w:rsidRPr="00A45F92">
              <w:rPr>
                <w:spacing w:val="-20"/>
                <w:lang w:val="en-US"/>
              </w:rPr>
              <w:br/>
              <w:t>He said ,‘You needn’t shout so loud!’</w:t>
            </w:r>
          </w:p>
          <w:p w14:paraId="27F96530" w14:textId="77777777" w:rsidR="00BD6FE6" w:rsidRPr="00A45F92" w:rsidRDefault="00BD6FE6" w:rsidP="00021AB3">
            <w:pPr>
              <w:spacing w:line="360" w:lineRule="auto"/>
              <w:jc w:val="center"/>
              <w:rPr>
                <w:spacing w:val="-20"/>
                <w:lang w:val="en-US"/>
              </w:rPr>
            </w:pPr>
            <w:r w:rsidRPr="00A45F92">
              <w:rPr>
                <w:spacing w:val="-20"/>
                <w:lang w:val="en-US"/>
              </w:rPr>
              <w:t>And he was very proud and stiff;</w:t>
            </w:r>
            <w:r w:rsidRPr="00A45F92">
              <w:rPr>
                <w:spacing w:val="-20"/>
                <w:lang w:val="en-US"/>
              </w:rPr>
              <w:br/>
              <w:t>He said ‘I’d go and wake them, if—’</w:t>
            </w:r>
          </w:p>
          <w:p w14:paraId="25ABA128" w14:textId="77777777" w:rsidR="00BD6FE6" w:rsidRPr="00A45F92" w:rsidRDefault="00BD6FE6" w:rsidP="00021AB3">
            <w:pPr>
              <w:spacing w:line="360" w:lineRule="auto"/>
              <w:jc w:val="center"/>
              <w:rPr>
                <w:spacing w:val="-20"/>
                <w:lang w:val="en-US"/>
              </w:rPr>
            </w:pPr>
            <w:r w:rsidRPr="00A45F92">
              <w:rPr>
                <w:spacing w:val="-20"/>
                <w:lang w:val="en-US"/>
              </w:rPr>
              <w:t>I took a corkscrew from the shelf:</w:t>
            </w:r>
            <w:r w:rsidRPr="00A45F92">
              <w:rPr>
                <w:spacing w:val="-20"/>
                <w:lang w:val="en-US"/>
              </w:rPr>
              <w:br/>
              <w:t>I went to wake them up myself.</w:t>
            </w:r>
          </w:p>
          <w:p w14:paraId="44523048" w14:textId="77777777" w:rsidR="00BD6FE6" w:rsidRPr="00A45F92" w:rsidRDefault="00BD6FE6" w:rsidP="00021AB3">
            <w:pPr>
              <w:spacing w:line="360" w:lineRule="auto"/>
              <w:jc w:val="center"/>
              <w:rPr>
                <w:spacing w:val="-20"/>
                <w:lang w:val="en-US"/>
              </w:rPr>
            </w:pPr>
            <w:r w:rsidRPr="00A45F92">
              <w:rPr>
                <w:spacing w:val="-20"/>
                <w:lang w:val="en-US"/>
              </w:rPr>
              <w:t>And when I found the door was locked,</w:t>
            </w:r>
            <w:r w:rsidRPr="00A45F92">
              <w:rPr>
                <w:spacing w:val="-20"/>
                <w:lang w:val="en-US"/>
              </w:rPr>
              <w:br/>
              <w:t>I pulled and pushed and kicked and knocked.</w:t>
            </w:r>
          </w:p>
          <w:p w14:paraId="20130F34" w14:textId="77777777" w:rsidR="00BD6FE6" w:rsidRPr="00A45F92" w:rsidRDefault="00BD6FE6" w:rsidP="00021AB3">
            <w:pPr>
              <w:spacing w:line="360" w:lineRule="auto"/>
              <w:jc w:val="center"/>
              <w:rPr>
                <w:spacing w:val="-20"/>
                <w:lang w:val="en-US"/>
              </w:rPr>
            </w:pPr>
            <w:r w:rsidRPr="00A45F92">
              <w:rPr>
                <w:spacing w:val="-20"/>
                <w:lang w:val="en-US"/>
              </w:rPr>
              <w:lastRenderedPageBreak/>
              <w:t>And when I found the door was shut,</w:t>
            </w:r>
            <w:r w:rsidRPr="00A45F92">
              <w:rPr>
                <w:spacing w:val="-20"/>
                <w:lang w:val="en-US"/>
              </w:rPr>
              <w:br/>
              <w:t>I tried to turn the handle, but—</w:t>
            </w:r>
          </w:p>
        </w:tc>
        <w:tc>
          <w:tcPr>
            <w:tcW w:w="5528" w:type="dxa"/>
          </w:tcPr>
          <w:p w14:paraId="163AF797" w14:textId="77777777" w:rsidR="00BD6FE6" w:rsidRPr="00A45F92" w:rsidRDefault="00BD6FE6" w:rsidP="00021AB3">
            <w:pPr>
              <w:spacing w:line="360" w:lineRule="auto"/>
              <w:jc w:val="center"/>
              <w:rPr>
                <w:b/>
                <w:bCs/>
                <w:spacing w:val="-20"/>
              </w:rPr>
            </w:pPr>
            <w:r w:rsidRPr="00A45F92">
              <w:rPr>
                <w:spacing w:val="-20"/>
              </w:rPr>
              <w:lastRenderedPageBreak/>
              <w:t>Я написал посланье львам:</w:t>
            </w:r>
            <w:r w:rsidRPr="00A45F92">
              <w:rPr>
                <w:spacing w:val="-20"/>
              </w:rPr>
              <w:br/>
              <w:t>«О львы! повелеваю вам!»</w:t>
            </w:r>
          </w:p>
          <w:p w14:paraId="6F390A15" w14:textId="77777777" w:rsidR="00BD6FE6" w:rsidRPr="00A45F92" w:rsidRDefault="00BD6FE6" w:rsidP="00021AB3">
            <w:pPr>
              <w:spacing w:line="360" w:lineRule="auto"/>
              <w:jc w:val="center"/>
              <w:rPr>
                <w:spacing w:val="-20"/>
              </w:rPr>
            </w:pPr>
            <w:r w:rsidRPr="00A45F92">
              <w:rPr>
                <w:spacing w:val="-20"/>
              </w:rPr>
              <w:t>Но дерзко отвечали львы:</w:t>
            </w:r>
            <w:r w:rsidRPr="00A45F92">
              <w:rPr>
                <w:spacing w:val="-20"/>
              </w:rPr>
              <w:br/>
              <w:t>«А вот и нет! А сами Вы!..»</w:t>
            </w:r>
          </w:p>
          <w:p w14:paraId="7A44CA9A" w14:textId="77777777" w:rsidR="00BD6FE6" w:rsidRPr="00A45F92" w:rsidRDefault="00BD6FE6" w:rsidP="00021AB3">
            <w:pPr>
              <w:spacing w:line="360" w:lineRule="auto"/>
              <w:jc w:val="center"/>
              <w:rPr>
                <w:spacing w:val="-20"/>
              </w:rPr>
            </w:pPr>
            <w:r w:rsidRPr="00A45F92">
              <w:rPr>
                <w:spacing w:val="-20"/>
              </w:rPr>
              <w:t>Я снова им послал приказ,</w:t>
            </w:r>
            <w:r w:rsidRPr="00A45F92">
              <w:rPr>
                <w:spacing w:val="-20"/>
              </w:rPr>
              <w:br/>
              <w:t>Я пригрозил им: «Вот я вас!»</w:t>
            </w:r>
          </w:p>
          <w:p w14:paraId="3C1D6344" w14:textId="77777777" w:rsidR="00BD6FE6" w:rsidRPr="00A45F92" w:rsidRDefault="00BD6FE6" w:rsidP="00021AB3">
            <w:pPr>
              <w:spacing w:line="360" w:lineRule="auto"/>
              <w:jc w:val="center"/>
              <w:rPr>
                <w:spacing w:val="-20"/>
              </w:rPr>
            </w:pPr>
            <w:r w:rsidRPr="00A45F92">
              <w:rPr>
                <w:spacing w:val="-20"/>
              </w:rPr>
              <w:t>Я честно их предупредил:</w:t>
            </w:r>
            <w:r w:rsidRPr="00A45F92">
              <w:rPr>
                <w:spacing w:val="-20"/>
              </w:rPr>
              <w:br/>
              <w:t>«Я вас могу, как крокодил…»</w:t>
            </w:r>
          </w:p>
          <w:p w14:paraId="4E760224" w14:textId="77777777" w:rsidR="00BD6FE6" w:rsidRPr="00A45F92" w:rsidRDefault="00BD6FE6" w:rsidP="00021AB3">
            <w:pPr>
              <w:spacing w:line="360" w:lineRule="auto"/>
              <w:jc w:val="center"/>
              <w:rPr>
                <w:spacing w:val="-20"/>
              </w:rPr>
            </w:pPr>
            <w:r w:rsidRPr="00A45F92">
              <w:rPr>
                <w:spacing w:val="-20"/>
              </w:rPr>
              <w:t>Но львы не вняли мне опять:</w:t>
            </w:r>
            <w:r w:rsidRPr="00A45F92">
              <w:rPr>
                <w:spacing w:val="-20"/>
              </w:rPr>
              <w:br/>
              <w:t>Они легли спокойно спать!</w:t>
            </w:r>
          </w:p>
          <w:p w14:paraId="203D0223" w14:textId="77777777" w:rsidR="00BD6FE6" w:rsidRPr="00A45F92" w:rsidRDefault="00BD6FE6" w:rsidP="00021AB3">
            <w:pPr>
              <w:spacing w:line="360" w:lineRule="auto"/>
              <w:jc w:val="center"/>
              <w:rPr>
                <w:spacing w:val="-20"/>
              </w:rPr>
            </w:pPr>
            <w:r w:rsidRPr="00A45F92">
              <w:rPr>
                <w:spacing w:val="-20"/>
              </w:rPr>
              <w:t>Я в раж вошел! Я вышел из!</w:t>
            </w:r>
            <w:r w:rsidRPr="00A45F92">
              <w:rPr>
                <w:spacing w:val="-20"/>
              </w:rPr>
              <w:br/>
              <w:t>Я карандаш от злости сгрыз!</w:t>
            </w:r>
          </w:p>
          <w:p w14:paraId="5F87B122" w14:textId="77777777" w:rsidR="00BD6FE6" w:rsidRPr="00A45F92" w:rsidRDefault="00BD6FE6" w:rsidP="00021AB3">
            <w:pPr>
              <w:spacing w:line="360" w:lineRule="auto"/>
              <w:jc w:val="center"/>
              <w:rPr>
                <w:spacing w:val="-20"/>
              </w:rPr>
            </w:pPr>
            <w:r w:rsidRPr="00A45F92">
              <w:rPr>
                <w:spacing w:val="-20"/>
              </w:rPr>
              <w:t>Я чайник полный вскипятил,</w:t>
            </w:r>
            <w:r w:rsidRPr="00A45F92">
              <w:rPr>
                <w:spacing w:val="-20"/>
              </w:rPr>
              <w:br/>
              <w:t>Я штопор со стола схватил:</w:t>
            </w:r>
          </w:p>
          <w:p w14:paraId="73A35CEF" w14:textId="77777777" w:rsidR="00BD6FE6" w:rsidRPr="00A45F92" w:rsidRDefault="00BD6FE6" w:rsidP="00021AB3">
            <w:pPr>
              <w:spacing w:line="360" w:lineRule="auto"/>
              <w:jc w:val="center"/>
              <w:rPr>
                <w:spacing w:val="-20"/>
              </w:rPr>
            </w:pPr>
            <w:r w:rsidRPr="00A45F92">
              <w:rPr>
                <w:spacing w:val="-20"/>
              </w:rPr>
              <w:t>«Ну, я вас разбужу теперь!» —</w:t>
            </w:r>
            <w:r w:rsidRPr="00A45F92">
              <w:rPr>
                <w:spacing w:val="-20"/>
              </w:rPr>
              <w:br/>
              <w:t>И бросился с размаху в дверь…</w:t>
            </w:r>
          </w:p>
          <w:p w14:paraId="5D313921" w14:textId="77777777" w:rsidR="00BD6FE6" w:rsidRPr="00A45F92" w:rsidRDefault="00BD6FE6" w:rsidP="00021AB3">
            <w:pPr>
              <w:spacing w:line="360" w:lineRule="auto"/>
              <w:jc w:val="center"/>
              <w:rPr>
                <w:spacing w:val="-20"/>
              </w:rPr>
            </w:pPr>
            <w:r w:rsidRPr="00A45F92">
              <w:rPr>
                <w:spacing w:val="-20"/>
              </w:rPr>
              <w:t>Но кто-то дверь заколдовал.</w:t>
            </w:r>
            <w:r w:rsidRPr="00A45F92">
              <w:rPr>
                <w:spacing w:val="-20"/>
              </w:rPr>
              <w:br/>
              <w:t>Я тряс ее, лягал, толкал,</w:t>
            </w:r>
          </w:p>
          <w:p w14:paraId="44698E04" w14:textId="77777777" w:rsidR="00BD6FE6" w:rsidRPr="00A45F92" w:rsidRDefault="00BD6FE6" w:rsidP="00021AB3">
            <w:pPr>
              <w:spacing w:line="360" w:lineRule="auto"/>
              <w:jc w:val="center"/>
              <w:rPr>
                <w:spacing w:val="-20"/>
              </w:rPr>
            </w:pPr>
            <w:r w:rsidRPr="00A45F92">
              <w:rPr>
                <w:spacing w:val="-20"/>
              </w:rPr>
              <w:lastRenderedPageBreak/>
              <w:t>Я тер ее разрыв-травой,</w:t>
            </w:r>
            <w:r w:rsidRPr="00A45F92">
              <w:rPr>
                <w:spacing w:val="-20"/>
              </w:rPr>
              <w:br/>
              <w:t>Царапал, бился головой,</w:t>
            </w:r>
          </w:p>
          <w:p w14:paraId="2079FFEE" w14:textId="77777777" w:rsidR="00BD6FE6" w:rsidRPr="00A45F92" w:rsidRDefault="00BD6FE6" w:rsidP="00021AB3">
            <w:pPr>
              <w:spacing w:line="360" w:lineRule="auto"/>
              <w:jc w:val="center"/>
              <w:rPr>
                <w:spacing w:val="-20"/>
              </w:rPr>
            </w:pPr>
            <w:r w:rsidRPr="00A45F92">
              <w:rPr>
                <w:spacing w:val="-20"/>
              </w:rPr>
              <w:t>Я дергал ключ, крутил замок…</w:t>
            </w:r>
            <w:r w:rsidRPr="00A45F92">
              <w:rPr>
                <w:spacing w:val="-20"/>
              </w:rPr>
              <w:br/>
              <w:t>Я рвался к львам — но я не мог!</w:t>
            </w:r>
          </w:p>
          <w:p w14:paraId="035C0416" w14:textId="77777777" w:rsidR="00BD6FE6" w:rsidRPr="00A45F92" w:rsidRDefault="00BD6FE6" w:rsidP="00021AB3">
            <w:pPr>
              <w:spacing w:line="360" w:lineRule="auto"/>
              <w:jc w:val="center"/>
              <w:rPr>
                <w:spacing w:val="-20"/>
              </w:rPr>
            </w:pPr>
          </w:p>
          <w:p w14:paraId="7C15836D" w14:textId="77777777" w:rsidR="00BD6FE6" w:rsidRPr="00A45F92" w:rsidRDefault="00BD6FE6" w:rsidP="00021AB3">
            <w:pPr>
              <w:spacing w:line="360" w:lineRule="auto"/>
              <w:jc w:val="center"/>
              <w:rPr>
                <w:b/>
                <w:bCs/>
                <w:spacing w:val="-20"/>
              </w:rPr>
            </w:pPr>
          </w:p>
          <w:p w14:paraId="605FD8B8" w14:textId="77777777" w:rsidR="00BD6FE6" w:rsidRPr="00A45F92" w:rsidRDefault="00BD6FE6" w:rsidP="00021AB3">
            <w:pPr>
              <w:spacing w:line="360" w:lineRule="auto"/>
              <w:jc w:val="center"/>
              <w:rPr>
                <w:b/>
                <w:bCs/>
                <w:spacing w:val="-20"/>
              </w:rPr>
            </w:pPr>
          </w:p>
          <w:p w14:paraId="5809E8E1" w14:textId="77777777" w:rsidR="00BD6FE6" w:rsidRPr="00A45F92" w:rsidRDefault="00BD6FE6" w:rsidP="00021AB3">
            <w:pPr>
              <w:spacing w:line="360" w:lineRule="auto"/>
              <w:jc w:val="center"/>
              <w:rPr>
                <w:b/>
                <w:bCs/>
                <w:spacing w:val="-20"/>
              </w:rPr>
            </w:pPr>
          </w:p>
          <w:p w14:paraId="0F37D802" w14:textId="77777777" w:rsidR="00BD6FE6" w:rsidRPr="00A45F92" w:rsidRDefault="00BD6FE6" w:rsidP="00021AB3">
            <w:pPr>
              <w:spacing w:line="360" w:lineRule="auto"/>
              <w:jc w:val="center"/>
              <w:rPr>
                <w:b/>
                <w:bCs/>
                <w:spacing w:val="-20"/>
              </w:rPr>
            </w:pPr>
          </w:p>
          <w:p w14:paraId="6C667727" w14:textId="77777777" w:rsidR="00BD6FE6" w:rsidRPr="00A45F92" w:rsidRDefault="00BD6FE6" w:rsidP="00021AB3">
            <w:pPr>
              <w:spacing w:line="360" w:lineRule="auto"/>
              <w:jc w:val="center"/>
              <w:rPr>
                <w:b/>
                <w:bCs/>
                <w:spacing w:val="-20"/>
              </w:rPr>
            </w:pPr>
          </w:p>
          <w:p w14:paraId="31F5F660" w14:textId="77777777" w:rsidR="00BD6FE6" w:rsidRPr="00A45F92" w:rsidRDefault="00BD6FE6" w:rsidP="00021AB3">
            <w:pPr>
              <w:spacing w:line="360" w:lineRule="auto"/>
              <w:jc w:val="center"/>
              <w:rPr>
                <w:b/>
                <w:bCs/>
                <w:spacing w:val="-20"/>
              </w:rPr>
            </w:pPr>
          </w:p>
          <w:p w14:paraId="43F9873C" w14:textId="77777777" w:rsidR="00BD6FE6" w:rsidRPr="00A45F92" w:rsidRDefault="00BD6FE6" w:rsidP="00021AB3">
            <w:pPr>
              <w:spacing w:line="360" w:lineRule="auto"/>
              <w:jc w:val="center"/>
              <w:rPr>
                <w:b/>
                <w:bCs/>
                <w:spacing w:val="-20"/>
              </w:rPr>
            </w:pPr>
          </w:p>
          <w:p w14:paraId="56C5D1C7" w14:textId="77777777" w:rsidR="00BD6FE6" w:rsidRPr="00A45F92" w:rsidRDefault="00BD6FE6" w:rsidP="00021AB3">
            <w:pPr>
              <w:spacing w:line="360" w:lineRule="auto"/>
              <w:rPr>
                <w:b/>
                <w:bCs/>
                <w:spacing w:val="-20"/>
              </w:rPr>
            </w:pPr>
          </w:p>
          <w:p w14:paraId="7E0D95FB" w14:textId="77777777" w:rsidR="00BD6FE6" w:rsidRPr="00A45F92" w:rsidRDefault="00BD6FE6" w:rsidP="00021AB3">
            <w:pPr>
              <w:spacing w:line="360" w:lineRule="auto"/>
              <w:jc w:val="center"/>
              <w:rPr>
                <w:b/>
                <w:bCs/>
                <w:spacing w:val="-20"/>
              </w:rPr>
            </w:pPr>
          </w:p>
          <w:p w14:paraId="6A3FC474" w14:textId="77777777" w:rsidR="00BD6FE6" w:rsidRPr="00A45F92" w:rsidRDefault="00BD6FE6" w:rsidP="00021AB3">
            <w:pPr>
              <w:spacing w:line="360" w:lineRule="auto"/>
              <w:jc w:val="center"/>
              <w:rPr>
                <w:b/>
                <w:bCs/>
                <w:spacing w:val="-20"/>
              </w:rPr>
            </w:pPr>
          </w:p>
          <w:p w14:paraId="2B60832A" w14:textId="77777777" w:rsidR="00BD6FE6" w:rsidRPr="00A45F92" w:rsidRDefault="00BD6FE6" w:rsidP="00021AB3">
            <w:pPr>
              <w:spacing w:line="360" w:lineRule="auto"/>
              <w:jc w:val="center"/>
              <w:rPr>
                <w:b/>
                <w:bCs/>
                <w:spacing w:val="-20"/>
              </w:rPr>
            </w:pPr>
          </w:p>
          <w:p w14:paraId="3094A0C0" w14:textId="77777777" w:rsidR="00BD6FE6" w:rsidRPr="00A45F92" w:rsidRDefault="00BD6FE6" w:rsidP="00021AB3">
            <w:pPr>
              <w:spacing w:line="360" w:lineRule="auto"/>
              <w:jc w:val="center"/>
              <w:rPr>
                <w:spacing w:val="-20"/>
              </w:rPr>
            </w:pPr>
          </w:p>
        </w:tc>
        <w:tc>
          <w:tcPr>
            <w:tcW w:w="2693" w:type="dxa"/>
          </w:tcPr>
          <w:p w14:paraId="50E7ABF5" w14:textId="77777777" w:rsidR="00BD6FE6" w:rsidRPr="00A45F92" w:rsidRDefault="00BD6FE6" w:rsidP="0011193F">
            <w:pPr>
              <w:ind w:left="-106" w:hanging="106"/>
              <w:jc w:val="center"/>
              <w:rPr>
                <w:spacing w:val="-20"/>
              </w:rPr>
            </w:pPr>
            <w:r w:rsidRPr="00A45F92">
              <w:rPr>
                <w:b/>
                <w:i/>
                <w:spacing w:val="-20"/>
              </w:rPr>
              <w:lastRenderedPageBreak/>
              <w:t>Фонетические</w:t>
            </w:r>
            <w:r w:rsidRPr="00A45F92">
              <w:rPr>
                <w:spacing w:val="-20"/>
              </w:rPr>
              <w:t>:</w:t>
            </w:r>
          </w:p>
          <w:p w14:paraId="62BCB769" w14:textId="77777777" w:rsidR="00BD6FE6" w:rsidRPr="00A45F92" w:rsidRDefault="00BD6FE6" w:rsidP="0011193F">
            <w:pPr>
              <w:pStyle w:val="a3"/>
              <w:ind w:left="-106" w:hanging="106"/>
              <w:jc w:val="center"/>
              <w:rPr>
                <w:spacing w:val="-20"/>
              </w:rPr>
            </w:pPr>
          </w:p>
          <w:p w14:paraId="7CD51613" w14:textId="00FB897F" w:rsidR="00BD6FE6" w:rsidRPr="00A45F92" w:rsidRDefault="00BD6FE6" w:rsidP="0011193F">
            <w:pPr>
              <w:ind w:left="-106" w:hanging="106"/>
              <w:jc w:val="center"/>
              <w:rPr>
                <w:spacing w:val="-20"/>
              </w:rPr>
            </w:pPr>
            <w:r w:rsidRPr="002F7D3A">
              <w:rPr>
                <w:spacing w:val="-20"/>
              </w:rPr>
              <w:t>Расширение стилистического средства</w:t>
            </w:r>
          </w:p>
          <w:p w14:paraId="15BCDC6D" w14:textId="77777777" w:rsidR="00BD6FE6" w:rsidRPr="00A45F92" w:rsidRDefault="00BD6FE6" w:rsidP="0011193F">
            <w:pPr>
              <w:ind w:left="-106" w:hanging="106"/>
              <w:jc w:val="center"/>
              <w:rPr>
                <w:spacing w:val="-20"/>
              </w:rPr>
            </w:pPr>
          </w:p>
          <w:p w14:paraId="09610F74" w14:textId="77777777" w:rsidR="00BD6FE6" w:rsidRPr="002F7D3A" w:rsidRDefault="00BD6FE6" w:rsidP="0011193F">
            <w:pPr>
              <w:ind w:left="-106" w:hanging="106"/>
              <w:jc w:val="center"/>
              <w:rPr>
                <w:spacing w:val="-20"/>
              </w:rPr>
            </w:pPr>
            <w:r w:rsidRPr="002F7D3A">
              <w:rPr>
                <w:b/>
                <w:i/>
                <w:spacing w:val="-20"/>
              </w:rPr>
              <w:t>Лекси</w:t>
            </w:r>
            <w:r>
              <w:rPr>
                <w:b/>
                <w:i/>
                <w:spacing w:val="-20"/>
              </w:rPr>
              <w:t>ко-семантические:</w:t>
            </w:r>
          </w:p>
          <w:p w14:paraId="6B9A7E0D" w14:textId="77777777" w:rsidR="00BD6FE6" w:rsidRDefault="00BD6FE6" w:rsidP="0011193F">
            <w:pPr>
              <w:ind w:left="-106" w:hanging="106"/>
              <w:jc w:val="center"/>
              <w:rPr>
                <w:spacing w:val="-20"/>
              </w:rPr>
            </w:pPr>
            <w:r>
              <w:rPr>
                <w:spacing w:val="-20"/>
              </w:rPr>
              <w:t>Прием смены персонажа</w:t>
            </w:r>
          </w:p>
          <w:p w14:paraId="20E2994F" w14:textId="77777777" w:rsidR="00BD6FE6" w:rsidRDefault="00BD6FE6" w:rsidP="0011193F">
            <w:pPr>
              <w:ind w:left="-106" w:hanging="106"/>
              <w:jc w:val="center"/>
              <w:rPr>
                <w:spacing w:val="-20"/>
              </w:rPr>
            </w:pPr>
          </w:p>
          <w:p w14:paraId="3020246C" w14:textId="77777777" w:rsidR="00BD6FE6" w:rsidRPr="009B42E1" w:rsidRDefault="00BD6FE6" w:rsidP="0011193F">
            <w:pPr>
              <w:ind w:left="-106" w:hanging="106"/>
              <w:jc w:val="center"/>
              <w:rPr>
                <w:b/>
                <w:bCs/>
                <w:i/>
                <w:iCs/>
                <w:spacing w:val="-20"/>
              </w:rPr>
            </w:pPr>
            <w:r w:rsidRPr="009B42E1">
              <w:rPr>
                <w:b/>
                <w:bCs/>
                <w:i/>
                <w:iCs/>
                <w:spacing w:val="-20"/>
              </w:rPr>
              <w:t>Комплексные:</w:t>
            </w:r>
          </w:p>
          <w:p w14:paraId="5C2209F7" w14:textId="77777777" w:rsidR="00BD6FE6" w:rsidRPr="00A45F92" w:rsidRDefault="00BD6FE6" w:rsidP="0011193F">
            <w:pPr>
              <w:ind w:left="-106" w:hanging="106"/>
              <w:jc w:val="center"/>
              <w:rPr>
                <w:spacing w:val="-20"/>
              </w:rPr>
            </w:pPr>
            <w:r w:rsidRPr="00A45F92">
              <w:rPr>
                <w:spacing w:val="-20"/>
              </w:rPr>
              <w:t>Компенсация</w:t>
            </w:r>
          </w:p>
          <w:p w14:paraId="20E5348E" w14:textId="77777777" w:rsidR="00BD6FE6" w:rsidRDefault="00BD6FE6" w:rsidP="0011193F">
            <w:pPr>
              <w:ind w:left="-106" w:hanging="106"/>
              <w:jc w:val="center"/>
              <w:rPr>
                <w:spacing w:val="-20"/>
              </w:rPr>
            </w:pPr>
            <w:r>
              <w:rPr>
                <w:spacing w:val="-20"/>
              </w:rPr>
              <w:t>Добавление</w:t>
            </w:r>
          </w:p>
          <w:p w14:paraId="141DEDAD" w14:textId="77777777" w:rsidR="00BD6FE6" w:rsidRPr="00A45F92" w:rsidRDefault="00BD6FE6" w:rsidP="0011193F">
            <w:pPr>
              <w:ind w:left="-106" w:hanging="106"/>
              <w:jc w:val="center"/>
              <w:rPr>
                <w:spacing w:val="-20"/>
              </w:rPr>
            </w:pPr>
            <w:r>
              <w:rPr>
                <w:spacing w:val="-20"/>
              </w:rPr>
              <w:t>Опущение</w:t>
            </w:r>
          </w:p>
          <w:p w14:paraId="5B33C144" w14:textId="77777777" w:rsidR="00BD6FE6" w:rsidRPr="00A45F92" w:rsidRDefault="00BD6FE6" w:rsidP="00021AB3">
            <w:pPr>
              <w:ind w:left="360"/>
              <w:rPr>
                <w:spacing w:val="-20"/>
              </w:rPr>
            </w:pPr>
          </w:p>
        </w:tc>
      </w:tr>
    </w:tbl>
    <w:p w14:paraId="2E582E74" w14:textId="77777777" w:rsidR="00BD6FE6" w:rsidRPr="00D447A3" w:rsidRDefault="00BD6FE6" w:rsidP="00BD6FE6">
      <w:pPr>
        <w:rPr>
          <w:b/>
          <w:bCs/>
          <w:i/>
          <w:iCs/>
          <w:spacing w:val="-20"/>
          <w:sz w:val="28"/>
          <w:szCs w:val="28"/>
        </w:rPr>
      </w:pPr>
    </w:p>
    <w:p w14:paraId="07FAE7CB"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In winter, when the fields are white … </w:t>
      </w:r>
      <w:r w:rsidRPr="00D447A3">
        <w:rPr>
          <w:b/>
          <w:bCs/>
          <w:i/>
          <w:iCs/>
          <w:spacing w:val="-20"/>
          <w:sz w:val="28"/>
          <w:szCs w:val="28"/>
        </w:rPr>
        <w:t>(</w:t>
      </w:r>
      <w:r w:rsidRPr="00D447A3">
        <w:rPr>
          <w:b/>
          <w:bCs/>
          <w:i/>
          <w:iCs/>
          <w:spacing w:val="-20"/>
          <w:sz w:val="28"/>
          <w:szCs w:val="28"/>
          <w:lang w:val="en-US"/>
        </w:rPr>
        <w:t>L</w:t>
      </w:r>
      <w:r w:rsidRPr="00D447A3">
        <w:rPr>
          <w:b/>
          <w:bCs/>
          <w:i/>
          <w:iCs/>
          <w:spacing w:val="-20"/>
          <w:sz w:val="28"/>
          <w:szCs w:val="28"/>
        </w:rPr>
        <w:t xml:space="preserve">. </w:t>
      </w:r>
      <w:r w:rsidRPr="00D447A3">
        <w:rPr>
          <w:b/>
          <w:bCs/>
          <w:i/>
          <w:iCs/>
          <w:spacing w:val="-20"/>
          <w:sz w:val="28"/>
          <w:szCs w:val="28"/>
          <w:lang w:val="en-US"/>
        </w:rPr>
        <w:t>Carroll</w:t>
      </w:r>
      <w:r w:rsidRPr="00D447A3">
        <w:rPr>
          <w:b/>
          <w:bCs/>
          <w:i/>
          <w:iCs/>
          <w:spacing w:val="-20"/>
          <w:sz w:val="28"/>
          <w:szCs w:val="28"/>
        </w:rPr>
        <w:t>) – Зимою в дни морозных вьюг … (А. Щербаков)</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47A8C31A" w14:textId="77777777" w:rsidTr="00021AB3">
        <w:tc>
          <w:tcPr>
            <w:tcW w:w="4531" w:type="dxa"/>
          </w:tcPr>
          <w:p w14:paraId="3F9B0D72" w14:textId="77777777" w:rsidR="00BD6FE6" w:rsidRPr="00410AF1" w:rsidRDefault="00BD6FE6" w:rsidP="00021AB3">
            <w:pPr>
              <w:jc w:val="center"/>
              <w:rPr>
                <w:b/>
                <w:bCs/>
                <w:spacing w:val="-20"/>
                <w:sz w:val="28"/>
                <w:szCs w:val="28"/>
              </w:rPr>
            </w:pPr>
            <w:r w:rsidRPr="00410AF1">
              <w:rPr>
                <w:b/>
                <w:bCs/>
                <w:spacing w:val="-20"/>
                <w:sz w:val="28"/>
                <w:szCs w:val="28"/>
              </w:rPr>
              <w:t>Оригинал</w:t>
            </w:r>
          </w:p>
        </w:tc>
        <w:tc>
          <w:tcPr>
            <w:tcW w:w="4536" w:type="dxa"/>
          </w:tcPr>
          <w:p w14:paraId="3A5F98D2" w14:textId="77777777" w:rsidR="00BD6FE6" w:rsidRPr="00410AF1" w:rsidRDefault="00BD6FE6" w:rsidP="00021AB3">
            <w:pPr>
              <w:jc w:val="center"/>
              <w:rPr>
                <w:b/>
                <w:bCs/>
                <w:spacing w:val="-20"/>
                <w:sz w:val="28"/>
                <w:szCs w:val="28"/>
              </w:rPr>
            </w:pPr>
            <w:r w:rsidRPr="00410AF1">
              <w:rPr>
                <w:b/>
                <w:bCs/>
                <w:spacing w:val="-20"/>
                <w:sz w:val="28"/>
                <w:szCs w:val="28"/>
              </w:rPr>
              <w:t>Перевод</w:t>
            </w:r>
          </w:p>
        </w:tc>
        <w:tc>
          <w:tcPr>
            <w:tcW w:w="2552" w:type="dxa"/>
          </w:tcPr>
          <w:p w14:paraId="007671EE" w14:textId="77777777" w:rsidR="00BD6FE6" w:rsidRPr="00410AF1" w:rsidRDefault="00BD6FE6" w:rsidP="00021AB3">
            <w:pPr>
              <w:jc w:val="center"/>
              <w:rPr>
                <w:b/>
                <w:bCs/>
                <w:spacing w:val="-20"/>
                <w:sz w:val="28"/>
                <w:szCs w:val="28"/>
              </w:rPr>
            </w:pPr>
            <w:r w:rsidRPr="00410AF1">
              <w:rPr>
                <w:b/>
                <w:bCs/>
                <w:spacing w:val="-20"/>
                <w:sz w:val="28"/>
                <w:szCs w:val="28"/>
              </w:rPr>
              <w:t>Трансформации</w:t>
            </w:r>
          </w:p>
        </w:tc>
        <w:tc>
          <w:tcPr>
            <w:tcW w:w="2693" w:type="dxa"/>
          </w:tcPr>
          <w:p w14:paraId="5AFD6F6E" w14:textId="77777777" w:rsidR="00BD6FE6" w:rsidRPr="00410AF1" w:rsidRDefault="00BD6FE6" w:rsidP="00021AB3">
            <w:pPr>
              <w:jc w:val="center"/>
              <w:rPr>
                <w:b/>
                <w:bCs/>
                <w:spacing w:val="-20"/>
                <w:sz w:val="28"/>
                <w:szCs w:val="28"/>
              </w:rPr>
            </w:pPr>
            <w:r w:rsidRPr="00410AF1">
              <w:rPr>
                <w:b/>
                <w:bCs/>
                <w:spacing w:val="-20"/>
                <w:sz w:val="28"/>
                <w:szCs w:val="28"/>
              </w:rPr>
              <w:t>Деформации</w:t>
            </w:r>
          </w:p>
        </w:tc>
      </w:tr>
      <w:tr w:rsidR="00BD6FE6" w:rsidRPr="00D447A3" w14:paraId="65F86DEA" w14:textId="77777777" w:rsidTr="00021AB3">
        <w:tc>
          <w:tcPr>
            <w:tcW w:w="4531" w:type="dxa"/>
          </w:tcPr>
          <w:p w14:paraId="30519037" w14:textId="77777777" w:rsidR="00BD6FE6" w:rsidRDefault="00BD6FE6" w:rsidP="00021AB3">
            <w:pPr>
              <w:spacing w:line="360" w:lineRule="auto"/>
              <w:jc w:val="center"/>
              <w:rPr>
                <w:spacing w:val="-20"/>
                <w:lang w:val="en-US"/>
              </w:rPr>
            </w:pPr>
            <w:r w:rsidRPr="00DF479B">
              <w:rPr>
                <w:spacing w:val="-20"/>
                <w:lang w:val="en-US"/>
              </w:rPr>
              <w:t>In winter, when the fields are white,</w:t>
            </w:r>
            <w:r w:rsidRPr="00DF479B">
              <w:rPr>
                <w:spacing w:val="-20"/>
                <w:lang w:val="en-US"/>
              </w:rPr>
              <w:br/>
              <w:t xml:space="preserve">I sing this song for your delight— </w:t>
            </w:r>
          </w:p>
          <w:p w14:paraId="44166AAB" w14:textId="77777777" w:rsidR="00BD6FE6" w:rsidRPr="00DF479B" w:rsidRDefault="00BD6FE6" w:rsidP="00021AB3">
            <w:pPr>
              <w:spacing w:line="360" w:lineRule="auto"/>
              <w:jc w:val="center"/>
              <w:rPr>
                <w:spacing w:val="-20"/>
                <w:lang w:val="en-US"/>
              </w:rPr>
            </w:pPr>
            <w:r w:rsidRPr="00DF479B">
              <w:rPr>
                <w:spacing w:val="-20"/>
                <w:lang w:val="en-US"/>
              </w:rPr>
              <w:t>“In spring, when woods are getting green,</w:t>
            </w:r>
            <w:r w:rsidRPr="00DF479B">
              <w:rPr>
                <w:spacing w:val="-20"/>
                <w:lang w:val="en-US"/>
              </w:rPr>
              <w:br/>
              <w:t>I’ll try and tell you what I mean.”</w:t>
            </w:r>
          </w:p>
          <w:p w14:paraId="2B06F00C" w14:textId="77777777" w:rsidR="00BD6FE6" w:rsidRPr="00DF479B" w:rsidRDefault="00BD6FE6" w:rsidP="00021AB3">
            <w:pPr>
              <w:spacing w:line="360" w:lineRule="auto"/>
              <w:jc w:val="center"/>
              <w:rPr>
                <w:spacing w:val="-20"/>
                <w:lang w:val="en-US"/>
              </w:rPr>
            </w:pPr>
            <w:r w:rsidRPr="00DF479B">
              <w:rPr>
                <w:spacing w:val="-20"/>
                <w:lang w:val="en-US"/>
              </w:rPr>
              <w:t>“In summer, when the days are long,</w:t>
            </w:r>
            <w:r w:rsidRPr="00DF479B">
              <w:rPr>
                <w:spacing w:val="-20"/>
                <w:lang w:val="en-US"/>
              </w:rPr>
              <w:br/>
              <w:t>Perhaps you’ll understand the song:</w:t>
            </w:r>
          </w:p>
          <w:p w14:paraId="4433D29A" w14:textId="77777777" w:rsidR="00BD6FE6" w:rsidRPr="00DF479B" w:rsidRDefault="00BD6FE6" w:rsidP="00021AB3">
            <w:pPr>
              <w:spacing w:line="360" w:lineRule="auto"/>
              <w:jc w:val="center"/>
              <w:rPr>
                <w:spacing w:val="-20"/>
                <w:lang w:val="en-US"/>
              </w:rPr>
            </w:pPr>
            <w:r w:rsidRPr="00DF479B">
              <w:rPr>
                <w:spacing w:val="-20"/>
                <w:lang w:val="en-US"/>
              </w:rPr>
              <w:t>In autumn, when the leaves are brown,</w:t>
            </w:r>
            <w:r w:rsidRPr="00DF479B">
              <w:rPr>
                <w:spacing w:val="-20"/>
                <w:lang w:val="en-US"/>
              </w:rPr>
              <w:br/>
              <w:t>Take pen and ink, and write it down.”</w:t>
            </w:r>
          </w:p>
          <w:p w14:paraId="13233A69" w14:textId="77777777" w:rsidR="00BD6FE6" w:rsidRPr="00DF479B" w:rsidRDefault="00BD6FE6" w:rsidP="00021AB3">
            <w:pPr>
              <w:spacing w:line="360" w:lineRule="auto"/>
              <w:jc w:val="center"/>
              <w:rPr>
                <w:spacing w:val="-20"/>
                <w:lang w:val="en-US"/>
              </w:rPr>
            </w:pPr>
            <w:r w:rsidRPr="00DF479B">
              <w:rPr>
                <w:spacing w:val="-20"/>
                <w:lang w:val="en-US"/>
              </w:rPr>
              <w:t>I sent a message to the fish:</w:t>
            </w:r>
            <w:r w:rsidRPr="00DF479B">
              <w:rPr>
                <w:spacing w:val="-20"/>
                <w:lang w:val="en-US"/>
              </w:rPr>
              <w:br/>
              <w:t>I told them ‘This is what I wish.’</w:t>
            </w:r>
          </w:p>
          <w:p w14:paraId="4984872A" w14:textId="77777777" w:rsidR="00BD6FE6" w:rsidRPr="00DF479B" w:rsidRDefault="00BD6FE6" w:rsidP="00021AB3">
            <w:pPr>
              <w:spacing w:line="360" w:lineRule="auto"/>
              <w:jc w:val="center"/>
              <w:rPr>
                <w:spacing w:val="-20"/>
                <w:lang w:val="en-US"/>
              </w:rPr>
            </w:pPr>
            <w:r w:rsidRPr="00DF479B">
              <w:rPr>
                <w:spacing w:val="-20"/>
                <w:lang w:val="en-US"/>
              </w:rPr>
              <w:t>The little fishes of the sea,</w:t>
            </w:r>
            <w:r w:rsidRPr="00DF479B">
              <w:rPr>
                <w:spacing w:val="-20"/>
                <w:lang w:val="en-US"/>
              </w:rPr>
              <w:br/>
              <w:t>They sent an answer back to me.</w:t>
            </w:r>
          </w:p>
          <w:p w14:paraId="7C4238DC" w14:textId="77777777" w:rsidR="00BD6FE6" w:rsidRPr="00DF479B" w:rsidRDefault="00BD6FE6" w:rsidP="00021AB3">
            <w:pPr>
              <w:spacing w:line="360" w:lineRule="auto"/>
              <w:jc w:val="center"/>
              <w:rPr>
                <w:spacing w:val="-20"/>
                <w:lang w:val="en-US"/>
              </w:rPr>
            </w:pPr>
            <w:r w:rsidRPr="00DF479B">
              <w:rPr>
                <w:spacing w:val="-20"/>
                <w:lang w:val="en-US"/>
              </w:rPr>
              <w:t>The little fishes” answer was</w:t>
            </w:r>
            <w:r w:rsidRPr="00DF479B">
              <w:rPr>
                <w:spacing w:val="-20"/>
                <w:lang w:val="en-US"/>
              </w:rPr>
              <w:br/>
              <w:t>‘We cannot do it, Sir, because—’”</w:t>
            </w:r>
          </w:p>
          <w:p w14:paraId="138C51A0" w14:textId="77777777" w:rsidR="00BD6FE6" w:rsidRPr="00DF479B" w:rsidRDefault="00BD6FE6" w:rsidP="00021AB3">
            <w:pPr>
              <w:spacing w:line="360" w:lineRule="auto"/>
              <w:jc w:val="center"/>
              <w:rPr>
                <w:spacing w:val="-20"/>
                <w:lang w:val="en-US"/>
              </w:rPr>
            </w:pPr>
            <w:r w:rsidRPr="00DF479B">
              <w:rPr>
                <w:spacing w:val="-20"/>
                <w:lang w:val="en-US"/>
              </w:rPr>
              <w:t>“I sent to them again to say</w:t>
            </w:r>
            <w:r w:rsidRPr="00DF479B">
              <w:rPr>
                <w:spacing w:val="-20"/>
                <w:lang w:val="en-US"/>
              </w:rPr>
              <w:br/>
              <w:t>‘It will be better to obey.’</w:t>
            </w:r>
          </w:p>
          <w:p w14:paraId="09242ACA" w14:textId="77777777" w:rsidR="00BD6FE6" w:rsidRPr="00DF479B" w:rsidRDefault="00BD6FE6" w:rsidP="00021AB3">
            <w:pPr>
              <w:spacing w:line="360" w:lineRule="auto"/>
              <w:jc w:val="center"/>
              <w:rPr>
                <w:spacing w:val="-20"/>
                <w:lang w:val="en-US"/>
              </w:rPr>
            </w:pPr>
            <w:r w:rsidRPr="00DF479B">
              <w:rPr>
                <w:spacing w:val="-20"/>
                <w:lang w:val="en-US"/>
              </w:rPr>
              <w:lastRenderedPageBreak/>
              <w:t>The fishes answered with a grin,</w:t>
            </w:r>
            <w:r w:rsidRPr="00DF479B">
              <w:rPr>
                <w:spacing w:val="-20"/>
                <w:lang w:val="en-US"/>
              </w:rPr>
              <w:br/>
              <w:t>‘Why, what a temper you are in!’</w:t>
            </w:r>
          </w:p>
          <w:p w14:paraId="4B8A3BAF" w14:textId="77777777" w:rsidR="00BD6FE6" w:rsidRPr="00DF479B" w:rsidRDefault="00BD6FE6" w:rsidP="00021AB3">
            <w:pPr>
              <w:spacing w:line="360" w:lineRule="auto"/>
              <w:jc w:val="center"/>
              <w:rPr>
                <w:spacing w:val="-20"/>
                <w:lang w:val="en-US"/>
              </w:rPr>
            </w:pPr>
            <w:r w:rsidRPr="00DF479B">
              <w:rPr>
                <w:spacing w:val="-20"/>
                <w:lang w:val="en-US"/>
              </w:rPr>
              <w:t>I told them once, I told them twice:</w:t>
            </w:r>
            <w:r w:rsidRPr="00DF479B">
              <w:rPr>
                <w:spacing w:val="-20"/>
                <w:lang w:val="en-US"/>
              </w:rPr>
              <w:br/>
              <w:t>They would not listen to advice.</w:t>
            </w:r>
          </w:p>
          <w:p w14:paraId="11207A2D" w14:textId="77777777" w:rsidR="00BD6FE6" w:rsidRPr="00DF479B" w:rsidRDefault="00BD6FE6" w:rsidP="00021AB3">
            <w:pPr>
              <w:spacing w:line="360" w:lineRule="auto"/>
              <w:jc w:val="center"/>
              <w:rPr>
                <w:spacing w:val="-20"/>
                <w:lang w:val="en-US"/>
              </w:rPr>
            </w:pPr>
            <w:r w:rsidRPr="00DF479B">
              <w:rPr>
                <w:spacing w:val="-20"/>
                <w:lang w:val="en-US"/>
              </w:rPr>
              <w:t>I took a kettle large and new,</w:t>
            </w:r>
            <w:r w:rsidRPr="00DF479B">
              <w:rPr>
                <w:spacing w:val="-20"/>
                <w:lang w:val="en-US"/>
              </w:rPr>
              <w:br/>
              <w:t>Fit for the deed I had to do.</w:t>
            </w:r>
          </w:p>
          <w:p w14:paraId="25FBBC68" w14:textId="77777777" w:rsidR="00BD6FE6" w:rsidRPr="00DF479B" w:rsidRDefault="00BD6FE6" w:rsidP="00021AB3">
            <w:pPr>
              <w:spacing w:line="360" w:lineRule="auto"/>
              <w:jc w:val="center"/>
              <w:rPr>
                <w:spacing w:val="-20"/>
                <w:lang w:val="en-US"/>
              </w:rPr>
            </w:pPr>
            <w:r w:rsidRPr="00DF479B">
              <w:rPr>
                <w:spacing w:val="-20"/>
                <w:lang w:val="en-US"/>
              </w:rPr>
              <w:t>My heart went hop, my heart went thump;</w:t>
            </w:r>
            <w:r w:rsidRPr="00DF479B">
              <w:rPr>
                <w:spacing w:val="-20"/>
                <w:lang w:val="en-US"/>
              </w:rPr>
              <w:br/>
              <w:t>I filled the kettle at the pump.</w:t>
            </w:r>
          </w:p>
          <w:p w14:paraId="4577B421" w14:textId="77777777" w:rsidR="00BD6FE6" w:rsidRPr="00DF479B" w:rsidRDefault="00BD6FE6" w:rsidP="00021AB3">
            <w:pPr>
              <w:spacing w:line="360" w:lineRule="auto"/>
              <w:jc w:val="center"/>
              <w:rPr>
                <w:spacing w:val="-20"/>
                <w:lang w:val="en-US"/>
              </w:rPr>
            </w:pPr>
            <w:r w:rsidRPr="00DF479B">
              <w:rPr>
                <w:spacing w:val="-20"/>
                <w:lang w:val="en-US"/>
              </w:rPr>
              <w:t>Then someone came to me and said,</w:t>
            </w:r>
            <w:r w:rsidRPr="00DF479B">
              <w:rPr>
                <w:spacing w:val="-20"/>
                <w:lang w:val="en-US"/>
              </w:rPr>
              <w:br/>
              <w:t>‘The little fishes are in bed.’</w:t>
            </w:r>
          </w:p>
          <w:p w14:paraId="1C46215E" w14:textId="77777777" w:rsidR="00BD6FE6" w:rsidRPr="00DF479B" w:rsidRDefault="00BD6FE6" w:rsidP="00021AB3">
            <w:pPr>
              <w:spacing w:line="360" w:lineRule="auto"/>
              <w:jc w:val="center"/>
              <w:rPr>
                <w:spacing w:val="-20"/>
                <w:lang w:val="en-US"/>
              </w:rPr>
            </w:pPr>
            <w:r w:rsidRPr="00DF479B">
              <w:rPr>
                <w:spacing w:val="-20"/>
                <w:lang w:val="en-US"/>
              </w:rPr>
              <w:t>I said to him, I said it plain,</w:t>
            </w:r>
            <w:r w:rsidRPr="00DF479B">
              <w:rPr>
                <w:spacing w:val="-20"/>
                <w:lang w:val="en-US"/>
              </w:rPr>
              <w:br/>
              <w:t>‘Then you must wake them up again.’</w:t>
            </w:r>
          </w:p>
          <w:p w14:paraId="497AE2A6" w14:textId="77777777" w:rsidR="00BD6FE6" w:rsidRPr="00DF479B" w:rsidRDefault="00BD6FE6" w:rsidP="00021AB3">
            <w:pPr>
              <w:spacing w:line="360" w:lineRule="auto"/>
              <w:jc w:val="center"/>
              <w:rPr>
                <w:spacing w:val="-20"/>
                <w:lang w:val="en-US"/>
              </w:rPr>
            </w:pPr>
            <w:r w:rsidRPr="00DF479B">
              <w:rPr>
                <w:spacing w:val="-20"/>
                <w:lang w:val="en-US"/>
              </w:rPr>
              <w:t>I said it very loud and clear;</w:t>
            </w:r>
            <w:r w:rsidRPr="00DF479B">
              <w:rPr>
                <w:spacing w:val="-20"/>
                <w:lang w:val="en-US"/>
              </w:rPr>
              <w:br/>
              <w:t>I went and shouted in his ear.”</w:t>
            </w:r>
          </w:p>
          <w:p w14:paraId="0A55C96F" w14:textId="77777777" w:rsidR="00BD6FE6" w:rsidRPr="00DF479B" w:rsidRDefault="00BD6FE6" w:rsidP="00021AB3">
            <w:pPr>
              <w:spacing w:line="360" w:lineRule="auto"/>
              <w:jc w:val="center"/>
              <w:rPr>
                <w:spacing w:val="-20"/>
                <w:lang w:val="en-US"/>
              </w:rPr>
            </w:pPr>
            <w:r w:rsidRPr="00DF479B">
              <w:rPr>
                <w:spacing w:val="-20"/>
                <w:lang w:val="en-US"/>
              </w:rPr>
              <w:t>“But he was very stiff and proud;</w:t>
            </w:r>
            <w:r w:rsidRPr="00DF479B">
              <w:rPr>
                <w:spacing w:val="-20"/>
                <w:lang w:val="en-US"/>
              </w:rPr>
              <w:br/>
              <w:t>He said ‘You needn’t shout so loud!’</w:t>
            </w:r>
          </w:p>
          <w:p w14:paraId="181D539C" w14:textId="77777777" w:rsidR="00BD6FE6" w:rsidRPr="00DF479B" w:rsidRDefault="00BD6FE6" w:rsidP="00021AB3">
            <w:pPr>
              <w:spacing w:line="360" w:lineRule="auto"/>
              <w:jc w:val="center"/>
              <w:rPr>
                <w:spacing w:val="-20"/>
                <w:lang w:val="en-US"/>
              </w:rPr>
            </w:pPr>
            <w:r w:rsidRPr="00DF479B">
              <w:rPr>
                <w:spacing w:val="-20"/>
                <w:lang w:val="en-US"/>
              </w:rPr>
              <w:t>And he was very proud and stiff;</w:t>
            </w:r>
            <w:r w:rsidRPr="00DF479B">
              <w:rPr>
                <w:spacing w:val="-20"/>
                <w:lang w:val="en-US"/>
              </w:rPr>
              <w:br/>
              <w:t>He said ‘I’d go and wake them, if—’</w:t>
            </w:r>
          </w:p>
          <w:p w14:paraId="381D4890" w14:textId="77777777" w:rsidR="00BD6FE6" w:rsidRPr="00DF479B" w:rsidRDefault="00BD6FE6" w:rsidP="00021AB3">
            <w:pPr>
              <w:spacing w:line="360" w:lineRule="auto"/>
              <w:jc w:val="center"/>
              <w:rPr>
                <w:spacing w:val="-20"/>
                <w:lang w:val="en-US"/>
              </w:rPr>
            </w:pPr>
            <w:r w:rsidRPr="00DF479B">
              <w:rPr>
                <w:spacing w:val="-20"/>
                <w:lang w:val="en-US"/>
              </w:rPr>
              <w:t>I took a corkscrew from the shelf:</w:t>
            </w:r>
            <w:r w:rsidRPr="00DF479B">
              <w:rPr>
                <w:spacing w:val="-20"/>
                <w:lang w:val="en-US"/>
              </w:rPr>
              <w:br/>
              <w:t>I went to wake them up myself.</w:t>
            </w:r>
          </w:p>
          <w:p w14:paraId="56757B53" w14:textId="77777777" w:rsidR="00BD6FE6" w:rsidRPr="00DF479B" w:rsidRDefault="00BD6FE6" w:rsidP="00021AB3">
            <w:pPr>
              <w:spacing w:line="360" w:lineRule="auto"/>
              <w:jc w:val="center"/>
              <w:rPr>
                <w:spacing w:val="-20"/>
                <w:lang w:val="en-US"/>
              </w:rPr>
            </w:pPr>
            <w:r w:rsidRPr="00DF479B">
              <w:rPr>
                <w:spacing w:val="-20"/>
                <w:lang w:val="en-US"/>
              </w:rPr>
              <w:lastRenderedPageBreak/>
              <w:t>And when I found the door was locked,</w:t>
            </w:r>
            <w:r w:rsidRPr="00DF479B">
              <w:rPr>
                <w:spacing w:val="-20"/>
                <w:lang w:val="en-US"/>
              </w:rPr>
              <w:br/>
              <w:t>I pulled and pushed and kicked and knocked.</w:t>
            </w:r>
          </w:p>
          <w:p w14:paraId="74091623" w14:textId="77777777" w:rsidR="00BD6FE6" w:rsidRPr="00DF479B" w:rsidRDefault="00BD6FE6" w:rsidP="00021AB3">
            <w:pPr>
              <w:spacing w:line="360" w:lineRule="auto"/>
              <w:jc w:val="center"/>
              <w:rPr>
                <w:spacing w:val="-20"/>
                <w:lang w:val="en-US"/>
              </w:rPr>
            </w:pPr>
            <w:r w:rsidRPr="00DF479B">
              <w:rPr>
                <w:spacing w:val="-20"/>
                <w:lang w:val="en-US"/>
              </w:rPr>
              <w:t>And when I found the door was shut,</w:t>
            </w:r>
            <w:r w:rsidRPr="00DF479B">
              <w:rPr>
                <w:spacing w:val="-20"/>
                <w:lang w:val="en-US"/>
              </w:rPr>
              <w:br/>
              <w:t>I tried to turn the handle, but—”</w:t>
            </w:r>
          </w:p>
        </w:tc>
        <w:tc>
          <w:tcPr>
            <w:tcW w:w="4536" w:type="dxa"/>
          </w:tcPr>
          <w:p w14:paraId="1BA327A4" w14:textId="77777777" w:rsidR="00BD6FE6" w:rsidRPr="00DF479B" w:rsidRDefault="00BD6FE6" w:rsidP="00021AB3">
            <w:pPr>
              <w:spacing w:line="360" w:lineRule="auto"/>
              <w:jc w:val="center"/>
              <w:rPr>
                <w:spacing w:val="-20"/>
              </w:rPr>
            </w:pPr>
            <w:r w:rsidRPr="00DF479B">
              <w:rPr>
                <w:spacing w:val="-20"/>
              </w:rPr>
              <w:lastRenderedPageBreak/>
              <w:t>Зимою в дни морозных вьюг</w:t>
            </w:r>
            <w:r w:rsidRPr="00DF479B">
              <w:rPr>
                <w:spacing w:val="-20"/>
              </w:rPr>
              <w:br/>
              <w:t>Я песню пел для вас, мой друг.</w:t>
            </w:r>
          </w:p>
          <w:p w14:paraId="5D3479D8" w14:textId="77777777" w:rsidR="00BD6FE6" w:rsidRPr="00DF479B" w:rsidRDefault="00BD6FE6" w:rsidP="00021AB3">
            <w:pPr>
              <w:spacing w:line="360" w:lineRule="auto"/>
              <w:jc w:val="center"/>
              <w:rPr>
                <w:spacing w:val="-20"/>
              </w:rPr>
            </w:pPr>
            <w:r w:rsidRPr="00DF479B">
              <w:rPr>
                <w:spacing w:val="-20"/>
              </w:rPr>
              <w:t>Весной под шум младой листвы</w:t>
            </w:r>
            <w:r w:rsidRPr="00DF479B">
              <w:rPr>
                <w:spacing w:val="-20"/>
              </w:rPr>
              <w:br/>
              <w:t>Ту песню услыхали вы.</w:t>
            </w:r>
          </w:p>
          <w:p w14:paraId="4133474F" w14:textId="77777777" w:rsidR="00BD6FE6" w:rsidRPr="00DF479B" w:rsidRDefault="00BD6FE6" w:rsidP="00021AB3">
            <w:pPr>
              <w:spacing w:line="360" w:lineRule="auto"/>
              <w:jc w:val="center"/>
              <w:rPr>
                <w:spacing w:val="-20"/>
              </w:rPr>
            </w:pPr>
            <w:r w:rsidRPr="00DF479B">
              <w:rPr>
                <w:spacing w:val="-20"/>
              </w:rPr>
              <w:t>За время долгих летних дней</w:t>
            </w:r>
            <w:r w:rsidRPr="00DF479B">
              <w:rPr>
                <w:spacing w:val="-20"/>
              </w:rPr>
              <w:br/>
              <w:t>Сумейте разобраться в ней.</w:t>
            </w:r>
          </w:p>
          <w:p w14:paraId="6743747E" w14:textId="77777777" w:rsidR="00BD6FE6" w:rsidRPr="00DF479B" w:rsidRDefault="00BD6FE6" w:rsidP="00021AB3">
            <w:pPr>
              <w:spacing w:line="360" w:lineRule="auto"/>
              <w:jc w:val="center"/>
              <w:rPr>
                <w:spacing w:val="-20"/>
              </w:rPr>
            </w:pPr>
            <w:r w:rsidRPr="00DF479B">
              <w:rPr>
                <w:spacing w:val="-20"/>
              </w:rPr>
              <w:t>Чтоб осенью под ветра вой</w:t>
            </w:r>
            <w:r w:rsidRPr="00DF479B">
              <w:rPr>
                <w:spacing w:val="-20"/>
              </w:rPr>
              <w:br/>
              <w:t>Списать ее в альбомчик свой.</w:t>
            </w:r>
          </w:p>
          <w:p w14:paraId="21D8FAF7" w14:textId="77777777" w:rsidR="00BD6FE6" w:rsidRPr="00DF479B" w:rsidRDefault="00BD6FE6" w:rsidP="00021AB3">
            <w:pPr>
              <w:spacing w:line="360" w:lineRule="auto"/>
              <w:jc w:val="center"/>
              <w:rPr>
                <w:spacing w:val="-20"/>
              </w:rPr>
            </w:pPr>
            <w:r w:rsidRPr="00DF479B">
              <w:rPr>
                <w:spacing w:val="-20"/>
              </w:rPr>
              <w:t>Я написал письмо ершу!</w:t>
            </w:r>
            <w:r w:rsidRPr="00DF479B">
              <w:rPr>
                <w:spacing w:val="-20"/>
              </w:rPr>
              <w:br/>
              <w:t>«Послушайте, я вас прошу…»</w:t>
            </w:r>
          </w:p>
          <w:p w14:paraId="1C208C81" w14:textId="77777777" w:rsidR="00BD6FE6" w:rsidRPr="00DF479B" w:rsidRDefault="00BD6FE6" w:rsidP="00021AB3">
            <w:pPr>
              <w:spacing w:line="360" w:lineRule="auto"/>
              <w:jc w:val="center"/>
              <w:rPr>
                <w:spacing w:val="-20"/>
              </w:rPr>
            </w:pPr>
            <w:r w:rsidRPr="00DF479B">
              <w:rPr>
                <w:spacing w:val="-20"/>
              </w:rPr>
              <w:t>И мне ответил ерш в пруду</w:t>
            </w:r>
            <w:r w:rsidRPr="00DF479B">
              <w:rPr>
                <w:spacing w:val="-20"/>
              </w:rPr>
              <w:br/>
              <w:t>«Сэр, я, увы, лишен ввиду…»</w:t>
            </w:r>
          </w:p>
          <w:p w14:paraId="27BB023D" w14:textId="77777777" w:rsidR="00BD6FE6" w:rsidRPr="00DF479B" w:rsidRDefault="00BD6FE6" w:rsidP="00021AB3">
            <w:pPr>
              <w:spacing w:line="360" w:lineRule="auto"/>
              <w:jc w:val="center"/>
              <w:rPr>
                <w:spacing w:val="-20"/>
              </w:rPr>
            </w:pPr>
            <w:r w:rsidRPr="00DF479B">
              <w:rPr>
                <w:spacing w:val="-20"/>
              </w:rPr>
              <w:t>Я возразил ему тотчас!</w:t>
            </w:r>
            <w:r w:rsidRPr="00DF479B">
              <w:rPr>
                <w:spacing w:val="-20"/>
              </w:rPr>
              <w:br/>
              <w:t>«Извольте выполнить приказ!»</w:t>
            </w:r>
          </w:p>
          <w:p w14:paraId="4C519BAD" w14:textId="77777777" w:rsidR="00BD6FE6" w:rsidRPr="00DF479B" w:rsidRDefault="00BD6FE6" w:rsidP="00021AB3">
            <w:pPr>
              <w:spacing w:line="360" w:lineRule="auto"/>
              <w:jc w:val="center"/>
              <w:rPr>
                <w:spacing w:val="-20"/>
              </w:rPr>
            </w:pPr>
            <w:r w:rsidRPr="00DF479B">
              <w:rPr>
                <w:spacing w:val="-20"/>
              </w:rPr>
              <w:t>Но ерш уклончив и лукав:</w:t>
            </w:r>
            <w:r w:rsidRPr="00DF479B">
              <w:rPr>
                <w:spacing w:val="-20"/>
              </w:rPr>
              <w:br/>
              <w:t>«Что, — говорит,— у вас за нрав?»</w:t>
            </w:r>
          </w:p>
          <w:p w14:paraId="71CE1A8E" w14:textId="77777777" w:rsidR="00BD6FE6" w:rsidRPr="00DF479B" w:rsidRDefault="00BD6FE6" w:rsidP="00021AB3">
            <w:pPr>
              <w:spacing w:line="360" w:lineRule="auto"/>
              <w:jc w:val="center"/>
              <w:rPr>
                <w:spacing w:val="-20"/>
              </w:rPr>
            </w:pPr>
            <w:r w:rsidRPr="00DF479B">
              <w:rPr>
                <w:spacing w:val="-20"/>
              </w:rPr>
              <w:lastRenderedPageBreak/>
              <w:t>Я раз сказал, я два сказал,</w:t>
            </w:r>
            <w:r w:rsidRPr="00DF479B">
              <w:rPr>
                <w:spacing w:val="-20"/>
              </w:rPr>
              <w:br/>
              <w:t>Но он все время ускользал,</w:t>
            </w:r>
          </w:p>
          <w:p w14:paraId="0ADDAA35" w14:textId="77777777" w:rsidR="00BD6FE6" w:rsidRPr="00DF479B" w:rsidRDefault="00BD6FE6" w:rsidP="00021AB3">
            <w:pPr>
              <w:spacing w:line="360" w:lineRule="auto"/>
              <w:jc w:val="center"/>
              <w:rPr>
                <w:spacing w:val="-20"/>
              </w:rPr>
            </w:pPr>
            <w:r w:rsidRPr="00DF479B">
              <w:rPr>
                <w:spacing w:val="-20"/>
              </w:rPr>
              <w:t>Я разработал новый план.</w:t>
            </w:r>
            <w:r w:rsidRPr="00DF479B">
              <w:rPr>
                <w:spacing w:val="-20"/>
              </w:rPr>
              <w:br/>
              <w:t>Поставил я котел под кран,</w:t>
            </w:r>
          </w:p>
          <w:p w14:paraId="74D76707" w14:textId="77777777" w:rsidR="00BD6FE6" w:rsidRPr="00DF479B" w:rsidRDefault="00BD6FE6" w:rsidP="00021AB3">
            <w:pPr>
              <w:spacing w:line="360" w:lineRule="auto"/>
              <w:jc w:val="center"/>
              <w:rPr>
                <w:spacing w:val="-20"/>
              </w:rPr>
            </w:pPr>
            <w:r w:rsidRPr="00DF479B">
              <w:rPr>
                <w:spacing w:val="-20"/>
              </w:rPr>
              <w:t>В груди дыханье затая,</w:t>
            </w:r>
            <w:r w:rsidRPr="00DF479B">
              <w:rPr>
                <w:spacing w:val="-20"/>
              </w:rPr>
              <w:br/>
              <w:t>Котел наполнил по края.</w:t>
            </w:r>
          </w:p>
          <w:p w14:paraId="06986518" w14:textId="77777777" w:rsidR="00BD6FE6" w:rsidRPr="00DF479B" w:rsidRDefault="00BD6FE6" w:rsidP="00021AB3">
            <w:pPr>
              <w:spacing w:line="360" w:lineRule="auto"/>
              <w:jc w:val="center"/>
              <w:rPr>
                <w:spacing w:val="-20"/>
              </w:rPr>
            </w:pPr>
            <w:r w:rsidRPr="00DF479B">
              <w:rPr>
                <w:spacing w:val="-20"/>
              </w:rPr>
              <w:t>Но кто-то вдруг меня отвлек.</w:t>
            </w:r>
            <w:r w:rsidRPr="00DF479B">
              <w:rPr>
                <w:spacing w:val="-20"/>
              </w:rPr>
              <w:br/>
              <w:t>Ёрш, говорит, в постель залег,</w:t>
            </w:r>
          </w:p>
          <w:p w14:paraId="1F6AEC6A" w14:textId="77777777" w:rsidR="00BD6FE6" w:rsidRPr="00DF479B" w:rsidRDefault="00BD6FE6" w:rsidP="00021AB3">
            <w:pPr>
              <w:spacing w:line="360" w:lineRule="auto"/>
              <w:jc w:val="center"/>
              <w:rPr>
                <w:spacing w:val="-20"/>
              </w:rPr>
            </w:pPr>
            <w:r w:rsidRPr="00DF479B">
              <w:rPr>
                <w:spacing w:val="-20"/>
              </w:rPr>
              <w:t>Я приказал ему пойти,</w:t>
            </w:r>
            <w:r w:rsidRPr="00DF479B">
              <w:rPr>
                <w:spacing w:val="-20"/>
              </w:rPr>
              <w:br/>
              <w:t>Поднять ерша и привести,</w:t>
            </w:r>
          </w:p>
          <w:p w14:paraId="63FC55CE" w14:textId="77777777" w:rsidR="00BD6FE6" w:rsidRPr="00DF479B" w:rsidRDefault="00BD6FE6" w:rsidP="00021AB3">
            <w:pPr>
              <w:spacing w:line="360" w:lineRule="auto"/>
              <w:jc w:val="center"/>
              <w:rPr>
                <w:spacing w:val="-20"/>
              </w:rPr>
            </w:pPr>
            <w:r w:rsidRPr="00DF479B">
              <w:rPr>
                <w:spacing w:val="-20"/>
              </w:rPr>
              <w:t>Я внятно прокричал приказ</w:t>
            </w:r>
            <w:r w:rsidRPr="00DF479B">
              <w:rPr>
                <w:spacing w:val="-20"/>
              </w:rPr>
              <w:br/>
              <w:t>Ему на ухо десять раз!</w:t>
            </w:r>
          </w:p>
          <w:p w14:paraId="62749B9F" w14:textId="77777777" w:rsidR="00BD6FE6" w:rsidRPr="00DF479B" w:rsidRDefault="00BD6FE6" w:rsidP="00021AB3">
            <w:pPr>
              <w:spacing w:line="360" w:lineRule="auto"/>
              <w:jc w:val="center"/>
              <w:rPr>
                <w:spacing w:val="-20"/>
              </w:rPr>
            </w:pPr>
            <w:r w:rsidRPr="00DF479B">
              <w:rPr>
                <w:spacing w:val="-20"/>
              </w:rPr>
              <w:t>Он был неловок и угрюм.</w:t>
            </w:r>
            <w:r w:rsidRPr="00DF479B">
              <w:rPr>
                <w:spacing w:val="-20"/>
              </w:rPr>
              <w:br/>
              <w:t>Мол, зря я поднял этот шум.</w:t>
            </w:r>
          </w:p>
          <w:p w14:paraId="2E831029" w14:textId="77777777" w:rsidR="00BD6FE6" w:rsidRPr="00DF479B" w:rsidRDefault="00BD6FE6" w:rsidP="00021AB3">
            <w:pPr>
              <w:spacing w:line="360" w:lineRule="auto"/>
              <w:jc w:val="center"/>
              <w:rPr>
                <w:spacing w:val="-20"/>
              </w:rPr>
            </w:pPr>
            <w:r w:rsidRPr="00DF479B">
              <w:rPr>
                <w:spacing w:val="-20"/>
              </w:rPr>
              <w:t>Он был угрюм и разозлен.</w:t>
            </w:r>
            <w:r w:rsidRPr="00DF479B">
              <w:rPr>
                <w:spacing w:val="-20"/>
              </w:rPr>
              <w:br/>
              <w:t>Мол, так и быть. Мол, если он…</w:t>
            </w:r>
          </w:p>
          <w:p w14:paraId="750FAFDC" w14:textId="77777777" w:rsidR="00BD6FE6" w:rsidRPr="00DF479B" w:rsidRDefault="00BD6FE6" w:rsidP="00021AB3">
            <w:pPr>
              <w:spacing w:line="360" w:lineRule="auto"/>
              <w:jc w:val="center"/>
              <w:rPr>
                <w:spacing w:val="-20"/>
              </w:rPr>
            </w:pPr>
            <w:r w:rsidRPr="00DF479B">
              <w:rPr>
                <w:spacing w:val="-20"/>
              </w:rPr>
              <w:t>Тогда схватил я штопор сам</w:t>
            </w:r>
            <w:r w:rsidRPr="00DF479B">
              <w:rPr>
                <w:spacing w:val="-20"/>
              </w:rPr>
              <w:br/>
              <w:t>И сам отправился к ершам.</w:t>
            </w:r>
          </w:p>
          <w:p w14:paraId="75DA893F" w14:textId="77777777" w:rsidR="00BD6FE6" w:rsidRPr="00DF479B" w:rsidRDefault="00BD6FE6" w:rsidP="00021AB3">
            <w:pPr>
              <w:spacing w:line="360" w:lineRule="auto"/>
              <w:jc w:val="center"/>
              <w:rPr>
                <w:spacing w:val="-20"/>
              </w:rPr>
            </w:pPr>
            <w:r w:rsidRPr="00DF479B">
              <w:rPr>
                <w:spacing w:val="-20"/>
              </w:rPr>
              <w:t>Я дом и дверь нашел с трудом,</w:t>
            </w:r>
            <w:r w:rsidRPr="00DF479B">
              <w:rPr>
                <w:spacing w:val="-20"/>
              </w:rPr>
              <w:br/>
              <w:t>Стучал, стучал — был заперт дом,</w:t>
            </w:r>
          </w:p>
          <w:p w14:paraId="5BD03FAE" w14:textId="77777777" w:rsidR="00BD6FE6" w:rsidRPr="00DF479B" w:rsidRDefault="00BD6FE6" w:rsidP="00021AB3">
            <w:pPr>
              <w:spacing w:line="360" w:lineRule="auto"/>
              <w:jc w:val="center"/>
              <w:rPr>
                <w:spacing w:val="-20"/>
              </w:rPr>
            </w:pPr>
            <w:r w:rsidRPr="00DF479B">
              <w:rPr>
                <w:spacing w:val="-20"/>
              </w:rPr>
              <w:lastRenderedPageBreak/>
              <w:t>И я решил разбить окно,</w:t>
            </w:r>
            <w:r w:rsidRPr="00DF479B">
              <w:rPr>
                <w:spacing w:val="-20"/>
              </w:rPr>
              <w:br/>
              <w:t>Я замахнулся было, но…</w:t>
            </w:r>
          </w:p>
        </w:tc>
        <w:tc>
          <w:tcPr>
            <w:tcW w:w="2552" w:type="dxa"/>
          </w:tcPr>
          <w:p w14:paraId="5F27D18C" w14:textId="77777777" w:rsidR="00BD6FE6" w:rsidRPr="002F7D3A" w:rsidRDefault="00BD6FE6" w:rsidP="0011193F">
            <w:pPr>
              <w:spacing w:line="276" w:lineRule="auto"/>
              <w:ind w:left="-108"/>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159ED1D0" w14:textId="77777777" w:rsidR="00BD6FE6" w:rsidRPr="00DF479B" w:rsidRDefault="00BD6FE6" w:rsidP="0011193F">
            <w:pPr>
              <w:ind w:left="-108"/>
              <w:jc w:val="center"/>
              <w:rPr>
                <w:spacing w:val="-20"/>
              </w:rPr>
            </w:pPr>
            <w:r w:rsidRPr="00DF479B">
              <w:rPr>
                <w:spacing w:val="-20"/>
              </w:rPr>
              <w:t>Конкретизация</w:t>
            </w:r>
          </w:p>
          <w:p w14:paraId="08E3C5E6" w14:textId="77777777" w:rsidR="00BD6FE6" w:rsidRPr="00DF479B" w:rsidRDefault="00BD6FE6" w:rsidP="0011193F">
            <w:pPr>
              <w:ind w:left="-108"/>
              <w:jc w:val="center"/>
              <w:rPr>
                <w:spacing w:val="-20"/>
              </w:rPr>
            </w:pPr>
          </w:p>
          <w:p w14:paraId="252BB7E9" w14:textId="77777777" w:rsidR="00BD6FE6" w:rsidRPr="00433108" w:rsidRDefault="00BD6FE6" w:rsidP="0011193F">
            <w:pPr>
              <w:ind w:left="-108"/>
              <w:jc w:val="center"/>
              <w:rPr>
                <w:spacing w:val="-20"/>
              </w:rPr>
            </w:pPr>
            <w:r w:rsidRPr="00DF479B">
              <w:rPr>
                <w:b/>
                <w:i/>
                <w:spacing w:val="-20"/>
              </w:rPr>
              <w:t>Грамматические:</w:t>
            </w:r>
          </w:p>
          <w:p w14:paraId="193B37B2" w14:textId="77777777" w:rsidR="00BD6FE6" w:rsidRPr="00DF479B" w:rsidRDefault="00BD6FE6" w:rsidP="0011193F">
            <w:pPr>
              <w:ind w:left="-108"/>
              <w:jc w:val="center"/>
              <w:rPr>
                <w:spacing w:val="-20"/>
              </w:rPr>
            </w:pPr>
            <w:r w:rsidRPr="00DF479B">
              <w:rPr>
                <w:spacing w:val="-20"/>
              </w:rPr>
              <w:t>Грамматические замены</w:t>
            </w:r>
          </w:p>
          <w:p w14:paraId="0FD4572C" w14:textId="77777777" w:rsidR="00BD6FE6" w:rsidRPr="00DF479B" w:rsidRDefault="00BD6FE6" w:rsidP="0011193F">
            <w:pPr>
              <w:ind w:left="-108"/>
              <w:jc w:val="center"/>
              <w:rPr>
                <w:spacing w:val="-20"/>
              </w:rPr>
            </w:pPr>
          </w:p>
          <w:p w14:paraId="6020EC9A" w14:textId="77777777" w:rsidR="00BD6FE6" w:rsidRPr="00DF479B" w:rsidRDefault="00BD6FE6" w:rsidP="0011193F">
            <w:pPr>
              <w:jc w:val="center"/>
              <w:rPr>
                <w:spacing w:val="-20"/>
              </w:rPr>
            </w:pPr>
          </w:p>
        </w:tc>
        <w:tc>
          <w:tcPr>
            <w:tcW w:w="2693" w:type="dxa"/>
          </w:tcPr>
          <w:p w14:paraId="6A21C3EF" w14:textId="77777777" w:rsidR="00BD6FE6" w:rsidRPr="00DF479B" w:rsidRDefault="00BD6FE6" w:rsidP="0011193F">
            <w:pPr>
              <w:jc w:val="center"/>
              <w:rPr>
                <w:spacing w:val="-20"/>
              </w:rPr>
            </w:pPr>
            <w:r w:rsidRPr="00DF479B">
              <w:rPr>
                <w:b/>
                <w:i/>
                <w:spacing w:val="-20"/>
              </w:rPr>
              <w:t>Фонетические</w:t>
            </w:r>
            <w:r w:rsidRPr="00DF479B">
              <w:rPr>
                <w:spacing w:val="-20"/>
              </w:rPr>
              <w:t>:</w:t>
            </w:r>
          </w:p>
          <w:p w14:paraId="2C66888F" w14:textId="77777777" w:rsidR="00BD6FE6" w:rsidRDefault="00BD6FE6" w:rsidP="0011193F">
            <w:pPr>
              <w:ind w:left="-106"/>
              <w:jc w:val="center"/>
              <w:rPr>
                <w:spacing w:val="-20"/>
              </w:rPr>
            </w:pPr>
          </w:p>
          <w:p w14:paraId="74919C87" w14:textId="460AAAC5" w:rsidR="00BD6FE6" w:rsidRPr="00A45F92" w:rsidRDefault="00BD6FE6" w:rsidP="0011193F">
            <w:pPr>
              <w:ind w:left="-106"/>
              <w:jc w:val="center"/>
              <w:rPr>
                <w:spacing w:val="-20"/>
              </w:rPr>
            </w:pPr>
            <w:r w:rsidRPr="002F7D3A">
              <w:rPr>
                <w:spacing w:val="-20"/>
              </w:rPr>
              <w:t>Расширение стилистического средства</w:t>
            </w:r>
          </w:p>
          <w:p w14:paraId="112EEB4B" w14:textId="77777777" w:rsidR="00BD6FE6" w:rsidRPr="00433108" w:rsidRDefault="00BD6FE6" w:rsidP="0011193F">
            <w:pPr>
              <w:ind w:left="-106"/>
              <w:jc w:val="center"/>
              <w:rPr>
                <w:spacing w:val="-20"/>
              </w:rPr>
            </w:pPr>
          </w:p>
          <w:p w14:paraId="500566A6" w14:textId="77777777" w:rsidR="00BD6FE6" w:rsidRPr="00DF479B" w:rsidRDefault="00BD6FE6" w:rsidP="0011193F">
            <w:pPr>
              <w:ind w:left="-106"/>
              <w:jc w:val="center"/>
              <w:rPr>
                <w:spacing w:val="-20"/>
              </w:rPr>
            </w:pPr>
            <w:r w:rsidRPr="00DF479B">
              <w:rPr>
                <w:b/>
                <w:i/>
                <w:spacing w:val="-20"/>
              </w:rPr>
              <w:t>Синтаксические</w:t>
            </w:r>
            <w:r w:rsidRPr="00DF479B">
              <w:rPr>
                <w:spacing w:val="-20"/>
              </w:rPr>
              <w:t>:</w:t>
            </w:r>
          </w:p>
          <w:p w14:paraId="7A3FD64D" w14:textId="77777777" w:rsidR="00BD6FE6" w:rsidRPr="00DF479B" w:rsidRDefault="00BD6FE6" w:rsidP="0011193F">
            <w:pPr>
              <w:ind w:left="-106"/>
              <w:jc w:val="center"/>
              <w:rPr>
                <w:spacing w:val="-20"/>
              </w:rPr>
            </w:pPr>
            <w:r>
              <w:rPr>
                <w:spacing w:val="-20"/>
              </w:rPr>
              <w:t>Деформационное членение предложения</w:t>
            </w:r>
          </w:p>
          <w:p w14:paraId="7E0D4CAB" w14:textId="77777777" w:rsidR="00BD6FE6" w:rsidRPr="00DF479B" w:rsidRDefault="00BD6FE6" w:rsidP="0011193F">
            <w:pPr>
              <w:ind w:left="-106"/>
              <w:jc w:val="center"/>
              <w:rPr>
                <w:spacing w:val="-20"/>
              </w:rPr>
            </w:pPr>
          </w:p>
          <w:p w14:paraId="5F433055" w14:textId="77777777" w:rsidR="00BD6FE6" w:rsidRPr="002F7D3A" w:rsidRDefault="00BD6FE6" w:rsidP="0011193F">
            <w:pPr>
              <w:ind w:left="-106"/>
              <w:jc w:val="center"/>
              <w:rPr>
                <w:spacing w:val="-20"/>
              </w:rPr>
            </w:pPr>
            <w:r w:rsidRPr="002F7D3A">
              <w:rPr>
                <w:b/>
                <w:i/>
                <w:spacing w:val="-20"/>
              </w:rPr>
              <w:t>Лекси</w:t>
            </w:r>
            <w:r>
              <w:rPr>
                <w:b/>
                <w:i/>
                <w:spacing w:val="-20"/>
              </w:rPr>
              <w:t>ко-семантические:</w:t>
            </w:r>
          </w:p>
          <w:p w14:paraId="2FA22298" w14:textId="22461C63" w:rsidR="00BD6FE6" w:rsidRDefault="00BD6FE6" w:rsidP="0011193F">
            <w:pPr>
              <w:ind w:left="-106"/>
              <w:jc w:val="center"/>
              <w:rPr>
                <w:spacing w:val="-20"/>
              </w:rPr>
            </w:pPr>
            <w:r>
              <w:rPr>
                <w:spacing w:val="-20"/>
              </w:rPr>
              <w:t>Модуляция</w:t>
            </w:r>
          </w:p>
          <w:p w14:paraId="7A15E267" w14:textId="77777777" w:rsidR="00BD6FE6" w:rsidRDefault="00BD6FE6" w:rsidP="0011193F">
            <w:pPr>
              <w:ind w:left="-106"/>
              <w:jc w:val="center"/>
              <w:rPr>
                <w:spacing w:val="-20"/>
              </w:rPr>
            </w:pPr>
          </w:p>
          <w:p w14:paraId="349B8AAC" w14:textId="77777777" w:rsidR="00BD6FE6" w:rsidRPr="00DF479B" w:rsidRDefault="00BD6FE6" w:rsidP="0011193F">
            <w:pPr>
              <w:ind w:left="-106"/>
              <w:jc w:val="center"/>
              <w:rPr>
                <w:spacing w:val="-20"/>
              </w:rPr>
            </w:pPr>
            <w:r>
              <w:rPr>
                <w:spacing w:val="-20"/>
              </w:rPr>
              <w:t>Комплексные:</w:t>
            </w:r>
          </w:p>
          <w:p w14:paraId="4E23A8B3" w14:textId="77777777" w:rsidR="00BD6FE6" w:rsidRPr="00DF479B" w:rsidRDefault="00BD6FE6" w:rsidP="0011193F">
            <w:pPr>
              <w:ind w:left="-106"/>
              <w:jc w:val="center"/>
              <w:rPr>
                <w:spacing w:val="-20"/>
              </w:rPr>
            </w:pPr>
            <w:r w:rsidRPr="00DF479B">
              <w:rPr>
                <w:spacing w:val="-20"/>
              </w:rPr>
              <w:t>Компенсация</w:t>
            </w:r>
          </w:p>
          <w:p w14:paraId="490BA80E" w14:textId="77777777" w:rsidR="00BD6FE6" w:rsidRPr="00DF479B" w:rsidRDefault="00BD6FE6" w:rsidP="0011193F">
            <w:pPr>
              <w:ind w:left="-106"/>
              <w:jc w:val="center"/>
              <w:rPr>
                <w:spacing w:val="-20"/>
              </w:rPr>
            </w:pPr>
            <w:r w:rsidRPr="00DF479B">
              <w:rPr>
                <w:spacing w:val="-20"/>
              </w:rPr>
              <w:t>Добавление</w:t>
            </w:r>
          </w:p>
          <w:p w14:paraId="5F3AF06F" w14:textId="76BBCD1D" w:rsidR="00BD6FE6" w:rsidRPr="00DF479B" w:rsidRDefault="00BD6FE6" w:rsidP="0011193F">
            <w:pPr>
              <w:ind w:left="-106"/>
              <w:jc w:val="center"/>
              <w:rPr>
                <w:spacing w:val="-20"/>
              </w:rPr>
            </w:pPr>
            <w:r w:rsidRPr="00DF479B">
              <w:rPr>
                <w:spacing w:val="-20"/>
              </w:rPr>
              <w:t>Опущение</w:t>
            </w:r>
          </w:p>
          <w:p w14:paraId="7326B9DF" w14:textId="77777777" w:rsidR="00BD6FE6" w:rsidRPr="00DF479B" w:rsidRDefault="00BD6FE6" w:rsidP="0011193F">
            <w:pPr>
              <w:jc w:val="center"/>
              <w:rPr>
                <w:spacing w:val="-20"/>
              </w:rPr>
            </w:pPr>
          </w:p>
          <w:p w14:paraId="2FB5A144" w14:textId="77777777" w:rsidR="00BD6FE6" w:rsidRPr="00DF479B" w:rsidRDefault="00BD6FE6" w:rsidP="0011193F">
            <w:pPr>
              <w:ind w:left="360"/>
              <w:jc w:val="center"/>
              <w:rPr>
                <w:spacing w:val="-20"/>
              </w:rPr>
            </w:pPr>
          </w:p>
        </w:tc>
      </w:tr>
    </w:tbl>
    <w:p w14:paraId="069D9D67" w14:textId="77777777" w:rsidR="00BD6FE6" w:rsidRPr="00D447A3" w:rsidRDefault="00BD6FE6" w:rsidP="00BD6FE6">
      <w:pPr>
        <w:rPr>
          <w:b/>
          <w:bCs/>
          <w:i/>
          <w:iCs/>
          <w:spacing w:val="-20"/>
          <w:sz w:val="28"/>
          <w:szCs w:val="28"/>
        </w:rPr>
      </w:pPr>
    </w:p>
    <w:p w14:paraId="67AC2167"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How</w:t>
      </w:r>
      <w:r w:rsidRPr="00D447A3">
        <w:rPr>
          <w:b/>
          <w:bCs/>
          <w:i/>
          <w:iCs/>
          <w:spacing w:val="-20"/>
          <w:sz w:val="28"/>
          <w:szCs w:val="28"/>
        </w:rPr>
        <w:t xml:space="preserve"> </w:t>
      </w:r>
      <w:r w:rsidRPr="00D447A3">
        <w:rPr>
          <w:b/>
          <w:bCs/>
          <w:i/>
          <w:iCs/>
          <w:spacing w:val="-20"/>
          <w:sz w:val="28"/>
          <w:szCs w:val="28"/>
          <w:lang w:val="en-US"/>
        </w:rPr>
        <w:t>doth</w:t>
      </w:r>
      <w:r w:rsidRPr="00D447A3">
        <w:rPr>
          <w:b/>
          <w:bCs/>
          <w:i/>
          <w:iCs/>
          <w:spacing w:val="-20"/>
          <w:sz w:val="28"/>
          <w:szCs w:val="28"/>
        </w:rPr>
        <w:t xml:space="preserve"> </w:t>
      </w:r>
      <w:r w:rsidRPr="00D447A3">
        <w:rPr>
          <w:b/>
          <w:bCs/>
          <w:i/>
          <w:iCs/>
          <w:spacing w:val="-20"/>
          <w:sz w:val="28"/>
          <w:szCs w:val="28"/>
          <w:lang w:val="en-US"/>
        </w:rPr>
        <w:t>the</w:t>
      </w:r>
      <w:r w:rsidRPr="00D447A3">
        <w:rPr>
          <w:b/>
          <w:bCs/>
          <w:i/>
          <w:iCs/>
          <w:spacing w:val="-20"/>
          <w:sz w:val="28"/>
          <w:szCs w:val="28"/>
        </w:rPr>
        <w:t xml:space="preserve"> </w:t>
      </w:r>
      <w:r w:rsidRPr="00D447A3">
        <w:rPr>
          <w:b/>
          <w:bCs/>
          <w:i/>
          <w:iCs/>
          <w:spacing w:val="-20"/>
          <w:sz w:val="28"/>
          <w:szCs w:val="28"/>
          <w:lang w:val="en-US"/>
        </w:rPr>
        <w:t>little</w:t>
      </w:r>
      <w:r w:rsidRPr="00D447A3">
        <w:rPr>
          <w:b/>
          <w:bCs/>
          <w:i/>
          <w:iCs/>
          <w:spacing w:val="-20"/>
          <w:sz w:val="28"/>
          <w:szCs w:val="28"/>
        </w:rPr>
        <w:t xml:space="preserve"> </w:t>
      </w:r>
      <w:r w:rsidRPr="00D447A3">
        <w:rPr>
          <w:b/>
          <w:bCs/>
          <w:i/>
          <w:iCs/>
          <w:spacing w:val="-20"/>
          <w:sz w:val="28"/>
          <w:szCs w:val="28"/>
          <w:lang w:val="en-US"/>
        </w:rPr>
        <w:t>crocodile</w:t>
      </w:r>
      <w:r w:rsidRPr="00D447A3">
        <w:rPr>
          <w:b/>
          <w:bCs/>
          <w:i/>
          <w:iCs/>
          <w:spacing w:val="-20"/>
          <w:sz w:val="28"/>
          <w:szCs w:val="28"/>
        </w:rPr>
        <w:t xml:space="preserve"> (</w:t>
      </w:r>
      <w:r w:rsidRPr="00D447A3">
        <w:rPr>
          <w:b/>
          <w:bCs/>
          <w:i/>
          <w:iCs/>
          <w:spacing w:val="-20"/>
          <w:sz w:val="28"/>
          <w:szCs w:val="28"/>
          <w:lang w:val="en-US"/>
        </w:rPr>
        <w:t>L</w:t>
      </w:r>
      <w:r w:rsidRPr="00D447A3">
        <w:rPr>
          <w:b/>
          <w:bCs/>
          <w:i/>
          <w:iCs/>
          <w:spacing w:val="-20"/>
          <w:sz w:val="28"/>
          <w:szCs w:val="28"/>
        </w:rPr>
        <w:t xml:space="preserve">. </w:t>
      </w:r>
      <w:r w:rsidRPr="00D447A3">
        <w:rPr>
          <w:b/>
          <w:bCs/>
          <w:i/>
          <w:iCs/>
          <w:spacing w:val="-20"/>
          <w:sz w:val="28"/>
          <w:szCs w:val="28"/>
          <w:lang w:val="en-US"/>
        </w:rPr>
        <w:t>Carroll</w:t>
      </w:r>
      <w:r w:rsidRPr="00D447A3">
        <w:rPr>
          <w:b/>
          <w:bCs/>
          <w:i/>
          <w:iCs/>
          <w:spacing w:val="-20"/>
          <w:sz w:val="28"/>
          <w:szCs w:val="28"/>
        </w:rPr>
        <w:t xml:space="preserve">) … - Как дорожит своим хвостом малютка крокодил … (О. Седакова)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2AB62D2F" w14:textId="77777777" w:rsidTr="00021AB3">
        <w:tc>
          <w:tcPr>
            <w:tcW w:w="4531" w:type="dxa"/>
          </w:tcPr>
          <w:p w14:paraId="518A53F8" w14:textId="77777777" w:rsidR="00BD6FE6" w:rsidRPr="00410AF1" w:rsidRDefault="00BD6FE6" w:rsidP="00021AB3">
            <w:pPr>
              <w:jc w:val="center"/>
              <w:rPr>
                <w:b/>
                <w:bCs/>
                <w:spacing w:val="-20"/>
                <w:sz w:val="28"/>
                <w:szCs w:val="28"/>
              </w:rPr>
            </w:pPr>
            <w:r w:rsidRPr="00410AF1">
              <w:rPr>
                <w:b/>
                <w:bCs/>
                <w:spacing w:val="-20"/>
                <w:sz w:val="28"/>
                <w:szCs w:val="28"/>
              </w:rPr>
              <w:t>Оригинал</w:t>
            </w:r>
          </w:p>
        </w:tc>
        <w:tc>
          <w:tcPr>
            <w:tcW w:w="4536" w:type="dxa"/>
          </w:tcPr>
          <w:p w14:paraId="42C42BFB" w14:textId="77777777" w:rsidR="00BD6FE6" w:rsidRPr="00410AF1" w:rsidRDefault="00BD6FE6" w:rsidP="00021AB3">
            <w:pPr>
              <w:jc w:val="center"/>
              <w:rPr>
                <w:b/>
                <w:bCs/>
                <w:spacing w:val="-20"/>
                <w:sz w:val="28"/>
                <w:szCs w:val="28"/>
              </w:rPr>
            </w:pPr>
            <w:r w:rsidRPr="00410AF1">
              <w:rPr>
                <w:b/>
                <w:bCs/>
                <w:spacing w:val="-20"/>
                <w:sz w:val="28"/>
                <w:szCs w:val="28"/>
              </w:rPr>
              <w:t>Перевод</w:t>
            </w:r>
          </w:p>
        </w:tc>
        <w:tc>
          <w:tcPr>
            <w:tcW w:w="2552" w:type="dxa"/>
          </w:tcPr>
          <w:p w14:paraId="7AD822AF" w14:textId="77777777" w:rsidR="00BD6FE6" w:rsidRPr="00410AF1" w:rsidRDefault="00BD6FE6" w:rsidP="00021AB3">
            <w:pPr>
              <w:jc w:val="center"/>
              <w:rPr>
                <w:b/>
                <w:bCs/>
                <w:spacing w:val="-20"/>
                <w:sz w:val="28"/>
                <w:szCs w:val="28"/>
              </w:rPr>
            </w:pPr>
            <w:r w:rsidRPr="00410AF1">
              <w:rPr>
                <w:b/>
                <w:bCs/>
                <w:spacing w:val="-20"/>
                <w:sz w:val="28"/>
                <w:szCs w:val="28"/>
              </w:rPr>
              <w:t>Трансформации</w:t>
            </w:r>
          </w:p>
        </w:tc>
        <w:tc>
          <w:tcPr>
            <w:tcW w:w="2693" w:type="dxa"/>
          </w:tcPr>
          <w:p w14:paraId="50B77FFF" w14:textId="77777777" w:rsidR="00BD6FE6" w:rsidRPr="00410AF1" w:rsidRDefault="00BD6FE6" w:rsidP="00021AB3">
            <w:pPr>
              <w:jc w:val="center"/>
              <w:rPr>
                <w:b/>
                <w:bCs/>
                <w:spacing w:val="-20"/>
                <w:sz w:val="28"/>
                <w:szCs w:val="28"/>
              </w:rPr>
            </w:pPr>
            <w:r w:rsidRPr="00410AF1">
              <w:rPr>
                <w:b/>
                <w:bCs/>
                <w:spacing w:val="-20"/>
                <w:sz w:val="28"/>
                <w:szCs w:val="28"/>
              </w:rPr>
              <w:t>Деформации</w:t>
            </w:r>
          </w:p>
        </w:tc>
      </w:tr>
      <w:tr w:rsidR="00BD6FE6" w:rsidRPr="00D447A3" w14:paraId="0362B058" w14:textId="77777777" w:rsidTr="00021AB3">
        <w:tc>
          <w:tcPr>
            <w:tcW w:w="4531" w:type="dxa"/>
          </w:tcPr>
          <w:p w14:paraId="29F02BDB" w14:textId="77777777" w:rsidR="00BD6FE6" w:rsidRPr="007B55FE" w:rsidRDefault="00BD6FE6" w:rsidP="00021AB3">
            <w:pPr>
              <w:spacing w:line="360" w:lineRule="auto"/>
              <w:jc w:val="center"/>
              <w:rPr>
                <w:b/>
                <w:bCs/>
                <w:i/>
                <w:iCs/>
                <w:spacing w:val="-20"/>
                <w:lang w:val="en-US"/>
              </w:rPr>
            </w:pPr>
            <w:r w:rsidRPr="007B55FE">
              <w:rPr>
                <w:spacing w:val="-20"/>
                <w:lang w:val="en-US"/>
              </w:rPr>
              <w:t>«How doth the little crocodile</w:t>
            </w:r>
            <w:r w:rsidRPr="007B55FE">
              <w:rPr>
                <w:spacing w:val="-20"/>
                <w:lang w:val="en-US"/>
              </w:rPr>
              <w:br/>
              <w:t>Improve his shining tail</w:t>
            </w:r>
            <w:r w:rsidRPr="007B55FE">
              <w:rPr>
                <w:spacing w:val="-20"/>
                <w:lang w:val="en-US"/>
              </w:rPr>
              <w:br/>
              <w:t>And pour the waters of the Nile</w:t>
            </w:r>
            <w:r w:rsidRPr="007B55FE">
              <w:rPr>
                <w:spacing w:val="-20"/>
                <w:lang w:val="en-US"/>
              </w:rPr>
              <w:br/>
              <w:t>On every golden scale!»</w:t>
            </w:r>
          </w:p>
          <w:p w14:paraId="7DCF4AD8" w14:textId="77777777" w:rsidR="00BD6FE6" w:rsidRPr="007B55FE" w:rsidRDefault="00BD6FE6" w:rsidP="00021AB3">
            <w:pPr>
              <w:spacing w:line="360" w:lineRule="auto"/>
              <w:jc w:val="center"/>
              <w:rPr>
                <w:spacing w:val="-20"/>
                <w:lang w:val="en-US"/>
              </w:rPr>
            </w:pPr>
            <w:r w:rsidRPr="007B55FE">
              <w:rPr>
                <w:spacing w:val="-20"/>
                <w:lang w:val="en-US"/>
              </w:rPr>
              <w:t>«How cheerfully he seems to grin,</w:t>
            </w:r>
            <w:r w:rsidRPr="007B55FE">
              <w:rPr>
                <w:spacing w:val="-20"/>
                <w:lang w:val="en-US"/>
              </w:rPr>
              <w:br/>
              <w:t>How neatly spreads his claws,</w:t>
            </w:r>
            <w:r w:rsidRPr="007B55FE">
              <w:rPr>
                <w:spacing w:val="-20"/>
                <w:lang w:val="en-US"/>
              </w:rPr>
              <w:br/>
              <w:t>And welcomes little fishes in</w:t>
            </w:r>
            <w:r w:rsidRPr="007B55FE">
              <w:rPr>
                <w:spacing w:val="-20"/>
                <w:lang w:val="en-US"/>
              </w:rPr>
              <w:br/>
              <w:t>With gentle smiling jaws!»</w:t>
            </w:r>
          </w:p>
        </w:tc>
        <w:tc>
          <w:tcPr>
            <w:tcW w:w="4536" w:type="dxa"/>
          </w:tcPr>
          <w:p w14:paraId="14773BF4" w14:textId="77777777" w:rsidR="00BD6FE6" w:rsidRPr="007B55FE" w:rsidRDefault="00BD6FE6" w:rsidP="00021AB3">
            <w:pPr>
              <w:spacing w:line="360" w:lineRule="auto"/>
              <w:jc w:val="center"/>
              <w:rPr>
                <w:spacing w:val="-20"/>
              </w:rPr>
            </w:pPr>
            <w:r w:rsidRPr="007B55FE">
              <w:rPr>
                <w:spacing w:val="-20"/>
              </w:rPr>
              <w:t xml:space="preserve">Как дорожит своим хвостом </w:t>
            </w:r>
            <w:r w:rsidRPr="007B55FE">
              <w:rPr>
                <w:spacing w:val="-20"/>
              </w:rPr>
              <w:br/>
              <w:t>Малютка крокодил! —</w:t>
            </w:r>
            <w:r w:rsidRPr="007B55FE">
              <w:rPr>
                <w:spacing w:val="-20"/>
              </w:rPr>
              <w:br/>
              <w:t>Урчит и вьется над песком</w:t>
            </w:r>
            <w:r w:rsidRPr="007B55FE">
              <w:rPr>
                <w:spacing w:val="-20"/>
              </w:rPr>
              <w:br/>
              <w:t>Прилежно пенит Нил!</w:t>
            </w:r>
          </w:p>
          <w:p w14:paraId="3D43C04E" w14:textId="77777777" w:rsidR="00BD6FE6" w:rsidRPr="007B55FE" w:rsidRDefault="00BD6FE6" w:rsidP="00021AB3">
            <w:pPr>
              <w:spacing w:line="360" w:lineRule="auto"/>
              <w:jc w:val="center"/>
              <w:rPr>
                <w:spacing w:val="-20"/>
              </w:rPr>
            </w:pPr>
            <w:r w:rsidRPr="007B55FE">
              <w:rPr>
                <w:spacing w:val="-20"/>
              </w:rPr>
              <w:t>Как он умело шевелит</w:t>
            </w:r>
            <w:r w:rsidRPr="007B55FE">
              <w:rPr>
                <w:spacing w:val="-20"/>
              </w:rPr>
              <w:br/>
              <w:t>Опрятным коготком! —</w:t>
            </w:r>
            <w:r w:rsidRPr="007B55FE">
              <w:rPr>
                <w:spacing w:val="-20"/>
              </w:rPr>
              <w:br/>
              <w:t>Как рыбок он благодарит,</w:t>
            </w:r>
            <w:r w:rsidRPr="007B55FE">
              <w:rPr>
                <w:spacing w:val="-20"/>
              </w:rPr>
              <w:br/>
              <w:t>Глотая целиком</w:t>
            </w:r>
            <w:r>
              <w:rPr>
                <w:spacing w:val="-20"/>
              </w:rPr>
              <w:t>!</w:t>
            </w:r>
          </w:p>
        </w:tc>
        <w:tc>
          <w:tcPr>
            <w:tcW w:w="2552" w:type="dxa"/>
          </w:tcPr>
          <w:p w14:paraId="6B3540CE" w14:textId="31A94E98" w:rsidR="00BD6FE6" w:rsidRPr="00FC545E" w:rsidRDefault="00BD6FE6" w:rsidP="00FE52CC">
            <w:pPr>
              <w:jc w:val="center"/>
              <w:rPr>
                <w:b/>
                <w:bCs/>
                <w:i/>
                <w:iCs/>
                <w:spacing w:val="-20"/>
              </w:rPr>
            </w:pPr>
            <w:r w:rsidRPr="00FC545E">
              <w:rPr>
                <w:b/>
                <w:bCs/>
                <w:i/>
                <w:iCs/>
                <w:spacing w:val="-20"/>
              </w:rPr>
              <w:t>Грамматические:</w:t>
            </w:r>
          </w:p>
          <w:p w14:paraId="7504222F" w14:textId="77777777" w:rsidR="00BD6FE6" w:rsidRDefault="00BD6FE6" w:rsidP="00FE52CC">
            <w:pPr>
              <w:jc w:val="center"/>
              <w:rPr>
                <w:spacing w:val="-20"/>
              </w:rPr>
            </w:pPr>
          </w:p>
          <w:p w14:paraId="3AA04EF3" w14:textId="4738F3C3" w:rsidR="00BD6FE6" w:rsidRPr="00FC545E" w:rsidRDefault="00BD6FE6" w:rsidP="00FE52CC">
            <w:pPr>
              <w:jc w:val="center"/>
              <w:rPr>
                <w:spacing w:val="-20"/>
              </w:rPr>
            </w:pPr>
            <w:r>
              <w:rPr>
                <w:spacing w:val="-20"/>
              </w:rPr>
              <w:t>Грамматическая замена (</w:t>
            </w:r>
            <w:r>
              <w:rPr>
                <w:spacing w:val="-20"/>
                <w:lang w:val="en-US"/>
              </w:rPr>
              <w:t>little</w:t>
            </w:r>
            <w:r w:rsidRPr="00DF2178">
              <w:rPr>
                <w:spacing w:val="-20"/>
              </w:rPr>
              <w:t xml:space="preserve"> – </w:t>
            </w:r>
            <w:r>
              <w:rPr>
                <w:spacing w:val="-20"/>
              </w:rPr>
              <w:t>малютка)</w:t>
            </w:r>
          </w:p>
        </w:tc>
        <w:tc>
          <w:tcPr>
            <w:tcW w:w="2693" w:type="dxa"/>
          </w:tcPr>
          <w:p w14:paraId="33018D14" w14:textId="77777777" w:rsidR="00BD6FE6" w:rsidRPr="007B55FE" w:rsidRDefault="00BD6FE6" w:rsidP="00FE52CC">
            <w:pPr>
              <w:ind w:left="-106"/>
              <w:jc w:val="center"/>
              <w:rPr>
                <w:spacing w:val="-20"/>
              </w:rPr>
            </w:pPr>
            <w:r w:rsidRPr="007B55FE">
              <w:rPr>
                <w:b/>
                <w:i/>
                <w:spacing w:val="-20"/>
              </w:rPr>
              <w:t>Фонетические</w:t>
            </w:r>
            <w:r w:rsidRPr="007B55FE">
              <w:rPr>
                <w:spacing w:val="-20"/>
              </w:rPr>
              <w:t>:</w:t>
            </w:r>
          </w:p>
          <w:p w14:paraId="5D8E1912" w14:textId="6EEC51CF" w:rsidR="00BD6FE6" w:rsidRPr="00A45F92" w:rsidRDefault="00BD6FE6" w:rsidP="00FE52CC">
            <w:pPr>
              <w:ind w:left="-106"/>
              <w:jc w:val="center"/>
              <w:rPr>
                <w:spacing w:val="-20"/>
              </w:rPr>
            </w:pPr>
            <w:r w:rsidRPr="002F7D3A">
              <w:rPr>
                <w:spacing w:val="-20"/>
              </w:rPr>
              <w:t>Расширение стилистического средства</w:t>
            </w:r>
          </w:p>
          <w:p w14:paraId="2F64BB74" w14:textId="77777777" w:rsidR="00BD6FE6" w:rsidRPr="007B55FE" w:rsidRDefault="00BD6FE6" w:rsidP="00FE52CC">
            <w:pPr>
              <w:ind w:left="-106"/>
              <w:jc w:val="center"/>
              <w:rPr>
                <w:spacing w:val="-20"/>
              </w:rPr>
            </w:pPr>
          </w:p>
          <w:p w14:paraId="46782AE8" w14:textId="77777777" w:rsidR="00BD6FE6" w:rsidRDefault="00BD6FE6" w:rsidP="00FE52CC">
            <w:pPr>
              <w:ind w:left="-106"/>
              <w:jc w:val="center"/>
              <w:rPr>
                <w:b/>
                <w:i/>
                <w:spacing w:val="-20"/>
              </w:rPr>
            </w:pPr>
            <w:r>
              <w:rPr>
                <w:b/>
                <w:i/>
                <w:spacing w:val="-20"/>
              </w:rPr>
              <w:t>Комплексные:</w:t>
            </w:r>
          </w:p>
          <w:p w14:paraId="0B12D0FD" w14:textId="77777777" w:rsidR="00BD6FE6" w:rsidRPr="00DF2178" w:rsidRDefault="00BD6FE6" w:rsidP="00FE52CC">
            <w:pPr>
              <w:ind w:left="-106"/>
              <w:jc w:val="center"/>
              <w:rPr>
                <w:bCs/>
                <w:iCs/>
                <w:spacing w:val="-20"/>
              </w:rPr>
            </w:pPr>
            <w:r w:rsidRPr="00DF2178">
              <w:rPr>
                <w:bCs/>
                <w:iCs/>
                <w:spacing w:val="-20"/>
              </w:rPr>
              <w:t>Добавления</w:t>
            </w:r>
          </w:p>
          <w:p w14:paraId="6BE8310E" w14:textId="77777777" w:rsidR="00BD6FE6" w:rsidRPr="00DF2178" w:rsidRDefault="00BD6FE6" w:rsidP="00FE52CC">
            <w:pPr>
              <w:ind w:left="-106"/>
              <w:jc w:val="center"/>
              <w:rPr>
                <w:bCs/>
                <w:iCs/>
                <w:spacing w:val="-20"/>
              </w:rPr>
            </w:pPr>
            <w:r w:rsidRPr="00DF2178">
              <w:rPr>
                <w:bCs/>
                <w:iCs/>
                <w:spacing w:val="-20"/>
              </w:rPr>
              <w:t>Опущения</w:t>
            </w:r>
          </w:p>
          <w:p w14:paraId="45AEDA4D" w14:textId="77777777" w:rsidR="00BD6FE6" w:rsidRPr="007B55FE" w:rsidRDefault="00BD6FE6" w:rsidP="00FE52CC">
            <w:pPr>
              <w:ind w:left="-106"/>
              <w:jc w:val="center"/>
              <w:rPr>
                <w:spacing w:val="-20"/>
              </w:rPr>
            </w:pPr>
          </w:p>
          <w:p w14:paraId="5FF98B52" w14:textId="77777777" w:rsidR="00BD6FE6" w:rsidRPr="007B55FE" w:rsidRDefault="00BD6FE6" w:rsidP="00FE52CC">
            <w:pPr>
              <w:ind w:left="360"/>
              <w:jc w:val="center"/>
              <w:rPr>
                <w:spacing w:val="-20"/>
              </w:rPr>
            </w:pPr>
          </w:p>
        </w:tc>
      </w:tr>
    </w:tbl>
    <w:p w14:paraId="7C13D47D" w14:textId="77777777" w:rsidR="00BD6FE6" w:rsidRPr="00D447A3" w:rsidRDefault="00BD6FE6" w:rsidP="00BD6FE6">
      <w:pPr>
        <w:ind w:firstLine="709"/>
        <w:rPr>
          <w:b/>
          <w:bCs/>
          <w:i/>
          <w:iCs/>
          <w:spacing w:val="-20"/>
          <w:sz w:val="28"/>
          <w:szCs w:val="28"/>
        </w:rPr>
      </w:pPr>
    </w:p>
    <w:p w14:paraId="1FCBCC47"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How doth the little crocodile (L. Carroll) … - </w:t>
      </w:r>
      <w:r w:rsidRPr="00D447A3">
        <w:rPr>
          <w:b/>
          <w:bCs/>
          <w:i/>
          <w:iCs/>
          <w:spacing w:val="-20"/>
          <w:sz w:val="28"/>
          <w:szCs w:val="28"/>
        </w:rPr>
        <w:t>Крокодилушка</w:t>
      </w:r>
      <w:r w:rsidRPr="00D447A3">
        <w:rPr>
          <w:b/>
          <w:bCs/>
          <w:i/>
          <w:iCs/>
          <w:spacing w:val="-20"/>
          <w:sz w:val="28"/>
          <w:szCs w:val="28"/>
          <w:lang w:val="en-US"/>
        </w:rPr>
        <w:t xml:space="preserve"> </w:t>
      </w:r>
      <w:r w:rsidRPr="00D447A3">
        <w:rPr>
          <w:b/>
          <w:bCs/>
          <w:i/>
          <w:iCs/>
          <w:spacing w:val="-20"/>
          <w:sz w:val="28"/>
          <w:szCs w:val="28"/>
        </w:rPr>
        <w:t>не</w:t>
      </w:r>
      <w:r w:rsidRPr="00D447A3">
        <w:rPr>
          <w:b/>
          <w:bCs/>
          <w:i/>
          <w:iCs/>
          <w:spacing w:val="-20"/>
          <w:sz w:val="28"/>
          <w:szCs w:val="28"/>
          <w:lang w:val="en-US"/>
        </w:rPr>
        <w:t xml:space="preserve"> </w:t>
      </w:r>
      <w:r w:rsidRPr="00D447A3">
        <w:rPr>
          <w:b/>
          <w:bCs/>
          <w:i/>
          <w:iCs/>
          <w:spacing w:val="-20"/>
          <w:sz w:val="28"/>
          <w:szCs w:val="28"/>
        </w:rPr>
        <w:t>знает</w:t>
      </w:r>
      <w:r w:rsidRPr="00D447A3">
        <w:rPr>
          <w:b/>
          <w:bCs/>
          <w:i/>
          <w:iCs/>
          <w:spacing w:val="-20"/>
          <w:sz w:val="28"/>
          <w:szCs w:val="28"/>
          <w:lang w:val="en-US"/>
        </w:rPr>
        <w:t xml:space="preserve"> … </w:t>
      </w:r>
      <w:r w:rsidRPr="00D447A3">
        <w:rPr>
          <w:b/>
          <w:bCs/>
          <w:i/>
          <w:iCs/>
          <w:spacing w:val="-20"/>
          <w:sz w:val="28"/>
          <w:szCs w:val="28"/>
        </w:rPr>
        <w:t xml:space="preserve">(В. Набоков)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52EBD08A" w14:textId="77777777" w:rsidTr="00021AB3">
        <w:tc>
          <w:tcPr>
            <w:tcW w:w="4531" w:type="dxa"/>
          </w:tcPr>
          <w:p w14:paraId="686885D9" w14:textId="77777777" w:rsidR="00BD6FE6" w:rsidRPr="00410AF1" w:rsidRDefault="00BD6FE6" w:rsidP="00021AB3">
            <w:pPr>
              <w:jc w:val="center"/>
              <w:rPr>
                <w:b/>
                <w:bCs/>
                <w:spacing w:val="-20"/>
                <w:sz w:val="28"/>
                <w:szCs w:val="28"/>
              </w:rPr>
            </w:pPr>
            <w:r w:rsidRPr="00410AF1">
              <w:rPr>
                <w:b/>
                <w:bCs/>
                <w:spacing w:val="-20"/>
                <w:sz w:val="28"/>
                <w:szCs w:val="28"/>
              </w:rPr>
              <w:t>Оригинал</w:t>
            </w:r>
          </w:p>
        </w:tc>
        <w:tc>
          <w:tcPr>
            <w:tcW w:w="4536" w:type="dxa"/>
          </w:tcPr>
          <w:p w14:paraId="0CE3CFAB" w14:textId="77777777" w:rsidR="00BD6FE6" w:rsidRPr="00410AF1" w:rsidRDefault="00BD6FE6" w:rsidP="00021AB3">
            <w:pPr>
              <w:jc w:val="center"/>
              <w:rPr>
                <w:b/>
                <w:bCs/>
                <w:spacing w:val="-20"/>
                <w:sz w:val="28"/>
                <w:szCs w:val="28"/>
              </w:rPr>
            </w:pPr>
            <w:r w:rsidRPr="00410AF1">
              <w:rPr>
                <w:b/>
                <w:bCs/>
                <w:spacing w:val="-20"/>
                <w:sz w:val="28"/>
                <w:szCs w:val="28"/>
              </w:rPr>
              <w:t>Перевод</w:t>
            </w:r>
          </w:p>
        </w:tc>
        <w:tc>
          <w:tcPr>
            <w:tcW w:w="2552" w:type="dxa"/>
          </w:tcPr>
          <w:p w14:paraId="1AA293F0" w14:textId="77777777" w:rsidR="00BD6FE6" w:rsidRPr="00410AF1" w:rsidRDefault="00BD6FE6" w:rsidP="00021AB3">
            <w:pPr>
              <w:jc w:val="center"/>
              <w:rPr>
                <w:b/>
                <w:bCs/>
                <w:spacing w:val="-20"/>
                <w:sz w:val="28"/>
                <w:szCs w:val="28"/>
              </w:rPr>
            </w:pPr>
            <w:r w:rsidRPr="00410AF1">
              <w:rPr>
                <w:b/>
                <w:bCs/>
                <w:spacing w:val="-20"/>
                <w:sz w:val="28"/>
                <w:szCs w:val="28"/>
              </w:rPr>
              <w:t>Трансформации</w:t>
            </w:r>
          </w:p>
        </w:tc>
        <w:tc>
          <w:tcPr>
            <w:tcW w:w="2693" w:type="dxa"/>
          </w:tcPr>
          <w:p w14:paraId="6A12163B" w14:textId="77777777" w:rsidR="00BD6FE6" w:rsidRPr="00410AF1" w:rsidRDefault="00BD6FE6" w:rsidP="00021AB3">
            <w:pPr>
              <w:jc w:val="center"/>
              <w:rPr>
                <w:b/>
                <w:bCs/>
                <w:spacing w:val="-20"/>
                <w:sz w:val="28"/>
                <w:szCs w:val="28"/>
              </w:rPr>
            </w:pPr>
            <w:r w:rsidRPr="00410AF1">
              <w:rPr>
                <w:b/>
                <w:bCs/>
                <w:spacing w:val="-20"/>
                <w:sz w:val="28"/>
                <w:szCs w:val="28"/>
              </w:rPr>
              <w:t>Деформации</w:t>
            </w:r>
          </w:p>
        </w:tc>
      </w:tr>
      <w:tr w:rsidR="00BD6FE6" w:rsidRPr="007B55FE" w14:paraId="32442FAE" w14:textId="77777777" w:rsidTr="00021AB3">
        <w:tc>
          <w:tcPr>
            <w:tcW w:w="4531" w:type="dxa"/>
          </w:tcPr>
          <w:p w14:paraId="3BAC28AE" w14:textId="77777777" w:rsidR="00BD6FE6" w:rsidRPr="007B55FE" w:rsidRDefault="00BD6FE6" w:rsidP="00021AB3">
            <w:pPr>
              <w:spacing w:line="360" w:lineRule="auto"/>
              <w:jc w:val="center"/>
              <w:rPr>
                <w:b/>
                <w:bCs/>
                <w:i/>
                <w:iCs/>
                <w:spacing w:val="-20"/>
                <w:lang w:val="en-US"/>
              </w:rPr>
            </w:pPr>
            <w:r w:rsidRPr="007B55FE">
              <w:rPr>
                <w:spacing w:val="-20"/>
                <w:lang w:val="en-US"/>
              </w:rPr>
              <w:t>«How doth the little crocodile</w:t>
            </w:r>
            <w:r w:rsidRPr="007B55FE">
              <w:rPr>
                <w:spacing w:val="-20"/>
                <w:lang w:val="en-US"/>
              </w:rPr>
              <w:br/>
              <w:t>Improve his shining tail</w:t>
            </w:r>
            <w:r w:rsidRPr="007B55FE">
              <w:rPr>
                <w:spacing w:val="-20"/>
                <w:lang w:val="en-US"/>
              </w:rPr>
              <w:br/>
              <w:t>And pour the waters of the Nile</w:t>
            </w:r>
            <w:r w:rsidRPr="007B55FE">
              <w:rPr>
                <w:spacing w:val="-20"/>
                <w:lang w:val="en-US"/>
              </w:rPr>
              <w:br/>
              <w:t>On every golden scale!»</w:t>
            </w:r>
          </w:p>
          <w:p w14:paraId="56A1804A" w14:textId="77777777" w:rsidR="00BD6FE6" w:rsidRPr="007B55FE" w:rsidRDefault="00BD6FE6" w:rsidP="00021AB3">
            <w:pPr>
              <w:spacing w:line="360" w:lineRule="auto"/>
              <w:jc w:val="center"/>
              <w:rPr>
                <w:spacing w:val="-20"/>
                <w:lang w:val="en-US"/>
              </w:rPr>
            </w:pPr>
            <w:r w:rsidRPr="007B55FE">
              <w:rPr>
                <w:spacing w:val="-20"/>
                <w:lang w:val="en-US"/>
              </w:rPr>
              <w:lastRenderedPageBreak/>
              <w:t>«How cheerfully he seems to grin,</w:t>
            </w:r>
            <w:r w:rsidRPr="007B55FE">
              <w:rPr>
                <w:spacing w:val="-20"/>
                <w:lang w:val="en-US"/>
              </w:rPr>
              <w:br/>
              <w:t>How neatly spreads his claws,</w:t>
            </w:r>
            <w:r w:rsidRPr="007B55FE">
              <w:rPr>
                <w:spacing w:val="-20"/>
                <w:lang w:val="en-US"/>
              </w:rPr>
              <w:br/>
              <w:t>And welcomes little fishes in</w:t>
            </w:r>
            <w:r w:rsidRPr="007B55FE">
              <w:rPr>
                <w:spacing w:val="-20"/>
                <w:lang w:val="en-US"/>
              </w:rPr>
              <w:br/>
              <w:t>With gentle smiling jaws!»</w:t>
            </w:r>
          </w:p>
        </w:tc>
        <w:tc>
          <w:tcPr>
            <w:tcW w:w="4536" w:type="dxa"/>
          </w:tcPr>
          <w:p w14:paraId="0CC37200" w14:textId="77777777" w:rsidR="00BD6FE6" w:rsidRPr="002777D6" w:rsidRDefault="00BD6FE6" w:rsidP="00021AB3">
            <w:pPr>
              <w:spacing w:line="360" w:lineRule="auto"/>
              <w:jc w:val="center"/>
              <w:rPr>
                <w:spacing w:val="-20"/>
              </w:rPr>
            </w:pPr>
            <w:r w:rsidRPr="002777D6">
              <w:rPr>
                <w:spacing w:val="-20"/>
              </w:rPr>
              <w:lastRenderedPageBreak/>
              <w:t>Крокодилушка не знает</w:t>
            </w:r>
            <w:r w:rsidRPr="002777D6">
              <w:rPr>
                <w:spacing w:val="-20"/>
              </w:rPr>
              <w:br/>
              <w:t>Ни заботы, ни труда.</w:t>
            </w:r>
            <w:r w:rsidRPr="002777D6">
              <w:rPr>
                <w:spacing w:val="-20"/>
              </w:rPr>
              <w:br/>
              <w:t>Золотит его чешуйки</w:t>
            </w:r>
            <w:r w:rsidRPr="002777D6">
              <w:rPr>
                <w:spacing w:val="-20"/>
              </w:rPr>
              <w:br/>
              <w:t>Быстротечная вода.</w:t>
            </w:r>
          </w:p>
          <w:p w14:paraId="40F918AE" w14:textId="77777777" w:rsidR="00BD6FE6" w:rsidRPr="007B55FE" w:rsidRDefault="00BD6FE6" w:rsidP="00021AB3">
            <w:pPr>
              <w:spacing w:line="360" w:lineRule="auto"/>
              <w:jc w:val="center"/>
              <w:rPr>
                <w:spacing w:val="-20"/>
              </w:rPr>
            </w:pPr>
            <w:r w:rsidRPr="002777D6">
              <w:rPr>
                <w:spacing w:val="-20"/>
              </w:rPr>
              <w:lastRenderedPageBreak/>
              <w:t>Милых рыбок ждет он в гости,</w:t>
            </w:r>
            <w:r w:rsidRPr="002777D6">
              <w:rPr>
                <w:spacing w:val="-20"/>
              </w:rPr>
              <w:br/>
              <w:t>На брюшке средь камышей:</w:t>
            </w:r>
            <w:r w:rsidRPr="002777D6">
              <w:rPr>
                <w:spacing w:val="-20"/>
              </w:rPr>
              <w:br/>
              <w:t>Лапки врозь, дугою хвостик,</w:t>
            </w:r>
            <w:r w:rsidRPr="002777D6">
              <w:rPr>
                <w:spacing w:val="-20"/>
              </w:rPr>
              <w:br/>
              <w:t>И улыбка до ушей</w:t>
            </w:r>
            <w:r>
              <w:rPr>
                <w:spacing w:val="-20"/>
              </w:rPr>
              <w:t>…</w:t>
            </w:r>
          </w:p>
        </w:tc>
        <w:tc>
          <w:tcPr>
            <w:tcW w:w="2552" w:type="dxa"/>
          </w:tcPr>
          <w:p w14:paraId="2F34AB45" w14:textId="77777777" w:rsidR="00BD6FE6" w:rsidRDefault="00BD6FE6" w:rsidP="00FE52CC">
            <w:pPr>
              <w:ind w:left="-108"/>
              <w:jc w:val="center"/>
              <w:rPr>
                <w:spacing w:val="-20"/>
              </w:rPr>
            </w:pPr>
            <w:r>
              <w:rPr>
                <w:spacing w:val="-20"/>
              </w:rPr>
              <w:lastRenderedPageBreak/>
              <w:t>Грамматические:</w:t>
            </w:r>
          </w:p>
          <w:p w14:paraId="129B4AAA" w14:textId="77777777" w:rsidR="00BD6FE6" w:rsidRDefault="00BD6FE6" w:rsidP="00FE52CC">
            <w:pPr>
              <w:ind w:left="-108"/>
              <w:jc w:val="center"/>
              <w:rPr>
                <w:spacing w:val="-20"/>
              </w:rPr>
            </w:pPr>
          </w:p>
          <w:p w14:paraId="6A8C1201" w14:textId="77777777" w:rsidR="00BD6FE6" w:rsidRPr="002777D6" w:rsidRDefault="00BD6FE6" w:rsidP="00FE52CC">
            <w:pPr>
              <w:ind w:left="-108"/>
              <w:jc w:val="center"/>
              <w:rPr>
                <w:spacing w:val="-20"/>
              </w:rPr>
            </w:pPr>
            <w:r>
              <w:rPr>
                <w:spacing w:val="-20"/>
              </w:rPr>
              <w:t>Грамматическая замена (</w:t>
            </w:r>
            <w:r>
              <w:rPr>
                <w:spacing w:val="-20"/>
                <w:lang w:val="en-US"/>
              </w:rPr>
              <w:t>little</w:t>
            </w:r>
            <w:r w:rsidRPr="002777D6">
              <w:rPr>
                <w:spacing w:val="-20"/>
              </w:rPr>
              <w:t xml:space="preserve"> </w:t>
            </w:r>
            <w:r>
              <w:rPr>
                <w:spacing w:val="-20"/>
                <w:lang w:val="en-US"/>
              </w:rPr>
              <w:t>crocodile</w:t>
            </w:r>
            <w:r w:rsidRPr="002777D6">
              <w:rPr>
                <w:spacing w:val="-20"/>
              </w:rPr>
              <w:t xml:space="preserve"> </w:t>
            </w:r>
            <w:r>
              <w:rPr>
                <w:spacing w:val="-20"/>
              </w:rPr>
              <w:t>–</w:t>
            </w:r>
            <w:r w:rsidRPr="002777D6">
              <w:rPr>
                <w:spacing w:val="-20"/>
              </w:rPr>
              <w:t xml:space="preserve"> </w:t>
            </w:r>
            <w:r>
              <w:rPr>
                <w:spacing w:val="-20"/>
              </w:rPr>
              <w:t>крокодилушка)</w:t>
            </w:r>
          </w:p>
        </w:tc>
        <w:tc>
          <w:tcPr>
            <w:tcW w:w="2693" w:type="dxa"/>
          </w:tcPr>
          <w:p w14:paraId="1A9B9DB0" w14:textId="77777777" w:rsidR="00BD6FE6" w:rsidRPr="007B55FE" w:rsidRDefault="00BD6FE6" w:rsidP="00FE52CC">
            <w:pPr>
              <w:ind w:left="-106"/>
              <w:jc w:val="center"/>
              <w:rPr>
                <w:spacing w:val="-20"/>
              </w:rPr>
            </w:pPr>
            <w:r w:rsidRPr="007B55FE">
              <w:rPr>
                <w:b/>
                <w:i/>
                <w:spacing w:val="-20"/>
              </w:rPr>
              <w:t>Фонетические</w:t>
            </w:r>
            <w:r w:rsidRPr="007B55FE">
              <w:rPr>
                <w:spacing w:val="-20"/>
              </w:rPr>
              <w:t>:</w:t>
            </w:r>
          </w:p>
          <w:p w14:paraId="5EFD1CF0" w14:textId="5EE70ADE" w:rsidR="00BD6FE6" w:rsidRPr="00A45F92" w:rsidRDefault="00BD6FE6" w:rsidP="00FE52CC">
            <w:pPr>
              <w:ind w:left="-106"/>
              <w:jc w:val="center"/>
              <w:rPr>
                <w:spacing w:val="-20"/>
              </w:rPr>
            </w:pPr>
            <w:r w:rsidRPr="002F7D3A">
              <w:rPr>
                <w:spacing w:val="-20"/>
              </w:rPr>
              <w:t>Расширение стилистического средства</w:t>
            </w:r>
          </w:p>
          <w:p w14:paraId="2F4BFF47" w14:textId="77777777" w:rsidR="00BD6FE6" w:rsidRPr="007B55FE" w:rsidRDefault="00BD6FE6" w:rsidP="00FE52CC">
            <w:pPr>
              <w:ind w:left="-106"/>
              <w:jc w:val="center"/>
              <w:rPr>
                <w:spacing w:val="-20"/>
              </w:rPr>
            </w:pPr>
          </w:p>
          <w:p w14:paraId="118D0357" w14:textId="77777777" w:rsidR="00BD6FE6" w:rsidRDefault="00BD6FE6" w:rsidP="00FE52CC">
            <w:pPr>
              <w:ind w:left="-106"/>
              <w:jc w:val="center"/>
              <w:rPr>
                <w:b/>
                <w:i/>
                <w:spacing w:val="-20"/>
              </w:rPr>
            </w:pPr>
            <w:r>
              <w:rPr>
                <w:b/>
                <w:i/>
                <w:spacing w:val="-20"/>
              </w:rPr>
              <w:t>Комплексные:</w:t>
            </w:r>
          </w:p>
          <w:p w14:paraId="69C5CB16" w14:textId="77777777" w:rsidR="00BD6FE6" w:rsidRPr="002777D6" w:rsidRDefault="00BD6FE6" w:rsidP="00FE52CC">
            <w:pPr>
              <w:ind w:left="-106"/>
              <w:jc w:val="center"/>
              <w:rPr>
                <w:bCs/>
                <w:iCs/>
                <w:spacing w:val="-20"/>
              </w:rPr>
            </w:pPr>
            <w:r w:rsidRPr="002777D6">
              <w:rPr>
                <w:bCs/>
                <w:iCs/>
                <w:spacing w:val="-20"/>
              </w:rPr>
              <w:t>Добавление</w:t>
            </w:r>
          </w:p>
          <w:p w14:paraId="640D0AD1" w14:textId="77777777" w:rsidR="00BD6FE6" w:rsidRPr="002777D6" w:rsidRDefault="00BD6FE6" w:rsidP="00FE52CC">
            <w:pPr>
              <w:ind w:left="-106"/>
              <w:jc w:val="center"/>
              <w:rPr>
                <w:bCs/>
                <w:iCs/>
                <w:spacing w:val="-20"/>
              </w:rPr>
            </w:pPr>
            <w:r w:rsidRPr="002777D6">
              <w:rPr>
                <w:bCs/>
                <w:iCs/>
                <w:spacing w:val="-20"/>
              </w:rPr>
              <w:lastRenderedPageBreak/>
              <w:t>Опущение</w:t>
            </w:r>
          </w:p>
          <w:p w14:paraId="6364EF7B" w14:textId="77777777" w:rsidR="00BD6FE6" w:rsidRPr="007B55FE" w:rsidRDefault="00BD6FE6" w:rsidP="00FE52CC">
            <w:pPr>
              <w:ind w:left="360"/>
              <w:jc w:val="center"/>
              <w:rPr>
                <w:spacing w:val="-20"/>
              </w:rPr>
            </w:pPr>
          </w:p>
        </w:tc>
      </w:tr>
    </w:tbl>
    <w:p w14:paraId="7CE5F28F" w14:textId="77777777" w:rsidR="00BD6FE6" w:rsidRPr="00D447A3" w:rsidRDefault="00BD6FE6" w:rsidP="00BD6FE6">
      <w:pPr>
        <w:ind w:firstLine="709"/>
        <w:rPr>
          <w:b/>
          <w:bCs/>
          <w:i/>
          <w:iCs/>
          <w:spacing w:val="-20"/>
          <w:sz w:val="28"/>
          <w:szCs w:val="28"/>
        </w:rPr>
      </w:pPr>
    </w:p>
    <w:p w14:paraId="1C975BAD"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How doth the little crocodile (L. Carroll) … - </w:t>
      </w:r>
      <w:r w:rsidRPr="00D447A3">
        <w:rPr>
          <w:b/>
          <w:bCs/>
          <w:i/>
          <w:iCs/>
          <w:spacing w:val="-20"/>
          <w:sz w:val="28"/>
          <w:szCs w:val="28"/>
        </w:rPr>
        <w:t>Звери</w:t>
      </w:r>
      <w:r w:rsidRPr="00D447A3">
        <w:rPr>
          <w:b/>
          <w:bCs/>
          <w:i/>
          <w:iCs/>
          <w:spacing w:val="-20"/>
          <w:sz w:val="28"/>
          <w:szCs w:val="28"/>
          <w:lang w:val="en-US"/>
        </w:rPr>
        <w:t xml:space="preserve">, </w:t>
      </w:r>
      <w:r w:rsidRPr="00D447A3">
        <w:rPr>
          <w:b/>
          <w:bCs/>
          <w:i/>
          <w:iCs/>
          <w:spacing w:val="-20"/>
          <w:sz w:val="28"/>
          <w:szCs w:val="28"/>
        </w:rPr>
        <w:t>в</w:t>
      </w:r>
      <w:r w:rsidRPr="00D447A3">
        <w:rPr>
          <w:b/>
          <w:bCs/>
          <w:i/>
          <w:iCs/>
          <w:spacing w:val="-20"/>
          <w:sz w:val="28"/>
          <w:szCs w:val="28"/>
          <w:lang w:val="en-US"/>
        </w:rPr>
        <w:t xml:space="preserve"> </w:t>
      </w:r>
      <w:r w:rsidRPr="00D447A3">
        <w:rPr>
          <w:b/>
          <w:bCs/>
          <w:i/>
          <w:iCs/>
          <w:spacing w:val="-20"/>
          <w:sz w:val="28"/>
          <w:szCs w:val="28"/>
        </w:rPr>
        <w:t>школу</w:t>
      </w:r>
      <w:r w:rsidRPr="00D447A3">
        <w:rPr>
          <w:b/>
          <w:bCs/>
          <w:i/>
          <w:iCs/>
          <w:spacing w:val="-20"/>
          <w:sz w:val="28"/>
          <w:szCs w:val="28"/>
          <w:lang w:val="en-US"/>
        </w:rPr>
        <w:t xml:space="preserve"> </w:t>
      </w:r>
      <w:r w:rsidRPr="00D447A3">
        <w:rPr>
          <w:b/>
          <w:bCs/>
          <w:i/>
          <w:iCs/>
          <w:spacing w:val="-20"/>
          <w:sz w:val="28"/>
          <w:szCs w:val="28"/>
        </w:rPr>
        <w:t>собирайтесь</w:t>
      </w:r>
      <w:r w:rsidRPr="00D447A3">
        <w:rPr>
          <w:b/>
          <w:bCs/>
          <w:i/>
          <w:iCs/>
          <w:spacing w:val="-20"/>
          <w:sz w:val="28"/>
          <w:szCs w:val="28"/>
          <w:lang w:val="en-US"/>
        </w:rPr>
        <w:t xml:space="preserve">! … </w:t>
      </w:r>
      <w:r w:rsidRPr="00D447A3">
        <w:rPr>
          <w:b/>
          <w:bCs/>
          <w:i/>
          <w:iCs/>
          <w:spacing w:val="-20"/>
          <w:sz w:val="28"/>
          <w:szCs w:val="28"/>
        </w:rPr>
        <w:t xml:space="preserve">(Б. Заходер) </w:t>
      </w:r>
    </w:p>
    <w:tbl>
      <w:tblPr>
        <w:tblStyle w:val="af"/>
        <w:tblW w:w="14312" w:type="dxa"/>
        <w:tblLook w:val="04A0" w:firstRow="1" w:lastRow="0" w:firstColumn="1" w:lastColumn="0" w:noHBand="0" w:noVBand="1"/>
      </w:tblPr>
      <w:tblGrid>
        <w:gridCol w:w="4815"/>
        <w:gridCol w:w="4819"/>
        <w:gridCol w:w="4678"/>
      </w:tblGrid>
      <w:tr w:rsidR="00BD6FE6" w:rsidRPr="00D447A3" w14:paraId="5AE0E207" w14:textId="77777777" w:rsidTr="00021AB3">
        <w:tc>
          <w:tcPr>
            <w:tcW w:w="4815" w:type="dxa"/>
          </w:tcPr>
          <w:p w14:paraId="75A4BBE9" w14:textId="77777777" w:rsidR="00BD6FE6" w:rsidRPr="00D447A3" w:rsidRDefault="00BD6FE6" w:rsidP="00021AB3">
            <w:pPr>
              <w:jc w:val="center"/>
              <w:rPr>
                <w:b/>
                <w:bCs/>
                <w:i/>
                <w:iCs/>
                <w:spacing w:val="-20"/>
              </w:rPr>
            </w:pPr>
            <w:r w:rsidRPr="00D447A3">
              <w:rPr>
                <w:b/>
                <w:bCs/>
                <w:i/>
                <w:iCs/>
                <w:spacing w:val="-20"/>
              </w:rPr>
              <w:t>Оригинал</w:t>
            </w:r>
          </w:p>
        </w:tc>
        <w:tc>
          <w:tcPr>
            <w:tcW w:w="4819" w:type="dxa"/>
          </w:tcPr>
          <w:p w14:paraId="4BC9BF19" w14:textId="77777777" w:rsidR="00BD6FE6" w:rsidRPr="00D447A3" w:rsidRDefault="00BD6FE6" w:rsidP="00021AB3">
            <w:pPr>
              <w:jc w:val="center"/>
              <w:rPr>
                <w:b/>
                <w:bCs/>
                <w:i/>
                <w:iCs/>
                <w:spacing w:val="-20"/>
              </w:rPr>
            </w:pPr>
            <w:r w:rsidRPr="00D447A3">
              <w:rPr>
                <w:b/>
                <w:bCs/>
                <w:i/>
                <w:iCs/>
                <w:spacing w:val="-20"/>
              </w:rPr>
              <w:t>Перевод</w:t>
            </w:r>
          </w:p>
        </w:tc>
        <w:tc>
          <w:tcPr>
            <w:tcW w:w="4678" w:type="dxa"/>
          </w:tcPr>
          <w:p w14:paraId="15B4F9D3" w14:textId="77777777" w:rsidR="00BD6FE6" w:rsidRPr="00D447A3" w:rsidRDefault="00BD6FE6" w:rsidP="00021AB3">
            <w:pPr>
              <w:jc w:val="center"/>
              <w:rPr>
                <w:b/>
                <w:bCs/>
                <w:i/>
                <w:iCs/>
                <w:spacing w:val="-20"/>
              </w:rPr>
            </w:pPr>
            <w:r w:rsidRPr="00D447A3">
              <w:rPr>
                <w:b/>
                <w:bCs/>
                <w:i/>
                <w:iCs/>
                <w:spacing w:val="-20"/>
              </w:rPr>
              <w:t>Деформации</w:t>
            </w:r>
          </w:p>
        </w:tc>
      </w:tr>
      <w:tr w:rsidR="00BD6FE6" w:rsidRPr="00D447A3" w14:paraId="62EA23DC" w14:textId="77777777" w:rsidTr="00021AB3">
        <w:tc>
          <w:tcPr>
            <w:tcW w:w="4815" w:type="dxa"/>
          </w:tcPr>
          <w:p w14:paraId="004C003D" w14:textId="77777777" w:rsidR="00BD6FE6" w:rsidRPr="007B55FE" w:rsidRDefault="00BD6FE6" w:rsidP="00021AB3">
            <w:pPr>
              <w:spacing w:line="360" w:lineRule="auto"/>
              <w:jc w:val="center"/>
              <w:rPr>
                <w:b/>
                <w:bCs/>
                <w:i/>
                <w:iCs/>
                <w:spacing w:val="-20"/>
                <w:lang w:val="en-US"/>
              </w:rPr>
            </w:pPr>
            <w:r w:rsidRPr="007B55FE">
              <w:rPr>
                <w:spacing w:val="-20"/>
                <w:lang w:val="en-US"/>
              </w:rPr>
              <w:t>«How doth the little crocodile</w:t>
            </w:r>
            <w:r w:rsidRPr="007B55FE">
              <w:rPr>
                <w:spacing w:val="-20"/>
                <w:lang w:val="en-US"/>
              </w:rPr>
              <w:br/>
              <w:t>Improve his shining tail</w:t>
            </w:r>
            <w:r w:rsidRPr="007B55FE">
              <w:rPr>
                <w:spacing w:val="-20"/>
                <w:lang w:val="en-US"/>
              </w:rPr>
              <w:br/>
              <w:t>And pour the waters of the Nile</w:t>
            </w:r>
            <w:r w:rsidRPr="007B55FE">
              <w:rPr>
                <w:spacing w:val="-20"/>
                <w:lang w:val="en-US"/>
              </w:rPr>
              <w:br/>
              <w:t>On every golden scale!»</w:t>
            </w:r>
          </w:p>
          <w:p w14:paraId="7EB1C187" w14:textId="77777777" w:rsidR="00BD6FE6" w:rsidRPr="007B55FE" w:rsidRDefault="00BD6FE6" w:rsidP="00021AB3">
            <w:pPr>
              <w:spacing w:line="360" w:lineRule="auto"/>
              <w:jc w:val="center"/>
              <w:rPr>
                <w:spacing w:val="-20"/>
                <w:lang w:val="en-US"/>
              </w:rPr>
            </w:pPr>
            <w:r w:rsidRPr="007B55FE">
              <w:rPr>
                <w:spacing w:val="-20"/>
                <w:lang w:val="en-US"/>
              </w:rPr>
              <w:t>«How cheerfully he seems to grin,</w:t>
            </w:r>
            <w:r w:rsidRPr="007B55FE">
              <w:rPr>
                <w:spacing w:val="-20"/>
                <w:lang w:val="en-US"/>
              </w:rPr>
              <w:br/>
              <w:t>How neatly spreads his claws,</w:t>
            </w:r>
            <w:r w:rsidRPr="007B55FE">
              <w:rPr>
                <w:spacing w:val="-20"/>
                <w:lang w:val="en-US"/>
              </w:rPr>
              <w:br/>
              <w:t>And welcomes little fishes in</w:t>
            </w:r>
            <w:r w:rsidRPr="007B55FE">
              <w:rPr>
                <w:spacing w:val="-20"/>
                <w:lang w:val="en-US"/>
              </w:rPr>
              <w:br/>
              <w:t>With gentle smiling jaws!»</w:t>
            </w:r>
          </w:p>
          <w:p w14:paraId="045A600B" w14:textId="77777777" w:rsidR="00BD6FE6" w:rsidRPr="007B55FE" w:rsidRDefault="00BD6FE6" w:rsidP="00021AB3">
            <w:pPr>
              <w:spacing w:line="360" w:lineRule="auto"/>
              <w:jc w:val="center"/>
              <w:rPr>
                <w:spacing w:val="-20"/>
                <w:lang w:val="en-US"/>
              </w:rPr>
            </w:pPr>
          </w:p>
        </w:tc>
        <w:tc>
          <w:tcPr>
            <w:tcW w:w="4819" w:type="dxa"/>
          </w:tcPr>
          <w:p w14:paraId="1A233B93" w14:textId="77777777" w:rsidR="00BD6FE6" w:rsidRPr="007B55FE" w:rsidRDefault="00BD6FE6" w:rsidP="00021AB3">
            <w:pPr>
              <w:spacing w:line="360" w:lineRule="auto"/>
              <w:jc w:val="center"/>
              <w:rPr>
                <w:spacing w:val="-20"/>
              </w:rPr>
            </w:pPr>
            <w:r w:rsidRPr="007B55FE">
              <w:rPr>
                <w:spacing w:val="-20"/>
              </w:rPr>
              <w:t>— Звери, в школу собирайтесь!</w:t>
            </w:r>
            <w:r w:rsidRPr="007B55FE">
              <w:rPr>
                <w:spacing w:val="-20"/>
              </w:rPr>
              <w:br/>
              <w:t>Крокодил пропел давно!</w:t>
            </w:r>
            <w:r w:rsidRPr="007B55FE">
              <w:rPr>
                <w:spacing w:val="-20"/>
              </w:rPr>
              <w:br/>
              <w:t>Как вы там ни упирайтесь,</w:t>
            </w:r>
            <w:r w:rsidRPr="007B55FE">
              <w:rPr>
                <w:spacing w:val="-20"/>
              </w:rPr>
              <w:br/>
              <w:t>Ни кусайтесь, ни брыкайтесь —</w:t>
            </w:r>
            <w:r w:rsidRPr="007B55FE">
              <w:rPr>
                <w:spacing w:val="-20"/>
              </w:rPr>
              <w:br/>
              <w:t>Не поможет все равно!</w:t>
            </w:r>
          </w:p>
          <w:p w14:paraId="54B12502" w14:textId="77777777" w:rsidR="00BD6FE6" w:rsidRPr="007B55FE" w:rsidRDefault="00BD6FE6" w:rsidP="00021AB3">
            <w:pPr>
              <w:spacing w:line="360" w:lineRule="auto"/>
              <w:jc w:val="center"/>
              <w:rPr>
                <w:spacing w:val="-20"/>
              </w:rPr>
            </w:pPr>
            <w:r w:rsidRPr="007B55FE">
              <w:rPr>
                <w:spacing w:val="-20"/>
              </w:rPr>
              <w:t>Громко плачут Зверь и Пташка,</w:t>
            </w:r>
            <w:r w:rsidRPr="007B55FE">
              <w:rPr>
                <w:spacing w:val="-20"/>
              </w:rPr>
              <w:br/>
              <w:t>— Караул! — кричит Пчела,</w:t>
            </w:r>
            <w:r w:rsidRPr="007B55FE">
              <w:rPr>
                <w:spacing w:val="-20"/>
              </w:rPr>
              <w:br/>
              <w:t>С воем тащится Букашка…</w:t>
            </w:r>
            <w:r w:rsidRPr="007B55FE">
              <w:rPr>
                <w:spacing w:val="-20"/>
              </w:rPr>
              <w:br/>
              <w:t>Неужели им так тяжко</w:t>
            </w:r>
            <w:r w:rsidRPr="007B55FE">
              <w:rPr>
                <w:spacing w:val="-20"/>
              </w:rPr>
              <w:br/>
              <w:t>Приниматься за дела?</w:t>
            </w:r>
          </w:p>
        </w:tc>
        <w:tc>
          <w:tcPr>
            <w:tcW w:w="4678" w:type="dxa"/>
          </w:tcPr>
          <w:p w14:paraId="2AE596D1" w14:textId="77777777" w:rsidR="00BD6FE6" w:rsidRPr="007B55FE" w:rsidRDefault="00BD6FE6" w:rsidP="00FE52CC">
            <w:pPr>
              <w:jc w:val="center"/>
              <w:rPr>
                <w:spacing w:val="-20"/>
              </w:rPr>
            </w:pPr>
            <w:r w:rsidRPr="007B55FE">
              <w:rPr>
                <w:b/>
                <w:i/>
                <w:spacing w:val="-20"/>
              </w:rPr>
              <w:t>Фонетические</w:t>
            </w:r>
            <w:r w:rsidRPr="007B55FE">
              <w:rPr>
                <w:spacing w:val="-20"/>
              </w:rPr>
              <w:t>:</w:t>
            </w:r>
          </w:p>
          <w:p w14:paraId="44D7A8A4" w14:textId="40B9F11E" w:rsidR="00BD6FE6" w:rsidRPr="00A45F92" w:rsidRDefault="00BD6FE6" w:rsidP="00FE52CC">
            <w:pPr>
              <w:ind w:left="80"/>
              <w:jc w:val="center"/>
              <w:rPr>
                <w:spacing w:val="-20"/>
              </w:rPr>
            </w:pPr>
            <w:r w:rsidRPr="002F7D3A">
              <w:rPr>
                <w:spacing w:val="-20"/>
              </w:rPr>
              <w:t>Расширение стилистического средства</w:t>
            </w:r>
          </w:p>
          <w:p w14:paraId="206D77D1" w14:textId="77777777" w:rsidR="00BD6FE6" w:rsidRPr="007B55FE" w:rsidRDefault="00BD6FE6" w:rsidP="00FE52CC">
            <w:pPr>
              <w:ind w:left="80"/>
              <w:jc w:val="center"/>
              <w:rPr>
                <w:spacing w:val="-20"/>
              </w:rPr>
            </w:pPr>
          </w:p>
          <w:p w14:paraId="229A5768" w14:textId="77777777" w:rsidR="00BD6FE6" w:rsidRDefault="00BD6FE6" w:rsidP="00FE52CC">
            <w:pPr>
              <w:ind w:left="360"/>
              <w:jc w:val="center"/>
              <w:rPr>
                <w:b/>
                <w:i/>
                <w:spacing w:val="-20"/>
              </w:rPr>
            </w:pPr>
            <w:r>
              <w:rPr>
                <w:b/>
                <w:i/>
                <w:spacing w:val="-20"/>
              </w:rPr>
              <w:t>Комплексные:</w:t>
            </w:r>
          </w:p>
          <w:p w14:paraId="1617F964" w14:textId="77777777" w:rsidR="00BD6FE6" w:rsidRDefault="00BD6FE6" w:rsidP="00FE52CC">
            <w:pPr>
              <w:ind w:left="360"/>
              <w:jc w:val="center"/>
              <w:rPr>
                <w:bCs/>
                <w:iCs/>
                <w:spacing w:val="-20"/>
              </w:rPr>
            </w:pPr>
            <w:r w:rsidRPr="002777D6">
              <w:rPr>
                <w:bCs/>
                <w:iCs/>
                <w:spacing w:val="-20"/>
              </w:rPr>
              <w:t>Целостное преобразование</w:t>
            </w:r>
          </w:p>
          <w:p w14:paraId="30C7252E" w14:textId="77777777" w:rsidR="00BD6FE6" w:rsidRPr="002777D6" w:rsidRDefault="00BD6FE6" w:rsidP="00FE52CC">
            <w:pPr>
              <w:ind w:left="360"/>
              <w:jc w:val="center"/>
              <w:rPr>
                <w:bCs/>
                <w:iCs/>
                <w:spacing w:val="-20"/>
              </w:rPr>
            </w:pPr>
            <w:r>
              <w:rPr>
                <w:bCs/>
                <w:iCs/>
                <w:spacing w:val="-20"/>
              </w:rPr>
              <w:t>Изменение сюжетных элементов стихотворения</w:t>
            </w:r>
          </w:p>
        </w:tc>
      </w:tr>
    </w:tbl>
    <w:p w14:paraId="4B6E9A12" w14:textId="77777777" w:rsidR="00BD6FE6" w:rsidRPr="00D447A3" w:rsidRDefault="00BD6FE6" w:rsidP="00BD6FE6">
      <w:pPr>
        <w:ind w:firstLine="709"/>
        <w:rPr>
          <w:b/>
          <w:bCs/>
          <w:i/>
          <w:iCs/>
          <w:spacing w:val="-20"/>
          <w:sz w:val="28"/>
          <w:szCs w:val="28"/>
        </w:rPr>
      </w:pPr>
    </w:p>
    <w:p w14:paraId="6D1974A3"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How doth the little crocodile (L. Carroll) … - </w:t>
      </w:r>
      <w:r w:rsidRPr="00D447A3">
        <w:rPr>
          <w:b/>
          <w:bCs/>
          <w:i/>
          <w:iCs/>
          <w:spacing w:val="-20"/>
          <w:sz w:val="28"/>
          <w:szCs w:val="28"/>
        </w:rPr>
        <w:t>В</w:t>
      </w:r>
      <w:r w:rsidRPr="00D447A3">
        <w:rPr>
          <w:b/>
          <w:bCs/>
          <w:i/>
          <w:iCs/>
          <w:spacing w:val="-20"/>
          <w:sz w:val="28"/>
          <w:szCs w:val="28"/>
          <w:lang w:val="en-US"/>
        </w:rPr>
        <w:t xml:space="preserve"> </w:t>
      </w:r>
      <w:r w:rsidRPr="00D447A3">
        <w:rPr>
          <w:b/>
          <w:bCs/>
          <w:i/>
          <w:iCs/>
          <w:spacing w:val="-20"/>
          <w:sz w:val="28"/>
          <w:szCs w:val="28"/>
        </w:rPr>
        <w:t>лесу</w:t>
      </w:r>
      <w:r w:rsidRPr="00D447A3">
        <w:rPr>
          <w:b/>
          <w:bCs/>
          <w:i/>
          <w:iCs/>
          <w:spacing w:val="-20"/>
          <w:sz w:val="28"/>
          <w:szCs w:val="28"/>
          <w:lang w:val="en-US"/>
        </w:rPr>
        <w:t xml:space="preserve"> </w:t>
      </w:r>
      <w:r w:rsidRPr="00D447A3">
        <w:rPr>
          <w:b/>
          <w:bCs/>
          <w:i/>
          <w:iCs/>
          <w:spacing w:val="-20"/>
          <w:sz w:val="28"/>
          <w:szCs w:val="28"/>
        </w:rPr>
        <w:t>родилась</w:t>
      </w:r>
      <w:r w:rsidRPr="00D447A3">
        <w:rPr>
          <w:b/>
          <w:bCs/>
          <w:i/>
          <w:iCs/>
          <w:spacing w:val="-20"/>
          <w:sz w:val="28"/>
          <w:szCs w:val="28"/>
          <w:lang w:val="en-US"/>
        </w:rPr>
        <w:t xml:space="preserve"> </w:t>
      </w:r>
      <w:r w:rsidRPr="00D447A3">
        <w:rPr>
          <w:b/>
          <w:bCs/>
          <w:i/>
          <w:iCs/>
          <w:spacing w:val="-20"/>
          <w:sz w:val="28"/>
          <w:szCs w:val="28"/>
        </w:rPr>
        <w:t>телочка</w:t>
      </w:r>
      <w:r w:rsidRPr="00D447A3">
        <w:rPr>
          <w:b/>
          <w:bCs/>
          <w:i/>
          <w:iCs/>
          <w:spacing w:val="-20"/>
          <w:sz w:val="28"/>
          <w:szCs w:val="28"/>
          <w:lang w:val="en-US"/>
        </w:rPr>
        <w:t xml:space="preserve"> … </w:t>
      </w:r>
      <w:r w:rsidRPr="00D447A3">
        <w:rPr>
          <w:b/>
          <w:bCs/>
          <w:i/>
          <w:iCs/>
          <w:spacing w:val="-20"/>
          <w:sz w:val="28"/>
          <w:szCs w:val="28"/>
        </w:rPr>
        <w:t xml:space="preserve">(Л. Яхнин) </w:t>
      </w:r>
    </w:p>
    <w:tbl>
      <w:tblPr>
        <w:tblStyle w:val="af"/>
        <w:tblW w:w="14312" w:type="dxa"/>
        <w:tblLook w:val="04A0" w:firstRow="1" w:lastRow="0" w:firstColumn="1" w:lastColumn="0" w:noHBand="0" w:noVBand="1"/>
      </w:tblPr>
      <w:tblGrid>
        <w:gridCol w:w="4531"/>
        <w:gridCol w:w="5103"/>
        <w:gridCol w:w="4678"/>
      </w:tblGrid>
      <w:tr w:rsidR="00BD6FE6" w:rsidRPr="00D447A3" w14:paraId="2AF024EC" w14:textId="77777777" w:rsidTr="00021AB3">
        <w:tc>
          <w:tcPr>
            <w:tcW w:w="4531" w:type="dxa"/>
          </w:tcPr>
          <w:p w14:paraId="049C71BA" w14:textId="77777777" w:rsidR="00BD6FE6" w:rsidRPr="004B23A7" w:rsidRDefault="00BD6FE6" w:rsidP="00021AB3">
            <w:pPr>
              <w:jc w:val="center"/>
              <w:rPr>
                <w:b/>
                <w:bCs/>
                <w:spacing w:val="-20"/>
                <w:sz w:val="28"/>
                <w:szCs w:val="28"/>
              </w:rPr>
            </w:pPr>
            <w:r w:rsidRPr="004B23A7">
              <w:rPr>
                <w:b/>
                <w:bCs/>
                <w:spacing w:val="-20"/>
                <w:sz w:val="28"/>
                <w:szCs w:val="28"/>
              </w:rPr>
              <w:t>Оригинал</w:t>
            </w:r>
          </w:p>
        </w:tc>
        <w:tc>
          <w:tcPr>
            <w:tcW w:w="5103" w:type="dxa"/>
          </w:tcPr>
          <w:p w14:paraId="00C39E41" w14:textId="77777777" w:rsidR="00BD6FE6" w:rsidRPr="004B23A7" w:rsidRDefault="00BD6FE6" w:rsidP="00021AB3">
            <w:pPr>
              <w:jc w:val="center"/>
              <w:rPr>
                <w:b/>
                <w:bCs/>
                <w:spacing w:val="-20"/>
                <w:sz w:val="28"/>
                <w:szCs w:val="28"/>
              </w:rPr>
            </w:pPr>
            <w:r w:rsidRPr="004B23A7">
              <w:rPr>
                <w:b/>
                <w:bCs/>
                <w:spacing w:val="-20"/>
                <w:sz w:val="28"/>
                <w:szCs w:val="28"/>
              </w:rPr>
              <w:t>Перевод</w:t>
            </w:r>
          </w:p>
        </w:tc>
        <w:tc>
          <w:tcPr>
            <w:tcW w:w="4678" w:type="dxa"/>
          </w:tcPr>
          <w:p w14:paraId="6B9AC122" w14:textId="77777777" w:rsidR="00BD6FE6" w:rsidRPr="004B23A7" w:rsidRDefault="00BD6FE6" w:rsidP="00021AB3">
            <w:pPr>
              <w:jc w:val="center"/>
              <w:rPr>
                <w:b/>
                <w:bCs/>
                <w:spacing w:val="-20"/>
                <w:sz w:val="28"/>
                <w:szCs w:val="28"/>
              </w:rPr>
            </w:pPr>
            <w:r w:rsidRPr="004B23A7">
              <w:rPr>
                <w:b/>
                <w:bCs/>
                <w:spacing w:val="-20"/>
                <w:sz w:val="28"/>
                <w:szCs w:val="28"/>
              </w:rPr>
              <w:t>Деформации</w:t>
            </w:r>
          </w:p>
        </w:tc>
      </w:tr>
      <w:tr w:rsidR="00BD6FE6" w:rsidRPr="00D447A3" w14:paraId="05755F8A" w14:textId="77777777" w:rsidTr="00021AB3">
        <w:tc>
          <w:tcPr>
            <w:tcW w:w="4531" w:type="dxa"/>
          </w:tcPr>
          <w:p w14:paraId="59C54295" w14:textId="77777777" w:rsidR="00BD6FE6" w:rsidRPr="007B55FE" w:rsidRDefault="00BD6FE6" w:rsidP="00021AB3">
            <w:pPr>
              <w:spacing w:line="360" w:lineRule="auto"/>
              <w:jc w:val="center"/>
              <w:rPr>
                <w:b/>
                <w:bCs/>
                <w:i/>
                <w:iCs/>
                <w:spacing w:val="-20"/>
                <w:lang w:val="en-US"/>
              </w:rPr>
            </w:pPr>
            <w:r w:rsidRPr="007B55FE">
              <w:rPr>
                <w:spacing w:val="-20"/>
                <w:lang w:val="en-US"/>
              </w:rPr>
              <w:t>«How doth the little crocodile</w:t>
            </w:r>
            <w:r w:rsidRPr="007B55FE">
              <w:rPr>
                <w:spacing w:val="-20"/>
                <w:lang w:val="en-US"/>
              </w:rPr>
              <w:br/>
              <w:t>Improve his shining tail</w:t>
            </w:r>
            <w:r w:rsidRPr="007B55FE">
              <w:rPr>
                <w:spacing w:val="-20"/>
                <w:lang w:val="en-US"/>
              </w:rPr>
              <w:br/>
            </w:r>
            <w:r w:rsidRPr="007B55FE">
              <w:rPr>
                <w:spacing w:val="-20"/>
                <w:lang w:val="en-US"/>
              </w:rPr>
              <w:lastRenderedPageBreak/>
              <w:t>And pour the waters of the Nile</w:t>
            </w:r>
            <w:r w:rsidRPr="007B55FE">
              <w:rPr>
                <w:spacing w:val="-20"/>
                <w:lang w:val="en-US"/>
              </w:rPr>
              <w:br/>
              <w:t>On every golden scale!»</w:t>
            </w:r>
          </w:p>
          <w:p w14:paraId="7F982797" w14:textId="77777777" w:rsidR="00BD6FE6" w:rsidRPr="007B55FE" w:rsidRDefault="00BD6FE6" w:rsidP="00021AB3">
            <w:pPr>
              <w:spacing w:line="360" w:lineRule="auto"/>
              <w:jc w:val="center"/>
              <w:rPr>
                <w:spacing w:val="-20"/>
                <w:lang w:val="en-US"/>
              </w:rPr>
            </w:pPr>
            <w:r w:rsidRPr="007B55FE">
              <w:rPr>
                <w:spacing w:val="-20"/>
                <w:lang w:val="en-US"/>
              </w:rPr>
              <w:t>«How cheerfully he seems to grin,</w:t>
            </w:r>
            <w:r w:rsidRPr="007B55FE">
              <w:rPr>
                <w:spacing w:val="-20"/>
                <w:lang w:val="en-US"/>
              </w:rPr>
              <w:br/>
              <w:t>How neatly spreads his claws,</w:t>
            </w:r>
            <w:r w:rsidRPr="007B55FE">
              <w:rPr>
                <w:spacing w:val="-20"/>
                <w:lang w:val="en-US"/>
              </w:rPr>
              <w:br/>
              <w:t>And welcomes little fishes in</w:t>
            </w:r>
            <w:r w:rsidRPr="007B55FE">
              <w:rPr>
                <w:spacing w:val="-20"/>
                <w:lang w:val="en-US"/>
              </w:rPr>
              <w:br/>
              <w:t>With gentle smiling jaws!»</w:t>
            </w:r>
          </w:p>
        </w:tc>
        <w:tc>
          <w:tcPr>
            <w:tcW w:w="5103" w:type="dxa"/>
          </w:tcPr>
          <w:p w14:paraId="0B33C76A" w14:textId="77777777" w:rsidR="00BD6FE6" w:rsidRPr="007B55FE" w:rsidRDefault="00BD6FE6" w:rsidP="00021AB3">
            <w:pPr>
              <w:spacing w:line="360" w:lineRule="auto"/>
              <w:jc w:val="center"/>
              <w:rPr>
                <w:spacing w:val="-20"/>
              </w:rPr>
            </w:pPr>
            <w:r w:rsidRPr="007B55FE">
              <w:rPr>
                <w:spacing w:val="-20"/>
              </w:rPr>
              <w:lastRenderedPageBreak/>
              <w:t>В лесу родилась телочка,</w:t>
            </w:r>
            <w:r w:rsidRPr="007B55FE">
              <w:rPr>
                <w:spacing w:val="-20"/>
              </w:rPr>
              <w:br/>
              <w:t>Вовсю она росла.</w:t>
            </w:r>
            <w:r w:rsidRPr="007B55FE">
              <w:rPr>
                <w:spacing w:val="-20"/>
              </w:rPr>
              <w:br/>
            </w:r>
            <w:r w:rsidRPr="007B55FE">
              <w:rPr>
                <w:spacing w:val="-20"/>
              </w:rPr>
              <w:lastRenderedPageBreak/>
              <w:t>Сама все лето знойное</w:t>
            </w:r>
            <w:r w:rsidRPr="007B55FE">
              <w:rPr>
                <w:spacing w:val="-20"/>
              </w:rPr>
              <w:br/>
              <w:t>Она себя пасла.</w:t>
            </w:r>
          </w:p>
          <w:p w14:paraId="5C75F536" w14:textId="77777777" w:rsidR="00BD6FE6" w:rsidRPr="007B55FE" w:rsidRDefault="00BD6FE6" w:rsidP="00021AB3">
            <w:pPr>
              <w:spacing w:line="360" w:lineRule="auto"/>
              <w:jc w:val="center"/>
              <w:rPr>
                <w:spacing w:val="-20"/>
              </w:rPr>
            </w:pPr>
            <w:r w:rsidRPr="007B55FE">
              <w:rPr>
                <w:spacing w:val="-20"/>
              </w:rPr>
              <w:t>Денек осенний серенький</w:t>
            </w:r>
            <w:r w:rsidRPr="007B55FE">
              <w:rPr>
                <w:spacing w:val="-20"/>
              </w:rPr>
              <w:br/>
              <w:t>За летом прискакал,</w:t>
            </w:r>
            <w:r w:rsidRPr="007B55FE">
              <w:rPr>
                <w:spacing w:val="-20"/>
              </w:rPr>
              <w:br/>
              <w:t>И телочку под елочку</w:t>
            </w:r>
            <w:r w:rsidRPr="007B55FE">
              <w:rPr>
                <w:spacing w:val="-20"/>
              </w:rPr>
              <w:br/>
              <w:t>Он дождиком загнал.</w:t>
            </w:r>
          </w:p>
        </w:tc>
        <w:tc>
          <w:tcPr>
            <w:tcW w:w="4678" w:type="dxa"/>
          </w:tcPr>
          <w:p w14:paraId="344D124D" w14:textId="77777777" w:rsidR="00BD6FE6" w:rsidRPr="007B55FE" w:rsidRDefault="00BD6FE6" w:rsidP="00FE52CC">
            <w:pPr>
              <w:jc w:val="center"/>
              <w:rPr>
                <w:spacing w:val="-20"/>
              </w:rPr>
            </w:pPr>
            <w:r w:rsidRPr="007B55FE">
              <w:rPr>
                <w:b/>
                <w:i/>
                <w:spacing w:val="-20"/>
              </w:rPr>
              <w:lastRenderedPageBreak/>
              <w:t>Фонетические</w:t>
            </w:r>
            <w:r w:rsidRPr="007B55FE">
              <w:rPr>
                <w:spacing w:val="-20"/>
              </w:rPr>
              <w:t>:</w:t>
            </w:r>
          </w:p>
          <w:p w14:paraId="0BC3ED37" w14:textId="3863EE5B" w:rsidR="00BD6FE6" w:rsidRPr="00A45F92" w:rsidRDefault="00BD6FE6" w:rsidP="00FE52CC">
            <w:pPr>
              <w:ind w:left="80"/>
              <w:jc w:val="center"/>
              <w:rPr>
                <w:spacing w:val="-20"/>
              </w:rPr>
            </w:pPr>
            <w:r w:rsidRPr="002F7D3A">
              <w:rPr>
                <w:spacing w:val="-20"/>
              </w:rPr>
              <w:t>Расширение стилистического средства</w:t>
            </w:r>
          </w:p>
          <w:p w14:paraId="76701744" w14:textId="77777777" w:rsidR="00BD6FE6" w:rsidRDefault="00BD6FE6" w:rsidP="00FE52CC">
            <w:pPr>
              <w:ind w:left="80"/>
              <w:jc w:val="center"/>
              <w:rPr>
                <w:spacing w:val="-20"/>
              </w:rPr>
            </w:pPr>
          </w:p>
          <w:p w14:paraId="45398610" w14:textId="77777777" w:rsidR="00BD6FE6" w:rsidRPr="00DB3355" w:rsidRDefault="00BD6FE6" w:rsidP="00FE52CC">
            <w:pPr>
              <w:ind w:left="80"/>
              <w:jc w:val="center"/>
              <w:rPr>
                <w:b/>
                <w:bCs/>
                <w:i/>
                <w:iCs/>
                <w:spacing w:val="-20"/>
              </w:rPr>
            </w:pPr>
            <w:r w:rsidRPr="00DB3355">
              <w:rPr>
                <w:b/>
                <w:bCs/>
                <w:i/>
                <w:iCs/>
                <w:spacing w:val="-20"/>
              </w:rPr>
              <w:lastRenderedPageBreak/>
              <w:t>Лексико-семантические:</w:t>
            </w:r>
          </w:p>
          <w:p w14:paraId="4AD8DF1D" w14:textId="77777777" w:rsidR="00BD6FE6" w:rsidRPr="007B55FE" w:rsidRDefault="00BD6FE6" w:rsidP="00FE52CC">
            <w:pPr>
              <w:ind w:left="80"/>
              <w:jc w:val="center"/>
              <w:rPr>
                <w:spacing w:val="-20"/>
              </w:rPr>
            </w:pPr>
            <w:r>
              <w:rPr>
                <w:spacing w:val="-20"/>
              </w:rPr>
              <w:t>Прием смены персонажа</w:t>
            </w:r>
          </w:p>
          <w:p w14:paraId="7CF44A6D" w14:textId="77777777" w:rsidR="00BD6FE6" w:rsidRDefault="00BD6FE6" w:rsidP="00FE52CC">
            <w:pPr>
              <w:ind w:left="360"/>
              <w:jc w:val="center"/>
              <w:rPr>
                <w:b/>
                <w:i/>
                <w:spacing w:val="-20"/>
              </w:rPr>
            </w:pPr>
          </w:p>
          <w:p w14:paraId="42D83135" w14:textId="77777777" w:rsidR="00BD6FE6" w:rsidRDefault="00BD6FE6" w:rsidP="00FE52CC">
            <w:pPr>
              <w:ind w:left="360"/>
              <w:jc w:val="center"/>
              <w:rPr>
                <w:b/>
                <w:i/>
                <w:spacing w:val="-20"/>
              </w:rPr>
            </w:pPr>
            <w:r>
              <w:rPr>
                <w:b/>
                <w:i/>
                <w:spacing w:val="-20"/>
              </w:rPr>
              <w:t>Комплексные:</w:t>
            </w:r>
          </w:p>
          <w:p w14:paraId="7AE49099" w14:textId="77777777" w:rsidR="00BD6FE6" w:rsidRDefault="00BD6FE6" w:rsidP="00FE52CC">
            <w:pPr>
              <w:ind w:left="360"/>
              <w:jc w:val="center"/>
              <w:rPr>
                <w:bCs/>
                <w:iCs/>
                <w:spacing w:val="-20"/>
              </w:rPr>
            </w:pPr>
            <w:r w:rsidRPr="002777D6">
              <w:rPr>
                <w:bCs/>
                <w:iCs/>
                <w:spacing w:val="-20"/>
              </w:rPr>
              <w:t>Целостное преобразование</w:t>
            </w:r>
          </w:p>
          <w:p w14:paraId="2D8C2F53" w14:textId="77777777" w:rsidR="00BD6FE6" w:rsidRPr="007B55FE" w:rsidRDefault="00BD6FE6" w:rsidP="00FE52CC">
            <w:pPr>
              <w:jc w:val="center"/>
              <w:rPr>
                <w:spacing w:val="-20"/>
              </w:rPr>
            </w:pPr>
            <w:r>
              <w:rPr>
                <w:bCs/>
                <w:iCs/>
                <w:spacing w:val="-20"/>
              </w:rPr>
              <w:t>Изменение сюжетных элементов стихотворения</w:t>
            </w:r>
          </w:p>
          <w:p w14:paraId="760052CC" w14:textId="77777777" w:rsidR="00BD6FE6" w:rsidRPr="007B55FE" w:rsidRDefault="00BD6FE6" w:rsidP="00021AB3">
            <w:pPr>
              <w:ind w:left="360"/>
              <w:rPr>
                <w:spacing w:val="-20"/>
              </w:rPr>
            </w:pPr>
          </w:p>
        </w:tc>
      </w:tr>
    </w:tbl>
    <w:p w14:paraId="02DED554" w14:textId="77777777" w:rsidR="00BD6FE6" w:rsidRPr="00D447A3" w:rsidRDefault="00BD6FE6" w:rsidP="00BD6FE6">
      <w:pPr>
        <w:ind w:firstLine="709"/>
        <w:rPr>
          <w:b/>
          <w:bCs/>
          <w:i/>
          <w:iCs/>
          <w:spacing w:val="-20"/>
          <w:sz w:val="28"/>
          <w:szCs w:val="28"/>
        </w:rPr>
      </w:pPr>
    </w:p>
    <w:p w14:paraId="39AAA0BA"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Speak roughly to your little boy … - </w:t>
      </w:r>
      <w:r w:rsidRPr="00D447A3">
        <w:rPr>
          <w:b/>
          <w:bCs/>
          <w:i/>
          <w:iCs/>
          <w:spacing w:val="-20"/>
          <w:sz w:val="28"/>
          <w:szCs w:val="28"/>
        </w:rPr>
        <w:t>Лупите</w:t>
      </w:r>
      <w:r w:rsidRPr="00D447A3">
        <w:rPr>
          <w:b/>
          <w:bCs/>
          <w:i/>
          <w:iCs/>
          <w:spacing w:val="-20"/>
          <w:sz w:val="28"/>
          <w:szCs w:val="28"/>
          <w:lang w:val="en-US"/>
        </w:rPr>
        <w:t xml:space="preserve"> </w:t>
      </w:r>
      <w:r w:rsidRPr="00D447A3">
        <w:rPr>
          <w:b/>
          <w:bCs/>
          <w:i/>
          <w:iCs/>
          <w:spacing w:val="-20"/>
          <w:sz w:val="28"/>
          <w:szCs w:val="28"/>
        </w:rPr>
        <w:t>своего</w:t>
      </w:r>
      <w:r w:rsidRPr="00D447A3">
        <w:rPr>
          <w:b/>
          <w:bCs/>
          <w:i/>
          <w:iCs/>
          <w:spacing w:val="-20"/>
          <w:sz w:val="28"/>
          <w:szCs w:val="28"/>
          <w:lang w:val="en-US"/>
        </w:rPr>
        <w:t xml:space="preserve"> </w:t>
      </w:r>
      <w:r w:rsidRPr="00D447A3">
        <w:rPr>
          <w:b/>
          <w:bCs/>
          <w:i/>
          <w:iCs/>
          <w:spacing w:val="-20"/>
          <w:sz w:val="28"/>
          <w:szCs w:val="28"/>
        </w:rPr>
        <w:t>сынка</w:t>
      </w:r>
      <w:r w:rsidRPr="00D447A3">
        <w:rPr>
          <w:b/>
          <w:bCs/>
          <w:i/>
          <w:iCs/>
          <w:spacing w:val="-20"/>
          <w:sz w:val="28"/>
          <w:szCs w:val="28"/>
          <w:lang w:val="en-US"/>
        </w:rPr>
        <w:t xml:space="preserve"> … </w:t>
      </w:r>
      <w:r w:rsidRPr="00D447A3">
        <w:rPr>
          <w:b/>
          <w:bCs/>
          <w:i/>
          <w:iCs/>
          <w:spacing w:val="-20"/>
          <w:sz w:val="28"/>
          <w:szCs w:val="28"/>
        </w:rPr>
        <w:t>(О. Седакова)</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025D2A39" w14:textId="77777777" w:rsidTr="00021AB3">
        <w:tc>
          <w:tcPr>
            <w:tcW w:w="4531" w:type="dxa"/>
          </w:tcPr>
          <w:p w14:paraId="61E4D5AA" w14:textId="77777777" w:rsidR="00BD6FE6" w:rsidRPr="004B23A7" w:rsidRDefault="00BD6FE6" w:rsidP="00021AB3">
            <w:pPr>
              <w:jc w:val="center"/>
              <w:rPr>
                <w:b/>
                <w:bCs/>
                <w:spacing w:val="-20"/>
                <w:sz w:val="28"/>
                <w:szCs w:val="28"/>
              </w:rPr>
            </w:pPr>
            <w:r w:rsidRPr="004B23A7">
              <w:rPr>
                <w:b/>
                <w:bCs/>
                <w:spacing w:val="-20"/>
                <w:sz w:val="28"/>
                <w:szCs w:val="28"/>
              </w:rPr>
              <w:t>Оригинал</w:t>
            </w:r>
          </w:p>
        </w:tc>
        <w:tc>
          <w:tcPr>
            <w:tcW w:w="4536" w:type="dxa"/>
          </w:tcPr>
          <w:p w14:paraId="22E5C04A" w14:textId="77777777" w:rsidR="00BD6FE6" w:rsidRPr="004B23A7" w:rsidRDefault="00BD6FE6" w:rsidP="00021AB3">
            <w:pPr>
              <w:jc w:val="center"/>
              <w:rPr>
                <w:b/>
                <w:bCs/>
                <w:spacing w:val="-20"/>
                <w:sz w:val="28"/>
                <w:szCs w:val="28"/>
              </w:rPr>
            </w:pPr>
            <w:r w:rsidRPr="004B23A7">
              <w:rPr>
                <w:b/>
                <w:bCs/>
                <w:spacing w:val="-20"/>
                <w:sz w:val="28"/>
                <w:szCs w:val="28"/>
              </w:rPr>
              <w:t>Перевод</w:t>
            </w:r>
          </w:p>
        </w:tc>
        <w:tc>
          <w:tcPr>
            <w:tcW w:w="2552" w:type="dxa"/>
          </w:tcPr>
          <w:p w14:paraId="630E8F14" w14:textId="77777777" w:rsidR="00BD6FE6" w:rsidRPr="004B23A7" w:rsidRDefault="00BD6FE6" w:rsidP="00021AB3">
            <w:pPr>
              <w:jc w:val="center"/>
              <w:rPr>
                <w:b/>
                <w:bCs/>
                <w:spacing w:val="-20"/>
                <w:sz w:val="28"/>
                <w:szCs w:val="28"/>
              </w:rPr>
            </w:pPr>
            <w:r w:rsidRPr="004B23A7">
              <w:rPr>
                <w:b/>
                <w:bCs/>
                <w:spacing w:val="-20"/>
                <w:sz w:val="28"/>
                <w:szCs w:val="28"/>
              </w:rPr>
              <w:t>Трансформации</w:t>
            </w:r>
          </w:p>
        </w:tc>
        <w:tc>
          <w:tcPr>
            <w:tcW w:w="2693" w:type="dxa"/>
          </w:tcPr>
          <w:p w14:paraId="4093D4F2" w14:textId="77777777" w:rsidR="00BD6FE6" w:rsidRPr="004B23A7" w:rsidRDefault="00BD6FE6" w:rsidP="00021AB3">
            <w:pPr>
              <w:jc w:val="center"/>
              <w:rPr>
                <w:b/>
                <w:bCs/>
                <w:spacing w:val="-20"/>
                <w:sz w:val="28"/>
                <w:szCs w:val="28"/>
              </w:rPr>
            </w:pPr>
            <w:r w:rsidRPr="004B23A7">
              <w:rPr>
                <w:b/>
                <w:bCs/>
                <w:spacing w:val="-20"/>
                <w:sz w:val="28"/>
                <w:szCs w:val="28"/>
              </w:rPr>
              <w:t>Деформации</w:t>
            </w:r>
          </w:p>
        </w:tc>
      </w:tr>
      <w:tr w:rsidR="00BD6FE6" w:rsidRPr="00D447A3" w14:paraId="5EEA7A04" w14:textId="77777777" w:rsidTr="00021AB3">
        <w:tc>
          <w:tcPr>
            <w:tcW w:w="4531" w:type="dxa"/>
          </w:tcPr>
          <w:p w14:paraId="4B298C2C" w14:textId="77777777" w:rsidR="00BD6FE6" w:rsidRPr="00AC7D5A" w:rsidRDefault="00BD6FE6" w:rsidP="00021AB3">
            <w:pPr>
              <w:spacing w:line="360" w:lineRule="auto"/>
              <w:jc w:val="center"/>
              <w:rPr>
                <w:spacing w:val="-20"/>
                <w:lang w:val="en-US"/>
              </w:rPr>
            </w:pPr>
            <w:r w:rsidRPr="00AC7D5A">
              <w:rPr>
                <w:spacing w:val="-20"/>
                <w:lang w:val="en-US"/>
              </w:rPr>
              <w:t>“Speak roughly to your little boy,</w:t>
            </w:r>
            <w:r w:rsidRPr="00AC7D5A">
              <w:rPr>
                <w:spacing w:val="-20"/>
                <w:lang w:val="en-US"/>
              </w:rPr>
              <w:br/>
              <w:t>   And beat him when he sneezes:</w:t>
            </w:r>
            <w:r w:rsidRPr="00AC7D5A">
              <w:rPr>
                <w:spacing w:val="-20"/>
                <w:lang w:val="en-US"/>
              </w:rPr>
              <w:br/>
              <w:t> He only does it to annoy,</w:t>
            </w:r>
            <w:r w:rsidRPr="00AC7D5A">
              <w:rPr>
                <w:spacing w:val="-20"/>
                <w:lang w:val="en-US"/>
              </w:rPr>
              <w:br/>
              <w:t>   Because he knows it teases.”</w:t>
            </w:r>
            <w:r w:rsidRPr="00AC7D5A">
              <w:rPr>
                <w:spacing w:val="-20"/>
                <w:lang w:val="en-US"/>
              </w:rPr>
              <w:br/>
              <w:t>”Wow! wow! Wow!”</w:t>
            </w:r>
          </w:p>
          <w:p w14:paraId="13F3480F" w14:textId="77777777" w:rsidR="00BD6FE6" w:rsidRPr="00AC7D5A" w:rsidRDefault="00BD6FE6" w:rsidP="00021AB3">
            <w:pPr>
              <w:spacing w:line="360" w:lineRule="auto"/>
              <w:jc w:val="center"/>
              <w:rPr>
                <w:spacing w:val="-20"/>
                <w:lang w:val="en-US"/>
              </w:rPr>
            </w:pPr>
            <w:r w:rsidRPr="00AC7D5A">
              <w:rPr>
                <w:spacing w:val="-20"/>
                <w:lang w:val="en-US"/>
              </w:rPr>
              <w:t>“I speak severely to my boy,</w:t>
            </w:r>
            <w:r w:rsidRPr="00AC7D5A">
              <w:rPr>
                <w:spacing w:val="-20"/>
                <w:lang w:val="en-US"/>
              </w:rPr>
              <w:br/>
              <w:t>   I beat him when he sneezes;</w:t>
            </w:r>
            <w:r w:rsidRPr="00AC7D5A">
              <w:rPr>
                <w:spacing w:val="-20"/>
                <w:lang w:val="en-US"/>
              </w:rPr>
              <w:br/>
              <w:t> For he can thoroughly enjoy</w:t>
            </w:r>
            <w:r w:rsidRPr="00AC7D5A">
              <w:rPr>
                <w:spacing w:val="-20"/>
                <w:lang w:val="en-US"/>
              </w:rPr>
              <w:br/>
              <w:t>   The pepper when he pleases!”</w:t>
            </w:r>
            <w:r w:rsidRPr="00AC7D5A">
              <w:rPr>
                <w:spacing w:val="-20"/>
                <w:lang w:val="en-US"/>
              </w:rPr>
              <w:br/>
            </w:r>
            <w:r w:rsidRPr="00AC7D5A">
              <w:rPr>
                <w:spacing w:val="-20"/>
              </w:rPr>
              <w:t>”Wow! wow! Wow!”</w:t>
            </w:r>
          </w:p>
        </w:tc>
        <w:tc>
          <w:tcPr>
            <w:tcW w:w="4536" w:type="dxa"/>
          </w:tcPr>
          <w:p w14:paraId="77202A48" w14:textId="77777777" w:rsidR="00BD6FE6" w:rsidRPr="00AC7D5A" w:rsidRDefault="00BD6FE6" w:rsidP="00021AB3">
            <w:pPr>
              <w:spacing w:line="360" w:lineRule="auto"/>
              <w:jc w:val="center"/>
              <w:rPr>
                <w:spacing w:val="-20"/>
              </w:rPr>
            </w:pPr>
            <w:r w:rsidRPr="00AC7D5A">
              <w:rPr>
                <w:spacing w:val="-20"/>
              </w:rPr>
              <w:t>Лупите своего сынка</w:t>
            </w:r>
            <w:r w:rsidRPr="00AC7D5A">
              <w:rPr>
                <w:spacing w:val="-20"/>
              </w:rPr>
              <w:br/>
              <w:t>За то, что он чихает.</w:t>
            </w:r>
            <w:r w:rsidRPr="00AC7D5A">
              <w:rPr>
                <w:spacing w:val="-20"/>
              </w:rPr>
              <w:br/>
              <w:t>Он дразнит вас наверняка,</w:t>
            </w:r>
            <w:r w:rsidRPr="00AC7D5A">
              <w:rPr>
                <w:spacing w:val="-20"/>
              </w:rPr>
              <w:br/>
              <w:t>Нарочно раздражает!</w:t>
            </w:r>
          </w:p>
          <w:p w14:paraId="28030D42" w14:textId="77777777" w:rsidR="00BD6FE6" w:rsidRPr="00AC7D5A" w:rsidRDefault="00BD6FE6" w:rsidP="00021AB3">
            <w:pPr>
              <w:spacing w:line="360" w:lineRule="auto"/>
              <w:jc w:val="center"/>
              <w:rPr>
                <w:spacing w:val="-20"/>
              </w:rPr>
            </w:pPr>
            <w:r w:rsidRPr="00AC7D5A">
              <w:rPr>
                <w:spacing w:val="-20"/>
              </w:rPr>
              <w:t>Гав! Гав! Гав!</w:t>
            </w:r>
          </w:p>
          <w:p w14:paraId="1820759F" w14:textId="77777777" w:rsidR="00BD6FE6" w:rsidRPr="00AC7D5A" w:rsidRDefault="00BD6FE6" w:rsidP="00021AB3">
            <w:pPr>
              <w:spacing w:line="360" w:lineRule="auto"/>
              <w:jc w:val="center"/>
              <w:rPr>
                <w:spacing w:val="-20"/>
              </w:rPr>
            </w:pPr>
            <w:r w:rsidRPr="00AC7D5A">
              <w:rPr>
                <w:spacing w:val="-20"/>
              </w:rPr>
              <w:t>Сынка любая лупит мать</w:t>
            </w:r>
            <w:r w:rsidRPr="00AC7D5A">
              <w:rPr>
                <w:spacing w:val="-20"/>
              </w:rPr>
              <w:br/>
              <w:t>За то, что он чихает.</w:t>
            </w:r>
            <w:r w:rsidRPr="00AC7D5A">
              <w:rPr>
                <w:spacing w:val="-20"/>
              </w:rPr>
              <w:br/>
              <w:t>Он мог бы перец обожать,</w:t>
            </w:r>
            <w:r w:rsidRPr="00AC7D5A">
              <w:rPr>
                <w:spacing w:val="-20"/>
              </w:rPr>
              <w:br/>
              <w:t>Да только не желает!</w:t>
            </w:r>
          </w:p>
          <w:p w14:paraId="304D03AB" w14:textId="77777777" w:rsidR="00BD6FE6" w:rsidRPr="00AC7D5A" w:rsidRDefault="00BD6FE6" w:rsidP="00021AB3">
            <w:pPr>
              <w:spacing w:line="360" w:lineRule="auto"/>
              <w:jc w:val="center"/>
              <w:rPr>
                <w:spacing w:val="-20"/>
              </w:rPr>
            </w:pPr>
            <w:r w:rsidRPr="00AC7D5A">
              <w:rPr>
                <w:spacing w:val="-20"/>
              </w:rPr>
              <w:t>Гав! Гав! Гав!</w:t>
            </w:r>
          </w:p>
        </w:tc>
        <w:tc>
          <w:tcPr>
            <w:tcW w:w="2552" w:type="dxa"/>
          </w:tcPr>
          <w:p w14:paraId="159285B9" w14:textId="77777777" w:rsidR="00BD6FE6" w:rsidRPr="002F7D3A" w:rsidRDefault="00BD6FE6" w:rsidP="00FE52CC">
            <w:pPr>
              <w:spacing w:line="276" w:lineRule="auto"/>
              <w:ind w:left="-108"/>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3120D270" w14:textId="77777777" w:rsidR="00BD6FE6" w:rsidRPr="00AC7D5A" w:rsidRDefault="00BD6FE6" w:rsidP="00FE52CC">
            <w:pPr>
              <w:ind w:left="-108"/>
              <w:jc w:val="center"/>
              <w:rPr>
                <w:spacing w:val="-20"/>
              </w:rPr>
            </w:pPr>
            <w:r w:rsidRPr="00AC7D5A">
              <w:rPr>
                <w:spacing w:val="-20"/>
              </w:rPr>
              <w:t>Генерализация</w:t>
            </w:r>
          </w:p>
          <w:p w14:paraId="5335F06C" w14:textId="77777777" w:rsidR="00BD6FE6" w:rsidRPr="00AC7D5A" w:rsidRDefault="00BD6FE6" w:rsidP="00FE52CC">
            <w:pPr>
              <w:ind w:left="-108"/>
              <w:jc w:val="center"/>
              <w:rPr>
                <w:spacing w:val="-20"/>
              </w:rPr>
            </w:pPr>
          </w:p>
          <w:p w14:paraId="575541FD" w14:textId="77777777" w:rsidR="00BD6FE6" w:rsidRPr="00AC7D5A" w:rsidRDefault="00BD6FE6" w:rsidP="00FE52CC">
            <w:pPr>
              <w:ind w:left="-108"/>
              <w:jc w:val="center"/>
              <w:rPr>
                <w:b/>
                <w:i/>
                <w:spacing w:val="-20"/>
              </w:rPr>
            </w:pPr>
            <w:r w:rsidRPr="00AC7D5A">
              <w:rPr>
                <w:b/>
                <w:i/>
                <w:spacing w:val="-20"/>
              </w:rPr>
              <w:t>Грамматические:</w:t>
            </w:r>
          </w:p>
          <w:p w14:paraId="7CD1702E" w14:textId="77777777" w:rsidR="00BD6FE6" w:rsidRPr="00AC7D5A" w:rsidRDefault="00BD6FE6" w:rsidP="00FE52CC">
            <w:pPr>
              <w:ind w:left="-108"/>
              <w:jc w:val="center"/>
              <w:rPr>
                <w:spacing w:val="-20"/>
              </w:rPr>
            </w:pPr>
            <w:r>
              <w:rPr>
                <w:spacing w:val="-20"/>
              </w:rPr>
              <w:t>Перестановка</w:t>
            </w:r>
          </w:p>
        </w:tc>
        <w:tc>
          <w:tcPr>
            <w:tcW w:w="2693" w:type="dxa"/>
          </w:tcPr>
          <w:p w14:paraId="09C99CC9" w14:textId="77777777" w:rsidR="00BD6FE6" w:rsidRPr="00AC7D5A" w:rsidRDefault="00BD6FE6" w:rsidP="00FE52CC">
            <w:pPr>
              <w:ind w:hanging="106"/>
              <w:jc w:val="center"/>
              <w:rPr>
                <w:spacing w:val="-20"/>
              </w:rPr>
            </w:pPr>
            <w:r w:rsidRPr="00AC7D5A">
              <w:rPr>
                <w:b/>
                <w:i/>
                <w:spacing w:val="-20"/>
              </w:rPr>
              <w:t>Фонетические</w:t>
            </w:r>
            <w:r w:rsidRPr="00AC7D5A">
              <w:rPr>
                <w:spacing w:val="-20"/>
              </w:rPr>
              <w:t>:</w:t>
            </w:r>
          </w:p>
          <w:p w14:paraId="1690791A" w14:textId="77777777" w:rsidR="00BD6FE6" w:rsidRDefault="00BD6FE6" w:rsidP="00FE52CC">
            <w:pPr>
              <w:ind w:hanging="106"/>
              <w:jc w:val="center"/>
              <w:rPr>
                <w:spacing w:val="-20"/>
              </w:rPr>
            </w:pPr>
            <w:r w:rsidRPr="002F7D3A">
              <w:rPr>
                <w:spacing w:val="-20"/>
              </w:rPr>
              <w:t>Расширение стилистического средства</w:t>
            </w:r>
          </w:p>
          <w:p w14:paraId="3F82A91F" w14:textId="77777777" w:rsidR="00BD6FE6" w:rsidRPr="00AC7D5A" w:rsidRDefault="00BD6FE6" w:rsidP="00FE52CC">
            <w:pPr>
              <w:ind w:hanging="106"/>
              <w:jc w:val="center"/>
              <w:rPr>
                <w:spacing w:val="-20"/>
              </w:rPr>
            </w:pPr>
            <w:r>
              <w:rPr>
                <w:spacing w:val="-20"/>
              </w:rPr>
              <w:t>Адаптация ономатопов</w:t>
            </w:r>
          </w:p>
          <w:p w14:paraId="129ED977" w14:textId="77777777" w:rsidR="00BD6FE6" w:rsidRPr="00AC7D5A" w:rsidRDefault="00BD6FE6" w:rsidP="00FE52CC">
            <w:pPr>
              <w:ind w:hanging="106"/>
              <w:jc w:val="center"/>
              <w:rPr>
                <w:spacing w:val="-20"/>
              </w:rPr>
            </w:pPr>
          </w:p>
          <w:p w14:paraId="73095D7B" w14:textId="77777777" w:rsidR="00BD6FE6" w:rsidRPr="002F7D3A" w:rsidRDefault="00BD6FE6" w:rsidP="00FE52CC">
            <w:pPr>
              <w:ind w:hanging="106"/>
              <w:jc w:val="center"/>
              <w:rPr>
                <w:spacing w:val="-20"/>
              </w:rPr>
            </w:pPr>
            <w:r w:rsidRPr="002F7D3A">
              <w:rPr>
                <w:b/>
                <w:i/>
                <w:spacing w:val="-20"/>
              </w:rPr>
              <w:t>Лекси</w:t>
            </w:r>
            <w:r>
              <w:rPr>
                <w:b/>
                <w:i/>
                <w:spacing w:val="-20"/>
              </w:rPr>
              <w:t>ко-семантические:</w:t>
            </w:r>
          </w:p>
          <w:p w14:paraId="49541AD0" w14:textId="77777777" w:rsidR="00BD6FE6" w:rsidRDefault="00BD6FE6" w:rsidP="00FE52CC">
            <w:pPr>
              <w:ind w:hanging="106"/>
              <w:jc w:val="center"/>
              <w:rPr>
                <w:spacing w:val="-20"/>
              </w:rPr>
            </w:pPr>
            <w:r>
              <w:rPr>
                <w:spacing w:val="-20"/>
              </w:rPr>
              <w:t>Модуляция</w:t>
            </w:r>
          </w:p>
          <w:p w14:paraId="3A958364" w14:textId="77777777" w:rsidR="00BD6FE6" w:rsidRDefault="00BD6FE6" w:rsidP="00FE52CC">
            <w:pPr>
              <w:ind w:hanging="106"/>
              <w:jc w:val="center"/>
              <w:rPr>
                <w:b/>
                <w:bCs/>
                <w:i/>
                <w:iCs/>
                <w:spacing w:val="-20"/>
              </w:rPr>
            </w:pPr>
          </w:p>
          <w:p w14:paraId="14DE6767" w14:textId="77777777" w:rsidR="00BD6FE6" w:rsidRPr="00AC7D5A" w:rsidRDefault="00BD6FE6" w:rsidP="00FE52CC">
            <w:pPr>
              <w:ind w:hanging="106"/>
              <w:jc w:val="center"/>
              <w:rPr>
                <w:b/>
                <w:bCs/>
                <w:i/>
                <w:iCs/>
                <w:spacing w:val="-20"/>
              </w:rPr>
            </w:pPr>
            <w:r w:rsidRPr="00AC7D5A">
              <w:rPr>
                <w:b/>
                <w:bCs/>
                <w:i/>
                <w:iCs/>
                <w:spacing w:val="-20"/>
              </w:rPr>
              <w:t>Комплексные:</w:t>
            </w:r>
          </w:p>
          <w:p w14:paraId="33318641" w14:textId="6CBBE675" w:rsidR="00BD6FE6" w:rsidRDefault="00BD6FE6" w:rsidP="00FE52CC">
            <w:pPr>
              <w:ind w:hanging="106"/>
              <w:jc w:val="center"/>
              <w:rPr>
                <w:spacing w:val="-20"/>
              </w:rPr>
            </w:pPr>
            <w:r>
              <w:rPr>
                <w:spacing w:val="-20"/>
              </w:rPr>
              <w:t>Добавление</w:t>
            </w:r>
          </w:p>
          <w:p w14:paraId="0DF8290F" w14:textId="77777777" w:rsidR="00BD6FE6" w:rsidRPr="00AC7D5A" w:rsidRDefault="00BD6FE6" w:rsidP="00FE52CC">
            <w:pPr>
              <w:ind w:hanging="106"/>
              <w:jc w:val="center"/>
              <w:rPr>
                <w:spacing w:val="-20"/>
              </w:rPr>
            </w:pPr>
            <w:r>
              <w:rPr>
                <w:spacing w:val="-20"/>
              </w:rPr>
              <w:t>Опущение</w:t>
            </w:r>
          </w:p>
          <w:p w14:paraId="044BD5D5" w14:textId="77777777" w:rsidR="00BD6FE6" w:rsidRPr="00AC7D5A" w:rsidRDefault="00BD6FE6" w:rsidP="00FE52CC">
            <w:pPr>
              <w:jc w:val="center"/>
              <w:rPr>
                <w:spacing w:val="-20"/>
              </w:rPr>
            </w:pPr>
          </w:p>
          <w:p w14:paraId="6C56F463" w14:textId="77777777" w:rsidR="00BD6FE6" w:rsidRPr="00AC7D5A" w:rsidRDefault="00BD6FE6" w:rsidP="00FE52CC">
            <w:pPr>
              <w:jc w:val="center"/>
              <w:rPr>
                <w:spacing w:val="-20"/>
              </w:rPr>
            </w:pPr>
          </w:p>
        </w:tc>
      </w:tr>
    </w:tbl>
    <w:p w14:paraId="6457D5A0" w14:textId="77777777" w:rsidR="00BD6FE6" w:rsidRPr="00D447A3" w:rsidRDefault="00BD6FE6" w:rsidP="00BD6FE6">
      <w:pPr>
        <w:ind w:firstLine="709"/>
        <w:rPr>
          <w:b/>
          <w:bCs/>
          <w:i/>
          <w:iCs/>
          <w:spacing w:val="-20"/>
          <w:sz w:val="28"/>
          <w:szCs w:val="28"/>
        </w:rPr>
      </w:pPr>
    </w:p>
    <w:p w14:paraId="18AB43BA" w14:textId="77777777" w:rsidR="00BD6FE6" w:rsidRPr="00D447A3" w:rsidRDefault="00BD6FE6" w:rsidP="00BD6FE6">
      <w:pPr>
        <w:ind w:firstLine="709"/>
        <w:rPr>
          <w:b/>
          <w:bCs/>
          <w:i/>
          <w:iCs/>
          <w:spacing w:val="-20"/>
          <w:sz w:val="28"/>
          <w:szCs w:val="28"/>
        </w:rPr>
      </w:pPr>
    </w:p>
    <w:p w14:paraId="7D51FFEC"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Speak roughly to your little boy … - </w:t>
      </w:r>
      <w:r w:rsidRPr="00D447A3">
        <w:rPr>
          <w:b/>
          <w:bCs/>
          <w:i/>
          <w:iCs/>
          <w:spacing w:val="-20"/>
          <w:sz w:val="28"/>
          <w:szCs w:val="28"/>
        </w:rPr>
        <w:t>Вой</w:t>
      </w:r>
      <w:r w:rsidRPr="00D447A3">
        <w:rPr>
          <w:b/>
          <w:bCs/>
          <w:i/>
          <w:iCs/>
          <w:spacing w:val="-20"/>
          <w:sz w:val="28"/>
          <w:szCs w:val="28"/>
          <w:lang w:val="en-US"/>
        </w:rPr>
        <w:t xml:space="preserve">, </w:t>
      </w:r>
      <w:r w:rsidRPr="00D447A3">
        <w:rPr>
          <w:b/>
          <w:bCs/>
          <w:i/>
          <w:iCs/>
          <w:spacing w:val="-20"/>
          <w:sz w:val="28"/>
          <w:szCs w:val="28"/>
        </w:rPr>
        <w:t>младенец</w:t>
      </w:r>
      <w:r w:rsidRPr="00D447A3">
        <w:rPr>
          <w:b/>
          <w:bCs/>
          <w:i/>
          <w:iCs/>
          <w:spacing w:val="-20"/>
          <w:sz w:val="28"/>
          <w:szCs w:val="28"/>
          <w:lang w:val="en-US"/>
        </w:rPr>
        <w:t xml:space="preserve"> </w:t>
      </w:r>
      <w:r w:rsidRPr="00D447A3">
        <w:rPr>
          <w:b/>
          <w:bCs/>
          <w:i/>
          <w:iCs/>
          <w:spacing w:val="-20"/>
          <w:sz w:val="28"/>
          <w:szCs w:val="28"/>
        </w:rPr>
        <w:t>мой</w:t>
      </w:r>
      <w:r w:rsidRPr="00D447A3">
        <w:rPr>
          <w:b/>
          <w:bCs/>
          <w:i/>
          <w:iCs/>
          <w:spacing w:val="-20"/>
          <w:sz w:val="28"/>
          <w:szCs w:val="28"/>
          <w:lang w:val="en-US"/>
        </w:rPr>
        <w:t xml:space="preserve"> </w:t>
      </w:r>
      <w:r w:rsidRPr="00D447A3">
        <w:rPr>
          <w:b/>
          <w:bCs/>
          <w:i/>
          <w:iCs/>
          <w:spacing w:val="-20"/>
          <w:sz w:val="28"/>
          <w:szCs w:val="28"/>
        </w:rPr>
        <w:t>прекрасный</w:t>
      </w:r>
      <w:r w:rsidRPr="00D447A3">
        <w:rPr>
          <w:b/>
          <w:bCs/>
          <w:i/>
          <w:iCs/>
          <w:spacing w:val="-20"/>
          <w:sz w:val="28"/>
          <w:szCs w:val="28"/>
          <w:lang w:val="en-US"/>
        </w:rPr>
        <w:t xml:space="preserve"> … </w:t>
      </w:r>
      <w:r w:rsidRPr="00D447A3">
        <w:rPr>
          <w:b/>
          <w:bCs/>
          <w:i/>
          <w:iCs/>
          <w:spacing w:val="-20"/>
          <w:sz w:val="28"/>
          <w:szCs w:val="28"/>
        </w:rPr>
        <w:t>(В. Набоков)</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45776334" w14:textId="77777777" w:rsidTr="00021AB3">
        <w:tc>
          <w:tcPr>
            <w:tcW w:w="4531" w:type="dxa"/>
          </w:tcPr>
          <w:p w14:paraId="4DD3FA44" w14:textId="77777777" w:rsidR="00BD6FE6" w:rsidRPr="00D447A3" w:rsidRDefault="00BD6FE6" w:rsidP="00021AB3">
            <w:pPr>
              <w:jc w:val="center"/>
              <w:rPr>
                <w:b/>
                <w:bCs/>
                <w:i/>
                <w:iCs/>
                <w:spacing w:val="-20"/>
              </w:rPr>
            </w:pPr>
            <w:r w:rsidRPr="00D447A3">
              <w:rPr>
                <w:b/>
                <w:bCs/>
                <w:i/>
                <w:iCs/>
                <w:spacing w:val="-20"/>
              </w:rPr>
              <w:lastRenderedPageBreak/>
              <w:t>Оригинал</w:t>
            </w:r>
          </w:p>
        </w:tc>
        <w:tc>
          <w:tcPr>
            <w:tcW w:w="4536" w:type="dxa"/>
          </w:tcPr>
          <w:p w14:paraId="5834F485" w14:textId="77777777" w:rsidR="00BD6FE6" w:rsidRPr="00D447A3" w:rsidRDefault="00BD6FE6" w:rsidP="00021AB3">
            <w:pPr>
              <w:jc w:val="center"/>
              <w:rPr>
                <w:b/>
                <w:bCs/>
                <w:i/>
                <w:iCs/>
                <w:spacing w:val="-20"/>
              </w:rPr>
            </w:pPr>
            <w:r w:rsidRPr="00D447A3">
              <w:rPr>
                <w:b/>
                <w:bCs/>
                <w:i/>
                <w:iCs/>
                <w:spacing w:val="-20"/>
              </w:rPr>
              <w:t>Перевод</w:t>
            </w:r>
          </w:p>
        </w:tc>
        <w:tc>
          <w:tcPr>
            <w:tcW w:w="2552" w:type="dxa"/>
          </w:tcPr>
          <w:p w14:paraId="029568CA" w14:textId="77777777" w:rsidR="00BD6FE6" w:rsidRPr="00D447A3" w:rsidRDefault="00BD6FE6" w:rsidP="00021AB3">
            <w:pPr>
              <w:jc w:val="center"/>
              <w:rPr>
                <w:b/>
                <w:bCs/>
                <w:i/>
                <w:iCs/>
                <w:spacing w:val="-20"/>
              </w:rPr>
            </w:pPr>
            <w:r w:rsidRPr="00D447A3">
              <w:rPr>
                <w:b/>
                <w:bCs/>
                <w:i/>
                <w:iCs/>
                <w:spacing w:val="-20"/>
              </w:rPr>
              <w:t>Трансформации</w:t>
            </w:r>
          </w:p>
        </w:tc>
        <w:tc>
          <w:tcPr>
            <w:tcW w:w="2693" w:type="dxa"/>
          </w:tcPr>
          <w:p w14:paraId="38E1B206" w14:textId="77777777" w:rsidR="00BD6FE6" w:rsidRPr="00D447A3" w:rsidRDefault="00BD6FE6" w:rsidP="00021AB3">
            <w:pPr>
              <w:jc w:val="center"/>
              <w:rPr>
                <w:b/>
                <w:bCs/>
                <w:i/>
                <w:iCs/>
                <w:spacing w:val="-20"/>
              </w:rPr>
            </w:pPr>
            <w:r w:rsidRPr="00D447A3">
              <w:rPr>
                <w:b/>
                <w:bCs/>
                <w:i/>
                <w:iCs/>
                <w:spacing w:val="-20"/>
              </w:rPr>
              <w:t>Деформации</w:t>
            </w:r>
          </w:p>
        </w:tc>
      </w:tr>
      <w:tr w:rsidR="00BD6FE6" w:rsidRPr="00D447A3" w14:paraId="5AD63E1D" w14:textId="77777777" w:rsidTr="00021AB3">
        <w:tc>
          <w:tcPr>
            <w:tcW w:w="4531" w:type="dxa"/>
          </w:tcPr>
          <w:p w14:paraId="10259643" w14:textId="77777777" w:rsidR="00BD6FE6" w:rsidRPr="00DB3355" w:rsidRDefault="00BD6FE6" w:rsidP="00021AB3">
            <w:pPr>
              <w:spacing w:line="360" w:lineRule="auto"/>
              <w:jc w:val="center"/>
              <w:rPr>
                <w:spacing w:val="-20"/>
                <w:lang w:val="en-US"/>
              </w:rPr>
            </w:pPr>
            <w:r w:rsidRPr="00DB3355">
              <w:rPr>
                <w:spacing w:val="-20"/>
                <w:lang w:val="en-US"/>
              </w:rPr>
              <w:t>“Speak roughly to your little boy,</w:t>
            </w:r>
            <w:r w:rsidRPr="00DB3355">
              <w:rPr>
                <w:spacing w:val="-20"/>
                <w:lang w:val="en-US"/>
              </w:rPr>
              <w:br/>
              <w:t>   And beat him when he sneezes:</w:t>
            </w:r>
            <w:r w:rsidRPr="00DB3355">
              <w:rPr>
                <w:spacing w:val="-20"/>
                <w:lang w:val="en-US"/>
              </w:rPr>
              <w:br/>
              <w:t> He only does it to annoy,</w:t>
            </w:r>
            <w:r w:rsidRPr="00DB3355">
              <w:rPr>
                <w:spacing w:val="-20"/>
                <w:lang w:val="en-US"/>
              </w:rPr>
              <w:br/>
              <w:t>   Because he knows it teases.”</w:t>
            </w:r>
            <w:r w:rsidRPr="00DB3355">
              <w:rPr>
                <w:spacing w:val="-20"/>
                <w:lang w:val="en-US"/>
              </w:rPr>
              <w:br/>
              <w:t>”Wow! wow! Wow!”</w:t>
            </w:r>
          </w:p>
          <w:p w14:paraId="0D02500D" w14:textId="77777777" w:rsidR="00BD6FE6" w:rsidRPr="00DB3355" w:rsidRDefault="00BD6FE6" w:rsidP="00021AB3">
            <w:pPr>
              <w:spacing w:line="360" w:lineRule="auto"/>
              <w:jc w:val="center"/>
              <w:rPr>
                <w:spacing w:val="-20"/>
                <w:lang w:val="en-US"/>
              </w:rPr>
            </w:pPr>
            <w:r w:rsidRPr="00DB3355">
              <w:rPr>
                <w:spacing w:val="-20"/>
                <w:lang w:val="en-US"/>
              </w:rPr>
              <w:t>“I speak severely to my boy,</w:t>
            </w:r>
            <w:r w:rsidRPr="00DB3355">
              <w:rPr>
                <w:spacing w:val="-20"/>
                <w:lang w:val="en-US"/>
              </w:rPr>
              <w:br/>
              <w:t>   I beat him when he sneezes;</w:t>
            </w:r>
            <w:r w:rsidRPr="00DB3355">
              <w:rPr>
                <w:spacing w:val="-20"/>
                <w:lang w:val="en-US"/>
              </w:rPr>
              <w:br/>
              <w:t> For he can thoroughly enjoy</w:t>
            </w:r>
            <w:r w:rsidRPr="00DB3355">
              <w:rPr>
                <w:spacing w:val="-20"/>
                <w:lang w:val="en-US"/>
              </w:rPr>
              <w:br/>
              <w:t>   The pepper when he pleases!”</w:t>
            </w:r>
            <w:r w:rsidRPr="00DB3355">
              <w:rPr>
                <w:spacing w:val="-20"/>
                <w:lang w:val="en-US"/>
              </w:rPr>
              <w:br/>
              <w:t>”Wow! wow! Wow!”</w:t>
            </w:r>
          </w:p>
        </w:tc>
        <w:tc>
          <w:tcPr>
            <w:tcW w:w="4536" w:type="dxa"/>
          </w:tcPr>
          <w:p w14:paraId="2CC5AFAE" w14:textId="77777777" w:rsidR="00BD6FE6" w:rsidRPr="00DB3355" w:rsidRDefault="00BD6FE6" w:rsidP="00021AB3">
            <w:pPr>
              <w:spacing w:line="360" w:lineRule="auto"/>
              <w:jc w:val="center"/>
              <w:rPr>
                <w:spacing w:val="-20"/>
              </w:rPr>
            </w:pPr>
            <w:r w:rsidRPr="00DB3355">
              <w:rPr>
                <w:spacing w:val="-20"/>
              </w:rPr>
              <w:t>Вой, младенец мой прекрасный,</w:t>
            </w:r>
            <w:r w:rsidRPr="00DB3355">
              <w:rPr>
                <w:spacing w:val="-20"/>
              </w:rPr>
              <w:br/>
              <w:t>              А чихнешь — побью!</w:t>
            </w:r>
            <w:r w:rsidRPr="00DB3355">
              <w:rPr>
                <w:spacing w:val="-20"/>
              </w:rPr>
              <w:br/>
              <w:t>          Ты нарочно — это ясно…</w:t>
            </w:r>
            <w:r w:rsidRPr="00DB3355">
              <w:rPr>
                <w:spacing w:val="-20"/>
              </w:rPr>
              <w:br/>
              <w:t>              Баюшки-баю.</w:t>
            </w:r>
          </w:p>
          <w:p w14:paraId="36F17F74" w14:textId="77777777" w:rsidR="00BD6FE6" w:rsidRPr="00DB3355" w:rsidRDefault="00BD6FE6" w:rsidP="00021AB3">
            <w:pPr>
              <w:spacing w:line="360" w:lineRule="auto"/>
              <w:jc w:val="center"/>
              <w:rPr>
                <w:spacing w:val="-20"/>
              </w:rPr>
            </w:pPr>
            <w:r w:rsidRPr="00DB3355">
              <w:rPr>
                <w:spacing w:val="-20"/>
              </w:rPr>
              <w:t>Ау! Ау! Ау! Ау!</w:t>
            </w:r>
          </w:p>
          <w:p w14:paraId="69B3456D" w14:textId="77777777" w:rsidR="00BD6FE6" w:rsidRPr="00DB3355" w:rsidRDefault="00BD6FE6" w:rsidP="00021AB3">
            <w:pPr>
              <w:spacing w:line="360" w:lineRule="auto"/>
              <w:jc w:val="center"/>
              <w:rPr>
                <w:spacing w:val="-20"/>
              </w:rPr>
            </w:pPr>
            <w:r w:rsidRPr="00DB3355">
              <w:rPr>
                <w:spacing w:val="-20"/>
              </w:rPr>
              <w:t>То ты синий, то ты красный,</w:t>
            </w:r>
            <w:r w:rsidRPr="00DB3355">
              <w:rPr>
                <w:spacing w:val="-20"/>
              </w:rPr>
              <w:br/>
              <w:t>              Бью и снова бью!</w:t>
            </w:r>
            <w:r w:rsidRPr="00DB3355">
              <w:rPr>
                <w:spacing w:val="-20"/>
              </w:rPr>
              <w:br/>
              <w:t>          Перец любишь ты ужасно.</w:t>
            </w:r>
            <w:r w:rsidRPr="00DB3355">
              <w:rPr>
                <w:spacing w:val="-20"/>
              </w:rPr>
              <w:br/>
              <w:t>              Баюшки-баю.</w:t>
            </w:r>
          </w:p>
          <w:p w14:paraId="1D7B60F5" w14:textId="77777777" w:rsidR="00BD6FE6" w:rsidRPr="00DB3355" w:rsidRDefault="00BD6FE6" w:rsidP="00021AB3">
            <w:pPr>
              <w:spacing w:line="360" w:lineRule="auto"/>
              <w:jc w:val="center"/>
              <w:rPr>
                <w:spacing w:val="-20"/>
              </w:rPr>
            </w:pPr>
            <w:r w:rsidRPr="00DB3355">
              <w:rPr>
                <w:spacing w:val="-20"/>
              </w:rPr>
              <w:t>Ау! Ау! Ау! Ау! Ау! Ау!</w:t>
            </w:r>
          </w:p>
        </w:tc>
        <w:tc>
          <w:tcPr>
            <w:tcW w:w="2552" w:type="dxa"/>
          </w:tcPr>
          <w:p w14:paraId="2143623C"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311C595C" w14:textId="77777777" w:rsidR="00BD6FE6" w:rsidRPr="00DB3355" w:rsidRDefault="00BD6FE6" w:rsidP="00FE52CC">
            <w:pPr>
              <w:jc w:val="center"/>
              <w:rPr>
                <w:spacing w:val="-20"/>
              </w:rPr>
            </w:pPr>
            <w:r>
              <w:rPr>
                <w:spacing w:val="-20"/>
              </w:rPr>
              <w:t>Генерализация</w:t>
            </w:r>
          </w:p>
          <w:p w14:paraId="279CF5CA" w14:textId="77777777" w:rsidR="00BD6FE6" w:rsidRPr="00DB3355" w:rsidRDefault="00BD6FE6" w:rsidP="00FE52CC">
            <w:pPr>
              <w:jc w:val="center"/>
              <w:rPr>
                <w:spacing w:val="-20"/>
              </w:rPr>
            </w:pPr>
          </w:p>
        </w:tc>
        <w:tc>
          <w:tcPr>
            <w:tcW w:w="2693" w:type="dxa"/>
          </w:tcPr>
          <w:p w14:paraId="4B8E1847" w14:textId="77777777" w:rsidR="00BD6FE6" w:rsidRPr="00DB3355" w:rsidRDefault="00BD6FE6" w:rsidP="00FE52CC">
            <w:pPr>
              <w:jc w:val="center"/>
              <w:rPr>
                <w:spacing w:val="-20"/>
              </w:rPr>
            </w:pPr>
            <w:r w:rsidRPr="00DB3355">
              <w:rPr>
                <w:b/>
                <w:i/>
                <w:spacing w:val="-20"/>
              </w:rPr>
              <w:t>Фонетические</w:t>
            </w:r>
            <w:r w:rsidRPr="00DB3355">
              <w:rPr>
                <w:spacing w:val="-20"/>
              </w:rPr>
              <w:t>:</w:t>
            </w:r>
          </w:p>
          <w:p w14:paraId="25464A17" w14:textId="77777777" w:rsidR="00BD6FE6" w:rsidRDefault="00BD6FE6" w:rsidP="00FE52CC">
            <w:pPr>
              <w:jc w:val="center"/>
              <w:rPr>
                <w:spacing w:val="-20"/>
              </w:rPr>
            </w:pPr>
            <w:r w:rsidRPr="002F7D3A">
              <w:rPr>
                <w:spacing w:val="-20"/>
              </w:rPr>
              <w:t>Расширение стилистического средства</w:t>
            </w:r>
          </w:p>
          <w:p w14:paraId="14951638" w14:textId="77777777" w:rsidR="00BD6FE6" w:rsidRDefault="00BD6FE6" w:rsidP="00FE52CC">
            <w:pPr>
              <w:jc w:val="center"/>
              <w:rPr>
                <w:spacing w:val="-20"/>
              </w:rPr>
            </w:pPr>
            <w:r>
              <w:rPr>
                <w:spacing w:val="-20"/>
              </w:rPr>
              <w:t>Изменение характера рифмы</w:t>
            </w:r>
          </w:p>
          <w:p w14:paraId="36822F39" w14:textId="77777777" w:rsidR="00BD6FE6" w:rsidRPr="00AC7D5A" w:rsidRDefault="00BD6FE6" w:rsidP="00FE52CC">
            <w:pPr>
              <w:jc w:val="center"/>
              <w:rPr>
                <w:spacing w:val="-20"/>
              </w:rPr>
            </w:pPr>
            <w:r>
              <w:rPr>
                <w:spacing w:val="-20"/>
              </w:rPr>
              <w:t>Адаптация ономатопов</w:t>
            </w:r>
          </w:p>
          <w:p w14:paraId="3B5A5F1F" w14:textId="77777777" w:rsidR="00BD6FE6" w:rsidRPr="00DB3355" w:rsidRDefault="00BD6FE6" w:rsidP="00FE52CC">
            <w:pPr>
              <w:jc w:val="center"/>
              <w:rPr>
                <w:spacing w:val="-20"/>
              </w:rPr>
            </w:pPr>
          </w:p>
          <w:p w14:paraId="14FFF1B2" w14:textId="77777777" w:rsidR="00BD6FE6" w:rsidRDefault="00BD6FE6" w:rsidP="00FE52CC">
            <w:pPr>
              <w:jc w:val="center"/>
              <w:rPr>
                <w:b/>
                <w:i/>
                <w:spacing w:val="-20"/>
              </w:rPr>
            </w:pPr>
            <w:r>
              <w:rPr>
                <w:b/>
                <w:i/>
                <w:spacing w:val="-20"/>
              </w:rPr>
              <w:t>Комплексные:</w:t>
            </w:r>
          </w:p>
          <w:p w14:paraId="39E7ED71" w14:textId="68C6CA68" w:rsidR="00BD6FE6" w:rsidRPr="00060F50" w:rsidRDefault="00BD6FE6" w:rsidP="00FE52CC">
            <w:pPr>
              <w:jc w:val="center"/>
              <w:rPr>
                <w:bCs/>
                <w:iCs/>
                <w:spacing w:val="-20"/>
              </w:rPr>
            </w:pPr>
            <w:r w:rsidRPr="00060F50">
              <w:rPr>
                <w:bCs/>
                <w:iCs/>
                <w:spacing w:val="-20"/>
              </w:rPr>
              <w:t>Добавление</w:t>
            </w:r>
          </w:p>
          <w:p w14:paraId="118CCF3C" w14:textId="77777777" w:rsidR="00BD6FE6" w:rsidRPr="00060F50" w:rsidRDefault="00BD6FE6" w:rsidP="00FE52CC">
            <w:pPr>
              <w:jc w:val="center"/>
              <w:rPr>
                <w:bCs/>
                <w:iCs/>
                <w:spacing w:val="-20"/>
              </w:rPr>
            </w:pPr>
            <w:r w:rsidRPr="00060F50">
              <w:rPr>
                <w:bCs/>
                <w:iCs/>
                <w:spacing w:val="-20"/>
              </w:rPr>
              <w:t>Опущение</w:t>
            </w:r>
          </w:p>
          <w:p w14:paraId="61F6F9B3" w14:textId="77777777" w:rsidR="00BD6FE6" w:rsidRPr="00DB3355" w:rsidRDefault="00BD6FE6" w:rsidP="00FE52CC">
            <w:pPr>
              <w:ind w:left="360"/>
              <w:jc w:val="center"/>
              <w:rPr>
                <w:spacing w:val="-20"/>
              </w:rPr>
            </w:pPr>
          </w:p>
        </w:tc>
      </w:tr>
    </w:tbl>
    <w:p w14:paraId="6819C290" w14:textId="77777777" w:rsidR="00BD6FE6" w:rsidRPr="00D447A3" w:rsidRDefault="00BD6FE6" w:rsidP="00BD6FE6">
      <w:pPr>
        <w:ind w:firstLine="709"/>
        <w:rPr>
          <w:b/>
          <w:bCs/>
          <w:i/>
          <w:iCs/>
          <w:spacing w:val="-20"/>
          <w:sz w:val="28"/>
          <w:szCs w:val="28"/>
        </w:rPr>
      </w:pPr>
    </w:p>
    <w:p w14:paraId="3F49FAF5"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Speak roughly to your little boy … - </w:t>
      </w:r>
      <w:r w:rsidRPr="00D447A3">
        <w:rPr>
          <w:b/>
          <w:bCs/>
          <w:i/>
          <w:iCs/>
          <w:spacing w:val="-20"/>
          <w:sz w:val="28"/>
          <w:szCs w:val="28"/>
        </w:rPr>
        <w:t>Малютку</w:t>
      </w:r>
      <w:r w:rsidRPr="00D447A3">
        <w:rPr>
          <w:b/>
          <w:bCs/>
          <w:i/>
          <w:iCs/>
          <w:spacing w:val="-20"/>
          <w:sz w:val="28"/>
          <w:szCs w:val="28"/>
          <w:lang w:val="en-US"/>
        </w:rPr>
        <w:t xml:space="preserve"> </w:t>
      </w:r>
      <w:r w:rsidRPr="00D447A3">
        <w:rPr>
          <w:b/>
          <w:bCs/>
          <w:i/>
          <w:iCs/>
          <w:spacing w:val="-20"/>
          <w:sz w:val="28"/>
          <w:szCs w:val="28"/>
        </w:rPr>
        <w:t>сына</w:t>
      </w:r>
      <w:r w:rsidRPr="00D447A3">
        <w:rPr>
          <w:b/>
          <w:bCs/>
          <w:i/>
          <w:iCs/>
          <w:spacing w:val="-20"/>
          <w:sz w:val="28"/>
          <w:szCs w:val="28"/>
          <w:lang w:val="en-US"/>
        </w:rPr>
        <w:t xml:space="preserve">, </w:t>
      </w:r>
      <w:r w:rsidRPr="00D447A3">
        <w:rPr>
          <w:b/>
          <w:bCs/>
          <w:i/>
          <w:iCs/>
          <w:spacing w:val="-20"/>
          <w:sz w:val="28"/>
          <w:szCs w:val="28"/>
        </w:rPr>
        <w:t>баю</w:t>
      </w:r>
      <w:r w:rsidRPr="00D447A3">
        <w:rPr>
          <w:b/>
          <w:bCs/>
          <w:i/>
          <w:iCs/>
          <w:spacing w:val="-20"/>
          <w:sz w:val="28"/>
          <w:szCs w:val="28"/>
          <w:lang w:val="en-US"/>
        </w:rPr>
        <w:t>-</w:t>
      </w:r>
      <w:r w:rsidRPr="00D447A3">
        <w:rPr>
          <w:b/>
          <w:bCs/>
          <w:i/>
          <w:iCs/>
          <w:spacing w:val="-20"/>
          <w:sz w:val="28"/>
          <w:szCs w:val="28"/>
        </w:rPr>
        <w:t>бай</w:t>
      </w:r>
      <w:r w:rsidRPr="00D447A3">
        <w:rPr>
          <w:b/>
          <w:bCs/>
          <w:i/>
          <w:iCs/>
          <w:spacing w:val="-20"/>
          <w:sz w:val="28"/>
          <w:szCs w:val="28"/>
          <w:lang w:val="en-US"/>
        </w:rPr>
        <w:t xml:space="preserve">! … </w:t>
      </w:r>
      <w:r w:rsidRPr="00D447A3">
        <w:rPr>
          <w:b/>
          <w:bCs/>
          <w:i/>
          <w:iCs/>
          <w:spacing w:val="-20"/>
          <w:sz w:val="28"/>
          <w:szCs w:val="28"/>
        </w:rPr>
        <w:t>(Б. Заходер)</w:t>
      </w:r>
    </w:p>
    <w:tbl>
      <w:tblPr>
        <w:tblStyle w:val="af"/>
        <w:tblW w:w="14312" w:type="dxa"/>
        <w:tblLook w:val="04A0" w:firstRow="1" w:lastRow="0" w:firstColumn="1" w:lastColumn="0" w:noHBand="0" w:noVBand="1"/>
      </w:tblPr>
      <w:tblGrid>
        <w:gridCol w:w="5949"/>
        <w:gridCol w:w="6010"/>
        <w:gridCol w:w="2353"/>
      </w:tblGrid>
      <w:tr w:rsidR="00BD6FE6" w:rsidRPr="00D447A3" w14:paraId="4825B128" w14:textId="77777777" w:rsidTr="00021AB3">
        <w:tc>
          <w:tcPr>
            <w:tcW w:w="5949" w:type="dxa"/>
          </w:tcPr>
          <w:p w14:paraId="142D7162" w14:textId="77777777" w:rsidR="00BD6FE6" w:rsidRPr="004B23A7" w:rsidRDefault="00BD6FE6" w:rsidP="00021AB3">
            <w:pPr>
              <w:jc w:val="center"/>
              <w:rPr>
                <w:b/>
                <w:bCs/>
                <w:spacing w:val="-20"/>
                <w:sz w:val="28"/>
                <w:szCs w:val="28"/>
              </w:rPr>
            </w:pPr>
            <w:r w:rsidRPr="004B23A7">
              <w:rPr>
                <w:b/>
                <w:bCs/>
                <w:spacing w:val="-20"/>
                <w:sz w:val="28"/>
                <w:szCs w:val="28"/>
              </w:rPr>
              <w:t>Оригинал</w:t>
            </w:r>
          </w:p>
        </w:tc>
        <w:tc>
          <w:tcPr>
            <w:tcW w:w="6010" w:type="dxa"/>
          </w:tcPr>
          <w:p w14:paraId="2E63710E" w14:textId="77777777" w:rsidR="00BD6FE6" w:rsidRPr="004B23A7" w:rsidRDefault="00BD6FE6" w:rsidP="00021AB3">
            <w:pPr>
              <w:jc w:val="center"/>
              <w:rPr>
                <w:b/>
                <w:bCs/>
                <w:spacing w:val="-20"/>
                <w:sz w:val="28"/>
                <w:szCs w:val="28"/>
              </w:rPr>
            </w:pPr>
            <w:r w:rsidRPr="004B23A7">
              <w:rPr>
                <w:b/>
                <w:bCs/>
                <w:spacing w:val="-20"/>
                <w:sz w:val="28"/>
                <w:szCs w:val="28"/>
              </w:rPr>
              <w:t>Перевод</w:t>
            </w:r>
          </w:p>
        </w:tc>
        <w:tc>
          <w:tcPr>
            <w:tcW w:w="2353" w:type="dxa"/>
          </w:tcPr>
          <w:p w14:paraId="37F4DF42" w14:textId="77777777" w:rsidR="00BD6FE6" w:rsidRPr="004B23A7" w:rsidRDefault="00BD6FE6" w:rsidP="00021AB3">
            <w:pPr>
              <w:jc w:val="center"/>
              <w:rPr>
                <w:b/>
                <w:bCs/>
                <w:spacing w:val="-20"/>
                <w:sz w:val="28"/>
                <w:szCs w:val="28"/>
              </w:rPr>
            </w:pPr>
            <w:r w:rsidRPr="004B23A7">
              <w:rPr>
                <w:b/>
                <w:bCs/>
                <w:spacing w:val="-20"/>
                <w:sz w:val="28"/>
                <w:szCs w:val="28"/>
              </w:rPr>
              <w:t>Деформации</w:t>
            </w:r>
          </w:p>
        </w:tc>
      </w:tr>
      <w:tr w:rsidR="00BD6FE6" w:rsidRPr="00D447A3" w14:paraId="0F687495" w14:textId="77777777" w:rsidTr="00021AB3">
        <w:tc>
          <w:tcPr>
            <w:tcW w:w="5949" w:type="dxa"/>
          </w:tcPr>
          <w:p w14:paraId="690A1EA0" w14:textId="77777777" w:rsidR="00BD6FE6" w:rsidRPr="00060F50" w:rsidRDefault="00BD6FE6" w:rsidP="00021AB3">
            <w:pPr>
              <w:spacing w:line="360" w:lineRule="auto"/>
              <w:jc w:val="center"/>
              <w:rPr>
                <w:spacing w:val="-20"/>
                <w:lang w:val="en-US"/>
              </w:rPr>
            </w:pPr>
            <w:r w:rsidRPr="00060F50">
              <w:rPr>
                <w:spacing w:val="-20"/>
                <w:lang w:val="en-US"/>
              </w:rPr>
              <w:t>“Speak roughly to your little boy,</w:t>
            </w:r>
            <w:r w:rsidRPr="00060F50">
              <w:rPr>
                <w:spacing w:val="-20"/>
                <w:lang w:val="en-US"/>
              </w:rPr>
              <w:br/>
              <w:t>   And beat him when he sneezes:</w:t>
            </w:r>
            <w:r w:rsidRPr="00060F50">
              <w:rPr>
                <w:spacing w:val="-20"/>
                <w:lang w:val="en-US"/>
              </w:rPr>
              <w:br/>
              <w:t> He only does it to annoy,</w:t>
            </w:r>
            <w:r w:rsidRPr="00060F50">
              <w:rPr>
                <w:spacing w:val="-20"/>
                <w:lang w:val="en-US"/>
              </w:rPr>
              <w:br/>
              <w:t>   Because he knows it teases.”</w:t>
            </w:r>
            <w:r w:rsidRPr="00060F50">
              <w:rPr>
                <w:spacing w:val="-20"/>
                <w:lang w:val="en-US"/>
              </w:rPr>
              <w:br/>
              <w:t>”Wow! wow! Wow!”</w:t>
            </w:r>
          </w:p>
          <w:p w14:paraId="4445CAD3" w14:textId="77777777" w:rsidR="00BD6FE6" w:rsidRPr="00060F50" w:rsidRDefault="00BD6FE6" w:rsidP="00021AB3">
            <w:pPr>
              <w:spacing w:line="360" w:lineRule="auto"/>
              <w:jc w:val="center"/>
              <w:rPr>
                <w:spacing w:val="-20"/>
                <w:lang w:val="en-US"/>
              </w:rPr>
            </w:pPr>
            <w:r w:rsidRPr="00060F50">
              <w:rPr>
                <w:spacing w:val="-20"/>
                <w:lang w:val="en-US"/>
              </w:rPr>
              <w:t>“I speak severely to my boy,</w:t>
            </w:r>
            <w:r w:rsidRPr="00060F50">
              <w:rPr>
                <w:spacing w:val="-20"/>
                <w:lang w:val="en-US"/>
              </w:rPr>
              <w:br/>
              <w:t>   I beat him when he sneezes;</w:t>
            </w:r>
            <w:r w:rsidRPr="00060F50">
              <w:rPr>
                <w:spacing w:val="-20"/>
                <w:lang w:val="en-US"/>
              </w:rPr>
              <w:br/>
            </w:r>
            <w:r w:rsidRPr="00060F50">
              <w:rPr>
                <w:spacing w:val="-20"/>
                <w:lang w:val="en-US"/>
              </w:rPr>
              <w:lastRenderedPageBreak/>
              <w:t> For he can thoroughly enjoy</w:t>
            </w:r>
            <w:r w:rsidRPr="00060F50">
              <w:rPr>
                <w:spacing w:val="-20"/>
                <w:lang w:val="en-US"/>
              </w:rPr>
              <w:br/>
              <w:t>   The pepper when he pleases!”</w:t>
            </w:r>
            <w:r w:rsidRPr="00060F50">
              <w:rPr>
                <w:spacing w:val="-20"/>
                <w:lang w:val="en-US"/>
              </w:rPr>
              <w:br/>
            </w:r>
            <w:r w:rsidRPr="00060F50">
              <w:rPr>
                <w:spacing w:val="-20"/>
              </w:rPr>
              <w:t>”Wow! wow! Wow!”</w:t>
            </w:r>
          </w:p>
        </w:tc>
        <w:tc>
          <w:tcPr>
            <w:tcW w:w="6010" w:type="dxa"/>
          </w:tcPr>
          <w:p w14:paraId="4482CD4E" w14:textId="77777777" w:rsidR="00BD6FE6" w:rsidRPr="00060F50" w:rsidRDefault="00BD6FE6" w:rsidP="00021AB3">
            <w:pPr>
              <w:spacing w:line="360" w:lineRule="auto"/>
              <w:jc w:val="center"/>
              <w:rPr>
                <w:spacing w:val="-20"/>
              </w:rPr>
            </w:pPr>
            <w:r w:rsidRPr="00060F50">
              <w:rPr>
                <w:spacing w:val="-20"/>
              </w:rPr>
              <w:lastRenderedPageBreak/>
              <w:t>Малютку сына — баю-бай!</w:t>
            </w:r>
            <w:r w:rsidRPr="00060F50">
              <w:rPr>
                <w:spacing w:val="-20"/>
              </w:rPr>
              <w:br/>
              <w:t>Прижми покрепче к сердцу</w:t>
            </w:r>
            <w:r w:rsidRPr="00060F50">
              <w:rPr>
                <w:spacing w:val="-20"/>
              </w:rPr>
              <w:br/>
              <w:t>И никогда не забывай</w:t>
            </w:r>
            <w:r w:rsidRPr="00060F50">
              <w:rPr>
                <w:spacing w:val="-20"/>
              </w:rPr>
              <w:br/>
              <w:t>Задать ребенку перцу!</w:t>
            </w:r>
          </w:p>
          <w:p w14:paraId="690AFC34" w14:textId="77777777" w:rsidR="00BD6FE6" w:rsidRPr="00060F50" w:rsidRDefault="00BD6FE6" w:rsidP="00021AB3">
            <w:pPr>
              <w:spacing w:line="360" w:lineRule="auto"/>
              <w:jc w:val="center"/>
              <w:rPr>
                <w:spacing w:val="-20"/>
              </w:rPr>
            </w:pPr>
            <w:r w:rsidRPr="00060F50">
              <w:rPr>
                <w:spacing w:val="-20"/>
              </w:rPr>
              <w:t>Баюкай сына своего</w:t>
            </w:r>
            <w:r w:rsidRPr="00060F50">
              <w:rPr>
                <w:spacing w:val="-20"/>
              </w:rPr>
              <w:br/>
              <w:t>Хорошею дубиной —</w:t>
            </w:r>
            <w:r w:rsidRPr="00060F50">
              <w:rPr>
                <w:spacing w:val="-20"/>
              </w:rPr>
              <w:br/>
            </w:r>
            <w:r w:rsidRPr="00060F50">
              <w:rPr>
                <w:spacing w:val="-20"/>
              </w:rPr>
              <w:lastRenderedPageBreak/>
              <w:t>Увидишь, будет у него</w:t>
            </w:r>
            <w:r w:rsidRPr="00060F50">
              <w:rPr>
                <w:spacing w:val="-20"/>
              </w:rPr>
              <w:br/>
              <w:t>Характер голубиный!</w:t>
            </w:r>
          </w:p>
          <w:p w14:paraId="657A530B" w14:textId="77777777" w:rsidR="00BD6FE6" w:rsidRPr="00060F50" w:rsidRDefault="00BD6FE6" w:rsidP="00021AB3">
            <w:pPr>
              <w:spacing w:line="360" w:lineRule="auto"/>
              <w:jc w:val="center"/>
              <w:rPr>
                <w:spacing w:val="-20"/>
              </w:rPr>
            </w:pPr>
            <w:r w:rsidRPr="00060F50">
              <w:rPr>
                <w:spacing w:val="-20"/>
              </w:rPr>
              <w:t>Уа-а! Уа-а! Уа-а!</w:t>
            </w:r>
          </w:p>
          <w:p w14:paraId="20D0CC60" w14:textId="77777777" w:rsidR="00BD6FE6" w:rsidRPr="00060F50" w:rsidRDefault="00BD6FE6" w:rsidP="00021AB3">
            <w:pPr>
              <w:spacing w:line="360" w:lineRule="auto"/>
              <w:jc w:val="center"/>
              <w:rPr>
                <w:spacing w:val="-20"/>
              </w:rPr>
            </w:pPr>
            <w:r w:rsidRPr="00060F50">
              <w:rPr>
                <w:spacing w:val="-20"/>
              </w:rPr>
              <w:t>Уж я-то деточку свою</w:t>
            </w:r>
            <w:r w:rsidRPr="00060F50">
              <w:rPr>
                <w:spacing w:val="-20"/>
              </w:rPr>
              <w:br/>
              <w:t>Лелею, словно розу!</w:t>
            </w:r>
            <w:r w:rsidRPr="00060F50">
              <w:rPr>
                <w:spacing w:val="-20"/>
              </w:rPr>
              <w:br/>
              <w:t>И я его — баю-баю,</w:t>
            </w:r>
            <w:r w:rsidRPr="00060F50">
              <w:rPr>
                <w:spacing w:val="-20"/>
              </w:rPr>
              <w:br/>
              <w:t>Как Сидорову козу!</w:t>
            </w:r>
          </w:p>
          <w:p w14:paraId="053D50A0" w14:textId="77777777" w:rsidR="00BD6FE6" w:rsidRPr="00060F50" w:rsidRDefault="00BD6FE6" w:rsidP="00021AB3">
            <w:pPr>
              <w:spacing w:line="360" w:lineRule="auto"/>
              <w:jc w:val="center"/>
              <w:rPr>
                <w:spacing w:val="-20"/>
              </w:rPr>
            </w:pPr>
            <w:r w:rsidRPr="00060F50">
              <w:rPr>
                <w:spacing w:val="-20"/>
              </w:rPr>
              <w:t>Уа-а! Уа-а! Уа-а!</w:t>
            </w:r>
          </w:p>
        </w:tc>
        <w:tc>
          <w:tcPr>
            <w:tcW w:w="2353" w:type="dxa"/>
          </w:tcPr>
          <w:p w14:paraId="1C4AC41F" w14:textId="77777777" w:rsidR="00BD6FE6" w:rsidRPr="00060F50" w:rsidRDefault="00BD6FE6" w:rsidP="00FE52CC">
            <w:pPr>
              <w:jc w:val="center"/>
              <w:rPr>
                <w:spacing w:val="-20"/>
              </w:rPr>
            </w:pPr>
            <w:r w:rsidRPr="00060F50">
              <w:rPr>
                <w:b/>
                <w:i/>
                <w:spacing w:val="-20"/>
              </w:rPr>
              <w:lastRenderedPageBreak/>
              <w:t>Фонетические</w:t>
            </w:r>
            <w:r w:rsidRPr="00060F50">
              <w:rPr>
                <w:spacing w:val="-20"/>
              </w:rPr>
              <w:t>:</w:t>
            </w:r>
          </w:p>
          <w:p w14:paraId="7B52A35D" w14:textId="77777777" w:rsidR="00BD6FE6" w:rsidRPr="00060F50" w:rsidRDefault="00BD6FE6" w:rsidP="00FE52CC">
            <w:pPr>
              <w:jc w:val="center"/>
              <w:rPr>
                <w:spacing w:val="-20"/>
              </w:rPr>
            </w:pPr>
          </w:p>
          <w:p w14:paraId="3659F29C" w14:textId="77777777" w:rsidR="00FE52CC" w:rsidRDefault="00BD6FE6" w:rsidP="00FE52CC">
            <w:pPr>
              <w:jc w:val="center"/>
              <w:rPr>
                <w:spacing w:val="-20"/>
              </w:rPr>
            </w:pPr>
            <w:r w:rsidRPr="002F7D3A">
              <w:rPr>
                <w:spacing w:val="-20"/>
              </w:rPr>
              <w:t>Расширение</w:t>
            </w:r>
          </w:p>
          <w:p w14:paraId="2C521947" w14:textId="427FA7EC" w:rsidR="00BD6FE6" w:rsidRDefault="00BD6FE6" w:rsidP="00FE52CC">
            <w:pPr>
              <w:jc w:val="center"/>
              <w:rPr>
                <w:spacing w:val="-20"/>
              </w:rPr>
            </w:pPr>
            <w:r w:rsidRPr="002F7D3A">
              <w:rPr>
                <w:spacing w:val="-20"/>
              </w:rPr>
              <w:t>стилистического средства</w:t>
            </w:r>
          </w:p>
          <w:p w14:paraId="64A0813F" w14:textId="77777777" w:rsidR="00BD6FE6" w:rsidRPr="00AC7D5A" w:rsidRDefault="00BD6FE6" w:rsidP="00FE52CC">
            <w:pPr>
              <w:jc w:val="center"/>
              <w:rPr>
                <w:spacing w:val="-20"/>
              </w:rPr>
            </w:pPr>
            <w:r>
              <w:rPr>
                <w:spacing w:val="-20"/>
              </w:rPr>
              <w:t>Адаптация ономатопов</w:t>
            </w:r>
          </w:p>
          <w:p w14:paraId="7C8B4086" w14:textId="77777777" w:rsidR="00BD6FE6" w:rsidRPr="00060F50" w:rsidRDefault="00BD6FE6" w:rsidP="00FE52CC">
            <w:pPr>
              <w:jc w:val="center"/>
              <w:rPr>
                <w:spacing w:val="-20"/>
              </w:rPr>
            </w:pPr>
          </w:p>
          <w:p w14:paraId="05375170" w14:textId="77777777" w:rsidR="00BD6FE6" w:rsidRDefault="00BD6FE6" w:rsidP="00FE52CC">
            <w:pPr>
              <w:ind w:left="360"/>
              <w:jc w:val="center"/>
              <w:rPr>
                <w:b/>
                <w:i/>
                <w:spacing w:val="-20"/>
              </w:rPr>
            </w:pPr>
            <w:r>
              <w:rPr>
                <w:b/>
                <w:i/>
                <w:spacing w:val="-20"/>
              </w:rPr>
              <w:t>Комплексные:</w:t>
            </w:r>
          </w:p>
          <w:p w14:paraId="363BF9CC" w14:textId="77777777" w:rsidR="00BD6FE6" w:rsidRPr="00060F50" w:rsidRDefault="00BD6FE6" w:rsidP="00FE52CC">
            <w:pPr>
              <w:ind w:left="360"/>
              <w:jc w:val="center"/>
              <w:rPr>
                <w:bCs/>
                <w:iCs/>
                <w:spacing w:val="-20"/>
              </w:rPr>
            </w:pPr>
            <w:r w:rsidRPr="00060F50">
              <w:rPr>
                <w:bCs/>
                <w:iCs/>
                <w:spacing w:val="-20"/>
              </w:rPr>
              <w:t>Добавление</w:t>
            </w:r>
          </w:p>
          <w:p w14:paraId="35EAE538" w14:textId="77777777" w:rsidR="00BD6FE6" w:rsidRPr="00060F50" w:rsidRDefault="00BD6FE6" w:rsidP="00FE52CC">
            <w:pPr>
              <w:ind w:left="360"/>
              <w:jc w:val="center"/>
              <w:rPr>
                <w:b/>
                <w:i/>
                <w:spacing w:val="-20"/>
              </w:rPr>
            </w:pPr>
            <w:r w:rsidRPr="00060F50">
              <w:rPr>
                <w:bCs/>
                <w:iCs/>
                <w:spacing w:val="-20"/>
              </w:rPr>
              <w:t>Опущение</w:t>
            </w:r>
          </w:p>
        </w:tc>
      </w:tr>
    </w:tbl>
    <w:p w14:paraId="354D2670" w14:textId="77777777" w:rsidR="00BD6FE6" w:rsidRDefault="00BD6FE6" w:rsidP="00BD6FE6">
      <w:pPr>
        <w:ind w:firstLine="709"/>
        <w:rPr>
          <w:b/>
          <w:bCs/>
          <w:i/>
          <w:iCs/>
          <w:spacing w:val="-20"/>
          <w:sz w:val="28"/>
          <w:szCs w:val="28"/>
          <w:lang w:val="en-US"/>
        </w:rPr>
      </w:pPr>
    </w:p>
    <w:p w14:paraId="6BC853E7"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Speak roughly to your little boy … - </w:t>
      </w:r>
      <w:r w:rsidRPr="00D447A3">
        <w:rPr>
          <w:b/>
          <w:bCs/>
          <w:i/>
          <w:iCs/>
          <w:spacing w:val="-20"/>
          <w:sz w:val="28"/>
          <w:szCs w:val="28"/>
        </w:rPr>
        <w:t>Спи</w:t>
      </w:r>
      <w:r w:rsidRPr="00D447A3">
        <w:rPr>
          <w:b/>
          <w:bCs/>
          <w:i/>
          <w:iCs/>
          <w:spacing w:val="-20"/>
          <w:sz w:val="28"/>
          <w:szCs w:val="28"/>
          <w:lang w:val="en-US"/>
        </w:rPr>
        <w:t xml:space="preserve">, </w:t>
      </w:r>
      <w:r w:rsidRPr="00D447A3">
        <w:rPr>
          <w:b/>
          <w:bCs/>
          <w:i/>
          <w:iCs/>
          <w:spacing w:val="-20"/>
          <w:sz w:val="28"/>
          <w:szCs w:val="28"/>
        </w:rPr>
        <w:t>моя</w:t>
      </w:r>
      <w:r w:rsidRPr="00D447A3">
        <w:rPr>
          <w:b/>
          <w:bCs/>
          <w:i/>
          <w:iCs/>
          <w:spacing w:val="-20"/>
          <w:sz w:val="28"/>
          <w:szCs w:val="28"/>
          <w:lang w:val="en-US"/>
        </w:rPr>
        <w:t xml:space="preserve"> </w:t>
      </w:r>
      <w:r w:rsidRPr="00D447A3">
        <w:rPr>
          <w:b/>
          <w:bCs/>
          <w:i/>
          <w:iCs/>
          <w:spacing w:val="-20"/>
          <w:sz w:val="28"/>
          <w:szCs w:val="28"/>
        </w:rPr>
        <w:t>гадость</w:t>
      </w:r>
      <w:r w:rsidRPr="00D447A3">
        <w:rPr>
          <w:b/>
          <w:bCs/>
          <w:i/>
          <w:iCs/>
          <w:spacing w:val="-20"/>
          <w:sz w:val="28"/>
          <w:szCs w:val="28"/>
          <w:lang w:val="en-US"/>
        </w:rPr>
        <w:t xml:space="preserve">, </w:t>
      </w:r>
      <w:r w:rsidRPr="00D447A3">
        <w:rPr>
          <w:b/>
          <w:bCs/>
          <w:i/>
          <w:iCs/>
          <w:spacing w:val="-20"/>
          <w:sz w:val="28"/>
          <w:szCs w:val="28"/>
        </w:rPr>
        <w:t>усни</w:t>
      </w:r>
      <w:r w:rsidRPr="00D447A3">
        <w:rPr>
          <w:b/>
          <w:bCs/>
          <w:i/>
          <w:iCs/>
          <w:spacing w:val="-20"/>
          <w:sz w:val="28"/>
          <w:szCs w:val="28"/>
          <w:lang w:val="en-US"/>
        </w:rPr>
        <w:t xml:space="preserve"> … </w:t>
      </w:r>
      <w:r w:rsidRPr="00D447A3">
        <w:rPr>
          <w:b/>
          <w:bCs/>
          <w:i/>
          <w:iCs/>
          <w:spacing w:val="-20"/>
          <w:sz w:val="28"/>
          <w:szCs w:val="28"/>
        </w:rPr>
        <w:t>(Л. Яхнин)</w:t>
      </w:r>
    </w:p>
    <w:tbl>
      <w:tblPr>
        <w:tblStyle w:val="af"/>
        <w:tblW w:w="14312" w:type="dxa"/>
        <w:tblLook w:val="04A0" w:firstRow="1" w:lastRow="0" w:firstColumn="1" w:lastColumn="0" w:noHBand="0" w:noVBand="1"/>
      </w:tblPr>
      <w:tblGrid>
        <w:gridCol w:w="4531"/>
        <w:gridCol w:w="5387"/>
        <w:gridCol w:w="4394"/>
      </w:tblGrid>
      <w:tr w:rsidR="00BD6FE6" w:rsidRPr="00D447A3" w14:paraId="5C9FFEE7" w14:textId="77777777" w:rsidTr="00021AB3">
        <w:tc>
          <w:tcPr>
            <w:tcW w:w="4531" w:type="dxa"/>
          </w:tcPr>
          <w:p w14:paraId="7F47AE1D"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5387" w:type="dxa"/>
          </w:tcPr>
          <w:p w14:paraId="7BEF8FA2"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4394" w:type="dxa"/>
          </w:tcPr>
          <w:p w14:paraId="306638DB"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0C3BB589" w14:textId="77777777" w:rsidTr="00021AB3">
        <w:tc>
          <w:tcPr>
            <w:tcW w:w="4531" w:type="dxa"/>
          </w:tcPr>
          <w:p w14:paraId="0102B97E" w14:textId="77777777" w:rsidR="00BD6FE6" w:rsidRPr="009062D5" w:rsidRDefault="00BD6FE6" w:rsidP="00021AB3">
            <w:pPr>
              <w:spacing w:line="360" w:lineRule="auto"/>
              <w:jc w:val="center"/>
              <w:rPr>
                <w:spacing w:val="-20"/>
                <w:lang w:val="en-US"/>
              </w:rPr>
            </w:pPr>
            <w:r w:rsidRPr="009062D5">
              <w:rPr>
                <w:spacing w:val="-20"/>
                <w:lang w:val="en-US"/>
              </w:rPr>
              <w:t>“Speak roughly to your little boy,</w:t>
            </w:r>
            <w:r w:rsidRPr="009062D5">
              <w:rPr>
                <w:spacing w:val="-20"/>
                <w:lang w:val="en-US"/>
              </w:rPr>
              <w:br/>
              <w:t>   And beat him when he sneezes:</w:t>
            </w:r>
            <w:r w:rsidRPr="009062D5">
              <w:rPr>
                <w:spacing w:val="-20"/>
                <w:lang w:val="en-US"/>
              </w:rPr>
              <w:br/>
              <w:t> He only does it to annoy,</w:t>
            </w:r>
            <w:r w:rsidRPr="009062D5">
              <w:rPr>
                <w:spacing w:val="-20"/>
                <w:lang w:val="en-US"/>
              </w:rPr>
              <w:br/>
              <w:t>   Because he knows it teases.”</w:t>
            </w:r>
            <w:r w:rsidRPr="009062D5">
              <w:rPr>
                <w:spacing w:val="-20"/>
                <w:lang w:val="en-US"/>
              </w:rPr>
              <w:br/>
              <w:t>”Wow! wow! Wow!”</w:t>
            </w:r>
          </w:p>
          <w:p w14:paraId="6092B485" w14:textId="77777777" w:rsidR="00BD6FE6" w:rsidRPr="009062D5" w:rsidRDefault="00BD6FE6" w:rsidP="00021AB3">
            <w:pPr>
              <w:spacing w:line="360" w:lineRule="auto"/>
              <w:jc w:val="center"/>
              <w:rPr>
                <w:spacing w:val="-20"/>
                <w:lang w:val="en-US"/>
              </w:rPr>
            </w:pPr>
            <w:r w:rsidRPr="009062D5">
              <w:rPr>
                <w:spacing w:val="-20"/>
                <w:lang w:val="en-US"/>
              </w:rPr>
              <w:t>“I speak severely to my boy,</w:t>
            </w:r>
            <w:r w:rsidRPr="009062D5">
              <w:rPr>
                <w:spacing w:val="-20"/>
                <w:lang w:val="en-US"/>
              </w:rPr>
              <w:br/>
              <w:t>   I beat him when he sneezes;</w:t>
            </w:r>
            <w:r w:rsidRPr="009062D5">
              <w:rPr>
                <w:spacing w:val="-20"/>
                <w:lang w:val="en-US"/>
              </w:rPr>
              <w:br/>
              <w:t> For he can thoroughly enjoy</w:t>
            </w:r>
            <w:r w:rsidRPr="009062D5">
              <w:rPr>
                <w:spacing w:val="-20"/>
                <w:lang w:val="en-US"/>
              </w:rPr>
              <w:br/>
              <w:t>   The pepper when he pleases!”</w:t>
            </w:r>
            <w:r w:rsidRPr="009062D5">
              <w:rPr>
                <w:spacing w:val="-20"/>
                <w:lang w:val="en-US"/>
              </w:rPr>
              <w:br/>
            </w:r>
            <w:r w:rsidRPr="009062D5">
              <w:rPr>
                <w:spacing w:val="-20"/>
              </w:rPr>
              <w:t>”Wow! wow! Wow!”</w:t>
            </w:r>
          </w:p>
        </w:tc>
        <w:tc>
          <w:tcPr>
            <w:tcW w:w="5387" w:type="dxa"/>
          </w:tcPr>
          <w:p w14:paraId="7724306D" w14:textId="77777777" w:rsidR="00BD6FE6" w:rsidRPr="009062D5" w:rsidRDefault="00BD6FE6" w:rsidP="00021AB3">
            <w:pPr>
              <w:spacing w:line="360" w:lineRule="auto"/>
              <w:jc w:val="center"/>
              <w:rPr>
                <w:spacing w:val="-20"/>
              </w:rPr>
            </w:pPr>
            <w:r w:rsidRPr="009062D5">
              <w:rPr>
                <w:spacing w:val="-20"/>
              </w:rPr>
              <w:t>Спи, моя гадость, усни,</w:t>
            </w:r>
            <w:r w:rsidRPr="009062D5">
              <w:rPr>
                <w:spacing w:val="-20"/>
              </w:rPr>
              <w:br/>
              <w:t>Столько с тобою возни —</w:t>
            </w:r>
            <w:r w:rsidRPr="009062D5">
              <w:rPr>
                <w:spacing w:val="-20"/>
              </w:rPr>
              <w:br/>
              <w:t>Перцу от сердца гадай,</w:t>
            </w:r>
            <w:r w:rsidRPr="009062D5">
              <w:rPr>
                <w:spacing w:val="-20"/>
              </w:rPr>
              <w:br/>
              <w:t>Каши березовой дай.</w:t>
            </w:r>
            <w:r w:rsidRPr="009062D5">
              <w:rPr>
                <w:spacing w:val="-20"/>
              </w:rPr>
              <w:br/>
              <w:t>Бай-бай-бай.</w:t>
            </w:r>
          </w:p>
          <w:p w14:paraId="4262B04C" w14:textId="77777777" w:rsidR="00BD6FE6" w:rsidRPr="009062D5" w:rsidRDefault="00BD6FE6" w:rsidP="00021AB3">
            <w:pPr>
              <w:spacing w:line="360" w:lineRule="auto"/>
              <w:jc w:val="center"/>
              <w:rPr>
                <w:spacing w:val="-20"/>
              </w:rPr>
            </w:pPr>
            <w:r w:rsidRPr="009062D5">
              <w:rPr>
                <w:spacing w:val="-20"/>
              </w:rPr>
              <w:t>— Ай-ай-ай!</w:t>
            </w:r>
          </w:p>
          <w:p w14:paraId="5F122042" w14:textId="77777777" w:rsidR="00BD6FE6" w:rsidRPr="009062D5" w:rsidRDefault="00BD6FE6" w:rsidP="00021AB3">
            <w:pPr>
              <w:spacing w:line="360" w:lineRule="auto"/>
              <w:jc w:val="center"/>
              <w:rPr>
                <w:spacing w:val="-20"/>
              </w:rPr>
            </w:pPr>
            <w:r w:rsidRPr="009062D5">
              <w:rPr>
                <w:spacing w:val="-20"/>
              </w:rPr>
              <w:t>Следует деток любить —</w:t>
            </w:r>
            <w:r w:rsidRPr="009062D5">
              <w:rPr>
                <w:spacing w:val="-20"/>
              </w:rPr>
              <w:br/>
              <w:t>Как следует следует бить.</w:t>
            </w:r>
            <w:r w:rsidRPr="009062D5">
              <w:rPr>
                <w:spacing w:val="-20"/>
              </w:rPr>
              <w:br/>
              <w:t>Утром им баню задам,</w:t>
            </w:r>
            <w:r w:rsidRPr="009062D5">
              <w:rPr>
                <w:spacing w:val="-20"/>
              </w:rPr>
              <w:br/>
            </w:r>
            <w:r w:rsidRPr="009062D5">
              <w:rPr>
                <w:spacing w:val="-20"/>
              </w:rPr>
              <w:lastRenderedPageBreak/>
              <w:t>Вечером жару поддам.</w:t>
            </w:r>
            <w:r w:rsidRPr="009062D5">
              <w:rPr>
                <w:spacing w:val="-20"/>
              </w:rPr>
              <w:br/>
              <w:t>Бай-бай-бам!!!</w:t>
            </w:r>
          </w:p>
        </w:tc>
        <w:tc>
          <w:tcPr>
            <w:tcW w:w="4394" w:type="dxa"/>
          </w:tcPr>
          <w:p w14:paraId="556C7D36" w14:textId="77777777" w:rsidR="00BD6FE6" w:rsidRPr="009062D5" w:rsidRDefault="00BD6FE6" w:rsidP="00FE52CC">
            <w:pPr>
              <w:jc w:val="center"/>
              <w:rPr>
                <w:spacing w:val="-20"/>
              </w:rPr>
            </w:pPr>
            <w:r w:rsidRPr="009062D5">
              <w:rPr>
                <w:b/>
                <w:i/>
                <w:spacing w:val="-20"/>
              </w:rPr>
              <w:lastRenderedPageBreak/>
              <w:t>Фонетические</w:t>
            </w:r>
            <w:r w:rsidRPr="009062D5">
              <w:rPr>
                <w:spacing w:val="-20"/>
              </w:rPr>
              <w:t>:</w:t>
            </w:r>
          </w:p>
          <w:p w14:paraId="3E0C5669" w14:textId="77777777" w:rsidR="00BD6FE6" w:rsidRDefault="00BD6FE6" w:rsidP="00FE52CC">
            <w:pPr>
              <w:jc w:val="center"/>
              <w:rPr>
                <w:spacing w:val="-20"/>
              </w:rPr>
            </w:pPr>
            <w:r w:rsidRPr="002F7D3A">
              <w:rPr>
                <w:spacing w:val="-20"/>
              </w:rPr>
              <w:t>Расширение стилистического средства</w:t>
            </w:r>
          </w:p>
          <w:p w14:paraId="7A5BD328" w14:textId="77777777" w:rsidR="00BD6FE6" w:rsidRPr="00AC7D5A" w:rsidRDefault="00BD6FE6" w:rsidP="00FE52CC">
            <w:pPr>
              <w:jc w:val="center"/>
              <w:rPr>
                <w:spacing w:val="-20"/>
              </w:rPr>
            </w:pPr>
            <w:r>
              <w:rPr>
                <w:spacing w:val="-20"/>
              </w:rPr>
              <w:t>Адаптация ономатопов</w:t>
            </w:r>
          </w:p>
          <w:p w14:paraId="2FC09DA5" w14:textId="77777777" w:rsidR="00BD6FE6" w:rsidRPr="009062D5" w:rsidRDefault="00BD6FE6" w:rsidP="00FE52CC">
            <w:pPr>
              <w:jc w:val="center"/>
              <w:rPr>
                <w:spacing w:val="-20"/>
              </w:rPr>
            </w:pPr>
          </w:p>
          <w:p w14:paraId="0B6C7D04" w14:textId="77777777" w:rsidR="00BD6FE6" w:rsidRDefault="00BD6FE6" w:rsidP="00FE52CC">
            <w:pPr>
              <w:ind w:left="360"/>
              <w:jc w:val="center"/>
              <w:rPr>
                <w:b/>
                <w:i/>
                <w:spacing w:val="-20"/>
              </w:rPr>
            </w:pPr>
            <w:r>
              <w:rPr>
                <w:b/>
                <w:i/>
                <w:spacing w:val="-20"/>
              </w:rPr>
              <w:t>Комплексные:</w:t>
            </w:r>
          </w:p>
          <w:p w14:paraId="5C04AD29" w14:textId="77777777" w:rsidR="00BD6FE6" w:rsidRPr="009062D5" w:rsidRDefault="00BD6FE6" w:rsidP="00FE52CC">
            <w:pPr>
              <w:ind w:left="360"/>
              <w:jc w:val="center"/>
              <w:rPr>
                <w:bCs/>
                <w:iCs/>
                <w:spacing w:val="-20"/>
              </w:rPr>
            </w:pPr>
            <w:r w:rsidRPr="009062D5">
              <w:rPr>
                <w:bCs/>
                <w:iCs/>
                <w:spacing w:val="-20"/>
              </w:rPr>
              <w:t>Добавление</w:t>
            </w:r>
          </w:p>
          <w:p w14:paraId="3A73EC44" w14:textId="77777777" w:rsidR="00BD6FE6" w:rsidRPr="009062D5" w:rsidRDefault="00BD6FE6" w:rsidP="00FE52CC">
            <w:pPr>
              <w:ind w:left="360"/>
              <w:jc w:val="center"/>
              <w:rPr>
                <w:spacing w:val="-20"/>
              </w:rPr>
            </w:pPr>
            <w:r w:rsidRPr="009062D5">
              <w:rPr>
                <w:bCs/>
                <w:iCs/>
                <w:spacing w:val="-20"/>
              </w:rPr>
              <w:t>Опущение</w:t>
            </w:r>
          </w:p>
        </w:tc>
      </w:tr>
    </w:tbl>
    <w:p w14:paraId="69B01186" w14:textId="77777777" w:rsidR="00BD6FE6" w:rsidRPr="00D447A3" w:rsidRDefault="00BD6FE6" w:rsidP="00BD6FE6">
      <w:pPr>
        <w:ind w:firstLine="709"/>
        <w:rPr>
          <w:b/>
          <w:bCs/>
          <w:i/>
          <w:iCs/>
          <w:spacing w:val="-20"/>
          <w:sz w:val="28"/>
          <w:szCs w:val="28"/>
        </w:rPr>
      </w:pPr>
    </w:p>
    <w:p w14:paraId="229D29D5" w14:textId="77777777" w:rsidR="00BD6FE6" w:rsidRPr="00D447A3" w:rsidRDefault="00BD6FE6" w:rsidP="00BD6FE6">
      <w:pPr>
        <w:ind w:firstLine="709"/>
        <w:rPr>
          <w:b/>
          <w:bCs/>
          <w:i/>
          <w:iCs/>
          <w:spacing w:val="-20"/>
          <w:sz w:val="28"/>
          <w:szCs w:val="28"/>
          <w:lang w:val="en-US"/>
        </w:rPr>
      </w:pPr>
    </w:p>
    <w:p w14:paraId="025A964B"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Man with a beard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Жил на свете старик в бороде … (М. Фрейдкин)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0E8C222C" w14:textId="77777777" w:rsidTr="00021AB3">
        <w:tc>
          <w:tcPr>
            <w:tcW w:w="4531" w:type="dxa"/>
          </w:tcPr>
          <w:p w14:paraId="68445A6A"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4536" w:type="dxa"/>
          </w:tcPr>
          <w:p w14:paraId="214D83EE"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2552" w:type="dxa"/>
          </w:tcPr>
          <w:p w14:paraId="35CB0FC3" w14:textId="77777777" w:rsidR="00BD6FE6" w:rsidRPr="002A23C6" w:rsidRDefault="00BD6FE6" w:rsidP="00021AB3">
            <w:pPr>
              <w:jc w:val="center"/>
              <w:rPr>
                <w:b/>
                <w:bCs/>
                <w:spacing w:val="-20"/>
                <w:sz w:val="28"/>
                <w:szCs w:val="28"/>
              </w:rPr>
            </w:pPr>
            <w:r w:rsidRPr="002A23C6">
              <w:rPr>
                <w:b/>
                <w:bCs/>
                <w:spacing w:val="-20"/>
                <w:sz w:val="28"/>
                <w:szCs w:val="28"/>
              </w:rPr>
              <w:t>Трансформации</w:t>
            </w:r>
          </w:p>
        </w:tc>
        <w:tc>
          <w:tcPr>
            <w:tcW w:w="2693" w:type="dxa"/>
          </w:tcPr>
          <w:p w14:paraId="4A287E8F"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2E136396" w14:textId="77777777" w:rsidTr="00021AB3">
        <w:tc>
          <w:tcPr>
            <w:tcW w:w="4531" w:type="dxa"/>
            <w:vAlign w:val="center"/>
          </w:tcPr>
          <w:p w14:paraId="3107ACE1" w14:textId="77777777" w:rsidR="00BD6FE6" w:rsidRPr="002F2825" w:rsidRDefault="00BD6FE6" w:rsidP="00021AB3">
            <w:pPr>
              <w:spacing w:line="360" w:lineRule="auto"/>
              <w:jc w:val="center"/>
              <w:rPr>
                <w:spacing w:val="-20"/>
                <w:lang w:val="en-US"/>
              </w:rPr>
            </w:pPr>
            <w:r w:rsidRPr="002F2825">
              <w:rPr>
                <w:color w:val="000000"/>
                <w:spacing w:val="-20"/>
                <w:lang w:val="en-US"/>
              </w:rPr>
              <w:t>There was an Old Man with a beard,</w:t>
            </w:r>
            <w:r w:rsidRPr="002F2825">
              <w:rPr>
                <w:color w:val="000000"/>
                <w:spacing w:val="-20"/>
                <w:lang w:val="en-US"/>
              </w:rPr>
              <w:br/>
              <w:t>Who said, 'It is just as I feared!</w:t>
            </w:r>
            <w:r w:rsidRPr="002F2825">
              <w:rPr>
                <w:color w:val="000000"/>
                <w:spacing w:val="-20"/>
                <w:lang w:val="en-US"/>
              </w:rPr>
              <w:br/>
              <w:t>Two Owls and a Hen,</w:t>
            </w:r>
            <w:r w:rsidRPr="002F2825">
              <w:rPr>
                <w:color w:val="000000"/>
                <w:spacing w:val="-20"/>
                <w:lang w:val="en-US"/>
              </w:rPr>
              <w:br/>
              <w:t>Four Larks and a Wren,</w:t>
            </w:r>
            <w:r w:rsidRPr="002F2825">
              <w:rPr>
                <w:color w:val="000000"/>
                <w:spacing w:val="-20"/>
                <w:lang w:val="en-US"/>
              </w:rPr>
              <w:br/>
              <w:t>Have all built their nests in my beard!'</w:t>
            </w:r>
          </w:p>
        </w:tc>
        <w:tc>
          <w:tcPr>
            <w:tcW w:w="4536" w:type="dxa"/>
            <w:vAlign w:val="center"/>
          </w:tcPr>
          <w:p w14:paraId="0E8004BD" w14:textId="77777777" w:rsidR="00BD6FE6" w:rsidRPr="002F2825" w:rsidRDefault="00BD6FE6" w:rsidP="00021AB3">
            <w:pPr>
              <w:spacing w:line="360" w:lineRule="auto"/>
              <w:jc w:val="center"/>
              <w:rPr>
                <w:color w:val="000000"/>
                <w:spacing w:val="-20"/>
                <w:shd w:val="clear" w:color="auto" w:fill="FFFFFF"/>
              </w:rPr>
            </w:pPr>
            <w:r w:rsidRPr="002F2825">
              <w:rPr>
                <w:color w:val="000000"/>
                <w:spacing w:val="-20"/>
                <w:shd w:val="clear" w:color="auto" w:fill="FFFFFF"/>
              </w:rPr>
              <w:t>Жил на свете старик в бороде.</w:t>
            </w:r>
          </w:p>
          <w:p w14:paraId="604287B2" w14:textId="77777777" w:rsidR="00BD6FE6" w:rsidRPr="002F2825" w:rsidRDefault="00BD6FE6" w:rsidP="00021AB3">
            <w:pPr>
              <w:spacing w:line="360" w:lineRule="auto"/>
              <w:jc w:val="center"/>
              <w:rPr>
                <w:color w:val="000000"/>
                <w:spacing w:val="-20"/>
                <w:shd w:val="clear" w:color="auto" w:fill="FFFFFF"/>
              </w:rPr>
            </w:pPr>
            <w:r w:rsidRPr="002F2825">
              <w:rPr>
                <w:color w:val="000000"/>
                <w:spacing w:val="-20"/>
                <w:shd w:val="clear" w:color="auto" w:fill="FFFFFF"/>
              </w:rPr>
              <w:t>Говорил он: «Я знал, быть беде.</w:t>
            </w:r>
          </w:p>
          <w:p w14:paraId="735CAAFA" w14:textId="77777777" w:rsidR="00BD6FE6" w:rsidRPr="002F2825" w:rsidRDefault="00BD6FE6" w:rsidP="00021AB3">
            <w:pPr>
              <w:spacing w:line="360" w:lineRule="auto"/>
              <w:jc w:val="center"/>
              <w:rPr>
                <w:color w:val="000000"/>
                <w:spacing w:val="-20"/>
                <w:shd w:val="clear" w:color="auto" w:fill="FFFFFF"/>
              </w:rPr>
            </w:pPr>
            <w:r w:rsidRPr="002F2825">
              <w:rPr>
                <w:color w:val="000000"/>
                <w:spacing w:val="-20"/>
                <w:shd w:val="clear" w:color="auto" w:fill="FFFFFF"/>
              </w:rPr>
              <w:t>Две совы, три чижа</w:t>
            </w:r>
          </w:p>
          <w:p w14:paraId="45182790" w14:textId="77777777" w:rsidR="00BD6FE6" w:rsidRPr="002F2825" w:rsidRDefault="00BD6FE6" w:rsidP="00021AB3">
            <w:pPr>
              <w:spacing w:line="360" w:lineRule="auto"/>
              <w:jc w:val="center"/>
              <w:rPr>
                <w:color w:val="000000"/>
                <w:spacing w:val="-20"/>
                <w:shd w:val="clear" w:color="auto" w:fill="FFFFFF"/>
              </w:rPr>
            </w:pPr>
            <w:r w:rsidRPr="002F2825">
              <w:rPr>
                <w:color w:val="000000"/>
                <w:spacing w:val="-20"/>
                <w:shd w:val="clear" w:color="auto" w:fill="FFFFFF"/>
              </w:rPr>
              <w:t>И четыре стрижа</w:t>
            </w:r>
          </w:p>
          <w:p w14:paraId="4AB2AB22" w14:textId="77777777" w:rsidR="00BD6FE6" w:rsidRPr="002F2825" w:rsidRDefault="00BD6FE6" w:rsidP="00021AB3">
            <w:pPr>
              <w:spacing w:line="360" w:lineRule="auto"/>
              <w:jc w:val="center"/>
              <w:rPr>
                <w:spacing w:val="-20"/>
              </w:rPr>
            </w:pPr>
            <w:r w:rsidRPr="002F2825">
              <w:rPr>
                <w:color w:val="000000"/>
                <w:spacing w:val="-20"/>
                <w:shd w:val="clear" w:color="auto" w:fill="FFFFFF"/>
              </w:rPr>
              <w:t>Свили гнезда в моей бороде»</w:t>
            </w:r>
          </w:p>
        </w:tc>
        <w:tc>
          <w:tcPr>
            <w:tcW w:w="2552" w:type="dxa"/>
          </w:tcPr>
          <w:p w14:paraId="435C1FCD"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403CDD41" w14:textId="77777777" w:rsidR="00BD6FE6" w:rsidRPr="002F2825" w:rsidRDefault="00BD6FE6" w:rsidP="00FE52CC">
            <w:pPr>
              <w:jc w:val="center"/>
              <w:rPr>
                <w:spacing w:val="-20"/>
              </w:rPr>
            </w:pPr>
            <w:r>
              <w:rPr>
                <w:spacing w:val="-20"/>
              </w:rPr>
              <w:t>Гипо-гипонимические трансформации</w:t>
            </w:r>
          </w:p>
          <w:p w14:paraId="7A00E206" w14:textId="77777777" w:rsidR="00BD6FE6" w:rsidRPr="002F2825" w:rsidRDefault="00BD6FE6" w:rsidP="00FE52CC">
            <w:pPr>
              <w:jc w:val="center"/>
              <w:rPr>
                <w:spacing w:val="-20"/>
              </w:rPr>
            </w:pPr>
          </w:p>
          <w:p w14:paraId="0EEBF11A" w14:textId="77777777" w:rsidR="00BD6FE6" w:rsidRPr="00582E0D" w:rsidRDefault="00BD6FE6" w:rsidP="00FE52CC">
            <w:pPr>
              <w:jc w:val="center"/>
              <w:rPr>
                <w:b/>
                <w:bCs/>
                <w:i/>
                <w:iCs/>
                <w:spacing w:val="-20"/>
              </w:rPr>
            </w:pPr>
            <w:r w:rsidRPr="00582E0D">
              <w:rPr>
                <w:b/>
                <w:bCs/>
                <w:i/>
                <w:iCs/>
                <w:spacing w:val="-20"/>
              </w:rPr>
              <w:t>Грамматические:</w:t>
            </w:r>
          </w:p>
          <w:p w14:paraId="0C8D1BBC" w14:textId="77777777" w:rsidR="00BD6FE6" w:rsidRPr="002F2825" w:rsidRDefault="00BD6FE6" w:rsidP="00FE52CC">
            <w:pPr>
              <w:jc w:val="center"/>
              <w:rPr>
                <w:spacing w:val="-20"/>
              </w:rPr>
            </w:pPr>
            <w:r>
              <w:rPr>
                <w:spacing w:val="-20"/>
              </w:rPr>
              <w:t>Членение предложения</w:t>
            </w:r>
          </w:p>
        </w:tc>
        <w:tc>
          <w:tcPr>
            <w:tcW w:w="2693" w:type="dxa"/>
          </w:tcPr>
          <w:p w14:paraId="1C6DB1FF" w14:textId="77777777" w:rsidR="00BD6FE6" w:rsidRPr="002F2825" w:rsidRDefault="00BD6FE6" w:rsidP="00FE52CC">
            <w:pPr>
              <w:jc w:val="center"/>
              <w:rPr>
                <w:spacing w:val="-20"/>
              </w:rPr>
            </w:pPr>
            <w:r w:rsidRPr="002F2825">
              <w:rPr>
                <w:b/>
                <w:i/>
                <w:spacing w:val="-20"/>
              </w:rPr>
              <w:t>Фонетические</w:t>
            </w:r>
            <w:r w:rsidRPr="002F2825">
              <w:rPr>
                <w:spacing w:val="-20"/>
              </w:rPr>
              <w:t>:</w:t>
            </w:r>
          </w:p>
          <w:p w14:paraId="37524E0B" w14:textId="77777777" w:rsidR="00BD6FE6" w:rsidRDefault="00BD6FE6" w:rsidP="00FE52CC">
            <w:pPr>
              <w:jc w:val="center"/>
              <w:rPr>
                <w:spacing w:val="-20"/>
              </w:rPr>
            </w:pPr>
            <w:r w:rsidRPr="002F7D3A">
              <w:rPr>
                <w:spacing w:val="-20"/>
              </w:rPr>
              <w:t>Расширение стилистического средства</w:t>
            </w:r>
          </w:p>
          <w:p w14:paraId="6B88BDA2" w14:textId="77777777" w:rsidR="00BD6FE6" w:rsidRDefault="00BD6FE6" w:rsidP="00FE52CC">
            <w:pPr>
              <w:jc w:val="center"/>
              <w:rPr>
                <w:spacing w:val="-20"/>
              </w:rPr>
            </w:pPr>
          </w:p>
          <w:p w14:paraId="77DFCE2F" w14:textId="33BD1766" w:rsidR="00BD6FE6" w:rsidRDefault="00BD6FE6" w:rsidP="00FE52CC">
            <w:pPr>
              <w:jc w:val="center"/>
              <w:rPr>
                <w:b/>
                <w:i/>
                <w:spacing w:val="-20"/>
              </w:rPr>
            </w:pPr>
            <w:r w:rsidRPr="002F2825">
              <w:rPr>
                <w:b/>
                <w:i/>
                <w:spacing w:val="-20"/>
              </w:rPr>
              <w:t>Лекси</w:t>
            </w:r>
            <w:r>
              <w:rPr>
                <w:b/>
                <w:i/>
                <w:spacing w:val="-20"/>
              </w:rPr>
              <w:t>ко-семантические деформации:</w:t>
            </w:r>
          </w:p>
          <w:p w14:paraId="5FF5D549" w14:textId="77777777" w:rsidR="00BD6FE6" w:rsidRPr="00582E0D" w:rsidRDefault="00BD6FE6" w:rsidP="00FE52CC">
            <w:pPr>
              <w:jc w:val="center"/>
              <w:rPr>
                <w:bCs/>
                <w:iCs/>
                <w:spacing w:val="-20"/>
              </w:rPr>
            </w:pPr>
            <w:r w:rsidRPr="00582E0D">
              <w:rPr>
                <w:bCs/>
                <w:iCs/>
                <w:spacing w:val="-20"/>
              </w:rPr>
              <w:t>Модуляция</w:t>
            </w:r>
          </w:p>
          <w:p w14:paraId="7504473B" w14:textId="77777777" w:rsidR="00BD6FE6" w:rsidRPr="002F2825" w:rsidRDefault="00BD6FE6" w:rsidP="00FE52CC">
            <w:pPr>
              <w:jc w:val="center"/>
              <w:rPr>
                <w:spacing w:val="-20"/>
              </w:rPr>
            </w:pPr>
          </w:p>
          <w:p w14:paraId="402D89FC" w14:textId="77777777" w:rsidR="00BD6FE6" w:rsidRPr="002F2825" w:rsidRDefault="00BD6FE6" w:rsidP="00FE52CC">
            <w:pPr>
              <w:ind w:left="360"/>
              <w:jc w:val="center"/>
              <w:rPr>
                <w:spacing w:val="-20"/>
              </w:rPr>
            </w:pPr>
          </w:p>
        </w:tc>
      </w:tr>
    </w:tbl>
    <w:p w14:paraId="38E03F91" w14:textId="77777777" w:rsidR="00BD6FE6" w:rsidRPr="00D447A3" w:rsidRDefault="00BD6FE6" w:rsidP="00BD6FE6">
      <w:pPr>
        <w:ind w:firstLine="709"/>
        <w:rPr>
          <w:b/>
          <w:bCs/>
          <w:i/>
          <w:iCs/>
          <w:spacing w:val="-20"/>
          <w:sz w:val="28"/>
          <w:szCs w:val="28"/>
        </w:rPr>
      </w:pPr>
    </w:p>
    <w:p w14:paraId="0DF381DC"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Man with a beard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Бородач огорчился … (С. Шоргин)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5A5E9B4C" w14:textId="77777777" w:rsidTr="00021AB3">
        <w:tc>
          <w:tcPr>
            <w:tcW w:w="4531" w:type="dxa"/>
          </w:tcPr>
          <w:p w14:paraId="51C982C7"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4536" w:type="dxa"/>
          </w:tcPr>
          <w:p w14:paraId="3AAAEC6D"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2552" w:type="dxa"/>
          </w:tcPr>
          <w:p w14:paraId="4A3CED29" w14:textId="77777777" w:rsidR="00BD6FE6" w:rsidRPr="002A23C6" w:rsidRDefault="00BD6FE6" w:rsidP="00021AB3">
            <w:pPr>
              <w:jc w:val="center"/>
              <w:rPr>
                <w:b/>
                <w:bCs/>
                <w:spacing w:val="-20"/>
                <w:sz w:val="28"/>
                <w:szCs w:val="28"/>
              </w:rPr>
            </w:pPr>
            <w:r w:rsidRPr="002A23C6">
              <w:rPr>
                <w:b/>
                <w:bCs/>
                <w:spacing w:val="-20"/>
                <w:sz w:val="28"/>
                <w:szCs w:val="28"/>
              </w:rPr>
              <w:t>Трансформации</w:t>
            </w:r>
          </w:p>
        </w:tc>
        <w:tc>
          <w:tcPr>
            <w:tcW w:w="2693" w:type="dxa"/>
          </w:tcPr>
          <w:p w14:paraId="1E631663"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366A60A7" w14:textId="77777777" w:rsidTr="00021AB3">
        <w:tc>
          <w:tcPr>
            <w:tcW w:w="4531" w:type="dxa"/>
          </w:tcPr>
          <w:p w14:paraId="7A788973" w14:textId="77777777" w:rsidR="00BD6FE6" w:rsidRPr="00582E0D" w:rsidRDefault="00BD6FE6" w:rsidP="00021AB3">
            <w:pPr>
              <w:spacing w:line="360" w:lineRule="auto"/>
              <w:jc w:val="center"/>
              <w:rPr>
                <w:spacing w:val="-20"/>
                <w:lang w:val="en-US"/>
              </w:rPr>
            </w:pPr>
            <w:r w:rsidRPr="00582E0D">
              <w:rPr>
                <w:color w:val="000000"/>
                <w:spacing w:val="-20"/>
                <w:lang w:val="en-US"/>
              </w:rPr>
              <w:t>There was an Old Man with a beard,</w:t>
            </w:r>
            <w:r w:rsidRPr="00582E0D">
              <w:rPr>
                <w:color w:val="000000"/>
                <w:spacing w:val="-20"/>
                <w:lang w:val="en-US"/>
              </w:rPr>
              <w:br/>
              <w:t>Who said, 'It is just as I feared!</w:t>
            </w:r>
            <w:r w:rsidRPr="00582E0D">
              <w:rPr>
                <w:color w:val="000000"/>
                <w:spacing w:val="-20"/>
                <w:lang w:val="en-US"/>
              </w:rPr>
              <w:br/>
              <w:t>Two Owls and a Hen,</w:t>
            </w:r>
            <w:r w:rsidRPr="00582E0D">
              <w:rPr>
                <w:color w:val="000000"/>
                <w:spacing w:val="-20"/>
                <w:lang w:val="en-US"/>
              </w:rPr>
              <w:br/>
              <w:t>Four Larks and a Wren,</w:t>
            </w:r>
            <w:r w:rsidRPr="00582E0D">
              <w:rPr>
                <w:color w:val="000000"/>
                <w:spacing w:val="-20"/>
                <w:lang w:val="en-US"/>
              </w:rPr>
              <w:br/>
              <w:t>Have all built their nests in my beard!'</w:t>
            </w:r>
          </w:p>
        </w:tc>
        <w:tc>
          <w:tcPr>
            <w:tcW w:w="4536" w:type="dxa"/>
          </w:tcPr>
          <w:p w14:paraId="7D3DEE9E" w14:textId="77777777" w:rsidR="00BD6FE6" w:rsidRPr="00582E0D" w:rsidRDefault="00BD6FE6" w:rsidP="00021AB3">
            <w:pPr>
              <w:spacing w:line="360" w:lineRule="auto"/>
              <w:jc w:val="center"/>
              <w:rPr>
                <w:color w:val="000000"/>
                <w:spacing w:val="-20"/>
                <w:shd w:val="clear" w:color="auto" w:fill="FFFFFF"/>
              </w:rPr>
            </w:pPr>
            <w:r w:rsidRPr="00582E0D">
              <w:rPr>
                <w:color w:val="000000"/>
                <w:spacing w:val="-20"/>
                <w:shd w:val="clear" w:color="auto" w:fill="FFFFFF"/>
              </w:rPr>
              <w:t>Бородач огорчался: «Беда!</w:t>
            </w:r>
          </w:p>
          <w:p w14:paraId="4BF82EB1" w14:textId="77777777" w:rsidR="00BD6FE6" w:rsidRPr="00582E0D" w:rsidRDefault="00BD6FE6" w:rsidP="00021AB3">
            <w:pPr>
              <w:spacing w:line="360" w:lineRule="auto"/>
              <w:jc w:val="center"/>
              <w:rPr>
                <w:color w:val="000000"/>
                <w:spacing w:val="-20"/>
                <w:shd w:val="clear" w:color="auto" w:fill="FFFFFF"/>
              </w:rPr>
            </w:pPr>
            <w:r w:rsidRPr="00582E0D">
              <w:rPr>
                <w:color w:val="000000"/>
                <w:spacing w:val="-20"/>
                <w:shd w:val="clear" w:color="auto" w:fill="FFFFFF"/>
              </w:rPr>
              <w:t>Словно птичий базар, борода!</w:t>
            </w:r>
          </w:p>
          <w:p w14:paraId="0B24098E" w14:textId="77777777" w:rsidR="00BD6FE6" w:rsidRPr="00582E0D" w:rsidRDefault="00BD6FE6" w:rsidP="00021AB3">
            <w:pPr>
              <w:spacing w:line="360" w:lineRule="auto"/>
              <w:jc w:val="center"/>
              <w:rPr>
                <w:color w:val="000000"/>
                <w:spacing w:val="-20"/>
                <w:shd w:val="clear" w:color="auto" w:fill="FFFFFF"/>
              </w:rPr>
            </w:pPr>
            <w:r w:rsidRPr="00582E0D">
              <w:rPr>
                <w:color w:val="000000"/>
                <w:spacing w:val="-20"/>
                <w:shd w:val="clear" w:color="auto" w:fill="FFFFFF"/>
              </w:rPr>
              <w:t>В ней и совы, и клест,</w:t>
            </w:r>
          </w:p>
          <w:p w14:paraId="008F4A7B" w14:textId="77777777" w:rsidR="00BD6FE6" w:rsidRPr="00582E0D" w:rsidRDefault="00BD6FE6" w:rsidP="00021AB3">
            <w:pPr>
              <w:spacing w:line="360" w:lineRule="auto"/>
              <w:jc w:val="center"/>
              <w:rPr>
                <w:color w:val="000000"/>
                <w:spacing w:val="-20"/>
                <w:shd w:val="clear" w:color="auto" w:fill="FFFFFF"/>
              </w:rPr>
            </w:pPr>
            <w:r w:rsidRPr="00582E0D">
              <w:rPr>
                <w:color w:val="000000"/>
                <w:spacing w:val="-20"/>
                <w:shd w:val="clear" w:color="auto" w:fill="FFFFFF"/>
              </w:rPr>
              <w:t xml:space="preserve">И ворона, и дрозд... </w:t>
            </w:r>
          </w:p>
          <w:p w14:paraId="14290583" w14:textId="77777777" w:rsidR="00BD6FE6" w:rsidRPr="00582E0D" w:rsidRDefault="00BD6FE6" w:rsidP="00021AB3">
            <w:pPr>
              <w:spacing w:line="360" w:lineRule="auto"/>
              <w:jc w:val="center"/>
              <w:rPr>
                <w:spacing w:val="-20"/>
              </w:rPr>
            </w:pPr>
            <w:r w:rsidRPr="00582E0D">
              <w:rPr>
                <w:color w:val="000000"/>
                <w:spacing w:val="-20"/>
                <w:shd w:val="clear" w:color="auto" w:fill="FFFFFF"/>
              </w:rPr>
              <w:t>Я боялся такого всегда!»</w:t>
            </w:r>
          </w:p>
        </w:tc>
        <w:tc>
          <w:tcPr>
            <w:tcW w:w="2552" w:type="dxa"/>
          </w:tcPr>
          <w:p w14:paraId="04C5283E"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1AA5939A" w14:textId="77777777" w:rsidR="00BD6FE6" w:rsidRPr="002F2825" w:rsidRDefault="00BD6FE6" w:rsidP="00FE52CC">
            <w:pPr>
              <w:jc w:val="center"/>
              <w:rPr>
                <w:spacing w:val="-20"/>
              </w:rPr>
            </w:pPr>
            <w:r>
              <w:rPr>
                <w:spacing w:val="-20"/>
              </w:rPr>
              <w:t>Гипо-гипонимические трансформации</w:t>
            </w:r>
          </w:p>
          <w:p w14:paraId="5D1C3833" w14:textId="77777777" w:rsidR="00BD6FE6" w:rsidRPr="002F2825" w:rsidRDefault="00BD6FE6" w:rsidP="00FE52CC">
            <w:pPr>
              <w:jc w:val="center"/>
              <w:rPr>
                <w:spacing w:val="-20"/>
              </w:rPr>
            </w:pPr>
          </w:p>
          <w:p w14:paraId="1EA4D608" w14:textId="77777777" w:rsidR="00BD6FE6" w:rsidRPr="00582E0D" w:rsidRDefault="00BD6FE6" w:rsidP="00FE52CC">
            <w:pPr>
              <w:jc w:val="center"/>
              <w:rPr>
                <w:spacing w:val="-20"/>
              </w:rPr>
            </w:pPr>
          </w:p>
        </w:tc>
        <w:tc>
          <w:tcPr>
            <w:tcW w:w="2693" w:type="dxa"/>
          </w:tcPr>
          <w:p w14:paraId="34B3B671" w14:textId="77777777" w:rsidR="00BD6FE6" w:rsidRPr="00582E0D" w:rsidRDefault="00BD6FE6" w:rsidP="00FE52CC">
            <w:pPr>
              <w:jc w:val="center"/>
              <w:rPr>
                <w:spacing w:val="-20"/>
              </w:rPr>
            </w:pPr>
            <w:r w:rsidRPr="00582E0D">
              <w:rPr>
                <w:b/>
                <w:i/>
                <w:spacing w:val="-20"/>
              </w:rPr>
              <w:t>Фонетические</w:t>
            </w:r>
            <w:r w:rsidRPr="00582E0D">
              <w:rPr>
                <w:spacing w:val="-20"/>
              </w:rPr>
              <w:t>:</w:t>
            </w:r>
          </w:p>
          <w:p w14:paraId="6D6AD61A" w14:textId="77777777" w:rsidR="00BD6FE6" w:rsidRDefault="00BD6FE6" w:rsidP="00FE52CC">
            <w:pPr>
              <w:jc w:val="center"/>
              <w:rPr>
                <w:spacing w:val="-20"/>
              </w:rPr>
            </w:pPr>
            <w:r w:rsidRPr="002F7D3A">
              <w:rPr>
                <w:spacing w:val="-20"/>
              </w:rPr>
              <w:t>Расширение стилистического средства</w:t>
            </w:r>
          </w:p>
          <w:p w14:paraId="36A4A778" w14:textId="77777777" w:rsidR="00BD6FE6" w:rsidRPr="00582E0D" w:rsidRDefault="00BD6FE6" w:rsidP="00FE52CC">
            <w:pPr>
              <w:jc w:val="center"/>
              <w:rPr>
                <w:spacing w:val="-20"/>
              </w:rPr>
            </w:pPr>
          </w:p>
          <w:p w14:paraId="65B98287" w14:textId="77777777" w:rsidR="00BD6FE6" w:rsidRDefault="00BD6FE6" w:rsidP="00FE52CC">
            <w:pPr>
              <w:jc w:val="center"/>
              <w:rPr>
                <w:b/>
                <w:i/>
                <w:spacing w:val="-20"/>
              </w:rPr>
            </w:pPr>
            <w:r>
              <w:rPr>
                <w:b/>
                <w:i/>
                <w:spacing w:val="-20"/>
              </w:rPr>
              <w:t>Комплексные:</w:t>
            </w:r>
          </w:p>
          <w:p w14:paraId="18D17061" w14:textId="77777777" w:rsidR="00BD6FE6" w:rsidRDefault="00BD6FE6" w:rsidP="00FE52CC">
            <w:pPr>
              <w:ind w:left="360"/>
              <w:jc w:val="center"/>
              <w:rPr>
                <w:spacing w:val="-20"/>
              </w:rPr>
            </w:pPr>
            <w:r>
              <w:rPr>
                <w:spacing w:val="-20"/>
              </w:rPr>
              <w:t>Добавления</w:t>
            </w:r>
          </w:p>
          <w:p w14:paraId="35D0EBF7" w14:textId="77777777" w:rsidR="00BD6FE6" w:rsidRPr="00582E0D" w:rsidRDefault="00BD6FE6" w:rsidP="00FE52CC">
            <w:pPr>
              <w:ind w:left="360"/>
              <w:jc w:val="center"/>
              <w:rPr>
                <w:spacing w:val="-20"/>
              </w:rPr>
            </w:pPr>
            <w:r>
              <w:rPr>
                <w:spacing w:val="-20"/>
              </w:rPr>
              <w:t>Опущения</w:t>
            </w:r>
          </w:p>
          <w:p w14:paraId="2AF93B72" w14:textId="77777777" w:rsidR="00BD6FE6" w:rsidRPr="00582E0D" w:rsidRDefault="00BD6FE6" w:rsidP="00FE52CC">
            <w:pPr>
              <w:pStyle w:val="a3"/>
              <w:ind w:left="443"/>
              <w:jc w:val="center"/>
              <w:rPr>
                <w:spacing w:val="-20"/>
              </w:rPr>
            </w:pPr>
          </w:p>
        </w:tc>
      </w:tr>
    </w:tbl>
    <w:p w14:paraId="2A0AB126" w14:textId="77777777" w:rsidR="00BD6FE6" w:rsidRPr="00D447A3" w:rsidRDefault="00BD6FE6" w:rsidP="00BD6FE6">
      <w:pPr>
        <w:ind w:firstLine="709"/>
        <w:rPr>
          <w:b/>
          <w:bCs/>
          <w:i/>
          <w:iCs/>
          <w:spacing w:val="-20"/>
          <w:sz w:val="28"/>
          <w:szCs w:val="28"/>
        </w:rPr>
      </w:pPr>
    </w:p>
    <w:p w14:paraId="773AC768"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Man with a beard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Был один старичок с бородою … (Д. Ковалевский)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0F35955B" w14:textId="77777777" w:rsidTr="00021AB3">
        <w:tc>
          <w:tcPr>
            <w:tcW w:w="4531" w:type="dxa"/>
          </w:tcPr>
          <w:p w14:paraId="2500E15C" w14:textId="77777777" w:rsidR="00BD6FE6" w:rsidRPr="002A23C6" w:rsidRDefault="00BD6FE6" w:rsidP="00021AB3">
            <w:pPr>
              <w:jc w:val="center"/>
              <w:rPr>
                <w:b/>
                <w:bCs/>
                <w:spacing w:val="-20"/>
                <w:sz w:val="28"/>
                <w:szCs w:val="28"/>
              </w:rPr>
            </w:pPr>
            <w:r w:rsidRPr="002A23C6">
              <w:rPr>
                <w:b/>
                <w:bCs/>
                <w:spacing w:val="-20"/>
                <w:sz w:val="28"/>
                <w:szCs w:val="28"/>
              </w:rPr>
              <w:lastRenderedPageBreak/>
              <w:t>Оригинал</w:t>
            </w:r>
          </w:p>
        </w:tc>
        <w:tc>
          <w:tcPr>
            <w:tcW w:w="4536" w:type="dxa"/>
          </w:tcPr>
          <w:p w14:paraId="2DD25493"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2552" w:type="dxa"/>
          </w:tcPr>
          <w:p w14:paraId="7903502F" w14:textId="77777777" w:rsidR="00BD6FE6" w:rsidRPr="002A23C6" w:rsidRDefault="00BD6FE6" w:rsidP="00021AB3">
            <w:pPr>
              <w:jc w:val="center"/>
              <w:rPr>
                <w:b/>
                <w:bCs/>
                <w:spacing w:val="-20"/>
                <w:sz w:val="28"/>
                <w:szCs w:val="28"/>
              </w:rPr>
            </w:pPr>
            <w:r w:rsidRPr="002A23C6">
              <w:rPr>
                <w:b/>
                <w:bCs/>
                <w:spacing w:val="-20"/>
                <w:sz w:val="28"/>
                <w:szCs w:val="28"/>
              </w:rPr>
              <w:t>Трансформации</w:t>
            </w:r>
          </w:p>
        </w:tc>
        <w:tc>
          <w:tcPr>
            <w:tcW w:w="2693" w:type="dxa"/>
          </w:tcPr>
          <w:p w14:paraId="0F28118A"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37C94066" w14:textId="77777777" w:rsidTr="00021AB3">
        <w:tc>
          <w:tcPr>
            <w:tcW w:w="4531" w:type="dxa"/>
          </w:tcPr>
          <w:p w14:paraId="15AF7CB5" w14:textId="77777777" w:rsidR="00BD6FE6" w:rsidRPr="0079754F" w:rsidRDefault="00BD6FE6" w:rsidP="00021AB3">
            <w:pPr>
              <w:spacing w:line="360" w:lineRule="auto"/>
              <w:jc w:val="center"/>
              <w:rPr>
                <w:spacing w:val="-20"/>
                <w:lang w:val="en-US"/>
              </w:rPr>
            </w:pPr>
            <w:r w:rsidRPr="0079754F">
              <w:rPr>
                <w:color w:val="000000"/>
                <w:spacing w:val="-20"/>
                <w:lang w:val="en-US"/>
              </w:rPr>
              <w:t>There was an Old Man with a beard,</w:t>
            </w:r>
            <w:r w:rsidRPr="0079754F">
              <w:rPr>
                <w:color w:val="000000"/>
                <w:spacing w:val="-20"/>
                <w:lang w:val="en-US"/>
              </w:rPr>
              <w:br/>
              <w:t>Who said, 'It is just as I feared!</w:t>
            </w:r>
            <w:r w:rsidRPr="0079754F">
              <w:rPr>
                <w:color w:val="000000"/>
                <w:spacing w:val="-20"/>
                <w:lang w:val="en-US"/>
              </w:rPr>
              <w:br/>
              <w:t>Two Owls and a Hen,</w:t>
            </w:r>
            <w:r w:rsidRPr="0079754F">
              <w:rPr>
                <w:color w:val="000000"/>
                <w:spacing w:val="-20"/>
                <w:lang w:val="en-US"/>
              </w:rPr>
              <w:br/>
              <w:t>Four Larks and a Wren,</w:t>
            </w:r>
            <w:r w:rsidRPr="0079754F">
              <w:rPr>
                <w:color w:val="000000"/>
                <w:spacing w:val="-20"/>
                <w:lang w:val="en-US"/>
              </w:rPr>
              <w:br/>
              <w:t>Have all built their nests in my beard!'</w:t>
            </w:r>
          </w:p>
        </w:tc>
        <w:tc>
          <w:tcPr>
            <w:tcW w:w="4536" w:type="dxa"/>
          </w:tcPr>
          <w:p w14:paraId="084FEB86" w14:textId="77777777" w:rsidR="00BD6FE6" w:rsidRPr="0079754F" w:rsidRDefault="00BD6FE6" w:rsidP="00021AB3">
            <w:pPr>
              <w:spacing w:line="360" w:lineRule="auto"/>
              <w:jc w:val="center"/>
              <w:rPr>
                <w:color w:val="000000"/>
                <w:spacing w:val="-20"/>
                <w:shd w:val="clear" w:color="auto" w:fill="FFFFFF"/>
              </w:rPr>
            </w:pPr>
            <w:r w:rsidRPr="0079754F">
              <w:rPr>
                <w:color w:val="000000"/>
                <w:spacing w:val="-20"/>
                <w:shd w:val="clear" w:color="auto" w:fill="FFFFFF"/>
              </w:rPr>
              <w:t>Был один старичок с бородою</w:t>
            </w:r>
          </w:p>
          <w:p w14:paraId="7D0B16E5" w14:textId="77777777" w:rsidR="00BD6FE6" w:rsidRPr="0079754F" w:rsidRDefault="00BD6FE6" w:rsidP="00021AB3">
            <w:pPr>
              <w:spacing w:line="360" w:lineRule="auto"/>
              <w:jc w:val="center"/>
              <w:rPr>
                <w:color w:val="000000"/>
                <w:spacing w:val="-20"/>
                <w:shd w:val="clear" w:color="auto" w:fill="FFFFFF"/>
              </w:rPr>
            </w:pPr>
            <w:r w:rsidRPr="0079754F">
              <w:rPr>
                <w:color w:val="000000"/>
                <w:spacing w:val="-20"/>
                <w:shd w:val="clear" w:color="auto" w:fill="FFFFFF"/>
              </w:rPr>
              <w:t>Журавли и синицы,</w:t>
            </w:r>
          </w:p>
          <w:p w14:paraId="2D7A3745" w14:textId="77777777" w:rsidR="00BD6FE6" w:rsidRPr="0079754F" w:rsidRDefault="00BD6FE6" w:rsidP="00021AB3">
            <w:pPr>
              <w:spacing w:line="360" w:lineRule="auto"/>
              <w:jc w:val="center"/>
              <w:rPr>
                <w:color w:val="000000"/>
                <w:spacing w:val="-20"/>
                <w:shd w:val="clear" w:color="auto" w:fill="FFFFFF"/>
              </w:rPr>
            </w:pPr>
            <w:r w:rsidRPr="0079754F">
              <w:rPr>
                <w:color w:val="000000"/>
                <w:spacing w:val="-20"/>
                <w:shd w:val="clear" w:color="auto" w:fill="FFFFFF"/>
              </w:rPr>
              <w:t>Что за чудные птицы,</w:t>
            </w:r>
          </w:p>
          <w:p w14:paraId="44A71115" w14:textId="77777777" w:rsidR="00BD6FE6" w:rsidRPr="0079754F" w:rsidRDefault="00BD6FE6" w:rsidP="00021AB3">
            <w:pPr>
              <w:spacing w:line="360" w:lineRule="auto"/>
              <w:jc w:val="center"/>
              <w:rPr>
                <w:spacing w:val="-20"/>
              </w:rPr>
            </w:pPr>
            <w:r w:rsidRPr="0079754F">
              <w:rPr>
                <w:color w:val="000000"/>
                <w:spacing w:val="-20"/>
                <w:shd w:val="clear" w:color="auto" w:fill="FFFFFF"/>
              </w:rPr>
              <w:t>Свили гнезда в ней вместе с совою.</w:t>
            </w:r>
          </w:p>
        </w:tc>
        <w:tc>
          <w:tcPr>
            <w:tcW w:w="2552" w:type="dxa"/>
          </w:tcPr>
          <w:p w14:paraId="58472340"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3C20392C" w14:textId="77777777" w:rsidR="00BD6FE6" w:rsidRPr="002F2825" w:rsidRDefault="00BD6FE6" w:rsidP="00FE52CC">
            <w:pPr>
              <w:jc w:val="center"/>
              <w:rPr>
                <w:spacing w:val="-20"/>
              </w:rPr>
            </w:pPr>
            <w:r>
              <w:rPr>
                <w:spacing w:val="-20"/>
              </w:rPr>
              <w:t>Гипо-гипонимические трансформации</w:t>
            </w:r>
          </w:p>
          <w:p w14:paraId="3B3E2E8B" w14:textId="77777777" w:rsidR="00BD6FE6" w:rsidRPr="002F2825" w:rsidRDefault="00BD6FE6" w:rsidP="00FE52CC">
            <w:pPr>
              <w:jc w:val="center"/>
              <w:rPr>
                <w:spacing w:val="-20"/>
              </w:rPr>
            </w:pPr>
          </w:p>
          <w:p w14:paraId="5B8C5101" w14:textId="77777777" w:rsidR="00BD6FE6" w:rsidRPr="0079754F" w:rsidRDefault="00BD6FE6" w:rsidP="00FE52CC">
            <w:pPr>
              <w:jc w:val="center"/>
              <w:rPr>
                <w:spacing w:val="-20"/>
              </w:rPr>
            </w:pPr>
          </w:p>
        </w:tc>
        <w:tc>
          <w:tcPr>
            <w:tcW w:w="2693" w:type="dxa"/>
          </w:tcPr>
          <w:p w14:paraId="310C6A48" w14:textId="77777777" w:rsidR="00BD6FE6" w:rsidRPr="00582E0D" w:rsidRDefault="00BD6FE6" w:rsidP="00FE52CC">
            <w:pPr>
              <w:ind w:left="-106"/>
              <w:jc w:val="center"/>
              <w:rPr>
                <w:spacing w:val="-20"/>
              </w:rPr>
            </w:pPr>
            <w:r w:rsidRPr="00582E0D">
              <w:rPr>
                <w:b/>
                <w:i/>
                <w:spacing w:val="-20"/>
              </w:rPr>
              <w:t>Фонетические</w:t>
            </w:r>
            <w:r w:rsidRPr="00582E0D">
              <w:rPr>
                <w:spacing w:val="-20"/>
              </w:rPr>
              <w:t>:</w:t>
            </w:r>
          </w:p>
          <w:p w14:paraId="44561A9B" w14:textId="77777777" w:rsidR="00BD6FE6" w:rsidRDefault="00BD6FE6" w:rsidP="00FE52CC">
            <w:pPr>
              <w:ind w:left="-106"/>
              <w:jc w:val="center"/>
              <w:rPr>
                <w:spacing w:val="-20"/>
              </w:rPr>
            </w:pPr>
            <w:r w:rsidRPr="002F7D3A">
              <w:rPr>
                <w:spacing w:val="-20"/>
              </w:rPr>
              <w:t>Расширение стилистического средства</w:t>
            </w:r>
          </w:p>
          <w:p w14:paraId="36478CF8" w14:textId="77777777" w:rsidR="00BD6FE6" w:rsidRPr="0079754F" w:rsidRDefault="00BD6FE6" w:rsidP="00FE52CC">
            <w:pPr>
              <w:pStyle w:val="a3"/>
              <w:ind w:left="-106"/>
              <w:jc w:val="center"/>
              <w:rPr>
                <w:spacing w:val="-20"/>
              </w:rPr>
            </w:pPr>
          </w:p>
          <w:p w14:paraId="71F7C5B5" w14:textId="77777777" w:rsidR="00BD6FE6" w:rsidRDefault="00BD6FE6" w:rsidP="00FE52CC">
            <w:pPr>
              <w:ind w:left="-106"/>
              <w:jc w:val="center"/>
              <w:rPr>
                <w:b/>
                <w:i/>
                <w:spacing w:val="-20"/>
              </w:rPr>
            </w:pPr>
            <w:r>
              <w:rPr>
                <w:b/>
                <w:i/>
                <w:spacing w:val="-20"/>
              </w:rPr>
              <w:t>Комплексные:</w:t>
            </w:r>
          </w:p>
          <w:p w14:paraId="496892C3" w14:textId="78377DE4" w:rsidR="00BD6FE6" w:rsidRDefault="00BD6FE6" w:rsidP="00FE52CC">
            <w:pPr>
              <w:ind w:left="-106"/>
              <w:jc w:val="center"/>
              <w:rPr>
                <w:b/>
                <w:i/>
                <w:spacing w:val="-20"/>
              </w:rPr>
            </w:pPr>
            <w:r>
              <w:rPr>
                <w:b/>
                <w:i/>
                <w:spacing w:val="-20"/>
              </w:rPr>
              <w:t>Изменение структуры стихотворения</w:t>
            </w:r>
          </w:p>
          <w:p w14:paraId="4BD30CCB" w14:textId="77777777" w:rsidR="00BD6FE6" w:rsidRDefault="00BD6FE6" w:rsidP="00FE52CC">
            <w:pPr>
              <w:ind w:left="-106"/>
              <w:jc w:val="center"/>
              <w:rPr>
                <w:spacing w:val="-20"/>
              </w:rPr>
            </w:pPr>
            <w:r>
              <w:rPr>
                <w:spacing w:val="-20"/>
              </w:rPr>
              <w:t>Компенсация</w:t>
            </w:r>
          </w:p>
          <w:p w14:paraId="7A9EAC4C" w14:textId="77777777" w:rsidR="00BD6FE6" w:rsidRDefault="00BD6FE6" w:rsidP="00FE52CC">
            <w:pPr>
              <w:ind w:left="-106"/>
              <w:jc w:val="center"/>
              <w:rPr>
                <w:spacing w:val="-20"/>
              </w:rPr>
            </w:pPr>
          </w:p>
          <w:p w14:paraId="3444D6AC" w14:textId="77777777" w:rsidR="00BD6FE6" w:rsidRPr="00953E63" w:rsidRDefault="00BD6FE6" w:rsidP="00FE52CC">
            <w:pPr>
              <w:ind w:left="-106"/>
              <w:jc w:val="center"/>
              <w:rPr>
                <w:b/>
                <w:bCs/>
                <w:i/>
                <w:iCs/>
                <w:spacing w:val="-20"/>
              </w:rPr>
            </w:pPr>
            <w:r w:rsidRPr="00953E63">
              <w:rPr>
                <w:b/>
                <w:bCs/>
                <w:i/>
                <w:iCs/>
                <w:spacing w:val="-20"/>
              </w:rPr>
              <w:t>На уровне сюжета:</w:t>
            </w:r>
          </w:p>
          <w:p w14:paraId="4FEC5016" w14:textId="77777777" w:rsidR="00BD6FE6" w:rsidRPr="0079754F" w:rsidRDefault="00BD6FE6" w:rsidP="00FE52CC">
            <w:pPr>
              <w:pStyle w:val="a3"/>
              <w:ind w:left="-106"/>
              <w:jc w:val="center"/>
              <w:rPr>
                <w:spacing w:val="-20"/>
              </w:rPr>
            </w:pPr>
            <w:r>
              <w:rPr>
                <w:spacing w:val="-20"/>
              </w:rPr>
              <w:t>Изменение сюжетных элементов стихотворения</w:t>
            </w:r>
          </w:p>
        </w:tc>
      </w:tr>
    </w:tbl>
    <w:p w14:paraId="3EB84BD1" w14:textId="77777777" w:rsidR="00BD6FE6" w:rsidRPr="00D447A3" w:rsidRDefault="00BD6FE6" w:rsidP="00BD6FE6">
      <w:pPr>
        <w:ind w:firstLine="709"/>
        <w:rPr>
          <w:b/>
          <w:bCs/>
          <w:i/>
          <w:iCs/>
          <w:spacing w:val="-20"/>
          <w:sz w:val="28"/>
          <w:szCs w:val="28"/>
        </w:rPr>
      </w:pPr>
    </w:p>
    <w:p w14:paraId="3F4164B2"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Man with a beard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Был один старичок в бороде … (Б. Архипцев) </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64309109" w14:textId="77777777" w:rsidTr="00021AB3">
        <w:tc>
          <w:tcPr>
            <w:tcW w:w="4531" w:type="dxa"/>
          </w:tcPr>
          <w:p w14:paraId="4AC0DD5A"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4536" w:type="dxa"/>
          </w:tcPr>
          <w:p w14:paraId="63F8939E"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2552" w:type="dxa"/>
          </w:tcPr>
          <w:p w14:paraId="52441101" w14:textId="77777777" w:rsidR="00BD6FE6" w:rsidRPr="002A23C6" w:rsidRDefault="00BD6FE6" w:rsidP="00021AB3">
            <w:pPr>
              <w:jc w:val="center"/>
              <w:rPr>
                <w:b/>
                <w:bCs/>
                <w:spacing w:val="-20"/>
                <w:sz w:val="28"/>
                <w:szCs w:val="28"/>
              </w:rPr>
            </w:pPr>
            <w:r w:rsidRPr="002A23C6">
              <w:rPr>
                <w:b/>
                <w:bCs/>
                <w:spacing w:val="-20"/>
                <w:sz w:val="28"/>
                <w:szCs w:val="28"/>
              </w:rPr>
              <w:t>Трансформации</w:t>
            </w:r>
          </w:p>
        </w:tc>
        <w:tc>
          <w:tcPr>
            <w:tcW w:w="2693" w:type="dxa"/>
          </w:tcPr>
          <w:p w14:paraId="184D2FD4"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214F4BB6" w14:textId="77777777" w:rsidTr="00021AB3">
        <w:tc>
          <w:tcPr>
            <w:tcW w:w="4531" w:type="dxa"/>
          </w:tcPr>
          <w:p w14:paraId="3638E8E0" w14:textId="77777777" w:rsidR="00BD6FE6" w:rsidRPr="00953E63" w:rsidRDefault="00BD6FE6" w:rsidP="00021AB3">
            <w:pPr>
              <w:spacing w:line="360" w:lineRule="auto"/>
              <w:jc w:val="center"/>
              <w:rPr>
                <w:spacing w:val="-20"/>
                <w:lang w:val="en-US"/>
              </w:rPr>
            </w:pPr>
            <w:r w:rsidRPr="00953E63">
              <w:rPr>
                <w:color w:val="000000"/>
                <w:spacing w:val="-20"/>
                <w:lang w:val="en-US"/>
              </w:rPr>
              <w:t>There was an Old Man with a beard,</w:t>
            </w:r>
            <w:r w:rsidRPr="00953E63">
              <w:rPr>
                <w:color w:val="000000"/>
                <w:spacing w:val="-20"/>
                <w:lang w:val="en-US"/>
              </w:rPr>
              <w:br/>
              <w:t>Who said, 'It is just as I feared!</w:t>
            </w:r>
            <w:r w:rsidRPr="00953E63">
              <w:rPr>
                <w:color w:val="000000"/>
                <w:spacing w:val="-20"/>
                <w:lang w:val="en-US"/>
              </w:rPr>
              <w:br/>
              <w:t>Two Owls and a Hen,</w:t>
            </w:r>
            <w:r w:rsidRPr="00953E63">
              <w:rPr>
                <w:color w:val="000000"/>
                <w:spacing w:val="-20"/>
                <w:lang w:val="en-US"/>
              </w:rPr>
              <w:br/>
              <w:t>Four Larks and a Wren,</w:t>
            </w:r>
            <w:r w:rsidRPr="00953E63">
              <w:rPr>
                <w:color w:val="000000"/>
                <w:spacing w:val="-20"/>
                <w:lang w:val="en-US"/>
              </w:rPr>
              <w:br/>
              <w:t>Have all built their nests in my beard!'</w:t>
            </w:r>
          </w:p>
        </w:tc>
        <w:tc>
          <w:tcPr>
            <w:tcW w:w="4536" w:type="dxa"/>
          </w:tcPr>
          <w:p w14:paraId="404AB4B7" w14:textId="77777777" w:rsidR="00BD6FE6" w:rsidRPr="00953E63"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t>Был один старичок в бороде,</w:t>
            </w:r>
          </w:p>
          <w:p w14:paraId="0D039412" w14:textId="77777777" w:rsidR="00BD6FE6"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t xml:space="preserve">Он сказал: «Так и знал, быть беде! </w:t>
            </w:r>
          </w:p>
          <w:p w14:paraId="5D5423DF" w14:textId="77777777" w:rsidR="00BD6FE6" w:rsidRPr="00953E63"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t>Две совы и несушка,</w:t>
            </w:r>
          </w:p>
          <w:p w14:paraId="7FF0F7BA" w14:textId="77777777" w:rsidR="00BD6FE6" w:rsidRPr="00953E63"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t>Корольки и кукушка</w:t>
            </w:r>
          </w:p>
          <w:p w14:paraId="5A5C92FB" w14:textId="77777777" w:rsidR="00BD6FE6" w:rsidRPr="00953E63" w:rsidRDefault="00BD6FE6" w:rsidP="00021AB3">
            <w:pPr>
              <w:spacing w:line="360" w:lineRule="auto"/>
              <w:jc w:val="center"/>
              <w:rPr>
                <w:spacing w:val="-20"/>
              </w:rPr>
            </w:pPr>
            <w:r w:rsidRPr="00953E63">
              <w:rPr>
                <w:color w:val="000000"/>
                <w:spacing w:val="-20"/>
                <w:shd w:val="clear" w:color="auto" w:fill="FFFFFF"/>
              </w:rPr>
              <w:t>Свили гнёзда в моей бороде!»</w:t>
            </w:r>
          </w:p>
        </w:tc>
        <w:tc>
          <w:tcPr>
            <w:tcW w:w="2552" w:type="dxa"/>
          </w:tcPr>
          <w:p w14:paraId="2C7F7D21"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31F01B94" w14:textId="77777777" w:rsidR="00BD6FE6" w:rsidRPr="002F2825" w:rsidRDefault="00BD6FE6" w:rsidP="00FE52CC">
            <w:pPr>
              <w:jc w:val="center"/>
              <w:rPr>
                <w:spacing w:val="-20"/>
              </w:rPr>
            </w:pPr>
            <w:r>
              <w:rPr>
                <w:spacing w:val="-20"/>
              </w:rPr>
              <w:t>Гипо-гипонимические трансформации</w:t>
            </w:r>
          </w:p>
          <w:p w14:paraId="635EC645" w14:textId="77777777" w:rsidR="00BD6FE6" w:rsidRPr="00953E63" w:rsidRDefault="00BD6FE6" w:rsidP="00FE52CC">
            <w:pPr>
              <w:ind w:left="360"/>
              <w:jc w:val="center"/>
              <w:rPr>
                <w:spacing w:val="-20"/>
              </w:rPr>
            </w:pPr>
          </w:p>
        </w:tc>
        <w:tc>
          <w:tcPr>
            <w:tcW w:w="2693" w:type="dxa"/>
          </w:tcPr>
          <w:p w14:paraId="45E9262C" w14:textId="77777777" w:rsidR="00BD6FE6" w:rsidRPr="00953E63" w:rsidRDefault="00BD6FE6" w:rsidP="00FE52CC">
            <w:pPr>
              <w:jc w:val="center"/>
              <w:rPr>
                <w:spacing w:val="-20"/>
              </w:rPr>
            </w:pPr>
            <w:r w:rsidRPr="00953E63">
              <w:rPr>
                <w:b/>
                <w:i/>
                <w:spacing w:val="-20"/>
              </w:rPr>
              <w:t>Фонетические</w:t>
            </w:r>
            <w:r w:rsidRPr="00953E63">
              <w:rPr>
                <w:spacing w:val="-20"/>
              </w:rPr>
              <w:t>:</w:t>
            </w:r>
          </w:p>
          <w:p w14:paraId="1C6A4F69" w14:textId="77777777" w:rsidR="00BD6FE6" w:rsidRDefault="00BD6FE6" w:rsidP="00FE52CC">
            <w:pPr>
              <w:jc w:val="center"/>
              <w:rPr>
                <w:spacing w:val="-20"/>
              </w:rPr>
            </w:pPr>
            <w:r w:rsidRPr="002F7D3A">
              <w:rPr>
                <w:spacing w:val="-20"/>
              </w:rPr>
              <w:t>Расширение стилистического средства</w:t>
            </w:r>
          </w:p>
          <w:p w14:paraId="3575386D" w14:textId="77777777" w:rsidR="00BD6FE6" w:rsidRPr="00953E63" w:rsidRDefault="00BD6FE6" w:rsidP="00FE52CC">
            <w:pPr>
              <w:pStyle w:val="a3"/>
              <w:ind w:left="440"/>
              <w:jc w:val="center"/>
              <w:rPr>
                <w:spacing w:val="-20"/>
              </w:rPr>
            </w:pPr>
          </w:p>
          <w:p w14:paraId="6D0279CC" w14:textId="5824EC23" w:rsidR="00BD6FE6" w:rsidRDefault="00BD6FE6" w:rsidP="00FE52CC">
            <w:pPr>
              <w:jc w:val="center"/>
              <w:rPr>
                <w:b/>
                <w:i/>
                <w:spacing w:val="-20"/>
              </w:rPr>
            </w:pPr>
            <w:r w:rsidRPr="002F2825">
              <w:rPr>
                <w:b/>
                <w:i/>
                <w:spacing w:val="-20"/>
              </w:rPr>
              <w:t>Лекси</w:t>
            </w:r>
            <w:r>
              <w:rPr>
                <w:b/>
                <w:i/>
                <w:spacing w:val="-20"/>
              </w:rPr>
              <w:t>ко-семантические деформации:</w:t>
            </w:r>
          </w:p>
          <w:p w14:paraId="13077CE6" w14:textId="1B83EDCF" w:rsidR="00BD6FE6" w:rsidRPr="00953E63" w:rsidRDefault="00BD6FE6" w:rsidP="00FE52CC">
            <w:pPr>
              <w:pStyle w:val="a3"/>
              <w:ind w:left="443"/>
              <w:jc w:val="center"/>
              <w:rPr>
                <w:spacing w:val="-20"/>
              </w:rPr>
            </w:pPr>
            <w:r w:rsidRPr="00582E0D">
              <w:rPr>
                <w:bCs/>
                <w:iCs/>
                <w:spacing w:val="-20"/>
              </w:rPr>
              <w:t>Модуляция</w:t>
            </w:r>
          </w:p>
        </w:tc>
      </w:tr>
    </w:tbl>
    <w:p w14:paraId="7A185BE2" w14:textId="77777777" w:rsidR="00BD6FE6" w:rsidRPr="00D447A3" w:rsidRDefault="00BD6FE6" w:rsidP="00BD6FE6">
      <w:pPr>
        <w:ind w:firstLine="709"/>
        <w:rPr>
          <w:b/>
          <w:bCs/>
          <w:i/>
          <w:iCs/>
          <w:spacing w:val="-20"/>
          <w:sz w:val="28"/>
          <w:szCs w:val="28"/>
        </w:rPr>
      </w:pPr>
    </w:p>
    <w:p w14:paraId="1389D3FB"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 Young Lady of Ryde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Симпатичная леди с Атлантики … (М. Фрейдкин)</w:t>
      </w:r>
    </w:p>
    <w:tbl>
      <w:tblPr>
        <w:tblStyle w:val="af"/>
        <w:tblW w:w="14312" w:type="dxa"/>
        <w:tblLook w:val="04A0" w:firstRow="1" w:lastRow="0" w:firstColumn="1" w:lastColumn="0" w:noHBand="0" w:noVBand="1"/>
      </w:tblPr>
      <w:tblGrid>
        <w:gridCol w:w="4531"/>
        <w:gridCol w:w="4536"/>
        <w:gridCol w:w="2552"/>
        <w:gridCol w:w="2693"/>
      </w:tblGrid>
      <w:tr w:rsidR="00BD6FE6" w:rsidRPr="00D447A3" w14:paraId="46F54F14" w14:textId="77777777" w:rsidTr="00021AB3">
        <w:tc>
          <w:tcPr>
            <w:tcW w:w="4531" w:type="dxa"/>
          </w:tcPr>
          <w:p w14:paraId="299606CC"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4536" w:type="dxa"/>
          </w:tcPr>
          <w:p w14:paraId="7B8F85F0"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2552" w:type="dxa"/>
          </w:tcPr>
          <w:p w14:paraId="4C12537B" w14:textId="77777777" w:rsidR="00BD6FE6" w:rsidRPr="002A23C6" w:rsidRDefault="00BD6FE6" w:rsidP="00021AB3">
            <w:pPr>
              <w:jc w:val="center"/>
              <w:rPr>
                <w:b/>
                <w:bCs/>
                <w:spacing w:val="-20"/>
                <w:sz w:val="28"/>
                <w:szCs w:val="28"/>
              </w:rPr>
            </w:pPr>
            <w:r w:rsidRPr="002A23C6">
              <w:rPr>
                <w:b/>
                <w:bCs/>
                <w:spacing w:val="-20"/>
                <w:sz w:val="28"/>
                <w:szCs w:val="28"/>
              </w:rPr>
              <w:t>Трансформации</w:t>
            </w:r>
          </w:p>
        </w:tc>
        <w:tc>
          <w:tcPr>
            <w:tcW w:w="2693" w:type="dxa"/>
          </w:tcPr>
          <w:p w14:paraId="761962EF"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5FFA07D8" w14:textId="77777777" w:rsidTr="00021AB3">
        <w:tc>
          <w:tcPr>
            <w:tcW w:w="4531" w:type="dxa"/>
          </w:tcPr>
          <w:p w14:paraId="4BE78D9A" w14:textId="77777777" w:rsidR="00BD6FE6" w:rsidRPr="00953E63" w:rsidRDefault="00BD6FE6" w:rsidP="00021AB3">
            <w:pPr>
              <w:spacing w:line="360" w:lineRule="auto"/>
              <w:jc w:val="center"/>
              <w:rPr>
                <w:spacing w:val="-20"/>
                <w:lang w:val="en-US"/>
              </w:rPr>
            </w:pPr>
            <w:r w:rsidRPr="00953E63">
              <w:rPr>
                <w:color w:val="000000"/>
                <w:spacing w:val="-20"/>
                <w:lang w:val="en-US"/>
              </w:rPr>
              <w:t>There was a Young Lady of Ryde,</w:t>
            </w:r>
            <w:r w:rsidRPr="00953E63">
              <w:rPr>
                <w:color w:val="000000"/>
                <w:spacing w:val="-20"/>
                <w:lang w:val="en-US"/>
              </w:rPr>
              <w:br/>
              <w:t>Whose shoe-strings were seldom untied.</w:t>
            </w:r>
            <w:r w:rsidRPr="00953E63">
              <w:rPr>
                <w:color w:val="000000"/>
                <w:spacing w:val="-20"/>
                <w:lang w:val="en-US"/>
              </w:rPr>
              <w:br/>
            </w:r>
            <w:r w:rsidRPr="00953E63">
              <w:rPr>
                <w:color w:val="000000"/>
                <w:spacing w:val="-20"/>
                <w:lang w:val="en-US"/>
              </w:rPr>
              <w:lastRenderedPageBreak/>
              <w:t>She purchased some clogs,</w:t>
            </w:r>
            <w:r w:rsidRPr="00953E63">
              <w:rPr>
                <w:color w:val="000000"/>
                <w:spacing w:val="-20"/>
                <w:lang w:val="en-US"/>
              </w:rPr>
              <w:br/>
              <w:t>And some small spotted dogs,</w:t>
            </w:r>
            <w:r w:rsidRPr="00953E63">
              <w:rPr>
                <w:color w:val="000000"/>
                <w:spacing w:val="-20"/>
                <w:lang w:val="en-US"/>
              </w:rPr>
              <w:br/>
              <w:t>And frequently walked about Ryde.</w:t>
            </w:r>
          </w:p>
        </w:tc>
        <w:tc>
          <w:tcPr>
            <w:tcW w:w="4536" w:type="dxa"/>
          </w:tcPr>
          <w:p w14:paraId="0D3036E6" w14:textId="77777777" w:rsidR="00BD6FE6"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lastRenderedPageBreak/>
              <w:t>Симпатичная леди с Атлантики,</w:t>
            </w:r>
          </w:p>
          <w:p w14:paraId="0DB6C2E4" w14:textId="77777777" w:rsidR="00BD6FE6" w:rsidRPr="00953E63"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t>Завязавши ботинки на бантики,</w:t>
            </w:r>
          </w:p>
          <w:p w14:paraId="375F542F" w14:textId="77777777" w:rsidR="00BD6FE6" w:rsidRPr="00953E63"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lastRenderedPageBreak/>
              <w:t>Знай гуляла по пристани</w:t>
            </w:r>
          </w:p>
          <w:p w14:paraId="5F2D611E" w14:textId="77777777" w:rsidR="00BD6FE6" w:rsidRPr="00953E63" w:rsidRDefault="00BD6FE6" w:rsidP="00021AB3">
            <w:pPr>
              <w:spacing w:line="360" w:lineRule="auto"/>
              <w:jc w:val="center"/>
              <w:rPr>
                <w:color w:val="000000"/>
                <w:spacing w:val="-20"/>
                <w:shd w:val="clear" w:color="auto" w:fill="FFFFFF"/>
              </w:rPr>
            </w:pPr>
            <w:r w:rsidRPr="00953E63">
              <w:rPr>
                <w:color w:val="000000"/>
                <w:spacing w:val="-20"/>
                <w:shd w:val="clear" w:color="auto" w:fill="FFFFFF"/>
              </w:rPr>
              <w:t>Со щенками пятнистыми</w:t>
            </w:r>
          </w:p>
          <w:p w14:paraId="6AF3B821" w14:textId="77777777" w:rsidR="00BD6FE6" w:rsidRPr="00953E63" w:rsidRDefault="00BD6FE6" w:rsidP="00021AB3">
            <w:pPr>
              <w:spacing w:line="360" w:lineRule="auto"/>
              <w:jc w:val="center"/>
              <w:rPr>
                <w:spacing w:val="-20"/>
              </w:rPr>
            </w:pPr>
            <w:r w:rsidRPr="00953E63">
              <w:rPr>
                <w:color w:val="000000"/>
                <w:spacing w:val="-20"/>
                <w:shd w:val="clear" w:color="auto" w:fill="FFFFFF"/>
              </w:rPr>
              <w:t>И порочила климат Атлантики.</w:t>
            </w:r>
          </w:p>
        </w:tc>
        <w:tc>
          <w:tcPr>
            <w:tcW w:w="2552" w:type="dxa"/>
          </w:tcPr>
          <w:p w14:paraId="22EBA9F9" w14:textId="77777777" w:rsidR="00BD6FE6" w:rsidRPr="00582E0D" w:rsidRDefault="00BD6FE6" w:rsidP="00FE52CC">
            <w:pPr>
              <w:jc w:val="center"/>
              <w:rPr>
                <w:b/>
                <w:bCs/>
                <w:i/>
                <w:iCs/>
                <w:spacing w:val="-20"/>
              </w:rPr>
            </w:pPr>
            <w:r w:rsidRPr="00582E0D">
              <w:rPr>
                <w:b/>
                <w:bCs/>
                <w:i/>
                <w:iCs/>
                <w:spacing w:val="-20"/>
              </w:rPr>
              <w:lastRenderedPageBreak/>
              <w:t>Грамматические:</w:t>
            </w:r>
          </w:p>
          <w:p w14:paraId="45E48328" w14:textId="77777777" w:rsidR="00BD6FE6" w:rsidRPr="00953E63" w:rsidRDefault="00BD6FE6" w:rsidP="00FE52CC">
            <w:pPr>
              <w:jc w:val="center"/>
              <w:rPr>
                <w:spacing w:val="-20"/>
              </w:rPr>
            </w:pPr>
            <w:r>
              <w:rPr>
                <w:spacing w:val="-20"/>
              </w:rPr>
              <w:t>Объединение предложения</w:t>
            </w:r>
          </w:p>
        </w:tc>
        <w:tc>
          <w:tcPr>
            <w:tcW w:w="2693" w:type="dxa"/>
          </w:tcPr>
          <w:p w14:paraId="6A887D3B" w14:textId="77777777" w:rsidR="00BD6FE6" w:rsidRPr="00953E63" w:rsidRDefault="00BD6FE6" w:rsidP="00FE52CC">
            <w:pPr>
              <w:jc w:val="center"/>
              <w:rPr>
                <w:spacing w:val="-20"/>
              </w:rPr>
            </w:pPr>
            <w:r w:rsidRPr="00953E63">
              <w:rPr>
                <w:b/>
                <w:i/>
                <w:spacing w:val="-20"/>
              </w:rPr>
              <w:t>Фонетические</w:t>
            </w:r>
            <w:r w:rsidRPr="00953E63">
              <w:rPr>
                <w:spacing w:val="-20"/>
              </w:rPr>
              <w:t>:</w:t>
            </w:r>
          </w:p>
          <w:p w14:paraId="11392943" w14:textId="77777777" w:rsidR="00BD6FE6" w:rsidRDefault="00BD6FE6" w:rsidP="00FE52CC">
            <w:pPr>
              <w:jc w:val="center"/>
              <w:rPr>
                <w:spacing w:val="-20"/>
              </w:rPr>
            </w:pPr>
            <w:r w:rsidRPr="002F7D3A">
              <w:rPr>
                <w:spacing w:val="-20"/>
              </w:rPr>
              <w:t>Расширение стилистического средства</w:t>
            </w:r>
          </w:p>
          <w:p w14:paraId="58F0A73C" w14:textId="77777777" w:rsidR="00BD6FE6" w:rsidRPr="00892105" w:rsidRDefault="00BD6FE6" w:rsidP="00FE52CC">
            <w:pPr>
              <w:jc w:val="center"/>
              <w:rPr>
                <w:spacing w:val="-20"/>
              </w:rPr>
            </w:pPr>
          </w:p>
          <w:p w14:paraId="234C95F8" w14:textId="77777777" w:rsidR="00BD6FE6" w:rsidRDefault="00BD6FE6" w:rsidP="00FE52CC">
            <w:pPr>
              <w:jc w:val="center"/>
              <w:rPr>
                <w:b/>
                <w:bCs/>
                <w:i/>
                <w:iCs/>
                <w:spacing w:val="-20"/>
              </w:rPr>
            </w:pPr>
            <w:r>
              <w:rPr>
                <w:b/>
                <w:bCs/>
                <w:i/>
                <w:iCs/>
                <w:spacing w:val="-20"/>
              </w:rPr>
              <w:t>Комплексные:</w:t>
            </w:r>
          </w:p>
          <w:p w14:paraId="4C221785" w14:textId="77777777" w:rsidR="00BD6FE6" w:rsidRDefault="00BD6FE6" w:rsidP="00FE52CC">
            <w:pPr>
              <w:jc w:val="center"/>
              <w:rPr>
                <w:spacing w:val="-20"/>
              </w:rPr>
            </w:pPr>
            <w:r w:rsidRPr="00945C8F">
              <w:rPr>
                <w:spacing w:val="-20"/>
              </w:rPr>
              <w:t>Компенсация</w:t>
            </w:r>
          </w:p>
          <w:p w14:paraId="52ED2DA5" w14:textId="77777777" w:rsidR="00BD6FE6" w:rsidRPr="00945C8F" w:rsidRDefault="00BD6FE6" w:rsidP="00FE52CC">
            <w:pPr>
              <w:jc w:val="center"/>
              <w:rPr>
                <w:spacing w:val="-20"/>
              </w:rPr>
            </w:pPr>
          </w:p>
          <w:p w14:paraId="6FFCF518" w14:textId="77777777" w:rsidR="00BD6FE6" w:rsidRPr="00953E63" w:rsidRDefault="00BD6FE6" w:rsidP="00FE52CC">
            <w:pPr>
              <w:ind w:left="360"/>
              <w:jc w:val="center"/>
              <w:rPr>
                <w:b/>
                <w:bCs/>
                <w:i/>
                <w:iCs/>
                <w:spacing w:val="-20"/>
              </w:rPr>
            </w:pPr>
            <w:r w:rsidRPr="00953E63">
              <w:rPr>
                <w:b/>
                <w:bCs/>
                <w:i/>
                <w:iCs/>
                <w:spacing w:val="-20"/>
              </w:rPr>
              <w:t>На уровне сюжета:</w:t>
            </w:r>
          </w:p>
          <w:p w14:paraId="565397F9" w14:textId="77777777" w:rsidR="00BD6FE6" w:rsidRPr="00953E63" w:rsidRDefault="00BD6FE6" w:rsidP="00FE52CC">
            <w:pPr>
              <w:ind w:left="360"/>
              <w:jc w:val="center"/>
              <w:rPr>
                <w:spacing w:val="-20"/>
              </w:rPr>
            </w:pPr>
            <w:r>
              <w:rPr>
                <w:spacing w:val="-20"/>
              </w:rPr>
              <w:t>Изменение сюжетных элементов стихотворения</w:t>
            </w:r>
          </w:p>
        </w:tc>
      </w:tr>
    </w:tbl>
    <w:p w14:paraId="160BC1E3" w14:textId="77777777" w:rsidR="00BD6FE6" w:rsidRPr="00D447A3" w:rsidRDefault="00BD6FE6" w:rsidP="00BD6FE6">
      <w:pPr>
        <w:ind w:firstLine="709"/>
        <w:rPr>
          <w:b/>
          <w:bCs/>
          <w:i/>
          <w:iCs/>
          <w:spacing w:val="-20"/>
          <w:sz w:val="28"/>
          <w:szCs w:val="28"/>
        </w:rPr>
      </w:pPr>
    </w:p>
    <w:p w14:paraId="5C19E1D4"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 Young Lady of Ryde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Дама с берега Волги-реки … (С. Шоргин)</w:t>
      </w:r>
    </w:p>
    <w:tbl>
      <w:tblPr>
        <w:tblStyle w:val="af"/>
        <w:tblW w:w="14312" w:type="dxa"/>
        <w:tblLook w:val="04A0" w:firstRow="1" w:lastRow="0" w:firstColumn="1" w:lastColumn="0" w:noHBand="0" w:noVBand="1"/>
      </w:tblPr>
      <w:tblGrid>
        <w:gridCol w:w="4531"/>
        <w:gridCol w:w="4962"/>
        <w:gridCol w:w="4819"/>
      </w:tblGrid>
      <w:tr w:rsidR="00BD6FE6" w:rsidRPr="00D447A3" w14:paraId="58C8D1EB" w14:textId="77777777" w:rsidTr="00021AB3">
        <w:tc>
          <w:tcPr>
            <w:tcW w:w="4531" w:type="dxa"/>
          </w:tcPr>
          <w:p w14:paraId="67F95CFA"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4962" w:type="dxa"/>
          </w:tcPr>
          <w:p w14:paraId="6470D04A"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4819" w:type="dxa"/>
          </w:tcPr>
          <w:p w14:paraId="56F38F2F"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301647E1" w14:textId="77777777" w:rsidTr="00021AB3">
        <w:tc>
          <w:tcPr>
            <w:tcW w:w="4531" w:type="dxa"/>
          </w:tcPr>
          <w:p w14:paraId="2B2A0807" w14:textId="77777777" w:rsidR="00BD6FE6" w:rsidRPr="00892105" w:rsidRDefault="00BD6FE6" w:rsidP="00021AB3">
            <w:pPr>
              <w:spacing w:line="360" w:lineRule="auto"/>
              <w:jc w:val="center"/>
              <w:rPr>
                <w:spacing w:val="-20"/>
                <w:lang w:val="en-US"/>
              </w:rPr>
            </w:pPr>
            <w:r w:rsidRPr="00892105">
              <w:rPr>
                <w:color w:val="000000"/>
                <w:spacing w:val="-20"/>
                <w:lang w:val="en-US"/>
              </w:rPr>
              <w:t>There was a Young Lady of Ryde,</w:t>
            </w:r>
            <w:r w:rsidRPr="00892105">
              <w:rPr>
                <w:color w:val="000000"/>
                <w:spacing w:val="-20"/>
                <w:lang w:val="en-US"/>
              </w:rPr>
              <w:br/>
              <w:t>Whose shoe-strings were seldom untied.</w:t>
            </w:r>
            <w:r w:rsidRPr="00892105">
              <w:rPr>
                <w:color w:val="000000"/>
                <w:spacing w:val="-20"/>
                <w:lang w:val="en-US"/>
              </w:rPr>
              <w:br/>
              <w:t>She purchased some clogs,</w:t>
            </w:r>
            <w:r w:rsidRPr="00892105">
              <w:rPr>
                <w:color w:val="000000"/>
                <w:spacing w:val="-20"/>
                <w:lang w:val="en-US"/>
              </w:rPr>
              <w:br/>
              <w:t>And some small spotted dogs,</w:t>
            </w:r>
            <w:r w:rsidRPr="00892105">
              <w:rPr>
                <w:color w:val="000000"/>
                <w:spacing w:val="-20"/>
                <w:lang w:val="en-US"/>
              </w:rPr>
              <w:br/>
              <w:t>And frequently walked about Ryde.</w:t>
            </w:r>
          </w:p>
        </w:tc>
        <w:tc>
          <w:tcPr>
            <w:tcW w:w="4962" w:type="dxa"/>
          </w:tcPr>
          <w:p w14:paraId="0682BE5A" w14:textId="77777777" w:rsidR="00BD6FE6" w:rsidRPr="00892105" w:rsidRDefault="00BD6FE6" w:rsidP="00021AB3">
            <w:pPr>
              <w:spacing w:line="360" w:lineRule="auto"/>
              <w:jc w:val="center"/>
              <w:rPr>
                <w:color w:val="000000"/>
                <w:spacing w:val="-20"/>
                <w:shd w:val="clear" w:color="auto" w:fill="FFFFFF"/>
              </w:rPr>
            </w:pPr>
            <w:r w:rsidRPr="00892105">
              <w:rPr>
                <w:color w:val="000000"/>
                <w:spacing w:val="-20"/>
                <w:shd w:val="clear" w:color="auto" w:fill="FFFFFF"/>
              </w:rPr>
              <w:t xml:space="preserve">Дама с берега Волги-реки, </w:t>
            </w:r>
          </w:p>
          <w:p w14:paraId="60CD32F3" w14:textId="77777777" w:rsidR="00BD6FE6" w:rsidRPr="00892105" w:rsidRDefault="00BD6FE6" w:rsidP="00021AB3">
            <w:pPr>
              <w:spacing w:line="360" w:lineRule="auto"/>
              <w:jc w:val="center"/>
              <w:rPr>
                <w:color w:val="000000"/>
                <w:spacing w:val="-20"/>
                <w:shd w:val="clear" w:color="auto" w:fill="FFFFFF"/>
              </w:rPr>
            </w:pPr>
            <w:r w:rsidRPr="00892105">
              <w:rPr>
                <w:color w:val="000000"/>
                <w:spacing w:val="-20"/>
                <w:shd w:val="clear" w:color="auto" w:fill="FFFFFF"/>
              </w:rPr>
              <w:t>Завязать не сумела шнурки;</w:t>
            </w:r>
          </w:p>
          <w:p w14:paraId="3B286D38" w14:textId="77777777" w:rsidR="00BD6FE6" w:rsidRPr="00892105" w:rsidRDefault="00BD6FE6" w:rsidP="00021AB3">
            <w:pPr>
              <w:spacing w:line="360" w:lineRule="auto"/>
              <w:jc w:val="center"/>
              <w:rPr>
                <w:color w:val="000000"/>
                <w:spacing w:val="-20"/>
                <w:shd w:val="clear" w:color="auto" w:fill="FFFFFF"/>
              </w:rPr>
            </w:pPr>
            <w:r w:rsidRPr="00892105">
              <w:rPr>
                <w:color w:val="000000"/>
                <w:spacing w:val="-20"/>
                <w:shd w:val="clear" w:color="auto" w:fill="FFFFFF"/>
              </w:rPr>
              <w:t>Бросив в Волгу ботинки,</w:t>
            </w:r>
          </w:p>
          <w:p w14:paraId="18F2C820" w14:textId="77777777" w:rsidR="00BD6FE6" w:rsidRPr="00892105" w:rsidRDefault="00BD6FE6" w:rsidP="00021AB3">
            <w:pPr>
              <w:spacing w:line="360" w:lineRule="auto"/>
              <w:jc w:val="center"/>
              <w:rPr>
                <w:color w:val="000000"/>
                <w:spacing w:val="-20"/>
                <w:shd w:val="clear" w:color="auto" w:fill="FFFFFF"/>
              </w:rPr>
            </w:pPr>
            <w:r w:rsidRPr="00892105">
              <w:rPr>
                <w:color w:val="000000"/>
                <w:spacing w:val="-20"/>
                <w:shd w:val="clear" w:color="auto" w:fill="FFFFFF"/>
              </w:rPr>
              <w:t>Закупила на рынке</w:t>
            </w:r>
          </w:p>
          <w:p w14:paraId="34F431BE" w14:textId="77777777" w:rsidR="00BD6FE6" w:rsidRPr="00892105" w:rsidRDefault="00BD6FE6" w:rsidP="00021AB3">
            <w:pPr>
              <w:spacing w:line="360" w:lineRule="auto"/>
              <w:jc w:val="center"/>
              <w:rPr>
                <w:spacing w:val="-20"/>
              </w:rPr>
            </w:pPr>
            <w:r w:rsidRPr="00892105">
              <w:rPr>
                <w:color w:val="000000"/>
                <w:spacing w:val="-20"/>
                <w:shd w:val="clear" w:color="auto" w:fill="FFFFFF"/>
              </w:rPr>
              <w:t>Пять собак, а на ноги - коньки.</w:t>
            </w:r>
          </w:p>
        </w:tc>
        <w:tc>
          <w:tcPr>
            <w:tcW w:w="4819" w:type="dxa"/>
          </w:tcPr>
          <w:p w14:paraId="17250FC1" w14:textId="77777777" w:rsidR="00BD6FE6" w:rsidRPr="00953E63" w:rsidRDefault="00BD6FE6" w:rsidP="00FE52CC">
            <w:pPr>
              <w:jc w:val="center"/>
              <w:rPr>
                <w:spacing w:val="-20"/>
              </w:rPr>
            </w:pPr>
            <w:r w:rsidRPr="00953E63">
              <w:rPr>
                <w:b/>
                <w:i/>
                <w:spacing w:val="-20"/>
              </w:rPr>
              <w:t>Фонетические</w:t>
            </w:r>
            <w:r w:rsidRPr="00953E63">
              <w:rPr>
                <w:spacing w:val="-20"/>
              </w:rPr>
              <w:t>:</w:t>
            </w:r>
          </w:p>
          <w:p w14:paraId="03DA2EC4" w14:textId="77777777" w:rsidR="00BD6FE6" w:rsidRDefault="00BD6FE6" w:rsidP="00FE52CC">
            <w:pPr>
              <w:jc w:val="center"/>
              <w:rPr>
                <w:spacing w:val="-20"/>
              </w:rPr>
            </w:pPr>
            <w:r w:rsidRPr="002F7D3A">
              <w:rPr>
                <w:spacing w:val="-20"/>
              </w:rPr>
              <w:t>Расширение стилистического средства</w:t>
            </w:r>
          </w:p>
          <w:p w14:paraId="6440CBE6" w14:textId="77777777" w:rsidR="00BD6FE6" w:rsidRDefault="00BD6FE6" w:rsidP="00FE52CC">
            <w:pPr>
              <w:ind w:left="360"/>
              <w:jc w:val="center"/>
              <w:rPr>
                <w:spacing w:val="-20"/>
              </w:rPr>
            </w:pPr>
          </w:p>
          <w:p w14:paraId="24DB2753" w14:textId="77777777" w:rsidR="00BD6FE6" w:rsidRDefault="00BD6FE6" w:rsidP="00FE52CC">
            <w:pPr>
              <w:jc w:val="center"/>
              <w:rPr>
                <w:b/>
                <w:bCs/>
                <w:i/>
                <w:iCs/>
                <w:spacing w:val="-20"/>
              </w:rPr>
            </w:pPr>
            <w:r>
              <w:rPr>
                <w:b/>
                <w:bCs/>
                <w:i/>
                <w:iCs/>
                <w:spacing w:val="-20"/>
              </w:rPr>
              <w:t>Комплексные:</w:t>
            </w:r>
          </w:p>
          <w:p w14:paraId="06805CCB" w14:textId="77777777" w:rsidR="00BD6FE6" w:rsidRDefault="00BD6FE6" w:rsidP="00FE52CC">
            <w:pPr>
              <w:jc w:val="center"/>
              <w:rPr>
                <w:spacing w:val="-20"/>
              </w:rPr>
            </w:pPr>
            <w:r w:rsidRPr="00945C8F">
              <w:rPr>
                <w:spacing w:val="-20"/>
              </w:rPr>
              <w:t>Компенсация</w:t>
            </w:r>
          </w:p>
          <w:p w14:paraId="05748FB9" w14:textId="77777777" w:rsidR="00BD6FE6" w:rsidRDefault="00BD6FE6" w:rsidP="00FE52CC">
            <w:pPr>
              <w:ind w:left="360"/>
              <w:jc w:val="center"/>
              <w:rPr>
                <w:b/>
                <w:bCs/>
                <w:i/>
                <w:iCs/>
                <w:spacing w:val="-20"/>
              </w:rPr>
            </w:pPr>
          </w:p>
          <w:p w14:paraId="63BA539E" w14:textId="77777777" w:rsidR="00BD6FE6" w:rsidRPr="00953E63" w:rsidRDefault="00BD6FE6" w:rsidP="00FE52CC">
            <w:pPr>
              <w:jc w:val="center"/>
              <w:rPr>
                <w:b/>
                <w:bCs/>
                <w:i/>
                <w:iCs/>
                <w:spacing w:val="-20"/>
              </w:rPr>
            </w:pPr>
            <w:r w:rsidRPr="00953E63">
              <w:rPr>
                <w:b/>
                <w:bCs/>
                <w:i/>
                <w:iCs/>
                <w:spacing w:val="-20"/>
              </w:rPr>
              <w:t>На уровне сюжета:</w:t>
            </w:r>
          </w:p>
          <w:p w14:paraId="7E26C310" w14:textId="77777777" w:rsidR="00BD6FE6" w:rsidRPr="00892105" w:rsidRDefault="00BD6FE6" w:rsidP="00FE52CC">
            <w:pPr>
              <w:jc w:val="center"/>
              <w:rPr>
                <w:spacing w:val="-20"/>
              </w:rPr>
            </w:pPr>
            <w:r>
              <w:rPr>
                <w:spacing w:val="-20"/>
              </w:rPr>
              <w:t>Изменение сюжетных элементов стихотворения</w:t>
            </w:r>
          </w:p>
        </w:tc>
      </w:tr>
    </w:tbl>
    <w:p w14:paraId="61D0615F" w14:textId="77777777" w:rsidR="00BD6FE6" w:rsidRPr="00D447A3" w:rsidRDefault="00BD6FE6" w:rsidP="00BD6FE6">
      <w:pPr>
        <w:ind w:firstLine="709"/>
        <w:rPr>
          <w:b/>
          <w:bCs/>
          <w:i/>
          <w:iCs/>
          <w:spacing w:val="-20"/>
          <w:sz w:val="28"/>
          <w:szCs w:val="28"/>
        </w:rPr>
      </w:pPr>
    </w:p>
    <w:p w14:paraId="1234632A"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There was a Young Lady of Ryde …(E. Lear</w:t>
      </w:r>
      <w:r w:rsidRPr="00D447A3">
        <w:rPr>
          <w:b/>
          <w:bCs/>
          <w:i/>
          <w:iCs/>
          <w:spacing w:val="-20"/>
          <w:sz w:val="28"/>
          <w:szCs w:val="28"/>
        </w:rPr>
        <w:t>) - Одна леди младая из Райда … (Д. Ковалевский)</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52785C95" w14:textId="77777777" w:rsidTr="00021AB3">
        <w:tc>
          <w:tcPr>
            <w:tcW w:w="4390" w:type="dxa"/>
          </w:tcPr>
          <w:p w14:paraId="7ECCFA13" w14:textId="77777777" w:rsidR="00BD6FE6" w:rsidRPr="002A23C6" w:rsidRDefault="00BD6FE6" w:rsidP="00021AB3">
            <w:pPr>
              <w:jc w:val="center"/>
              <w:rPr>
                <w:b/>
                <w:bCs/>
                <w:spacing w:val="-20"/>
                <w:sz w:val="28"/>
                <w:szCs w:val="28"/>
              </w:rPr>
            </w:pPr>
            <w:r w:rsidRPr="002A23C6">
              <w:rPr>
                <w:b/>
                <w:bCs/>
                <w:spacing w:val="-20"/>
                <w:sz w:val="28"/>
                <w:szCs w:val="28"/>
              </w:rPr>
              <w:t>Оригинал</w:t>
            </w:r>
          </w:p>
        </w:tc>
        <w:tc>
          <w:tcPr>
            <w:tcW w:w="4677" w:type="dxa"/>
          </w:tcPr>
          <w:p w14:paraId="18A2B778" w14:textId="77777777" w:rsidR="00BD6FE6" w:rsidRPr="002A23C6" w:rsidRDefault="00BD6FE6" w:rsidP="00021AB3">
            <w:pPr>
              <w:jc w:val="center"/>
              <w:rPr>
                <w:b/>
                <w:bCs/>
                <w:spacing w:val="-20"/>
                <w:sz w:val="28"/>
                <w:szCs w:val="28"/>
              </w:rPr>
            </w:pPr>
            <w:r w:rsidRPr="002A23C6">
              <w:rPr>
                <w:b/>
                <w:bCs/>
                <w:spacing w:val="-20"/>
                <w:sz w:val="28"/>
                <w:szCs w:val="28"/>
              </w:rPr>
              <w:t>Перевод</w:t>
            </w:r>
          </w:p>
        </w:tc>
        <w:tc>
          <w:tcPr>
            <w:tcW w:w="2552" w:type="dxa"/>
          </w:tcPr>
          <w:p w14:paraId="35654725" w14:textId="77777777" w:rsidR="00BD6FE6" w:rsidRPr="002A23C6" w:rsidRDefault="00BD6FE6" w:rsidP="00021AB3">
            <w:pPr>
              <w:jc w:val="center"/>
              <w:rPr>
                <w:b/>
                <w:bCs/>
                <w:spacing w:val="-20"/>
                <w:sz w:val="28"/>
                <w:szCs w:val="28"/>
              </w:rPr>
            </w:pPr>
            <w:r w:rsidRPr="002A23C6">
              <w:rPr>
                <w:b/>
                <w:bCs/>
                <w:spacing w:val="-20"/>
                <w:sz w:val="28"/>
                <w:szCs w:val="28"/>
              </w:rPr>
              <w:t>Трансформации</w:t>
            </w:r>
          </w:p>
        </w:tc>
        <w:tc>
          <w:tcPr>
            <w:tcW w:w="2693" w:type="dxa"/>
          </w:tcPr>
          <w:p w14:paraId="09671409" w14:textId="77777777" w:rsidR="00BD6FE6" w:rsidRPr="002A23C6" w:rsidRDefault="00BD6FE6" w:rsidP="00021AB3">
            <w:pPr>
              <w:jc w:val="center"/>
              <w:rPr>
                <w:b/>
                <w:bCs/>
                <w:spacing w:val="-20"/>
                <w:sz w:val="28"/>
                <w:szCs w:val="28"/>
              </w:rPr>
            </w:pPr>
            <w:r w:rsidRPr="002A23C6">
              <w:rPr>
                <w:b/>
                <w:bCs/>
                <w:spacing w:val="-20"/>
                <w:sz w:val="28"/>
                <w:szCs w:val="28"/>
              </w:rPr>
              <w:t>Деформации</w:t>
            </w:r>
          </w:p>
        </w:tc>
      </w:tr>
      <w:tr w:rsidR="00BD6FE6" w:rsidRPr="00D447A3" w14:paraId="540C9CEF" w14:textId="77777777" w:rsidTr="00021AB3">
        <w:tc>
          <w:tcPr>
            <w:tcW w:w="4390" w:type="dxa"/>
          </w:tcPr>
          <w:p w14:paraId="6E84AC9F" w14:textId="77777777" w:rsidR="00BD6FE6" w:rsidRPr="0025068E" w:rsidRDefault="00BD6FE6" w:rsidP="00021AB3">
            <w:pPr>
              <w:spacing w:line="360" w:lineRule="auto"/>
              <w:jc w:val="center"/>
              <w:rPr>
                <w:spacing w:val="-20"/>
                <w:lang w:val="en-US"/>
              </w:rPr>
            </w:pPr>
            <w:r w:rsidRPr="0025068E">
              <w:rPr>
                <w:color w:val="000000"/>
                <w:spacing w:val="-20"/>
                <w:lang w:val="en-US"/>
              </w:rPr>
              <w:t>There was a Young Lady of Ryde,</w:t>
            </w:r>
            <w:r w:rsidRPr="0025068E">
              <w:rPr>
                <w:color w:val="000000"/>
                <w:spacing w:val="-20"/>
                <w:lang w:val="en-US"/>
              </w:rPr>
              <w:br/>
              <w:t>Whose shoe-strings were seldom untied.</w:t>
            </w:r>
            <w:r w:rsidRPr="0025068E">
              <w:rPr>
                <w:color w:val="000000"/>
                <w:spacing w:val="-20"/>
                <w:lang w:val="en-US"/>
              </w:rPr>
              <w:br/>
              <w:t>She purchased some clogs,</w:t>
            </w:r>
            <w:r w:rsidRPr="0025068E">
              <w:rPr>
                <w:color w:val="000000"/>
                <w:spacing w:val="-20"/>
                <w:lang w:val="en-US"/>
              </w:rPr>
              <w:br/>
              <w:t>And some small spotted dogs,</w:t>
            </w:r>
            <w:r w:rsidRPr="0025068E">
              <w:rPr>
                <w:color w:val="000000"/>
                <w:spacing w:val="-20"/>
                <w:lang w:val="en-US"/>
              </w:rPr>
              <w:br/>
              <w:t>And frequently walked about Ryde.</w:t>
            </w:r>
          </w:p>
        </w:tc>
        <w:tc>
          <w:tcPr>
            <w:tcW w:w="4677" w:type="dxa"/>
          </w:tcPr>
          <w:p w14:paraId="72DF5090" w14:textId="77777777" w:rsidR="00BD6FE6" w:rsidRPr="0025068E" w:rsidRDefault="00BD6FE6" w:rsidP="00021AB3">
            <w:pPr>
              <w:spacing w:line="360" w:lineRule="auto"/>
              <w:jc w:val="center"/>
              <w:rPr>
                <w:color w:val="000000"/>
                <w:spacing w:val="-20"/>
                <w:shd w:val="clear" w:color="auto" w:fill="FFFFFF"/>
              </w:rPr>
            </w:pPr>
            <w:r w:rsidRPr="0025068E">
              <w:rPr>
                <w:color w:val="000000"/>
                <w:spacing w:val="-20"/>
                <w:shd w:val="clear" w:color="auto" w:fill="FFFFFF"/>
              </w:rPr>
              <w:t>Одна леди младая из Райда,</w:t>
            </w:r>
          </w:p>
          <w:p w14:paraId="7C228770" w14:textId="77777777" w:rsidR="00BD6FE6" w:rsidRPr="0025068E" w:rsidRDefault="00BD6FE6" w:rsidP="00021AB3">
            <w:pPr>
              <w:spacing w:line="360" w:lineRule="auto"/>
              <w:jc w:val="center"/>
              <w:rPr>
                <w:color w:val="000000"/>
                <w:spacing w:val="-20"/>
                <w:shd w:val="clear" w:color="auto" w:fill="FFFFFF"/>
              </w:rPr>
            </w:pPr>
            <w:r w:rsidRPr="0025068E">
              <w:rPr>
                <w:color w:val="000000"/>
                <w:spacing w:val="-20"/>
                <w:shd w:val="clear" w:color="auto" w:fill="FFFFFF"/>
              </w:rPr>
              <w:t>Шнурками рассержена крайне.</w:t>
            </w:r>
          </w:p>
          <w:p w14:paraId="53B2DFE1" w14:textId="77777777" w:rsidR="00BD6FE6" w:rsidRPr="0025068E" w:rsidRDefault="00BD6FE6" w:rsidP="00021AB3">
            <w:pPr>
              <w:spacing w:line="360" w:lineRule="auto"/>
              <w:jc w:val="center"/>
              <w:rPr>
                <w:color w:val="000000"/>
                <w:spacing w:val="-20"/>
                <w:shd w:val="clear" w:color="auto" w:fill="FFFFFF"/>
              </w:rPr>
            </w:pPr>
            <w:r w:rsidRPr="0025068E">
              <w:rPr>
                <w:color w:val="000000"/>
                <w:spacing w:val="-20"/>
                <w:shd w:val="clear" w:color="auto" w:fill="FFFFFF"/>
              </w:rPr>
              <w:t>Ей купить не слабо,</w:t>
            </w:r>
          </w:p>
          <w:p w14:paraId="10438EE3" w14:textId="77777777" w:rsidR="00BD6FE6" w:rsidRPr="0025068E" w:rsidRDefault="00BD6FE6" w:rsidP="00021AB3">
            <w:pPr>
              <w:spacing w:line="360" w:lineRule="auto"/>
              <w:jc w:val="center"/>
              <w:rPr>
                <w:color w:val="000000"/>
                <w:spacing w:val="-20"/>
                <w:shd w:val="clear" w:color="auto" w:fill="FFFFFF"/>
              </w:rPr>
            </w:pPr>
            <w:r w:rsidRPr="0025068E">
              <w:rPr>
                <w:color w:val="000000"/>
                <w:spacing w:val="-20"/>
                <w:shd w:val="clear" w:color="auto" w:fill="FFFFFF"/>
              </w:rPr>
              <w:t>Было псов и сабо,</w:t>
            </w:r>
          </w:p>
          <w:p w14:paraId="0ACD4D45" w14:textId="77777777" w:rsidR="00BD6FE6" w:rsidRPr="0025068E" w:rsidRDefault="00BD6FE6" w:rsidP="00021AB3">
            <w:pPr>
              <w:spacing w:line="360" w:lineRule="auto"/>
              <w:jc w:val="center"/>
              <w:rPr>
                <w:spacing w:val="-20"/>
              </w:rPr>
            </w:pPr>
            <w:r w:rsidRPr="0025068E">
              <w:rPr>
                <w:color w:val="000000"/>
                <w:spacing w:val="-20"/>
                <w:shd w:val="clear" w:color="auto" w:fill="FFFFFF"/>
              </w:rPr>
              <w:lastRenderedPageBreak/>
              <w:t>С ними часто гуляла по Райду.</w:t>
            </w:r>
            <w:r w:rsidRPr="0025068E">
              <w:rPr>
                <w:color w:val="000000"/>
                <w:spacing w:val="-20"/>
              </w:rPr>
              <w:br/>
            </w:r>
          </w:p>
        </w:tc>
        <w:tc>
          <w:tcPr>
            <w:tcW w:w="2552" w:type="dxa"/>
          </w:tcPr>
          <w:p w14:paraId="011A0964"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5EE6F314" w14:textId="77777777" w:rsidR="00BD6FE6" w:rsidRPr="0025068E" w:rsidRDefault="00BD6FE6" w:rsidP="00FE52CC">
            <w:pPr>
              <w:jc w:val="center"/>
              <w:rPr>
                <w:spacing w:val="-20"/>
              </w:rPr>
            </w:pPr>
            <w:r w:rsidRPr="0025068E">
              <w:rPr>
                <w:spacing w:val="-20"/>
              </w:rPr>
              <w:t>Транскрипция</w:t>
            </w:r>
          </w:p>
          <w:p w14:paraId="5D08377B" w14:textId="77777777" w:rsidR="00BD6FE6" w:rsidRPr="0025068E" w:rsidRDefault="00BD6FE6" w:rsidP="00FE52CC">
            <w:pPr>
              <w:pStyle w:val="a3"/>
              <w:ind w:left="1080"/>
              <w:jc w:val="center"/>
              <w:rPr>
                <w:spacing w:val="-20"/>
              </w:rPr>
            </w:pPr>
          </w:p>
          <w:p w14:paraId="1F456099" w14:textId="77777777" w:rsidR="00BD6FE6" w:rsidRPr="0025068E" w:rsidRDefault="00BD6FE6" w:rsidP="00FE52CC">
            <w:pPr>
              <w:jc w:val="center"/>
              <w:rPr>
                <w:spacing w:val="-20"/>
              </w:rPr>
            </w:pPr>
          </w:p>
        </w:tc>
        <w:tc>
          <w:tcPr>
            <w:tcW w:w="2693" w:type="dxa"/>
          </w:tcPr>
          <w:p w14:paraId="43978B2C" w14:textId="77777777" w:rsidR="00BD6FE6" w:rsidRPr="0025068E" w:rsidRDefault="00BD6FE6" w:rsidP="00FE52CC">
            <w:pPr>
              <w:jc w:val="center"/>
              <w:rPr>
                <w:spacing w:val="-20"/>
              </w:rPr>
            </w:pPr>
            <w:r w:rsidRPr="0025068E">
              <w:rPr>
                <w:b/>
                <w:i/>
                <w:spacing w:val="-20"/>
              </w:rPr>
              <w:t>Фонетические</w:t>
            </w:r>
            <w:r w:rsidRPr="0025068E">
              <w:rPr>
                <w:spacing w:val="-20"/>
              </w:rPr>
              <w:t>:</w:t>
            </w:r>
          </w:p>
          <w:p w14:paraId="27C2FCAA" w14:textId="77777777" w:rsidR="00BD6FE6" w:rsidRDefault="00BD6FE6" w:rsidP="00FE52CC">
            <w:pPr>
              <w:jc w:val="center"/>
              <w:rPr>
                <w:spacing w:val="-20"/>
              </w:rPr>
            </w:pPr>
          </w:p>
          <w:p w14:paraId="7E63CBE3" w14:textId="77777777" w:rsidR="00BD6FE6" w:rsidRDefault="00BD6FE6" w:rsidP="00FE52CC">
            <w:pPr>
              <w:jc w:val="center"/>
              <w:rPr>
                <w:spacing w:val="-20"/>
              </w:rPr>
            </w:pPr>
            <w:r w:rsidRPr="002F7D3A">
              <w:rPr>
                <w:spacing w:val="-20"/>
              </w:rPr>
              <w:t>Расширение стилистического средства</w:t>
            </w:r>
          </w:p>
          <w:p w14:paraId="5591C444" w14:textId="77777777" w:rsidR="00BD6FE6" w:rsidRPr="0096194B" w:rsidRDefault="00BD6FE6" w:rsidP="00FE52CC">
            <w:pPr>
              <w:jc w:val="center"/>
              <w:rPr>
                <w:spacing w:val="-20"/>
              </w:rPr>
            </w:pPr>
            <w:r w:rsidRPr="0096194B">
              <w:rPr>
                <w:spacing w:val="-20"/>
              </w:rPr>
              <w:t>Изменение характера рифмы</w:t>
            </w:r>
          </w:p>
          <w:p w14:paraId="542347D5" w14:textId="77777777" w:rsidR="00BD6FE6" w:rsidRPr="0096194B" w:rsidRDefault="00BD6FE6" w:rsidP="00FE52CC">
            <w:pPr>
              <w:jc w:val="center"/>
              <w:rPr>
                <w:b/>
                <w:bCs/>
                <w:i/>
                <w:iCs/>
                <w:spacing w:val="-20"/>
              </w:rPr>
            </w:pPr>
          </w:p>
          <w:p w14:paraId="68879C21" w14:textId="77777777" w:rsidR="00BD6FE6" w:rsidRPr="0096194B" w:rsidRDefault="00BD6FE6" w:rsidP="00FE52CC">
            <w:pPr>
              <w:jc w:val="center"/>
              <w:rPr>
                <w:b/>
                <w:bCs/>
                <w:i/>
                <w:iCs/>
                <w:spacing w:val="-20"/>
              </w:rPr>
            </w:pPr>
            <w:r w:rsidRPr="0096194B">
              <w:rPr>
                <w:b/>
                <w:bCs/>
                <w:i/>
                <w:iCs/>
                <w:spacing w:val="-20"/>
              </w:rPr>
              <w:t>Комплексные:</w:t>
            </w:r>
          </w:p>
          <w:p w14:paraId="357D9174" w14:textId="77777777" w:rsidR="00BD6FE6" w:rsidRPr="0025068E" w:rsidRDefault="00BD6FE6" w:rsidP="00FE52CC">
            <w:pPr>
              <w:jc w:val="center"/>
              <w:rPr>
                <w:spacing w:val="-20"/>
              </w:rPr>
            </w:pPr>
            <w:r w:rsidRPr="0025068E">
              <w:rPr>
                <w:spacing w:val="-20"/>
              </w:rPr>
              <w:t>Добавление</w:t>
            </w:r>
          </w:p>
          <w:p w14:paraId="2D41E576" w14:textId="77777777" w:rsidR="00BD6FE6" w:rsidRPr="0025068E" w:rsidRDefault="00BD6FE6" w:rsidP="00FE52CC">
            <w:pPr>
              <w:jc w:val="center"/>
              <w:rPr>
                <w:spacing w:val="-20"/>
              </w:rPr>
            </w:pPr>
            <w:r w:rsidRPr="0025068E">
              <w:rPr>
                <w:spacing w:val="-20"/>
              </w:rPr>
              <w:lastRenderedPageBreak/>
              <w:t>Опущение</w:t>
            </w:r>
          </w:p>
        </w:tc>
      </w:tr>
    </w:tbl>
    <w:p w14:paraId="02ED5817" w14:textId="77777777" w:rsidR="00BD6FE6" w:rsidRPr="00D447A3" w:rsidRDefault="00BD6FE6" w:rsidP="00BD6FE6">
      <w:pPr>
        <w:ind w:firstLine="709"/>
        <w:rPr>
          <w:b/>
          <w:bCs/>
          <w:i/>
          <w:iCs/>
          <w:spacing w:val="-20"/>
          <w:sz w:val="28"/>
          <w:szCs w:val="28"/>
        </w:rPr>
      </w:pPr>
    </w:p>
    <w:p w14:paraId="665926F8"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 Young Lady of Ryde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Клоги юная леди из Райда … (Б. Архипцев)</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60CDEFE6" w14:textId="77777777" w:rsidTr="00021AB3">
        <w:tc>
          <w:tcPr>
            <w:tcW w:w="4390" w:type="dxa"/>
          </w:tcPr>
          <w:p w14:paraId="0538F647" w14:textId="77777777" w:rsidR="00BD6FE6" w:rsidRPr="00A852A1" w:rsidRDefault="00BD6FE6" w:rsidP="00021AB3">
            <w:pPr>
              <w:jc w:val="center"/>
              <w:rPr>
                <w:b/>
                <w:bCs/>
                <w:spacing w:val="-20"/>
                <w:sz w:val="28"/>
                <w:szCs w:val="28"/>
              </w:rPr>
            </w:pPr>
            <w:r w:rsidRPr="00A852A1">
              <w:rPr>
                <w:b/>
                <w:bCs/>
                <w:spacing w:val="-20"/>
                <w:sz w:val="28"/>
                <w:szCs w:val="28"/>
              </w:rPr>
              <w:t>Оригинал</w:t>
            </w:r>
          </w:p>
        </w:tc>
        <w:tc>
          <w:tcPr>
            <w:tcW w:w="4677" w:type="dxa"/>
          </w:tcPr>
          <w:p w14:paraId="754CC7C6" w14:textId="77777777" w:rsidR="00BD6FE6" w:rsidRPr="00A852A1" w:rsidRDefault="00BD6FE6" w:rsidP="00021AB3">
            <w:pPr>
              <w:jc w:val="center"/>
              <w:rPr>
                <w:b/>
                <w:bCs/>
                <w:spacing w:val="-20"/>
                <w:sz w:val="28"/>
                <w:szCs w:val="28"/>
              </w:rPr>
            </w:pPr>
            <w:r w:rsidRPr="00A852A1">
              <w:rPr>
                <w:b/>
                <w:bCs/>
                <w:spacing w:val="-20"/>
                <w:sz w:val="28"/>
                <w:szCs w:val="28"/>
              </w:rPr>
              <w:t>Перевод</w:t>
            </w:r>
          </w:p>
        </w:tc>
        <w:tc>
          <w:tcPr>
            <w:tcW w:w="2552" w:type="dxa"/>
          </w:tcPr>
          <w:p w14:paraId="1D98E9CC" w14:textId="77777777" w:rsidR="00BD6FE6" w:rsidRPr="00A852A1" w:rsidRDefault="00BD6FE6" w:rsidP="00021AB3">
            <w:pPr>
              <w:jc w:val="center"/>
              <w:rPr>
                <w:b/>
                <w:bCs/>
                <w:spacing w:val="-20"/>
                <w:sz w:val="28"/>
                <w:szCs w:val="28"/>
              </w:rPr>
            </w:pPr>
            <w:r w:rsidRPr="00A852A1">
              <w:rPr>
                <w:b/>
                <w:bCs/>
                <w:spacing w:val="-20"/>
                <w:sz w:val="28"/>
                <w:szCs w:val="28"/>
              </w:rPr>
              <w:t>Трансформации</w:t>
            </w:r>
          </w:p>
        </w:tc>
        <w:tc>
          <w:tcPr>
            <w:tcW w:w="2693" w:type="dxa"/>
          </w:tcPr>
          <w:p w14:paraId="0E4DFC1F" w14:textId="77777777" w:rsidR="00BD6FE6" w:rsidRPr="00A852A1" w:rsidRDefault="00BD6FE6" w:rsidP="00021AB3">
            <w:pPr>
              <w:jc w:val="center"/>
              <w:rPr>
                <w:b/>
                <w:bCs/>
                <w:spacing w:val="-20"/>
                <w:sz w:val="28"/>
                <w:szCs w:val="28"/>
              </w:rPr>
            </w:pPr>
            <w:r w:rsidRPr="00A852A1">
              <w:rPr>
                <w:b/>
                <w:bCs/>
                <w:spacing w:val="-20"/>
                <w:sz w:val="28"/>
                <w:szCs w:val="28"/>
              </w:rPr>
              <w:t>Деформации</w:t>
            </w:r>
          </w:p>
        </w:tc>
      </w:tr>
      <w:tr w:rsidR="00BD6FE6" w:rsidRPr="00D447A3" w14:paraId="3E0254C1" w14:textId="77777777" w:rsidTr="00021AB3">
        <w:tc>
          <w:tcPr>
            <w:tcW w:w="4390" w:type="dxa"/>
          </w:tcPr>
          <w:p w14:paraId="57794510" w14:textId="77777777" w:rsidR="00BD6FE6" w:rsidRPr="0096194B" w:rsidRDefault="00BD6FE6" w:rsidP="00021AB3">
            <w:pPr>
              <w:spacing w:line="360" w:lineRule="auto"/>
              <w:jc w:val="center"/>
              <w:rPr>
                <w:spacing w:val="-20"/>
                <w:lang w:val="en-US"/>
              </w:rPr>
            </w:pPr>
            <w:r w:rsidRPr="0096194B">
              <w:rPr>
                <w:color w:val="000000"/>
                <w:spacing w:val="-20"/>
                <w:lang w:val="en-US"/>
              </w:rPr>
              <w:t>There was a Young Lady of Ryde,</w:t>
            </w:r>
            <w:r w:rsidRPr="0096194B">
              <w:rPr>
                <w:color w:val="000000"/>
                <w:spacing w:val="-20"/>
                <w:lang w:val="en-US"/>
              </w:rPr>
              <w:br/>
              <w:t>Whose shoe-strings were seldom untied.</w:t>
            </w:r>
            <w:r w:rsidRPr="0096194B">
              <w:rPr>
                <w:color w:val="000000"/>
                <w:spacing w:val="-20"/>
                <w:lang w:val="en-US"/>
              </w:rPr>
              <w:br/>
              <w:t>She purchased some clogs,</w:t>
            </w:r>
            <w:r w:rsidRPr="0096194B">
              <w:rPr>
                <w:color w:val="000000"/>
                <w:spacing w:val="-20"/>
                <w:lang w:val="en-US"/>
              </w:rPr>
              <w:br/>
              <w:t>And some small spotted dogs,</w:t>
            </w:r>
            <w:r w:rsidRPr="0096194B">
              <w:rPr>
                <w:color w:val="000000"/>
                <w:spacing w:val="-20"/>
                <w:lang w:val="en-US"/>
              </w:rPr>
              <w:br/>
              <w:t>And frequently walked about Ryde.</w:t>
            </w:r>
          </w:p>
        </w:tc>
        <w:tc>
          <w:tcPr>
            <w:tcW w:w="4677" w:type="dxa"/>
          </w:tcPr>
          <w:p w14:paraId="625B4FFA"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 xml:space="preserve">Клоги юная леди из Райда </w:t>
            </w:r>
          </w:p>
          <w:p w14:paraId="64180980"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Шнуровала весьма аккурайдо</w:t>
            </w:r>
          </w:p>
          <w:p w14:paraId="093171FC"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 xml:space="preserve">И, печатая шаг, </w:t>
            </w:r>
          </w:p>
          <w:p w14:paraId="48EE7509"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Свору пёстрых собак</w:t>
            </w:r>
          </w:p>
          <w:p w14:paraId="7F0CC5B7" w14:textId="77777777" w:rsidR="00BD6FE6" w:rsidRPr="0096194B" w:rsidRDefault="00BD6FE6" w:rsidP="00021AB3">
            <w:pPr>
              <w:spacing w:line="360" w:lineRule="auto"/>
              <w:jc w:val="center"/>
              <w:rPr>
                <w:spacing w:val="-20"/>
              </w:rPr>
            </w:pPr>
            <w:r w:rsidRPr="0096194B">
              <w:rPr>
                <w:color w:val="000000"/>
                <w:spacing w:val="-20"/>
                <w:shd w:val="clear" w:color="auto" w:fill="FFFFFF"/>
              </w:rPr>
              <w:t>Проводила по улицам Райда.</w:t>
            </w:r>
            <w:r w:rsidRPr="0096194B">
              <w:rPr>
                <w:color w:val="000000"/>
                <w:spacing w:val="-20"/>
              </w:rPr>
              <w:br/>
            </w:r>
          </w:p>
        </w:tc>
        <w:tc>
          <w:tcPr>
            <w:tcW w:w="2552" w:type="dxa"/>
          </w:tcPr>
          <w:p w14:paraId="2809E974"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1F4DD73E" w14:textId="77777777" w:rsidR="00BD6FE6" w:rsidRPr="0025068E" w:rsidRDefault="00BD6FE6" w:rsidP="00FE52CC">
            <w:pPr>
              <w:jc w:val="center"/>
              <w:rPr>
                <w:spacing w:val="-20"/>
              </w:rPr>
            </w:pPr>
            <w:r w:rsidRPr="0025068E">
              <w:rPr>
                <w:spacing w:val="-20"/>
              </w:rPr>
              <w:t>Транскрипция</w:t>
            </w:r>
          </w:p>
          <w:p w14:paraId="08471FAC" w14:textId="77777777" w:rsidR="00BD6FE6" w:rsidRPr="0096194B" w:rsidRDefault="00BD6FE6" w:rsidP="00FE52CC">
            <w:pPr>
              <w:jc w:val="center"/>
              <w:rPr>
                <w:spacing w:val="-20"/>
              </w:rPr>
            </w:pPr>
            <w:r>
              <w:rPr>
                <w:spacing w:val="-20"/>
              </w:rPr>
              <w:t>Конкретизация</w:t>
            </w:r>
          </w:p>
        </w:tc>
        <w:tc>
          <w:tcPr>
            <w:tcW w:w="2693" w:type="dxa"/>
          </w:tcPr>
          <w:p w14:paraId="2B96BB2A" w14:textId="77777777" w:rsidR="00BD6FE6" w:rsidRPr="0096194B" w:rsidRDefault="00BD6FE6" w:rsidP="00FE52CC">
            <w:pPr>
              <w:jc w:val="center"/>
              <w:rPr>
                <w:spacing w:val="-20"/>
              </w:rPr>
            </w:pPr>
            <w:r w:rsidRPr="0096194B">
              <w:rPr>
                <w:b/>
                <w:i/>
                <w:spacing w:val="-20"/>
              </w:rPr>
              <w:t>Фонетические</w:t>
            </w:r>
            <w:r w:rsidRPr="0096194B">
              <w:rPr>
                <w:spacing w:val="-20"/>
              </w:rPr>
              <w:t>:</w:t>
            </w:r>
          </w:p>
          <w:p w14:paraId="5096FE24" w14:textId="77777777" w:rsidR="00BD6FE6" w:rsidRDefault="00BD6FE6" w:rsidP="00FE52CC">
            <w:pPr>
              <w:jc w:val="center"/>
              <w:rPr>
                <w:spacing w:val="-20"/>
              </w:rPr>
            </w:pPr>
            <w:r w:rsidRPr="002F7D3A">
              <w:rPr>
                <w:spacing w:val="-20"/>
              </w:rPr>
              <w:t>Расширение стилистического средства</w:t>
            </w:r>
          </w:p>
          <w:p w14:paraId="4BA09AA5" w14:textId="77777777" w:rsidR="00BD6FE6" w:rsidRPr="0096194B" w:rsidRDefault="00BD6FE6" w:rsidP="00FE52CC">
            <w:pPr>
              <w:pStyle w:val="a3"/>
              <w:ind w:left="440"/>
              <w:jc w:val="center"/>
              <w:rPr>
                <w:spacing w:val="-20"/>
              </w:rPr>
            </w:pPr>
          </w:p>
          <w:p w14:paraId="6B599789" w14:textId="2F46D1AD" w:rsidR="00BD6FE6" w:rsidRDefault="00BD6FE6" w:rsidP="00FE52CC">
            <w:pPr>
              <w:jc w:val="center"/>
              <w:rPr>
                <w:b/>
                <w:i/>
                <w:spacing w:val="-20"/>
              </w:rPr>
            </w:pPr>
            <w:r w:rsidRPr="002F2825">
              <w:rPr>
                <w:b/>
                <w:i/>
                <w:spacing w:val="-20"/>
              </w:rPr>
              <w:t>Лекси</w:t>
            </w:r>
            <w:r>
              <w:rPr>
                <w:b/>
                <w:i/>
                <w:spacing w:val="-20"/>
              </w:rPr>
              <w:t>ко-семантические деформации:</w:t>
            </w:r>
          </w:p>
          <w:p w14:paraId="67175CAD" w14:textId="4AE6AB85" w:rsidR="00BD6FE6" w:rsidRDefault="00BD6FE6" w:rsidP="00FE52CC">
            <w:pPr>
              <w:jc w:val="center"/>
              <w:rPr>
                <w:spacing w:val="-20"/>
              </w:rPr>
            </w:pPr>
            <w:r w:rsidRPr="00582E0D">
              <w:rPr>
                <w:bCs/>
                <w:iCs/>
                <w:spacing w:val="-20"/>
              </w:rPr>
              <w:t>Модуляция</w:t>
            </w:r>
          </w:p>
          <w:p w14:paraId="064B4712" w14:textId="77777777" w:rsidR="00BD6FE6" w:rsidRDefault="00BD6FE6" w:rsidP="00FE52CC">
            <w:pPr>
              <w:jc w:val="center"/>
              <w:rPr>
                <w:b/>
                <w:i/>
                <w:spacing w:val="-20"/>
              </w:rPr>
            </w:pPr>
          </w:p>
          <w:p w14:paraId="10F23870" w14:textId="77777777" w:rsidR="00BD6FE6" w:rsidRPr="0096194B" w:rsidRDefault="00BD6FE6" w:rsidP="00FE52CC">
            <w:pPr>
              <w:jc w:val="center"/>
              <w:rPr>
                <w:b/>
                <w:bCs/>
                <w:i/>
                <w:iCs/>
                <w:spacing w:val="-20"/>
              </w:rPr>
            </w:pPr>
            <w:r w:rsidRPr="0096194B">
              <w:rPr>
                <w:b/>
                <w:bCs/>
                <w:i/>
                <w:iCs/>
                <w:spacing w:val="-20"/>
              </w:rPr>
              <w:t>Комплексные:</w:t>
            </w:r>
          </w:p>
          <w:p w14:paraId="376BCB53" w14:textId="77777777" w:rsidR="00BD6FE6" w:rsidRPr="0025068E" w:rsidRDefault="00BD6FE6" w:rsidP="00FE52CC">
            <w:pPr>
              <w:jc w:val="center"/>
              <w:rPr>
                <w:spacing w:val="-20"/>
              </w:rPr>
            </w:pPr>
            <w:r w:rsidRPr="0025068E">
              <w:rPr>
                <w:spacing w:val="-20"/>
              </w:rPr>
              <w:t>Добавление</w:t>
            </w:r>
          </w:p>
          <w:p w14:paraId="3D63F031" w14:textId="77777777" w:rsidR="00BD6FE6" w:rsidRPr="0096194B" w:rsidRDefault="00BD6FE6" w:rsidP="00FE52CC">
            <w:pPr>
              <w:jc w:val="center"/>
              <w:rPr>
                <w:spacing w:val="-20"/>
              </w:rPr>
            </w:pPr>
            <w:r w:rsidRPr="0025068E">
              <w:rPr>
                <w:spacing w:val="-20"/>
              </w:rPr>
              <w:t>Опущение</w:t>
            </w:r>
          </w:p>
        </w:tc>
      </w:tr>
    </w:tbl>
    <w:p w14:paraId="7A7A387E" w14:textId="77777777" w:rsidR="00BD6FE6" w:rsidRPr="00D447A3" w:rsidRDefault="00BD6FE6" w:rsidP="00BD6FE6">
      <w:pPr>
        <w:ind w:firstLine="709"/>
        <w:rPr>
          <w:b/>
          <w:bCs/>
          <w:i/>
          <w:iCs/>
          <w:spacing w:val="-20"/>
          <w:sz w:val="28"/>
          <w:szCs w:val="28"/>
        </w:rPr>
      </w:pPr>
    </w:p>
    <w:p w14:paraId="3DD62572"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Person of Hurst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Шаровидный старик с Дарданелл … (М. Фрейдкин)</w:t>
      </w:r>
    </w:p>
    <w:tbl>
      <w:tblPr>
        <w:tblStyle w:val="af"/>
        <w:tblW w:w="14312" w:type="dxa"/>
        <w:tblLook w:val="04A0" w:firstRow="1" w:lastRow="0" w:firstColumn="1" w:lastColumn="0" w:noHBand="0" w:noVBand="1"/>
      </w:tblPr>
      <w:tblGrid>
        <w:gridCol w:w="4390"/>
        <w:gridCol w:w="5103"/>
        <w:gridCol w:w="4819"/>
      </w:tblGrid>
      <w:tr w:rsidR="00BD6FE6" w:rsidRPr="00D447A3" w14:paraId="64F306E5" w14:textId="77777777" w:rsidTr="00021AB3">
        <w:tc>
          <w:tcPr>
            <w:tcW w:w="4390" w:type="dxa"/>
          </w:tcPr>
          <w:p w14:paraId="5B676100" w14:textId="77777777" w:rsidR="00BD6FE6" w:rsidRPr="00A852A1" w:rsidRDefault="00BD6FE6" w:rsidP="00021AB3">
            <w:pPr>
              <w:jc w:val="center"/>
              <w:rPr>
                <w:b/>
                <w:bCs/>
                <w:spacing w:val="-20"/>
                <w:sz w:val="28"/>
                <w:szCs w:val="28"/>
              </w:rPr>
            </w:pPr>
            <w:r w:rsidRPr="00A852A1">
              <w:rPr>
                <w:b/>
                <w:bCs/>
                <w:spacing w:val="-20"/>
                <w:sz w:val="28"/>
                <w:szCs w:val="28"/>
              </w:rPr>
              <w:t>Оригинал</w:t>
            </w:r>
          </w:p>
        </w:tc>
        <w:tc>
          <w:tcPr>
            <w:tcW w:w="5103" w:type="dxa"/>
          </w:tcPr>
          <w:p w14:paraId="28012DFE" w14:textId="77777777" w:rsidR="00BD6FE6" w:rsidRPr="00A852A1" w:rsidRDefault="00BD6FE6" w:rsidP="00021AB3">
            <w:pPr>
              <w:jc w:val="center"/>
              <w:rPr>
                <w:b/>
                <w:bCs/>
                <w:spacing w:val="-20"/>
                <w:sz w:val="28"/>
                <w:szCs w:val="28"/>
              </w:rPr>
            </w:pPr>
            <w:r w:rsidRPr="00A852A1">
              <w:rPr>
                <w:b/>
                <w:bCs/>
                <w:spacing w:val="-20"/>
                <w:sz w:val="28"/>
                <w:szCs w:val="28"/>
              </w:rPr>
              <w:t>Перевод</w:t>
            </w:r>
          </w:p>
        </w:tc>
        <w:tc>
          <w:tcPr>
            <w:tcW w:w="4819" w:type="dxa"/>
          </w:tcPr>
          <w:p w14:paraId="504E3FD1" w14:textId="77777777" w:rsidR="00BD6FE6" w:rsidRPr="00A852A1" w:rsidRDefault="00BD6FE6" w:rsidP="00021AB3">
            <w:pPr>
              <w:jc w:val="center"/>
              <w:rPr>
                <w:b/>
                <w:bCs/>
                <w:spacing w:val="-20"/>
                <w:sz w:val="28"/>
                <w:szCs w:val="28"/>
              </w:rPr>
            </w:pPr>
            <w:r w:rsidRPr="00A852A1">
              <w:rPr>
                <w:b/>
                <w:bCs/>
                <w:spacing w:val="-20"/>
                <w:sz w:val="28"/>
                <w:szCs w:val="28"/>
              </w:rPr>
              <w:t>Деформации</w:t>
            </w:r>
          </w:p>
        </w:tc>
      </w:tr>
      <w:tr w:rsidR="00BD6FE6" w:rsidRPr="00D447A3" w14:paraId="1AEF3AF0" w14:textId="77777777" w:rsidTr="00021AB3">
        <w:tc>
          <w:tcPr>
            <w:tcW w:w="4390" w:type="dxa"/>
          </w:tcPr>
          <w:p w14:paraId="5A5C7474" w14:textId="77777777" w:rsidR="00BD6FE6" w:rsidRPr="0096194B" w:rsidRDefault="00BD6FE6" w:rsidP="00021AB3">
            <w:pPr>
              <w:spacing w:line="360" w:lineRule="auto"/>
              <w:jc w:val="center"/>
              <w:rPr>
                <w:spacing w:val="-20"/>
                <w:lang w:val="en-US"/>
              </w:rPr>
            </w:pPr>
            <w:r w:rsidRPr="0096194B">
              <w:rPr>
                <w:color w:val="000000"/>
                <w:spacing w:val="-20"/>
                <w:lang w:val="en-US"/>
              </w:rPr>
              <w:t>There was an Old Person of Hurst,</w:t>
            </w:r>
            <w:r w:rsidRPr="0096194B">
              <w:rPr>
                <w:color w:val="000000"/>
                <w:spacing w:val="-20"/>
                <w:lang w:val="en-US"/>
              </w:rPr>
              <w:br/>
              <w:t>Who drank when he was not athirst;</w:t>
            </w:r>
            <w:r w:rsidRPr="0096194B">
              <w:rPr>
                <w:color w:val="000000"/>
                <w:spacing w:val="-20"/>
                <w:lang w:val="en-US"/>
              </w:rPr>
              <w:br/>
              <w:t>When they said, 'You'll grew fatter,'</w:t>
            </w:r>
            <w:r w:rsidRPr="0096194B">
              <w:rPr>
                <w:color w:val="000000"/>
                <w:spacing w:val="-20"/>
                <w:lang w:val="en-US"/>
              </w:rPr>
              <w:br/>
              <w:t>He answered, 'What matter?'</w:t>
            </w:r>
            <w:r w:rsidRPr="0096194B">
              <w:rPr>
                <w:color w:val="000000"/>
                <w:spacing w:val="-20"/>
                <w:lang w:val="en-US"/>
              </w:rPr>
              <w:br/>
              <w:t>That globular Person of Hurst.</w:t>
            </w:r>
          </w:p>
        </w:tc>
        <w:tc>
          <w:tcPr>
            <w:tcW w:w="5103" w:type="dxa"/>
          </w:tcPr>
          <w:p w14:paraId="27EC6A3F"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Шаровидный старик с Дарданелл</w:t>
            </w:r>
          </w:p>
          <w:p w14:paraId="33B4C024"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Пил тогда, когда пить не хотел.</w:t>
            </w:r>
          </w:p>
          <w:p w14:paraId="383BE2F8"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На слова «стыд и срам!»</w:t>
            </w:r>
          </w:p>
          <w:p w14:paraId="6C7F1F47" w14:textId="77777777" w:rsidR="00BD6FE6" w:rsidRPr="0096194B" w:rsidRDefault="00BD6FE6" w:rsidP="00021AB3">
            <w:pPr>
              <w:spacing w:line="360" w:lineRule="auto"/>
              <w:jc w:val="center"/>
              <w:rPr>
                <w:color w:val="000000"/>
                <w:spacing w:val="-20"/>
                <w:shd w:val="clear" w:color="auto" w:fill="FFFFFF"/>
              </w:rPr>
            </w:pPr>
            <w:r w:rsidRPr="0096194B">
              <w:rPr>
                <w:color w:val="000000"/>
                <w:spacing w:val="-20"/>
                <w:shd w:val="clear" w:color="auto" w:fill="FFFFFF"/>
              </w:rPr>
              <w:t>Возражал: «Знаю сам!»</w:t>
            </w:r>
          </w:p>
          <w:p w14:paraId="63DFE92B" w14:textId="77777777" w:rsidR="00BD6FE6" w:rsidRPr="0096194B" w:rsidRDefault="00BD6FE6" w:rsidP="00021AB3">
            <w:pPr>
              <w:spacing w:line="360" w:lineRule="auto"/>
              <w:jc w:val="center"/>
              <w:rPr>
                <w:spacing w:val="-20"/>
              </w:rPr>
            </w:pPr>
            <w:r w:rsidRPr="0096194B">
              <w:rPr>
                <w:color w:val="000000"/>
                <w:spacing w:val="-20"/>
                <w:shd w:val="clear" w:color="auto" w:fill="FFFFFF"/>
              </w:rPr>
              <w:t>Тот упрямый старик с Дарданелл.</w:t>
            </w:r>
          </w:p>
        </w:tc>
        <w:tc>
          <w:tcPr>
            <w:tcW w:w="4819" w:type="dxa"/>
          </w:tcPr>
          <w:p w14:paraId="2000F28F" w14:textId="77777777" w:rsidR="00BD6FE6" w:rsidRPr="0096194B" w:rsidRDefault="00BD6FE6" w:rsidP="00FE52CC">
            <w:pPr>
              <w:jc w:val="center"/>
              <w:rPr>
                <w:spacing w:val="-20"/>
              </w:rPr>
            </w:pPr>
            <w:r w:rsidRPr="0096194B">
              <w:rPr>
                <w:b/>
                <w:i/>
                <w:spacing w:val="-20"/>
              </w:rPr>
              <w:t>Фонетические</w:t>
            </w:r>
            <w:r w:rsidRPr="0096194B">
              <w:rPr>
                <w:spacing w:val="-20"/>
              </w:rPr>
              <w:t>:</w:t>
            </w:r>
          </w:p>
          <w:p w14:paraId="5F662CEB" w14:textId="77777777" w:rsidR="00BD6FE6" w:rsidRDefault="00BD6FE6" w:rsidP="00FE52CC">
            <w:pPr>
              <w:jc w:val="center"/>
              <w:rPr>
                <w:spacing w:val="-20"/>
              </w:rPr>
            </w:pPr>
            <w:r w:rsidRPr="002F7D3A">
              <w:rPr>
                <w:spacing w:val="-20"/>
              </w:rPr>
              <w:t>Расширение стилистического средства</w:t>
            </w:r>
          </w:p>
          <w:p w14:paraId="6DD60C75" w14:textId="77777777" w:rsidR="00BD6FE6" w:rsidRPr="0096194B" w:rsidRDefault="00BD6FE6" w:rsidP="00FE52CC">
            <w:pPr>
              <w:jc w:val="center"/>
              <w:rPr>
                <w:spacing w:val="-20"/>
              </w:rPr>
            </w:pPr>
          </w:p>
          <w:p w14:paraId="47A8E395" w14:textId="77777777" w:rsidR="00BD6FE6" w:rsidRPr="0096194B" w:rsidRDefault="00BD6FE6" w:rsidP="00FE52CC">
            <w:pPr>
              <w:jc w:val="center"/>
              <w:rPr>
                <w:b/>
                <w:bCs/>
                <w:i/>
                <w:iCs/>
                <w:spacing w:val="-20"/>
              </w:rPr>
            </w:pPr>
            <w:r w:rsidRPr="0096194B">
              <w:rPr>
                <w:b/>
                <w:bCs/>
                <w:i/>
                <w:iCs/>
                <w:spacing w:val="-20"/>
              </w:rPr>
              <w:t>Комплексные:</w:t>
            </w:r>
          </w:p>
          <w:p w14:paraId="352FA75E" w14:textId="77777777" w:rsidR="00BD6FE6" w:rsidRPr="0025068E" w:rsidRDefault="00BD6FE6" w:rsidP="00FE52CC">
            <w:pPr>
              <w:jc w:val="center"/>
              <w:rPr>
                <w:spacing w:val="-20"/>
              </w:rPr>
            </w:pPr>
            <w:r w:rsidRPr="0025068E">
              <w:rPr>
                <w:spacing w:val="-20"/>
              </w:rPr>
              <w:t>Добавление</w:t>
            </w:r>
          </w:p>
          <w:p w14:paraId="00348BA2" w14:textId="0E4EE6B6" w:rsidR="00BD6FE6" w:rsidRDefault="00BD6FE6" w:rsidP="00FE52CC">
            <w:pPr>
              <w:jc w:val="center"/>
              <w:rPr>
                <w:spacing w:val="-20"/>
              </w:rPr>
            </w:pPr>
            <w:r w:rsidRPr="0025068E">
              <w:rPr>
                <w:spacing w:val="-20"/>
              </w:rPr>
              <w:t>Опущение</w:t>
            </w:r>
          </w:p>
          <w:p w14:paraId="7ADD6817" w14:textId="77777777" w:rsidR="00BD6FE6" w:rsidRPr="0096194B" w:rsidRDefault="00BD6FE6" w:rsidP="00FE52CC">
            <w:pPr>
              <w:jc w:val="center"/>
              <w:rPr>
                <w:spacing w:val="-20"/>
              </w:rPr>
            </w:pPr>
            <w:r>
              <w:rPr>
                <w:spacing w:val="-20"/>
              </w:rPr>
              <w:t>Компенсация</w:t>
            </w:r>
          </w:p>
        </w:tc>
      </w:tr>
    </w:tbl>
    <w:p w14:paraId="66B4BF5C" w14:textId="77777777" w:rsidR="00BD6FE6" w:rsidRPr="00D447A3" w:rsidRDefault="00BD6FE6" w:rsidP="00BD6FE6">
      <w:pPr>
        <w:ind w:firstLine="709"/>
        <w:rPr>
          <w:b/>
          <w:bCs/>
          <w:i/>
          <w:iCs/>
          <w:spacing w:val="-20"/>
          <w:sz w:val="28"/>
          <w:szCs w:val="28"/>
        </w:rPr>
      </w:pPr>
    </w:p>
    <w:p w14:paraId="3F1E12C6"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Person of Hurst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Житель древнего острова Делос … (С. Шоргин)</w:t>
      </w:r>
    </w:p>
    <w:tbl>
      <w:tblPr>
        <w:tblStyle w:val="af"/>
        <w:tblW w:w="14312" w:type="dxa"/>
        <w:tblLook w:val="04A0" w:firstRow="1" w:lastRow="0" w:firstColumn="1" w:lastColumn="0" w:noHBand="0" w:noVBand="1"/>
      </w:tblPr>
      <w:tblGrid>
        <w:gridCol w:w="4390"/>
        <w:gridCol w:w="5103"/>
        <w:gridCol w:w="4819"/>
      </w:tblGrid>
      <w:tr w:rsidR="00BD6FE6" w:rsidRPr="00D447A3" w14:paraId="4128DF18" w14:textId="77777777" w:rsidTr="00021AB3">
        <w:tc>
          <w:tcPr>
            <w:tcW w:w="4390" w:type="dxa"/>
          </w:tcPr>
          <w:p w14:paraId="7FC31469" w14:textId="77777777" w:rsidR="00BD6FE6" w:rsidRPr="00A852A1" w:rsidRDefault="00BD6FE6" w:rsidP="00021AB3">
            <w:pPr>
              <w:jc w:val="center"/>
              <w:rPr>
                <w:b/>
                <w:bCs/>
                <w:spacing w:val="-20"/>
                <w:sz w:val="28"/>
                <w:szCs w:val="28"/>
              </w:rPr>
            </w:pPr>
            <w:r w:rsidRPr="00A852A1">
              <w:rPr>
                <w:b/>
                <w:bCs/>
                <w:spacing w:val="-20"/>
                <w:sz w:val="28"/>
                <w:szCs w:val="28"/>
              </w:rPr>
              <w:lastRenderedPageBreak/>
              <w:t>Оригинал</w:t>
            </w:r>
          </w:p>
        </w:tc>
        <w:tc>
          <w:tcPr>
            <w:tcW w:w="5103" w:type="dxa"/>
          </w:tcPr>
          <w:p w14:paraId="79F30238" w14:textId="77777777" w:rsidR="00BD6FE6" w:rsidRPr="00A852A1" w:rsidRDefault="00BD6FE6" w:rsidP="00021AB3">
            <w:pPr>
              <w:jc w:val="center"/>
              <w:rPr>
                <w:b/>
                <w:bCs/>
                <w:spacing w:val="-20"/>
                <w:sz w:val="28"/>
                <w:szCs w:val="28"/>
              </w:rPr>
            </w:pPr>
            <w:r w:rsidRPr="00A852A1">
              <w:rPr>
                <w:b/>
                <w:bCs/>
                <w:spacing w:val="-20"/>
                <w:sz w:val="28"/>
                <w:szCs w:val="28"/>
              </w:rPr>
              <w:t>Перевод</w:t>
            </w:r>
          </w:p>
        </w:tc>
        <w:tc>
          <w:tcPr>
            <w:tcW w:w="4819" w:type="dxa"/>
          </w:tcPr>
          <w:p w14:paraId="7AA904C4" w14:textId="77777777" w:rsidR="00BD6FE6" w:rsidRPr="00A852A1" w:rsidRDefault="00BD6FE6" w:rsidP="00021AB3">
            <w:pPr>
              <w:jc w:val="center"/>
              <w:rPr>
                <w:b/>
                <w:bCs/>
                <w:spacing w:val="-20"/>
                <w:sz w:val="28"/>
                <w:szCs w:val="28"/>
              </w:rPr>
            </w:pPr>
            <w:r w:rsidRPr="00A852A1">
              <w:rPr>
                <w:b/>
                <w:bCs/>
                <w:spacing w:val="-20"/>
                <w:sz w:val="28"/>
                <w:szCs w:val="28"/>
              </w:rPr>
              <w:t>Деформации</w:t>
            </w:r>
          </w:p>
        </w:tc>
      </w:tr>
      <w:tr w:rsidR="00BD6FE6" w:rsidRPr="00D447A3" w14:paraId="593F7013" w14:textId="77777777" w:rsidTr="00021AB3">
        <w:tc>
          <w:tcPr>
            <w:tcW w:w="4390" w:type="dxa"/>
          </w:tcPr>
          <w:p w14:paraId="58037A5A" w14:textId="77777777" w:rsidR="00BD6FE6" w:rsidRPr="00945C8F" w:rsidRDefault="00BD6FE6" w:rsidP="00021AB3">
            <w:pPr>
              <w:spacing w:line="360" w:lineRule="auto"/>
              <w:jc w:val="center"/>
              <w:rPr>
                <w:spacing w:val="-20"/>
                <w:lang w:val="en-US"/>
              </w:rPr>
            </w:pPr>
            <w:r w:rsidRPr="00945C8F">
              <w:rPr>
                <w:color w:val="000000"/>
                <w:spacing w:val="-20"/>
                <w:lang w:val="en-US"/>
              </w:rPr>
              <w:t>There was an Old Person of Hurst,</w:t>
            </w:r>
            <w:r w:rsidRPr="00945C8F">
              <w:rPr>
                <w:color w:val="000000"/>
                <w:spacing w:val="-20"/>
                <w:lang w:val="en-US"/>
              </w:rPr>
              <w:br/>
              <w:t>Who drank when he was not athirst;</w:t>
            </w:r>
            <w:r w:rsidRPr="00945C8F">
              <w:rPr>
                <w:color w:val="000000"/>
                <w:spacing w:val="-20"/>
                <w:lang w:val="en-US"/>
              </w:rPr>
              <w:br/>
              <w:t>When they said, 'You'll grew fatter,'</w:t>
            </w:r>
            <w:r w:rsidRPr="00945C8F">
              <w:rPr>
                <w:color w:val="000000"/>
                <w:spacing w:val="-20"/>
                <w:lang w:val="en-US"/>
              </w:rPr>
              <w:br/>
              <w:t>He answered, 'What matter?'</w:t>
            </w:r>
            <w:r w:rsidRPr="00945C8F">
              <w:rPr>
                <w:color w:val="000000"/>
                <w:spacing w:val="-20"/>
                <w:lang w:val="en-US"/>
              </w:rPr>
              <w:br/>
              <w:t>That globular Person of Hurst.</w:t>
            </w:r>
          </w:p>
        </w:tc>
        <w:tc>
          <w:tcPr>
            <w:tcW w:w="5103" w:type="dxa"/>
          </w:tcPr>
          <w:p w14:paraId="1879B859"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Житель древнего острова Делос</w:t>
            </w:r>
          </w:p>
          <w:p w14:paraId="10A1E628"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Пил, когда не особо хотелось.</w:t>
            </w:r>
          </w:p>
          <w:p w14:paraId="2E074C5F"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 xml:space="preserve">«Ты разбух», </w:t>
            </w:r>
            <w:r>
              <w:rPr>
                <w:color w:val="000000"/>
                <w:spacing w:val="-20"/>
                <w:shd w:val="clear" w:color="auto" w:fill="FFFFFF"/>
              </w:rPr>
              <w:t xml:space="preserve">— </w:t>
            </w:r>
            <w:r w:rsidRPr="00945C8F">
              <w:rPr>
                <w:color w:val="000000"/>
                <w:spacing w:val="-20"/>
                <w:shd w:val="clear" w:color="auto" w:fill="FFFFFF"/>
              </w:rPr>
              <w:t>говорят;</w:t>
            </w:r>
          </w:p>
          <w:p w14:paraId="6909A90F" w14:textId="77777777" w:rsidR="00BD6FE6"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 xml:space="preserve">Отвечает «Навряд!» </w:t>
            </w:r>
          </w:p>
          <w:p w14:paraId="32A78868" w14:textId="77777777" w:rsidR="00BD6FE6" w:rsidRPr="00945C8F" w:rsidRDefault="00BD6FE6" w:rsidP="00021AB3">
            <w:pPr>
              <w:spacing w:line="360" w:lineRule="auto"/>
              <w:jc w:val="center"/>
              <w:rPr>
                <w:spacing w:val="-20"/>
              </w:rPr>
            </w:pPr>
            <w:r w:rsidRPr="00945C8F">
              <w:rPr>
                <w:color w:val="000000"/>
                <w:spacing w:val="-20"/>
                <w:shd w:val="clear" w:color="auto" w:fill="FFFFFF"/>
              </w:rPr>
              <w:t>Круглый парень на острове Делос</w:t>
            </w:r>
            <w:r>
              <w:rPr>
                <w:color w:val="000000"/>
                <w:spacing w:val="-20"/>
                <w:shd w:val="clear" w:color="auto" w:fill="FFFFFF"/>
              </w:rPr>
              <w:t>.</w:t>
            </w:r>
          </w:p>
        </w:tc>
        <w:tc>
          <w:tcPr>
            <w:tcW w:w="4819" w:type="dxa"/>
          </w:tcPr>
          <w:p w14:paraId="6028BD18" w14:textId="77777777" w:rsidR="00BD6FE6" w:rsidRPr="0096194B" w:rsidRDefault="00BD6FE6" w:rsidP="00FE52CC">
            <w:pPr>
              <w:jc w:val="center"/>
              <w:rPr>
                <w:spacing w:val="-20"/>
              </w:rPr>
            </w:pPr>
            <w:r w:rsidRPr="0096194B">
              <w:rPr>
                <w:b/>
                <w:i/>
                <w:spacing w:val="-20"/>
              </w:rPr>
              <w:t>Фонетические</w:t>
            </w:r>
            <w:r w:rsidRPr="0096194B">
              <w:rPr>
                <w:spacing w:val="-20"/>
              </w:rPr>
              <w:t>:</w:t>
            </w:r>
          </w:p>
          <w:p w14:paraId="15EB2E38" w14:textId="77777777" w:rsidR="00BD6FE6" w:rsidRDefault="00BD6FE6" w:rsidP="00FE52CC">
            <w:pPr>
              <w:jc w:val="center"/>
              <w:rPr>
                <w:spacing w:val="-20"/>
              </w:rPr>
            </w:pPr>
            <w:r w:rsidRPr="002F7D3A">
              <w:rPr>
                <w:spacing w:val="-20"/>
              </w:rPr>
              <w:t>Расширение стилистического средства</w:t>
            </w:r>
          </w:p>
          <w:p w14:paraId="7A58CE6A" w14:textId="77777777" w:rsidR="00BD6FE6" w:rsidRPr="0096194B" w:rsidRDefault="00BD6FE6" w:rsidP="00FE52CC">
            <w:pPr>
              <w:jc w:val="center"/>
              <w:rPr>
                <w:spacing w:val="-20"/>
              </w:rPr>
            </w:pPr>
          </w:p>
          <w:p w14:paraId="3BF3C1ED" w14:textId="77777777" w:rsidR="00BD6FE6" w:rsidRPr="0096194B" w:rsidRDefault="00BD6FE6" w:rsidP="00FE52CC">
            <w:pPr>
              <w:jc w:val="center"/>
              <w:rPr>
                <w:b/>
                <w:bCs/>
                <w:i/>
                <w:iCs/>
                <w:spacing w:val="-20"/>
              </w:rPr>
            </w:pPr>
            <w:r w:rsidRPr="0096194B">
              <w:rPr>
                <w:b/>
                <w:bCs/>
                <w:i/>
                <w:iCs/>
                <w:spacing w:val="-20"/>
              </w:rPr>
              <w:t>Комплексные:</w:t>
            </w:r>
          </w:p>
          <w:p w14:paraId="11638009" w14:textId="77777777" w:rsidR="00BD6FE6" w:rsidRPr="0025068E" w:rsidRDefault="00BD6FE6" w:rsidP="00FE52CC">
            <w:pPr>
              <w:jc w:val="center"/>
              <w:rPr>
                <w:spacing w:val="-20"/>
              </w:rPr>
            </w:pPr>
            <w:r w:rsidRPr="0025068E">
              <w:rPr>
                <w:spacing w:val="-20"/>
              </w:rPr>
              <w:t>Добавление</w:t>
            </w:r>
          </w:p>
          <w:p w14:paraId="31339211" w14:textId="03F57BFC" w:rsidR="00BD6FE6" w:rsidRDefault="00BD6FE6" w:rsidP="00FE52CC">
            <w:pPr>
              <w:jc w:val="center"/>
              <w:rPr>
                <w:spacing w:val="-20"/>
              </w:rPr>
            </w:pPr>
            <w:r w:rsidRPr="0025068E">
              <w:rPr>
                <w:spacing w:val="-20"/>
              </w:rPr>
              <w:t>Опущение</w:t>
            </w:r>
          </w:p>
          <w:p w14:paraId="227763E1" w14:textId="77777777" w:rsidR="00BD6FE6" w:rsidRPr="00945C8F" w:rsidRDefault="00BD6FE6" w:rsidP="00FE52CC">
            <w:pPr>
              <w:jc w:val="center"/>
              <w:rPr>
                <w:spacing w:val="-20"/>
              </w:rPr>
            </w:pPr>
            <w:r>
              <w:rPr>
                <w:spacing w:val="-20"/>
              </w:rPr>
              <w:t>Компенсация</w:t>
            </w:r>
          </w:p>
        </w:tc>
      </w:tr>
    </w:tbl>
    <w:p w14:paraId="71BB71B9" w14:textId="77777777" w:rsidR="00BD6FE6" w:rsidRPr="00D447A3" w:rsidRDefault="00BD6FE6" w:rsidP="00BD6FE6">
      <w:pPr>
        <w:ind w:firstLine="709"/>
        <w:rPr>
          <w:b/>
          <w:bCs/>
          <w:i/>
          <w:iCs/>
          <w:spacing w:val="-20"/>
          <w:sz w:val="28"/>
          <w:szCs w:val="28"/>
        </w:rPr>
      </w:pPr>
    </w:p>
    <w:p w14:paraId="3F06CAD5" w14:textId="77777777" w:rsidR="00BD6FE6" w:rsidRPr="00945C8F" w:rsidRDefault="00BD6FE6" w:rsidP="00BD6FE6">
      <w:pPr>
        <w:ind w:firstLine="709"/>
        <w:rPr>
          <w:b/>
          <w:bCs/>
          <w:i/>
          <w:iCs/>
          <w:spacing w:val="-20"/>
          <w:sz w:val="28"/>
          <w:szCs w:val="28"/>
          <w:lang w:val="en-US"/>
        </w:rPr>
      </w:pPr>
      <w:r w:rsidRPr="00D447A3">
        <w:rPr>
          <w:b/>
          <w:bCs/>
          <w:i/>
          <w:iCs/>
          <w:spacing w:val="-20"/>
          <w:sz w:val="28"/>
          <w:szCs w:val="28"/>
          <w:lang w:val="en-US"/>
        </w:rPr>
        <w:t xml:space="preserve">There was an Old Person of Hurst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Один старикашка из Харста … (Д. Ковалевский)</w:t>
      </w:r>
    </w:p>
    <w:tbl>
      <w:tblPr>
        <w:tblStyle w:val="af"/>
        <w:tblW w:w="14312" w:type="dxa"/>
        <w:tblLook w:val="04A0" w:firstRow="1" w:lastRow="0" w:firstColumn="1" w:lastColumn="0" w:noHBand="0" w:noVBand="1"/>
      </w:tblPr>
      <w:tblGrid>
        <w:gridCol w:w="4390"/>
        <w:gridCol w:w="5103"/>
        <w:gridCol w:w="4819"/>
      </w:tblGrid>
      <w:tr w:rsidR="00BD6FE6" w:rsidRPr="00D447A3" w14:paraId="35FAE39A" w14:textId="77777777" w:rsidTr="00021AB3">
        <w:tc>
          <w:tcPr>
            <w:tcW w:w="4390" w:type="dxa"/>
          </w:tcPr>
          <w:p w14:paraId="02A01457" w14:textId="77777777" w:rsidR="00BD6FE6" w:rsidRPr="00A852A1" w:rsidRDefault="00BD6FE6" w:rsidP="00021AB3">
            <w:pPr>
              <w:jc w:val="center"/>
              <w:rPr>
                <w:b/>
                <w:bCs/>
                <w:spacing w:val="-20"/>
                <w:sz w:val="28"/>
                <w:szCs w:val="28"/>
              </w:rPr>
            </w:pPr>
            <w:r w:rsidRPr="00A852A1">
              <w:rPr>
                <w:b/>
                <w:bCs/>
                <w:spacing w:val="-20"/>
                <w:sz w:val="28"/>
                <w:szCs w:val="28"/>
              </w:rPr>
              <w:t>Оригинал</w:t>
            </w:r>
          </w:p>
        </w:tc>
        <w:tc>
          <w:tcPr>
            <w:tcW w:w="5103" w:type="dxa"/>
          </w:tcPr>
          <w:p w14:paraId="5239019B" w14:textId="77777777" w:rsidR="00BD6FE6" w:rsidRPr="00A852A1" w:rsidRDefault="00BD6FE6" w:rsidP="00021AB3">
            <w:pPr>
              <w:jc w:val="center"/>
              <w:rPr>
                <w:b/>
                <w:bCs/>
                <w:spacing w:val="-20"/>
                <w:sz w:val="28"/>
                <w:szCs w:val="28"/>
              </w:rPr>
            </w:pPr>
            <w:r w:rsidRPr="00A852A1">
              <w:rPr>
                <w:b/>
                <w:bCs/>
                <w:spacing w:val="-20"/>
                <w:sz w:val="28"/>
                <w:szCs w:val="28"/>
              </w:rPr>
              <w:t>Перевод</w:t>
            </w:r>
          </w:p>
        </w:tc>
        <w:tc>
          <w:tcPr>
            <w:tcW w:w="4819" w:type="dxa"/>
          </w:tcPr>
          <w:p w14:paraId="6FFF7365" w14:textId="77777777" w:rsidR="00BD6FE6" w:rsidRPr="00A852A1" w:rsidRDefault="00BD6FE6" w:rsidP="00021AB3">
            <w:pPr>
              <w:jc w:val="center"/>
              <w:rPr>
                <w:b/>
                <w:bCs/>
                <w:spacing w:val="-20"/>
                <w:sz w:val="28"/>
                <w:szCs w:val="28"/>
              </w:rPr>
            </w:pPr>
            <w:r w:rsidRPr="00A852A1">
              <w:rPr>
                <w:b/>
                <w:bCs/>
                <w:spacing w:val="-20"/>
                <w:sz w:val="28"/>
                <w:szCs w:val="28"/>
              </w:rPr>
              <w:t>Деформации</w:t>
            </w:r>
          </w:p>
        </w:tc>
      </w:tr>
      <w:tr w:rsidR="00BD6FE6" w:rsidRPr="00D447A3" w14:paraId="4BFAC02C" w14:textId="77777777" w:rsidTr="00021AB3">
        <w:tc>
          <w:tcPr>
            <w:tcW w:w="4390" w:type="dxa"/>
          </w:tcPr>
          <w:p w14:paraId="74FA52CC" w14:textId="77777777" w:rsidR="00BD6FE6" w:rsidRPr="00945C8F" w:rsidRDefault="00BD6FE6" w:rsidP="00021AB3">
            <w:pPr>
              <w:spacing w:line="360" w:lineRule="auto"/>
              <w:jc w:val="center"/>
              <w:rPr>
                <w:spacing w:val="-20"/>
                <w:lang w:val="en-US"/>
              </w:rPr>
            </w:pPr>
            <w:r w:rsidRPr="00945C8F">
              <w:rPr>
                <w:color w:val="000000"/>
                <w:spacing w:val="-20"/>
                <w:lang w:val="en-US"/>
              </w:rPr>
              <w:t>There was an Old Person of Hurst,</w:t>
            </w:r>
            <w:r w:rsidRPr="00945C8F">
              <w:rPr>
                <w:color w:val="000000"/>
                <w:spacing w:val="-20"/>
                <w:lang w:val="en-US"/>
              </w:rPr>
              <w:br/>
              <w:t>Who drank when he was not athirst;</w:t>
            </w:r>
            <w:r w:rsidRPr="00945C8F">
              <w:rPr>
                <w:color w:val="000000"/>
                <w:spacing w:val="-20"/>
                <w:lang w:val="en-US"/>
              </w:rPr>
              <w:br/>
              <w:t>When they said, 'You'll grew fatter,'</w:t>
            </w:r>
            <w:r w:rsidRPr="00945C8F">
              <w:rPr>
                <w:color w:val="000000"/>
                <w:spacing w:val="-20"/>
                <w:lang w:val="en-US"/>
              </w:rPr>
              <w:br/>
              <w:t>He answered, 'What matter?'</w:t>
            </w:r>
            <w:r w:rsidRPr="00945C8F">
              <w:rPr>
                <w:color w:val="000000"/>
                <w:spacing w:val="-20"/>
                <w:lang w:val="en-US"/>
              </w:rPr>
              <w:br/>
              <w:t>That globular Person of Hurst.</w:t>
            </w:r>
          </w:p>
        </w:tc>
        <w:tc>
          <w:tcPr>
            <w:tcW w:w="5103" w:type="dxa"/>
          </w:tcPr>
          <w:p w14:paraId="424763BB"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Один старикашка из Харста,</w:t>
            </w:r>
          </w:p>
          <w:p w14:paraId="47C9CE15"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Пить в отсутствие жажды старался.</w:t>
            </w:r>
          </w:p>
          <w:p w14:paraId="23F3CA9B"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 xml:space="preserve">«Потолстеешь» </w:t>
            </w:r>
            <w:r>
              <w:rPr>
                <w:color w:val="000000"/>
                <w:spacing w:val="-20"/>
                <w:shd w:val="clear" w:color="auto" w:fill="FFFFFF"/>
              </w:rPr>
              <w:t>—</w:t>
            </w:r>
            <w:r w:rsidRPr="00945C8F">
              <w:rPr>
                <w:color w:val="000000"/>
                <w:spacing w:val="-20"/>
                <w:shd w:val="clear" w:color="auto" w:fill="FFFFFF"/>
              </w:rPr>
              <w:t xml:space="preserve"> сказали ему,</w:t>
            </w:r>
          </w:p>
          <w:p w14:paraId="5AB06104" w14:textId="77777777" w:rsidR="00BD6FE6" w:rsidRPr="00945C8F" w:rsidRDefault="00BD6FE6" w:rsidP="00021AB3">
            <w:pPr>
              <w:spacing w:line="360" w:lineRule="auto"/>
              <w:jc w:val="center"/>
              <w:rPr>
                <w:color w:val="000000"/>
                <w:spacing w:val="-20"/>
                <w:shd w:val="clear" w:color="auto" w:fill="FFFFFF"/>
              </w:rPr>
            </w:pPr>
            <w:r w:rsidRPr="00945C8F">
              <w:rPr>
                <w:color w:val="000000"/>
                <w:spacing w:val="-20"/>
                <w:shd w:val="clear" w:color="auto" w:fill="FFFFFF"/>
              </w:rPr>
              <w:t>Отвечал он на это «Да ну?»</w:t>
            </w:r>
          </w:p>
          <w:p w14:paraId="3B86C5F2" w14:textId="77777777" w:rsidR="00BD6FE6" w:rsidRPr="00945C8F" w:rsidRDefault="00BD6FE6" w:rsidP="00021AB3">
            <w:pPr>
              <w:spacing w:line="360" w:lineRule="auto"/>
              <w:jc w:val="center"/>
              <w:rPr>
                <w:spacing w:val="-20"/>
              </w:rPr>
            </w:pPr>
            <w:r w:rsidRPr="00945C8F">
              <w:rPr>
                <w:color w:val="000000"/>
                <w:spacing w:val="-20"/>
                <w:shd w:val="clear" w:color="auto" w:fill="FFFFFF"/>
              </w:rPr>
              <w:t>Этот круглый старик житель Харста.</w:t>
            </w:r>
          </w:p>
        </w:tc>
        <w:tc>
          <w:tcPr>
            <w:tcW w:w="4819" w:type="dxa"/>
          </w:tcPr>
          <w:p w14:paraId="3C64B98B" w14:textId="77777777" w:rsidR="00BD6FE6" w:rsidRPr="0096194B" w:rsidRDefault="00BD6FE6" w:rsidP="00FE52CC">
            <w:pPr>
              <w:jc w:val="center"/>
              <w:rPr>
                <w:spacing w:val="-20"/>
              </w:rPr>
            </w:pPr>
            <w:r w:rsidRPr="0096194B">
              <w:rPr>
                <w:b/>
                <w:i/>
                <w:spacing w:val="-20"/>
              </w:rPr>
              <w:t>Фонетические</w:t>
            </w:r>
            <w:r w:rsidRPr="0096194B">
              <w:rPr>
                <w:spacing w:val="-20"/>
              </w:rPr>
              <w:t>:</w:t>
            </w:r>
          </w:p>
          <w:p w14:paraId="7F2EE129" w14:textId="77777777" w:rsidR="00BD6FE6" w:rsidRDefault="00BD6FE6" w:rsidP="00FE52CC">
            <w:pPr>
              <w:jc w:val="center"/>
              <w:rPr>
                <w:spacing w:val="-20"/>
              </w:rPr>
            </w:pPr>
            <w:r w:rsidRPr="002F7D3A">
              <w:rPr>
                <w:spacing w:val="-20"/>
              </w:rPr>
              <w:t>Расширение стилистического средства</w:t>
            </w:r>
          </w:p>
          <w:p w14:paraId="4480CFAA" w14:textId="77777777" w:rsidR="00BD6FE6" w:rsidRDefault="00BD6FE6" w:rsidP="00FE52CC">
            <w:pPr>
              <w:jc w:val="center"/>
              <w:rPr>
                <w:spacing w:val="-20"/>
              </w:rPr>
            </w:pPr>
          </w:p>
          <w:p w14:paraId="1CAB8AA5" w14:textId="7BA217EF" w:rsidR="00BD6FE6" w:rsidRDefault="00BD6FE6" w:rsidP="00FE52CC">
            <w:pPr>
              <w:jc w:val="center"/>
              <w:rPr>
                <w:b/>
                <w:i/>
                <w:spacing w:val="-20"/>
              </w:rPr>
            </w:pPr>
            <w:r w:rsidRPr="002F2825">
              <w:rPr>
                <w:b/>
                <w:i/>
                <w:spacing w:val="-20"/>
              </w:rPr>
              <w:t>Лекси</w:t>
            </w:r>
            <w:r>
              <w:rPr>
                <w:b/>
                <w:i/>
                <w:spacing w:val="-20"/>
              </w:rPr>
              <w:t>ко-семантические деформации:</w:t>
            </w:r>
          </w:p>
          <w:p w14:paraId="7BF2A644" w14:textId="77777777" w:rsidR="00BD6FE6" w:rsidRPr="00945C8F" w:rsidRDefault="00BD6FE6" w:rsidP="00FE52CC">
            <w:pPr>
              <w:jc w:val="center"/>
              <w:rPr>
                <w:spacing w:val="-20"/>
              </w:rPr>
            </w:pPr>
            <w:r>
              <w:rPr>
                <w:spacing w:val="-20"/>
              </w:rPr>
              <w:t>Деформационная транслитерация</w:t>
            </w:r>
          </w:p>
          <w:p w14:paraId="26E1861A" w14:textId="77777777" w:rsidR="00BD6FE6" w:rsidRPr="00945C8F" w:rsidRDefault="00BD6FE6" w:rsidP="00FE52CC">
            <w:pPr>
              <w:jc w:val="center"/>
              <w:rPr>
                <w:b/>
                <w:bCs/>
                <w:spacing w:val="-20"/>
              </w:rPr>
            </w:pPr>
          </w:p>
          <w:p w14:paraId="34E24F9D" w14:textId="77777777" w:rsidR="00BD6FE6" w:rsidRPr="0096194B" w:rsidRDefault="00BD6FE6" w:rsidP="00FE52CC">
            <w:pPr>
              <w:jc w:val="center"/>
              <w:rPr>
                <w:b/>
                <w:bCs/>
                <w:i/>
                <w:iCs/>
                <w:spacing w:val="-20"/>
              </w:rPr>
            </w:pPr>
            <w:r w:rsidRPr="0096194B">
              <w:rPr>
                <w:b/>
                <w:bCs/>
                <w:i/>
                <w:iCs/>
                <w:spacing w:val="-20"/>
              </w:rPr>
              <w:t>Комплексные:</w:t>
            </w:r>
          </w:p>
          <w:p w14:paraId="69150E67" w14:textId="77777777" w:rsidR="00BD6FE6" w:rsidRPr="0025068E" w:rsidRDefault="00BD6FE6" w:rsidP="00FE52CC">
            <w:pPr>
              <w:jc w:val="center"/>
              <w:rPr>
                <w:spacing w:val="-20"/>
              </w:rPr>
            </w:pPr>
            <w:r w:rsidRPr="0025068E">
              <w:rPr>
                <w:spacing w:val="-20"/>
              </w:rPr>
              <w:t>Добавление</w:t>
            </w:r>
          </w:p>
          <w:p w14:paraId="67D6737C" w14:textId="147D1E2B" w:rsidR="00BD6FE6" w:rsidRDefault="00BD6FE6" w:rsidP="00FE52CC">
            <w:pPr>
              <w:jc w:val="center"/>
              <w:rPr>
                <w:spacing w:val="-20"/>
              </w:rPr>
            </w:pPr>
            <w:r w:rsidRPr="0025068E">
              <w:rPr>
                <w:spacing w:val="-20"/>
              </w:rPr>
              <w:t>Опущение</w:t>
            </w:r>
          </w:p>
          <w:p w14:paraId="291955BB" w14:textId="77777777" w:rsidR="00BD6FE6" w:rsidRPr="00945C8F" w:rsidRDefault="00BD6FE6" w:rsidP="00FE52CC">
            <w:pPr>
              <w:jc w:val="center"/>
              <w:rPr>
                <w:spacing w:val="-20"/>
              </w:rPr>
            </w:pPr>
            <w:r>
              <w:rPr>
                <w:spacing w:val="-20"/>
              </w:rPr>
              <w:t>Компенсация</w:t>
            </w:r>
          </w:p>
        </w:tc>
      </w:tr>
    </w:tbl>
    <w:p w14:paraId="6DAB3EA2" w14:textId="77777777" w:rsidR="00BD6FE6" w:rsidRPr="00D447A3" w:rsidRDefault="00BD6FE6" w:rsidP="00BD6FE6">
      <w:pPr>
        <w:ind w:firstLine="709"/>
        <w:rPr>
          <w:b/>
          <w:bCs/>
          <w:i/>
          <w:iCs/>
          <w:spacing w:val="-20"/>
          <w:sz w:val="28"/>
          <w:szCs w:val="28"/>
        </w:rPr>
      </w:pPr>
    </w:p>
    <w:p w14:paraId="5D8EC735"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 xml:space="preserve">There was an Old Person of Hurst … </w:t>
      </w:r>
      <w:r w:rsidRPr="00D447A3">
        <w:rPr>
          <w:b/>
          <w:bCs/>
          <w:i/>
          <w:iCs/>
          <w:spacing w:val="-20"/>
          <w:sz w:val="28"/>
          <w:szCs w:val="28"/>
        </w:rPr>
        <w:t>(</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 Был старик глобулярный из Херста … (Б. Архипцев)</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3E2287A2" w14:textId="77777777" w:rsidTr="00021AB3">
        <w:tc>
          <w:tcPr>
            <w:tcW w:w="4390" w:type="dxa"/>
          </w:tcPr>
          <w:p w14:paraId="497D2DEB" w14:textId="77777777" w:rsidR="00BD6FE6" w:rsidRPr="00A852A1" w:rsidRDefault="00BD6FE6" w:rsidP="00021AB3">
            <w:pPr>
              <w:jc w:val="center"/>
              <w:rPr>
                <w:b/>
                <w:bCs/>
                <w:spacing w:val="-20"/>
                <w:sz w:val="28"/>
                <w:szCs w:val="28"/>
              </w:rPr>
            </w:pPr>
            <w:r w:rsidRPr="00A852A1">
              <w:rPr>
                <w:b/>
                <w:bCs/>
                <w:spacing w:val="-20"/>
                <w:sz w:val="28"/>
                <w:szCs w:val="28"/>
              </w:rPr>
              <w:t>Оригинал</w:t>
            </w:r>
          </w:p>
        </w:tc>
        <w:tc>
          <w:tcPr>
            <w:tcW w:w="4677" w:type="dxa"/>
          </w:tcPr>
          <w:p w14:paraId="62577F43" w14:textId="77777777" w:rsidR="00BD6FE6" w:rsidRPr="00A852A1" w:rsidRDefault="00BD6FE6" w:rsidP="00021AB3">
            <w:pPr>
              <w:jc w:val="center"/>
              <w:rPr>
                <w:b/>
                <w:bCs/>
                <w:spacing w:val="-20"/>
                <w:sz w:val="28"/>
                <w:szCs w:val="28"/>
              </w:rPr>
            </w:pPr>
            <w:r w:rsidRPr="00A852A1">
              <w:rPr>
                <w:b/>
                <w:bCs/>
                <w:spacing w:val="-20"/>
                <w:sz w:val="28"/>
                <w:szCs w:val="28"/>
              </w:rPr>
              <w:t>Перевод</w:t>
            </w:r>
          </w:p>
        </w:tc>
        <w:tc>
          <w:tcPr>
            <w:tcW w:w="2552" w:type="dxa"/>
          </w:tcPr>
          <w:p w14:paraId="51BA26F3" w14:textId="77777777" w:rsidR="00BD6FE6" w:rsidRPr="00A852A1" w:rsidRDefault="00BD6FE6" w:rsidP="00021AB3">
            <w:pPr>
              <w:jc w:val="center"/>
              <w:rPr>
                <w:b/>
                <w:bCs/>
                <w:spacing w:val="-20"/>
                <w:sz w:val="28"/>
                <w:szCs w:val="28"/>
              </w:rPr>
            </w:pPr>
            <w:r w:rsidRPr="00A852A1">
              <w:rPr>
                <w:b/>
                <w:bCs/>
                <w:spacing w:val="-20"/>
                <w:sz w:val="28"/>
                <w:szCs w:val="28"/>
              </w:rPr>
              <w:t>Трансформации</w:t>
            </w:r>
          </w:p>
        </w:tc>
        <w:tc>
          <w:tcPr>
            <w:tcW w:w="2693" w:type="dxa"/>
          </w:tcPr>
          <w:p w14:paraId="6D750A8C" w14:textId="77777777" w:rsidR="00BD6FE6" w:rsidRPr="00A852A1" w:rsidRDefault="00BD6FE6" w:rsidP="00021AB3">
            <w:pPr>
              <w:jc w:val="center"/>
              <w:rPr>
                <w:b/>
                <w:bCs/>
                <w:spacing w:val="-20"/>
                <w:sz w:val="28"/>
                <w:szCs w:val="28"/>
              </w:rPr>
            </w:pPr>
            <w:r w:rsidRPr="00A852A1">
              <w:rPr>
                <w:b/>
                <w:bCs/>
                <w:spacing w:val="-20"/>
                <w:sz w:val="28"/>
                <w:szCs w:val="28"/>
              </w:rPr>
              <w:t>Деформации</w:t>
            </w:r>
          </w:p>
        </w:tc>
      </w:tr>
      <w:tr w:rsidR="00BD6FE6" w:rsidRPr="00D447A3" w14:paraId="372BA5DF" w14:textId="77777777" w:rsidTr="00021AB3">
        <w:tc>
          <w:tcPr>
            <w:tcW w:w="4390" w:type="dxa"/>
          </w:tcPr>
          <w:p w14:paraId="4DBA258C" w14:textId="77777777" w:rsidR="00BD6FE6" w:rsidRPr="00433819" w:rsidRDefault="00BD6FE6" w:rsidP="00021AB3">
            <w:pPr>
              <w:spacing w:line="360" w:lineRule="auto"/>
              <w:jc w:val="center"/>
              <w:rPr>
                <w:spacing w:val="-20"/>
                <w:lang w:val="en-US"/>
              </w:rPr>
            </w:pPr>
            <w:r w:rsidRPr="00433819">
              <w:rPr>
                <w:color w:val="000000"/>
                <w:spacing w:val="-20"/>
                <w:lang w:val="en-US"/>
              </w:rPr>
              <w:t>There was an Old Person of Hurst,</w:t>
            </w:r>
            <w:r w:rsidRPr="00433819">
              <w:rPr>
                <w:color w:val="000000"/>
                <w:spacing w:val="-20"/>
                <w:lang w:val="en-US"/>
              </w:rPr>
              <w:br/>
              <w:t>Who drank when he was not athirst;</w:t>
            </w:r>
            <w:r w:rsidRPr="00433819">
              <w:rPr>
                <w:color w:val="000000"/>
                <w:spacing w:val="-20"/>
                <w:lang w:val="en-US"/>
              </w:rPr>
              <w:br/>
              <w:t>When they said, 'You'll grew fatter,'</w:t>
            </w:r>
            <w:r w:rsidRPr="00433819">
              <w:rPr>
                <w:color w:val="000000"/>
                <w:spacing w:val="-20"/>
                <w:lang w:val="en-US"/>
              </w:rPr>
              <w:br/>
            </w:r>
            <w:r w:rsidRPr="00433819">
              <w:rPr>
                <w:color w:val="000000"/>
                <w:spacing w:val="-20"/>
                <w:lang w:val="en-US"/>
              </w:rPr>
              <w:lastRenderedPageBreak/>
              <w:t>He answered, 'What matter?'</w:t>
            </w:r>
            <w:r w:rsidRPr="00433819">
              <w:rPr>
                <w:color w:val="000000"/>
                <w:spacing w:val="-20"/>
                <w:lang w:val="en-US"/>
              </w:rPr>
              <w:br/>
              <w:t>That globular Person of Hurst.</w:t>
            </w:r>
          </w:p>
        </w:tc>
        <w:tc>
          <w:tcPr>
            <w:tcW w:w="4677" w:type="dxa"/>
          </w:tcPr>
          <w:p w14:paraId="793F4193" w14:textId="77777777" w:rsidR="00BD6FE6" w:rsidRPr="00433819" w:rsidRDefault="00BD6FE6" w:rsidP="00021AB3">
            <w:pPr>
              <w:spacing w:line="360" w:lineRule="auto"/>
              <w:jc w:val="center"/>
              <w:rPr>
                <w:color w:val="000000"/>
                <w:spacing w:val="-20"/>
                <w:shd w:val="clear" w:color="auto" w:fill="FFFFFF"/>
              </w:rPr>
            </w:pPr>
            <w:r w:rsidRPr="00433819">
              <w:rPr>
                <w:color w:val="000000"/>
                <w:spacing w:val="-20"/>
                <w:shd w:val="clear" w:color="auto" w:fill="FFFFFF"/>
              </w:rPr>
              <w:lastRenderedPageBreak/>
              <w:t>Был старик глобулярный из Хёрста,</w:t>
            </w:r>
          </w:p>
          <w:p w14:paraId="0AC39CD1" w14:textId="77777777" w:rsidR="00BD6FE6" w:rsidRDefault="00BD6FE6" w:rsidP="00021AB3">
            <w:pPr>
              <w:spacing w:line="360" w:lineRule="auto"/>
              <w:jc w:val="center"/>
              <w:rPr>
                <w:color w:val="000000"/>
                <w:spacing w:val="-20"/>
                <w:shd w:val="clear" w:color="auto" w:fill="FFFFFF"/>
              </w:rPr>
            </w:pPr>
            <w:r w:rsidRPr="00433819">
              <w:rPr>
                <w:color w:val="000000"/>
                <w:spacing w:val="-20"/>
                <w:shd w:val="clear" w:color="auto" w:fill="FFFFFF"/>
              </w:rPr>
              <w:t xml:space="preserve">Пить любил не от жажды, а просто. </w:t>
            </w:r>
          </w:p>
          <w:p w14:paraId="0D63AD82" w14:textId="77777777" w:rsidR="00BD6FE6" w:rsidRPr="00433819" w:rsidRDefault="00BD6FE6" w:rsidP="00021AB3">
            <w:pPr>
              <w:spacing w:line="360" w:lineRule="auto"/>
              <w:jc w:val="center"/>
              <w:rPr>
                <w:color w:val="000000"/>
                <w:spacing w:val="-20"/>
                <w:shd w:val="clear" w:color="auto" w:fill="FFFFFF"/>
              </w:rPr>
            </w:pPr>
            <w:r w:rsidRPr="00433819">
              <w:rPr>
                <w:color w:val="000000"/>
                <w:spacing w:val="-20"/>
                <w:shd w:val="clear" w:color="auto" w:fill="FFFFFF"/>
              </w:rPr>
              <w:t>«Лопнешь, старый питак!»</w:t>
            </w:r>
          </w:p>
          <w:p w14:paraId="440414D1" w14:textId="77777777" w:rsidR="00BD6FE6" w:rsidRDefault="00BD6FE6" w:rsidP="00021AB3">
            <w:pPr>
              <w:spacing w:line="360" w:lineRule="auto"/>
              <w:jc w:val="center"/>
              <w:rPr>
                <w:color w:val="000000"/>
                <w:spacing w:val="-20"/>
                <w:shd w:val="clear" w:color="auto" w:fill="FFFFFF"/>
              </w:rPr>
            </w:pPr>
            <w:r w:rsidRPr="00433819">
              <w:rPr>
                <w:color w:val="000000"/>
                <w:spacing w:val="-20"/>
                <w:shd w:val="clear" w:color="auto" w:fill="FFFFFF"/>
              </w:rPr>
              <w:lastRenderedPageBreak/>
              <w:t xml:space="preserve">«А хотя бы и так!» </w:t>
            </w:r>
            <w:r>
              <w:rPr>
                <w:color w:val="000000"/>
                <w:spacing w:val="-20"/>
                <w:shd w:val="clear" w:color="auto" w:fill="FFFFFF"/>
              </w:rPr>
              <w:t>—</w:t>
            </w:r>
            <w:r w:rsidRPr="00433819">
              <w:rPr>
                <w:color w:val="000000"/>
                <w:spacing w:val="-20"/>
                <w:shd w:val="clear" w:color="auto" w:fill="FFFFFF"/>
              </w:rPr>
              <w:t xml:space="preserve"> </w:t>
            </w:r>
          </w:p>
          <w:p w14:paraId="6B9F5F6E" w14:textId="77777777" w:rsidR="00BD6FE6" w:rsidRPr="00433819" w:rsidRDefault="00BD6FE6" w:rsidP="00021AB3">
            <w:pPr>
              <w:spacing w:line="360" w:lineRule="auto"/>
              <w:jc w:val="center"/>
              <w:rPr>
                <w:spacing w:val="-20"/>
              </w:rPr>
            </w:pPr>
            <w:r w:rsidRPr="00433819">
              <w:rPr>
                <w:color w:val="000000"/>
                <w:spacing w:val="-20"/>
                <w:shd w:val="clear" w:color="auto" w:fill="FFFFFF"/>
              </w:rPr>
              <w:t>Отвечал круглый старец из Хёрста.</w:t>
            </w:r>
          </w:p>
        </w:tc>
        <w:tc>
          <w:tcPr>
            <w:tcW w:w="2552" w:type="dxa"/>
          </w:tcPr>
          <w:p w14:paraId="5C1CE011"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5ACCD599" w14:textId="77777777" w:rsidR="00BD6FE6" w:rsidRPr="00433819" w:rsidRDefault="00BD6FE6" w:rsidP="00FE52CC">
            <w:pPr>
              <w:jc w:val="center"/>
              <w:rPr>
                <w:spacing w:val="-20"/>
              </w:rPr>
            </w:pPr>
            <w:r>
              <w:rPr>
                <w:spacing w:val="-20"/>
              </w:rPr>
              <w:t>Транскрипция</w:t>
            </w:r>
          </w:p>
        </w:tc>
        <w:tc>
          <w:tcPr>
            <w:tcW w:w="2693" w:type="dxa"/>
          </w:tcPr>
          <w:p w14:paraId="7F2B3E39" w14:textId="77777777" w:rsidR="00BD6FE6" w:rsidRPr="00433819" w:rsidRDefault="00BD6FE6" w:rsidP="00FE52CC">
            <w:pPr>
              <w:jc w:val="center"/>
              <w:rPr>
                <w:spacing w:val="-20"/>
              </w:rPr>
            </w:pPr>
            <w:r w:rsidRPr="00433819">
              <w:rPr>
                <w:b/>
                <w:i/>
                <w:spacing w:val="-20"/>
              </w:rPr>
              <w:t>Фонетические</w:t>
            </w:r>
            <w:r w:rsidRPr="00433819">
              <w:rPr>
                <w:spacing w:val="-20"/>
              </w:rPr>
              <w:t>:</w:t>
            </w:r>
          </w:p>
          <w:p w14:paraId="38FF0346" w14:textId="77777777" w:rsidR="00BD6FE6" w:rsidRDefault="00BD6FE6" w:rsidP="00FE52CC">
            <w:pPr>
              <w:jc w:val="center"/>
              <w:rPr>
                <w:spacing w:val="-20"/>
              </w:rPr>
            </w:pPr>
            <w:r w:rsidRPr="002F7D3A">
              <w:rPr>
                <w:spacing w:val="-20"/>
              </w:rPr>
              <w:t>Расширение стилистического средства</w:t>
            </w:r>
          </w:p>
          <w:p w14:paraId="2A2D63EE" w14:textId="77777777" w:rsidR="00BD6FE6" w:rsidRPr="00433819" w:rsidRDefault="00BD6FE6" w:rsidP="00FE52CC">
            <w:pPr>
              <w:pStyle w:val="a3"/>
              <w:ind w:left="440"/>
              <w:jc w:val="center"/>
              <w:rPr>
                <w:spacing w:val="-20"/>
              </w:rPr>
            </w:pPr>
          </w:p>
          <w:p w14:paraId="2A5F7096" w14:textId="77777777" w:rsidR="00BD6FE6" w:rsidRPr="0096194B" w:rsidRDefault="00BD6FE6" w:rsidP="00FE52CC">
            <w:pPr>
              <w:jc w:val="center"/>
              <w:rPr>
                <w:b/>
                <w:bCs/>
                <w:i/>
                <w:iCs/>
                <w:spacing w:val="-20"/>
              </w:rPr>
            </w:pPr>
            <w:r w:rsidRPr="0096194B">
              <w:rPr>
                <w:b/>
                <w:bCs/>
                <w:i/>
                <w:iCs/>
                <w:spacing w:val="-20"/>
              </w:rPr>
              <w:t>Комплексные:</w:t>
            </w:r>
          </w:p>
          <w:p w14:paraId="2A6EFD24" w14:textId="77777777" w:rsidR="00BD6FE6" w:rsidRPr="0025068E" w:rsidRDefault="00BD6FE6" w:rsidP="00FE52CC">
            <w:pPr>
              <w:jc w:val="center"/>
              <w:rPr>
                <w:spacing w:val="-20"/>
              </w:rPr>
            </w:pPr>
            <w:r w:rsidRPr="0025068E">
              <w:rPr>
                <w:spacing w:val="-20"/>
              </w:rPr>
              <w:lastRenderedPageBreak/>
              <w:t>Добавление</w:t>
            </w:r>
          </w:p>
          <w:p w14:paraId="7EF20EF6" w14:textId="1EFB124B" w:rsidR="00BD6FE6" w:rsidRDefault="00BD6FE6" w:rsidP="00FE52CC">
            <w:pPr>
              <w:jc w:val="center"/>
              <w:rPr>
                <w:spacing w:val="-20"/>
              </w:rPr>
            </w:pPr>
            <w:r w:rsidRPr="0025068E">
              <w:rPr>
                <w:spacing w:val="-20"/>
              </w:rPr>
              <w:t>Опущение</w:t>
            </w:r>
          </w:p>
          <w:p w14:paraId="2734FF1C" w14:textId="77777777" w:rsidR="00BD6FE6" w:rsidRPr="00433819" w:rsidRDefault="00BD6FE6" w:rsidP="00FE52CC">
            <w:pPr>
              <w:jc w:val="center"/>
              <w:rPr>
                <w:spacing w:val="-20"/>
              </w:rPr>
            </w:pPr>
            <w:r>
              <w:rPr>
                <w:spacing w:val="-20"/>
              </w:rPr>
              <w:t>Компенсация</w:t>
            </w:r>
          </w:p>
        </w:tc>
      </w:tr>
    </w:tbl>
    <w:p w14:paraId="2087278B" w14:textId="77777777" w:rsidR="00BD6FE6" w:rsidRDefault="00BD6FE6" w:rsidP="00BD6FE6">
      <w:pPr>
        <w:ind w:firstLine="709"/>
        <w:rPr>
          <w:b/>
          <w:bCs/>
          <w:i/>
          <w:iCs/>
          <w:spacing w:val="-20"/>
          <w:sz w:val="28"/>
          <w:szCs w:val="28"/>
          <w:lang w:val="en-US"/>
        </w:rPr>
      </w:pPr>
    </w:p>
    <w:p w14:paraId="7C04B691" w14:textId="77777777" w:rsidR="00BD6FE6" w:rsidRPr="00433819" w:rsidRDefault="00BD6FE6" w:rsidP="00BD6FE6">
      <w:pPr>
        <w:ind w:firstLine="709"/>
        <w:rPr>
          <w:b/>
          <w:bCs/>
          <w:i/>
          <w:iCs/>
          <w:spacing w:val="-20"/>
          <w:sz w:val="28"/>
          <w:szCs w:val="28"/>
          <w:lang w:val="en-US"/>
        </w:rPr>
      </w:pPr>
      <w:r w:rsidRPr="00C52A63">
        <w:rPr>
          <w:b/>
          <w:bCs/>
          <w:i/>
          <w:iCs/>
          <w:spacing w:val="-20"/>
          <w:sz w:val="28"/>
          <w:szCs w:val="28"/>
          <w:lang w:val="en-US"/>
        </w:rPr>
        <w:t>“</w:t>
      </w:r>
      <w:r w:rsidRPr="00D447A3">
        <w:rPr>
          <w:b/>
          <w:bCs/>
          <w:i/>
          <w:iCs/>
          <w:spacing w:val="-20"/>
          <w:sz w:val="28"/>
          <w:szCs w:val="28"/>
          <w:lang w:val="en-US"/>
        </w:rPr>
        <w:t>Nonsense</w:t>
      </w:r>
      <w:r w:rsidRPr="00C52A63">
        <w:rPr>
          <w:b/>
          <w:bCs/>
          <w:i/>
          <w:iCs/>
          <w:spacing w:val="-20"/>
          <w:sz w:val="28"/>
          <w:szCs w:val="28"/>
          <w:lang w:val="en-US"/>
        </w:rPr>
        <w:t xml:space="preserve"> </w:t>
      </w:r>
      <w:r w:rsidRPr="00D447A3">
        <w:rPr>
          <w:b/>
          <w:bCs/>
          <w:i/>
          <w:iCs/>
          <w:spacing w:val="-20"/>
          <w:sz w:val="28"/>
          <w:szCs w:val="28"/>
          <w:lang w:val="en-US"/>
        </w:rPr>
        <w:t>Alphabet</w:t>
      </w:r>
      <w:r w:rsidRPr="00C52A63">
        <w:rPr>
          <w:b/>
          <w:bCs/>
          <w:i/>
          <w:iCs/>
          <w:spacing w:val="-20"/>
          <w:sz w:val="28"/>
          <w:szCs w:val="28"/>
          <w:lang w:val="en-US"/>
        </w:rPr>
        <w:t>” (</w:t>
      </w:r>
      <w:r w:rsidRPr="00D447A3">
        <w:rPr>
          <w:b/>
          <w:bCs/>
          <w:i/>
          <w:iCs/>
          <w:spacing w:val="-20"/>
          <w:sz w:val="28"/>
          <w:szCs w:val="28"/>
          <w:lang w:val="en-US"/>
        </w:rPr>
        <w:t>E</w:t>
      </w:r>
      <w:r w:rsidRPr="00C52A63">
        <w:rPr>
          <w:b/>
          <w:bCs/>
          <w:i/>
          <w:iCs/>
          <w:spacing w:val="-20"/>
          <w:sz w:val="28"/>
          <w:szCs w:val="28"/>
          <w:lang w:val="en-US"/>
        </w:rPr>
        <w:t xml:space="preserve">. </w:t>
      </w:r>
      <w:r w:rsidRPr="00D447A3">
        <w:rPr>
          <w:b/>
          <w:bCs/>
          <w:i/>
          <w:iCs/>
          <w:spacing w:val="-20"/>
          <w:sz w:val="28"/>
          <w:szCs w:val="28"/>
          <w:lang w:val="en-US"/>
        </w:rPr>
        <w:t>Lear</w:t>
      </w:r>
      <w:r w:rsidRPr="00C52A63">
        <w:rPr>
          <w:b/>
          <w:bCs/>
          <w:i/>
          <w:iCs/>
          <w:spacing w:val="-20"/>
          <w:sz w:val="28"/>
          <w:szCs w:val="28"/>
          <w:lang w:val="en-US"/>
        </w:rPr>
        <w:t>) – «</w:t>
      </w:r>
      <w:r w:rsidRPr="00D447A3">
        <w:rPr>
          <w:b/>
          <w:bCs/>
          <w:i/>
          <w:iCs/>
          <w:spacing w:val="-20"/>
          <w:sz w:val="28"/>
          <w:szCs w:val="28"/>
        </w:rPr>
        <w:t>А</w:t>
      </w:r>
      <w:r w:rsidRPr="00C52A63">
        <w:rPr>
          <w:b/>
          <w:bCs/>
          <w:i/>
          <w:iCs/>
          <w:spacing w:val="-20"/>
          <w:sz w:val="28"/>
          <w:szCs w:val="28"/>
          <w:lang w:val="en-US"/>
        </w:rPr>
        <w:t xml:space="preserve">, </w:t>
      </w:r>
      <w:r w:rsidRPr="00D447A3">
        <w:rPr>
          <w:b/>
          <w:bCs/>
          <w:i/>
          <w:iCs/>
          <w:spacing w:val="-20"/>
          <w:sz w:val="28"/>
          <w:szCs w:val="28"/>
        </w:rPr>
        <w:t>апельсин</w:t>
      </w:r>
      <w:r w:rsidRPr="00C52A63">
        <w:rPr>
          <w:b/>
          <w:bCs/>
          <w:i/>
          <w:iCs/>
          <w:spacing w:val="-20"/>
          <w:sz w:val="28"/>
          <w:szCs w:val="28"/>
          <w:lang w:val="en-US"/>
        </w:rPr>
        <w:t xml:space="preserve"> </w:t>
      </w:r>
      <w:r w:rsidRPr="00D447A3">
        <w:rPr>
          <w:b/>
          <w:bCs/>
          <w:i/>
          <w:iCs/>
          <w:spacing w:val="-20"/>
          <w:sz w:val="28"/>
          <w:szCs w:val="28"/>
        </w:rPr>
        <w:t>аппетитный</w:t>
      </w:r>
      <w:r w:rsidRPr="00C52A63">
        <w:rPr>
          <w:b/>
          <w:bCs/>
          <w:i/>
          <w:iCs/>
          <w:spacing w:val="-20"/>
          <w:sz w:val="28"/>
          <w:szCs w:val="28"/>
          <w:lang w:val="en-US"/>
        </w:rPr>
        <w:t xml:space="preserve"> …» </w:t>
      </w:r>
      <w:r w:rsidRPr="00433819">
        <w:rPr>
          <w:b/>
          <w:bCs/>
          <w:i/>
          <w:iCs/>
          <w:spacing w:val="-20"/>
          <w:sz w:val="28"/>
          <w:szCs w:val="28"/>
          <w:lang w:val="en-US"/>
        </w:rPr>
        <w:t>(</w:t>
      </w:r>
      <w:r w:rsidRPr="00D447A3">
        <w:rPr>
          <w:b/>
          <w:bCs/>
          <w:i/>
          <w:iCs/>
          <w:spacing w:val="-20"/>
          <w:sz w:val="28"/>
          <w:szCs w:val="28"/>
        </w:rPr>
        <w:t>И</w:t>
      </w:r>
      <w:r w:rsidRPr="00433819">
        <w:rPr>
          <w:b/>
          <w:bCs/>
          <w:i/>
          <w:iCs/>
          <w:spacing w:val="-20"/>
          <w:sz w:val="28"/>
          <w:szCs w:val="28"/>
          <w:lang w:val="en-US"/>
        </w:rPr>
        <w:t xml:space="preserve">. </w:t>
      </w:r>
      <w:r w:rsidRPr="00D447A3">
        <w:rPr>
          <w:b/>
          <w:bCs/>
          <w:i/>
          <w:iCs/>
          <w:spacing w:val="-20"/>
          <w:sz w:val="28"/>
          <w:szCs w:val="28"/>
        </w:rPr>
        <w:t>Родин</w:t>
      </w:r>
      <w:r w:rsidRPr="00433819">
        <w:rPr>
          <w:b/>
          <w:bCs/>
          <w:i/>
          <w:iCs/>
          <w:spacing w:val="-20"/>
          <w:sz w:val="28"/>
          <w:szCs w:val="28"/>
          <w:lang w:val="en-US"/>
        </w:rPr>
        <w:t xml:space="preserve">) </w:t>
      </w:r>
    </w:p>
    <w:tbl>
      <w:tblPr>
        <w:tblStyle w:val="af"/>
        <w:tblW w:w="14312" w:type="dxa"/>
        <w:tblLook w:val="04A0" w:firstRow="1" w:lastRow="0" w:firstColumn="1" w:lastColumn="0" w:noHBand="0" w:noVBand="1"/>
      </w:tblPr>
      <w:tblGrid>
        <w:gridCol w:w="4815"/>
        <w:gridCol w:w="5103"/>
        <w:gridCol w:w="4394"/>
      </w:tblGrid>
      <w:tr w:rsidR="00BD6FE6" w:rsidRPr="00D447A3" w14:paraId="1281D07B" w14:textId="77777777" w:rsidTr="00021AB3">
        <w:tc>
          <w:tcPr>
            <w:tcW w:w="4815" w:type="dxa"/>
          </w:tcPr>
          <w:p w14:paraId="5BDCC5EB" w14:textId="77777777" w:rsidR="00BD6FE6" w:rsidRPr="00A852A1" w:rsidRDefault="00BD6FE6" w:rsidP="00021AB3">
            <w:pPr>
              <w:jc w:val="center"/>
              <w:rPr>
                <w:b/>
                <w:bCs/>
                <w:spacing w:val="-20"/>
                <w:sz w:val="28"/>
                <w:szCs w:val="28"/>
              </w:rPr>
            </w:pPr>
            <w:r w:rsidRPr="00A852A1">
              <w:rPr>
                <w:b/>
                <w:bCs/>
                <w:spacing w:val="-20"/>
                <w:sz w:val="28"/>
                <w:szCs w:val="28"/>
              </w:rPr>
              <w:t>Оригинал</w:t>
            </w:r>
          </w:p>
        </w:tc>
        <w:tc>
          <w:tcPr>
            <w:tcW w:w="5103" w:type="dxa"/>
          </w:tcPr>
          <w:p w14:paraId="3FA1C248" w14:textId="77777777" w:rsidR="00BD6FE6" w:rsidRPr="00A852A1" w:rsidRDefault="00BD6FE6" w:rsidP="00021AB3">
            <w:pPr>
              <w:jc w:val="center"/>
              <w:rPr>
                <w:b/>
                <w:bCs/>
                <w:spacing w:val="-20"/>
                <w:sz w:val="28"/>
                <w:szCs w:val="28"/>
              </w:rPr>
            </w:pPr>
            <w:r w:rsidRPr="00A852A1">
              <w:rPr>
                <w:b/>
                <w:bCs/>
                <w:spacing w:val="-20"/>
                <w:sz w:val="28"/>
                <w:szCs w:val="28"/>
              </w:rPr>
              <w:t>Перевод</w:t>
            </w:r>
          </w:p>
        </w:tc>
        <w:tc>
          <w:tcPr>
            <w:tcW w:w="4394" w:type="dxa"/>
          </w:tcPr>
          <w:p w14:paraId="3BA70BF0" w14:textId="77777777" w:rsidR="00BD6FE6" w:rsidRPr="00A852A1" w:rsidRDefault="00BD6FE6" w:rsidP="00021AB3">
            <w:pPr>
              <w:jc w:val="center"/>
              <w:rPr>
                <w:b/>
                <w:bCs/>
                <w:spacing w:val="-20"/>
                <w:sz w:val="28"/>
                <w:szCs w:val="28"/>
              </w:rPr>
            </w:pPr>
            <w:r w:rsidRPr="00A852A1">
              <w:rPr>
                <w:b/>
                <w:bCs/>
                <w:spacing w:val="-20"/>
                <w:sz w:val="28"/>
                <w:szCs w:val="28"/>
              </w:rPr>
              <w:t>Деформации</w:t>
            </w:r>
          </w:p>
        </w:tc>
      </w:tr>
      <w:tr w:rsidR="00BD6FE6" w:rsidRPr="00D447A3" w14:paraId="1D72261A" w14:textId="77777777" w:rsidTr="00021AB3">
        <w:tc>
          <w:tcPr>
            <w:tcW w:w="4815" w:type="dxa"/>
          </w:tcPr>
          <w:p w14:paraId="1927AD71"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A was an Area Arch</w:t>
            </w:r>
            <w:r w:rsidRPr="008F299D">
              <w:rPr>
                <w:color w:val="000000"/>
                <w:spacing w:val="-20"/>
                <w:lang w:val="en-US"/>
              </w:rPr>
              <w:br/>
            </w:r>
            <w:r w:rsidRPr="008F299D">
              <w:rPr>
                <w:color w:val="000000"/>
                <w:spacing w:val="-20"/>
                <w:shd w:val="clear" w:color="auto" w:fill="FFFFFF"/>
                <w:lang w:val="en-US"/>
              </w:rPr>
              <w:t>      Where washerwomen sat;</w:t>
            </w:r>
            <w:r w:rsidRPr="008F299D">
              <w:rPr>
                <w:color w:val="000000"/>
                <w:spacing w:val="-20"/>
                <w:lang w:val="en-US"/>
              </w:rPr>
              <w:br/>
            </w:r>
            <w:r w:rsidRPr="008F299D">
              <w:rPr>
                <w:color w:val="000000"/>
                <w:spacing w:val="-20"/>
                <w:shd w:val="clear" w:color="auto" w:fill="FFFFFF"/>
                <w:lang w:val="en-US"/>
              </w:rPr>
              <w:t>They made a lot of lovely starch</w:t>
            </w:r>
            <w:r w:rsidRPr="008F299D">
              <w:rPr>
                <w:color w:val="000000"/>
                <w:spacing w:val="-20"/>
                <w:lang w:val="en-US"/>
              </w:rPr>
              <w:br/>
            </w:r>
            <w:r w:rsidRPr="008F299D">
              <w:rPr>
                <w:color w:val="000000"/>
                <w:spacing w:val="-20"/>
                <w:shd w:val="clear" w:color="auto" w:fill="FFFFFF"/>
                <w:lang w:val="en-US"/>
              </w:rPr>
              <w:t>      To starch Papa's cravat.</w:t>
            </w:r>
          </w:p>
          <w:p w14:paraId="223588B7"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B was a Bottle blue,</w:t>
            </w:r>
            <w:r w:rsidRPr="008F299D">
              <w:rPr>
                <w:color w:val="000000"/>
                <w:spacing w:val="-20"/>
                <w:lang w:val="en-US"/>
              </w:rPr>
              <w:br/>
            </w:r>
            <w:r w:rsidRPr="008F299D">
              <w:rPr>
                <w:color w:val="000000"/>
                <w:spacing w:val="-20"/>
                <w:shd w:val="clear" w:color="auto" w:fill="FFFFFF"/>
                <w:lang w:val="en-US"/>
              </w:rPr>
              <w:t>      Which was not very small;</w:t>
            </w:r>
            <w:r w:rsidRPr="008F299D">
              <w:rPr>
                <w:color w:val="000000"/>
                <w:spacing w:val="-20"/>
                <w:lang w:val="en-US"/>
              </w:rPr>
              <w:br/>
            </w:r>
            <w:r w:rsidRPr="008F299D">
              <w:rPr>
                <w:color w:val="000000"/>
                <w:spacing w:val="-20"/>
                <w:shd w:val="clear" w:color="auto" w:fill="FFFFFF"/>
                <w:lang w:val="en-US"/>
              </w:rPr>
              <w:t>Papa he filled it full of beer,</w:t>
            </w:r>
            <w:r w:rsidRPr="008F299D">
              <w:rPr>
                <w:color w:val="000000"/>
                <w:spacing w:val="-20"/>
                <w:lang w:val="en-US"/>
              </w:rPr>
              <w:br/>
            </w:r>
            <w:r w:rsidRPr="008F299D">
              <w:rPr>
                <w:color w:val="000000"/>
                <w:spacing w:val="-20"/>
                <w:shd w:val="clear" w:color="auto" w:fill="FFFFFF"/>
                <w:lang w:val="en-US"/>
              </w:rPr>
              <w:t>      And then he drank it all.</w:t>
            </w:r>
          </w:p>
          <w:p w14:paraId="7ACAA4F3"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C was Papa's gray Cat,</w:t>
            </w:r>
            <w:r w:rsidRPr="008F299D">
              <w:rPr>
                <w:color w:val="000000"/>
                <w:spacing w:val="-20"/>
                <w:lang w:val="en-US"/>
              </w:rPr>
              <w:br/>
            </w:r>
            <w:r w:rsidRPr="008F299D">
              <w:rPr>
                <w:color w:val="000000"/>
                <w:spacing w:val="-20"/>
                <w:shd w:val="clear" w:color="auto" w:fill="FFFFFF"/>
                <w:lang w:val="en-US"/>
              </w:rPr>
              <w:t>      Who caught a squeaky Mouse</w:t>
            </w:r>
            <w:r w:rsidRPr="008F299D">
              <w:rPr>
                <w:color w:val="000000"/>
                <w:spacing w:val="-20"/>
                <w:lang w:val="en-US"/>
              </w:rPr>
              <w:br/>
            </w:r>
            <w:r w:rsidRPr="008F299D">
              <w:rPr>
                <w:color w:val="000000"/>
                <w:spacing w:val="-20"/>
                <w:shd w:val="clear" w:color="auto" w:fill="FFFFFF"/>
                <w:lang w:val="en-US"/>
              </w:rPr>
              <w:t>She pulled him by his twirly tail</w:t>
            </w:r>
            <w:r w:rsidRPr="008F299D">
              <w:rPr>
                <w:color w:val="000000"/>
                <w:spacing w:val="-20"/>
                <w:lang w:val="en-US"/>
              </w:rPr>
              <w:br/>
            </w:r>
            <w:r w:rsidRPr="008F299D">
              <w:rPr>
                <w:color w:val="000000"/>
                <w:spacing w:val="-20"/>
                <w:shd w:val="clear" w:color="auto" w:fill="FFFFFF"/>
                <w:lang w:val="en-US"/>
              </w:rPr>
              <w:t>      All about the house.</w:t>
            </w:r>
          </w:p>
          <w:p w14:paraId="4B2701A0"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D was Papa's white Duck,</w:t>
            </w:r>
            <w:r w:rsidRPr="008F299D">
              <w:rPr>
                <w:color w:val="000000"/>
                <w:spacing w:val="-20"/>
                <w:lang w:val="en-US"/>
              </w:rPr>
              <w:br/>
            </w:r>
            <w:r w:rsidRPr="008F299D">
              <w:rPr>
                <w:color w:val="000000"/>
                <w:spacing w:val="-20"/>
                <w:shd w:val="clear" w:color="auto" w:fill="FFFFFF"/>
                <w:lang w:val="en-US"/>
              </w:rPr>
              <w:t>      Who had a curly tail;</w:t>
            </w:r>
            <w:r w:rsidRPr="008F299D">
              <w:rPr>
                <w:color w:val="000000"/>
                <w:spacing w:val="-20"/>
                <w:lang w:val="en-US"/>
              </w:rPr>
              <w:br/>
            </w:r>
            <w:r w:rsidRPr="008F299D">
              <w:rPr>
                <w:color w:val="000000"/>
                <w:spacing w:val="-20"/>
                <w:shd w:val="clear" w:color="auto" w:fill="FFFFFF"/>
                <w:lang w:val="en-US"/>
              </w:rPr>
              <w:t>One day it ate a great fat frog,</w:t>
            </w:r>
            <w:r w:rsidRPr="008F299D">
              <w:rPr>
                <w:color w:val="000000"/>
                <w:spacing w:val="-20"/>
                <w:lang w:val="en-US"/>
              </w:rPr>
              <w:br/>
            </w:r>
            <w:r w:rsidRPr="008F299D">
              <w:rPr>
                <w:color w:val="000000"/>
                <w:spacing w:val="-20"/>
                <w:shd w:val="clear" w:color="auto" w:fill="FFFFFF"/>
                <w:lang w:val="en-US"/>
              </w:rPr>
              <w:t>      Besides a leetle snail.</w:t>
            </w:r>
          </w:p>
          <w:p w14:paraId="32764100"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lastRenderedPageBreak/>
              <w:t>E was a little Egg,</w:t>
            </w:r>
            <w:r w:rsidRPr="008F299D">
              <w:rPr>
                <w:color w:val="000000"/>
                <w:spacing w:val="-20"/>
                <w:lang w:val="en-US"/>
              </w:rPr>
              <w:br/>
            </w:r>
            <w:r w:rsidRPr="008F299D">
              <w:rPr>
                <w:color w:val="000000"/>
                <w:spacing w:val="-20"/>
                <w:shd w:val="clear" w:color="auto" w:fill="FFFFFF"/>
                <w:lang w:val="en-US"/>
              </w:rPr>
              <w:t>      Upon the breakfast table;</w:t>
            </w:r>
            <w:r w:rsidRPr="008F299D">
              <w:rPr>
                <w:color w:val="000000"/>
                <w:spacing w:val="-20"/>
                <w:lang w:val="en-US"/>
              </w:rPr>
              <w:br/>
            </w:r>
            <w:r w:rsidRPr="008F299D">
              <w:rPr>
                <w:color w:val="000000"/>
                <w:spacing w:val="-20"/>
                <w:shd w:val="clear" w:color="auto" w:fill="FFFFFF"/>
                <w:lang w:val="en-US"/>
              </w:rPr>
              <w:t>Papa came in and ate it up,</w:t>
            </w:r>
            <w:r w:rsidRPr="008F299D">
              <w:rPr>
                <w:color w:val="000000"/>
                <w:spacing w:val="-20"/>
                <w:lang w:val="en-US"/>
              </w:rPr>
              <w:br/>
            </w:r>
            <w:r w:rsidRPr="008F299D">
              <w:rPr>
                <w:color w:val="000000"/>
                <w:spacing w:val="-20"/>
                <w:shd w:val="clear" w:color="auto" w:fill="FFFFFF"/>
                <w:lang w:val="en-US"/>
              </w:rPr>
              <w:t>      As fast as he was able.</w:t>
            </w:r>
          </w:p>
          <w:p w14:paraId="7DA869B9" w14:textId="77777777" w:rsidR="00BD6FE6"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F was a little Fish.</w:t>
            </w:r>
            <w:r w:rsidRPr="008F299D">
              <w:rPr>
                <w:color w:val="000000"/>
                <w:spacing w:val="-20"/>
                <w:lang w:val="en-US"/>
              </w:rPr>
              <w:br/>
            </w:r>
            <w:r w:rsidRPr="008F299D">
              <w:rPr>
                <w:color w:val="000000"/>
                <w:spacing w:val="-20"/>
                <w:shd w:val="clear" w:color="auto" w:fill="FFFFFF"/>
                <w:lang w:val="en-US"/>
              </w:rPr>
              <w:t>   Cook in the river took it,</w:t>
            </w:r>
            <w:r w:rsidRPr="008F299D">
              <w:rPr>
                <w:color w:val="000000"/>
                <w:spacing w:val="-20"/>
                <w:lang w:val="en-US"/>
              </w:rPr>
              <w:br/>
            </w:r>
            <w:r w:rsidRPr="008F299D">
              <w:rPr>
                <w:color w:val="000000"/>
                <w:spacing w:val="-20"/>
                <w:shd w:val="clear" w:color="auto" w:fill="FFFFFF"/>
                <w:lang w:val="en-US"/>
              </w:rPr>
              <w:t xml:space="preserve">Papa said, 'Cook! </w:t>
            </w:r>
          </w:p>
          <w:p w14:paraId="40ECDE69"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Cook! bring a dish!</w:t>
            </w:r>
            <w:r w:rsidRPr="008F299D">
              <w:rPr>
                <w:color w:val="000000"/>
                <w:spacing w:val="-20"/>
                <w:lang w:val="en-US"/>
              </w:rPr>
              <w:br/>
            </w:r>
            <w:r w:rsidRPr="008F299D">
              <w:rPr>
                <w:color w:val="000000"/>
                <w:spacing w:val="-20"/>
                <w:shd w:val="clear" w:color="auto" w:fill="FFFFFF"/>
                <w:lang w:val="en-US"/>
              </w:rPr>
              <w:t>And, cook! be</w:t>
            </w:r>
          </w:p>
          <w:p w14:paraId="5A1D33E4" w14:textId="77777777" w:rsidR="00BD6FE6" w:rsidRPr="00390FFC" w:rsidRDefault="00BD6FE6" w:rsidP="00021AB3">
            <w:pPr>
              <w:spacing w:line="360" w:lineRule="auto"/>
              <w:jc w:val="center"/>
              <w:rPr>
                <w:spacing w:val="-20"/>
                <w:lang w:val="en-US"/>
              </w:rPr>
            </w:pPr>
            <w:r w:rsidRPr="008F299D">
              <w:rPr>
                <w:color w:val="000000"/>
                <w:spacing w:val="-20"/>
                <w:shd w:val="clear" w:color="auto" w:fill="FFFFFF"/>
                <w:lang w:val="en-US"/>
              </w:rPr>
              <w:t>quick and cook it!' …</w:t>
            </w:r>
          </w:p>
        </w:tc>
        <w:tc>
          <w:tcPr>
            <w:tcW w:w="5103" w:type="dxa"/>
          </w:tcPr>
          <w:p w14:paraId="2D5C9230"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lastRenderedPageBreak/>
              <w:t xml:space="preserve">А </w:t>
            </w:r>
            <w:r>
              <w:rPr>
                <w:color w:val="000000"/>
                <w:spacing w:val="-20"/>
                <w:shd w:val="clear" w:color="auto" w:fill="FFFFFF"/>
              </w:rPr>
              <w:t>—</w:t>
            </w:r>
            <w:r w:rsidRPr="00390FFC">
              <w:rPr>
                <w:color w:val="000000"/>
                <w:spacing w:val="-20"/>
                <w:shd w:val="clear" w:color="auto" w:fill="FFFFFF"/>
              </w:rPr>
              <w:t xml:space="preserve"> апельсин, аппетитный и сочный,</w:t>
            </w:r>
          </w:p>
          <w:p w14:paraId="5361058A"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Он кожурою покрыт очень прочной.</w:t>
            </w:r>
          </w:p>
          <w:p w14:paraId="4C1E719F" w14:textId="77777777" w:rsidR="00BD6FE6"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Б </w:t>
            </w:r>
            <w:r>
              <w:rPr>
                <w:color w:val="000000"/>
                <w:spacing w:val="-20"/>
                <w:shd w:val="clear" w:color="auto" w:fill="FFFFFF"/>
              </w:rPr>
              <w:t>—</w:t>
            </w:r>
            <w:r w:rsidRPr="00390FFC">
              <w:rPr>
                <w:color w:val="000000"/>
                <w:spacing w:val="-20"/>
                <w:shd w:val="clear" w:color="auto" w:fill="FFFFFF"/>
              </w:rPr>
              <w:t xml:space="preserve"> это просто большая бутылка. </w:t>
            </w:r>
          </w:p>
          <w:p w14:paraId="46F9CF95" w14:textId="77777777" w:rsidR="00BD6FE6"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Бросишь монетку - и будет копилка. </w:t>
            </w:r>
          </w:p>
          <w:p w14:paraId="789D5367" w14:textId="77777777" w:rsidR="00BD6FE6"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В </w:t>
            </w:r>
            <w:r>
              <w:rPr>
                <w:color w:val="000000"/>
                <w:spacing w:val="-20"/>
                <w:shd w:val="clear" w:color="auto" w:fill="FFFFFF"/>
              </w:rPr>
              <w:t>—</w:t>
            </w:r>
            <w:r w:rsidRPr="00390FFC">
              <w:rPr>
                <w:color w:val="000000"/>
                <w:spacing w:val="-20"/>
                <w:shd w:val="clear" w:color="auto" w:fill="FFFFFF"/>
              </w:rPr>
              <w:t xml:space="preserve"> это веер из перьев и шелка. </w:t>
            </w:r>
          </w:p>
          <w:p w14:paraId="4695932C"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Кроме прохлады не много в нем толка.</w:t>
            </w:r>
          </w:p>
          <w:p w14:paraId="733BE974" w14:textId="77777777" w:rsidR="00BD6FE6"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Г </w:t>
            </w:r>
            <w:r>
              <w:rPr>
                <w:color w:val="000000"/>
                <w:spacing w:val="-20"/>
                <w:shd w:val="clear" w:color="auto" w:fill="FFFFFF"/>
              </w:rPr>
              <w:t>—</w:t>
            </w:r>
            <w:r w:rsidRPr="00390FFC">
              <w:rPr>
                <w:color w:val="000000"/>
                <w:spacing w:val="-20"/>
                <w:shd w:val="clear" w:color="auto" w:fill="FFFFFF"/>
              </w:rPr>
              <w:t xml:space="preserve"> это голубь, живущий в лесу.</w:t>
            </w:r>
          </w:p>
          <w:p w14:paraId="5C780B9D"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 Он очень мил и не ест колбасу.</w:t>
            </w:r>
          </w:p>
          <w:p w14:paraId="04626546"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Д </w:t>
            </w:r>
            <w:r>
              <w:rPr>
                <w:color w:val="000000"/>
                <w:spacing w:val="-20"/>
                <w:shd w:val="clear" w:color="auto" w:fill="FFFFFF"/>
              </w:rPr>
              <w:t>—</w:t>
            </w:r>
            <w:r w:rsidRPr="00390FFC">
              <w:rPr>
                <w:color w:val="000000"/>
                <w:spacing w:val="-20"/>
                <w:shd w:val="clear" w:color="auto" w:fill="FFFFFF"/>
              </w:rPr>
              <w:t xml:space="preserve"> это дом, деревянный, высокий.</w:t>
            </w:r>
          </w:p>
          <w:p w14:paraId="4DD3DCBC"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Сразу за ним есть колодец глубокий.</w:t>
            </w:r>
          </w:p>
          <w:p w14:paraId="53C7FBE0" w14:textId="77777777" w:rsidR="00BD6FE6" w:rsidRPr="00390FFC" w:rsidRDefault="00BD6FE6" w:rsidP="00021AB3">
            <w:pPr>
              <w:spacing w:line="360" w:lineRule="auto"/>
              <w:jc w:val="center"/>
              <w:rPr>
                <w:color w:val="000000"/>
                <w:spacing w:val="-20"/>
                <w:shd w:val="clear" w:color="auto" w:fill="FFFFFF"/>
              </w:rPr>
            </w:pPr>
            <w:r w:rsidRPr="00390FFC">
              <w:rPr>
                <w:color w:val="000000"/>
                <w:spacing w:val="-20"/>
                <w:shd w:val="clear" w:color="auto" w:fill="FFFFFF"/>
              </w:rPr>
              <w:t xml:space="preserve">Е </w:t>
            </w:r>
            <w:r>
              <w:rPr>
                <w:color w:val="000000"/>
                <w:spacing w:val="-20"/>
                <w:shd w:val="clear" w:color="auto" w:fill="FFFFFF"/>
              </w:rPr>
              <w:t>—</w:t>
            </w:r>
            <w:r w:rsidRPr="00390FFC">
              <w:rPr>
                <w:color w:val="000000"/>
                <w:spacing w:val="-20"/>
                <w:shd w:val="clear" w:color="auto" w:fill="FFFFFF"/>
              </w:rPr>
              <w:t xml:space="preserve"> это ель, ее видно едва.</w:t>
            </w:r>
          </w:p>
          <w:p w14:paraId="3A16A993" w14:textId="77777777" w:rsidR="00BD6FE6" w:rsidRPr="00390FFC" w:rsidRDefault="00BD6FE6" w:rsidP="00021AB3">
            <w:pPr>
              <w:spacing w:line="360" w:lineRule="auto"/>
              <w:jc w:val="center"/>
              <w:rPr>
                <w:spacing w:val="-20"/>
              </w:rPr>
            </w:pPr>
            <w:r w:rsidRPr="00390FFC">
              <w:rPr>
                <w:color w:val="000000"/>
                <w:spacing w:val="-20"/>
                <w:shd w:val="clear" w:color="auto" w:fill="FFFFFF"/>
              </w:rPr>
              <w:t>Если засохнет - пойдет на дрова.</w:t>
            </w:r>
            <w:r w:rsidRPr="00390FFC">
              <w:rPr>
                <w:color w:val="000000"/>
                <w:spacing w:val="-20"/>
              </w:rPr>
              <w:br/>
            </w:r>
          </w:p>
        </w:tc>
        <w:tc>
          <w:tcPr>
            <w:tcW w:w="4394" w:type="dxa"/>
          </w:tcPr>
          <w:p w14:paraId="12744725" w14:textId="77777777" w:rsidR="00BD6FE6" w:rsidRPr="00390FFC" w:rsidRDefault="00BD6FE6" w:rsidP="00FE52CC">
            <w:pPr>
              <w:jc w:val="center"/>
              <w:rPr>
                <w:spacing w:val="-20"/>
              </w:rPr>
            </w:pPr>
            <w:r w:rsidRPr="00390FFC">
              <w:rPr>
                <w:b/>
                <w:i/>
                <w:spacing w:val="-20"/>
              </w:rPr>
              <w:t>Фонетические</w:t>
            </w:r>
            <w:r w:rsidRPr="00390FFC">
              <w:rPr>
                <w:spacing w:val="-20"/>
              </w:rPr>
              <w:t>:</w:t>
            </w:r>
          </w:p>
          <w:p w14:paraId="11DA08A6" w14:textId="77777777" w:rsidR="00BD6FE6" w:rsidRDefault="00BD6FE6" w:rsidP="00FE52CC">
            <w:pPr>
              <w:jc w:val="center"/>
              <w:rPr>
                <w:spacing w:val="-20"/>
              </w:rPr>
            </w:pPr>
            <w:r w:rsidRPr="002F7D3A">
              <w:rPr>
                <w:spacing w:val="-20"/>
              </w:rPr>
              <w:t>Расширение стилистического средства</w:t>
            </w:r>
          </w:p>
          <w:p w14:paraId="748A703D" w14:textId="77777777" w:rsidR="00BD6FE6" w:rsidRPr="00390FFC" w:rsidRDefault="00BD6FE6" w:rsidP="00FE52CC">
            <w:pPr>
              <w:jc w:val="center"/>
              <w:rPr>
                <w:spacing w:val="-20"/>
              </w:rPr>
            </w:pPr>
          </w:p>
          <w:p w14:paraId="7E00CD3E" w14:textId="77777777" w:rsidR="00BD6FE6" w:rsidRPr="00390FFC" w:rsidRDefault="00BD6FE6" w:rsidP="00FE52CC">
            <w:pPr>
              <w:jc w:val="center"/>
              <w:rPr>
                <w:spacing w:val="-20"/>
              </w:rPr>
            </w:pPr>
            <w:r>
              <w:rPr>
                <w:b/>
                <w:i/>
                <w:spacing w:val="-20"/>
              </w:rPr>
              <w:t>Комплексные:</w:t>
            </w:r>
          </w:p>
          <w:p w14:paraId="7FCEB1BD" w14:textId="77777777" w:rsidR="00BD6FE6" w:rsidRPr="00390FFC" w:rsidRDefault="00BD6FE6" w:rsidP="00FE52CC">
            <w:pPr>
              <w:ind w:left="360"/>
              <w:jc w:val="center"/>
              <w:rPr>
                <w:spacing w:val="-20"/>
              </w:rPr>
            </w:pPr>
            <w:r w:rsidRPr="00390FFC">
              <w:rPr>
                <w:spacing w:val="-20"/>
              </w:rPr>
              <w:t>Целостное преобразование</w:t>
            </w:r>
          </w:p>
          <w:p w14:paraId="3785A75B" w14:textId="77777777" w:rsidR="00BD6FE6" w:rsidRPr="00390FFC" w:rsidRDefault="00BD6FE6" w:rsidP="00021AB3">
            <w:pPr>
              <w:ind w:left="160"/>
              <w:rPr>
                <w:spacing w:val="-20"/>
              </w:rPr>
            </w:pPr>
          </w:p>
        </w:tc>
      </w:tr>
    </w:tbl>
    <w:p w14:paraId="3F2C7755" w14:textId="77777777" w:rsidR="00BD6FE6" w:rsidRPr="00D447A3" w:rsidRDefault="00BD6FE6" w:rsidP="00BD6FE6">
      <w:pPr>
        <w:ind w:firstLine="709"/>
        <w:rPr>
          <w:b/>
          <w:bCs/>
          <w:i/>
          <w:iCs/>
          <w:spacing w:val="-20"/>
          <w:sz w:val="28"/>
          <w:szCs w:val="28"/>
        </w:rPr>
      </w:pPr>
    </w:p>
    <w:p w14:paraId="27EAC116" w14:textId="77777777" w:rsidR="00BD6FE6" w:rsidRPr="00D447A3" w:rsidRDefault="00BD6FE6" w:rsidP="00BD6FE6">
      <w:pPr>
        <w:ind w:firstLine="709"/>
        <w:rPr>
          <w:b/>
          <w:bCs/>
          <w:i/>
          <w:iCs/>
          <w:spacing w:val="-20"/>
          <w:sz w:val="28"/>
          <w:szCs w:val="28"/>
        </w:rPr>
      </w:pPr>
      <w:r w:rsidRPr="00D447A3">
        <w:rPr>
          <w:b/>
          <w:bCs/>
          <w:i/>
          <w:iCs/>
          <w:spacing w:val="-20"/>
          <w:sz w:val="28"/>
          <w:szCs w:val="28"/>
        </w:rPr>
        <w:t>“</w:t>
      </w:r>
      <w:r w:rsidRPr="00D447A3">
        <w:rPr>
          <w:b/>
          <w:bCs/>
          <w:i/>
          <w:iCs/>
          <w:spacing w:val="-20"/>
          <w:sz w:val="28"/>
          <w:szCs w:val="28"/>
          <w:lang w:val="en-US"/>
        </w:rPr>
        <w:t>Nonsense</w:t>
      </w:r>
      <w:r w:rsidRPr="00D447A3">
        <w:rPr>
          <w:b/>
          <w:bCs/>
          <w:i/>
          <w:iCs/>
          <w:spacing w:val="-20"/>
          <w:sz w:val="28"/>
          <w:szCs w:val="28"/>
        </w:rPr>
        <w:t xml:space="preserve"> </w:t>
      </w:r>
      <w:r w:rsidRPr="00D447A3">
        <w:rPr>
          <w:b/>
          <w:bCs/>
          <w:i/>
          <w:iCs/>
          <w:spacing w:val="-20"/>
          <w:sz w:val="28"/>
          <w:szCs w:val="28"/>
          <w:lang w:val="en-US"/>
        </w:rPr>
        <w:t>Alphabet</w:t>
      </w:r>
      <w:r w:rsidRPr="00D447A3">
        <w:rPr>
          <w:b/>
          <w:bCs/>
          <w:i/>
          <w:iCs/>
          <w:spacing w:val="-20"/>
          <w:sz w:val="28"/>
          <w:szCs w:val="28"/>
        </w:rPr>
        <w:t>” (</w:t>
      </w:r>
      <w:r w:rsidRPr="00D447A3">
        <w:rPr>
          <w:b/>
          <w:bCs/>
          <w:i/>
          <w:iCs/>
          <w:spacing w:val="-20"/>
          <w:sz w:val="28"/>
          <w:szCs w:val="28"/>
          <w:lang w:val="en-US"/>
        </w:rPr>
        <w:t>E</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«А была Аркою моста …» (С. Режский)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2C6E80E2" w14:textId="77777777" w:rsidTr="00021AB3">
        <w:tc>
          <w:tcPr>
            <w:tcW w:w="4390" w:type="dxa"/>
          </w:tcPr>
          <w:p w14:paraId="73FE2E39" w14:textId="77777777" w:rsidR="00BD6FE6" w:rsidRPr="00C57BB1" w:rsidRDefault="00BD6FE6" w:rsidP="00021AB3">
            <w:pPr>
              <w:jc w:val="center"/>
              <w:rPr>
                <w:b/>
                <w:bCs/>
                <w:spacing w:val="-20"/>
                <w:sz w:val="28"/>
                <w:szCs w:val="28"/>
              </w:rPr>
            </w:pPr>
            <w:r w:rsidRPr="00C57BB1">
              <w:rPr>
                <w:b/>
                <w:bCs/>
                <w:spacing w:val="-20"/>
                <w:sz w:val="28"/>
                <w:szCs w:val="28"/>
              </w:rPr>
              <w:t>Оригинал</w:t>
            </w:r>
          </w:p>
        </w:tc>
        <w:tc>
          <w:tcPr>
            <w:tcW w:w="4677" w:type="dxa"/>
          </w:tcPr>
          <w:p w14:paraId="79403A9D" w14:textId="77777777" w:rsidR="00BD6FE6" w:rsidRPr="00C57BB1" w:rsidRDefault="00BD6FE6" w:rsidP="00021AB3">
            <w:pPr>
              <w:jc w:val="center"/>
              <w:rPr>
                <w:b/>
                <w:bCs/>
                <w:spacing w:val="-20"/>
                <w:sz w:val="28"/>
                <w:szCs w:val="28"/>
              </w:rPr>
            </w:pPr>
            <w:r w:rsidRPr="00C57BB1">
              <w:rPr>
                <w:b/>
                <w:bCs/>
                <w:spacing w:val="-20"/>
                <w:sz w:val="28"/>
                <w:szCs w:val="28"/>
              </w:rPr>
              <w:t>Перевод</w:t>
            </w:r>
          </w:p>
        </w:tc>
        <w:tc>
          <w:tcPr>
            <w:tcW w:w="2552" w:type="dxa"/>
          </w:tcPr>
          <w:p w14:paraId="30158742" w14:textId="77777777" w:rsidR="00BD6FE6" w:rsidRPr="00C57BB1" w:rsidRDefault="00BD6FE6" w:rsidP="00021AB3">
            <w:pPr>
              <w:jc w:val="center"/>
              <w:rPr>
                <w:b/>
                <w:bCs/>
                <w:spacing w:val="-20"/>
                <w:sz w:val="28"/>
                <w:szCs w:val="28"/>
              </w:rPr>
            </w:pPr>
            <w:r w:rsidRPr="00C57BB1">
              <w:rPr>
                <w:b/>
                <w:bCs/>
                <w:spacing w:val="-20"/>
                <w:sz w:val="28"/>
                <w:szCs w:val="28"/>
              </w:rPr>
              <w:t>Трансформации</w:t>
            </w:r>
          </w:p>
        </w:tc>
        <w:tc>
          <w:tcPr>
            <w:tcW w:w="2693" w:type="dxa"/>
          </w:tcPr>
          <w:p w14:paraId="44F2A9F2" w14:textId="77777777" w:rsidR="00BD6FE6" w:rsidRPr="00C57BB1" w:rsidRDefault="00BD6FE6" w:rsidP="00021AB3">
            <w:pPr>
              <w:jc w:val="center"/>
              <w:rPr>
                <w:b/>
                <w:bCs/>
                <w:spacing w:val="-20"/>
                <w:sz w:val="28"/>
                <w:szCs w:val="28"/>
              </w:rPr>
            </w:pPr>
            <w:r w:rsidRPr="00C57BB1">
              <w:rPr>
                <w:b/>
                <w:bCs/>
                <w:spacing w:val="-20"/>
                <w:sz w:val="28"/>
                <w:szCs w:val="28"/>
              </w:rPr>
              <w:t>Деформации</w:t>
            </w:r>
          </w:p>
        </w:tc>
      </w:tr>
      <w:tr w:rsidR="00BD6FE6" w:rsidRPr="00D447A3" w14:paraId="6CD3F549" w14:textId="77777777" w:rsidTr="00021AB3">
        <w:tc>
          <w:tcPr>
            <w:tcW w:w="4390" w:type="dxa"/>
          </w:tcPr>
          <w:p w14:paraId="26531B05"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A was an Area Arch</w:t>
            </w:r>
            <w:r w:rsidRPr="008F299D">
              <w:rPr>
                <w:color w:val="000000"/>
                <w:spacing w:val="-20"/>
                <w:lang w:val="en-US"/>
              </w:rPr>
              <w:br/>
            </w:r>
            <w:r w:rsidRPr="008F299D">
              <w:rPr>
                <w:color w:val="000000"/>
                <w:spacing w:val="-20"/>
                <w:shd w:val="clear" w:color="auto" w:fill="FFFFFF"/>
                <w:lang w:val="en-US"/>
              </w:rPr>
              <w:t>      Where washerwomen sat;</w:t>
            </w:r>
            <w:r w:rsidRPr="008F299D">
              <w:rPr>
                <w:color w:val="000000"/>
                <w:spacing w:val="-20"/>
                <w:lang w:val="en-US"/>
              </w:rPr>
              <w:br/>
            </w:r>
            <w:r w:rsidRPr="008F299D">
              <w:rPr>
                <w:color w:val="000000"/>
                <w:spacing w:val="-20"/>
                <w:shd w:val="clear" w:color="auto" w:fill="FFFFFF"/>
                <w:lang w:val="en-US"/>
              </w:rPr>
              <w:t>They made a lot of lovely starch</w:t>
            </w:r>
            <w:r w:rsidRPr="008F299D">
              <w:rPr>
                <w:color w:val="000000"/>
                <w:spacing w:val="-20"/>
                <w:lang w:val="en-US"/>
              </w:rPr>
              <w:br/>
            </w:r>
            <w:r w:rsidRPr="008F299D">
              <w:rPr>
                <w:color w:val="000000"/>
                <w:spacing w:val="-20"/>
                <w:shd w:val="clear" w:color="auto" w:fill="FFFFFF"/>
                <w:lang w:val="en-US"/>
              </w:rPr>
              <w:t>      To starch Papa's cravat.</w:t>
            </w:r>
          </w:p>
          <w:p w14:paraId="5D405C24"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B was a Bottle blue,</w:t>
            </w:r>
            <w:r w:rsidRPr="008F299D">
              <w:rPr>
                <w:color w:val="000000"/>
                <w:spacing w:val="-20"/>
                <w:lang w:val="en-US"/>
              </w:rPr>
              <w:br/>
            </w:r>
            <w:r w:rsidRPr="008F299D">
              <w:rPr>
                <w:color w:val="000000"/>
                <w:spacing w:val="-20"/>
                <w:shd w:val="clear" w:color="auto" w:fill="FFFFFF"/>
                <w:lang w:val="en-US"/>
              </w:rPr>
              <w:t>      Which was not very small;</w:t>
            </w:r>
            <w:r w:rsidRPr="008F299D">
              <w:rPr>
                <w:color w:val="000000"/>
                <w:spacing w:val="-20"/>
                <w:lang w:val="en-US"/>
              </w:rPr>
              <w:br/>
            </w:r>
            <w:r w:rsidRPr="008F299D">
              <w:rPr>
                <w:color w:val="000000"/>
                <w:spacing w:val="-20"/>
                <w:shd w:val="clear" w:color="auto" w:fill="FFFFFF"/>
                <w:lang w:val="en-US"/>
              </w:rPr>
              <w:t>Papa he filled it full of beer,</w:t>
            </w:r>
            <w:r w:rsidRPr="008F299D">
              <w:rPr>
                <w:color w:val="000000"/>
                <w:spacing w:val="-20"/>
                <w:lang w:val="en-US"/>
              </w:rPr>
              <w:br/>
            </w:r>
            <w:r w:rsidRPr="008F299D">
              <w:rPr>
                <w:color w:val="000000"/>
                <w:spacing w:val="-20"/>
                <w:shd w:val="clear" w:color="auto" w:fill="FFFFFF"/>
                <w:lang w:val="en-US"/>
              </w:rPr>
              <w:t>      And then he drank it all.</w:t>
            </w:r>
          </w:p>
          <w:p w14:paraId="091BBC4E"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lastRenderedPageBreak/>
              <w:t>C was Papa's gray Cat,</w:t>
            </w:r>
            <w:r w:rsidRPr="008F299D">
              <w:rPr>
                <w:color w:val="000000"/>
                <w:spacing w:val="-20"/>
                <w:lang w:val="en-US"/>
              </w:rPr>
              <w:br/>
            </w:r>
            <w:r w:rsidRPr="008F299D">
              <w:rPr>
                <w:color w:val="000000"/>
                <w:spacing w:val="-20"/>
                <w:shd w:val="clear" w:color="auto" w:fill="FFFFFF"/>
                <w:lang w:val="en-US"/>
              </w:rPr>
              <w:t>      Who caught a squeaky Mouse</w:t>
            </w:r>
            <w:r w:rsidRPr="008F299D">
              <w:rPr>
                <w:color w:val="000000"/>
                <w:spacing w:val="-20"/>
                <w:lang w:val="en-US"/>
              </w:rPr>
              <w:br/>
            </w:r>
            <w:r w:rsidRPr="008F299D">
              <w:rPr>
                <w:color w:val="000000"/>
                <w:spacing w:val="-20"/>
                <w:shd w:val="clear" w:color="auto" w:fill="FFFFFF"/>
                <w:lang w:val="en-US"/>
              </w:rPr>
              <w:t>She pulled him by his twirly tail</w:t>
            </w:r>
            <w:r w:rsidRPr="008F299D">
              <w:rPr>
                <w:color w:val="000000"/>
                <w:spacing w:val="-20"/>
                <w:lang w:val="en-US"/>
              </w:rPr>
              <w:br/>
            </w:r>
            <w:r w:rsidRPr="008F299D">
              <w:rPr>
                <w:color w:val="000000"/>
                <w:spacing w:val="-20"/>
                <w:shd w:val="clear" w:color="auto" w:fill="FFFFFF"/>
                <w:lang w:val="en-US"/>
              </w:rPr>
              <w:t>      All about the house.</w:t>
            </w:r>
          </w:p>
          <w:p w14:paraId="0813AD0B"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D was Papa's white Duck,</w:t>
            </w:r>
            <w:r w:rsidRPr="008F299D">
              <w:rPr>
                <w:color w:val="000000"/>
                <w:spacing w:val="-20"/>
                <w:lang w:val="en-US"/>
              </w:rPr>
              <w:br/>
            </w:r>
            <w:r w:rsidRPr="008F299D">
              <w:rPr>
                <w:color w:val="000000"/>
                <w:spacing w:val="-20"/>
                <w:shd w:val="clear" w:color="auto" w:fill="FFFFFF"/>
                <w:lang w:val="en-US"/>
              </w:rPr>
              <w:t>      Who had a curly tail;</w:t>
            </w:r>
            <w:r w:rsidRPr="008F299D">
              <w:rPr>
                <w:color w:val="000000"/>
                <w:spacing w:val="-20"/>
                <w:lang w:val="en-US"/>
              </w:rPr>
              <w:br/>
            </w:r>
            <w:r w:rsidRPr="008F299D">
              <w:rPr>
                <w:color w:val="000000"/>
                <w:spacing w:val="-20"/>
                <w:shd w:val="clear" w:color="auto" w:fill="FFFFFF"/>
                <w:lang w:val="en-US"/>
              </w:rPr>
              <w:t>One day it ate a great fat frog,</w:t>
            </w:r>
            <w:r w:rsidRPr="008F299D">
              <w:rPr>
                <w:color w:val="000000"/>
                <w:spacing w:val="-20"/>
                <w:lang w:val="en-US"/>
              </w:rPr>
              <w:br/>
            </w:r>
            <w:r w:rsidRPr="008F299D">
              <w:rPr>
                <w:color w:val="000000"/>
                <w:spacing w:val="-20"/>
                <w:shd w:val="clear" w:color="auto" w:fill="FFFFFF"/>
                <w:lang w:val="en-US"/>
              </w:rPr>
              <w:t>      Besides a leetle snail.</w:t>
            </w:r>
          </w:p>
          <w:p w14:paraId="75E23504"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E was a little Egg,</w:t>
            </w:r>
            <w:r w:rsidRPr="008F299D">
              <w:rPr>
                <w:color w:val="000000"/>
                <w:spacing w:val="-20"/>
                <w:lang w:val="en-US"/>
              </w:rPr>
              <w:br/>
            </w:r>
            <w:r w:rsidRPr="008F299D">
              <w:rPr>
                <w:color w:val="000000"/>
                <w:spacing w:val="-20"/>
                <w:shd w:val="clear" w:color="auto" w:fill="FFFFFF"/>
                <w:lang w:val="en-US"/>
              </w:rPr>
              <w:t>      Upon the breakfast table;</w:t>
            </w:r>
            <w:r w:rsidRPr="008F299D">
              <w:rPr>
                <w:color w:val="000000"/>
                <w:spacing w:val="-20"/>
                <w:lang w:val="en-US"/>
              </w:rPr>
              <w:br/>
            </w:r>
            <w:r w:rsidRPr="008F299D">
              <w:rPr>
                <w:color w:val="000000"/>
                <w:spacing w:val="-20"/>
                <w:shd w:val="clear" w:color="auto" w:fill="FFFFFF"/>
                <w:lang w:val="en-US"/>
              </w:rPr>
              <w:t>Papa came in and ate it up,</w:t>
            </w:r>
            <w:r w:rsidRPr="008F299D">
              <w:rPr>
                <w:color w:val="000000"/>
                <w:spacing w:val="-20"/>
                <w:lang w:val="en-US"/>
              </w:rPr>
              <w:br/>
            </w:r>
            <w:r w:rsidRPr="008F299D">
              <w:rPr>
                <w:color w:val="000000"/>
                <w:spacing w:val="-20"/>
                <w:shd w:val="clear" w:color="auto" w:fill="FFFFFF"/>
                <w:lang w:val="en-US"/>
              </w:rPr>
              <w:t>      As fast as he was able.</w:t>
            </w:r>
          </w:p>
          <w:p w14:paraId="0218D93C" w14:textId="77777777" w:rsidR="00BD6FE6"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F was a little Fish.</w:t>
            </w:r>
            <w:r w:rsidRPr="008F299D">
              <w:rPr>
                <w:color w:val="000000"/>
                <w:spacing w:val="-20"/>
                <w:lang w:val="en-US"/>
              </w:rPr>
              <w:br/>
            </w:r>
            <w:r w:rsidRPr="008F299D">
              <w:rPr>
                <w:color w:val="000000"/>
                <w:spacing w:val="-20"/>
                <w:shd w:val="clear" w:color="auto" w:fill="FFFFFF"/>
                <w:lang w:val="en-US"/>
              </w:rPr>
              <w:t>   Cook in the river took it,</w:t>
            </w:r>
            <w:r w:rsidRPr="008F299D">
              <w:rPr>
                <w:color w:val="000000"/>
                <w:spacing w:val="-20"/>
                <w:lang w:val="en-US"/>
              </w:rPr>
              <w:br/>
            </w:r>
            <w:r w:rsidRPr="008F299D">
              <w:rPr>
                <w:color w:val="000000"/>
                <w:spacing w:val="-20"/>
                <w:shd w:val="clear" w:color="auto" w:fill="FFFFFF"/>
                <w:lang w:val="en-US"/>
              </w:rPr>
              <w:t xml:space="preserve">Papa said, 'Cook! </w:t>
            </w:r>
          </w:p>
          <w:p w14:paraId="0E52932A" w14:textId="77777777" w:rsidR="00BD6FE6"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Cook! bring a dish!</w:t>
            </w:r>
          </w:p>
          <w:p w14:paraId="10E466DD"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And, cook! be</w:t>
            </w:r>
          </w:p>
          <w:p w14:paraId="254AE409" w14:textId="77777777" w:rsidR="00BD6FE6" w:rsidRPr="008F299D" w:rsidRDefault="00BD6FE6" w:rsidP="00021AB3">
            <w:pPr>
              <w:spacing w:line="360" w:lineRule="auto"/>
              <w:jc w:val="center"/>
              <w:rPr>
                <w:spacing w:val="-20"/>
                <w:lang w:val="en-US"/>
              </w:rPr>
            </w:pPr>
            <w:r w:rsidRPr="008F299D">
              <w:rPr>
                <w:color w:val="000000"/>
                <w:spacing w:val="-20"/>
                <w:shd w:val="clear" w:color="auto" w:fill="FFFFFF"/>
                <w:lang w:val="en-US"/>
              </w:rPr>
              <w:t>quick and cook it!' …</w:t>
            </w:r>
          </w:p>
        </w:tc>
        <w:tc>
          <w:tcPr>
            <w:tcW w:w="4677" w:type="dxa"/>
          </w:tcPr>
          <w:p w14:paraId="451AE624"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lastRenderedPageBreak/>
              <w:t>А была Аркою моста,</w:t>
            </w:r>
          </w:p>
          <w:p w14:paraId="33FBC7C0"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Под ней игрался стук:</w:t>
            </w:r>
          </w:p>
          <w:p w14:paraId="5D2ACDF7" w14:textId="77777777" w:rsidR="00BD6FE6"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 xml:space="preserve">Стирали прачки дотемна </w:t>
            </w:r>
          </w:p>
          <w:p w14:paraId="4E2C65EE"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Широкий папин галстук.</w:t>
            </w:r>
          </w:p>
          <w:p w14:paraId="184F3634"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В это толстая Бутыль</w:t>
            </w:r>
          </w:p>
          <w:p w14:paraId="31DF1B18"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Огромного размера;</w:t>
            </w:r>
          </w:p>
          <w:p w14:paraId="571F3605"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Па её пивом заполнял</w:t>
            </w:r>
          </w:p>
          <w:p w14:paraId="63683089"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И пил без всякой меры.</w:t>
            </w:r>
          </w:p>
          <w:p w14:paraId="2F1AE5FE"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lastRenderedPageBreak/>
              <w:t>С это папин серый Кот,</w:t>
            </w:r>
          </w:p>
          <w:p w14:paraId="35F5FC2B"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Он мышку закогтил,</w:t>
            </w:r>
          </w:p>
          <w:p w14:paraId="38D7CE9F"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Потом схватил за длинный хвост</w:t>
            </w:r>
          </w:p>
          <w:p w14:paraId="4A1E6ACD"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И к дому притащил.</w:t>
            </w:r>
          </w:p>
          <w:p w14:paraId="0BF4076D" w14:textId="77777777" w:rsidR="00BD6FE6" w:rsidRDefault="00BD6FE6" w:rsidP="00021AB3">
            <w:pPr>
              <w:spacing w:line="360" w:lineRule="auto"/>
              <w:jc w:val="center"/>
              <w:rPr>
                <w:color w:val="000000"/>
                <w:spacing w:val="-20"/>
                <w:shd w:val="clear" w:color="auto" w:fill="FFFFFF"/>
              </w:rPr>
            </w:pPr>
            <w:r w:rsidRPr="00E924DC">
              <w:rPr>
                <w:color w:val="000000"/>
                <w:spacing w:val="-20"/>
                <w:shd w:val="clear" w:color="auto" w:fill="FFFFFF"/>
                <w:lang w:val="en-US"/>
              </w:rPr>
              <w:t>D</w:t>
            </w:r>
            <w:r w:rsidRPr="00E924DC">
              <w:rPr>
                <w:color w:val="000000"/>
                <w:spacing w:val="-20"/>
                <w:shd w:val="clear" w:color="auto" w:fill="FFFFFF"/>
              </w:rPr>
              <w:t xml:space="preserve"> Утёнок папин, белый Дак </w:t>
            </w:r>
            <w:r>
              <w:rPr>
                <w:color w:val="000000"/>
                <w:spacing w:val="-20"/>
                <w:shd w:val="clear" w:color="auto" w:fill="FFFFFF"/>
              </w:rPr>
              <w:t>—</w:t>
            </w:r>
          </w:p>
          <w:p w14:paraId="2BCDA8FB"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Хвостик, точно свиток;</w:t>
            </w:r>
          </w:p>
          <w:p w14:paraId="0BD86A7F"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Однажды он лягушку съел</w:t>
            </w:r>
          </w:p>
          <w:p w14:paraId="087A3E4A"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И парочку улиток.</w:t>
            </w:r>
          </w:p>
          <w:p w14:paraId="54B4608B"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Е было сваренным Яйцом,</w:t>
            </w:r>
          </w:p>
          <w:p w14:paraId="26E88F29"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Что подали к котлете;</w:t>
            </w:r>
          </w:p>
          <w:p w14:paraId="42C8E97E"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Папа его так быстро съел,</w:t>
            </w:r>
          </w:p>
          <w:p w14:paraId="30B25932"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Что даже не заметил.</w:t>
            </w:r>
          </w:p>
          <w:p w14:paraId="4514A583"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lang w:val="en-US"/>
              </w:rPr>
              <w:t>F</w:t>
            </w:r>
            <w:r w:rsidRPr="00E924DC">
              <w:rPr>
                <w:color w:val="000000"/>
                <w:spacing w:val="-20"/>
                <w:shd w:val="clear" w:color="auto" w:fill="FFFFFF"/>
              </w:rPr>
              <w:t xml:space="preserve"> это Рыбка, окунёк,</w:t>
            </w:r>
          </w:p>
          <w:p w14:paraId="441E5DF8" w14:textId="77777777" w:rsidR="00BD6FE6" w:rsidRPr="00E924DC"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Что плавал утром в речке;</w:t>
            </w:r>
          </w:p>
          <w:p w14:paraId="5C07C297" w14:textId="77777777" w:rsidR="00BD6FE6" w:rsidRDefault="00BD6FE6" w:rsidP="00021AB3">
            <w:pPr>
              <w:spacing w:line="360" w:lineRule="auto"/>
              <w:jc w:val="center"/>
              <w:rPr>
                <w:color w:val="000000"/>
                <w:spacing w:val="-20"/>
                <w:shd w:val="clear" w:color="auto" w:fill="FFFFFF"/>
              </w:rPr>
            </w:pPr>
            <w:r w:rsidRPr="00E924DC">
              <w:rPr>
                <w:color w:val="000000"/>
                <w:spacing w:val="-20"/>
                <w:shd w:val="clear" w:color="auto" w:fill="FFFFFF"/>
              </w:rPr>
              <w:t xml:space="preserve">Папа кричит: </w:t>
            </w:r>
            <w:r>
              <w:rPr>
                <w:color w:val="000000"/>
                <w:spacing w:val="-20"/>
                <w:shd w:val="clear" w:color="auto" w:fill="FFFFFF"/>
              </w:rPr>
              <w:t>—</w:t>
            </w:r>
            <w:r w:rsidRPr="00E924DC">
              <w:rPr>
                <w:color w:val="000000"/>
                <w:spacing w:val="-20"/>
                <w:shd w:val="clear" w:color="auto" w:fill="FFFFFF"/>
              </w:rPr>
              <w:t xml:space="preserve"> «Эй, повара, </w:t>
            </w:r>
          </w:p>
          <w:p w14:paraId="30C11058" w14:textId="77777777" w:rsidR="00BD6FE6" w:rsidRPr="00E924DC" w:rsidRDefault="00BD6FE6" w:rsidP="00021AB3">
            <w:pPr>
              <w:spacing w:line="360" w:lineRule="auto"/>
              <w:jc w:val="center"/>
              <w:rPr>
                <w:spacing w:val="-20"/>
              </w:rPr>
            </w:pPr>
            <w:r w:rsidRPr="00E924DC">
              <w:rPr>
                <w:color w:val="000000"/>
                <w:spacing w:val="-20"/>
                <w:shd w:val="clear" w:color="auto" w:fill="FFFFFF"/>
              </w:rPr>
              <w:t>Зажарьте рыбку в печке!»</w:t>
            </w:r>
            <w:r w:rsidRPr="00E924DC">
              <w:rPr>
                <w:color w:val="000000"/>
                <w:spacing w:val="-20"/>
              </w:rPr>
              <w:br/>
            </w:r>
          </w:p>
        </w:tc>
        <w:tc>
          <w:tcPr>
            <w:tcW w:w="2552" w:type="dxa"/>
          </w:tcPr>
          <w:p w14:paraId="799CD29D"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1048B84A" w14:textId="77777777" w:rsidR="00BD6FE6" w:rsidRPr="008F299D" w:rsidRDefault="00BD6FE6" w:rsidP="00FE52CC">
            <w:pPr>
              <w:jc w:val="center"/>
              <w:rPr>
                <w:spacing w:val="-20"/>
              </w:rPr>
            </w:pPr>
            <w:r w:rsidRPr="008F299D">
              <w:rPr>
                <w:spacing w:val="-20"/>
              </w:rPr>
              <w:t>Конкретизация</w:t>
            </w:r>
          </w:p>
          <w:p w14:paraId="50D2AE0C" w14:textId="77777777" w:rsidR="00BD6FE6" w:rsidRDefault="00BD6FE6" w:rsidP="00FE52CC">
            <w:pPr>
              <w:jc w:val="center"/>
              <w:rPr>
                <w:b/>
                <w:i/>
                <w:spacing w:val="-20"/>
              </w:rPr>
            </w:pPr>
          </w:p>
          <w:p w14:paraId="3D6BE0EB" w14:textId="77777777" w:rsidR="00BD6FE6" w:rsidRPr="00E924DC" w:rsidRDefault="00BD6FE6" w:rsidP="00FE52CC">
            <w:pPr>
              <w:jc w:val="center"/>
              <w:rPr>
                <w:spacing w:val="-20"/>
              </w:rPr>
            </w:pPr>
            <w:r w:rsidRPr="00E924DC">
              <w:rPr>
                <w:b/>
                <w:i/>
                <w:spacing w:val="-20"/>
              </w:rPr>
              <w:t>Грамматические:</w:t>
            </w:r>
          </w:p>
          <w:p w14:paraId="6EA07A0D" w14:textId="20F98357" w:rsidR="00BD6FE6" w:rsidRPr="00E924DC" w:rsidRDefault="00BD6FE6" w:rsidP="00FE52CC">
            <w:pPr>
              <w:ind w:left="360"/>
              <w:jc w:val="center"/>
              <w:rPr>
                <w:spacing w:val="-20"/>
              </w:rPr>
            </w:pPr>
            <w:r w:rsidRPr="00E924DC">
              <w:rPr>
                <w:spacing w:val="-20"/>
              </w:rPr>
              <w:t>Грамматические замены</w:t>
            </w:r>
          </w:p>
          <w:p w14:paraId="1D772708" w14:textId="77777777" w:rsidR="00BD6FE6" w:rsidRPr="00E924DC" w:rsidRDefault="00BD6FE6" w:rsidP="00FE52CC">
            <w:pPr>
              <w:ind w:left="360"/>
              <w:jc w:val="center"/>
              <w:rPr>
                <w:b/>
                <w:bCs/>
                <w:i/>
                <w:iCs/>
                <w:spacing w:val="-20"/>
              </w:rPr>
            </w:pPr>
          </w:p>
          <w:p w14:paraId="7F211D5E" w14:textId="77777777" w:rsidR="00BD6FE6" w:rsidRPr="00E924DC" w:rsidRDefault="00BD6FE6" w:rsidP="00FE52CC">
            <w:pPr>
              <w:jc w:val="center"/>
              <w:rPr>
                <w:spacing w:val="-20"/>
              </w:rPr>
            </w:pPr>
            <w:r>
              <w:rPr>
                <w:b/>
                <w:bCs/>
                <w:i/>
                <w:iCs/>
                <w:spacing w:val="-20"/>
              </w:rPr>
              <w:t>Комплексные:</w:t>
            </w:r>
          </w:p>
          <w:p w14:paraId="34709995" w14:textId="77777777" w:rsidR="00BD6FE6" w:rsidRPr="00E924DC" w:rsidRDefault="00BD6FE6" w:rsidP="00FE52CC">
            <w:pPr>
              <w:ind w:left="360"/>
              <w:jc w:val="center"/>
              <w:rPr>
                <w:spacing w:val="-20"/>
              </w:rPr>
            </w:pPr>
            <w:r w:rsidRPr="00E924DC">
              <w:rPr>
                <w:spacing w:val="-20"/>
              </w:rPr>
              <w:t>Антонимический перевод</w:t>
            </w:r>
          </w:p>
        </w:tc>
        <w:tc>
          <w:tcPr>
            <w:tcW w:w="2693" w:type="dxa"/>
          </w:tcPr>
          <w:p w14:paraId="5EC0BB79" w14:textId="77777777" w:rsidR="00BD6FE6" w:rsidRPr="00390FFC" w:rsidRDefault="00BD6FE6" w:rsidP="00FE52CC">
            <w:pPr>
              <w:jc w:val="center"/>
              <w:rPr>
                <w:spacing w:val="-20"/>
              </w:rPr>
            </w:pPr>
            <w:r w:rsidRPr="00390FFC">
              <w:rPr>
                <w:b/>
                <w:i/>
                <w:spacing w:val="-20"/>
              </w:rPr>
              <w:t>Фонетические</w:t>
            </w:r>
            <w:r w:rsidRPr="00390FFC">
              <w:rPr>
                <w:spacing w:val="-20"/>
              </w:rPr>
              <w:t>:</w:t>
            </w:r>
          </w:p>
          <w:p w14:paraId="22E502B3" w14:textId="77777777" w:rsidR="00BD6FE6" w:rsidRDefault="00BD6FE6" w:rsidP="00FE52CC">
            <w:pPr>
              <w:jc w:val="center"/>
              <w:rPr>
                <w:spacing w:val="-20"/>
              </w:rPr>
            </w:pPr>
            <w:r w:rsidRPr="002F7D3A">
              <w:rPr>
                <w:spacing w:val="-20"/>
              </w:rPr>
              <w:t>Расширение стилистического средства</w:t>
            </w:r>
          </w:p>
          <w:p w14:paraId="46A55C87" w14:textId="1F306E02" w:rsidR="00BD6FE6" w:rsidRDefault="00BD6FE6" w:rsidP="00FE52CC">
            <w:pPr>
              <w:jc w:val="center"/>
              <w:rPr>
                <w:spacing w:val="-20"/>
              </w:rPr>
            </w:pPr>
            <w:r>
              <w:rPr>
                <w:spacing w:val="-20"/>
              </w:rPr>
              <w:t>Изменение характера рифмы</w:t>
            </w:r>
          </w:p>
          <w:p w14:paraId="50DB762B" w14:textId="77777777" w:rsidR="00BD6FE6" w:rsidRDefault="00BD6FE6" w:rsidP="00FE52CC">
            <w:pPr>
              <w:jc w:val="center"/>
              <w:rPr>
                <w:spacing w:val="-20"/>
              </w:rPr>
            </w:pPr>
          </w:p>
          <w:p w14:paraId="0E512245" w14:textId="1FF90E8E" w:rsidR="00BD6FE6" w:rsidRDefault="00BD6FE6" w:rsidP="00FE52CC">
            <w:pPr>
              <w:jc w:val="center"/>
              <w:rPr>
                <w:b/>
                <w:i/>
                <w:spacing w:val="-20"/>
              </w:rPr>
            </w:pPr>
            <w:r w:rsidRPr="002F2825">
              <w:rPr>
                <w:b/>
                <w:i/>
                <w:spacing w:val="-20"/>
              </w:rPr>
              <w:t>Лекси</w:t>
            </w:r>
            <w:r>
              <w:rPr>
                <w:b/>
                <w:i/>
                <w:spacing w:val="-20"/>
              </w:rPr>
              <w:t>ко-семантические деформации:</w:t>
            </w:r>
          </w:p>
          <w:p w14:paraId="599C71F4" w14:textId="30B03088" w:rsidR="00BD6FE6" w:rsidRDefault="00BD6FE6" w:rsidP="00FE52CC">
            <w:pPr>
              <w:jc w:val="center"/>
              <w:rPr>
                <w:spacing w:val="-20"/>
              </w:rPr>
            </w:pPr>
            <w:r w:rsidRPr="00582E0D">
              <w:rPr>
                <w:bCs/>
                <w:iCs/>
                <w:spacing w:val="-20"/>
              </w:rPr>
              <w:t>Модуляция</w:t>
            </w:r>
          </w:p>
          <w:p w14:paraId="61CC8304" w14:textId="77777777" w:rsidR="00BD6FE6" w:rsidRPr="008F299D" w:rsidRDefault="00BD6FE6" w:rsidP="00FE52CC">
            <w:pPr>
              <w:jc w:val="center"/>
              <w:rPr>
                <w:spacing w:val="-20"/>
              </w:rPr>
            </w:pPr>
          </w:p>
          <w:p w14:paraId="7DCB2770" w14:textId="77777777" w:rsidR="00BD6FE6" w:rsidRDefault="00BD6FE6" w:rsidP="00FE52CC">
            <w:pPr>
              <w:jc w:val="center"/>
              <w:rPr>
                <w:b/>
                <w:i/>
                <w:spacing w:val="-20"/>
              </w:rPr>
            </w:pPr>
            <w:r>
              <w:rPr>
                <w:b/>
                <w:i/>
                <w:spacing w:val="-20"/>
              </w:rPr>
              <w:t>Комплексные:</w:t>
            </w:r>
          </w:p>
          <w:p w14:paraId="75B4DE9B" w14:textId="77777777" w:rsidR="00BD6FE6" w:rsidRPr="00E924DC" w:rsidRDefault="00BD6FE6" w:rsidP="00FE52CC">
            <w:pPr>
              <w:jc w:val="center"/>
              <w:rPr>
                <w:spacing w:val="-20"/>
              </w:rPr>
            </w:pPr>
            <w:r w:rsidRPr="00E924DC">
              <w:rPr>
                <w:spacing w:val="-20"/>
              </w:rPr>
              <w:t>Добавление</w:t>
            </w:r>
          </w:p>
          <w:p w14:paraId="36CCE84E" w14:textId="77777777" w:rsidR="00BD6FE6" w:rsidRPr="00E924DC" w:rsidRDefault="00BD6FE6" w:rsidP="00FE52CC">
            <w:pPr>
              <w:jc w:val="center"/>
              <w:rPr>
                <w:spacing w:val="-20"/>
              </w:rPr>
            </w:pPr>
            <w:r w:rsidRPr="00E924DC">
              <w:rPr>
                <w:spacing w:val="-20"/>
              </w:rPr>
              <w:t>Опущение</w:t>
            </w:r>
          </w:p>
          <w:p w14:paraId="6DF8C5E2" w14:textId="77777777" w:rsidR="00BD6FE6" w:rsidRPr="00E924DC" w:rsidRDefault="00BD6FE6" w:rsidP="00FE52CC">
            <w:pPr>
              <w:jc w:val="center"/>
              <w:rPr>
                <w:spacing w:val="-20"/>
              </w:rPr>
            </w:pPr>
          </w:p>
          <w:p w14:paraId="7BCC6F3A" w14:textId="77777777" w:rsidR="00BD6FE6" w:rsidRPr="00E924DC" w:rsidRDefault="00BD6FE6" w:rsidP="00FE52CC">
            <w:pPr>
              <w:ind w:left="360"/>
              <w:jc w:val="center"/>
              <w:rPr>
                <w:spacing w:val="-20"/>
              </w:rPr>
            </w:pPr>
          </w:p>
        </w:tc>
      </w:tr>
    </w:tbl>
    <w:p w14:paraId="1A75DD0B" w14:textId="77777777" w:rsidR="00BD6FE6" w:rsidRPr="00D447A3" w:rsidRDefault="00BD6FE6" w:rsidP="00BD6FE6">
      <w:pPr>
        <w:ind w:firstLine="709"/>
        <w:rPr>
          <w:b/>
          <w:bCs/>
          <w:i/>
          <w:iCs/>
          <w:spacing w:val="-20"/>
          <w:sz w:val="28"/>
          <w:szCs w:val="28"/>
        </w:rPr>
      </w:pPr>
    </w:p>
    <w:p w14:paraId="36ADBBA6" w14:textId="77777777" w:rsidR="00BD6FE6" w:rsidRPr="00D447A3" w:rsidRDefault="00BD6FE6" w:rsidP="00BD6FE6">
      <w:pPr>
        <w:ind w:firstLine="709"/>
        <w:rPr>
          <w:b/>
          <w:bCs/>
          <w:i/>
          <w:iCs/>
          <w:spacing w:val="-20"/>
          <w:sz w:val="28"/>
          <w:szCs w:val="28"/>
        </w:rPr>
      </w:pPr>
    </w:p>
    <w:p w14:paraId="4204A22D" w14:textId="77777777" w:rsidR="00BD6FE6" w:rsidRPr="00D447A3" w:rsidRDefault="00BD6FE6" w:rsidP="00BD6FE6">
      <w:pPr>
        <w:ind w:firstLine="709"/>
        <w:rPr>
          <w:b/>
          <w:bCs/>
          <w:i/>
          <w:iCs/>
          <w:spacing w:val="-20"/>
          <w:sz w:val="28"/>
          <w:szCs w:val="28"/>
        </w:rPr>
      </w:pPr>
      <w:r w:rsidRPr="00D447A3">
        <w:rPr>
          <w:b/>
          <w:bCs/>
          <w:i/>
          <w:iCs/>
          <w:spacing w:val="-20"/>
          <w:sz w:val="28"/>
          <w:szCs w:val="28"/>
          <w:lang w:val="en-US"/>
        </w:rPr>
        <w:t>“Nonsense Alphabet” (E. Lear) – «</w:t>
      </w:r>
      <w:r w:rsidRPr="00D447A3">
        <w:rPr>
          <w:b/>
          <w:bCs/>
          <w:i/>
          <w:iCs/>
          <w:spacing w:val="-20"/>
          <w:sz w:val="28"/>
          <w:szCs w:val="28"/>
        </w:rPr>
        <w:t>А</w:t>
      </w:r>
      <w:r w:rsidRPr="00D447A3">
        <w:rPr>
          <w:b/>
          <w:bCs/>
          <w:i/>
          <w:iCs/>
          <w:spacing w:val="-20"/>
          <w:sz w:val="28"/>
          <w:szCs w:val="28"/>
          <w:lang w:val="en-US"/>
        </w:rPr>
        <w:t xml:space="preserve"> – </w:t>
      </w:r>
      <w:r w:rsidRPr="00D447A3">
        <w:rPr>
          <w:b/>
          <w:bCs/>
          <w:i/>
          <w:iCs/>
          <w:spacing w:val="-20"/>
          <w:sz w:val="28"/>
          <w:szCs w:val="28"/>
        </w:rPr>
        <w:t>Арка</w:t>
      </w:r>
      <w:r w:rsidRPr="00D447A3">
        <w:rPr>
          <w:b/>
          <w:bCs/>
          <w:i/>
          <w:iCs/>
          <w:spacing w:val="-20"/>
          <w:sz w:val="28"/>
          <w:szCs w:val="28"/>
          <w:lang w:val="en-US"/>
        </w:rPr>
        <w:t xml:space="preserve"> …» </w:t>
      </w:r>
      <w:r w:rsidRPr="00D447A3">
        <w:rPr>
          <w:b/>
          <w:bCs/>
          <w:i/>
          <w:iCs/>
          <w:spacing w:val="-20"/>
          <w:sz w:val="28"/>
          <w:szCs w:val="28"/>
        </w:rPr>
        <w:t xml:space="preserve">(В. Савин)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76E649D4" w14:textId="77777777" w:rsidTr="00021AB3">
        <w:tc>
          <w:tcPr>
            <w:tcW w:w="4390" w:type="dxa"/>
          </w:tcPr>
          <w:p w14:paraId="46CE6E24" w14:textId="77777777" w:rsidR="00BD6FE6" w:rsidRPr="00D447A3" w:rsidRDefault="00BD6FE6" w:rsidP="00021AB3">
            <w:pPr>
              <w:jc w:val="center"/>
              <w:rPr>
                <w:b/>
                <w:bCs/>
                <w:i/>
                <w:iCs/>
                <w:spacing w:val="-20"/>
              </w:rPr>
            </w:pPr>
            <w:r w:rsidRPr="00D447A3">
              <w:rPr>
                <w:b/>
                <w:bCs/>
                <w:i/>
                <w:iCs/>
                <w:spacing w:val="-20"/>
              </w:rPr>
              <w:lastRenderedPageBreak/>
              <w:t>Оригинал</w:t>
            </w:r>
          </w:p>
        </w:tc>
        <w:tc>
          <w:tcPr>
            <w:tcW w:w="4677" w:type="dxa"/>
          </w:tcPr>
          <w:p w14:paraId="78643417" w14:textId="77777777" w:rsidR="00BD6FE6" w:rsidRPr="00D447A3" w:rsidRDefault="00BD6FE6" w:rsidP="00021AB3">
            <w:pPr>
              <w:jc w:val="center"/>
              <w:rPr>
                <w:b/>
                <w:bCs/>
                <w:i/>
                <w:iCs/>
                <w:spacing w:val="-20"/>
              </w:rPr>
            </w:pPr>
            <w:r w:rsidRPr="00D447A3">
              <w:rPr>
                <w:b/>
                <w:bCs/>
                <w:i/>
                <w:iCs/>
                <w:spacing w:val="-20"/>
              </w:rPr>
              <w:t>Перевод</w:t>
            </w:r>
          </w:p>
        </w:tc>
        <w:tc>
          <w:tcPr>
            <w:tcW w:w="2552" w:type="dxa"/>
          </w:tcPr>
          <w:p w14:paraId="372F4E77" w14:textId="77777777" w:rsidR="00BD6FE6" w:rsidRPr="00D447A3" w:rsidRDefault="00BD6FE6" w:rsidP="00021AB3">
            <w:pPr>
              <w:jc w:val="center"/>
              <w:rPr>
                <w:b/>
                <w:bCs/>
                <w:i/>
                <w:iCs/>
                <w:spacing w:val="-20"/>
              </w:rPr>
            </w:pPr>
            <w:r w:rsidRPr="00D447A3">
              <w:rPr>
                <w:b/>
                <w:bCs/>
                <w:i/>
                <w:iCs/>
                <w:spacing w:val="-20"/>
              </w:rPr>
              <w:t>Трансформации</w:t>
            </w:r>
          </w:p>
        </w:tc>
        <w:tc>
          <w:tcPr>
            <w:tcW w:w="2693" w:type="dxa"/>
          </w:tcPr>
          <w:p w14:paraId="2CE20BAA" w14:textId="77777777" w:rsidR="00BD6FE6" w:rsidRPr="00D447A3" w:rsidRDefault="00BD6FE6" w:rsidP="00021AB3">
            <w:pPr>
              <w:jc w:val="center"/>
              <w:rPr>
                <w:b/>
                <w:bCs/>
                <w:i/>
                <w:iCs/>
                <w:spacing w:val="-20"/>
              </w:rPr>
            </w:pPr>
            <w:r w:rsidRPr="00D447A3">
              <w:rPr>
                <w:b/>
                <w:bCs/>
                <w:i/>
                <w:iCs/>
                <w:spacing w:val="-20"/>
              </w:rPr>
              <w:t>Деформации</w:t>
            </w:r>
          </w:p>
        </w:tc>
      </w:tr>
      <w:tr w:rsidR="00BD6FE6" w:rsidRPr="00D447A3" w14:paraId="709A752B" w14:textId="77777777" w:rsidTr="00021AB3">
        <w:tc>
          <w:tcPr>
            <w:tcW w:w="4390" w:type="dxa"/>
          </w:tcPr>
          <w:p w14:paraId="7BAB3862"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A was an Area Arch</w:t>
            </w:r>
            <w:r w:rsidRPr="008F299D">
              <w:rPr>
                <w:color w:val="000000"/>
                <w:spacing w:val="-20"/>
                <w:lang w:val="en-US"/>
              </w:rPr>
              <w:br/>
            </w:r>
            <w:r w:rsidRPr="008F299D">
              <w:rPr>
                <w:color w:val="000000"/>
                <w:spacing w:val="-20"/>
                <w:shd w:val="clear" w:color="auto" w:fill="FFFFFF"/>
                <w:lang w:val="en-US"/>
              </w:rPr>
              <w:t>      Where washerwomen sat;</w:t>
            </w:r>
            <w:r w:rsidRPr="008F299D">
              <w:rPr>
                <w:color w:val="000000"/>
                <w:spacing w:val="-20"/>
                <w:lang w:val="en-US"/>
              </w:rPr>
              <w:br/>
            </w:r>
            <w:r w:rsidRPr="008F299D">
              <w:rPr>
                <w:color w:val="000000"/>
                <w:spacing w:val="-20"/>
                <w:shd w:val="clear" w:color="auto" w:fill="FFFFFF"/>
                <w:lang w:val="en-US"/>
              </w:rPr>
              <w:t>They made a lot of lovely starch</w:t>
            </w:r>
            <w:r w:rsidRPr="008F299D">
              <w:rPr>
                <w:color w:val="000000"/>
                <w:spacing w:val="-20"/>
                <w:lang w:val="en-US"/>
              </w:rPr>
              <w:br/>
            </w:r>
            <w:r w:rsidRPr="008F299D">
              <w:rPr>
                <w:color w:val="000000"/>
                <w:spacing w:val="-20"/>
                <w:shd w:val="clear" w:color="auto" w:fill="FFFFFF"/>
                <w:lang w:val="en-US"/>
              </w:rPr>
              <w:t>      To starch Papa's cravat.</w:t>
            </w:r>
          </w:p>
          <w:p w14:paraId="729EF6DE"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B was a Bottle blue,</w:t>
            </w:r>
            <w:r w:rsidRPr="008F299D">
              <w:rPr>
                <w:color w:val="000000"/>
                <w:spacing w:val="-20"/>
                <w:lang w:val="en-US"/>
              </w:rPr>
              <w:br/>
            </w:r>
            <w:r w:rsidRPr="008F299D">
              <w:rPr>
                <w:color w:val="000000"/>
                <w:spacing w:val="-20"/>
                <w:shd w:val="clear" w:color="auto" w:fill="FFFFFF"/>
                <w:lang w:val="en-US"/>
              </w:rPr>
              <w:t>      Which was not very small;</w:t>
            </w:r>
            <w:r w:rsidRPr="008F299D">
              <w:rPr>
                <w:color w:val="000000"/>
                <w:spacing w:val="-20"/>
                <w:lang w:val="en-US"/>
              </w:rPr>
              <w:br/>
            </w:r>
            <w:r w:rsidRPr="008F299D">
              <w:rPr>
                <w:color w:val="000000"/>
                <w:spacing w:val="-20"/>
                <w:shd w:val="clear" w:color="auto" w:fill="FFFFFF"/>
                <w:lang w:val="en-US"/>
              </w:rPr>
              <w:t>Papa he filled it full of beer,</w:t>
            </w:r>
            <w:r w:rsidRPr="008F299D">
              <w:rPr>
                <w:color w:val="000000"/>
                <w:spacing w:val="-20"/>
                <w:lang w:val="en-US"/>
              </w:rPr>
              <w:br/>
            </w:r>
            <w:r w:rsidRPr="008F299D">
              <w:rPr>
                <w:color w:val="000000"/>
                <w:spacing w:val="-20"/>
                <w:shd w:val="clear" w:color="auto" w:fill="FFFFFF"/>
                <w:lang w:val="en-US"/>
              </w:rPr>
              <w:t>      And then he drank it all.</w:t>
            </w:r>
          </w:p>
          <w:p w14:paraId="577198CF"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C was Papa's gray Cat,</w:t>
            </w:r>
            <w:r w:rsidRPr="008F299D">
              <w:rPr>
                <w:color w:val="000000"/>
                <w:spacing w:val="-20"/>
                <w:lang w:val="en-US"/>
              </w:rPr>
              <w:br/>
            </w:r>
            <w:r w:rsidRPr="008F299D">
              <w:rPr>
                <w:color w:val="000000"/>
                <w:spacing w:val="-20"/>
                <w:shd w:val="clear" w:color="auto" w:fill="FFFFFF"/>
                <w:lang w:val="en-US"/>
              </w:rPr>
              <w:t>      Who caught a squeaky Mouse</w:t>
            </w:r>
            <w:r w:rsidRPr="008F299D">
              <w:rPr>
                <w:color w:val="000000"/>
                <w:spacing w:val="-20"/>
                <w:lang w:val="en-US"/>
              </w:rPr>
              <w:br/>
            </w:r>
            <w:r w:rsidRPr="008F299D">
              <w:rPr>
                <w:color w:val="000000"/>
                <w:spacing w:val="-20"/>
                <w:shd w:val="clear" w:color="auto" w:fill="FFFFFF"/>
                <w:lang w:val="en-US"/>
              </w:rPr>
              <w:t>She pulled him by his twirly tail</w:t>
            </w:r>
            <w:r w:rsidRPr="008F299D">
              <w:rPr>
                <w:color w:val="000000"/>
                <w:spacing w:val="-20"/>
                <w:lang w:val="en-US"/>
              </w:rPr>
              <w:br/>
            </w:r>
            <w:r w:rsidRPr="008F299D">
              <w:rPr>
                <w:color w:val="000000"/>
                <w:spacing w:val="-20"/>
                <w:shd w:val="clear" w:color="auto" w:fill="FFFFFF"/>
                <w:lang w:val="en-US"/>
              </w:rPr>
              <w:t>      All about the house.</w:t>
            </w:r>
          </w:p>
          <w:p w14:paraId="3C002846"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D was Papa's white Duck,</w:t>
            </w:r>
            <w:r w:rsidRPr="008F299D">
              <w:rPr>
                <w:color w:val="000000"/>
                <w:spacing w:val="-20"/>
                <w:lang w:val="en-US"/>
              </w:rPr>
              <w:br/>
            </w:r>
            <w:r w:rsidRPr="008F299D">
              <w:rPr>
                <w:color w:val="000000"/>
                <w:spacing w:val="-20"/>
                <w:shd w:val="clear" w:color="auto" w:fill="FFFFFF"/>
                <w:lang w:val="en-US"/>
              </w:rPr>
              <w:t>      Who had a curly tail;</w:t>
            </w:r>
            <w:r w:rsidRPr="008F299D">
              <w:rPr>
                <w:color w:val="000000"/>
                <w:spacing w:val="-20"/>
                <w:lang w:val="en-US"/>
              </w:rPr>
              <w:br/>
            </w:r>
            <w:r w:rsidRPr="008F299D">
              <w:rPr>
                <w:color w:val="000000"/>
                <w:spacing w:val="-20"/>
                <w:shd w:val="clear" w:color="auto" w:fill="FFFFFF"/>
                <w:lang w:val="en-US"/>
              </w:rPr>
              <w:t>One day it ate a great fat frog,</w:t>
            </w:r>
            <w:r w:rsidRPr="008F299D">
              <w:rPr>
                <w:color w:val="000000"/>
                <w:spacing w:val="-20"/>
                <w:lang w:val="en-US"/>
              </w:rPr>
              <w:br/>
            </w:r>
            <w:r w:rsidRPr="008F299D">
              <w:rPr>
                <w:color w:val="000000"/>
                <w:spacing w:val="-20"/>
                <w:shd w:val="clear" w:color="auto" w:fill="FFFFFF"/>
                <w:lang w:val="en-US"/>
              </w:rPr>
              <w:t>      Besides a leetle snail.</w:t>
            </w:r>
          </w:p>
          <w:p w14:paraId="6D15CE8F"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E was a little Egg,</w:t>
            </w:r>
            <w:r w:rsidRPr="008F299D">
              <w:rPr>
                <w:color w:val="000000"/>
                <w:spacing w:val="-20"/>
                <w:lang w:val="en-US"/>
              </w:rPr>
              <w:br/>
            </w:r>
            <w:r w:rsidRPr="008F299D">
              <w:rPr>
                <w:color w:val="000000"/>
                <w:spacing w:val="-20"/>
                <w:shd w:val="clear" w:color="auto" w:fill="FFFFFF"/>
                <w:lang w:val="en-US"/>
              </w:rPr>
              <w:t>      Upon the breakfast table;</w:t>
            </w:r>
            <w:r w:rsidRPr="008F299D">
              <w:rPr>
                <w:color w:val="000000"/>
                <w:spacing w:val="-20"/>
                <w:lang w:val="en-US"/>
              </w:rPr>
              <w:br/>
            </w:r>
            <w:r w:rsidRPr="008F299D">
              <w:rPr>
                <w:color w:val="000000"/>
                <w:spacing w:val="-20"/>
                <w:shd w:val="clear" w:color="auto" w:fill="FFFFFF"/>
                <w:lang w:val="en-US"/>
              </w:rPr>
              <w:t>Papa came in and ate it up,</w:t>
            </w:r>
            <w:r w:rsidRPr="008F299D">
              <w:rPr>
                <w:color w:val="000000"/>
                <w:spacing w:val="-20"/>
                <w:lang w:val="en-US"/>
              </w:rPr>
              <w:br/>
            </w:r>
            <w:r w:rsidRPr="008F299D">
              <w:rPr>
                <w:color w:val="000000"/>
                <w:spacing w:val="-20"/>
                <w:shd w:val="clear" w:color="auto" w:fill="FFFFFF"/>
                <w:lang w:val="en-US"/>
              </w:rPr>
              <w:t>      As fast as he was able.</w:t>
            </w:r>
          </w:p>
          <w:p w14:paraId="78A22893" w14:textId="77777777" w:rsidR="00BD6FE6"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lastRenderedPageBreak/>
              <w:t>F was a little Fish.</w:t>
            </w:r>
            <w:r w:rsidRPr="008F299D">
              <w:rPr>
                <w:color w:val="000000"/>
                <w:spacing w:val="-20"/>
                <w:lang w:val="en-US"/>
              </w:rPr>
              <w:br/>
            </w:r>
            <w:r w:rsidRPr="008F299D">
              <w:rPr>
                <w:color w:val="000000"/>
                <w:spacing w:val="-20"/>
                <w:shd w:val="clear" w:color="auto" w:fill="FFFFFF"/>
                <w:lang w:val="en-US"/>
              </w:rPr>
              <w:t>   Cook in the river took it,</w:t>
            </w:r>
            <w:r w:rsidRPr="008F299D">
              <w:rPr>
                <w:color w:val="000000"/>
                <w:spacing w:val="-20"/>
                <w:lang w:val="en-US"/>
              </w:rPr>
              <w:br/>
            </w:r>
            <w:r w:rsidRPr="008F299D">
              <w:rPr>
                <w:color w:val="000000"/>
                <w:spacing w:val="-20"/>
                <w:shd w:val="clear" w:color="auto" w:fill="FFFFFF"/>
                <w:lang w:val="en-US"/>
              </w:rPr>
              <w:t xml:space="preserve">Papa said, 'Cook! </w:t>
            </w:r>
          </w:p>
          <w:p w14:paraId="7FFB8D81" w14:textId="77777777" w:rsidR="00BD6FE6" w:rsidRPr="008F299D" w:rsidRDefault="00BD6FE6" w:rsidP="00021AB3">
            <w:pPr>
              <w:spacing w:line="360" w:lineRule="auto"/>
              <w:jc w:val="center"/>
              <w:rPr>
                <w:color w:val="000000"/>
                <w:spacing w:val="-20"/>
                <w:shd w:val="clear" w:color="auto" w:fill="FFFFFF"/>
                <w:lang w:val="en-US"/>
              </w:rPr>
            </w:pPr>
            <w:r w:rsidRPr="008F299D">
              <w:rPr>
                <w:color w:val="000000"/>
                <w:spacing w:val="-20"/>
                <w:shd w:val="clear" w:color="auto" w:fill="FFFFFF"/>
                <w:lang w:val="en-US"/>
              </w:rPr>
              <w:t>Cook! bring a dish!</w:t>
            </w:r>
            <w:r w:rsidRPr="008F299D">
              <w:rPr>
                <w:color w:val="000000"/>
                <w:spacing w:val="-20"/>
                <w:lang w:val="en-US"/>
              </w:rPr>
              <w:br/>
            </w:r>
            <w:r w:rsidRPr="008F299D">
              <w:rPr>
                <w:color w:val="000000"/>
                <w:spacing w:val="-20"/>
                <w:shd w:val="clear" w:color="auto" w:fill="FFFFFF"/>
                <w:lang w:val="en-US"/>
              </w:rPr>
              <w:t>   And, cook! be</w:t>
            </w:r>
          </w:p>
          <w:p w14:paraId="707082AD" w14:textId="77777777" w:rsidR="00BD6FE6" w:rsidRPr="008F299D" w:rsidRDefault="00BD6FE6" w:rsidP="00021AB3">
            <w:pPr>
              <w:spacing w:line="360" w:lineRule="auto"/>
              <w:jc w:val="center"/>
              <w:rPr>
                <w:spacing w:val="-20"/>
                <w:lang w:val="en-US"/>
              </w:rPr>
            </w:pPr>
            <w:r w:rsidRPr="008F299D">
              <w:rPr>
                <w:color w:val="000000"/>
                <w:spacing w:val="-20"/>
                <w:shd w:val="clear" w:color="auto" w:fill="FFFFFF"/>
                <w:lang w:val="en-US"/>
              </w:rPr>
              <w:t>quick and cook it!' …</w:t>
            </w:r>
          </w:p>
        </w:tc>
        <w:tc>
          <w:tcPr>
            <w:tcW w:w="4677" w:type="dxa"/>
          </w:tcPr>
          <w:p w14:paraId="27520795" w14:textId="77777777" w:rsidR="00BD6FE6" w:rsidRPr="008F299D" w:rsidRDefault="00BD6FE6" w:rsidP="00021AB3">
            <w:pPr>
              <w:spacing w:line="360" w:lineRule="auto"/>
              <w:jc w:val="center"/>
              <w:rPr>
                <w:color w:val="000000"/>
                <w:spacing w:val="-20"/>
                <w:shd w:val="clear" w:color="auto" w:fill="FFFFFF"/>
              </w:rPr>
            </w:pPr>
            <w:r w:rsidRPr="008F299D">
              <w:rPr>
                <w:color w:val="000000"/>
                <w:spacing w:val="-20"/>
                <w:shd w:val="clear" w:color="auto" w:fill="FFFFFF"/>
              </w:rPr>
              <w:lastRenderedPageBreak/>
              <w:t xml:space="preserve">A </w:t>
            </w:r>
            <w:r>
              <w:rPr>
                <w:color w:val="000000"/>
                <w:spacing w:val="-20"/>
                <w:shd w:val="clear" w:color="auto" w:fill="FFFFFF"/>
              </w:rPr>
              <w:t xml:space="preserve">— </w:t>
            </w:r>
            <w:r w:rsidRPr="008F299D">
              <w:rPr>
                <w:color w:val="000000"/>
                <w:spacing w:val="-20"/>
                <w:shd w:val="clear" w:color="auto" w:fill="FFFFFF"/>
              </w:rPr>
              <w:t>Арка.</w:t>
            </w:r>
            <w:r w:rsidRPr="008F299D">
              <w:rPr>
                <w:color w:val="000000"/>
                <w:spacing w:val="-20"/>
              </w:rPr>
              <w:br/>
            </w:r>
            <w:r w:rsidRPr="008F299D">
              <w:rPr>
                <w:color w:val="000000"/>
                <w:spacing w:val="-20"/>
                <w:shd w:val="clear" w:color="auto" w:fill="FFFFFF"/>
              </w:rPr>
              <w:t>Под аркой на неделе </w:t>
            </w:r>
            <w:r w:rsidRPr="008F299D">
              <w:rPr>
                <w:color w:val="000000"/>
                <w:spacing w:val="-20"/>
              </w:rPr>
              <w:br/>
            </w:r>
            <w:r w:rsidRPr="008F299D">
              <w:rPr>
                <w:color w:val="000000"/>
                <w:spacing w:val="-20"/>
                <w:shd w:val="clear" w:color="auto" w:fill="FFFFFF"/>
              </w:rPr>
              <w:t>Три папины милашки </w:t>
            </w:r>
            <w:r w:rsidRPr="008F299D">
              <w:rPr>
                <w:color w:val="000000"/>
                <w:spacing w:val="-20"/>
              </w:rPr>
              <w:br/>
            </w:r>
            <w:r w:rsidRPr="008F299D">
              <w:rPr>
                <w:color w:val="000000"/>
                <w:spacing w:val="-20"/>
                <w:shd w:val="clear" w:color="auto" w:fill="FFFFFF"/>
              </w:rPr>
              <w:t xml:space="preserve">Без дела не сидели </w:t>
            </w:r>
            <w:r>
              <w:rPr>
                <w:color w:val="000000"/>
                <w:spacing w:val="-20"/>
                <w:shd w:val="clear" w:color="auto" w:fill="FFFFFF"/>
              </w:rPr>
              <w:t>—</w:t>
            </w:r>
            <w:r w:rsidRPr="008F299D">
              <w:rPr>
                <w:color w:val="000000"/>
                <w:spacing w:val="-20"/>
              </w:rPr>
              <w:br/>
            </w:r>
            <w:r w:rsidRPr="008F299D">
              <w:rPr>
                <w:color w:val="000000"/>
                <w:spacing w:val="-20"/>
                <w:shd w:val="clear" w:color="auto" w:fill="FFFFFF"/>
              </w:rPr>
              <w:t>Крахмалили рубашки.</w:t>
            </w:r>
          </w:p>
          <w:p w14:paraId="10F9A5CA" w14:textId="77777777" w:rsidR="00BD6FE6" w:rsidRPr="008F299D" w:rsidRDefault="00BD6FE6" w:rsidP="00021AB3">
            <w:pPr>
              <w:spacing w:line="360" w:lineRule="auto"/>
              <w:jc w:val="center"/>
              <w:rPr>
                <w:color w:val="000000"/>
                <w:spacing w:val="-20"/>
                <w:shd w:val="clear" w:color="auto" w:fill="FFFFFF"/>
              </w:rPr>
            </w:pPr>
            <w:r w:rsidRPr="008F299D">
              <w:rPr>
                <w:color w:val="000000"/>
                <w:spacing w:val="-20"/>
                <w:shd w:val="clear" w:color="auto" w:fill="FFFFFF"/>
              </w:rPr>
              <w:t xml:space="preserve">Б </w:t>
            </w:r>
            <w:r>
              <w:rPr>
                <w:color w:val="000000"/>
                <w:spacing w:val="-20"/>
                <w:shd w:val="clear" w:color="auto" w:fill="FFFFFF"/>
              </w:rPr>
              <w:t xml:space="preserve">— </w:t>
            </w:r>
            <w:r w:rsidRPr="008F299D">
              <w:rPr>
                <w:color w:val="000000"/>
                <w:spacing w:val="-20"/>
                <w:shd w:val="clear" w:color="auto" w:fill="FFFFFF"/>
              </w:rPr>
              <w:t xml:space="preserve"> Бутылка</w:t>
            </w:r>
            <w:r w:rsidRPr="008F299D">
              <w:rPr>
                <w:color w:val="000000"/>
                <w:spacing w:val="-20"/>
              </w:rPr>
              <w:br/>
            </w:r>
            <w:r w:rsidRPr="008F299D">
              <w:rPr>
                <w:color w:val="000000"/>
                <w:spacing w:val="-20"/>
                <w:shd w:val="clear" w:color="auto" w:fill="FFFFFF"/>
              </w:rPr>
              <w:t>Бутылища на диво,</w:t>
            </w:r>
            <w:r w:rsidRPr="008F299D">
              <w:rPr>
                <w:color w:val="000000"/>
                <w:spacing w:val="-20"/>
              </w:rPr>
              <w:br/>
            </w:r>
            <w:r w:rsidRPr="008F299D">
              <w:rPr>
                <w:color w:val="000000"/>
                <w:spacing w:val="-20"/>
                <w:shd w:val="clear" w:color="auto" w:fill="FFFFFF"/>
              </w:rPr>
              <w:t>Она ведь для вина. </w:t>
            </w:r>
            <w:r w:rsidRPr="008F299D">
              <w:rPr>
                <w:color w:val="000000"/>
                <w:spacing w:val="-20"/>
              </w:rPr>
              <w:br/>
            </w:r>
            <w:r w:rsidRPr="008F299D">
              <w:rPr>
                <w:color w:val="000000"/>
                <w:spacing w:val="-20"/>
                <w:shd w:val="clear" w:color="auto" w:fill="FFFFFF"/>
              </w:rPr>
              <w:t>Держал в ней папа пиво</w:t>
            </w:r>
            <w:r w:rsidRPr="008F299D">
              <w:rPr>
                <w:color w:val="000000"/>
                <w:spacing w:val="-20"/>
              </w:rPr>
              <w:br/>
            </w:r>
            <w:r w:rsidRPr="008F299D">
              <w:rPr>
                <w:color w:val="000000"/>
                <w:spacing w:val="-20"/>
                <w:shd w:val="clear" w:color="auto" w:fill="FFFFFF"/>
              </w:rPr>
              <w:t>И залпом пил до дна.</w:t>
            </w:r>
          </w:p>
          <w:p w14:paraId="5459F4DF" w14:textId="77777777" w:rsidR="00BD6FE6" w:rsidRPr="008F299D" w:rsidRDefault="00BD6FE6" w:rsidP="00021AB3">
            <w:pPr>
              <w:spacing w:line="360" w:lineRule="auto"/>
              <w:jc w:val="center"/>
              <w:rPr>
                <w:color w:val="000000"/>
                <w:spacing w:val="-20"/>
                <w:shd w:val="clear" w:color="auto" w:fill="FFFFFF"/>
              </w:rPr>
            </w:pPr>
            <w:r w:rsidRPr="008F299D">
              <w:rPr>
                <w:color w:val="000000"/>
                <w:spacing w:val="-20"/>
                <w:shd w:val="clear" w:color="auto" w:fill="FFFFFF"/>
              </w:rPr>
              <w:t xml:space="preserve">К </w:t>
            </w:r>
            <w:r>
              <w:rPr>
                <w:color w:val="000000"/>
                <w:spacing w:val="-20"/>
                <w:shd w:val="clear" w:color="auto" w:fill="FFFFFF"/>
              </w:rPr>
              <w:t xml:space="preserve">— </w:t>
            </w:r>
            <w:r w:rsidRPr="008F299D">
              <w:rPr>
                <w:color w:val="000000"/>
                <w:spacing w:val="-20"/>
                <w:shd w:val="clear" w:color="auto" w:fill="FFFFFF"/>
              </w:rPr>
              <w:t xml:space="preserve"> Кот</w:t>
            </w:r>
            <w:r w:rsidRPr="008F299D">
              <w:rPr>
                <w:color w:val="000000"/>
                <w:spacing w:val="-20"/>
              </w:rPr>
              <w:br/>
            </w:r>
            <w:r w:rsidRPr="008F299D">
              <w:rPr>
                <w:color w:val="000000"/>
                <w:spacing w:val="-20"/>
                <w:shd w:val="clear" w:color="auto" w:fill="FFFFFF"/>
              </w:rPr>
              <w:t xml:space="preserve">Вот кот </w:t>
            </w:r>
            <w:r>
              <w:rPr>
                <w:color w:val="000000"/>
                <w:spacing w:val="-20"/>
                <w:shd w:val="clear" w:color="auto" w:fill="FFFFFF"/>
              </w:rPr>
              <w:t>—</w:t>
            </w:r>
            <w:r w:rsidRPr="008F299D">
              <w:rPr>
                <w:color w:val="000000"/>
                <w:spacing w:val="-20"/>
                <w:shd w:val="clear" w:color="auto" w:fill="FFFFFF"/>
              </w:rPr>
              <w:t xml:space="preserve"> любимец папы.</w:t>
            </w:r>
            <w:r w:rsidRPr="008F299D">
              <w:rPr>
                <w:color w:val="000000"/>
                <w:spacing w:val="-20"/>
              </w:rPr>
              <w:br/>
            </w:r>
            <w:r w:rsidRPr="008F299D">
              <w:rPr>
                <w:color w:val="000000"/>
                <w:spacing w:val="-20"/>
                <w:shd w:val="clear" w:color="auto" w:fill="FFFFFF"/>
              </w:rPr>
              <w:t>Он тот ещё прохвост.</w:t>
            </w:r>
            <w:r w:rsidRPr="008F299D">
              <w:rPr>
                <w:color w:val="000000"/>
                <w:spacing w:val="-20"/>
              </w:rPr>
              <w:br/>
            </w:r>
            <w:r w:rsidRPr="008F299D">
              <w:rPr>
                <w:color w:val="000000"/>
                <w:spacing w:val="-20"/>
                <w:shd w:val="clear" w:color="auto" w:fill="FFFFFF"/>
              </w:rPr>
              <w:t>Поймает мышку в лапы,</w:t>
            </w:r>
            <w:r w:rsidRPr="008F299D">
              <w:rPr>
                <w:color w:val="000000"/>
                <w:spacing w:val="-20"/>
              </w:rPr>
              <w:br/>
            </w:r>
            <w:r w:rsidRPr="008F299D">
              <w:rPr>
                <w:color w:val="000000"/>
                <w:spacing w:val="-20"/>
                <w:shd w:val="clear" w:color="auto" w:fill="FFFFFF"/>
              </w:rPr>
              <w:t>И волочит за хвост.</w:t>
            </w:r>
          </w:p>
          <w:p w14:paraId="1A13FB96" w14:textId="77777777" w:rsidR="00BD6FE6" w:rsidRPr="008F299D" w:rsidRDefault="00BD6FE6" w:rsidP="00021AB3">
            <w:pPr>
              <w:spacing w:line="360" w:lineRule="auto"/>
              <w:jc w:val="center"/>
              <w:rPr>
                <w:color w:val="000000"/>
                <w:spacing w:val="-20"/>
                <w:shd w:val="clear" w:color="auto" w:fill="FFFFFF"/>
              </w:rPr>
            </w:pPr>
            <w:r w:rsidRPr="008F299D">
              <w:rPr>
                <w:color w:val="000000"/>
                <w:spacing w:val="-20"/>
                <w:shd w:val="clear" w:color="auto" w:fill="FFFFFF"/>
              </w:rPr>
              <w:t xml:space="preserve">Г </w:t>
            </w:r>
            <w:r>
              <w:rPr>
                <w:color w:val="000000"/>
                <w:spacing w:val="-20"/>
                <w:shd w:val="clear" w:color="auto" w:fill="FFFFFF"/>
              </w:rPr>
              <w:t xml:space="preserve">— </w:t>
            </w:r>
            <w:r w:rsidRPr="008F299D">
              <w:rPr>
                <w:color w:val="000000"/>
                <w:spacing w:val="-20"/>
                <w:shd w:val="clear" w:color="auto" w:fill="FFFFFF"/>
              </w:rPr>
              <w:t xml:space="preserve"> гусь</w:t>
            </w:r>
            <w:r w:rsidRPr="008F299D">
              <w:rPr>
                <w:color w:val="000000"/>
                <w:spacing w:val="-20"/>
              </w:rPr>
              <w:br/>
            </w:r>
            <w:r w:rsidRPr="008F299D">
              <w:rPr>
                <w:color w:val="000000"/>
                <w:spacing w:val="-20"/>
                <w:shd w:val="clear" w:color="auto" w:fill="FFFFFF"/>
              </w:rPr>
              <w:t>Вот папин белый гусь </w:t>
            </w:r>
            <w:r w:rsidRPr="008F299D">
              <w:rPr>
                <w:color w:val="000000"/>
                <w:spacing w:val="-20"/>
              </w:rPr>
              <w:br/>
            </w:r>
            <w:r w:rsidRPr="008F299D">
              <w:rPr>
                <w:color w:val="000000"/>
                <w:spacing w:val="-20"/>
                <w:shd w:val="clear" w:color="auto" w:fill="FFFFFF"/>
              </w:rPr>
              <w:t>С коротеньким хвостом.</w:t>
            </w:r>
            <w:r w:rsidRPr="008F299D">
              <w:rPr>
                <w:color w:val="000000"/>
                <w:spacing w:val="-20"/>
              </w:rPr>
              <w:br/>
            </w:r>
            <w:r w:rsidRPr="008F299D">
              <w:rPr>
                <w:color w:val="000000"/>
                <w:spacing w:val="-20"/>
                <w:shd w:val="clear" w:color="auto" w:fill="FFFFFF"/>
              </w:rPr>
              <w:t>Он съел в обед лягушку,</w:t>
            </w:r>
            <w:r w:rsidRPr="008F299D">
              <w:rPr>
                <w:color w:val="000000"/>
                <w:spacing w:val="-20"/>
              </w:rPr>
              <w:br/>
            </w:r>
            <w:r w:rsidRPr="008F299D">
              <w:rPr>
                <w:color w:val="000000"/>
                <w:spacing w:val="-20"/>
                <w:shd w:val="clear" w:color="auto" w:fill="FFFFFF"/>
              </w:rPr>
              <w:t>Улитку съел потом.</w:t>
            </w:r>
          </w:p>
          <w:p w14:paraId="0BA7648A" w14:textId="77777777" w:rsidR="00BD6FE6" w:rsidRPr="008F299D" w:rsidRDefault="00BD6FE6" w:rsidP="00021AB3">
            <w:pPr>
              <w:spacing w:line="360" w:lineRule="auto"/>
              <w:jc w:val="center"/>
              <w:rPr>
                <w:color w:val="000000"/>
                <w:spacing w:val="-20"/>
                <w:shd w:val="clear" w:color="auto" w:fill="FFFFFF"/>
              </w:rPr>
            </w:pPr>
            <w:r w:rsidRPr="008F299D">
              <w:rPr>
                <w:color w:val="000000"/>
                <w:spacing w:val="-20"/>
                <w:shd w:val="clear" w:color="auto" w:fill="FFFFFF"/>
              </w:rPr>
              <w:lastRenderedPageBreak/>
              <w:t xml:space="preserve">Я </w:t>
            </w:r>
            <w:r>
              <w:rPr>
                <w:color w:val="000000"/>
                <w:spacing w:val="-20"/>
                <w:shd w:val="clear" w:color="auto" w:fill="FFFFFF"/>
              </w:rPr>
              <w:t xml:space="preserve">— </w:t>
            </w:r>
            <w:r w:rsidRPr="008F299D">
              <w:rPr>
                <w:color w:val="000000"/>
                <w:spacing w:val="-20"/>
                <w:shd w:val="clear" w:color="auto" w:fill="FFFFFF"/>
              </w:rPr>
              <w:t xml:space="preserve"> яйцо</w:t>
            </w:r>
            <w:r w:rsidRPr="008F299D">
              <w:rPr>
                <w:color w:val="000000"/>
                <w:spacing w:val="-20"/>
              </w:rPr>
              <w:br/>
            </w:r>
            <w:r w:rsidRPr="008F299D">
              <w:rPr>
                <w:color w:val="000000"/>
                <w:spacing w:val="-20"/>
                <w:shd w:val="clear" w:color="auto" w:fill="FFFFFF"/>
              </w:rPr>
              <w:t>Яйцо в стол клал растяпа.</w:t>
            </w:r>
            <w:r w:rsidRPr="008F299D">
              <w:rPr>
                <w:color w:val="000000"/>
                <w:spacing w:val="-20"/>
              </w:rPr>
              <w:br/>
            </w:r>
            <w:r w:rsidRPr="008F299D">
              <w:rPr>
                <w:color w:val="000000"/>
                <w:spacing w:val="-20"/>
                <w:shd w:val="clear" w:color="auto" w:fill="FFFFFF"/>
              </w:rPr>
              <w:t>Теперь его там нет.</w:t>
            </w:r>
            <w:r w:rsidRPr="008F299D">
              <w:rPr>
                <w:color w:val="000000"/>
                <w:spacing w:val="-20"/>
              </w:rPr>
              <w:br/>
            </w:r>
            <w:r w:rsidRPr="008F299D">
              <w:rPr>
                <w:color w:val="000000"/>
                <w:spacing w:val="-20"/>
                <w:shd w:val="clear" w:color="auto" w:fill="FFFFFF"/>
              </w:rPr>
              <w:t>Пришёл голодный папа</w:t>
            </w:r>
            <w:r w:rsidRPr="008F299D">
              <w:rPr>
                <w:color w:val="000000"/>
                <w:spacing w:val="-20"/>
              </w:rPr>
              <w:br/>
            </w:r>
            <w:r w:rsidRPr="008F299D">
              <w:rPr>
                <w:color w:val="000000"/>
                <w:spacing w:val="-20"/>
                <w:shd w:val="clear" w:color="auto" w:fill="FFFFFF"/>
              </w:rPr>
              <w:t>И съел его в обед.</w:t>
            </w:r>
          </w:p>
          <w:p w14:paraId="2FC8BAB4" w14:textId="77777777" w:rsidR="00BD6FE6" w:rsidRPr="008F299D" w:rsidRDefault="00BD6FE6" w:rsidP="00021AB3">
            <w:pPr>
              <w:spacing w:line="360" w:lineRule="auto"/>
              <w:jc w:val="center"/>
              <w:rPr>
                <w:color w:val="000000"/>
                <w:spacing w:val="-20"/>
                <w:shd w:val="clear" w:color="auto" w:fill="FFFFFF"/>
              </w:rPr>
            </w:pPr>
            <w:r w:rsidRPr="008F299D">
              <w:rPr>
                <w:color w:val="000000"/>
                <w:spacing w:val="-20"/>
                <w:shd w:val="clear" w:color="auto" w:fill="FFFFFF"/>
              </w:rPr>
              <w:t xml:space="preserve">Р </w:t>
            </w:r>
            <w:r>
              <w:rPr>
                <w:color w:val="000000"/>
                <w:spacing w:val="-20"/>
                <w:shd w:val="clear" w:color="auto" w:fill="FFFFFF"/>
              </w:rPr>
              <w:t xml:space="preserve">— </w:t>
            </w:r>
            <w:r w:rsidRPr="008F299D">
              <w:rPr>
                <w:color w:val="000000"/>
                <w:spacing w:val="-20"/>
                <w:shd w:val="clear" w:color="auto" w:fill="FFFFFF"/>
              </w:rPr>
              <w:t xml:space="preserve"> рыба</w:t>
            </w:r>
            <w:r w:rsidRPr="008F299D">
              <w:rPr>
                <w:color w:val="000000"/>
                <w:spacing w:val="-20"/>
              </w:rPr>
              <w:br/>
            </w:r>
            <w:r w:rsidRPr="008F299D">
              <w:rPr>
                <w:color w:val="000000"/>
                <w:spacing w:val="-20"/>
                <w:shd w:val="clear" w:color="auto" w:fill="FFFFFF"/>
              </w:rPr>
              <w:t>В воде жила рыбёшка.</w:t>
            </w:r>
            <w:r w:rsidRPr="008F299D">
              <w:rPr>
                <w:color w:val="000000"/>
                <w:spacing w:val="-20"/>
              </w:rPr>
              <w:br/>
            </w:r>
            <w:r w:rsidRPr="008F299D">
              <w:rPr>
                <w:color w:val="000000"/>
                <w:spacing w:val="-20"/>
                <w:shd w:val="clear" w:color="auto" w:fill="FFFFFF"/>
              </w:rPr>
              <w:t>Её поймал рыбак.</w:t>
            </w:r>
            <w:r w:rsidRPr="008F299D">
              <w:rPr>
                <w:color w:val="000000"/>
                <w:spacing w:val="-20"/>
              </w:rPr>
              <w:br/>
            </w:r>
            <w:r w:rsidRPr="008F299D">
              <w:rPr>
                <w:color w:val="000000"/>
                <w:spacing w:val="-20"/>
                <w:shd w:val="clear" w:color="auto" w:fill="FFFFFF"/>
              </w:rPr>
              <w:t>И спёк папе с картошкой. </w:t>
            </w:r>
            <w:r w:rsidRPr="008F299D">
              <w:rPr>
                <w:color w:val="000000"/>
                <w:spacing w:val="-20"/>
              </w:rPr>
              <w:br/>
            </w:r>
            <w:r w:rsidRPr="008F299D">
              <w:rPr>
                <w:color w:val="000000"/>
                <w:spacing w:val="-20"/>
                <w:shd w:val="clear" w:color="auto" w:fill="FFFFFF"/>
              </w:rPr>
              <w:t>Скорей неси, дурак!</w:t>
            </w:r>
          </w:p>
        </w:tc>
        <w:tc>
          <w:tcPr>
            <w:tcW w:w="2552" w:type="dxa"/>
          </w:tcPr>
          <w:p w14:paraId="42AF6A8D"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5E9770EC" w14:textId="7242AE2A" w:rsidR="00BD6FE6" w:rsidRDefault="00BD6FE6" w:rsidP="00FE52CC">
            <w:pPr>
              <w:jc w:val="center"/>
              <w:rPr>
                <w:spacing w:val="-20"/>
              </w:rPr>
            </w:pPr>
            <w:r>
              <w:rPr>
                <w:spacing w:val="-20"/>
              </w:rPr>
              <w:t>Конкретизация</w:t>
            </w:r>
          </w:p>
          <w:p w14:paraId="72D3F56F" w14:textId="77777777" w:rsidR="00BD6FE6" w:rsidRPr="00FA05BE" w:rsidRDefault="00BD6FE6" w:rsidP="00FE52CC">
            <w:pPr>
              <w:jc w:val="center"/>
              <w:rPr>
                <w:spacing w:val="-20"/>
              </w:rPr>
            </w:pPr>
          </w:p>
          <w:p w14:paraId="487B8C26" w14:textId="77777777" w:rsidR="00BD6FE6" w:rsidRPr="008F299D" w:rsidRDefault="00BD6FE6" w:rsidP="00FE52CC">
            <w:pPr>
              <w:jc w:val="center"/>
              <w:rPr>
                <w:spacing w:val="-20"/>
              </w:rPr>
            </w:pPr>
            <w:r w:rsidRPr="008F299D">
              <w:rPr>
                <w:b/>
                <w:i/>
                <w:spacing w:val="-20"/>
              </w:rPr>
              <w:t>Грамматические:</w:t>
            </w:r>
          </w:p>
          <w:p w14:paraId="46BC6C24" w14:textId="03207C85" w:rsidR="00BD6FE6" w:rsidRPr="008F299D" w:rsidRDefault="00BD6FE6" w:rsidP="00FE52CC">
            <w:pPr>
              <w:jc w:val="center"/>
              <w:rPr>
                <w:spacing w:val="-20"/>
              </w:rPr>
            </w:pPr>
            <w:r w:rsidRPr="008F299D">
              <w:rPr>
                <w:spacing w:val="-20"/>
              </w:rPr>
              <w:t>Грамматические замены</w:t>
            </w:r>
          </w:p>
          <w:p w14:paraId="458D6EDB" w14:textId="77777777" w:rsidR="00BD6FE6" w:rsidRPr="008F299D" w:rsidRDefault="00BD6FE6" w:rsidP="00FE52CC">
            <w:pPr>
              <w:ind w:left="720"/>
              <w:jc w:val="center"/>
              <w:rPr>
                <w:spacing w:val="-20"/>
              </w:rPr>
            </w:pPr>
          </w:p>
        </w:tc>
        <w:tc>
          <w:tcPr>
            <w:tcW w:w="2693" w:type="dxa"/>
          </w:tcPr>
          <w:p w14:paraId="5DE28FDD" w14:textId="77777777" w:rsidR="00BD6FE6" w:rsidRPr="00390FFC" w:rsidRDefault="00BD6FE6" w:rsidP="00FE52CC">
            <w:pPr>
              <w:jc w:val="center"/>
              <w:rPr>
                <w:spacing w:val="-20"/>
              </w:rPr>
            </w:pPr>
            <w:r w:rsidRPr="00390FFC">
              <w:rPr>
                <w:b/>
                <w:i/>
                <w:spacing w:val="-20"/>
              </w:rPr>
              <w:t>Фонетические</w:t>
            </w:r>
            <w:r w:rsidRPr="00390FFC">
              <w:rPr>
                <w:spacing w:val="-20"/>
              </w:rPr>
              <w:t>:</w:t>
            </w:r>
          </w:p>
          <w:p w14:paraId="57B5F5FD" w14:textId="77777777" w:rsidR="00BD6FE6" w:rsidRDefault="00BD6FE6" w:rsidP="00FE52CC">
            <w:pPr>
              <w:jc w:val="center"/>
              <w:rPr>
                <w:spacing w:val="-20"/>
              </w:rPr>
            </w:pPr>
            <w:r w:rsidRPr="002F7D3A">
              <w:rPr>
                <w:spacing w:val="-20"/>
              </w:rPr>
              <w:t>Расширение стилистического средства</w:t>
            </w:r>
          </w:p>
          <w:p w14:paraId="7AAAC98B" w14:textId="77777777" w:rsidR="00BD6FE6" w:rsidRPr="008F299D" w:rsidRDefault="00BD6FE6" w:rsidP="00FE52CC">
            <w:pPr>
              <w:jc w:val="center"/>
              <w:rPr>
                <w:spacing w:val="-20"/>
              </w:rPr>
            </w:pPr>
          </w:p>
          <w:p w14:paraId="0502C326" w14:textId="77777777" w:rsidR="00BD6FE6" w:rsidRDefault="00BD6FE6" w:rsidP="00FE52CC">
            <w:pPr>
              <w:jc w:val="center"/>
              <w:rPr>
                <w:b/>
                <w:i/>
                <w:spacing w:val="-20"/>
              </w:rPr>
            </w:pPr>
            <w:r>
              <w:rPr>
                <w:b/>
                <w:i/>
                <w:spacing w:val="-20"/>
              </w:rPr>
              <w:t>Комплексные:</w:t>
            </w:r>
          </w:p>
          <w:p w14:paraId="560540C6" w14:textId="77777777" w:rsidR="00BD6FE6" w:rsidRPr="00E924DC" w:rsidRDefault="00BD6FE6" w:rsidP="00FE52CC">
            <w:pPr>
              <w:jc w:val="center"/>
              <w:rPr>
                <w:spacing w:val="-20"/>
              </w:rPr>
            </w:pPr>
            <w:r w:rsidRPr="00E924DC">
              <w:rPr>
                <w:spacing w:val="-20"/>
              </w:rPr>
              <w:t>Добавление</w:t>
            </w:r>
          </w:p>
          <w:p w14:paraId="2292E012" w14:textId="77777777" w:rsidR="00BD6FE6" w:rsidRPr="00E924DC" w:rsidRDefault="00BD6FE6" w:rsidP="00FE52CC">
            <w:pPr>
              <w:jc w:val="center"/>
              <w:rPr>
                <w:spacing w:val="-20"/>
              </w:rPr>
            </w:pPr>
            <w:r w:rsidRPr="00E924DC">
              <w:rPr>
                <w:spacing w:val="-20"/>
              </w:rPr>
              <w:t>Опущение</w:t>
            </w:r>
          </w:p>
          <w:p w14:paraId="77AADAD7" w14:textId="77777777" w:rsidR="00BD6FE6" w:rsidRPr="008F299D" w:rsidRDefault="00BD6FE6" w:rsidP="00FE52CC">
            <w:pPr>
              <w:ind w:left="160"/>
              <w:jc w:val="center"/>
              <w:rPr>
                <w:spacing w:val="-20"/>
              </w:rPr>
            </w:pPr>
          </w:p>
        </w:tc>
      </w:tr>
    </w:tbl>
    <w:p w14:paraId="708DF79E" w14:textId="77777777" w:rsidR="00BD6FE6" w:rsidRPr="00D447A3" w:rsidRDefault="00BD6FE6" w:rsidP="00BD6FE6">
      <w:pPr>
        <w:ind w:firstLine="709"/>
        <w:rPr>
          <w:b/>
          <w:bCs/>
          <w:i/>
          <w:iCs/>
          <w:spacing w:val="-20"/>
          <w:sz w:val="28"/>
          <w:szCs w:val="28"/>
        </w:rPr>
      </w:pPr>
    </w:p>
    <w:p w14:paraId="11615220" w14:textId="77777777" w:rsidR="00BD6FE6" w:rsidRPr="00D447A3" w:rsidRDefault="00BD6FE6" w:rsidP="00BD6FE6">
      <w:pPr>
        <w:ind w:firstLine="709"/>
        <w:rPr>
          <w:b/>
          <w:bCs/>
          <w:i/>
          <w:iCs/>
          <w:spacing w:val="-20"/>
          <w:sz w:val="28"/>
          <w:szCs w:val="28"/>
        </w:rPr>
      </w:pPr>
      <w:r w:rsidRPr="00D447A3">
        <w:rPr>
          <w:b/>
          <w:bCs/>
          <w:i/>
          <w:iCs/>
          <w:spacing w:val="-20"/>
          <w:sz w:val="28"/>
          <w:szCs w:val="28"/>
        </w:rPr>
        <w:t>“</w:t>
      </w:r>
      <w:r w:rsidRPr="00D447A3">
        <w:rPr>
          <w:b/>
          <w:bCs/>
          <w:i/>
          <w:iCs/>
          <w:spacing w:val="-20"/>
          <w:sz w:val="28"/>
          <w:szCs w:val="28"/>
          <w:lang w:val="en-US"/>
        </w:rPr>
        <w:t>How</w:t>
      </w:r>
      <w:r w:rsidRPr="00D447A3">
        <w:rPr>
          <w:b/>
          <w:bCs/>
          <w:i/>
          <w:iCs/>
          <w:spacing w:val="-20"/>
          <w:sz w:val="28"/>
          <w:szCs w:val="28"/>
        </w:rPr>
        <w:t xml:space="preserve"> </w:t>
      </w:r>
      <w:r w:rsidRPr="00D447A3">
        <w:rPr>
          <w:b/>
          <w:bCs/>
          <w:i/>
          <w:iCs/>
          <w:spacing w:val="-20"/>
          <w:sz w:val="28"/>
          <w:szCs w:val="28"/>
          <w:lang w:val="en-US"/>
        </w:rPr>
        <w:t>pleasant</w:t>
      </w:r>
      <w:r w:rsidRPr="00D447A3">
        <w:rPr>
          <w:b/>
          <w:bCs/>
          <w:i/>
          <w:iCs/>
          <w:spacing w:val="-20"/>
          <w:sz w:val="28"/>
          <w:szCs w:val="28"/>
        </w:rPr>
        <w:t xml:space="preserve"> </w:t>
      </w:r>
      <w:r w:rsidRPr="00D447A3">
        <w:rPr>
          <w:b/>
          <w:bCs/>
          <w:i/>
          <w:iCs/>
          <w:spacing w:val="-20"/>
          <w:sz w:val="28"/>
          <w:szCs w:val="28"/>
          <w:lang w:val="en-US"/>
        </w:rPr>
        <w:t>to</w:t>
      </w:r>
      <w:r w:rsidRPr="00D447A3">
        <w:rPr>
          <w:b/>
          <w:bCs/>
          <w:i/>
          <w:iCs/>
          <w:spacing w:val="-20"/>
          <w:sz w:val="28"/>
          <w:szCs w:val="28"/>
        </w:rPr>
        <w:t xml:space="preserve"> </w:t>
      </w:r>
      <w:r w:rsidRPr="00D447A3">
        <w:rPr>
          <w:b/>
          <w:bCs/>
          <w:i/>
          <w:iCs/>
          <w:spacing w:val="-20"/>
          <w:sz w:val="28"/>
          <w:szCs w:val="28"/>
          <w:lang w:val="en-US"/>
        </w:rPr>
        <w:t>know</w:t>
      </w:r>
      <w:r w:rsidRPr="00D447A3">
        <w:rPr>
          <w:b/>
          <w:bCs/>
          <w:i/>
          <w:iCs/>
          <w:spacing w:val="-20"/>
          <w:sz w:val="28"/>
          <w:szCs w:val="28"/>
        </w:rPr>
        <w:t xml:space="preserve"> </w:t>
      </w:r>
      <w:r w:rsidRPr="00D447A3">
        <w:rPr>
          <w:b/>
          <w:bCs/>
          <w:i/>
          <w:iCs/>
          <w:spacing w:val="-20"/>
          <w:sz w:val="28"/>
          <w:szCs w:val="28"/>
          <w:lang w:val="en-US"/>
        </w:rPr>
        <w:t>Mr</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«Мы в восторге от мистера Лира» (И. Родин)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5ED15303" w14:textId="77777777" w:rsidTr="00021AB3">
        <w:tc>
          <w:tcPr>
            <w:tcW w:w="4390" w:type="dxa"/>
          </w:tcPr>
          <w:p w14:paraId="5D98547D" w14:textId="77777777" w:rsidR="00BD6FE6" w:rsidRPr="00C57BB1" w:rsidRDefault="00BD6FE6" w:rsidP="00021AB3">
            <w:pPr>
              <w:jc w:val="center"/>
              <w:rPr>
                <w:b/>
                <w:bCs/>
                <w:spacing w:val="-20"/>
                <w:sz w:val="28"/>
                <w:szCs w:val="28"/>
              </w:rPr>
            </w:pPr>
            <w:r w:rsidRPr="00C57BB1">
              <w:rPr>
                <w:b/>
                <w:bCs/>
                <w:spacing w:val="-20"/>
                <w:sz w:val="28"/>
                <w:szCs w:val="28"/>
              </w:rPr>
              <w:t>Оригинал</w:t>
            </w:r>
          </w:p>
        </w:tc>
        <w:tc>
          <w:tcPr>
            <w:tcW w:w="4677" w:type="dxa"/>
          </w:tcPr>
          <w:p w14:paraId="37EE2876" w14:textId="77777777" w:rsidR="00BD6FE6" w:rsidRPr="00C57BB1" w:rsidRDefault="00BD6FE6" w:rsidP="00021AB3">
            <w:pPr>
              <w:jc w:val="center"/>
              <w:rPr>
                <w:b/>
                <w:bCs/>
                <w:spacing w:val="-20"/>
                <w:sz w:val="28"/>
                <w:szCs w:val="28"/>
              </w:rPr>
            </w:pPr>
            <w:r w:rsidRPr="00C57BB1">
              <w:rPr>
                <w:b/>
                <w:bCs/>
                <w:spacing w:val="-20"/>
                <w:sz w:val="28"/>
                <w:szCs w:val="28"/>
              </w:rPr>
              <w:t>Перевод</w:t>
            </w:r>
          </w:p>
        </w:tc>
        <w:tc>
          <w:tcPr>
            <w:tcW w:w="2552" w:type="dxa"/>
          </w:tcPr>
          <w:p w14:paraId="469303AB" w14:textId="77777777" w:rsidR="00BD6FE6" w:rsidRPr="00C57BB1" w:rsidRDefault="00BD6FE6" w:rsidP="00021AB3">
            <w:pPr>
              <w:jc w:val="center"/>
              <w:rPr>
                <w:b/>
                <w:bCs/>
                <w:spacing w:val="-20"/>
                <w:sz w:val="28"/>
                <w:szCs w:val="28"/>
              </w:rPr>
            </w:pPr>
            <w:r w:rsidRPr="00C57BB1">
              <w:rPr>
                <w:b/>
                <w:bCs/>
                <w:spacing w:val="-20"/>
                <w:sz w:val="28"/>
                <w:szCs w:val="28"/>
              </w:rPr>
              <w:t>Трансформации</w:t>
            </w:r>
          </w:p>
        </w:tc>
        <w:tc>
          <w:tcPr>
            <w:tcW w:w="2693" w:type="dxa"/>
          </w:tcPr>
          <w:p w14:paraId="110097EE" w14:textId="77777777" w:rsidR="00BD6FE6" w:rsidRPr="00C57BB1" w:rsidRDefault="00BD6FE6" w:rsidP="00021AB3">
            <w:pPr>
              <w:jc w:val="center"/>
              <w:rPr>
                <w:b/>
                <w:bCs/>
                <w:spacing w:val="-20"/>
                <w:sz w:val="28"/>
                <w:szCs w:val="28"/>
              </w:rPr>
            </w:pPr>
            <w:r w:rsidRPr="00C57BB1">
              <w:rPr>
                <w:b/>
                <w:bCs/>
                <w:spacing w:val="-20"/>
                <w:sz w:val="28"/>
                <w:szCs w:val="28"/>
              </w:rPr>
              <w:t>Деформации</w:t>
            </w:r>
          </w:p>
        </w:tc>
      </w:tr>
      <w:tr w:rsidR="00BD6FE6" w:rsidRPr="00D447A3" w14:paraId="37D786E2" w14:textId="77777777" w:rsidTr="00021AB3">
        <w:tc>
          <w:tcPr>
            <w:tcW w:w="4390" w:type="dxa"/>
          </w:tcPr>
          <w:p w14:paraId="1F6A73DB"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t>"How pleasant to know Mr.Lear!"</w:t>
            </w:r>
            <w:r w:rsidRPr="00FA05BE">
              <w:rPr>
                <w:color w:val="000000"/>
                <w:spacing w:val="-20"/>
                <w:lang w:val="en-US"/>
              </w:rPr>
              <w:br/>
              <w:t>      Who has written such volumes of stuff!</w:t>
            </w:r>
            <w:r w:rsidRPr="00FA05BE">
              <w:rPr>
                <w:color w:val="000000"/>
                <w:spacing w:val="-20"/>
                <w:lang w:val="en-US"/>
              </w:rPr>
              <w:br/>
              <w:t>Some think him ill-tempered and queer,</w:t>
            </w:r>
            <w:r w:rsidRPr="00FA05BE">
              <w:rPr>
                <w:color w:val="000000"/>
                <w:spacing w:val="-20"/>
                <w:lang w:val="en-US"/>
              </w:rPr>
              <w:br/>
              <w:t>      But a few think him pleasant enough.</w:t>
            </w:r>
          </w:p>
          <w:p w14:paraId="51EB6343"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t>His mind is concrete and fastidious,</w:t>
            </w:r>
            <w:r w:rsidRPr="00FA05BE">
              <w:rPr>
                <w:color w:val="000000"/>
                <w:spacing w:val="-20"/>
                <w:lang w:val="en-US"/>
              </w:rPr>
              <w:br/>
              <w:t>      His nose is remarkably big;</w:t>
            </w:r>
            <w:r w:rsidRPr="00FA05BE">
              <w:rPr>
                <w:color w:val="000000"/>
                <w:spacing w:val="-20"/>
                <w:lang w:val="en-US"/>
              </w:rPr>
              <w:br/>
              <w:t>His visage is more or less hideous,</w:t>
            </w:r>
            <w:r w:rsidRPr="00FA05BE">
              <w:rPr>
                <w:color w:val="000000"/>
                <w:spacing w:val="-20"/>
                <w:lang w:val="en-US"/>
              </w:rPr>
              <w:br/>
              <w:t>      His beard it resembles a wig.</w:t>
            </w:r>
          </w:p>
          <w:p w14:paraId="4E4BDEDA"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lastRenderedPageBreak/>
              <w:t>He has ears, and two eyes, and ten fingers,</w:t>
            </w:r>
            <w:r w:rsidRPr="00FA05BE">
              <w:rPr>
                <w:color w:val="000000"/>
                <w:spacing w:val="-20"/>
                <w:lang w:val="en-US"/>
              </w:rPr>
              <w:br/>
              <w:t>      Leastways if you reckon two thumbs;</w:t>
            </w:r>
            <w:r w:rsidRPr="00FA05BE">
              <w:rPr>
                <w:color w:val="000000"/>
                <w:spacing w:val="-20"/>
                <w:lang w:val="en-US"/>
              </w:rPr>
              <w:br/>
              <w:t>Long ago he was one of the singers,</w:t>
            </w:r>
            <w:r w:rsidRPr="00FA05BE">
              <w:rPr>
                <w:color w:val="000000"/>
                <w:spacing w:val="-20"/>
                <w:lang w:val="en-US"/>
              </w:rPr>
              <w:br/>
              <w:t>      But now he is one of the dumbs.</w:t>
            </w:r>
          </w:p>
          <w:p w14:paraId="4FB11F0C"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t>He sits in a beautiful parlour,</w:t>
            </w:r>
            <w:r w:rsidRPr="00FA05BE">
              <w:rPr>
                <w:color w:val="000000"/>
                <w:spacing w:val="-20"/>
                <w:lang w:val="en-US"/>
              </w:rPr>
              <w:br/>
              <w:t>      With hundreds of books on the wall;</w:t>
            </w:r>
            <w:r w:rsidRPr="00FA05BE">
              <w:rPr>
                <w:color w:val="000000"/>
                <w:spacing w:val="-20"/>
                <w:lang w:val="en-US"/>
              </w:rPr>
              <w:br/>
              <w:t>He drinks a great deal of Marsala,</w:t>
            </w:r>
            <w:r w:rsidRPr="00FA05BE">
              <w:rPr>
                <w:color w:val="000000"/>
                <w:spacing w:val="-20"/>
                <w:lang w:val="en-US"/>
              </w:rPr>
              <w:br/>
              <w:t>      But never gets tipsy at all.</w:t>
            </w:r>
          </w:p>
          <w:p w14:paraId="5900DEA2"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t>He has many friends, lay men and clerical,</w:t>
            </w:r>
            <w:r w:rsidRPr="00FA05BE">
              <w:rPr>
                <w:color w:val="000000"/>
                <w:spacing w:val="-20"/>
                <w:lang w:val="en-US"/>
              </w:rPr>
              <w:br/>
              <w:t>      Old Foss is the name of his cat;</w:t>
            </w:r>
            <w:r w:rsidRPr="00FA05BE">
              <w:rPr>
                <w:color w:val="000000"/>
                <w:spacing w:val="-20"/>
                <w:lang w:val="en-US"/>
              </w:rPr>
              <w:br/>
              <w:t>His body is perfectly spherical,</w:t>
            </w:r>
            <w:r w:rsidRPr="00FA05BE">
              <w:rPr>
                <w:color w:val="000000"/>
                <w:spacing w:val="-20"/>
                <w:lang w:val="en-US"/>
              </w:rPr>
              <w:br/>
              <w:t>      He weareth a runcible hat.</w:t>
            </w:r>
          </w:p>
          <w:p w14:paraId="1169CD70"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t>When he walks in waterproof white,</w:t>
            </w:r>
            <w:r w:rsidRPr="00FA05BE">
              <w:rPr>
                <w:color w:val="000000"/>
                <w:spacing w:val="-20"/>
                <w:lang w:val="en-US"/>
              </w:rPr>
              <w:br/>
              <w:t>      The children run after him so!</w:t>
            </w:r>
            <w:r w:rsidRPr="00FA05BE">
              <w:rPr>
                <w:color w:val="000000"/>
                <w:spacing w:val="-20"/>
                <w:lang w:val="en-US"/>
              </w:rPr>
              <w:br/>
              <w:t>Calling out, "He's gone out in his night-</w:t>
            </w:r>
            <w:r w:rsidRPr="00FA05BE">
              <w:rPr>
                <w:color w:val="000000"/>
                <w:spacing w:val="-20"/>
                <w:lang w:val="en-US"/>
              </w:rPr>
              <w:br/>
              <w:t>      Gown, that crazy old Englishman, oh!"</w:t>
            </w:r>
          </w:p>
          <w:p w14:paraId="22FAFA56"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t>He weeps by the side of the ocean,</w:t>
            </w:r>
            <w:r w:rsidRPr="00FA05BE">
              <w:rPr>
                <w:color w:val="000000"/>
                <w:spacing w:val="-20"/>
                <w:lang w:val="en-US"/>
              </w:rPr>
              <w:br/>
              <w:t>      He weeps on the top of the hill;</w:t>
            </w:r>
            <w:r w:rsidRPr="00FA05BE">
              <w:rPr>
                <w:color w:val="000000"/>
                <w:spacing w:val="-20"/>
                <w:lang w:val="en-US"/>
              </w:rPr>
              <w:br/>
              <w:t>He purchases pancakes and lotion,</w:t>
            </w:r>
            <w:r w:rsidRPr="00FA05BE">
              <w:rPr>
                <w:color w:val="000000"/>
                <w:spacing w:val="-20"/>
                <w:lang w:val="en-US"/>
              </w:rPr>
              <w:br/>
              <w:t>      And chocolate shrimps from the mill.</w:t>
            </w:r>
          </w:p>
          <w:p w14:paraId="11627502" w14:textId="77777777" w:rsidR="00BD6FE6" w:rsidRPr="00FA05BE" w:rsidRDefault="00BD6FE6" w:rsidP="00021AB3">
            <w:pPr>
              <w:pStyle w:val="a4"/>
              <w:shd w:val="clear" w:color="auto" w:fill="FFFFFF"/>
              <w:spacing w:before="0" w:beforeAutospacing="0" w:after="0" w:afterAutospacing="0" w:line="360" w:lineRule="auto"/>
              <w:jc w:val="center"/>
              <w:rPr>
                <w:color w:val="000000"/>
                <w:spacing w:val="-20"/>
                <w:lang w:val="en-US"/>
              </w:rPr>
            </w:pPr>
            <w:r w:rsidRPr="00FA05BE">
              <w:rPr>
                <w:color w:val="000000"/>
                <w:spacing w:val="-20"/>
                <w:lang w:val="en-US"/>
              </w:rPr>
              <w:lastRenderedPageBreak/>
              <w:t>He reads, but he cannot speak, Spanish,</w:t>
            </w:r>
            <w:r w:rsidRPr="00FA05BE">
              <w:rPr>
                <w:color w:val="000000"/>
                <w:spacing w:val="-20"/>
                <w:lang w:val="en-US"/>
              </w:rPr>
              <w:br/>
              <w:t>      He cannot abide ginger beer:</w:t>
            </w:r>
            <w:r w:rsidRPr="00FA05BE">
              <w:rPr>
                <w:color w:val="000000"/>
                <w:spacing w:val="-20"/>
                <w:lang w:val="en-US"/>
              </w:rPr>
              <w:br/>
              <w:t>Ere the days of his pilgrimage vanish,</w:t>
            </w:r>
            <w:r w:rsidRPr="00FA05BE">
              <w:rPr>
                <w:color w:val="000000"/>
                <w:spacing w:val="-20"/>
                <w:lang w:val="en-US"/>
              </w:rPr>
              <w:br/>
              <w:t>      How pleasant to know Mr. Lear!</w:t>
            </w:r>
          </w:p>
        </w:tc>
        <w:tc>
          <w:tcPr>
            <w:tcW w:w="4677" w:type="dxa"/>
          </w:tcPr>
          <w:p w14:paraId="092F974F"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lastRenderedPageBreak/>
              <w:t>Мы в восторге от мистера Лира,</w:t>
            </w:r>
          </w:p>
          <w:p w14:paraId="01CC736A"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От его невозможных стихов,</w:t>
            </w:r>
          </w:p>
          <w:p w14:paraId="1B746873"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Для кого-то он жуткий придира, </w:t>
            </w:r>
          </w:p>
          <w:p w14:paraId="5BD7CD6F"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Но для нас он совсем не таков. </w:t>
            </w:r>
          </w:p>
          <w:p w14:paraId="00F0FB03"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В разговоре он шутит порою,</w:t>
            </w:r>
          </w:p>
          <w:p w14:paraId="37DA53D8"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У него преогромнейший нос,</w:t>
            </w:r>
          </w:p>
          <w:p w14:paraId="4DCF5053"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И курчавой большой бородою</w:t>
            </w:r>
          </w:p>
          <w:p w14:paraId="254950B4"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Мистер Лир, будто пальма, зарос.</w:t>
            </w:r>
          </w:p>
          <w:p w14:paraId="08A9C6FC"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lastRenderedPageBreak/>
              <w:t>У него две руки и два уха,</w:t>
            </w:r>
          </w:p>
          <w:p w14:paraId="744370DC"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Двадцать пальцев (с мизинцами ног), </w:t>
            </w:r>
          </w:p>
          <w:p w14:paraId="5A4D946B"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Любит петь он, хотя его слухом </w:t>
            </w:r>
          </w:p>
          <w:p w14:paraId="6D43A74F"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Обделил при рождении Бог. </w:t>
            </w:r>
          </w:p>
          <w:p w14:paraId="577664C1"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Книг на полках у Лира немало, </w:t>
            </w:r>
          </w:p>
          <w:p w14:paraId="74041F0B"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Любит в кресле сидеть он своем, </w:t>
            </w:r>
          </w:p>
          <w:p w14:paraId="5D27EE84"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Пьет вино он с названьем «Марсала»,</w:t>
            </w:r>
          </w:p>
          <w:p w14:paraId="5FF6322A"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Но всегда знает меру во всем. </w:t>
            </w:r>
          </w:p>
          <w:p w14:paraId="02EF6AE6"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Есть у Лира приятели разные, </w:t>
            </w:r>
          </w:p>
          <w:p w14:paraId="35E4B3C6"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Кот его прозывается Фосс,</w:t>
            </w:r>
          </w:p>
          <w:p w14:paraId="21D191F1"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Тело Лира - шарообразное, </w:t>
            </w:r>
          </w:p>
          <w:p w14:paraId="7FD8A150"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Носит шляпу он в дождь и мороз. </w:t>
            </w:r>
          </w:p>
          <w:p w14:paraId="34B1874E"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Любит он побродить в одиночку, </w:t>
            </w:r>
          </w:p>
          <w:p w14:paraId="19A07DF3"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Нацепив свой дорожный наряд, </w:t>
            </w:r>
          </w:p>
          <w:p w14:paraId="3D0C991C"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Покупает в аптеке примочку, </w:t>
            </w:r>
          </w:p>
          <w:p w14:paraId="275AAC1A"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В магазине берет шоколад.</w:t>
            </w:r>
          </w:p>
          <w:p w14:paraId="5C892E9F"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По-испански он не понимает,</w:t>
            </w:r>
          </w:p>
          <w:p w14:paraId="15CE670D"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 xml:space="preserve">Но объехал зато целый мир. </w:t>
            </w:r>
          </w:p>
          <w:p w14:paraId="2A5416AB"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Замечательно, что обитает</w:t>
            </w:r>
          </w:p>
          <w:p w14:paraId="76F679C1" w14:textId="77777777" w:rsidR="00BD6FE6" w:rsidRPr="00FA05BE" w:rsidRDefault="00BD6FE6" w:rsidP="00021AB3">
            <w:pPr>
              <w:spacing w:line="360" w:lineRule="auto"/>
              <w:jc w:val="center"/>
              <w:rPr>
                <w:color w:val="000000"/>
                <w:spacing w:val="-20"/>
                <w:shd w:val="clear" w:color="auto" w:fill="FFFFFF"/>
              </w:rPr>
            </w:pPr>
            <w:r w:rsidRPr="00FA05BE">
              <w:rPr>
                <w:color w:val="000000"/>
                <w:spacing w:val="-20"/>
                <w:shd w:val="clear" w:color="auto" w:fill="FFFFFF"/>
              </w:rPr>
              <w:t>На огромной Земле мистер Лир!</w:t>
            </w:r>
          </w:p>
        </w:tc>
        <w:tc>
          <w:tcPr>
            <w:tcW w:w="2552" w:type="dxa"/>
          </w:tcPr>
          <w:p w14:paraId="68A9E6EF"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590D488C" w14:textId="77777777" w:rsidR="00BD6FE6" w:rsidRPr="00FA05BE" w:rsidRDefault="00BD6FE6" w:rsidP="00FE52CC">
            <w:pPr>
              <w:jc w:val="center"/>
              <w:rPr>
                <w:spacing w:val="-20"/>
              </w:rPr>
            </w:pPr>
            <w:r w:rsidRPr="00FA05BE">
              <w:rPr>
                <w:spacing w:val="-20"/>
              </w:rPr>
              <w:t>Транслитерация</w:t>
            </w:r>
          </w:p>
          <w:p w14:paraId="6DA50803" w14:textId="77777777" w:rsidR="00BD6FE6" w:rsidRPr="00FA05BE" w:rsidRDefault="00BD6FE6" w:rsidP="00FE52CC">
            <w:pPr>
              <w:jc w:val="center"/>
              <w:rPr>
                <w:spacing w:val="-20"/>
              </w:rPr>
            </w:pPr>
            <w:r w:rsidRPr="00FA05BE">
              <w:rPr>
                <w:spacing w:val="-20"/>
              </w:rPr>
              <w:t>Генерализация</w:t>
            </w:r>
          </w:p>
          <w:p w14:paraId="6F313D2B" w14:textId="77777777" w:rsidR="00BD6FE6" w:rsidRPr="00FA05BE" w:rsidRDefault="00BD6FE6" w:rsidP="00FE52CC">
            <w:pPr>
              <w:pStyle w:val="a3"/>
              <w:jc w:val="center"/>
              <w:rPr>
                <w:spacing w:val="-20"/>
              </w:rPr>
            </w:pPr>
          </w:p>
          <w:p w14:paraId="4F0491FB" w14:textId="77777777" w:rsidR="00BD6FE6" w:rsidRDefault="00BD6FE6" w:rsidP="00FE52CC">
            <w:pPr>
              <w:jc w:val="center"/>
              <w:rPr>
                <w:b/>
                <w:i/>
                <w:spacing w:val="-20"/>
              </w:rPr>
            </w:pPr>
            <w:r w:rsidRPr="00FA05BE">
              <w:rPr>
                <w:b/>
                <w:i/>
                <w:spacing w:val="-20"/>
              </w:rPr>
              <w:t>Грамматические:</w:t>
            </w:r>
          </w:p>
          <w:p w14:paraId="7D6131A8" w14:textId="77777777" w:rsidR="00BD6FE6" w:rsidRPr="00FA05BE" w:rsidRDefault="00BD6FE6" w:rsidP="00FE52CC">
            <w:pPr>
              <w:jc w:val="center"/>
              <w:rPr>
                <w:spacing w:val="-20"/>
              </w:rPr>
            </w:pPr>
            <w:r>
              <w:rPr>
                <w:spacing w:val="-20"/>
              </w:rPr>
              <w:t>Грамматические замены</w:t>
            </w:r>
          </w:p>
          <w:p w14:paraId="14BAF451" w14:textId="77777777" w:rsidR="00BD6FE6" w:rsidRPr="00FA05BE" w:rsidRDefault="00BD6FE6" w:rsidP="00FE52CC">
            <w:pPr>
              <w:jc w:val="center"/>
              <w:rPr>
                <w:spacing w:val="-20"/>
              </w:rPr>
            </w:pPr>
            <w:r w:rsidRPr="00FA05BE">
              <w:rPr>
                <w:spacing w:val="-20"/>
              </w:rPr>
              <w:t>Перестановка</w:t>
            </w:r>
          </w:p>
          <w:p w14:paraId="633B8BAF" w14:textId="1055A627" w:rsidR="00BD6FE6" w:rsidRDefault="00BD6FE6" w:rsidP="00FE52CC">
            <w:pPr>
              <w:jc w:val="center"/>
              <w:rPr>
                <w:spacing w:val="-20"/>
              </w:rPr>
            </w:pPr>
            <w:r>
              <w:rPr>
                <w:spacing w:val="-20"/>
              </w:rPr>
              <w:t>Объединение предложения</w:t>
            </w:r>
          </w:p>
          <w:p w14:paraId="7E6AA49E" w14:textId="77777777" w:rsidR="00BD6FE6" w:rsidRPr="00FA05BE" w:rsidRDefault="00BD6FE6" w:rsidP="00FE52CC">
            <w:pPr>
              <w:jc w:val="center"/>
              <w:rPr>
                <w:spacing w:val="-20"/>
              </w:rPr>
            </w:pPr>
            <w:r>
              <w:rPr>
                <w:spacing w:val="-20"/>
              </w:rPr>
              <w:t>Изменение типа предложения</w:t>
            </w:r>
          </w:p>
          <w:p w14:paraId="5C3A3EC1" w14:textId="77777777" w:rsidR="00BD6FE6" w:rsidRPr="00FA05BE" w:rsidRDefault="00BD6FE6" w:rsidP="00FE52CC">
            <w:pPr>
              <w:jc w:val="center"/>
              <w:rPr>
                <w:spacing w:val="-20"/>
              </w:rPr>
            </w:pPr>
          </w:p>
        </w:tc>
        <w:tc>
          <w:tcPr>
            <w:tcW w:w="2693" w:type="dxa"/>
          </w:tcPr>
          <w:p w14:paraId="4186479B" w14:textId="77777777" w:rsidR="00BD6FE6" w:rsidRPr="00FA05BE" w:rsidRDefault="00BD6FE6" w:rsidP="00FE52CC">
            <w:pPr>
              <w:jc w:val="center"/>
              <w:rPr>
                <w:spacing w:val="-20"/>
              </w:rPr>
            </w:pPr>
            <w:r w:rsidRPr="00FA05BE">
              <w:rPr>
                <w:b/>
                <w:i/>
                <w:spacing w:val="-20"/>
              </w:rPr>
              <w:t>Фонетические</w:t>
            </w:r>
            <w:r w:rsidRPr="00FA05BE">
              <w:rPr>
                <w:spacing w:val="-20"/>
              </w:rPr>
              <w:t>:</w:t>
            </w:r>
          </w:p>
          <w:p w14:paraId="5775E8D0" w14:textId="77777777" w:rsidR="00BD6FE6" w:rsidRDefault="00BD6FE6" w:rsidP="00FE52CC">
            <w:pPr>
              <w:jc w:val="center"/>
              <w:rPr>
                <w:spacing w:val="-20"/>
              </w:rPr>
            </w:pPr>
            <w:r w:rsidRPr="002F7D3A">
              <w:rPr>
                <w:spacing w:val="-20"/>
              </w:rPr>
              <w:t>Расширение стилистического средства</w:t>
            </w:r>
          </w:p>
          <w:p w14:paraId="617155CB" w14:textId="77777777" w:rsidR="00BD6FE6" w:rsidRPr="00FA05BE" w:rsidRDefault="00BD6FE6" w:rsidP="00FE52CC">
            <w:pPr>
              <w:jc w:val="center"/>
              <w:rPr>
                <w:b/>
                <w:i/>
                <w:spacing w:val="-20"/>
              </w:rPr>
            </w:pPr>
          </w:p>
          <w:p w14:paraId="53F52B9B" w14:textId="77777777" w:rsidR="00BD6FE6" w:rsidRDefault="00BD6FE6" w:rsidP="00FE52CC">
            <w:pPr>
              <w:jc w:val="center"/>
              <w:rPr>
                <w:b/>
                <w:i/>
                <w:spacing w:val="-20"/>
              </w:rPr>
            </w:pPr>
            <w:r>
              <w:rPr>
                <w:b/>
                <w:i/>
                <w:spacing w:val="-20"/>
              </w:rPr>
              <w:t>Комплексные:</w:t>
            </w:r>
          </w:p>
          <w:p w14:paraId="7F96B17F" w14:textId="77777777" w:rsidR="00BD6FE6" w:rsidRPr="00E924DC" w:rsidRDefault="00BD6FE6" w:rsidP="00FE52CC">
            <w:pPr>
              <w:jc w:val="center"/>
              <w:rPr>
                <w:spacing w:val="-20"/>
              </w:rPr>
            </w:pPr>
            <w:r w:rsidRPr="00E924DC">
              <w:rPr>
                <w:spacing w:val="-20"/>
              </w:rPr>
              <w:t>Добавление</w:t>
            </w:r>
          </w:p>
          <w:p w14:paraId="53244D52" w14:textId="77777777" w:rsidR="00BD6FE6" w:rsidRPr="00E924DC" w:rsidRDefault="00BD6FE6" w:rsidP="00FE52CC">
            <w:pPr>
              <w:jc w:val="center"/>
              <w:rPr>
                <w:spacing w:val="-20"/>
              </w:rPr>
            </w:pPr>
            <w:r w:rsidRPr="00E924DC">
              <w:rPr>
                <w:spacing w:val="-20"/>
              </w:rPr>
              <w:t>Опущение</w:t>
            </w:r>
          </w:p>
          <w:p w14:paraId="32B72A1E" w14:textId="77777777" w:rsidR="00BD6FE6" w:rsidRPr="00FA05BE" w:rsidRDefault="00BD6FE6" w:rsidP="00FE52CC">
            <w:pPr>
              <w:ind w:left="160"/>
              <w:jc w:val="center"/>
              <w:rPr>
                <w:spacing w:val="-20"/>
              </w:rPr>
            </w:pPr>
          </w:p>
        </w:tc>
      </w:tr>
    </w:tbl>
    <w:p w14:paraId="625E589A" w14:textId="77777777" w:rsidR="00BD6FE6" w:rsidRPr="00D447A3" w:rsidRDefault="00BD6FE6" w:rsidP="00BD6FE6">
      <w:pPr>
        <w:ind w:firstLine="709"/>
        <w:rPr>
          <w:b/>
          <w:bCs/>
          <w:i/>
          <w:iCs/>
          <w:spacing w:val="-20"/>
          <w:sz w:val="28"/>
          <w:szCs w:val="28"/>
        </w:rPr>
      </w:pPr>
    </w:p>
    <w:p w14:paraId="5879F73E" w14:textId="77777777" w:rsidR="00BD6FE6" w:rsidRPr="00D447A3" w:rsidRDefault="00BD6FE6" w:rsidP="00BD6FE6">
      <w:pPr>
        <w:ind w:firstLine="709"/>
        <w:rPr>
          <w:b/>
          <w:bCs/>
          <w:i/>
          <w:iCs/>
          <w:spacing w:val="-20"/>
          <w:sz w:val="28"/>
          <w:szCs w:val="28"/>
        </w:rPr>
      </w:pPr>
      <w:r w:rsidRPr="00D447A3">
        <w:rPr>
          <w:b/>
          <w:bCs/>
          <w:i/>
          <w:iCs/>
          <w:spacing w:val="-20"/>
          <w:sz w:val="28"/>
          <w:szCs w:val="28"/>
        </w:rPr>
        <w:t>“</w:t>
      </w:r>
      <w:r w:rsidRPr="00D447A3">
        <w:rPr>
          <w:b/>
          <w:bCs/>
          <w:i/>
          <w:iCs/>
          <w:spacing w:val="-20"/>
          <w:sz w:val="28"/>
          <w:szCs w:val="28"/>
          <w:lang w:val="en-US"/>
        </w:rPr>
        <w:t>How</w:t>
      </w:r>
      <w:r w:rsidRPr="00D447A3">
        <w:rPr>
          <w:b/>
          <w:bCs/>
          <w:i/>
          <w:iCs/>
          <w:spacing w:val="-20"/>
          <w:sz w:val="28"/>
          <w:szCs w:val="28"/>
        </w:rPr>
        <w:t xml:space="preserve"> </w:t>
      </w:r>
      <w:r w:rsidRPr="00D447A3">
        <w:rPr>
          <w:b/>
          <w:bCs/>
          <w:i/>
          <w:iCs/>
          <w:spacing w:val="-20"/>
          <w:sz w:val="28"/>
          <w:szCs w:val="28"/>
          <w:lang w:val="en-US"/>
        </w:rPr>
        <w:t>pleasant</w:t>
      </w:r>
      <w:r w:rsidRPr="00D447A3">
        <w:rPr>
          <w:b/>
          <w:bCs/>
          <w:i/>
          <w:iCs/>
          <w:spacing w:val="-20"/>
          <w:sz w:val="28"/>
          <w:szCs w:val="28"/>
        </w:rPr>
        <w:t xml:space="preserve"> </w:t>
      </w:r>
      <w:r w:rsidRPr="00D447A3">
        <w:rPr>
          <w:b/>
          <w:bCs/>
          <w:i/>
          <w:iCs/>
          <w:spacing w:val="-20"/>
          <w:sz w:val="28"/>
          <w:szCs w:val="28"/>
          <w:lang w:val="en-US"/>
        </w:rPr>
        <w:t>to</w:t>
      </w:r>
      <w:r w:rsidRPr="00D447A3">
        <w:rPr>
          <w:b/>
          <w:bCs/>
          <w:i/>
          <w:iCs/>
          <w:spacing w:val="-20"/>
          <w:sz w:val="28"/>
          <w:szCs w:val="28"/>
        </w:rPr>
        <w:t xml:space="preserve"> </w:t>
      </w:r>
      <w:r w:rsidRPr="00D447A3">
        <w:rPr>
          <w:b/>
          <w:bCs/>
          <w:i/>
          <w:iCs/>
          <w:spacing w:val="-20"/>
          <w:sz w:val="28"/>
          <w:szCs w:val="28"/>
          <w:lang w:val="en-US"/>
        </w:rPr>
        <w:t>know</w:t>
      </w:r>
      <w:r w:rsidRPr="00D447A3">
        <w:rPr>
          <w:b/>
          <w:bCs/>
          <w:i/>
          <w:iCs/>
          <w:spacing w:val="-20"/>
          <w:sz w:val="28"/>
          <w:szCs w:val="28"/>
        </w:rPr>
        <w:t xml:space="preserve"> </w:t>
      </w:r>
      <w:r w:rsidRPr="00D447A3">
        <w:rPr>
          <w:b/>
          <w:bCs/>
          <w:i/>
          <w:iCs/>
          <w:spacing w:val="-20"/>
          <w:sz w:val="28"/>
          <w:szCs w:val="28"/>
          <w:lang w:val="en-US"/>
        </w:rPr>
        <w:t>Mr</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«Как приятно знать мистера Лира» (Б. Архипцев)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67A63149" w14:textId="77777777" w:rsidTr="00021AB3">
        <w:tc>
          <w:tcPr>
            <w:tcW w:w="4390" w:type="dxa"/>
          </w:tcPr>
          <w:p w14:paraId="5A0EE38F" w14:textId="77777777" w:rsidR="00BD6FE6" w:rsidRPr="00C57BB1" w:rsidRDefault="00BD6FE6" w:rsidP="00021AB3">
            <w:pPr>
              <w:jc w:val="center"/>
              <w:rPr>
                <w:b/>
                <w:bCs/>
                <w:spacing w:val="-20"/>
                <w:sz w:val="28"/>
                <w:szCs w:val="28"/>
              </w:rPr>
            </w:pPr>
            <w:r w:rsidRPr="00C57BB1">
              <w:rPr>
                <w:b/>
                <w:bCs/>
                <w:spacing w:val="-20"/>
                <w:sz w:val="28"/>
                <w:szCs w:val="28"/>
              </w:rPr>
              <w:t>Оригинал</w:t>
            </w:r>
          </w:p>
        </w:tc>
        <w:tc>
          <w:tcPr>
            <w:tcW w:w="4677" w:type="dxa"/>
          </w:tcPr>
          <w:p w14:paraId="083CBD38" w14:textId="77777777" w:rsidR="00BD6FE6" w:rsidRPr="00C57BB1" w:rsidRDefault="00BD6FE6" w:rsidP="00021AB3">
            <w:pPr>
              <w:jc w:val="center"/>
              <w:rPr>
                <w:b/>
                <w:bCs/>
                <w:spacing w:val="-20"/>
                <w:sz w:val="28"/>
                <w:szCs w:val="28"/>
              </w:rPr>
            </w:pPr>
            <w:r w:rsidRPr="00C57BB1">
              <w:rPr>
                <w:b/>
                <w:bCs/>
                <w:spacing w:val="-20"/>
                <w:sz w:val="28"/>
                <w:szCs w:val="28"/>
              </w:rPr>
              <w:t>Перевод</w:t>
            </w:r>
          </w:p>
        </w:tc>
        <w:tc>
          <w:tcPr>
            <w:tcW w:w="2552" w:type="dxa"/>
          </w:tcPr>
          <w:p w14:paraId="1D33BFC6" w14:textId="77777777" w:rsidR="00BD6FE6" w:rsidRPr="00C57BB1" w:rsidRDefault="00BD6FE6" w:rsidP="00021AB3">
            <w:pPr>
              <w:jc w:val="center"/>
              <w:rPr>
                <w:b/>
                <w:bCs/>
                <w:spacing w:val="-20"/>
                <w:sz w:val="28"/>
                <w:szCs w:val="28"/>
              </w:rPr>
            </w:pPr>
            <w:r w:rsidRPr="00C57BB1">
              <w:rPr>
                <w:b/>
                <w:bCs/>
                <w:spacing w:val="-20"/>
                <w:sz w:val="28"/>
                <w:szCs w:val="28"/>
              </w:rPr>
              <w:t>Трансформации</w:t>
            </w:r>
          </w:p>
        </w:tc>
        <w:tc>
          <w:tcPr>
            <w:tcW w:w="2693" w:type="dxa"/>
          </w:tcPr>
          <w:p w14:paraId="6550CBC5" w14:textId="77777777" w:rsidR="00BD6FE6" w:rsidRPr="00C57BB1" w:rsidRDefault="00BD6FE6" w:rsidP="00021AB3">
            <w:pPr>
              <w:jc w:val="center"/>
              <w:rPr>
                <w:b/>
                <w:bCs/>
                <w:spacing w:val="-20"/>
                <w:sz w:val="28"/>
                <w:szCs w:val="28"/>
              </w:rPr>
            </w:pPr>
            <w:r w:rsidRPr="00C57BB1">
              <w:rPr>
                <w:b/>
                <w:bCs/>
                <w:spacing w:val="-20"/>
                <w:sz w:val="28"/>
                <w:szCs w:val="28"/>
              </w:rPr>
              <w:t>Деформации</w:t>
            </w:r>
          </w:p>
        </w:tc>
      </w:tr>
      <w:tr w:rsidR="00BD6FE6" w:rsidRPr="00D447A3" w14:paraId="4FFD0D8C" w14:textId="77777777" w:rsidTr="00021AB3">
        <w:tc>
          <w:tcPr>
            <w:tcW w:w="4390" w:type="dxa"/>
          </w:tcPr>
          <w:p w14:paraId="6DBDACDC"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"How pleasant to know Mr.Lear!"</w:t>
            </w:r>
            <w:r w:rsidRPr="00A81842">
              <w:rPr>
                <w:color w:val="000000"/>
                <w:spacing w:val="-20"/>
                <w:lang w:val="en-US"/>
              </w:rPr>
              <w:br/>
              <w:t>      Who has written such volumes of stuff!</w:t>
            </w:r>
            <w:r w:rsidRPr="00A81842">
              <w:rPr>
                <w:color w:val="000000"/>
                <w:spacing w:val="-20"/>
                <w:lang w:val="en-US"/>
              </w:rPr>
              <w:br/>
              <w:t>Some think him ill-tempered and queer,</w:t>
            </w:r>
            <w:r w:rsidRPr="00A81842">
              <w:rPr>
                <w:color w:val="000000"/>
                <w:spacing w:val="-20"/>
                <w:lang w:val="en-US"/>
              </w:rPr>
              <w:br/>
              <w:t>      But a few think him pleasant enough.</w:t>
            </w:r>
          </w:p>
          <w:p w14:paraId="209D70FB"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His mind is concrete and fastidious,</w:t>
            </w:r>
            <w:r w:rsidRPr="00A81842">
              <w:rPr>
                <w:color w:val="000000"/>
                <w:spacing w:val="-20"/>
                <w:lang w:val="en-US"/>
              </w:rPr>
              <w:br/>
              <w:t>      His nose is remarkably big;</w:t>
            </w:r>
            <w:r w:rsidRPr="00A81842">
              <w:rPr>
                <w:color w:val="000000"/>
                <w:spacing w:val="-20"/>
                <w:lang w:val="en-US"/>
              </w:rPr>
              <w:br/>
              <w:t>His visage is more or less hideous,</w:t>
            </w:r>
            <w:r w:rsidRPr="00A81842">
              <w:rPr>
                <w:color w:val="000000"/>
                <w:spacing w:val="-20"/>
                <w:lang w:val="en-US"/>
              </w:rPr>
              <w:br/>
              <w:t>      His beard it resembles a wig.</w:t>
            </w:r>
          </w:p>
          <w:p w14:paraId="530406CD"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He has ears, and two eyes, and ten fingers,</w:t>
            </w:r>
            <w:r w:rsidRPr="00A81842">
              <w:rPr>
                <w:color w:val="000000"/>
                <w:spacing w:val="-20"/>
                <w:lang w:val="en-US"/>
              </w:rPr>
              <w:br/>
              <w:t>      Leastways if you reckon two thumbs;</w:t>
            </w:r>
            <w:r w:rsidRPr="00A81842">
              <w:rPr>
                <w:color w:val="000000"/>
                <w:spacing w:val="-20"/>
                <w:lang w:val="en-US"/>
              </w:rPr>
              <w:br/>
              <w:t>Long ago he was one of the singers,</w:t>
            </w:r>
            <w:r w:rsidRPr="00A81842">
              <w:rPr>
                <w:color w:val="000000"/>
                <w:spacing w:val="-20"/>
                <w:lang w:val="en-US"/>
              </w:rPr>
              <w:br/>
              <w:t>      But now he is one of the dumbs.</w:t>
            </w:r>
          </w:p>
          <w:p w14:paraId="5C85DA76"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He sits in a beautiful parlour,</w:t>
            </w:r>
            <w:r w:rsidRPr="00A81842">
              <w:rPr>
                <w:color w:val="000000"/>
                <w:spacing w:val="-20"/>
                <w:lang w:val="en-US"/>
              </w:rPr>
              <w:br/>
              <w:t>      With hundreds of books on the wall;</w:t>
            </w:r>
            <w:r w:rsidRPr="00A81842">
              <w:rPr>
                <w:color w:val="000000"/>
                <w:spacing w:val="-20"/>
                <w:lang w:val="en-US"/>
              </w:rPr>
              <w:br/>
            </w:r>
            <w:r w:rsidRPr="00A81842">
              <w:rPr>
                <w:color w:val="000000"/>
                <w:spacing w:val="-20"/>
                <w:lang w:val="en-US"/>
              </w:rPr>
              <w:lastRenderedPageBreak/>
              <w:t>He drinks a great deal of Marsala,</w:t>
            </w:r>
            <w:r w:rsidRPr="00A81842">
              <w:rPr>
                <w:color w:val="000000"/>
                <w:spacing w:val="-20"/>
                <w:lang w:val="en-US"/>
              </w:rPr>
              <w:br/>
              <w:t>      But never gets tipsy at all.</w:t>
            </w:r>
          </w:p>
          <w:p w14:paraId="161AC19A"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He has many friends, lay men and clerical,</w:t>
            </w:r>
            <w:r w:rsidRPr="00A81842">
              <w:rPr>
                <w:color w:val="000000"/>
                <w:spacing w:val="-20"/>
                <w:lang w:val="en-US"/>
              </w:rPr>
              <w:br/>
              <w:t>      Old Foss is the name of his cat;</w:t>
            </w:r>
            <w:r w:rsidRPr="00A81842">
              <w:rPr>
                <w:color w:val="000000"/>
                <w:spacing w:val="-20"/>
                <w:lang w:val="en-US"/>
              </w:rPr>
              <w:br/>
              <w:t>His body is perfectly spherical,</w:t>
            </w:r>
            <w:r w:rsidRPr="00A81842">
              <w:rPr>
                <w:color w:val="000000"/>
                <w:spacing w:val="-20"/>
                <w:lang w:val="en-US"/>
              </w:rPr>
              <w:br/>
              <w:t>      He weareth a runcible hat.</w:t>
            </w:r>
          </w:p>
          <w:p w14:paraId="1B81F788"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When he walks in waterproof white,</w:t>
            </w:r>
            <w:r w:rsidRPr="00A81842">
              <w:rPr>
                <w:color w:val="000000"/>
                <w:spacing w:val="-20"/>
                <w:lang w:val="en-US"/>
              </w:rPr>
              <w:br/>
              <w:t>      The children run after him so!</w:t>
            </w:r>
            <w:r w:rsidRPr="00A81842">
              <w:rPr>
                <w:color w:val="000000"/>
                <w:spacing w:val="-20"/>
                <w:lang w:val="en-US"/>
              </w:rPr>
              <w:br/>
              <w:t>Calling out, "He's gone out in his night-</w:t>
            </w:r>
            <w:r w:rsidRPr="00A81842">
              <w:rPr>
                <w:color w:val="000000"/>
                <w:spacing w:val="-20"/>
                <w:lang w:val="en-US"/>
              </w:rPr>
              <w:br/>
              <w:t>      Gown, that crazy old Englishman, oh!"</w:t>
            </w:r>
          </w:p>
          <w:p w14:paraId="6401D3ED"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He weeps by the side of the ocean,</w:t>
            </w:r>
            <w:r w:rsidRPr="00A81842">
              <w:rPr>
                <w:color w:val="000000"/>
                <w:spacing w:val="-20"/>
                <w:lang w:val="en-US"/>
              </w:rPr>
              <w:br/>
              <w:t>      He weeps on the top of the hill;</w:t>
            </w:r>
            <w:r w:rsidRPr="00A81842">
              <w:rPr>
                <w:color w:val="000000"/>
                <w:spacing w:val="-20"/>
                <w:lang w:val="en-US"/>
              </w:rPr>
              <w:br/>
              <w:t>He purchases pancakes and lotion,</w:t>
            </w:r>
            <w:r w:rsidRPr="00A81842">
              <w:rPr>
                <w:color w:val="000000"/>
                <w:spacing w:val="-20"/>
                <w:lang w:val="en-US"/>
              </w:rPr>
              <w:br/>
              <w:t>      And chocolate shrimps from the mill.</w:t>
            </w:r>
          </w:p>
          <w:p w14:paraId="352C1BCA" w14:textId="77777777" w:rsidR="00BD6FE6" w:rsidRPr="00A81842" w:rsidRDefault="00BD6FE6" w:rsidP="00021AB3">
            <w:pPr>
              <w:pStyle w:val="a4"/>
              <w:shd w:val="clear" w:color="auto" w:fill="FFFFFF"/>
              <w:spacing w:before="0" w:beforeAutospacing="0" w:after="0" w:afterAutospacing="0" w:line="360" w:lineRule="auto"/>
              <w:jc w:val="center"/>
              <w:rPr>
                <w:color w:val="000000"/>
                <w:spacing w:val="-20"/>
                <w:lang w:val="en-US"/>
              </w:rPr>
            </w:pPr>
            <w:r w:rsidRPr="00A81842">
              <w:rPr>
                <w:color w:val="000000"/>
                <w:spacing w:val="-20"/>
                <w:lang w:val="en-US"/>
              </w:rPr>
              <w:t>He reads, but he cannot speak, Spanish,</w:t>
            </w:r>
            <w:r w:rsidRPr="00A81842">
              <w:rPr>
                <w:color w:val="000000"/>
                <w:spacing w:val="-20"/>
                <w:lang w:val="en-US"/>
              </w:rPr>
              <w:br/>
              <w:t>      He cannot abide ginger beer:</w:t>
            </w:r>
            <w:r w:rsidRPr="00A81842">
              <w:rPr>
                <w:color w:val="000000"/>
                <w:spacing w:val="-20"/>
                <w:lang w:val="en-US"/>
              </w:rPr>
              <w:br/>
              <w:t>Ere the days of his pilgrimage vanish,</w:t>
            </w:r>
            <w:r w:rsidRPr="00A81842">
              <w:rPr>
                <w:color w:val="000000"/>
                <w:spacing w:val="-20"/>
                <w:lang w:val="en-US"/>
              </w:rPr>
              <w:br/>
              <w:t>      How pleasant to know Mr. Lear!</w:t>
            </w:r>
          </w:p>
        </w:tc>
        <w:tc>
          <w:tcPr>
            <w:tcW w:w="4677" w:type="dxa"/>
          </w:tcPr>
          <w:p w14:paraId="7832F569"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lastRenderedPageBreak/>
              <w:t xml:space="preserve">Как приятно знать мистера Лира! </w:t>
            </w:r>
          </w:p>
          <w:p w14:paraId="55FDC5F6"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Исписал он тома чепухой! </w:t>
            </w:r>
          </w:p>
          <w:p w14:paraId="03A06249"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Для одних он чудак и задира, </w:t>
            </w:r>
          </w:p>
          <w:p w14:paraId="3AE73DEC"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Для других - человек неплохой. </w:t>
            </w:r>
          </w:p>
          <w:p w14:paraId="543F5170"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Ум его утончён и отточен, </w:t>
            </w:r>
          </w:p>
          <w:p w14:paraId="1C241333"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Нос его грандиозно велик; </w:t>
            </w:r>
          </w:p>
          <w:p w14:paraId="2F015961"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Он собою хорош, но не очень, </w:t>
            </w:r>
          </w:p>
          <w:p w14:paraId="61CEAD83"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Борода у него - что парик. </w:t>
            </w:r>
          </w:p>
          <w:p w14:paraId="50E35B2C"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У него десять пальцев, два уха, </w:t>
            </w:r>
          </w:p>
          <w:p w14:paraId="3D2D85FE"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Пара глаз у него вместе с тем; </w:t>
            </w:r>
          </w:p>
          <w:p w14:paraId="167A4767"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Прежде пел он приятно для слуха, </w:t>
            </w:r>
          </w:p>
          <w:p w14:paraId="6C1203FF"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Но впоследствии сделался нем. </w:t>
            </w:r>
          </w:p>
          <w:p w14:paraId="0A3035B7"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Горы книг, фолиантов развалы </w:t>
            </w:r>
          </w:p>
          <w:p w14:paraId="76896C7E"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Украшают его кабинет; </w:t>
            </w:r>
          </w:p>
          <w:p w14:paraId="111414C3"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lastRenderedPageBreak/>
              <w:t xml:space="preserve">Пьёт «Марсалу», и пьёт он немало, </w:t>
            </w:r>
          </w:p>
          <w:p w14:paraId="4A6D4166"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Не пьянея ни капли, о нет! </w:t>
            </w:r>
          </w:p>
          <w:p w14:paraId="5C72C79C"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Дружен с клириком он и с мирянином; </w:t>
            </w:r>
          </w:p>
          <w:p w14:paraId="3A60988B"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И при нём старый Фосс, верный кот; </w:t>
            </w:r>
          </w:p>
          <w:p w14:paraId="26C8E36A"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Телом кругл и изрядно пространен он, </w:t>
            </w:r>
          </w:p>
          <w:p w14:paraId="03C927F6"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Ходит в шляпке чудной круглый год. </w:t>
            </w:r>
          </w:p>
          <w:p w14:paraId="570EC2A9"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Вот в плаще белоснежном идёт он, </w:t>
            </w:r>
          </w:p>
          <w:p w14:paraId="6C4EB35F"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Ребятня надрывается вслед: </w:t>
            </w:r>
          </w:p>
          <w:p w14:paraId="22442585"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«Англичанин идёт, идиот он! </w:t>
            </w:r>
          </w:p>
          <w:p w14:paraId="2B602946"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Он в ночную рубаху одет!» </w:t>
            </w:r>
          </w:p>
          <w:p w14:paraId="231C209F"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Он рыдает с волной океана, </w:t>
            </w:r>
          </w:p>
          <w:p w14:paraId="091C4477"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Плачет он на вершине холма; </w:t>
            </w:r>
          </w:p>
          <w:p w14:paraId="1C7B2E66"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Ест блины, льёт лосьон постоянно </w:t>
            </w:r>
          </w:p>
          <w:p w14:paraId="3CAFB621"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И от сладостей он без ума. </w:t>
            </w:r>
          </w:p>
          <w:p w14:paraId="3BEAD6DF"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По-испански молчит, но читает, </w:t>
            </w:r>
          </w:p>
          <w:p w14:paraId="3B41FC68"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В имбире видит пагубу мира; </w:t>
            </w:r>
          </w:p>
          <w:p w14:paraId="6D7D01FD"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И пока его след не растает, </w:t>
            </w:r>
          </w:p>
          <w:p w14:paraId="6FC22970"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Как приятно знать мистера Лира!</w:t>
            </w:r>
          </w:p>
        </w:tc>
        <w:tc>
          <w:tcPr>
            <w:tcW w:w="2552" w:type="dxa"/>
          </w:tcPr>
          <w:p w14:paraId="06BCA880"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0E98DEE4" w14:textId="77777777" w:rsidR="00BD6FE6" w:rsidRPr="00A81842" w:rsidRDefault="00BD6FE6" w:rsidP="00FE52CC">
            <w:pPr>
              <w:jc w:val="center"/>
              <w:rPr>
                <w:spacing w:val="-20"/>
              </w:rPr>
            </w:pPr>
            <w:r w:rsidRPr="00A81842">
              <w:rPr>
                <w:spacing w:val="-20"/>
              </w:rPr>
              <w:t>Транслитерация</w:t>
            </w:r>
          </w:p>
          <w:p w14:paraId="19AB80A3" w14:textId="77777777" w:rsidR="00BD6FE6" w:rsidRPr="00A81842" w:rsidRDefault="00BD6FE6" w:rsidP="00FE52CC">
            <w:pPr>
              <w:jc w:val="center"/>
              <w:rPr>
                <w:spacing w:val="-20"/>
              </w:rPr>
            </w:pPr>
            <w:r>
              <w:rPr>
                <w:spacing w:val="-20"/>
              </w:rPr>
              <w:t>Генерализация</w:t>
            </w:r>
          </w:p>
          <w:p w14:paraId="63729C58" w14:textId="77777777" w:rsidR="00BD6FE6" w:rsidRPr="00A81842" w:rsidRDefault="00BD6FE6" w:rsidP="00FE52CC">
            <w:pPr>
              <w:pStyle w:val="a3"/>
              <w:jc w:val="center"/>
              <w:rPr>
                <w:spacing w:val="-20"/>
              </w:rPr>
            </w:pPr>
          </w:p>
          <w:p w14:paraId="3EE4BF79" w14:textId="77777777" w:rsidR="00BD6FE6" w:rsidRPr="00A81842" w:rsidRDefault="00BD6FE6" w:rsidP="00FE52CC">
            <w:pPr>
              <w:jc w:val="center"/>
              <w:rPr>
                <w:spacing w:val="-20"/>
              </w:rPr>
            </w:pPr>
            <w:r w:rsidRPr="00A81842">
              <w:rPr>
                <w:b/>
                <w:i/>
                <w:spacing w:val="-20"/>
              </w:rPr>
              <w:t>Грамматические:</w:t>
            </w:r>
          </w:p>
          <w:p w14:paraId="68926730" w14:textId="77777777" w:rsidR="00BD6FE6" w:rsidRPr="00A81842" w:rsidRDefault="00BD6FE6" w:rsidP="00FE52CC">
            <w:pPr>
              <w:jc w:val="center"/>
              <w:rPr>
                <w:spacing w:val="-20"/>
              </w:rPr>
            </w:pPr>
            <w:r w:rsidRPr="00A81842">
              <w:rPr>
                <w:spacing w:val="-20"/>
              </w:rPr>
              <w:t>Перестановка</w:t>
            </w:r>
          </w:p>
          <w:p w14:paraId="538D7B4C" w14:textId="40D3E39D" w:rsidR="00BD6FE6" w:rsidRPr="00A81842" w:rsidRDefault="00BD6FE6" w:rsidP="00FE52CC">
            <w:pPr>
              <w:jc w:val="center"/>
              <w:rPr>
                <w:spacing w:val="-20"/>
              </w:rPr>
            </w:pPr>
            <w:r w:rsidRPr="00A81842">
              <w:rPr>
                <w:spacing w:val="-20"/>
              </w:rPr>
              <w:t>Грамматические замены</w:t>
            </w:r>
          </w:p>
          <w:p w14:paraId="75BFEACC" w14:textId="77777777" w:rsidR="00BD6FE6" w:rsidRPr="00A81842" w:rsidRDefault="00BD6FE6" w:rsidP="00FE52CC">
            <w:pPr>
              <w:ind w:left="360"/>
              <w:jc w:val="center"/>
              <w:rPr>
                <w:spacing w:val="-20"/>
              </w:rPr>
            </w:pPr>
          </w:p>
          <w:p w14:paraId="5E9F8C4B" w14:textId="77777777" w:rsidR="00BD6FE6" w:rsidRPr="00A81842" w:rsidRDefault="00BD6FE6" w:rsidP="00FE52CC">
            <w:pPr>
              <w:jc w:val="center"/>
              <w:rPr>
                <w:spacing w:val="-20"/>
              </w:rPr>
            </w:pPr>
            <w:r>
              <w:rPr>
                <w:b/>
                <w:bCs/>
                <w:i/>
                <w:iCs/>
                <w:spacing w:val="-20"/>
              </w:rPr>
              <w:t>Комплексные:</w:t>
            </w:r>
          </w:p>
          <w:p w14:paraId="29D60093" w14:textId="1BCFC66B" w:rsidR="00BD6FE6" w:rsidRPr="00A81842" w:rsidRDefault="00BD6FE6" w:rsidP="00FE52CC">
            <w:pPr>
              <w:jc w:val="center"/>
              <w:rPr>
                <w:spacing w:val="-20"/>
              </w:rPr>
            </w:pPr>
            <w:r w:rsidRPr="00A81842">
              <w:rPr>
                <w:spacing w:val="-20"/>
              </w:rPr>
              <w:t>Антонимический перевод</w:t>
            </w:r>
          </w:p>
        </w:tc>
        <w:tc>
          <w:tcPr>
            <w:tcW w:w="2693" w:type="dxa"/>
          </w:tcPr>
          <w:p w14:paraId="11E0CD63" w14:textId="77777777" w:rsidR="00BD6FE6" w:rsidRPr="00A81842" w:rsidRDefault="00BD6FE6" w:rsidP="00FE52CC">
            <w:pPr>
              <w:jc w:val="center"/>
              <w:rPr>
                <w:spacing w:val="-20"/>
              </w:rPr>
            </w:pPr>
            <w:r w:rsidRPr="00A81842">
              <w:rPr>
                <w:b/>
                <w:i/>
                <w:spacing w:val="-20"/>
              </w:rPr>
              <w:t>Фонетические</w:t>
            </w:r>
            <w:r w:rsidRPr="00A81842">
              <w:rPr>
                <w:spacing w:val="-20"/>
              </w:rPr>
              <w:t>:</w:t>
            </w:r>
          </w:p>
          <w:p w14:paraId="78341B77" w14:textId="77777777" w:rsidR="00BD6FE6" w:rsidRDefault="00BD6FE6" w:rsidP="00FE52CC">
            <w:pPr>
              <w:jc w:val="center"/>
              <w:rPr>
                <w:spacing w:val="-20"/>
              </w:rPr>
            </w:pPr>
            <w:r w:rsidRPr="002F7D3A">
              <w:rPr>
                <w:spacing w:val="-20"/>
              </w:rPr>
              <w:t>Расширение стилистического средства</w:t>
            </w:r>
          </w:p>
          <w:p w14:paraId="020E8F88" w14:textId="77777777" w:rsidR="00BD6FE6" w:rsidRPr="00A81842" w:rsidRDefault="00BD6FE6" w:rsidP="00FE52CC">
            <w:pPr>
              <w:pStyle w:val="a3"/>
              <w:ind w:left="440"/>
              <w:jc w:val="center"/>
              <w:rPr>
                <w:spacing w:val="-20"/>
              </w:rPr>
            </w:pPr>
          </w:p>
          <w:p w14:paraId="03A50C15" w14:textId="0CFBBC2F" w:rsidR="00BD6FE6" w:rsidRDefault="00BD6FE6" w:rsidP="00FE52CC">
            <w:pPr>
              <w:jc w:val="center"/>
              <w:rPr>
                <w:b/>
                <w:i/>
                <w:spacing w:val="-20"/>
              </w:rPr>
            </w:pPr>
            <w:r w:rsidRPr="002F2825">
              <w:rPr>
                <w:b/>
                <w:i/>
                <w:spacing w:val="-20"/>
              </w:rPr>
              <w:t>Лекси</w:t>
            </w:r>
            <w:r>
              <w:rPr>
                <w:b/>
                <w:i/>
                <w:spacing w:val="-20"/>
              </w:rPr>
              <w:t>ко-семантические деформации:</w:t>
            </w:r>
          </w:p>
          <w:p w14:paraId="6DCD3388" w14:textId="306F0B3A" w:rsidR="00BD6FE6" w:rsidRDefault="00BD6FE6" w:rsidP="00FE52CC">
            <w:pPr>
              <w:jc w:val="center"/>
              <w:rPr>
                <w:spacing w:val="-20"/>
              </w:rPr>
            </w:pPr>
            <w:r w:rsidRPr="00582E0D">
              <w:rPr>
                <w:bCs/>
                <w:iCs/>
                <w:spacing w:val="-20"/>
              </w:rPr>
              <w:t>Модуляция</w:t>
            </w:r>
          </w:p>
          <w:p w14:paraId="743ED830" w14:textId="77777777" w:rsidR="00BD6FE6" w:rsidRDefault="00BD6FE6" w:rsidP="00FE52CC">
            <w:pPr>
              <w:jc w:val="center"/>
              <w:rPr>
                <w:spacing w:val="-20"/>
              </w:rPr>
            </w:pPr>
          </w:p>
          <w:p w14:paraId="29F89ACE" w14:textId="77777777" w:rsidR="00BD6FE6" w:rsidRPr="00A81842" w:rsidRDefault="00BD6FE6" w:rsidP="00FE52CC">
            <w:pPr>
              <w:jc w:val="center"/>
              <w:rPr>
                <w:spacing w:val="-20"/>
              </w:rPr>
            </w:pPr>
            <w:r>
              <w:rPr>
                <w:b/>
                <w:i/>
                <w:spacing w:val="-20"/>
              </w:rPr>
              <w:t>Комплексные</w:t>
            </w:r>
            <w:r w:rsidRPr="00A81842">
              <w:rPr>
                <w:spacing w:val="-20"/>
              </w:rPr>
              <w:t>:</w:t>
            </w:r>
          </w:p>
          <w:p w14:paraId="4157A3EF" w14:textId="77777777" w:rsidR="00BD6FE6" w:rsidRPr="00A81842" w:rsidRDefault="00BD6FE6" w:rsidP="00FE52CC">
            <w:pPr>
              <w:jc w:val="center"/>
              <w:rPr>
                <w:spacing w:val="-20"/>
              </w:rPr>
            </w:pPr>
            <w:r w:rsidRPr="00A81842">
              <w:rPr>
                <w:spacing w:val="-20"/>
              </w:rPr>
              <w:t>Добавление</w:t>
            </w:r>
          </w:p>
          <w:p w14:paraId="5A38CC28" w14:textId="77777777" w:rsidR="00BD6FE6" w:rsidRPr="00A81842" w:rsidRDefault="00BD6FE6" w:rsidP="00FE52CC">
            <w:pPr>
              <w:jc w:val="center"/>
              <w:rPr>
                <w:spacing w:val="-20"/>
              </w:rPr>
            </w:pPr>
            <w:r>
              <w:rPr>
                <w:spacing w:val="-20"/>
              </w:rPr>
              <w:t>Опущение</w:t>
            </w:r>
          </w:p>
        </w:tc>
      </w:tr>
    </w:tbl>
    <w:p w14:paraId="39FD86BB" w14:textId="77777777" w:rsidR="00BD6FE6" w:rsidRPr="00D447A3" w:rsidRDefault="00BD6FE6" w:rsidP="00BD6FE6">
      <w:pPr>
        <w:ind w:firstLine="709"/>
        <w:rPr>
          <w:b/>
          <w:bCs/>
          <w:i/>
          <w:iCs/>
          <w:spacing w:val="-20"/>
          <w:sz w:val="28"/>
          <w:szCs w:val="28"/>
        </w:rPr>
      </w:pPr>
    </w:p>
    <w:p w14:paraId="4E2689BA" w14:textId="77777777" w:rsidR="00BD6FE6" w:rsidRPr="00D447A3" w:rsidRDefault="00BD6FE6" w:rsidP="00BD6FE6">
      <w:pPr>
        <w:ind w:firstLine="709"/>
        <w:rPr>
          <w:b/>
          <w:bCs/>
          <w:i/>
          <w:iCs/>
          <w:spacing w:val="-20"/>
          <w:sz w:val="28"/>
          <w:szCs w:val="28"/>
        </w:rPr>
      </w:pPr>
      <w:r w:rsidRPr="00D447A3">
        <w:rPr>
          <w:b/>
          <w:bCs/>
          <w:i/>
          <w:iCs/>
          <w:spacing w:val="-20"/>
          <w:sz w:val="28"/>
          <w:szCs w:val="28"/>
        </w:rPr>
        <w:t>“</w:t>
      </w:r>
      <w:r w:rsidRPr="00D447A3">
        <w:rPr>
          <w:b/>
          <w:bCs/>
          <w:i/>
          <w:iCs/>
          <w:spacing w:val="-20"/>
          <w:sz w:val="28"/>
          <w:szCs w:val="28"/>
          <w:lang w:val="en-US"/>
        </w:rPr>
        <w:t>How</w:t>
      </w:r>
      <w:r w:rsidRPr="00D447A3">
        <w:rPr>
          <w:b/>
          <w:bCs/>
          <w:i/>
          <w:iCs/>
          <w:spacing w:val="-20"/>
          <w:sz w:val="28"/>
          <w:szCs w:val="28"/>
        </w:rPr>
        <w:t xml:space="preserve"> </w:t>
      </w:r>
      <w:r w:rsidRPr="00D447A3">
        <w:rPr>
          <w:b/>
          <w:bCs/>
          <w:i/>
          <w:iCs/>
          <w:spacing w:val="-20"/>
          <w:sz w:val="28"/>
          <w:szCs w:val="28"/>
          <w:lang w:val="en-US"/>
        </w:rPr>
        <w:t>pleasant</w:t>
      </w:r>
      <w:r w:rsidRPr="00D447A3">
        <w:rPr>
          <w:b/>
          <w:bCs/>
          <w:i/>
          <w:iCs/>
          <w:spacing w:val="-20"/>
          <w:sz w:val="28"/>
          <w:szCs w:val="28"/>
        </w:rPr>
        <w:t xml:space="preserve"> </w:t>
      </w:r>
      <w:r w:rsidRPr="00D447A3">
        <w:rPr>
          <w:b/>
          <w:bCs/>
          <w:i/>
          <w:iCs/>
          <w:spacing w:val="-20"/>
          <w:sz w:val="28"/>
          <w:szCs w:val="28"/>
          <w:lang w:val="en-US"/>
        </w:rPr>
        <w:t>to</w:t>
      </w:r>
      <w:r w:rsidRPr="00D447A3">
        <w:rPr>
          <w:b/>
          <w:bCs/>
          <w:i/>
          <w:iCs/>
          <w:spacing w:val="-20"/>
          <w:sz w:val="28"/>
          <w:szCs w:val="28"/>
        </w:rPr>
        <w:t xml:space="preserve"> </w:t>
      </w:r>
      <w:r w:rsidRPr="00D447A3">
        <w:rPr>
          <w:b/>
          <w:bCs/>
          <w:i/>
          <w:iCs/>
          <w:spacing w:val="-20"/>
          <w:sz w:val="28"/>
          <w:szCs w:val="28"/>
          <w:lang w:val="en-US"/>
        </w:rPr>
        <w:t>know</w:t>
      </w:r>
      <w:r w:rsidRPr="00D447A3">
        <w:rPr>
          <w:b/>
          <w:bCs/>
          <w:i/>
          <w:iCs/>
          <w:spacing w:val="-20"/>
          <w:sz w:val="28"/>
          <w:szCs w:val="28"/>
        </w:rPr>
        <w:t xml:space="preserve"> </w:t>
      </w:r>
      <w:r w:rsidRPr="00D447A3">
        <w:rPr>
          <w:b/>
          <w:bCs/>
          <w:i/>
          <w:iCs/>
          <w:spacing w:val="-20"/>
          <w:sz w:val="28"/>
          <w:szCs w:val="28"/>
          <w:lang w:val="en-US"/>
        </w:rPr>
        <w:t>Mr</w:t>
      </w:r>
      <w:r w:rsidRPr="00D447A3">
        <w:rPr>
          <w:b/>
          <w:bCs/>
          <w:i/>
          <w:iCs/>
          <w:spacing w:val="-20"/>
          <w:sz w:val="28"/>
          <w:szCs w:val="28"/>
        </w:rPr>
        <w:t xml:space="preserve">. </w:t>
      </w:r>
      <w:r w:rsidRPr="00D447A3">
        <w:rPr>
          <w:b/>
          <w:bCs/>
          <w:i/>
          <w:iCs/>
          <w:spacing w:val="-20"/>
          <w:sz w:val="28"/>
          <w:szCs w:val="28"/>
          <w:lang w:val="en-US"/>
        </w:rPr>
        <w:t>Lear</w:t>
      </w:r>
      <w:r w:rsidRPr="00D447A3">
        <w:rPr>
          <w:b/>
          <w:bCs/>
          <w:i/>
          <w:iCs/>
          <w:spacing w:val="-20"/>
          <w:sz w:val="28"/>
          <w:szCs w:val="28"/>
        </w:rPr>
        <w:t xml:space="preserve">!” – «Мы в восторге от мистера Лира» (С. Маршак)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642C806F" w14:textId="77777777" w:rsidTr="00021AB3">
        <w:tc>
          <w:tcPr>
            <w:tcW w:w="4390" w:type="dxa"/>
          </w:tcPr>
          <w:p w14:paraId="377E7D96" w14:textId="77777777" w:rsidR="00BD6FE6" w:rsidRPr="00C57BB1" w:rsidRDefault="00BD6FE6" w:rsidP="00021AB3">
            <w:pPr>
              <w:jc w:val="center"/>
              <w:rPr>
                <w:b/>
                <w:bCs/>
                <w:spacing w:val="-20"/>
                <w:sz w:val="28"/>
                <w:szCs w:val="28"/>
              </w:rPr>
            </w:pPr>
            <w:r w:rsidRPr="00C57BB1">
              <w:rPr>
                <w:b/>
                <w:bCs/>
                <w:spacing w:val="-20"/>
                <w:sz w:val="28"/>
                <w:szCs w:val="28"/>
              </w:rPr>
              <w:t>Оригинал</w:t>
            </w:r>
          </w:p>
        </w:tc>
        <w:tc>
          <w:tcPr>
            <w:tcW w:w="4677" w:type="dxa"/>
          </w:tcPr>
          <w:p w14:paraId="0AA4B53E" w14:textId="77777777" w:rsidR="00BD6FE6" w:rsidRPr="00C57BB1" w:rsidRDefault="00BD6FE6" w:rsidP="00021AB3">
            <w:pPr>
              <w:jc w:val="center"/>
              <w:rPr>
                <w:b/>
                <w:bCs/>
                <w:spacing w:val="-20"/>
                <w:sz w:val="28"/>
                <w:szCs w:val="28"/>
              </w:rPr>
            </w:pPr>
            <w:r w:rsidRPr="00C57BB1">
              <w:rPr>
                <w:b/>
                <w:bCs/>
                <w:spacing w:val="-20"/>
                <w:sz w:val="28"/>
                <w:szCs w:val="28"/>
              </w:rPr>
              <w:t>Перевод</w:t>
            </w:r>
          </w:p>
        </w:tc>
        <w:tc>
          <w:tcPr>
            <w:tcW w:w="2552" w:type="dxa"/>
          </w:tcPr>
          <w:p w14:paraId="6BC9C584" w14:textId="77777777" w:rsidR="00BD6FE6" w:rsidRPr="00C57BB1" w:rsidRDefault="00BD6FE6" w:rsidP="00021AB3">
            <w:pPr>
              <w:jc w:val="center"/>
              <w:rPr>
                <w:b/>
                <w:bCs/>
                <w:spacing w:val="-20"/>
                <w:sz w:val="28"/>
                <w:szCs w:val="28"/>
              </w:rPr>
            </w:pPr>
            <w:r w:rsidRPr="00C57BB1">
              <w:rPr>
                <w:b/>
                <w:bCs/>
                <w:spacing w:val="-20"/>
                <w:sz w:val="28"/>
                <w:szCs w:val="28"/>
              </w:rPr>
              <w:t>Трансформации</w:t>
            </w:r>
          </w:p>
        </w:tc>
        <w:tc>
          <w:tcPr>
            <w:tcW w:w="2693" w:type="dxa"/>
          </w:tcPr>
          <w:p w14:paraId="36AB496C" w14:textId="77777777" w:rsidR="00BD6FE6" w:rsidRPr="00C57BB1" w:rsidRDefault="00BD6FE6" w:rsidP="00021AB3">
            <w:pPr>
              <w:jc w:val="center"/>
              <w:rPr>
                <w:b/>
                <w:bCs/>
                <w:spacing w:val="-20"/>
                <w:sz w:val="28"/>
                <w:szCs w:val="28"/>
              </w:rPr>
            </w:pPr>
            <w:r w:rsidRPr="00C57BB1">
              <w:rPr>
                <w:b/>
                <w:bCs/>
                <w:spacing w:val="-20"/>
                <w:sz w:val="28"/>
                <w:szCs w:val="28"/>
              </w:rPr>
              <w:t>Деформации</w:t>
            </w:r>
          </w:p>
        </w:tc>
      </w:tr>
      <w:tr w:rsidR="00BD6FE6" w:rsidRPr="00D447A3" w14:paraId="38CFCFDF" w14:textId="77777777" w:rsidTr="00021AB3">
        <w:tc>
          <w:tcPr>
            <w:tcW w:w="4390" w:type="dxa"/>
          </w:tcPr>
          <w:p w14:paraId="1A48181D"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lastRenderedPageBreak/>
              <w:t>"How pleasant to know Mr.Lear!"</w:t>
            </w:r>
            <w:r w:rsidRPr="003A4F3E">
              <w:rPr>
                <w:color w:val="000000"/>
                <w:spacing w:val="-20"/>
                <w:lang w:val="en-US"/>
              </w:rPr>
              <w:br/>
              <w:t>      Who has written such volumes of stuff!</w:t>
            </w:r>
            <w:r w:rsidRPr="003A4F3E">
              <w:rPr>
                <w:color w:val="000000"/>
                <w:spacing w:val="-20"/>
                <w:lang w:val="en-US"/>
              </w:rPr>
              <w:br/>
              <w:t>Some think him ill-tempered and queer,</w:t>
            </w:r>
            <w:r w:rsidRPr="003A4F3E">
              <w:rPr>
                <w:color w:val="000000"/>
                <w:spacing w:val="-20"/>
                <w:lang w:val="en-US"/>
              </w:rPr>
              <w:br/>
              <w:t>      But a few think him pleasant enough.</w:t>
            </w:r>
          </w:p>
          <w:p w14:paraId="5AD1D8B1"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t>His mind is concrete and fastidious,</w:t>
            </w:r>
            <w:r w:rsidRPr="003A4F3E">
              <w:rPr>
                <w:color w:val="000000"/>
                <w:spacing w:val="-20"/>
                <w:lang w:val="en-US"/>
              </w:rPr>
              <w:br/>
              <w:t>      His nose is remarkably big;</w:t>
            </w:r>
            <w:r w:rsidRPr="003A4F3E">
              <w:rPr>
                <w:color w:val="000000"/>
                <w:spacing w:val="-20"/>
                <w:lang w:val="en-US"/>
              </w:rPr>
              <w:br/>
              <w:t>His visage is more or less hideous,</w:t>
            </w:r>
            <w:r w:rsidRPr="003A4F3E">
              <w:rPr>
                <w:color w:val="000000"/>
                <w:spacing w:val="-20"/>
                <w:lang w:val="en-US"/>
              </w:rPr>
              <w:br/>
              <w:t>      His beard it resembles a wig.</w:t>
            </w:r>
          </w:p>
          <w:p w14:paraId="3F72D511"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t>He has ears, and two eyes, and ten fingers,</w:t>
            </w:r>
            <w:r w:rsidRPr="003A4F3E">
              <w:rPr>
                <w:color w:val="000000"/>
                <w:spacing w:val="-20"/>
                <w:lang w:val="en-US"/>
              </w:rPr>
              <w:br/>
              <w:t>      Leastways if you reckon two thumbs;</w:t>
            </w:r>
            <w:r w:rsidRPr="003A4F3E">
              <w:rPr>
                <w:color w:val="000000"/>
                <w:spacing w:val="-20"/>
                <w:lang w:val="en-US"/>
              </w:rPr>
              <w:br/>
              <w:t>Long ago he was one of the singers,</w:t>
            </w:r>
            <w:r w:rsidRPr="003A4F3E">
              <w:rPr>
                <w:color w:val="000000"/>
                <w:spacing w:val="-20"/>
                <w:lang w:val="en-US"/>
              </w:rPr>
              <w:br/>
              <w:t>      But now he is one of the dumbs.</w:t>
            </w:r>
          </w:p>
          <w:p w14:paraId="3364D40E"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t>He sits in a beautiful parlour,</w:t>
            </w:r>
            <w:r w:rsidRPr="003A4F3E">
              <w:rPr>
                <w:color w:val="000000"/>
                <w:spacing w:val="-20"/>
                <w:lang w:val="en-US"/>
              </w:rPr>
              <w:br/>
              <w:t>      With hundreds of books on the wall;</w:t>
            </w:r>
            <w:r w:rsidRPr="003A4F3E">
              <w:rPr>
                <w:color w:val="000000"/>
                <w:spacing w:val="-20"/>
                <w:lang w:val="en-US"/>
              </w:rPr>
              <w:br/>
              <w:t>He drinks a great deal of Marsala,</w:t>
            </w:r>
            <w:r w:rsidRPr="003A4F3E">
              <w:rPr>
                <w:color w:val="000000"/>
                <w:spacing w:val="-20"/>
                <w:lang w:val="en-US"/>
              </w:rPr>
              <w:br/>
              <w:t>      But never gets tipsy at all.</w:t>
            </w:r>
          </w:p>
          <w:p w14:paraId="3E27DF9F"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t>He has many friends, lay men and clerical,</w:t>
            </w:r>
            <w:r w:rsidRPr="003A4F3E">
              <w:rPr>
                <w:color w:val="000000"/>
                <w:spacing w:val="-20"/>
                <w:lang w:val="en-US"/>
              </w:rPr>
              <w:br/>
              <w:t>      Old Foss is the name of his cat;</w:t>
            </w:r>
            <w:r w:rsidRPr="003A4F3E">
              <w:rPr>
                <w:color w:val="000000"/>
                <w:spacing w:val="-20"/>
                <w:lang w:val="en-US"/>
              </w:rPr>
              <w:br/>
              <w:t>His body is perfectly spherical,</w:t>
            </w:r>
            <w:r w:rsidRPr="003A4F3E">
              <w:rPr>
                <w:color w:val="000000"/>
                <w:spacing w:val="-20"/>
                <w:lang w:val="en-US"/>
              </w:rPr>
              <w:br/>
              <w:t>      He weareth a runcible hat.</w:t>
            </w:r>
          </w:p>
          <w:p w14:paraId="1ABABBFE"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lastRenderedPageBreak/>
              <w:t>When he walks in waterproof white,</w:t>
            </w:r>
            <w:r w:rsidRPr="003A4F3E">
              <w:rPr>
                <w:color w:val="000000"/>
                <w:spacing w:val="-20"/>
                <w:lang w:val="en-US"/>
              </w:rPr>
              <w:br/>
              <w:t>      The children run after him so!</w:t>
            </w:r>
            <w:r w:rsidRPr="003A4F3E">
              <w:rPr>
                <w:color w:val="000000"/>
                <w:spacing w:val="-20"/>
                <w:lang w:val="en-US"/>
              </w:rPr>
              <w:br/>
              <w:t>Calling out, "He's gone out in his night-</w:t>
            </w:r>
            <w:r w:rsidRPr="003A4F3E">
              <w:rPr>
                <w:color w:val="000000"/>
                <w:spacing w:val="-20"/>
                <w:lang w:val="en-US"/>
              </w:rPr>
              <w:br/>
              <w:t>      Gown, that crazy old Englishman, oh!"</w:t>
            </w:r>
          </w:p>
          <w:p w14:paraId="08CAC1F7"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t>He weeps by the side of the ocean,</w:t>
            </w:r>
            <w:r w:rsidRPr="003A4F3E">
              <w:rPr>
                <w:color w:val="000000"/>
                <w:spacing w:val="-20"/>
                <w:lang w:val="en-US"/>
              </w:rPr>
              <w:br/>
              <w:t>      He weeps on the top of the hill;</w:t>
            </w:r>
            <w:r w:rsidRPr="003A4F3E">
              <w:rPr>
                <w:color w:val="000000"/>
                <w:spacing w:val="-20"/>
                <w:lang w:val="en-US"/>
              </w:rPr>
              <w:br/>
              <w:t>He purchases pancakes and lotion,</w:t>
            </w:r>
            <w:r w:rsidRPr="003A4F3E">
              <w:rPr>
                <w:color w:val="000000"/>
                <w:spacing w:val="-20"/>
                <w:lang w:val="en-US"/>
              </w:rPr>
              <w:br/>
              <w:t>      And chocolate shrimps from the mill.</w:t>
            </w:r>
          </w:p>
          <w:p w14:paraId="657FC72B" w14:textId="77777777" w:rsidR="00BD6FE6" w:rsidRPr="003A4F3E" w:rsidRDefault="00BD6FE6" w:rsidP="00021AB3">
            <w:pPr>
              <w:pStyle w:val="a4"/>
              <w:shd w:val="clear" w:color="auto" w:fill="FFFFFF"/>
              <w:spacing w:before="0" w:beforeAutospacing="0" w:after="0" w:afterAutospacing="0" w:line="360" w:lineRule="auto"/>
              <w:jc w:val="center"/>
              <w:rPr>
                <w:color w:val="000000"/>
                <w:spacing w:val="-20"/>
                <w:lang w:val="en-US"/>
              </w:rPr>
            </w:pPr>
            <w:r w:rsidRPr="003A4F3E">
              <w:rPr>
                <w:color w:val="000000"/>
                <w:spacing w:val="-20"/>
                <w:lang w:val="en-US"/>
              </w:rPr>
              <w:t>He reads, but he cannot speak, Spanish,</w:t>
            </w:r>
            <w:r w:rsidRPr="003A4F3E">
              <w:rPr>
                <w:color w:val="000000"/>
                <w:spacing w:val="-20"/>
                <w:lang w:val="en-US"/>
              </w:rPr>
              <w:br/>
              <w:t>      He cannot abide ginger beer:</w:t>
            </w:r>
            <w:r w:rsidRPr="003A4F3E">
              <w:rPr>
                <w:color w:val="000000"/>
                <w:spacing w:val="-20"/>
                <w:lang w:val="en-US"/>
              </w:rPr>
              <w:br/>
              <w:t>Ere the days of his pilgrimage vanish,</w:t>
            </w:r>
            <w:r w:rsidRPr="003A4F3E">
              <w:rPr>
                <w:color w:val="000000"/>
                <w:spacing w:val="-20"/>
                <w:lang w:val="en-US"/>
              </w:rPr>
              <w:br/>
              <w:t>      How pleasant to know Mr. Lear!</w:t>
            </w:r>
          </w:p>
        </w:tc>
        <w:tc>
          <w:tcPr>
            <w:tcW w:w="4677" w:type="dxa"/>
          </w:tcPr>
          <w:p w14:paraId="72089D6D"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lastRenderedPageBreak/>
              <w:t>Мы в восторге от мистера Лира,</w:t>
            </w:r>
          </w:p>
          <w:p w14:paraId="4F8C5283"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Исписал он стихами тома.</w:t>
            </w:r>
          </w:p>
          <w:p w14:paraId="5546456E"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 xml:space="preserve">Для одних он </w:t>
            </w:r>
            <w:r>
              <w:rPr>
                <w:color w:val="000000"/>
                <w:spacing w:val="-20"/>
                <w:shd w:val="clear" w:color="auto" w:fill="FFFFFF"/>
              </w:rPr>
              <w:t>—</w:t>
            </w:r>
            <w:r w:rsidRPr="0042676C">
              <w:rPr>
                <w:color w:val="000000"/>
                <w:spacing w:val="-20"/>
                <w:shd w:val="clear" w:color="auto" w:fill="FFFFFF"/>
              </w:rPr>
              <w:t>ворчун и придира,</w:t>
            </w:r>
          </w:p>
          <w:p w14:paraId="03E25EA3"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А другим он приятен весьма.</w:t>
            </w:r>
          </w:p>
          <w:p w14:paraId="1E55463E"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Десять пальцев, два глаза, два уха,</w:t>
            </w:r>
          </w:p>
          <w:p w14:paraId="487486C0"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Подарила природа ему.</w:t>
            </w:r>
          </w:p>
          <w:p w14:paraId="39623F81"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Не лишен он известного слуха</w:t>
            </w:r>
          </w:p>
          <w:p w14:paraId="092B03D8"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И в гостях не поет потому.</w:t>
            </w:r>
          </w:p>
          <w:p w14:paraId="523F2FFD"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Книг у Лира на полках немало.</w:t>
            </w:r>
          </w:p>
          <w:p w14:paraId="5D20D16E"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Он привез их из множества стран.</w:t>
            </w:r>
          </w:p>
          <w:p w14:paraId="4F0F3E9A"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Пьет вино он с наклейкой «Марсана»,</w:t>
            </w:r>
          </w:p>
          <w:p w14:paraId="16E18B64"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И совсем не бывает он пьян.</w:t>
            </w:r>
          </w:p>
          <w:p w14:paraId="65AD2EF4"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Есть у Лира знакомые разные.</w:t>
            </w:r>
          </w:p>
          <w:p w14:paraId="3FEF2640"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Кот его называется Фосс.</w:t>
            </w:r>
          </w:p>
          <w:p w14:paraId="549B3665"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Тело автора - шарообразное,</w:t>
            </w:r>
          </w:p>
          <w:p w14:paraId="6182B607"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И совсем нет под шляпой волос.</w:t>
            </w:r>
          </w:p>
          <w:p w14:paraId="6E8E159D"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Если ходит он, тростью стуча,</w:t>
            </w:r>
          </w:p>
          <w:p w14:paraId="5BE01787"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В белоснежном плаще за границей,</w:t>
            </w:r>
          </w:p>
          <w:p w14:paraId="3EF37AAC"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Все мальчишки кричат: «Англичанин</w:t>
            </w:r>
          </w:p>
          <w:p w14:paraId="1DB5F027"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В халате бежал из больницы!»</w:t>
            </w:r>
          </w:p>
          <w:p w14:paraId="67CACF93"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lastRenderedPageBreak/>
              <w:t>Он рыдает, бродя в одиночку</w:t>
            </w:r>
          </w:p>
          <w:p w14:paraId="6A8A1836"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По горам, среди каменных глыб,</w:t>
            </w:r>
          </w:p>
          <w:p w14:paraId="4ECFB957"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Покупает в аптеке примочку,</w:t>
            </w:r>
          </w:p>
          <w:p w14:paraId="120623C3"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А в ларьке - марципановых рыб.</w:t>
            </w:r>
          </w:p>
          <w:p w14:paraId="1096AB90"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По-испански не пишет он, дети,</w:t>
            </w:r>
          </w:p>
          <w:p w14:paraId="7F405DDE" w14:textId="77777777" w:rsidR="00BD6FE6"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И не любит он пить рыбий жир...</w:t>
            </w:r>
          </w:p>
          <w:p w14:paraId="635E1471" w14:textId="77777777" w:rsidR="00BD6FE6" w:rsidRPr="0042676C" w:rsidRDefault="00BD6FE6" w:rsidP="00021AB3">
            <w:pPr>
              <w:spacing w:line="360" w:lineRule="auto"/>
              <w:jc w:val="center"/>
              <w:rPr>
                <w:color w:val="000000"/>
                <w:spacing w:val="-20"/>
                <w:shd w:val="clear" w:color="auto" w:fill="FFFFFF"/>
              </w:rPr>
            </w:pPr>
            <w:r w:rsidRPr="0042676C">
              <w:rPr>
                <w:color w:val="000000"/>
                <w:spacing w:val="-20"/>
                <w:shd w:val="clear" w:color="auto" w:fill="FFFFFF"/>
              </w:rPr>
              <w:t>Как приятно нам знать, что на свете</w:t>
            </w:r>
          </w:p>
          <w:p w14:paraId="2B432A90" w14:textId="77777777" w:rsidR="00BD6FE6" w:rsidRPr="0042676C" w:rsidRDefault="00BD6FE6" w:rsidP="00021AB3">
            <w:pPr>
              <w:spacing w:line="360" w:lineRule="auto"/>
              <w:jc w:val="center"/>
              <w:rPr>
                <w:b/>
                <w:bCs/>
                <w:color w:val="000000"/>
                <w:spacing w:val="-20"/>
                <w:shd w:val="clear" w:color="auto" w:fill="FFFFFF"/>
              </w:rPr>
            </w:pPr>
            <w:r w:rsidRPr="0042676C">
              <w:rPr>
                <w:color w:val="000000"/>
                <w:spacing w:val="-20"/>
                <w:shd w:val="clear" w:color="auto" w:fill="FFFFFF"/>
              </w:rPr>
              <w:t>Есть такой человек - мистер Лир!</w:t>
            </w:r>
            <w:r w:rsidRPr="0042676C">
              <w:rPr>
                <w:color w:val="000000"/>
                <w:spacing w:val="-20"/>
              </w:rPr>
              <w:br/>
            </w:r>
            <w:r w:rsidRPr="0042676C">
              <w:rPr>
                <w:color w:val="000000"/>
                <w:spacing w:val="-20"/>
              </w:rPr>
              <w:br/>
            </w:r>
          </w:p>
          <w:p w14:paraId="4AC4A549" w14:textId="77777777" w:rsidR="00BD6FE6" w:rsidRPr="0042676C" w:rsidRDefault="00BD6FE6" w:rsidP="00021AB3">
            <w:pPr>
              <w:spacing w:line="360" w:lineRule="auto"/>
              <w:jc w:val="center"/>
              <w:rPr>
                <w:color w:val="000000"/>
                <w:spacing w:val="-20"/>
                <w:shd w:val="clear" w:color="auto" w:fill="FFFFFF"/>
              </w:rPr>
            </w:pPr>
          </w:p>
        </w:tc>
        <w:tc>
          <w:tcPr>
            <w:tcW w:w="2552" w:type="dxa"/>
          </w:tcPr>
          <w:p w14:paraId="7505CC97" w14:textId="77777777" w:rsidR="00BD6FE6" w:rsidRPr="002F7D3A" w:rsidRDefault="00BD6FE6" w:rsidP="00FE52CC">
            <w:pPr>
              <w:spacing w:line="276" w:lineRule="auto"/>
              <w:jc w:val="center"/>
              <w:rPr>
                <w:b/>
                <w:bCs/>
                <w:i/>
                <w:iCs/>
                <w:spacing w:val="-20"/>
              </w:rPr>
            </w:pPr>
            <w:r w:rsidRPr="002F7D3A">
              <w:rPr>
                <w:b/>
                <w:bCs/>
                <w:i/>
                <w:iCs/>
                <w:spacing w:val="-20"/>
              </w:rPr>
              <w:lastRenderedPageBreak/>
              <w:t>Лексические</w:t>
            </w:r>
            <w:r>
              <w:rPr>
                <w:b/>
                <w:bCs/>
                <w:i/>
                <w:iCs/>
                <w:spacing w:val="-20"/>
              </w:rPr>
              <w:t xml:space="preserve"> и лексико-семантические</w:t>
            </w:r>
            <w:r w:rsidRPr="002F7D3A">
              <w:rPr>
                <w:b/>
                <w:bCs/>
                <w:i/>
                <w:iCs/>
                <w:spacing w:val="-20"/>
              </w:rPr>
              <w:t>:</w:t>
            </w:r>
          </w:p>
          <w:p w14:paraId="7A86AC58" w14:textId="77777777" w:rsidR="00BD6FE6" w:rsidRDefault="00BD6FE6" w:rsidP="00FE52CC">
            <w:pPr>
              <w:jc w:val="center"/>
              <w:rPr>
                <w:spacing w:val="-20"/>
              </w:rPr>
            </w:pPr>
            <w:r>
              <w:rPr>
                <w:spacing w:val="-20"/>
              </w:rPr>
              <w:t>Генерализация</w:t>
            </w:r>
          </w:p>
          <w:p w14:paraId="1B8EB6F7" w14:textId="77777777" w:rsidR="00BD6FE6" w:rsidRPr="003A4F3E" w:rsidRDefault="00BD6FE6" w:rsidP="00FE52CC">
            <w:pPr>
              <w:jc w:val="center"/>
              <w:rPr>
                <w:spacing w:val="-20"/>
              </w:rPr>
            </w:pPr>
          </w:p>
          <w:p w14:paraId="4D0DD31C" w14:textId="77777777" w:rsidR="00BD6FE6" w:rsidRPr="003A4F3E" w:rsidRDefault="00BD6FE6" w:rsidP="00FE52CC">
            <w:pPr>
              <w:jc w:val="center"/>
              <w:rPr>
                <w:spacing w:val="-20"/>
              </w:rPr>
            </w:pPr>
            <w:r w:rsidRPr="003A4F3E">
              <w:rPr>
                <w:b/>
                <w:i/>
                <w:spacing w:val="-20"/>
              </w:rPr>
              <w:t>Грамматические:</w:t>
            </w:r>
          </w:p>
          <w:p w14:paraId="2668A78C" w14:textId="2F0E73BB" w:rsidR="00BD6FE6" w:rsidRPr="003A4F3E" w:rsidRDefault="00BD6FE6" w:rsidP="00FE52CC">
            <w:pPr>
              <w:jc w:val="center"/>
              <w:rPr>
                <w:spacing w:val="-20"/>
              </w:rPr>
            </w:pPr>
            <w:r w:rsidRPr="003A4F3E">
              <w:rPr>
                <w:spacing w:val="-20"/>
              </w:rPr>
              <w:t>Грамматические замены</w:t>
            </w:r>
          </w:p>
          <w:p w14:paraId="17F07F8D" w14:textId="77777777" w:rsidR="00BD6FE6" w:rsidRPr="003A4F3E" w:rsidRDefault="00BD6FE6" w:rsidP="00FE52CC">
            <w:pPr>
              <w:ind w:left="360"/>
              <w:jc w:val="center"/>
              <w:rPr>
                <w:spacing w:val="-20"/>
              </w:rPr>
            </w:pPr>
          </w:p>
          <w:p w14:paraId="005A07F6" w14:textId="77777777" w:rsidR="00BD6FE6" w:rsidRPr="003A4F3E" w:rsidRDefault="00BD6FE6" w:rsidP="00FE52CC">
            <w:pPr>
              <w:ind w:left="720"/>
              <w:jc w:val="center"/>
              <w:rPr>
                <w:spacing w:val="-20"/>
              </w:rPr>
            </w:pPr>
          </w:p>
        </w:tc>
        <w:tc>
          <w:tcPr>
            <w:tcW w:w="2693" w:type="dxa"/>
          </w:tcPr>
          <w:p w14:paraId="18F023A3" w14:textId="77777777" w:rsidR="00BD6FE6" w:rsidRPr="003A4F3E" w:rsidRDefault="00BD6FE6" w:rsidP="00FE52CC">
            <w:pPr>
              <w:jc w:val="center"/>
              <w:rPr>
                <w:spacing w:val="-20"/>
              </w:rPr>
            </w:pPr>
            <w:r w:rsidRPr="003A4F3E">
              <w:rPr>
                <w:b/>
                <w:i/>
                <w:spacing w:val="-20"/>
              </w:rPr>
              <w:t>Фонетические</w:t>
            </w:r>
            <w:r w:rsidRPr="003A4F3E">
              <w:rPr>
                <w:spacing w:val="-20"/>
              </w:rPr>
              <w:t>:</w:t>
            </w:r>
          </w:p>
          <w:p w14:paraId="4F93F1B1" w14:textId="77777777" w:rsidR="00BD6FE6" w:rsidRDefault="00BD6FE6" w:rsidP="00FE52CC">
            <w:pPr>
              <w:jc w:val="center"/>
              <w:rPr>
                <w:spacing w:val="-20"/>
              </w:rPr>
            </w:pPr>
            <w:r w:rsidRPr="002F7D3A">
              <w:rPr>
                <w:spacing w:val="-20"/>
              </w:rPr>
              <w:t>Расширение стилистического средства</w:t>
            </w:r>
          </w:p>
          <w:p w14:paraId="79ABF476" w14:textId="77777777" w:rsidR="00BD6FE6" w:rsidRDefault="00BD6FE6" w:rsidP="00FE52CC">
            <w:pPr>
              <w:jc w:val="center"/>
              <w:rPr>
                <w:b/>
                <w:i/>
                <w:spacing w:val="-20"/>
              </w:rPr>
            </w:pPr>
          </w:p>
          <w:p w14:paraId="54CE4B20" w14:textId="77777777" w:rsidR="00BD6FE6" w:rsidRDefault="00BD6FE6" w:rsidP="00FE52CC">
            <w:pPr>
              <w:jc w:val="center"/>
              <w:rPr>
                <w:b/>
                <w:i/>
                <w:spacing w:val="-20"/>
              </w:rPr>
            </w:pPr>
            <w:r>
              <w:rPr>
                <w:b/>
                <w:i/>
                <w:spacing w:val="-20"/>
              </w:rPr>
              <w:t>Лексико-семантические:</w:t>
            </w:r>
          </w:p>
          <w:p w14:paraId="0924F8FF" w14:textId="77777777" w:rsidR="00BD6FE6" w:rsidRPr="00724753" w:rsidRDefault="00BD6FE6" w:rsidP="00FE52CC">
            <w:pPr>
              <w:jc w:val="center"/>
              <w:rPr>
                <w:bCs/>
                <w:iCs/>
                <w:spacing w:val="-20"/>
              </w:rPr>
            </w:pPr>
            <w:r w:rsidRPr="00724753">
              <w:rPr>
                <w:bCs/>
                <w:iCs/>
                <w:spacing w:val="-20"/>
              </w:rPr>
              <w:t>Деформационная транслитерация</w:t>
            </w:r>
          </w:p>
          <w:p w14:paraId="6A711777" w14:textId="77777777" w:rsidR="00BD6FE6" w:rsidRPr="003A4F3E" w:rsidRDefault="00BD6FE6" w:rsidP="00FE52CC">
            <w:pPr>
              <w:jc w:val="center"/>
              <w:rPr>
                <w:b/>
                <w:i/>
                <w:spacing w:val="-20"/>
              </w:rPr>
            </w:pPr>
          </w:p>
          <w:p w14:paraId="0F9E1F5A" w14:textId="587AA798" w:rsidR="00BD6FE6" w:rsidRDefault="00BD6FE6" w:rsidP="00FE52CC">
            <w:pPr>
              <w:jc w:val="center"/>
              <w:rPr>
                <w:spacing w:val="-20"/>
              </w:rPr>
            </w:pPr>
            <w:r>
              <w:rPr>
                <w:b/>
                <w:i/>
                <w:spacing w:val="-20"/>
              </w:rPr>
              <w:t>Комплексные</w:t>
            </w:r>
            <w:r w:rsidRPr="003A4F3E">
              <w:rPr>
                <w:b/>
                <w:i/>
                <w:spacing w:val="-20"/>
              </w:rPr>
              <w:t>:</w:t>
            </w:r>
          </w:p>
          <w:p w14:paraId="4025817C" w14:textId="77777777" w:rsidR="00BD6FE6" w:rsidRPr="003A4F3E" w:rsidRDefault="00BD6FE6" w:rsidP="00FE52CC">
            <w:pPr>
              <w:jc w:val="center"/>
              <w:rPr>
                <w:spacing w:val="-20"/>
              </w:rPr>
            </w:pPr>
            <w:r w:rsidRPr="003A4F3E">
              <w:rPr>
                <w:spacing w:val="-20"/>
              </w:rPr>
              <w:t>Добавление</w:t>
            </w:r>
          </w:p>
          <w:p w14:paraId="79E537F4" w14:textId="77777777" w:rsidR="00BD6FE6" w:rsidRPr="003A4F3E" w:rsidRDefault="00BD6FE6" w:rsidP="00FE52CC">
            <w:pPr>
              <w:jc w:val="center"/>
              <w:rPr>
                <w:spacing w:val="-20"/>
              </w:rPr>
            </w:pPr>
            <w:r w:rsidRPr="003A4F3E">
              <w:rPr>
                <w:spacing w:val="-20"/>
              </w:rPr>
              <w:t>Опущение</w:t>
            </w:r>
          </w:p>
          <w:p w14:paraId="69A07789" w14:textId="77777777" w:rsidR="00BD6FE6" w:rsidRPr="003A4F3E" w:rsidRDefault="00BD6FE6" w:rsidP="00FE52CC">
            <w:pPr>
              <w:jc w:val="center"/>
              <w:rPr>
                <w:spacing w:val="-20"/>
              </w:rPr>
            </w:pPr>
          </w:p>
          <w:p w14:paraId="4C16B230" w14:textId="77777777" w:rsidR="00BD6FE6" w:rsidRPr="003A4F3E" w:rsidRDefault="00BD6FE6" w:rsidP="00FE52CC">
            <w:pPr>
              <w:ind w:left="720"/>
              <w:jc w:val="center"/>
              <w:rPr>
                <w:spacing w:val="-20"/>
              </w:rPr>
            </w:pPr>
          </w:p>
          <w:p w14:paraId="1DBEB91A" w14:textId="77777777" w:rsidR="00BD6FE6" w:rsidRPr="003A4F3E" w:rsidRDefault="00BD6FE6" w:rsidP="00FE52CC">
            <w:pPr>
              <w:ind w:left="720"/>
              <w:jc w:val="center"/>
              <w:rPr>
                <w:spacing w:val="-20"/>
              </w:rPr>
            </w:pPr>
          </w:p>
        </w:tc>
      </w:tr>
    </w:tbl>
    <w:p w14:paraId="1766650C" w14:textId="77777777" w:rsidR="00BD6FE6" w:rsidRPr="00D447A3" w:rsidRDefault="00BD6FE6" w:rsidP="00BD6FE6">
      <w:pPr>
        <w:ind w:firstLine="709"/>
        <w:rPr>
          <w:b/>
          <w:bCs/>
          <w:i/>
          <w:iCs/>
          <w:spacing w:val="-20"/>
          <w:sz w:val="28"/>
          <w:szCs w:val="28"/>
        </w:rPr>
      </w:pPr>
    </w:p>
    <w:p w14:paraId="4E3F3854" w14:textId="77777777" w:rsidR="00BD6FE6" w:rsidRPr="00D447A3" w:rsidRDefault="00BD6FE6" w:rsidP="00BD6FE6">
      <w:pPr>
        <w:ind w:firstLine="709"/>
        <w:rPr>
          <w:b/>
          <w:bCs/>
          <w:i/>
          <w:iCs/>
          <w:spacing w:val="-20"/>
          <w:sz w:val="28"/>
          <w:szCs w:val="28"/>
          <w:lang w:val="en-US"/>
        </w:rPr>
      </w:pPr>
      <w:r w:rsidRPr="00D447A3">
        <w:rPr>
          <w:b/>
          <w:bCs/>
          <w:i/>
          <w:iCs/>
          <w:spacing w:val="-20"/>
          <w:sz w:val="28"/>
          <w:szCs w:val="28"/>
          <w:lang w:val="en-US"/>
        </w:rPr>
        <w:t>“The Lion” (S. Milligan) – «</w:t>
      </w:r>
      <w:r w:rsidRPr="00D447A3">
        <w:rPr>
          <w:b/>
          <w:bCs/>
          <w:i/>
          <w:iCs/>
          <w:spacing w:val="-20"/>
          <w:sz w:val="28"/>
          <w:szCs w:val="28"/>
        </w:rPr>
        <w:t>Ошибка</w:t>
      </w:r>
      <w:r w:rsidRPr="00D447A3">
        <w:rPr>
          <w:b/>
          <w:bCs/>
          <w:i/>
          <w:iCs/>
          <w:spacing w:val="-20"/>
          <w:sz w:val="28"/>
          <w:szCs w:val="28"/>
          <w:lang w:val="en-US"/>
        </w:rPr>
        <w:t>» (</w:t>
      </w:r>
      <w:r w:rsidRPr="00D447A3">
        <w:rPr>
          <w:b/>
          <w:bCs/>
          <w:i/>
          <w:iCs/>
          <w:spacing w:val="-20"/>
          <w:sz w:val="28"/>
          <w:szCs w:val="28"/>
        </w:rPr>
        <w:t>Г</w:t>
      </w:r>
      <w:r w:rsidRPr="00D447A3">
        <w:rPr>
          <w:b/>
          <w:bCs/>
          <w:i/>
          <w:iCs/>
          <w:spacing w:val="-20"/>
          <w:sz w:val="28"/>
          <w:szCs w:val="28"/>
          <w:lang w:val="en-US"/>
        </w:rPr>
        <w:t xml:space="preserve">. </w:t>
      </w:r>
      <w:r w:rsidRPr="00D447A3">
        <w:rPr>
          <w:b/>
          <w:bCs/>
          <w:i/>
          <w:iCs/>
          <w:spacing w:val="-20"/>
          <w:sz w:val="28"/>
          <w:szCs w:val="28"/>
        </w:rPr>
        <w:t>Кружков</w:t>
      </w:r>
      <w:r w:rsidRPr="00D447A3">
        <w:rPr>
          <w:b/>
          <w:bCs/>
          <w:i/>
          <w:iCs/>
          <w:spacing w:val="-20"/>
          <w:sz w:val="28"/>
          <w:szCs w:val="28"/>
          <w:lang w:val="en-US"/>
        </w:rPr>
        <w:t>)</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051F75C5" w14:textId="77777777" w:rsidTr="00021AB3">
        <w:tc>
          <w:tcPr>
            <w:tcW w:w="4390" w:type="dxa"/>
          </w:tcPr>
          <w:p w14:paraId="6A60C67B" w14:textId="77777777" w:rsidR="00BD6FE6" w:rsidRPr="00D20BB7" w:rsidRDefault="00BD6FE6" w:rsidP="00021AB3">
            <w:pPr>
              <w:jc w:val="center"/>
              <w:rPr>
                <w:b/>
                <w:bCs/>
                <w:spacing w:val="-20"/>
                <w:sz w:val="28"/>
                <w:szCs w:val="28"/>
              </w:rPr>
            </w:pPr>
            <w:r w:rsidRPr="00D20BB7">
              <w:rPr>
                <w:b/>
                <w:bCs/>
                <w:spacing w:val="-20"/>
                <w:sz w:val="28"/>
                <w:szCs w:val="28"/>
              </w:rPr>
              <w:t>Оригинал</w:t>
            </w:r>
          </w:p>
        </w:tc>
        <w:tc>
          <w:tcPr>
            <w:tcW w:w="4677" w:type="dxa"/>
          </w:tcPr>
          <w:p w14:paraId="1DAB3FF7" w14:textId="77777777" w:rsidR="00BD6FE6" w:rsidRPr="00D20BB7" w:rsidRDefault="00BD6FE6" w:rsidP="00021AB3">
            <w:pPr>
              <w:jc w:val="center"/>
              <w:rPr>
                <w:b/>
                <w:bCs/>
                <w:spacing w:val="-20"/>
                <w:sz w:val="28"/>
                <w:szCs w:val="28"/>
              </w:rPr>
            </w:pPr>
            <w:r w:rsidRPr="00D20BB7">
              <w:rPr>
                <w:b/>
                <w:bCs/>
                <w:spacing w:val="-20"/>
                <w:sz w:val="28"/>
                <w:szCs w:val="28"/>
              </w:rPr>
              <w:t>Перевод</w:t>
            </w:r>
          </w:p>
        </w:tc>
        <w:tc>
          <w:tcPr>
            <w:tcW w:w="2552" w:type="dxa"/>
          </w:tcPr>
          <w:p w14:paraId="4DC1B40E" w14:textId="77777777" w:rsidR="00BD6FE6" w:rsidRPr="00D20BB7" w:rsidRDefault="00BD6FE6" w:rsidP="00021AB3">
            <w:pPr>
              <w:jc w:val="center"/>
              <w:rPr>
                <w:b/>
                <w:bCs/>
                <w:spacing w:val="-20"/>
                <w:sz w:val="28"/>
                <w:szCs w:val="28"/>
              </w:rPr>
            </w:pPr>
            <w:r w:rsidRPr="00D20BB7">
              <w:rPr>
                <w:b/>
                <w:bCs/>
                <w:spacing w:val="-20"/>
                <w:sz w:val="28"/>
                <w:szCs w:val="28"/>
              </w:rPr>
              <w:t>Трансформации</w:t>
            </w:r>
          </w:p>
        </w:tc>
        <w:tc>
          <w:tcPr>
            <w:tcW w:w="2693" w:type="dxa"/>
          </w:tcPr>
          <w:p w14:paraId="1B256850" w14:textId="77777777" w:rsidR="00BD6FE6" w:rsidRPr="00D20BB7" w:rsidRDefault="00BD6FE6" w:rsidP="00021AB3">
            <w:pPr>
              <w:jc w:val="center"/>
              <w:rPr>
                <w:b/>
                <w:bCs/>
                <w:spacing w:val="-20"/>
                <w:sz w:val="28"/>
                <w:szCs w:val="28"/>
              </w:rPr>
            </w:pPr>
            <w:r w:rsidRPr="00D20BB7">
              <w:rPr>
                <w:b/>
                <w:bCs/>
                <w:spacing w:val="-20"/>
                <w:sz w:val="28"/>
                <w:szCs w:val="28"/>
              </w:rPr>
              <w:t>Деформации</w:t>
            </w:r>
          </w:p>
        </w:tc>
      </w:tr>
      <w:tr w:rsidR="00BD6FE6" w:rsidRPr="00D447A3" w14:paraId="14B2D8C6" w14:textId="77777777" w:rsidTr="00021AB3">
        <w:tc>
          <w:tcPr>
            <w:tcW w:w="4390" w:type="dxa"/>
          </w:tcPr>
          <w:p w14:paraId="22F5BC98" w14:textId="77777777" w:rsidR="00BD6FE6" w:rsidRPr="005903A8" w:rsidRDefault="00BD6FE6" w:rsidP="00021AB3">
            <w:pPr>
              <w:spacing w:line="360" w:lineRule="auto"/>
              <w:jc w:val="center"/>
              <w:rPr>
                <w:spacing w:val="-20"/>
                <w:lang w:val="en-US"/>
              </w:rPr>
            </w:pPr>
            <w:r w:rsidRPr="005903A8">
              <w:rPr>
                <w:color w:val="000000"/>
                <w:spacing w:val="-20"/>
                <w:lang w:val="en-US"/>
              </w:rPr>
              <w:t>A Lion is fierce:</w:t>
            </w:r>
            <w:r w:rsidRPr="005903A8">
              <w:rPr>
                <w:color w:val="000000"/>
                <w:spacing w:val="-20"/>
                <w:lang w:val="en-US"/>
              </w:rPr>
              <w:br/>
              <w:t>His teeth can pierce</w:t>
            </w:r>
            <w:r w:rsidRPr="005903A8">
              <w:rPr>
                <w:color w:val="000000"/>
                <w:spacing w:val="-20"/>
                <w:lang w:val="en-US"/>
              </w:rPr>
              <w:br/>
              <w:t>The skin of a postman's knee.</w:t>
            </w:r>
            <w:r w:rsidRPr="005903A8">
              <w:rPr>
                <w:color w:val="000000"/>
                <w:spacing w:val="-20"/>
                <w:lang w:val="en-US"/>
              </w:rPr>
              <w:br/>
              <w:t>It serves him right</w:t>
            </w:r>
            <w:r w:rsidRPr="005903A8">
              <w:rPr>
                <w:color w:val="000000"/>
                <w:spacing w:val="-20"/>
                <w:lang w:val="en-US"/>
              </w:rPr>
              <w:br/>
              <w:t>That, because of his bite,</w:t>
            </w:r>
            <w:r w:rsidRPr="005903A8">
              <w:rPr>
                <w:color w:val="000000"/>
                <w:spacing w:val="-20"/>
                <w:lang w:val="en-US"/>
              </w:rPr>
              <w:br/>
              <w:t>He gets no letters you see.</w:t>
            </w:r>
          </w:p>
        </w:tc>
        <w:tc>
          <w:tcPr>
            <w:tcW w:w="4677" w:type="dxa"/>
          </w:tcPr>
          <w:p w14:paraId="4850C545"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t>В пустыне, чахлой и скупой,</w:t>
            </w:r>
          </w:p>
          <w:p w14:paraId="5DACCECB"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t>На почве, зноем раскаленной,</w:t>
            </w:r>
          </w:p>
          <w:p w14:paraId="49861CB5"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t>Лев, проходя на водопой,</w:t>
            </w:r>
          </w:p>
          <w:p w14:paraId="3908393A"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t>Съел по ошибке почтальона.</w:t>
            </w:r>
          </w:p>
          <w:p w14:paraId="0B882803"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t>И что же? Он теперь грустит,</w:t>
            </w:r>
          </w:p>
          <w:p w14:paraId="0173A893"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t>Грустит, несчастный, и скучает:</w:t>
            </w:r>
          </w:p>
          <w:p w14:paraId="4D16CCB1" w14:textId="77777777" w:rsidR="00BD6FE6" w:rsidRPr="005903A8" w:rsidRDefault="00BD6FE6" w:rsidP="00021AB3">
            <w:pPr>
              <w:pStyle w:val="a4"/>
              <w:shd w:val="clear" w:color="auto" w:fill="FFFFFF"/>
              <w:spacing w:before="0" w:beforeAutospacing="0" w:after="0" w:afterAutospacing="0" w:line="360" w:lineRule="auto"/>
              <w:jc w:val="center"/>
              <w:rPr>
                <w:color w:val="333333"/>
                <w:spacing w:val="-20"/>
              </w:rPr>
            </w:pPr>
            <w:r w:rsidRPr="005903A8">
              <w:rPr>
                <w:color w:val="333333"/>
                <w:spacing w:val="-20"/>
              </w:rPr>
              <w:lastRenderedPageBreak/>
              <w:t>Хотя он очень, очень сыт,</w:t>
            </w:r>
          </w:p>
          <w:p w14:paraId="7EB79277" w14:textId="77777777" w:rsidR="00BD6FE6" w:rsidRPr="005903A8" w:rsidRDefault="00BD6FE6" w:rsidP="00021AB3">
            <w:pPr>
              <w:spacing w:line="360" w:lineRule="auto"/>
              <w:jc w:val="center"/>
              <w:rPr>
                <w:color w:val="333333"/>
                <w:spacing w:val="-20"/>
              </w:rPr>
            </w:pPr>
            <w:r w:rsidRPr="005903A8">
              <w:rPr>
                <w:color w:val="333333"/>
                <w:spacing w:val="-20"/>
              </w:rPr>
              <w:t>Но писем он не получает.</w:t>
            </w:r>
          </w:p>
        </w:tc>
        <w:tc>
          <w:tcPr>
            <w:tcW w:w="2552" w:type="dxa"/>
          </w:tcPr>
          <w:p w14:paraId="637AE7AC" w14:textId="77777777" w:rsidR="00BD6FE6" w:rsidRPr="005903A8" w:rsidRDefault="00BD6FE6" w:rsidP="00FE52CC">
            <w:pPr>
              <w:jc w:val="center"/>
              <w:rPr>
                <w:b/>
                <w:i/>
                <w:spacing w:val="-20"/>
              </w:rPr>
            </w:pPr>
            <w:r w:rsidRPr="005903A8">
              <w:rPr>
                <w:b/>
                <w:i/>
                <w:spacing w:val="-20"/>
              </w:rPr>
              <w:lastRenderedPageBreak/>
              <w:t>Грамматические:</w:t>
            </w:r>
          </w:p>
          <w:p w14:paraId="7D16A8D7" w14:textId="77777777" w:rsidR="00BD6FE6" w:rsidRDefault="00BD6FE6" w:rsidP="00FE52CC">
            <w:pPr>
              <w:jc w:val="center"/>
              <w:rPr>
                <w:spacing w:val="-20"/>
              </w:rPr>
            </w:pPr>
          </w:p>
          <w:p w14:paraId="69584DDE" w14:textId="77777777" w:rsidR="00BD6FE6" w:rsidRPr="005903A8" w:rsidRDefault="00BD6FE6" w:rsidP="00FE52CC">
            <w:pPr>
              <w:jc w:val="center"/>
              <w:rPr>
                <w:spacing w:val="-20"/>
              </w:rPr>
            </w:pPr>
            <w:r w:rsidRPr="005903A8">
              <w:rPr>
                <w:spacing w:val="-20"/>
              </w:rPr>
              <w:t>Грамматические замены</w:t>
            </w:r>
          </w:p>
        </w:tc>
        <w:tc>
          <w:tcPr>
            <w:tcW w:w="2693" w:type="dxa"/>
          </w:tcPr>
          <w:p w14:paraId="7BB030F6" w14:textId="77777777" w:rsidR="00BD6FE6" w:rsidRPr="005903A8" w:rsidRDefault="00BD6FE6" w:rsidP="00FE52CC">
            <w:pPr>
              <w:jc w:val="center"/>
              <w:rPr>
                <w:spacing w:val="-20"/>
              </w:rPr>
            </w:pPr>
            <w:r w:rsidRPr="005903A8">
              <w:rPr>
                <w:b/>
                <w:i/>
                <w:spacing w:val="-20"/>
              </w:rPr>
              <w:t>Фонетические</w:t>
            </w:r>
            <w:r w:rsidRPr="005903A8">
              <w:rPr>
                <w:spacing w:val="-20"/>
              </w:rPr>
              <w:t>:</w:t>
            </w:r>
          </w:p>
          <w:p w14:paraId="31533C1D" w14:textId="77777777" w:rsidR="00BD6FE6" w:rsidRDefault="00BD6FE6" w:rsidP="00FE52CC">
            <w:pPr>
              <w:jc w:val="center"/>
              <w:rPr>
                <w:spacing w:val="-20"/>
              </w:rPr>
            </w:pPr>
            <w:r w:rsidRPr="002F7D3A">
              <w:rPr>
                <w:spacing w:val="-20"/>
              </w:rPr>
              <w:t>Расширение стилистического средства</w:t>
            </w:r>
          </w:p>
          <w:p w14:paraId="6135E9FE" w14:textId="747C6A2D" w:rsidR="00BD6FE6" w:rsidRDefault="00BD6FE6" w:rsidP="00FE52CC">
            <w:pPr>
              <w:jc w:val="center"/>
              <w:rPr>
                <w:spacing w:val="-20"/>
              </w:rPr>
            </w:pPr>
            <w:r>
              <w:rPr>
                <w:spacing w:val="-20"/>
              </w:rPr>
              <w:t>Изменение характера рифмы</w:t>
            </w:r>
          </w:p>
          <w:p w14:paraId="6C5E9DB9" w14:textId="77777777" w:rsidR="00BD6FE6" w:rsidRDefault="00BD6FE6" w:rsidP="00FE52CC">
            <w:pPr>
              <w:jc w:val="center"/>
              <w:rPr>
                <w:spacing w:val="-20"/>
              </w:rPr>
            </w:pPr>
          </w:p>
          <w:p w14:paraId="04D5A3FE" w14:textId="77777777" w:rsidR="00BD6FE6" w:rsidRPr="005903A8" w:rsidRDefault="00BD6FE6" w:rsidP="00FE52CC">
            <w:pPr>
              <w:jc w:val="center"/>
              <w:rPr>
                <w:b/>
                <w:bCs/>
                <w:spacing w:val="-20"/>
              </w:rPr>
            </w:pPr>
            <w:r w:rsidRPr="005903A8">
              <w:rPr>
                <w:b/>
                <w:bCs/>
                <w:spacing w:val="-20"/>
              </w:rPr>
              <w:t>Комплексные:</w:t>
            </w:r>
          </w:p>
          <w:p w14:paraId="1300FC67" w14:textId="77777777" w:rsidR="00BD6FE6" w:rsidRDefault="00BD6FE6" w:rsidP="00FE52CC">
            <w:pPr>
              <w:jc w:val="center"/>
              <w:rPr>
                <w:bCs/>
                <w:iCs/>
                <w:spacing w:val="-20"/>
              </w:rPr>
            </w:pPr>
            <w:r>
              <w:rPr>
                <w:bCs/>
                <w:iCs/>
                <w:spacing w:val="-20"/>
              </w:rPr>
              <w:t>Добавление</w:t>
            </w:r>
          </w:p>
          <w:p w14:paraId="27DFA694" w14:textId="64023921" w:rsidR="00BD6FE6" w:rsidRDefault="00BD6FE6" w:rsidP="00FE52CC">
            <w:pPr>
              <w:jc w:val="center"/>
              <w:rPr>
                <w:bCs/>
                <w:iCs/>
                <w:spacing w:val="-20"/>
              </w:rPr>
            </w:pPr>
            <w:r>
              <w:rPr>
                <w:bCs/>
                <w:iCs/>
                <w:spacing w:val="-20"/>
              </w:rPr>
              <w:t>Опущение</w:t>
            </w:r>
          </w:p>
          <w:p w14:paraId="4A064738" w14:textId="77777777" w:rsidR="00BD6FE6" w:rsidRPr="005903A8" w:rsidRDefault="00BD6FE6" w:rsidP="00FE52CC">
            <w:pPr>
              <w:jc w:val="center"/>
              <w:rPr>
                <w:bCs/>
                <w:iCs/>
                <w:spacing w:val="-20"/>
              </w:rPr>
            </w:pPr>
          </w:p>
          <w:p w14:paraId="6DE705CF" w14:textId="77777777" w:rsidR="00BD6FE6" w:rsidRPr="005903A8" w:rsidRDefault="00BD6FE6" w:rsidP="00FE52CC">
            <w:pPr>
              <w:jc w:val="center"/>
              <w:rPr>
                <w:spacing w:val="-20"/>
              </w:rPr>
            </w:pPr>
            <w:r w:rsidRPr="005903A8">
              <w:rPr>
                <w:b/>
                <w:i/>
                <w:spacing w:val="-20"/>
              </w:rPr>
              <w:lastRenderedPageBreak/>
              <w:t>На уровне сюжета:</w:t>
            </w:r>
          </w:p>
          <w:p w14:paraId="52D6C791" w14:textId="77777777" w:rsidR="00BD6FE6" w:rsidRPr="005903A8" w:rsidRDefault="00BD6FE6" w:rsidP="00FE52CC">
            <w:pPr>
              <w:jc w:val="center"/>
              <w:rPr>
                <w:spacing w:val="-20"/>
              </w:rPr>
            </w:pPr>
            <w:r>
              <w:rPr>
                <w:spacing w:val="-20"/>
              </w:rPr>
              <w:t>Изменение сюжетных элементов стихотворения</w:t>
            </w:r>
          </w:p>
        </w:tc>
      </w:tr>
    </w:tbl>
    <w:p w14:paraId="2C32E844" w14:textId="77777777" w:rsidR="00BD6FE6" w:rsidRPr="00D447A3" w:rsidRDefault="00BD6FE6" w:rsidP="00BD6FE6">
      <w:pPr>
        <w:rPr>
          <w:b/>
          <w:bCs/>
          <w:i/>
          <w:iCs/>
          <w:spacing w:val="-20"/>
          <w:sz w:val="28"/>
          <w:szCs w:val="28"/>
        </w:rPr>
      </w:pPr>
    </w:p>
    <w:p w14:paraId="3805455B" w14:textId="77777777" w:rsidR="00BD6FE6" w:rsidRDefault="00BD6FE6" w:rsidP="00BD6FE6">
      <w:pPr>
        <w:ind w:firstLine="709"/>
        <w:rPr>
          <w:b/>
          <w:bCs/>
          <w:i/>
          <w:iCs/>
          <w:spacing w:val="-20"/>
          <w:sz w:val="28"/>
          <w:szCs w:val="28"/>
          <w:lang w:val="en-US"/>
        </w:rPr>
      </w:pPr>
      <w:r w:rsidRPr="00D447A3">
        <w:rPr>
          <w:b/>
          <w:bCs/>
          <w:i/>
          <w:iCs/>
          <w:spacing w:val="-20"/>
          <w:sz w:val="28"/>
          <w:szCs w:val="28"/>
          <w:lang w:val="en-US"/>
        </w:rPr>
        <w:t>“The Lion” (S. Milligan) – «</w:t>
      </w:r>
      <w:r w:rsidRPr="00D447A3">
        <w:rPr>
          <w:b/>
          <w:bCs/>
          <w:i/>
          <w:iCs/>
          <w:spacing w:val="-20"/>
          <w:sz w:val="28"/>
          <w:szCs w:val="28"/>
        </w:rPr>
        <w:t>Лев</w:t>
      </w:r>
      <w:r w:rsidRPr="00D447A3">
        <w:rPr>
          <w:b/>
          <w:bCs/>
          <w:i/>
          <w:iCs/>
          <w:spacing w:val="-20"/>
          <w:sz w:val="28"/>
          <w:szCs w:val="28"/>
          <w:lang w:val="en-US"/>
        </w:rPr>
        <w:t>» (</w:t>
      </w:r>
      <w:r w:rsidRPr="00D447A3">
        <w:rPr>
          <w:b/>
          <w:bCs/>
          <w:i/>
          <w:iCs/>
          <w:spacing w:val="-20"/>
          <w:sz w:val="28"/>
          <w:szCs w:val="28"/>
        </w:rPr>
        <w:t>В</w:t>
      </w:r>
      <w:r w:rsidRPr="00D447A3">
        <w:rPr>
          <w:b/>
          <w:bCs/>
          <w:i/>
          <w:iCs/>
          <w:spacing w:val="-20"/>
          <w:sz w:val="28"/>
          <w:szCs w:val="28"/>
          <w:lang w:val="en-US"/>
        </w:rPr>
        <w:t xml:space="preserve">. </w:t>
      </w:r>
      <w:r w:rsidRPr="00D447A3">
        <w:rPr>
          <w:b/>
          <w:bCs/>
          <w:i/>
          <w:iCs/>
          <w:spacing w:val="-20"/>
          <w:sz w:val="28"/>
          <w:szCs w:val="28"/>
        </w:rPr>
        <w:t>Смоленский</w:t>
      </w:r>
      <w:r w:rsidRPr="00D447A3">
        <w:rPr>
          <w:b/>
          <w:bCs/>
          <w:i/>
          <w:iCs/>
          <w:spacing w:val="-20"/>
          <w:sz w:val="28"/>
          <w:szCs w:val="28"/>
          <w:lang w:val="en-US"/>
        </w:rPr>
        <w:t>)</w:t>
      </w:r>
    </w:p>
    <w:p w14:paraId="3D4286EE" w14:textId="77777777" w:rsidR="00BD6FE6" w:rsidRPr="00D447A3" w:rsidRDefault="00BD6FE6" w:rsidP="00BD6FE6">
      <w:pPr>
        <w:ind w:firstLine="709"/>
        <w:rPr>
          <w:b/>
          <w:bCs/>
          <w:i/>
          <w:iCs/>
          <w:spacing w:val="-20"/>
          <w:sz w:val="28"/>
          <w:szCs w:val="28"/>
          <w:lang w:val="en-US"/>
        </w:rPr>
      </w:pPr>
    </w:p>
    <w:tbl>
      <w:tblPr>
        <w:tblStyle w:val="af"/>
        <w:tblW w:w="14312" w:type="dxa"/>
        <w:tblLook w:val="04A0" w:firstRow="1" w:lastRow="0" w:firstColumn="1" w:lastColumn="0" w:noHBand="0" w:noVBand="1"/>
      </w:tblPr>
      <w:tblGrid>
        <w:gridCol w:w="4390"/>
        <w:gridCol w:w="4677"/>
        <w:gridCol w:w="2552"/>
        <w:gridCol w:w="2693"/>
      </w:tblGrid>
      <w:tr w:rsidR="00BD6FE6" w:rsidRPr="00D447A3" w14:paraId="7F5BECA2" w14:textId="77777777" w:rsidTr="00021AB3">
        <w:tc>
          <w:tcPr>
            <w:tcW w:w="4390" w:type="dxa"/>
          </w:tcPr>
          <w:p w14:paraId="3C3F2E41" w14:textId="77777777" w:rsidR="00BD6FE6" w:rsidRPr="00D20BB7" w:rsidRDefault="00BD6FE6" w:rsidP="00021AB3">
            <w:pPr>
              <w:jc w:val="center"/>
              <w:rPr>
                <w:b/>
                <w:bCs/>
                <w:spacing w:val="-20"/>
                <w:sz w:val="28"/>
                <w:szCs w:val="28"/>
              </w:rPr>
            </w:pPr>
            <w:r w:rsidRPr="00D20BB7">
              <w:rPr>
                <w:b/>
                <w:bCs/>
                <w:spacing w:val="-20"/>
                <w:sz w:val="28"/>
                <w:szCs w:val="28"/>
              </w:rPr>
              <w:t>Оригинал</w:t>
            </w:r>
          </w:p>
        </w:tc>
        <w:tc>
          <w:tcPr>
            <w:tcW w:w="4677" w:type="dxa"/>
          </w:tcPr>
          <w:p w14:paraId="5EDE4CA0" w14:textId="77777777" w:rsidR="00BD6FE6" w:rsidRPr="00D20BB7" w:rsidRDefault="00BD6FE6" w:rsidP="00021AB3">
            <w:pPr>
              <w:jc w:val="center"/>
              <w:rPr>
                <w:b/>
                <w:bCs/>
                <w:spacing w:val="-20"/>
                <w:sz w:val="28"/>
                <w:szCs w:val="28"/>
              </w:rPr>
            </w:pPr>
            <w:r w:rsidRPr="00D20BB7">
              <w:rPr>
                <w:b/>
                <w:bCs/>
                <w:spacing w:val="-20"/>
                <w:sz w:val="28"/>
                <w:szCs w:val="28"/>
              </w:rPr>
              <w:t>Перевод</w:t>
            </w:r>
          </w:p>
        </w:tc>
        <w:tc>
          <w:tcPr>
            <w:tcW w:w="2552" w:type="dxa"/>
          </w:tcPr>
          <w:p w14:paraId="112E8E3D" w14:textId="77777777" w:rsidR="00BD6FE6" w:rsidRPr="00D20BB7" w:rsidRDefault="00BD6FE6" w:rsidP="00021AB3">
            <w:pPr>
              <w:jc w:val="center"/>
              <w:rPr>
                <w:b/>
                <w:bCs/>
                <w:spacing w:val="-20"/>
                <w:sz w:val="28"/>
                <w:szCs w:val="28"/>
              </w:rPr>
            </w:pPr>
            <w:r w:rsidRPr="00D20BB7">
              <w:rPr>
                <w:b/>
                <w:bCs/>
                <w:spacing w:val="-20"/>
                <w:sz w:val="28"/>
                <w:szCs w:val="28"/>
              </w:rPr>
              <w:t>Трансформации</w:t>
            </w:r>
          </w:p>
        </w:tc>
        <w:tc>
          <w:tcPr>
            <w:tcW w:w="2693" w:type="dxa"/>
          </w:tcPr>
          <w:p w14:paraId="42137428" w14:textId="77777777" w:rsidR="00BD6FE6" w:rsidRPr="00D20BB7" w:rsidRDefault="00BD6FE6" w:rsidP="00021AB3">
            <w:pPr>
              <w:jc w:val="center"/>
              <w:rPr>
                <w:b/>
                <w:bCs/>
                <w:spacing w:val="-20"/>
                <w:sz w:val="28"/>
                <w:szCs w:val="28"/>
              </w:rPr>
            </w:pPr>
            <w:r w:rsidRPr="00D20BB7">
              <w:rPr>
                <w:b/>
                <w:bCs/>
                <w:spacing w:val="-20"/>
                <w:sz w:val="28"/>
                <w:szCs w:val="28"/>
              </w:rPr>
              <w:t>Деформации</w:t>
            </w:r>
          </w:p>
        </w:tc>
      </w:tr>
      <w:tr w:rsidR="00BD6FE6" w:rsidRPr="00D447A3" w14:paraId="06FA0139" w14:textId="77777777" w:rsidTr="00021AB3">
        <w:tc>
          <w:tcPr>
            <w:tcW w:w="4390" w:type="dxa"/>
          </w:tcPr>
          <w:p w14:paraId="0491F559" w14:textId="77777777" w:rsidR="00BD6FE6" w:rsidRPr="005903A8" w:rsidRDefault="00BD6FE6" w:rsidP="00021AB3">
            <w:pPr>
              <w:spacing w:line="360" w:lineRule="auto"/>
              <w:jc w:val="center"/>
              <w:rPr>
                <w:spacing w:val="-20"/>
                <w:lang w:val="en-US"/>
              </w:rPr>
            </w:pPr>
            <w:r w:rsidRPr="005903A8">
              <w:rPr>
                <w:color w:val="000000"/>
                <w:spacing w:val="-20"/>
                <w:lang w:val="en-US"/>
              </w:rPr>
              <w:t>A Lion is fierce:</w:t>
            </w:r>
            <w:r w:rsidRPr="005903A8">
              <w:rPr>
                <w:color w:val="000000"/>
                <w:spacing w:val="-20"/>
                <w:lang w:val="en-US"/>
              </w:rPr>
              <w:br/>
              <w:t>His teeth can pierce</w:t>
            </w:r>
            <w:r w:rsidRPr="005903A8">
              <w:rPr>
                <w:color w:val="000000"/>
                <w:spacing w:val="-20"/>
                <w:lang w:val="en-US"/>
              </w:rPr>
              <w:br/>
              <w:t>The skin of a postman's knee.</w:t>
            </w:r>
            <w:r w:rsidRPr="005903A8">
              <w:rPr>
                <w:color w:val="000000"/>
                <w:spacing w:val="-20"/>
                <w:lang w:val="en-US"/>
              </w:rPr>
              <w:br/>
              <w:t>It serves him right</w:t>
            </w:r>
            <w:r w:rsidRPr="005903A8">
              <w:rPr>
                <w:color w:val="000000"/>
                <w:spacing w:val="-20"/>
                <w:lang w:val="en-US"/>
              </w:rPr>
              <w:br/>
              <w:t>That, because of his bite,</w:t>
            </w:r>
            <w:r w:rsidRPr="005903A8">
              <w:rPr>
                <w:color w:val="000000"/>
                <w:spacing w:val="-20"/>
                <w:lang w:val="en-US"/>
              </w:rPr>
              <w:br/>
              <w:t>He gets no letters you see.</w:t>
            </w:r>
          </w:p>
        </w:tc>
        <w:tc>
          <w:tcPr>
            <w:tcW w:w="4677" w:type="dxa"/>
          </w:tcPr>
          <w:p w14:paraId="6E7DF96C" w14:textId="77777777" w:rsidR="00BD6FE6" w:rsidRPr="00284293" w:rsidRDefault="00BD6FE6" w:rsidP="00021AB3">
            <w:pPr>
              <w:spacing w:line="360" w:lineRule="auto"/>
              <w:jc w:val="center"/>
              <w:rPr>
                <w:color w:val="000000"/>
                <w:spacing w:val="-20"/>
              </w:rPr>
            </w:pPr>
            <w:r w:rsidRPr="005903A8">
              <w:rPr>
                <w:color w:val="000000"/>
                <w:spacing w:val="-20"/>
              </w:rPr>
              <w:t>Лев прокусил,</w:t>
            </w:r>
            <w:r w:rsidRPr="005903A8">
              <w:rPr>
                <w:color w:val="000000"/>
                <w:spacing w:val="-20"/>
              </w:rPr>
              <w:br/>
              <w:t>Набравшись сил,</w:t>
            </w:r>
            <w:r w:rsidRPr="005903A8">
              <w:rPr>
                <w:color w:val="000000"/>
                <w:spacing w:val="-20"/>
              </w:rPr>
              <w:br/>
              <w:t>Коленку почтальону.</w:t>
            </w:r>
            <w:r w:rsidRPr="005903A8">
              <w:rPr>
                <w:color w:val="000000"/>
                <w:spacing w:val="-20"/>
              </w:rPr>
              <w:br/>
              <w:t>Теперь газет</w:t>
            </w:r>
            <w:r w:rsidRPr="005903A8">
              <w:rPr>
                <w:color w:val="000000"/>
                <w:spacing w:val="-20"/>
              </w:rPr>
              <w:br/>
              <w:t>В помине нет.</w:t>
            </w:r>
            <w:r w:rsidRPr="005903A8">
              <w:rPr>
                <w:color w:val="000000"/>
                <w:spacing w:val="-20"/>
              </w:rPr>
              <w:br/>
              <w:t>Иди проси пардону</w:t>
            </w:r>
            <w:r>
              <w:rPr>
                <w:color w:val="000000"/>
                <w:spacing w:val="-20"/>
              </w:rPr>
              <w:t>.</w:t>
            </w:r>
          </w:p>
        </w:tc>
        <w:tc>
          <w:tcPr>
            <w:tcW w:w="2552" w:type="dxa"/>
          </w:tcPr>
          <w:p w14:paraId="71D696DF" w14:textId="77777777" w:rsidR="00BD6FE6" w:rsidRPr="002F7D3A" w:rsidRDefault="00BD6FE6" w:rsidP="00FE52CC">
            <w:pPr>
              <w:spacing w:line="276" w:lineRule="auto"/>
              <w:jc w:val="center"/>
              <w:rPr>
                <w:b/>
                <w:bCs/>
                <w:i/>
                <w:iCs/>
                <w:spacing w:val="-20"/>
              </w:rPr>
            </w:pPr>
            <w:r w:rsidRPr="002F7D3A">
              <w:rPr>
                <w:b/>
                <w:bCs/>
                <w:i/>
                <w:iCs/>
                <w:spacing w:val="-20"/>
              </w:rPr>
              <w:t>Лексические</w:t>
            </w:r>
            <w:r>
              <w:rPr>
                <w:b/>
                <w:bCs/>
                <w:i/>
                <w:iCs/>
                <w:spacing w:val="-20"/>
              </w:rPr>
              <w:t xml:space="preserve"> и лексико-семантические</w:t>
            </w:r>
            <w:r w:rsidRPr="002F7D3A">
              <w:rPr>
                <w:b/>
                <w:bCs/>
                <w:i/>
                <w:iCs/>
                <w:spacing w:val="-20"/>
              </w:rPr>
              <w:t>:</w:t>
            </w:r>
          </w:p>
          <w:p w14:paraId="5066E5EB" w14:textId="77777777" w:rsidR="00BD6FE6" w:rsidRPr="005903A8" w:rsidRDefault="00BD6FE6" w:rsidP="00FE52CC">
            <w:pPr>
              <w:jc w:val="center"/>
              <w:rPr>
                <w:spacing w:val="-20"/>
              </w:rPr>
            </w:pPr>
            <w:r w:rsidRPr="005903A8">
              <w:rPr>
                <w:spacing w:val="-20"/>
              </w:rPr>
              <w:t>Генерализация</w:t>
            </w:r>
          </w:p>
          <w:p w14:paraId="168F3A6C" w14:textId="77777777" w:rsidR="00BD6FE6" w:rsidRPr="005903A8" w:rsidRDefault="00BD6FE6" w:rsidP="00FE52CC">
            <w:pPr>
              <w:pStyle w:val="a3"/>
              <w:jc w:val="center"/>
              <w:rPr>
                <w:spacing w:val="-20"/>
              </w:rPr>
            </w:pPr>
          </w:p>
          <w:p w14:paraId="0FC0F0BE" w14:textId="77777777" w:rsidR="00BD6FE6" w:rsidRPr="005903A8" w:rsidRDefault="00BD6FE6" w:rsidP="00FE52CC">
            <w:pPr>
              <w:jc w:val="center"/>
              <w:rPr>
                <w:spacing w:val="-20"/>
              </w:rPr>
            </w:pPr>
            <w:r w:rsidRPr="005903A8">
              <w:rPr>
                <w:b/>
                <w:i/>
                <w:spacing w:val="-20"/>
              </w:rPr>
              <w:t>Грамматические:</w:t>
            </w:r>
          </w:p>
          <w:p w14:paraId="77E062A4" w14:textId="77777777" w:rsidR="00BD6FE6" w:rsidRPr="005903A8" w:rsidRDefault="00BD6FE6" w:rsidP="00FE52CC">
            <w:pPr>
              <w:jc w:val="center"/>
              <w:rPr>
                <w:spacing w:val="-20"/>
              </w:rPr>
            </w:pPr>
            <w:r w:rsidRPr="005903A8">
              <w:rPr>
                <w:spacing w:val="-20"/>
              </w:rPr>
              <w:t>Грамматические замены</w:t>
            </w:r>
          </w:p>
        </w:tc>
        <w:tc>
          <w:tcPr>
            <w:tcW w:w="2693" w:type="dxa"/>
          </w:tcPr>
          <w:p w14:paraId="76352190" w14:textId="77777777" w:rsidR="00BD6FE6" w:rsidRPr="005903A8" w:rsidRDefault="00BD6FE6" w:rsidP="00FE52CC">
            <w:pPr>
              <w:jc w:val="center"/>
              <w:rPr>
                <w:spacing w:val="-20"/>
              </w:rPr>
            </w:pPr>
            <w:r w:rsidRPr="005903A8">
              <w:rPr>
                <w:b/>
                <w:i/>
                <w:spacing w:val="-20"/>
              </w:rPr>
              <w:t>Фонетические</w:t>
            </w:r>
            <w:r w:rsidRPr="005903A8">
              <w:rPr>
                <w:spacing w:val="-20"/>
              </w:rPr>
              <w:t>:</w:t>
            </w:r>
          </w:p>
          <w:p w14:paraId="6F559868" w14:textId="77777777" w:rsidR="00BD6FE6" w:rsidRDefault="00BD6FE6" w:rsidP="00FE52CC">
            <w:pPr>
              <w:jc w:val="center"/>
              <w:rPr>
                <w:spacing w:val="-20"/>
              </w:rPr>
            </w:pPr>
            <w:r w:rsidRPr="002F7D3A">
              <w:rPr>
                <w:spacing w:val="-20"/>
              </w:rPr>
              <w:t>Расширение стилистического средства</w:t>
            </w:r>
          </w:p>
          <w:p w14:paraId="41C4BACD" w14:textId="44569FB3" w:rsidR="00BD6FE6" w:rsidRDefault="00BD6FE6" w:rsidP="00FE52CC">
            <w:pPr>
              <w:jc w:val="center"/>
              <w:rPr>
                <w:spacing w:val="-20"/>
              </w:rPr>
            </w:pPr>
            <w:r>
              <w:rPr>
                <w:spacing w:val="-20"/>
              </w:rPr>
              <w:t>Изменение характера рифмы</w:t>
            </w:r>
          </w:p>
          <w:p w14:paraId="333F2F67" w14:textId="77777777" w:rsidR="00BD6FE6" w:rsidRPr="005903A8" w:rsidRDefault="00BD6FE6" w:rsidP="00FE52CC">
            <w:pPr>
              <w:pStyle w:val="a3"/>
              <w:ind w:left="440"/>
              <w:jc w:val="center"/>
              <w:rPr>
                <w:spacing w:val="-20"/>
              </w:rPr>
            </w:pPr>
          </w:p>
          <w:p w14:paraId="1A0A4F99" w14:textId="77777777" w:rsidR="00BD6FE6" w:rsidRPr="00284293" w:rsidRDefault="00BD6FE6" w:rsidP="00FE52CC">
            <w:pPr>
              <w:jc w:val="center"/>
              <w:rPr>
                <w:b/>
                <w:bCs/>
                <w:i/>
                <w:iCs/>
                <w:spacing w:val="-20"/>
              </w:rPr>
            </w:pPr>
            <w:r w:rsidRPr="00284293">
              <w:rPr>
                <w:b/>
                <w:bCs/>
                <w:i/>
                <w:iCs/>
                <w:spacing w:val="-20"/>
              </w:rPr>
              <w:t>Комплексные:</w:t>
            </w:r>
          </w:p>
          <w:p w14:paraId="189C5782" w14:textId="77777777" w:rsidR="00BD6FE6" w:rsidRPr="005903A8" w:rsidRDefault="00BD6FE6" w:rsidP="00FE52CC">
            <w:pPr>
              <w:jc w:val="center"/>
              <w:rPr>
                <w:spacing w:val="-20"/>
              </w:rPr>
            </w:pPr>
            <w:r w:rsidRPr="005903A8">
              <w:rPr>
                <w:spacing w:val="-20"/>
              </w:rPr>
              <w:t>Добавление</w:t>
            </w:r>
          </w:p>
          <w:p w14:paraId="40D5CF2C" w14:textId="4A396168" w:rsidR="00BD6FE6" w:rsidRPr="005903A8" w:rsidRDefault="00BD6FE6" w:rsidP="00FE52CC">
            <w:pPr>
              <w:jc w:val="center"/>
              <w:rPr>
                <w:spacing w:val="-20"/>
              </w:rPr>
            </w:pPr>
            <w:r w:rsidRPr="005903A8">
              <w:rPr>
                <w:spacing w:val="-20"/>
              </w:rPr>
              <w:t>Опущение</w:t>
            </w:r>
          </w:p>
          <w:p w14:paraId="6579A69F" w14:textId="77777777" w:rsidR="00BD6FE6" w:rsidRPr="005903A8" w:rsidRDefault="00BD6FE6" w:rsidP="00FE52CC">
            <w:pPr>
              <w:jc w:val="center"/>
              <w:rPr>
                <w:spacing w:val="-20"/>
              </w:rPr>
            </w:pPr>
          </w:p>
        </w:tc>
      </w:tr>
    </w:tbl>
    <w:p w14:paraId="400DAAEB" w14:textId="77777777" w:rsidR="00BD6FE6" w:rsidRPr="00D447A3" w:rsidRDefault="00BD6FE6" w:rsidP="00BD6FE6">
      <w:pPr>
        <w:rPr>
          <w:b/>
          <w:bCs/>
          <w:i/>
          <w:iCs/>
          <w:spacing w:val="-20"/>
          <w:sz w:val="28"/>
          <w:szCs w:val="28"/>
          <w:lang w:val="en-US"/>
        </w:rPr>
      </w:pPr>
    </w:p>
    <w:p w14:paraId="6762D096" w14:textId="77777777" w:rsidR="00BD6FE6" w:rsidRPr="00D447A3" w:rsidRDefault="00BD6FE6" w:rsidP="00BD6FE6">
      <w:pPr>
        <w:rPr>
          <w:b/>
          <w:bCs/>
          <w:i/>
          <w:iCs/>
          <w:spacing w:val="-20"/>
          <w:sz w:val="28"/>
          <w:szCs w:val="28"/>
          <w:lang w:val="en-US"/>
        </w:rPr>
      </w:pPr>
    </w:p>
    <w:p w14:paraId="54E8F4D1" w14:textId="77777777" w:rsidR="00BD6FE6" w:rsidRPr="00D447A3" w:rsidRDefault="00BD6FE6" w:rsidP="00BD6FE6">
      <w:pPr>
        <w:ind w:firstLine="709"/>
        <w:rPr>
          <w:b/>
          <w:bCs/>
          <w:i/>
          <w:iCs/>
          <w:spacing w:val="-20"/>
          <w:sz w:val="28"/>
          <w:szCs w:val="28"/>
          <w:lang w:val="en-US"/>
        </w:rPr>
      </w:pPr>
      <w:r w:rsidRPr="00D447A3">
        <w:rPr>
          <w:b/>
          <w:bCs/>
          <w:i/>
          <w:iCs/>
          <w:spacing w:val="-20"/>
          <w:sz w:val="28"/>
          <w:szCs w:val="28"/>
          <w:lang w:val="en-US"/>
        </w:rPr>
        <w:t>“The Lion” (S. Milligan) – «</w:t>
      </w:r>
      <w:r w:rsidRPr="00D447A3">
        <w:rPr>
          <w:b/>
          <w:bCs/>
          <w:i/>
          <w:iCs/>
          <w:spacing w:val="-20"/>
          <w:sz w:val="28"/>
          <w:szCs w:val="28"/>
        </w:rPr>
        <w:t>Кусака</w:t>
      </w:r>
      <w:r w:rsidRPr="00D447A3">
        <w:rPr>
          <w:b/>
          <w:bCs/>
          <w:i/>
          <w:iCs/>
          <w:spacing w:val="-20"/>
          <w:sz w:val="28"/>
          <w:szCs w:val="28"/>
          <w:lang w:val="en-US"/>
        </w:rPr>
        <w:t>» (</w:t>
      </w:r>
      <w:r w:rsidRPr="00D447A3">
        <w:rPr>
          <w:b/>
          <w:bCs/>
          <w:i/>
          <w:iCs/>
          <w:spacing w:val="-20"/>
          <w:sz w:val="28"/>
          <w:szCs w:val="28"/>
        </w:rPr>
        <w:t>А</w:t>
      </w:r>
      <w:r w:rsidRPr="00D447A3">
        <w:rPr>
          <w:b/>
          <w:bCs/>
          <w:i/>
          <w:iCs/>
          <w:spacing w:val="-20"/>
          <w:sz w:val="28"/>
          <w:szCs w:val="28"/>
          <w:lang w:val="en-US"/>
        </w:rPr>
        <w:t xml:space="preserve">. </w:t>
      </w:r>
      <w:r w:rsidRPr="00D447A3">
        <w:rPr>
          <w:b/>
          <w:bCs/>
          <w:i/>
          <w:iCs/>
          <w:spacing w:val="-20"/>
          <w:sz w:val="28"/>
          <w:szCs w:val="28"/>
        </w:rPr>
        <w:t>Подобед</w:t>
      </w:r>
      <w:r w:rsidRPr="00D447A3">
        <w:rPr>
          <w:b/>
          <w:bCs/>
          <w:i/>
          <w:iCs/>
          <w:spacing w:val="-20"/>
          <w:sz w:val="28"/>
          <w:szCs w:val="28"/>
          <w:lang w:val="en-US"/>
        </w:rPr>
        <w:t>)</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7F4D432F" w14:textId="77777777" w:rsidTr="00021AB3">
        <w:tc>
          <w:tcPr>
            <w:tcW w:w="4390" w:type="dxa"/>
          </w:tcPr>
          <w:p w14:paraId="0804C61A" w14:textId="77777777" w:rsidR="00BD6FE6" w:rsidRPr="00D447A3" w:rsidRDefault="00BD6FE6" w:rsidP="00021AB3">
            <w:pPr>
              <w:jc w:val="center"/>
              <w:rPr>
                <w:b/>
                <w:bCs/>
                <w:i/>
                <w:iCs/>
                <w:spacing w:val="-20"/>
              </w:rPr>
            </w:pPr>
            <w:r w:rsidRPr="00D447A3">
              <w:rPr>
                <w:b/>
                <w:bCs/>
                <w:i/>
                <w:iCs/>
                <w:spacing w:val="-20"/>
              </w:rPr>
              <w:t>Оригинал</w:t>
            </w:r>
          </w:p>
        </w:tc>
        <w:tc>
          <w:tcPr>
            <w:tcW w:w="4677" w:type="dxa"/>
          </w:tcPr>
          <w:p w14:paraId="3A30948F" w14:textId="77777777" w:rsidR="00BD6FE6" w:rsidRPr="00D447A3" w:rsidRDefault="00BD6FE6" w:rsidP="00021AB3">
            <w:pPr>
              <w:jc w:val="center"/>
              <w:rPr>
                <w:b/>
                <w:bCs/>
                <w:i/>
                <w:iCs/>
                <w:spacing w:val="-20"/>
              </w:rPr>
            </w:pPr>
            <w:r w:rsidRPr="00D447A3">
              <w:rPr>
                <w:b/>
                <w:bCs/>
                <w:i/>
                <w:iCs/>
                <w:spacing w:val="-20"/>
              </w:rPr>
              <w:t>Перевод</w:t>
            </w:r>
          </w:p>
        </w:tc>
        <w:tc>
          <w:tcPr>
            <w:tcW w:w="2552" w:type="dxa"/>
          </w:tcPr>
          <w:p w14:paraId="74C005DE" w14:textId="77777777" w:rsidR="00BD6FE6" w:rsidRPr="00D447A3" w:rsidRDefault="00BD6FE6" w:rsidP="00021AB3">
            <w:pPr>
              <w:jc w:val="center"/>
              <w:rPr>
                <w:b/>
                <w:bCs/>
                <w:i/>
                <w:iCs/>
                <w:spacing w:val="-20"/>
              </w:rPr>
            </w:pPr>
            <w:r w:rsidRPr="00D447A3">
              <w:rPr>
                <w:b/>
                <w:bCs/>
                <w:i/>
                <w:iCs/>
                <w:spacing w:val="-20"/>
              </w:rPr>
              <w:t>Трансформации</w:t>
            </w:r>
          </w:p>
        </w:tc>
        <w:tc>
          <w:tcPr>
            <w:tcW w:w="2693" w:type="dxa"/>
          </w:tcPr>
          <w:p w14:paraId="05AE0046" w14:textId="77777777" w:rsidR="00BD6FE6" w:rsidRPr="00D447A3" w:rsidRDefault="00BD6FE6" w:rsidP="00021AB3">
            <w:pPr>
              <w:jc w:val="center"/>
              <w:rPr>
                <w:b/>
                <w:bCs/>
                <w:i/>
                <w:iCs/>
                <w:spacing w:val="-20"/>
              </w:rPr>
            </w:pPr>
            <w:r w:rsidRPr="00D447A3">
              <w:rPr>
                <w:b/>
                <w:bCs/>
                <w:i/>
                <w:iCs/>
                <w:spacing w:val="-20"/>
              </w:rPr>
              <w:t>Деформации</w:t>
            </w:r>
          </w:p>
        </w:tc>
      </w:tr>
      <w:tr w:rsidR="00BD6FE6" w:rsidRPr="00D447A3" w14:paraId="329CF3E3" w14:textId="77777777" w:rsidTr="00021AB3">
        <w:tc>
          <w:tcPr>
            <w:tcW w:w="4390" w:type="dxa"/>
          </w:tcPr>
          <w:p w14:paraId="52176666" w14:textId="77777777" w:rsidR="00BD6FE6" w:rsidRPr="00284293" w:rsidRDefault="00BD6FE6" w:rsidP="00021AB3">
            <w:pPr>
              <w:spacing w:line="360" w:lineRule="auto"/>
              <w:jc w:val="center"/>
              <w:rPr>
                <w:spacing w:val="-20"/>
                <w:lang w:val="en-US"/>
              </w:rPr>
            </w:pPr>
            <w:r w:rsidRPr="00284293">
              <w:rPr>
                <w:color w:val="000000"/>
                <w:spacing w:val="-20"/>
                <w:lang w:val="en-US"/>
              </w:rPr>
              <w:t>A Lion is fierce:</w:t>
            </w:r>
            <w:r w:rsidRPr="00284293">
              <w:rPr>
                <w:color w:val="000000"/>
                <w:spacing w:val="-20"/>
                <w:lang w:val="en-US"/>
              </w:rPr>
              <w:br/>
              <w:t>His teeth can pierce</w:t>
            </w:r>
            <w:r w:rsidRPr="00284293">
              <w:rPr>
                <w:color w:val="000000"/>
                <w:spacing w:val="-20"/>
                <w:lang w:val="en-US"/>
              </w:rPr>
              <w:br/>
              <w:t>The skin of a postman's knee.</w:t>
            </w:r>
            <w:r w:rsidRPr="00284293">
              <w:rPr>
                <w:color w:val="000000"/>
                <w:spacing w:val="-20"/>
                <w:lang w:val="en-US"/>
              </w:rPr>
              <w:br/>
              <w:t>It serves him right</w:t>
            </w:r>
            <w:r w:rsidRPr="00284293">
              <w:rPr>
                <w:color w:val="000000"/>
                <w:spacing w:val="-20"/>
                <w:lang w:val="en-US"/>
              </w:rPr>
              <w:br/>
              <w:t>That, because of his bite,</w:t>
            </w:r>
            <w:r w:rsidRPr="00284293">
              <w:rPr>
                <w:color w:val="000000"/>
                <w:spacing w:val="-20"/>
                <w:lang w:val="en-US"/>
              </w:rPr>
              <w:br/>
              <w:t>He gets no letters you see.</w:t>
            </w:r>
          </w:p>
        </w:tc>
        <w:tc>
          <w:tcPr>
            <w:tcW w:w="4677" w:type="dxa"/>
          </w:tcPr>
          <w:p w14:paraId="66C02880" w14:textId="77777777" w:rsidR="00BD6FE6" w:rsidRPr="00284293" w:rsidRDefault="00BD6FE6" w:rsidP="00021AB3">
            <w:pPr>
              <w:shd w:val="clear" w:color="auto" w:fill="FFFFFF"/>
              <w:spacing w:line="360" w:lineRule="auto"/>
              <w:jc w:val="center"/>
              <w:rPr>
                <w:rFonts w:eastAsia="Times New Roman"/>
                <w:color w:val="202020"/>
                <w:spacing w:val="-20"/>
                <w:lang w:eastAsia="ru-RU"/>
              </w:rPr>
            </w:pPr>
            <w:r w:rsidRPr="00284293">
              <w:rPr>
                <w:rFonts w:eastAsia="Times New Roman"/>
                <w:color w:val="202020"/>
                <w:spacing w:val="-20"/>
                <w:lang w:eastAsia="ru-RU"/>
              </w:rPr>
              <w:t>Ждет напрасно почтальона</w:t>
            </w:r>
          </w:p>
          <w:p w14:paraId="74DEA158" w14:textId="77777777" w:rsidR="00BD6FE6" w:rsidRPr="00284293" w:rsidRDefault="00BD6FE6" w:rsidP="00021AB3">
            <w:pPr>
              <w:shd w:val="clear" w:color="auto" w:fill="FFFFFF"/>
              <w:spacing w:line="360" w:lineRule="auto"/>
              <w:jc w:val="center"/>
              <w:rPr>
                <w:rFonts w:eastAsia="Times New Roman"/>
                <w:color w:val="202020"/>
                <w:spacing w:val="-20"/>
                <w:lang w:eastAsia="ru-RU"/>
              </w:rPr>
            </w:pPr>
            <w:r w:rsidRPr="00284293">
              <w:rPr>
                <w:rFonts w:eastAsia="Times New Roman"/>
                <w:color w:val="202020"/>
                <w:spacing w:val="-20"/>
                <w:lang w:eastAsia="ru-RU"/>
              </w:rPr>
              <w:t>Лев, известный забияка</w:t>
            </w:r>
          </w:p>
          <w:p w14:paraId="1BE0ADEC" w14:textId="77777777" w:rsidR="00BD6FE6" w:rsidRPr="00284293" w:rsidRDefault="00BD6FE6" w:rsidP="00021AB3">
            <w:pPr>
              <w:shd w:val="clear" w:color="auto" w:fill="FFFFFF"/>
              <w:spacing w:line="360" w:lineRule="auto"/>
              <w:jc w:val="center"/>
              <w:rPr>
                <w:rFonts w:eastAsia="Times New Roman"/>
                <w:color w:val="202020"/>
                <w:spacing w:val="-20"/>
                <w:lang w:eastAsia="ru-RU"/>
              </w:rPr>
            </w:pPr>
            <w:r w:rsidRPr="00284293">
              <w:rPr>
                <w:rFonts w:eastAsia="Times New Roman"/>
                <w:color w:val="202020"/>
                <w:spacing w:val="-20"/>
                <w:lang w:eastAsia="ru-RU"/>
              </w:rPr>
              <w:t>И кусака беспардонный,</w:t>
            </w:r>
          </w:p>
          <w:p w14:paraId="157D0171" w14:textId="77777777" w:rsidR="00BD6FE6" w:rsidRPr="00284293" w:rsidRDefault="00BD6FE6" w:rsidP="00021AB3">
            <w:pPr>
              <w:shd w:val="clear" w:color="auto" w:fill="FFFFFF"/>
              <w:spacing w:line="360" w:lineRule="auto"/>
              <w:jc w:val="center"/>
              <w:rPr>
                <w:rFonts w:eastAsia="Times New Roman"/>
                <w:color w:val="202020"/>
                <w:spacing w:val="-20"/>
                <w:lang w:eastAsia="ru-RU"/>
              </w:rPr>
            </w:pPr>
            <w:r w:rsidRPr="00284293">
              <w:rPr>
                <w:rFonts w:eastAsia="Times New Roman"/>
                <w:color w:val="202020"/>
                <w:spacing w:val="-20"/>
                <w:lang w:eastAsia="ru-RU"/>
              </w:rPr>
              <w:t>Нет посланий для кусаки...</w:t>
            </w:r>
          </w:p>
          <w:p w14:paraId="77AD0332" w14:textId="77777777" w:rsidR="00BD6FE6" w:rsidRPr="00284293" w:rsidRDefault="00BD6FE6" w:rsidP="00021AB3">
            <w:pPr>
              <w:spacing w:line="360" w:lineRule="auto"/>
              <w:jc w:val="center"/>
              <w:rPr>
                <w:color w:val="000000"/>
                <w:spacing w:val="-20"/>
              </w:rPr>
            </w:pPr>
          </w:p>
          <w:p w14:paraId="43608961" w14:textId="77777777" w:rsidR="00BD6FE6" w:rsidRPr="00284293" w:rsidRDefault="00BD6FE6" w:rsidP="00021AB3">
            <w:pPr>
              <w:spacing w:line="360" w:lineRule="auto"/>
              <w:jc w:val="center"/>
              <w:rPr>
                <w:color w:val="333333"/>
                <w:spacing w:val="-20"/>
              </w:rPr>
            </w:pPr>
          </w:p>
        </w:tc>
        <w:tc>
          <w:tcPr>
            <w:tcW w:w="2552" w:type="dxa"/>
          </w:tcPr>
          <w:p w14:paraId="69831D96" w14:textId="77777777" w:rsidR="00BD6FE6" w:rsidRPr="00284293" w:rsidRDefault="00BD6FE6" w:rsidP="00FE52CC">
            <w:pPr>
              <w:jc w:val="center"/>
              <w:rPr>
                <w:spacing w:val="-20"/>
              </w:rPr>
            </w:pPr>
            <w:r w:rsidRPr="00284293">
              <w:rPr>
                <w:b/>
                <w:i/>
                <w:spacing w:val="-20"/>
              </w:rPr>
              <w:t>Грамматические:</w:t>
            </w:r>
          </w:p>
          <w:p w14:paraId="6612EB0B" w14:textId="77777777" w:rsidR="00BD6FE6" w:rsidRPr="00284293" w:rsidRDefault="00BD6FE6" w:rsidP="00FE52CC">
            <w:pPr>
              <w:jc w:val="center"/>
              <w:rPr>
                <w:spacing w:val="-20"/>
              </w:rPr>
            </w:pPr>
            <w:r w:rsidRPr="00284293">
              <w:rPr>
                <w:spacing w:val="-20"/>
              </w:rPr>
              <w:t>Грамматические замены</w:t>
            </w:r>
          </w:p>
        </w:tc>
        <w:tc>
          <w:tcPr>
            <w:tcW w:w="2693" w:type="dxa"/>
          </w:tcPr>
          <w:p w14:paraId="7ECFDFE1" w14:textId="77777777" w:rsidR="00BD6FE6" w:rsidRDefault="00BD6FE6" w:rsidP="00FE52CC">
            <w:pPr>
              <w:jc w:val="center"/>
              <w:rPr>
                <w:b/>
                <w:i/>
                <w:spacing w:val="-20"/>
              </w:rPr>
            </w:pPr>
            <w:r w:rsidRPr="00284293">
              <w:rPr>
                <w:b/>
                <w:i/>
                <w:spacing w:val="-20"/>
              </w:rPr>
              <w:t>Фонетические</w:t>
            </w:r>
            <w:r>
              <w:rPr>
                <w:b/>
                <w:i/>
                <w:spacing w:val="-20"/>
              </w:rPr>
              <w:t>:</w:t>
            </w:r>
          </w:p>
          <w:p w14:paraId="07CCC79B" w14:textId="77777777" w:rsidR="00BD6FE6" w:rsidRDefault="00BD6FE6" w:rsidP="00FE52CC">
            <w:pPr>
              <w:jc w:val="center"/>
              <w:rPr>
                <w:spacing w:val="-20"/>
              </w:rPr>
            </w:pPr>
            <w:r w:rsidRPr="002F7D3A">
              <w:rPr>
                <w:spacing w:val="-20"/>
              </w:rPr>
              <w:t>Расширение стилистического средства</w:t>
            </w:r>
          </w:p>
          <w:p w14:paraId="56124B5E" w14:textId="165AA248" w:rsidR="00BD6FE6" w:rsidRPr="00284293" w:rsidRDefault="00BD6FE6" w:rsidP="00FE52CC">
            <w:pPr>
              <w:jc w:val="center"/>
              <w:rPr>
                <w:spacing w:val="-20"/>
              </w:rPr>
            </w:pPr>
            <w:r>
              <w:rPr>
                <w:spacing w:val="-20"/>
              </w:rPr>
              <w:t>Изменение характера рифмы</w:t>
            </w:r>
          </w:p>
          <w:p w14:paraId="16E2289F" w14:textId="77777777" w:rsidR="00BD6FE6" w:rsidRPr="00284293" w:rsidRDefault="00BD6FE6" w:rsidP="00FE52CC">
            <w:pPr>
              <w:jc w:val="center"/>
              <w:rPr>
                <w:b/>
                <w:i/>
                <w:spacing w:val="-20"/>
              </w:rPr>
            </w:pPr>
          </w:p>
          <w:p w14:paraId="7D3D1C92" w14:textId="77777777" w:rsidR="00BD6FE6" w:rsidRDefault="00BD6FE6" w:rsidP="00FE52CC">
            <w:pPr>
              <w:jc w:val="center"/>
              <w:rPr>
                <w:b/>
                <w:i/>
                <w:spacing w:val="-20"/>
              </w:rPr>
            </w:pPr>
            <w:r>
              <w:rPr>
                <w:b/>
                <w:i/>
                <w:spacing w:val="-20"/>
              </w:rPr>
              <w:t>Комплексные:</w:t>
            </w:r>
          </w:p>
          <w:p w14:paraId="2C7E11D0" w14:textId="77777777" w:rsidR="00BD6FE6" w:rsidRDefault="00BD6FE6" w:rsidP="00FE52CC">
            <w:pPr>
              <w:jc w:val="center"/>
              <w:rPr>
                <w:spacing w:val="-20"/>
              </w:rPr>
            </w:pPr>
            <w:r>
              <w:rPr>
                <w:spacing w:val="-20"/>
              </w:rPr>
              <w:t>Добавление</w:t>
            </w:r>
          </w:p>
          <w:p w14:paraId="7B7E2D4E" w14:textId="77777777" w:rsidR="00BD6FE6" w:rsidRPr="00284293" w:rsidRDefault="00BD6FE6" w:rsidP="00FE52CC">
            <w:pPr>
              <w:jc w:val="center"/>
              <w:rPr>
                <w:spacing w:val="-20"/>
              </w:rPr>
            </w:pPr>
            <w:r>
              <w:rPr>
                <w:spacing w:val="-20"/>
              </w:rPr>
              <w:t>Опущение</w:t>
            </w:r>
          </w:p>
        </w:tc>
      </w:tr>
    </w:tbl>
    <w:p w14:paraId="4A450A54" w14:textId="77777777" w:rsidR="00BD6FE6" w:rsidRPr="00D447A3" w:rsidRDefault="00BD6FE6" w:rsidP="00BD6FE6">
      <w:pPr>
        <w:tabs>
          <w:tab w:val="left" w:pos="2490"/>
        </w:tabs>
        <w:rPr>
          <w:spacing w:val="-20"/>
          <w:sz w:val="28"/>
          <w:szCs w:val="28"/>
          <w:lang w:val="en-US"/>
        </w:rPr>
      </w:pPr>
    </w:p>
    <w:p w14:paraId="55AA2190" w14:textId="77777777" w:rsidR="00BD6FE6" w:rsidRPr="00D447A3" w:rsidRDefault="00BD6FE6" w:rsidP="00BD6FE6">
      <w:pPr>
        <w:tabs>
          <w:tab w:val="left" w:pos="2490"/>
        </w:tabs>
        <w:spacing w:line="360" w:lineRule="auto"/>
        <w:ind w:firstLine="709"/>
        <w:rPr>
          <w:b/>
          <w:bCs/>
          <w:i/>
          <w:iCs/>
          <w:spacing w:val="-20"/>
          <w:sz w:val="28"/>
          <w:szCs w:val="28"/>
          <w:lang w:val="en-US"/>
        </w:rPr>
      </w:pPr>
      <w:r w:rsidRPr="00D447A3">
        <w:rPr>
          <w:b/>
          <w:bCs/>
          <w:i/>
          <w:iCs/>
          <w:spacing w:val="-20"/>
          <w:sz w:val="28"/>
          <w:szCs w:val="28"/>
          <w:lang w:val="en-US"/>
        </w:rPr>
        <w:t>“Ipple-apple Tree” (S. Milligan) – «</w:t>
      </w:r>
      <w:r w:rsidRPr="00D447A3">
        <w:rPr>
          <w:b/>
          <w:bCs/>
          <w:i/>
          <w:iCs/>
          <w:spacing w:val="-20"/>
          <w:sz w:val="28"/>
          <w:szCs w:val="28"/>
        </w:rPr>
        <w:t>Грюши</w:t>
      </w:r>
      <w:r w:rsidRPr="00D447A3">
        <w:rPr>
          <w:b/>
          <w:bCs/>
          <w:i/>
          <w:iCs/>
          <w:spacing w:val="-20"/>
          <w:sz w:val="28"/>
          <w:szCs w:val="28"/>
          <w:lang w:val="en-US"/>
        </w:rPr>
        <w:t>» (</w:t>
      </w:r>
      <w:r w:rsidRPr="00D447A3">
        <w:rPr>
          <w:b/>
          <w:bCs/>
          <w:i/>
          <w:iCs/>
          <w:spacing w:val="-20"/>
          <w:sz w:val="28"/>
          <w:szCs w:val="28"/>
        </w:rPr>
        <w:t>Г</w:t>
      </w:r>
      <w:r w:rsidRPr="00D447A3">
        <w:rPr>
          <w:b/>
          <w:bCs/>
          <w:i/>
          <w:iCs/>
          <w:spacing w:val="-20"/>
          <w:sz w:val="28"/>
          <w:szCs w:val="28"/>
          <w:lang w:val="en-US"/>
        </w:rPr>
        <w:t xml:space="preserve">. </w:t>
      </w:r>
      <w:r w:rsidRPr="00D447A3">
        <w:rPr>
          <w:b/>
          <w:bCs/>
          <w:i/>
          <w:iCs/>
          <w:spacing w:val="-20"/>
          <w:sz w:val="28"/>
          <w:szCs w:val="28"/>
        </w:rPr>
        <w:t>Кружков</w:t>
      </w:r>
      <w:r w:rsidRPr="00D447A3">
        <w:rPr>
          <w:b/>
          <w:bCs/>
          <w:i/>
          <w:iCs/>
          <w:spacing w:val="-20"/>
          <w:sz w:val="28"/>
          <w:szCs w:val="28"/>
          <w:lang w:val="en-US"/>
        </w:rPr>
        <w:t>)</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0F3AD543" w14:textId="77777777" w:rsidTr="00021AB3">
        <w:tc>
          <w:tcPr>
            <w:tcW w:w="4390" w:type="dxa"/>
          </w:tcPr>
          <w:p w14:paraId="7AD68479" w14:textId="77777777" w:rsidR="00BD6FE6" w:rsidRPr="00D20BB7" w:rsidRDefault="00BD6FE6" w:rsidP="00021AB3">
            <w:pPr>
              <w:jc w:val="center"/>
              <w:rPr>
                <w:b/>
                <w:bCs/>
                <w:spacing w:val="-20"/>
                <w:sz w:val="28"/>
                <w:szCs w:val="28"/>
              </w:rPr>
            </w:pPr>
            <w:r w:rsidRPr="00D20BB7">
              <w:rPr>
                <w:b/>
                <w:bCs/>
                <w:spacing w:val="-20"/>
                <w:sz w:val="28"/>
                <w:szCs w:val="28"/>
              </w:rPr>
              <w:t>Оригинал</w:t>
            </w:r>
          </w:p>
        </w:tc>
        <w:tc>
          <w:tcPr>
            <w:tcW w:w="4677" w:type="dxa"/>
          </w:tcPr>
          <w:p w14:paraId="12A51D21" w14:textId="77777777" w:rsidR="00BD6FE6" w:rsidRPr="00D20BB7" w:rsidRDefault="00BD6FE6" w:rsidP="00021AB3">
            <w:pPr>
              <w:jc w:val="center"/>
              <w:rPr>
                <w:b/>
                <w:bCs/>
                <w:spacing w:val="-20"/>
                <w:sz w:val="28"/>
                <w:szCs w:val="28"/>
              </w:rPr>
            </w:pPr>
            <w:r w:rsidRPr="00D20BB7">
              <w:rPr>
                <w:b/>
                <w:bCs/>
                <w:spacing w:val="-20"/>
                <w:sz w:val="28"/>
                <w:szCs w:val="28"/>
              </w:rPr>
              <w:t>Перевод</w:t>
            </w:r>
          </w:p>
        </w:tc>
        <w:tc>
          <w:tcPr>
            <w:tcW w:w="2552" w:type="dxa"/>
          </w:tcPr>
          <w:p w14:paraId="635B488A" w14:textId="77777777" w:rsidR="00BD6FE6" w:rsidRPr="00D20BB7" w:rsidRDefault="00BD6FE6" w:rsidP="00021AB3">
            <w:pPr>
              <w:jc w:val="center"/>
              <w:rPr>
                <w:b/>
                <w:bCs/>
                <w:spacing w:val="-20"/>
                <w:sz w:val="28"/>
                <w:szCs w:val="28"/>
              </w:rPr>
            </w:pPr>
            <w:r w:rsidRPr="00D20BB7">
              <w:rPr>
                <w:b/>
                <w:bCs/>
                <w:spacing w:val="-20"/>
                <w:sz w:val="28"/>
                <w:szCs w:val="28"/>
              </w:rPr>
              <w:t>Трансформации</w:t>
            </w:r>
          </w:p>
        </w:tc>
        <w:tc>
          <w:tcPr>
            <w:tcW w:w="2693" w:type="dxa"/>
          </w:tcPr>
          <w:p w14:paraId="3FFAAFE6" w14:textId="77777777" w:rsidR="00BD6FE6" w:rsidRPr="00D20BB7" w:rsidRDefault="00BD6FE6" w:rsidP="00021AB3">
            <w:pPr>
              <w:jc w:val="center"/>
              <w:rPr>
                <w:b/>
                <w:bCs/>
                <w:spacing w:val="-20"/>
                <w:sz w:val="28"/>
                <w:szCs w:val="28"/>
              </w:rPr>
            </w:pPr>
            <w:r w:rsidRPr="00D20BB7">
              <w:rPr>
                <w:b/>
                <w:bCs/>
                <w:spacing w:val="-20"/>
                <w:sz w:val="28"/>
                <w:szCs w:val="28"/>
              </w:rPr>
              <w:t>Деформации</w:t>
            </w:r>
          </w:p>
        </w:tc>
      </w:tr>
      <w:tr w:rsidR="00BD6FE6" w:rsidRPr="00D447A3" w14:paraId="0B2EE92F" w14:textId="77777777" w:rsidTr="00021AB3">
        <w:tc>
          <w:tcPr>
            <w:tcW w:w="4390" w:type="dxa"/>
          </w:tcPr>
          <w:p w14:paraId="5F14227C" w14:textId="77777777" w:rsidR="00BD6FE6" w:rsidRPr="00284293" w:rsidRDefault="00BD6FE6" w:rsidP="00021AB3">
            <w:pPr>
              <w:spacing w:line="360" w:lineRule="auto"/>
              <w:jc w:val="center"/>
              <w:rPr>
                <w:spacing w:val="-20"/>
                <w:lang w:val="en-US"/>
              </w:rPr>
            </w:pPr>
            <w:r w:rsidRPr="00284293">
              <w:rPr>
                <w:color w:val="000000"/>
                <w:spacing w:val="-20"/>
                <w:shd w:val="clear" w:color="auto" w:fill="FFFFFF"/>
                <w:lang w:val="en-US"/>
              </w:rPr>
              <w:t>I'm going to plint an apple tree</w:t>
            </w:r>
            <w:r w:rsidRPr="00284293">
              <w:rPr>
                <w:color w:val="000000"/>
                <w:spacing w:val="-20"/>
                <w:lang w:val="en-US"/>
              </w:rPr>
              <w:br/>
            </w:r>
            <w:r w:rsidRPr="00284293">
              <w:rPr>
                <w:color w:val="000000"/>
                <w:spacing w:val="-20"/>
                <w:shd w:val="clear" w:color="auto" w:fill="FFFFFF"/>
                <w:lang w:val="en-US"/>
              </w:rPr>
              <w:t>Not plint, I mean to plant,</w:t>
            </w:r>
            <w:r w:rsidRPr="00284293">
              <w:rPr>
                <w:color w:val="000000"/>
                <w:spacing w:val="-20"/>
                <w:lang w:val="en-US"/>
              </w:rPr>
              <w:br/>
            </w:r>
            <w:r w:rsidRPr="00284293">
              <w:rPr>
                <w:color w:val="000000"/>
                <w:spacing w:val="-20"/>
                <w:shd w:val="clear" w:color="auto" w:fill="FFFFFF"/>
                <w:lang w:val="en-US"/>
              </w:rPr>
              <w:t>You cannot plint an apple tree</w:t>
            </w:r>
            <w:r w:rsidRPr="00284293">
              <w:rPr>
                <w:color w:val="000000"/>
                <w:spacing w:val="-20"/>
                <w:lang w:val="en-US"/>
              </w:rPr>
              <w:br/>
            </w:r>
            <w:r w:rsidRPr="00284293">
              <w:rPr>
                <w:color w:val="000000"/>
                <w:spacing w:val="-20"/>
                <w:shd w:val="clear" w:color="auto" w:fill="FFFFFF"/>
                <w:lang w:val="en-US"/>
              </w:rPr>
              <w:t>You cint, I mean you can't.</w:t>
            </w:r>
            <w:r w:rsidRPr="00284293">
              <w:rPr>
                <w:color w:val="000000"/>
                <w:spacing w:val="-20"/>
                <w:lang w:val="en-US"/>
              </w:rPr>
              <w:br/>
            </w:r>
            <w:r w:rsidRPr="00284293">
              <w:rPr>
                <w:color w:val="000000"/>
                <w:spacing w:val="-20"/>
                <w:shd w:val="clear" w:color="auto" w:fill="FFFFFF"/>
                <w:lang w:val="en-US"/>
              </w:rPr>
              <w:t>I mean you plant</w:t>
            </w:r>
            <w:r w:rsidRPr="00284293">
              <w:rPr>
                <w:color w:val="000000"/>
                <w:spacing w:val="-20"/>
                <w:lang w:val="en-US"/>
              </w:rPr>
              <w:br/>
            </w:r>
            <w:r w:rsidRPr="00284293">
              <w:rPr>
                <w:color w:val="000000"/>
                <w:spacing w:val="-20"/>
                <w:shd w:val="clear" w:color="auto" w:fill="FFFFFF"/>
                <w:lang w:val="en-US"/>
              </w:rPr>
              <w:t>You do not plint</w:t>
            </w:r>
            <w:r w:rsidRPr="00284293">
              <w:rPr>
                <w:color w:val="000000"/>
                <w:spacing w:val="-20"/>
                <w:lang w:val="en-US"/>
              </w:rPr>
              <w:br/>
            </w:r>
            <w:r w:rsidRPr="00284293">
              <w:rPr>
                <w:color w:val="000000"/>
                <w:spacing w:val="-20"/>
                <w:shd w:val="clear" w:color="auto" w:fill="FFFFFF"/>
                <w:lang w:val="en-US"/>
              </w:rPr>
              <w:t>And I mean can't</w:t>
            </w:r>
            <w:r w:rsidRPr="00284293">
              <w:rPr>
                <w:color w:val="000000"/>
                <w:spacing w:val="-20"/>
                <w:lang w:val="en-US"/>
              </w:rPr>
              <w:br/>
            </w:r>
            <w:r w:rsidRPr="00284293">
              <w:rPr>
                <w:color w:val="000000"/>
                <w:spacing w:val="-20"/>
                <w:shd w:val="clear" w:color="auto" w:fill="FFFFFF"/>
                <w:lang w:val="en-US"/>
              </w:rPr>
              <w:t>When I say cint</w:t>
            </w:r>
            <w:r w:rsidRPr="00284293">
              <w:rPr>
                <w:color w:val="000000"/>
                <w:spacing w:val="-20"/>
                <w:lang w:val="en-US"/>
              </w:rPr>
              <w:br/>
            </w:r>
            <w:r w:rsidRPr="00284293">
              <w:rPr>
                <w:color w:val="000000"/>
                <w:spacing w:val="-20"/>
                <w:shd w:val="clear" w:color="auto" w:fill="FFFFFF"/>
                <w:lang w:val="en-US"/>
              </w:rPr>
              <w:t>If you insist and plint a tree</w:t>
            </w:r>
            <w:r w:rsidRPr="00284293">
              <w:rPr>
                <w:color w:val="000000"/>
                <w:spacing w:val="-20"/>
                <w:lang w:val="en-US"/>
              </w:rPr>
              <w:br/>
            </w:r>
            <w:r w:rsidRPr="00284293">
              <w:rPr>
                <w:color w:val="000000"/>
                <w:spacing w:val="-20"/>
                <w:shd w:val="clear" w:color="auto" w:fill="FFFFFF"/>
                <w:lang w:val="en-US"/>
              </w:rPr>
              <w:t>Ipples will grow, not apples you see?</w:t>
            </w:r>
          </w:p>
        </w:tc>
        <w:tc>
          <w:tcPr>
            <w:tcW w:w="4677" w:type="dxa"/>
          </w:tcPr>
          <w:p w14:paraId="227BE343" w14:textId="77777777" w:rsidR="00BD6FE6"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 xml:space="preserve">Вы когда-нибудь ели грюши? </w:t>
            </w:r>
          </w:p>
          <w:p w14:paraId="05CA509E" w14:textId="77777777" w:rsidR="00BD6FE6" w:rsidRPr="00284293" w:rsidRDefault="00BD6FE6" w:rsidP="00021AB3">
            <w:pPr>
              <w:spacing w:line="360" w:lineRule="auto"/>
              <w:jc w:val="center"/>
              <w:rPr>
                <w:b/>
                <w:bCs/>
                <w:i/>
                <w:iCs/>
                <w:color w:val="000000"/>
                <w:spacing w:val="-20"/>
                <w:shd w:val="clear" w:color="auto" w:fill="FFFFFF"/>
              </w:rPr>
            </w:pPr>
            <w:r w:rsidRPr="00284293">
              <w:rPr>
                <w:color w:val="000000"/>
                <w:spacing w:val="-20"/>
                <w:shd w:val="clear" w:color="auto" w:fill="FFFFFF"/>
              </w:rPr>
              <w:t>Нет, не груши, а именно грюши.</w:t>
            </w:r>
          </w:p>
          <w:p w14:paraId="3D83779E"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Это истинный деликатес.</w:t>
            </w:r>
          </w:p>
          <w:p w14:paraId="7790C768"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Грюши с виду длиннее и уже</w:t>
            </w:r>
          </w:p>
          <w:p w14:paraId="083EC6EA"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Но не хуже, чем груши дюшес.</w:t>
            </w:r>
          </w:p>
          <w:p w14:paraId="6B61A24C"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Тот, кто кюшал когда-нибудь грюши</w:t>
            </w:r>
          </w:p>
          <w:p w14:paraId="1B9C2CA8"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Никогда не забудет их вкюс.</w:t>
            </w:r>
          </w:p>
          <w:p w14:paraId="5169E400"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Я поставлю пятерку им с плюсом</w:t>
            </w:r>
          </w:p>
          <w:p w14:paraId="665CABF7"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И добавлю еще один плюс.</w:t>
            </w:r>
          </w:p>
          <w:p w14:paraId="0C3E0604"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Эти груши выращивать трудно,</w:t>
            </w:r>
          </w:p>
          <w:p w14:paraId="42796E6B"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Нужен тонкий и тщательный трюд.</w:t>
            </w:r>
          </w:p>
          <w:p w14:paraId="478DC3BB" w14:textId="77777777" w:rsidR="00BD6FE6" w:rsidRPr="00284293" w:rsidRDefault="00BD6FE6" w:rsidP="00021AB3">
            <w:pPr>
              <w:spacing w:line="360" w:lineRule="auto"/>
              <w:jc w:val="center"/>
              <w:rPr>
                <w:color w:val="000000"/>
                <w:spacing w:val="-20"/>
                <w:shd w:val="clear" w:color="auto" w:fill="FFFFFF"/>
              </w:rPr>
            </w:pPr>
            <w:r w:rsidRPr="00284293">
              <w:rPr>
                <w:color w:val="000000"/>
                <w:spacing w:val="-20"/>
                <w:shd w:val="clear" w:color="auto" w:fill="FFFFFF"/>
              </w:rPr>
              <w:t>Но зато удивительно людно</w:t>
            </w:r>
          </w:p>
          <w:p w14:paraId="249AB401" w14:textId="77777777" w:rsidR="00BD6FE6" w:rsidRPr="00284293" w:rsidRDefault="00BD6FE6" w:rsidP="00021AB3">
            <w:pPr>
              <w:spacing w:line="360" w:lineRule="auto"/>
              <w:jc w:val="center"/>
              <w:rPr>
                <w:color w:val="333333"/>
                <w:spacing w:val="-20"/>
              </w:rPr>
            </w:pPr>
            <w:r w:rsidRPr="00284293">
              <w:rPr>
                <w:color w:val="000000"/>
                <w:spacing w:val="-20"/>
                <w:shd w:val="clear" w:color="auto" w:fill="FFFFFF"/>
              </w:rPr>
              <w:t>На базарах, где их продают.</w:t>
            </w:r>
          </w:p>
        </w:tc>
        <w:tc>
          <w:tcPr>
            <w:tcW w:w="2552" w:type="dxa"/>
          </w:tcPr>
          <w:p w14:paraId="5DF84063" w14:textId="77777777" w:rsidR="00BD6FE6" w:rsidRPr="00136799" w:rsidRDefault="00BD6FE6" w:rsidP="00FE52CC">
            <w:pPr>
              <w:spacing w:line="276" w:lineRule="auto"/>
              <w:jc w:val="center"/>
              <w:rPr>
                <w:b/>
                <w:bCs/>
                <w:i/>
                <w:iCs/>
                <w:spacing w:val="-20"/>
              </w:rPr>
            </w:pPr>
            <w:r w:rsidRPr="00136799">
              <w:rPr>
                <w:b/>
                <w:bCs/>
                <w:i/>
                <w:iCs/>
                <w:spacing w:val="-20"/>
              </w:rPr>
              <w:t>Лексические и лексико-семантические:</w:t>
            </w:r>
          </w:p>
          <w:p w14:paraId="17CAEE62" w14:textId="77777777" w:rsidR="00BD6FE6" w:rsidRPr="00136799" w:rsidRDefault="00BD6FE6" w:rsidP="00FE52CC">
            <w:pPr>
              <w:jc w:val="center"/>
              <w:rPr>
                <w:spacing w:val="-20"/>
              </w:rPr>
            </w:pPr>
            <w:r w:rsidRPr="00136799">
              <w:rPr>
                <w:spacing w:val="-20"/>
              </w:rPr>
              <w:t>Гипо-гипонимически</w:t>
            </w:r>
            <w:r>
              <w:rPr>
                <w:spacing w:val="-20"/>
              </w:rPr>
              <w:t>е трансформации</w:t>
            </w:r>
          </w:p>
          <w:p w14:paraId="5F27E5F7" w14:textId="77777777" w:rsidR="00BD6FE6" w:rsidRPr="00136799" w:rsidRDefault="00BD6FE6" w:rsidP="00FE52CC">
            <w:pPr>
              <w:pStyle w:val="a3"/>
              <w:jc w:val="center"/>
              <w:rPr>
                <w:spacing w:val="-20"/>
              </w:rPr>
            </w:pPr>
          </w:p>
          <w:p w14:paraId="18AE0FB2" w14:textId="77777777" w:rsidR="00BD6FE6" w:rsidRPr="00136799" w:rsidRDefault="00BD6FE6" w:rsidP="00FE52CC">
            <w:pPr>
              <w:jc w:val="center"/>
              <w:rPr>
                <w:spacing w:val="-20"/>
              </w:rPr>
            </w:pPr>
            <w:r w:rsidRPr="00136799">
              <w:rPr>
                <w:b/>
                <w:i/>
                <w:spacing w:val="-20"/>
              </w:rPr>
              <w:t>Грамматические:</w:t>
            </w:r>
          </w:p>
          <w:p w14:paraId="689CE6C5" w14:textId="77777777" w:rsidR="00BD6FE6" w:rsidRPr="00136799" w:rsidRDefault="00BD6FE6" w:rsidP="00FE52CC">
            <w:pPr>
              <w:jc w:val="center"/>
              <w:rPr>
                <w:spacing w:val="-20"/>
              </w:rPr>
            </w:pPr>
            <w:r w:rsidRPr="00136799">
              <w:rPr>
                <w:spacing w:val="-20"/>
              </w:rPr>
              <w:t>Грамматические замены</w:t>
            </w:r>
          </w:p>
        </w:tc>
        <w:tc>
          <w:tcPr>
            <w:tcW w:w="2693" w:type="dxa"/>
          </w:tcPr>
          <w:p w14:paraId="664DFBDD" w14:textId="77777777" w:rsidR="00BD6FE6" w:rsidRPr="00136799" w:rsidRDefault="00BD6FE6" w:rsidP="00FE52CC">
            <w:pPr>
              <w:jc w:val="center"/>
              <w:rPr>
                <w:spacing w:val="-20"/>
              </w:rPr>
            </w:pPr>
            <w:r w:rsidRPr="00136799">
              <w:rPr>
                <w:b/>
                <w:i/>
                <w:spacing w:val="-20"/>
              </w:rPr>
              <w:t>Фонетические</w:t>
            </w:r>
            <w:r w:rsidRPr="00136799">
              <w:rPr>
                <w:spacing w:val="-20"/>
              </w:rPr>
              <w:t>:</w:t>
            </w:r>
          </w:p>
          <w:p w14:paraId="58C4477E" w14:textId="77777777" w:rsidR="00BD6FE6" w:rsidRDefault="00BD6FE6" w:rsidP="00FE52CC">
            <w:pPr>
              <w:jc w:val="center"/>
              <w:rPr>
                <w:spacing w:val="-20"/>
              </w:rPr>
            </w:pPr>
            <w:r w:rsidRPr="002F7D3A">
              <w:rPr>
                <w:spacing w:val="-20"/>
              </w:rPr>
              <w:t>Расширение стилистического средства</w:t>
            </w:r>
          </w:p>
          <w:p w14:paraId="7CF7906D" w14:textId="2E107348" w:rsidR="00BD6FE6" w:rsidRPr="00284293" w:rsidRDefault="00BD6FE6" w:rsidP="00FE52CC">
            <w:pPr>
              <w:jc w:val="center"/>
              <w:rPr>
                <w:spacing w:val="-20"/>
              </w:rPr>
            </w:pPr>
            <w:r>
              <w:rPr>
                <w:spacing w:val="-20"/>
              </w:rPr>
              <w:t>Изменение характера рифмы</w:t>
            </w:r>
          </w:p>
          <w:p w14:paraId="406C95C4" w14:textId="77777777" w:rsidR="00BD6FE6" w:rsidRPr="00724753" w:rsidRDefault="00BD6FE6" w:rsidP="00FE52CC">
            <w:pPr>
              <w:jc w:val="center"/>
              <w:rPr>
                <w:bCs/>
                <w:iCs/>
                <w:spacing w:val="-20"/>
              </w:rPr>
            </w:pPr>
          </w:p>
          <w:p w14:paraId="20BA56E6" w14:textId="77777777" w:rsidR="00BD6FE6" w:rsidRPr="00136799" w:rsidRDefault="00BD6FE6" w:rsidP="00FE52CC">
            <w:pPr>
              <w:jc w:val="center"/>
              <w:rPr>
                <w:b/>
                <w:i/>
                <w:spacing w:val="-20"/>
              </w:rPr>
            </w:pPr>
          </w:p>
          <w:p w14:paraId="27A46F1A" w14:textId="77777777" w:rsidR="00BD6FE6" w:rsidRDefault="00BD6FE6" w:rsidP="00FE52CC">
            <w:pPr>
              <w:jc w:val="center"/>
              <w:rPr>
                <w:b/>
                <w:i/>
                <w:spacing w:val="-20"/>
              </w:rPr>
            </w:pPr>
            <w:r>
              <w:rPr>
                <w:b/>
                <w:i/>
                <w:spacing w:val="-20"/>
              </w:rPr>
              <w:t>Комплексные:</w:t>
            </w:r>
          </w:p>
          <w:p w14:paraId="6A46FF1A" w14:textId="77777777" w:rsidR="00BD6FE6" w:rsidRPr="00136799" w:rsidRDefault="00BD6FE6" w:rsidP="00FE52CC">
            <w:pPr>
              <w:jc w:val="center"/>
              <w:rPr>
                <w:spacing w:val="-20"/>
              </w:rPr>
            </w:pPr>
            <w:r>
              <w:rPr>
                <w:spacing w:val="-20"/>
              </w:rPr>
              <w:t>Целостное преобразование</w:t>
            </w:r>
          </w:p>
          <w:p w14:paraId="40B56D4D" w14:textId="77777777" w:rsidR="00BD6FE6" w:rsidRPr="00136799" w:rsidRDefault="00BD6FE6" w:rsidP="00FE52CC">
            <w:pPr>
              <w:ind w:left="160"/>
              <w:jc w:val="center"/>
              <w:rPr>
                <w:spacing w:val="-20"/>
              </w:rPr>
            </w:pPr>
            <w:r w:rsidRPr="00724753">
              <w:rPr>
                <w:bCs/>
                <w:iCs/>
                <w:spacing w:val="-20"/>
              </w:rPr>
              <w:t>Компенсация</w:t>
            </w:r>
          </w:p>
        </w:tc>
      </w:tr>
    </w:tbl>
    <w:p w14:paraId="21B46B1F" w14:textId="77777777" w:rsidR="00BD6FE6" w:rsidRPr="00136799" w:rsidRDefault="00BD6FE6" w:rsidP="00BD6FE6">
      <w:pPr>
        <w:tabs>
          <w:tab w:val="left" w:pos="2490"/>
        </w:tabs>
        <w:rPr>
          <w:b/>
          <w:bCs/>
          <w:i/>
          <w:iCs/>
          <w:spacing w:val="-20"/>
          <w:sz w:val="28"/>
          <w:szCs w:val="28"/>
        </w:rPr>
      </w:pPr>
    </w:p>
    <w:p w14:paraId="217E3CD6" w14:textId="77777777" w:rsidR="00BD6FE6" w:rsidRPr="00D447A3" w:rsidRDefault="00BD6FE6" w:rsidP="00BD6FE6">
      <w:pPr>
        <w:tabs>
          <w:tab w:val="left" w:pos="2490"/>
        </w:tabs>
        <w:spacing w:line="360" w:lineRule="auto"/>
        <w:ind w:firstLine="709"/>
        <w:rPr>
          <w:b/>
          <w:bCs/>
          <w:i/>
          <w:iCs/>
          <w:spacing w:val="-20"/>
          <w:sz w:val="28"/>
          <w:szCs w:val="28"/>
          <w:lang w:val="en-US"/>
        </w:rPr>
      </w:pPr>
      <w:r w:rsidRPr="00D447A3">
        <w:rPr>
          <w:b/>
          <w:bCs/>
          <w:i/>
          <w:iCs/>
          <w:spacing w:val="-20"/>
          <w:sz w:val="28"/>
          <w:szCs w:val="28"/>
          <w:lang w:val="en-US"/>
        </w:rPr>
        <w:t>“Ipple-apple Tree” (S. Milligan) – «</w:t>
      </w:r>
      <w:r w:rsidRPr="00D447A3">
        <w:rPr>
          <w:b/>
          <w:bCs/>
          <w:i/>
          <w:iCs/>
          <w:spacing w:val="-20"/>
          <w:sz w:val="28"/>
          <w:szCs w:val="28"/>
        </w:rPr>
        <w:t>Давай</w:t>
      </w:r>
      <w:r w:rsidRPr="00D447A3">
        <w:rPr>
          <w:b/>
          <w:bCs/>
          <w:i/>
          <w:iCs/>
          <w:spacing w:val="-20"/>
          <w:sz w:val="28"/>
          <w:szCs w:val="28"/>
          <w:lang w:val="en-US"/>
        </w:rPr>
        <w:t xml:space="preserve"> </w:t>
      </w:r>
      <w:r w:rsidRPr="00D447A3">
        <w:rPr>
          <w:b/>
          <w:bCs/>
          <w:i/>
          <w:iCs/>
          <w:spacing w:val="-20"/>
          <w:sz w:val="28"/>
          <w:szCs w:val="28"/>
        </w:rPr>
        <w:t>посодим</w:t>
      </w:r>
      <w:r w:rsidRPr="00D447A3">
        <w:rPr>
          <w:b/>
          <w:bCs/>
          <w:i/>
          <w:iCs/>
          <w:spacing w:val="-20"/>
          <w:sz w:val="28"/>
          <w:szCs w:val="28"/>
          <w:lang w:val="en-US"/>
        </w:rPr>
        <w:t xml:space="preserve"> </w:t>
      </w:r>
      <w:r w:rsidRPr="00D447A3">
        <w:rPr>
          <w:b/>
          <w:bCs/>
          <w:i/>
          <w:iCs/>
          <w:spacing w:val="-20"/>
          <w:sz w:val="28"/>
          <w:szCs w:val="28"/>
        </w:rPr>
        <w:t>яблоню</w:t>
      </w:r>
      <w:r w:rsidRPr="00D447A3">
        <w:rPr>
          <w:b/>
          <w:bCs/>
          <w:i/>
          <w:iCs/>
          <w:spacing w:val="-20"/>
          <w:sz w:val="28"/>
          <w:szCs w:val="28"/>
          <w:lang w:val="en-US"/>
        </w:rPr>
        <w:t>?» (</w:t>
      </w:r>
      <w:r w:rsidRPr="00D447A3">
        <w:rPr>
          <w:b/>
          <w:bCs/>
          <w:i/>
          <w:iCs/>
          <w:spacing w:val="-20"/>
          <w:sz w:val="28"/>
          <w:szCs w:val="28"/>
        </w:rPr>
        <w:t>В. Смоленский</w:t>
      </w:r>
      <w:r w:rsidRPr="00D447A3">
        <w:rPr>
          <w:b/>
          <w:bCs/>
          <w:i/>
          <w:iCs/>
          <w:spacing w:val="-20"/>
          <w:sz w:val="28"/>
          <w:szCs w:val="28"/>
          <w:lang w:val="en-US"/>
        </w:rPr>
        <w:t>)</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2E3698EA" w14:textId="77777777" w:rsidTr="00021AB3">
        <w:tc>
          <w:tcPr>
            <w:tcW w:w="4390" w:type="dxa"/>
          </w:tcPr>
          <w:p w14:paraId="02F0968B" w14:textId="77777777" w:rsidR="00BD6FE6" w:rsidRPr="00D20BB7" w:rsidRDefault="00BD6FE6" w:rsidP="00021AB3">
            <w:pPr>
              <w:jc w:val="center"/>
              <w:rPr>
                <w:b/>
                <w:bCs/>
                <w:spacing w:val="-20"/>
                <w:sz w:val="28"/>
                <w:szCs w:val="28"/>
              </w:rPr>
            </w:pPr>
            <w:r w:rsidRPr="00D20BB7">
              <w:rPr>
                <w:b/>
                <w:bCs/>
                <w:spacing w:val="-20"/>
                <w:sz w:val="28"/>
                <w:szCs w:val="28"/>
              </w:rPr>
              <w:t>Оригинал</w:t>
            </w:r>
          </w:p>
        </w:tc>
        <w:tc>
          <w:tcPr>
            <w:tcW w:w="4677" w:type="dxa"/>
          </w:tcPr>
          <w:p w14:paraId="62CBF9D5" w14:textId="77777777" w:rsidR="00BD6FE6" w:rsidRPr="00D20BB7" w:rsidRDefault="00BD6FE6" w:rsidP="00021AB3">
            <w:pPr>
              <w:jc w:val="center"/>
              <w:rPr>
                <w:b/>
                <w:bCs/>
                <w:spacing w:val="-20"/>
                <w:sz w:val="28"/>
                <w:szCs w:val="28"/>
              </w:rPr>
            </w:pPr>
            <w:r w:rsidRPr="00D20BB7">
              <w:rPr>
                <w:b/>
                <w:bCs/>
                <w:spacing w:val="-20"/>
                <w:sz w:val="28"/>
                <w:szCs w:val="28"/>
              </w:rPr>
              <w:t>Перевод</w:t>
            </w:r>
          </w:p>
        </w:tc>
        <w:tc>
          <w:tcPr>
            <w:tcW w:w="2552" w:type="dxa"/>
          </w:tcPr>
          <w:p w14:paraId="463C4815" w14:textId="77777777" w:rsidR="00BD6FE6" w:rsidRPr="00D20BB7" w:rsidRDefault="00BD6FE6" w:rsidP="00021AB3">
            <w:pPr>
              <w:jc w:val="center"/>
              <w:rPr>
                <w:b/>
                <w:bCs/>
                <w:spacing w:val="-20"/>
                <w:sz w:val="28"/>
                <w:szCs w:val="28"/>
              </w:rPr>
            </w:pPr>
            <w:r w:rsidRPr="00D20BB7">
              <w:rPr>
                <w:b/>
                <w:bCs/>
                <w:spacing w:val="-20"/>
                <w:sz w:val="28"/>
                <w:szCs w:val="28"/>
              </w:rPr>
              <w:t>Трансформации</w:t>
            </w:r>
          </w:p>
        </w:tc>
        <w:tc>
          <w:tcPr>
            <w:tcW w:w="2693" w:type="dxa"/>
          </w:tcPr>
          <w:p w14:paraId="11A62719" w14:textId="77777777" w:rsidR="00BD6FE6" w:rsidRPr="00D20BB7" w:rsidRDefault="00BD6FE6" w:rsidP="00021AB3">
            <w:pPr>
              <w:jc w:val="center"/>
              <w:rPr>
                <w:b/>
                <w:bCs/>
                <w:spacing w:val="-20"/>
                <w:sz w:val="28"/>
                <w:szCs w:val="28"/>
              </w:rPr>
            </w:pPr>
            <w:r w:rsidRPr="00D20BB7">
              <w:rPr>
                <w:b/>
                <w:bCs/>
                <w:spacing w:val="-20"/>
                <w:sz w:val="28"/>
                <w:szCs w:val="28"/>
              </w:rPr>
              <w:t>Деформации</w:t>
            </w:r>
          </w:p>
        </w:tc>
      </w:tr>
      <w:tr w:rsidR="00BD6FE6" w:rsidRPr="00D447A3" w14:paraId="6C05E4FB" w14:textId="77777777" w:rsidTr="00021AB3">
        <w:tc>
          <w:tcPr>
            <w:tcW w:w="4390" w:type="dxa"/>
          </w:tcPr>
          <w:p w14:paraId="7F9510A3" w14:textId="77777777" w:rsidR="00BD6FE6" w:rsidRPr="00136799" w:rsidRDefault="00BD6FE6" w:rsidP="00021AB3">
            <w:pPr>
              <w:spacing w:line="360" w:lineRule="auto"/>
              <w:jc w:val="center"/>
              <w:rPr>
                <w:spacing w:val="-20"/>
                <w:lang w:val="en-US"/>
              </w:rPr>
            </w:pPr>
            <w:r w:rsidRPr="00136799">
              <w:rPr>
                <w:color w:val="000000"/>
                <w:spacing w:val="-20"/>
                <w:shd w:val="clear" w:color="auto" w:fill="FFFFFF"/>
                <w:lang w:val="en-US"/>
              </w:rPr>
              <w:t>I'm going to plint an apple tree</w:t>
            </w:r>
            <w:r w:rsidRPr="00136799">
              <w:rPr>
                <w:color w:val="000000"/>
                <w:spacing w:val="-20"/>
                <w:lang w:val="en-US"/>
              </w:rPr>
              <w:br/>
            </w:r>
            <w:r w:rsidRPr="00136799">
              <w:rPr>
                <w:color w:val="000000"/>
                <w:spacing w:val="-20"/>
                <w:shd w:val="clear" w:color="auto" w:fill="FFFFFF"/>
                <w:lang w:val="en-US"/>
              </w:rPr>
              <w:t>Not plint, I mean to plant,</w:t>
            </w:r>
            <w:r w:rsidRPr="00136799">
              <w:rPr>
                <w:color w:val="000000"/>
                <w:spacing w:val="-20"/>
                <w:lang w:val="en-US"/>
              </w:rPr>
              <w:br/>
            </w:r>
            <w:r w:rsidRPr="00136799">
              <w:rPr>
                <w:color w:val="000000"/>
                <w:spacing w:val="-20"/>
                <w:shd w:val="clear" w:color="auto" w:fill="FFFFFF"/>
                <w:lang w:val="en-US"/>
              </w:rPr>
              <w:lastRenderedPageBreak/>
              <w:t>You cannot plint an apple tree</w:t>
            </w:r>
            <w:r w:rsidRPr="00136799">
              <w:rPr>
                <w:color w:val="000000"/>
                <w:spacing w:val="-20"/>
                <w:lang w:val="en-US"/>
              </w:rPr>
              <w:br/>
            </w:r>
            <w:r w:rsidRPr="00136799">
              <w:rPr>
                <w:color w:val="000000"/>
                <w:spacing w:val="-20"/>
                <w:shd w:val="clear" w:color="auto" w:fill="FFFFFF"/>
                <w:lang w:val="en-US"/>
              </w:rPr>
              <w:t>You cint, I mean you can't.</w:t>
            </w:r>
            <w:r w:rsidRPr="00136799">
              <w:rPr>
                <w:color w:val="000000"/>
                <w:spacing w:val="-20"/>
                <w:lang w:val="en-US"/>
              </w:rPr>
              <w:br/>
            </w:r>
            <w:r w:rsidRPr="00136799">
              <w:rPr>
                <w:color w:val="000000"/>
                <w:spacing w:val="-20"/>
                <w:shd w:val="clear" w:color="auto" w:fill="FFFFFF"/>
                <w:lang w:val="en-US"/>
              </w:rPr>
              <w:t>I mean you plant</w:t>
            </w:r>
            <w:r w:rsidRPr="00136799">
              <w:rPr>
                <w:color w:val="000000"/>
                <w:spacing w:val="-20"/>
                <w:lang w:val="en-US"/>
              </w:rPr>
              <w:br/>
            </w:r>
            <w:r w:rsidRPr="00136799">
              <w:rPr>
                <w:color w:val="000000"/>
                <w:spacing w:val="-20"/>
                <w:shd w:val="clear" w:color="auto" w:fill="FFFFFF"/>
                <w:lang w:val="en-US"/>
              </w:rPr>
              <w:t>You do not plint</w:t>
            </w:r>
            <w:r w:rsidRPr="00136799">
              <w:rPr>
                <w:color w:val="000000"/>
                <w:spacing w:val="-20"/>
                <w:lang w:val="en-US"/>
              </w:rPr>
              <w:br/>
            </w:r>
            <w:r w:rsidRPr="00136799">
              <w:rPr>
                <w:color w:val="000000"/>
                <w:spacing w:val="-20"/>
                <w:shd w:val="clear" w:color="auto" w:fill="FFFFFF"/>
                <w:lang w:val="en-US"/>
              </w:rPr>
              <w:t>And I mean can't</w:t>
            </w:r>
            <w:r w:rsidRPr="00136799">
              <w:rPr>
                <w:color w:val="000000"/>
                <w:spacing w:val="-20"/>
                <w:lang w:val="en-US"/>
              </w:rPr>
              <w:br/>
            </w:r>
            <w:r w:rsidRPr="00136799">
              <w:rPr>
                <w:color w:val="000000"/>
                <w:spacing w:val="-20"/>
                <w:shd w:val="clear" w:color="auto" w:fill="FFFFFF"/>
                <w:lang w:val="en-US"/>
              </w:rPr>
              <w:t>When I say cint</w:t>
            </w:r>
            <w:r w:rsidRPr="00136799">
              <w:rPr>
                <w:color w:val="000000"/>
                <w:spacing w:val="-20"/>
                <w:lang w:val="en-US"/>
              </w:rPr>
              <w:br/>
            </w:r>
            <w:r w:rsidRPr="00136799">
              <w:rPr>
                <w:color w:val="000000"/>
                <w:spacing w:val="-20"/>
                <w:shd w:val="clear" w:color="auto" w:fill="FFFFFF"/>
                <w:lang w:val="en-US"/>
              </w:rPr>
              <w:t>If you insist and plint a tree</w:t>
            </w:r>
            <w:r w:rsidRPr="00136799">
              <w:rPr>
                <w:color w:val="000000"/>
                <w:spacing w:val="-20"/>
                <w:lang w:val="en-US"/>
              </w:rPr>
              <w:br/>
            </w:r>
            <w:r w:rsidRPr="00136799">
              <w:rPr>
                <w:color w:val="000000"/>
                <w:spacing w:val="-20"/>
                <w:shd w:val="clear" w:color="auto" w:fill="FFFFFF"/>
                <w:lang w:val="en-US"/>
              </w:rPr>
              <w:t>Ipples will grow, not apples you see?</w:t>
            </w:r>
          </w:p>
        </w:tc>
        <w:tc>
          <w:tcPr>
            <w:tcW w:w="4677" w:type="dxa"/>
          </w:tcPr>
          <w:p w14:paraId="14AC2FEF" w14:textId="77777777" w:rsidR="00BD6FE6" w:rsidRPr="00136799" w:rsidRDefault="00BD6FE6" w:rsidP="00021AB3">
            <w:pPr>
              <w:spacing w:line="360" w:lineRule="auto"/>
              <w:jc w:val="center"/>
              <w:rPr>
                <w:color w:val="242F33"/>
                <w:spacing w:val="-20"/>
                <w:shd w:val="clear" w:color="auto" w:fill="FFFFFF"/>
              </w:rPr>
            </w:pPr>
            <w:r w:rsidRPr="00136799">
              <w:rPr>
                <w:color w:val="242F33"/>
                <w:spacing w:val="-20"/>
                <w:shd w:val="clear" w:color="auto" w:fill="FFFFFF"/>
              </w:rPr>
              <w:lastRenderedPageBreak/>
              <w:t>Давай посодим яблоню?</w:t>
            </w:r>
            <w:r w:rsidRPr="00136799">
              <w:rPr>
                <w:color w:val="242F33"/>
                <w:spacing w:val="-20"/>
              </w:rPr>
              <w:br/>
            </w:r>
            <w:r w:rsidRPr="00136799">
              <w:rPr>
                <w:color w:val="242F33"/>
                <w:spacing w:val="-20"/>
                <w:shd w:val="clear" w:color="auto" w:fill="FFFFFF"/>
              </w:rPr>
              <w:t>Посадим, не посодим!</w:t>
            </w:r>
            <w:r w:rsidRPr="00136799">
              <w:rPr>
                <w:color w:val="242F33"/>
                <w:spacing w:val="-20"/>
              </w:rPr>
              <w:br/>
            </w:r>
            <w:r w:rsidRPr="00136799">
              <w:rPr>
                <w:color w:val="242F33"/>
                <w:spacing w:val="-20"/>
                <w:shd w:val="clear" w:color="auto" w:fill="FFFFFF"/>
              </w:rPr>
              <w:lastRenderedPageBreak/>
              <w:t>Никто не содит яблони</w:t>
            </w:r>
            <w:r w:rsidRPr="00136799">
              <w:rPr>
                <w:color w:val="242F33"/>
                <w:spacing w:val="-20"/>
              </w:rPr>
              <w:br/>
            </w:r>
            <w:r w:rsidRPr="00136799">
              <w:rPr>
                <w:color w:val="242F33"/>
                <w:spacing w:val="-20"/>
                <w:shd w:val="clear" w:color="auto" w:fill="FFFFFF"/>
              </w:rPr>
              <w:t>В саду и в огороде.</w:t>
            </w:r>
            <w:r w:rsidRPr="00136799">
              <w:rPr>
                <w:color w:val="242F33"/>
                <w:spacing w:val="-20"/>
              </w:rPr>
              <w:br/>
            </w:r>
            <w:r w:rsidRPr="00136799">
              <w:rPr>
                <w:color w:val="242F33"/>
                <w:spacing w:val="-20"/>
                <w:shd w:val="clear" w:color="auto" w:fill="FFFFFF"/>
              </w:rPr>
              <w:t>Мы яблоню посадим!</w:t>
            </w:r>
            <w:r w:rsidRPr="00136799">
              <w:rPr>
                <w:color w:val="242F33"/>
                <w:spacing w:val="-20"/>
              </w:rPr>
              <w:br/>
            </w:r>
            <w:r w:rsidRPr="00136799">
              <w:rPr>
                <w:color w:val="242F33"/>
                <w:spacing w:val="-20"/>
                <w:shd w:val="clear" w:color="auto" w:fill="FFFFFF"/>
              </w:rPr>
              <w:t>Забором огорадим.</w:t>
            </w:r>
            <w:r w:rsidRPr="00136799">
              <w:rPr>
                <w:color w:val="242F33"/>
                <w:spacing w:val="-20"/>
              </w:rPr>
              <w:br/>
            </w:r>
            <w:r w:rsidRPr="00136799">
              <w:rPr>
                <w:color w:val="242F33"/>
                <w:spacing w:val="-20"/>
                <w:shd w:val="clear" w:color="auto" w:fill="FFFFFF"/>
              </w:rPr>
              <w:t>Да-да, огородим.</w:t>
            </w:r>
            <w:r w:rsidRPr="00136799">
              <w:rPr>
                <w:color w:val="242F33"/>
                <w:spacing w:val="-20"/>
              </w:rPr>
              <w:br/>
            </w:r>
            <w:r w:rsidRPr="00136799">
              <w:rPr>
                <w:color w:val="242F33"/>
                <w:spacing w:val="-20"/>
                <w:shd w:val="clear" w:color="auto" w:fill="FFFFFF"/>
              </w:rPr>
              <w:t>За ростом проследим.</w:t>
            </w:r>
            <w:r w:rsidRPr="00136799">
              <w:rPr>
                <w:color w:val="242F33"/>
                <w:spacing w:val="-20"/>
              </w:rPr>
              <w:br/>
            </w:r>
            <w:r w:rsidRPr="00136799">
              <w:rPr>
                <w:color w:val="242F33"/>
                <w:spacing w:val="-20"/>
                <w:shd w:val="clear" w:color="auto" w:fill="FFFFFF"/>
              </w:rPr>
              <w:t>Но ежели ты яблоню</w:t>
            </w:r>
            <w:r w:rsidRPr="00136799">
              <w:rPr>
                <w:color w:val="242F33"/>
                <w:spacing w:val="-20"/>
              </w:rPr>
              <w:br/>
            </w:r>
            <w:r w:rsidRPr="00136799">
              <w:rPr>
                <w:color w:val="242F33"/>
                <w:spacing w:val="-20"/>
                <w:shd w:val="clear" w:color="auto" w:fill="FFFFFF"/>
              </w:rPr>
              <w:t>Посодишь, дуралей,</w:t>
            </w:r>
            <w:r w:rsidRPr="00136799">
              <w:rPr>
                <w:color w:val="242F33"/>
                <w:spacing w:val="-20"/>
              </w:rPr>
              <w:br/>
            </w:r>
            <w:r w:rsidRPr="00136799">
              <w:rPr>
                <w:color w:val="242F33"/>
                <w:spacing w:val="-20"/>
                <w:shd w:val="clear" w:color="auto" w:fill="FFFFFF"/>
              </w:rPr>
              <w:t>То вырастут не яблоки,</w:t>
            </w:r>
            <w:r w:rsidRPr="00136799">
              <w:rPr>
                <w:color w:val="242F33"/>
                <w:spacing w:val="-20"/>
              </w:rPr>
              <w:br/>
            </w:r>
            <w:r w:rsidRPr="00136799">
              <w:rPr>
                <w:color w:val="242F33"/>
                <w:spacing w:val="-20"/>
                <w:shd w:val="clear" w:color="auto" w:fill="FFFFFF"/>
              </w:rPr>
              <w:t>А юблоки на ней!</w:t>
            </w:r>
          </w:p>
        </w:tc>
        <w:tc>
          <w:tcPr>
            <w:tcW w:w="2552" w:type="dxa"/>
          </w:tcPr>
          <w:p w14:paraId="2CB79AE6" w14:textId="77777777" w:rsidR="00BD6FE6" w:rsidRPr="00136799" w:rsidRDefault="00BD6FE6" w:rsidP="00FE52CC">
            <w:pPr>
              <w:jc w:val="center"/>
              <w:rPr>
                <w:spacing w:val="-20"/>
              </w:rPr>
            </w:pPr>
            <w:r w:rsidRPr="00136799">
              <w:rPr>
                <w:b/>
                <w:i/>
                <w:spacing w:val="-20"/>
              </w:rPr>
              <w:lastRenderedPageBreak/>
              <w:t>Грамматические:</w:t>
            </w:r>
          </w:p>
          <w:p w14:paraId="1ABE3071" w14:textId="77777777" w:rsidR="00BD6FE6" w:rsidRPr="00136799" w:rsidRDefault="00BD6FE6" w:rsidP="00FE52CC">
            <w:pPr>
              <w:jc w:val="center"/>
              <w:rPr>
                <w:spacing w:val="-20"/>
              </w:rPr>
            </w:pPr>
            <w:r w:rsidRPr="00136799">
              <w:rPr>
                <w:spacing w:val="-20"/>
              </w:rPr>
              <w:t>Грамматические замены</w:t>
            </w:r>
          </w:p>
          <w:p w14:paraId="0D550C16" w14:textId="77777777" w:rsidR="00BD6FE6" w:rsidRPr="00136799" w:rsidRDefault="00BD6FE6" w:rsidP="00FE52CC">
            <w:pPr>
              <w:ind w:left="360"/>
              <w:jc w:val="center"/>
              <w:rPr>
                <w:spacing w:val="-20"/>
              </w:rPr>
            </w:pPr>
          </w:p>
        </w:tc>
        <w:tc>
          <w:tcPr>
            <w:tcW w:w="2693" w:type="dxa"/>
          </w:tcPr>
          <w:p w14:paraId="12BD61D7" w14:textId="77777777" w:rsidR="00BD6FE6" w:rsidRDefault="00BD6FE6" w:rsidP="00FE52CC">
            <w:pPr>
              <w:jc w:val="center"/>
              <w:rPr>
                <w:spacing w:val="-20"/>
              </w:rPr>
            </w:pPr>
            <w:r w:rsidRPr="00136799">
              <w:rPr>
                <w:b/>
                <w:i/>
                <w:spacing w:val="-20"/>
              </w:rPr>
              <w:t>Фонетические</w:t>
            </w:r>
            <w:r w:rsidRPr="00136799">
              <w:rPr>
                <w:spacing w:val="-20"/>
              </w:rPr>
              <w:t>:</w:t>
            </w:r>
          </w:p>
          <w:p w14:paraId="065F3147" w14:textId="77777777" w:rsidR="00BD6FE6" w:rsidRDefault="00BD6FE6" w:rsidP="00FE52CC">
            <w:pPr>
              <w:jc w:val="center"/>
              <w:rPr>
                <w:spacing w:val="-20"/>
              </w:rPr>
            </w:pPr>
            <w:r w:rsidRPr="002F7D3A">
              <w:rPr>
                <w:spacing w:val="-20"/>
              </w:rPr>
              <w:t>Расширение стилистического средства</w:t>
            </w:r>
          </w:p>
          <w:p w14:paraId="0CF21ECD" w14:textId="482363CD" w:rsidR="00BD6FE6" w:rsidRPr="00284293" w:rsidRDefault="00BD6FE6" w:rsidP="00FE52CC">
            <w:pPr>
              <w:jc w:val="center"/>
              <w:rPr>
                <w:spacing w:val="-20"/>
              </w:rPr>
            </w:pPr>
            <w:r>
              <w:rPr>
                <w:spacing w:val="-20"/>
              </w:rPr>
              <w:lastRenderedPageBreak/>
              <w:t>Изменение характера рифмы</w:t>
            </w:r>
          </w:p>
          <w:p w14:paraId="3F94662E" w14:textId="77777777" w:rsidR="00BD6FE6" w:rsidRPr="00136799" w:rsidRDefault="00BD6FE6" w:rsidP="00FE52CC">
            <w:pPr>
              <w:ind w:left="360"/>
              <w:jc w:val="center"/>
              <w:rPr>
                <w:b/>
                <w:i/>
                <w:spacing w:val="-20"/>
              </w:rPr>
            </w:pPr>
          </w:p>
          <w:p w14:paraId="3B20C608" w14:textId="77777777" w:rsidR="00BD6FE6" w:rsidRPr="00136799" w:rsidRDefault="00BD6FE6" w:rsidP="00FE52CC">
            <w:pPr>
              <w:jc w:val="center"/>
              <w:rPr>
                <w:spacing w:val="-20"/>
              </w:rPr>
            </w:pPr>
          </w:p>
          <w:p w14:paraId="7359FA25" w14:textId="77777777" w:rsidR="00BD6FE6" w:rsidRPr="00136799" w:rsidRDefault="00BD6FE6" w:rsidP="00FE52CC">
            <w:pPr>
              <w:jc w:val="center"/>
              <w:rPr>
                <w:spacing w:val="-20"/>
              </w:rPr>
            </w:pPr>
            <w:r>
              <w:rPr>
                <w:b/>
                <w:i/>
                <w:spacing w:val="-20"/>
              </w:rPr>
              <w:t>Комплексные:</w:t>
            </w:r>
          </w:p>
          <w:p w14:paraId="5DDE4417" w14:textId="77777777" w:rsidR="00BD6FE6" w:rsidRPr="00136799" w:rsidRDefault="00BD6FE6" w:rsidP="00FE52CC">
            <w:pPr>
              <w:jc w:val="center"/>
              <w:rPr>
                <w:spacing w:val="-20"/>
              </w:rPr>
            </w:pPr>
            <w:r w:rsidRPr="00136799">
              <w:rPr>
                <w:spacing w:val="-20"/>
              </w:rPr>
              <w:t>Добавление</w:t>
            </w:r>
          </w:p>
          <w:p w14:paraId="32E720DD" w14:textId="10B896BA" w:rsidR="00BD6FE6" w:rsidRDefault="00BD6FE6" w:rsidP="00FE52CC">
            <w:pPr>
              <w:ind w:left="360"/>
              <w:jc w:val="center"/>
              <w:rPr>
                <w:spacing w:val="-20"/>
              </w:rPr>
            </w:pPr>
            <w:r w:rsidRPr="00136799">
              <w:rPr>
                <w:spacing w:val="-20"/>
              </w:rPr>
              <w:t>Опущение</w:t>
            </w:r>
          </w:p>
          <w:p w14:paraId="67E49773" w14:textId="77777777" w:rsidR="00BD6FE6" w:rsidRDefault="00BD6FE6" w:rsidP="00FE52CC">
            <w:pPr>
              <w:ind w:left="360"/>
              <w:jc w:val="center"/>
              <w:rPr>
                <w:spacing w:val="-20"/>
              </w:rPr>
            </w:pPr>
            <w:r w:rsidRPr="00136799">
              <w:rPr>
                <w:spacing w:val="-20"/>
              </w:rPr>
              <w:t>Компенсация</w:t>
            </w:r>
          </w:p>
          <w:p w14:paraId="4792F676" w14:textId="77777777" w:rsidR="00BD6FE6" w:rsidRPr="00136799" w:rsidRDefault="00BD6FE6" w:rsidP="00FE52CC">
            <w:pPr>
              <w:jc w:val="center"/>
              <w:rPr>
                <w:spacing w:val="-20"/>
              </w:rPr>
            </w:pPr>
          </w:p>
        </w:tc>
      </w:tr>
    </w:tbl>
    <w:p w14:paraId="392E6267" w14:textId="77777777" w:rsidR="00BD6FE6" w:rsidRPr="00D447A3" w:rsidRDefault="00BD6FE6" w:rsidP="00BD6FE6">
      <w:pPr>
        <w:tabs>
          <w:tab w:val="left" w:pos="2490"/>
        </w:tabs>
        <w:rPr>
          <w:b/>
          <w:bCs/>
          <w:i/>
          <w:iCs/>
          <w:spacing w:val="-20"/>
          <w:sz w:val="28"/>
          <w:szCs w:val="28"/>
          <w:lang w:val="en-US"/>
        </w:rPr>
      </w:pPr>
    </w:p>
    <w:p w14:paraId="4381CE94" w14:textId="77777777" w:rsidR="00BD6FE6" w:rsidRPr="00D447A3" w:rsidRDefault="00BD6FE6" w:rsidP="00BD6FE6">
      <w:pPr>
        <w:tabs>
          <w:tab w:val="left" w:pos="2490"/>
        </w:tabs>
        <w:spacing w:line="360" w:lineRule="auto"/>
        <w:ind w:firstLine="709"/>
        <w:rPr>
          <w:b/>
          <w:bCs/>
          <w:i/>
          <w:iCs/>
          <w:spacing w:val="-20"/>
          <w:sz w:val="28"/>
          <w:szCs w:val="28"/>
          <w:lang w:val="en-US"/>
        </w:rPr>
      </w:pPr>
      <w:r w:rsidRPr="00D447A3">
        <w:rPr>
          <w:b/>
          <w:bCs/>
          <w:i/>
          <w:iCs/>
          <w:spacing w:val="-20"/>
          <w:sz w:val="28"/>
          <w:szCs w:val="28"/>
          <w:lang w:val="en-US"/>
        </w:rPr>
        <w:t>“Ipple-apple Tree” (S. Milligan) – «</w:t>
      </w:r>
      <w:r w:rsidRPr="00D447A3">
        <w:rPr>
          <w:b/>
          <w:bCs/>
          <w:i/>
          <w:iCs/>
          <w:spacing w:val="-20"/>
          <w:sz w:val="28"/>
          <w:szCs w:val="28"/>
        </w:rPr>
        <w:t>Юблоня</w:t>
      </w:r>
      <w:r w:rsidRPr="00D447A3">
        <w:rPr>
          <w:b/>
          <w:bCs/>
          <w:i/>
          <w:iCs/>
          <w:spacing w:val="-20"/>
          <w:sz w:val="28"/>
          <w:szCs w:val="28"/>
          <w:lang w:val="en-US"/>
        </w:rPr>
        <w:t>-</w:t>
      </w:r>
      <w:r w:rsidRPr="00D447A3">
        <w:rPr>
          <w:b/>
          <w:bCs/>
          <w:i/>
          <w:iCs/>
          <w:spacing w:val="-20"/>
          <w:sz w:val="28"/>
          <w:szCs w:val="28"/>
        </w:rPr>
        <w:t>яблоня</w:t>
      </w:r>
      <w:r w:rsidRPr="00D447A3">
        <w:rPr>
          <w:b/>
          <w:bCs/>
          <w:i/>
          <w:iCs/>
          <w:spacing w:val="-20"/>
          <w:sz w:val="28"/>
          <w:szCs w:val="28"/>
          <w:lang w:val="en-US"/>
        </w:rPr>
        <w:t>» (</w:t>
      </w:r>
      <w:r w:rsidRPr="00D447A3">
        <w:rPr>
          <w:b/>
          <w:bCs/>
          <w:i/>
          <w:iCs/>
          <w:spacing w:val="-20"/>
          <w:sz w:val="28"/>
          <w:szCs w:val="28"/>
        </w:rPr>
        <w:t>О</w:t>
      </w:r>
      <w:r w:rsidRPr="00136799">
        <w:rPr>
          <w:b/>
          <w:bCs/>
          <w:i/>
          <w:iCs/>
          <w:spacing w:val="-20"/>
          <w:sz w:val="28"/>
          <w:szCs w:val="28"/>
          <w:lang w:val="en-US"/>
        </w:rPr>
        <w:t xml:space="preserve">. </w:t>
      </w:r>
      <w:r w:rsidRPr="00D447A3">
        <w:rPr>
          <w:b/>
          <w:bCs/>
          <w:i/>
          <w:iCs/>
          <w:spacing w:val="-20"/>
          <w:sz w:val="28"/>
          <w:szCs w:val="28"/>
        </w:rPr>
        <w:t>Липа</w:t>
      </w:r>
      <w:r w:rsidRPr="00D447A3">
        <w:rPr>
          <w:b/>
          <w:bCs/>
          <w:i/>
          <w:iCs/>
          <w:spacing w:val="-20"/>
          <w:sz w:val="28"/>
          <w:szCs w:val="28"/>
          <w:lang w:val="en-US"/>
        </w:rPr>
        <w:t>)</w:t>
      </w:r>
    </w:p>
    <w:tbl>
      <w:tblPr>
        <w:tblStyle w:val="af"/>
        <w:tblW w:w="14312" w:type="dxa"/>
        <w:tblLook w:val="04A0" w:firstRow="1" w:lastRow="0" w:firstColumn="1" w:lastColumn="0" w:noHBand="0" w:noVBand="1"/>
      </w:tblPr>
      <w:tblGrid>
        <w:gridCol w:w="4390"/>
        <w:gridCol w:w="5244"/>
        <w:gridCol w:w="4678"/>
      </w:tblGrid>
      <w:tr w:rsidR="00BD6FE6" w:rsidRPr="00D447A3" w14:paraId="13A633BE" w14:textId="77777777" w:rsidTr="00021AB3">
        <w:tc>
          <w:tcPr>
            <w:tcW w:w="4390" w:type="dxa"/>
          </w:tcPr>
          <w:p w14:paraId="65DED057" w14:textId="77777777" w:rsidR="00BD6FE6" w:rsidRPr="00D20BB7" w:rsidRDefault="00BD6FE6" w:rsidP="00021AB3">
            <w:pPr>
              <w:jc w:val="center"/>
              <w:rPr>
                <w:b/>
                <w:bCs/>
                <w:spacing w:val="-20"/>
                <w:sz w:val="28"/>
                <w:szCs w:val="28"/>
              </w:rPr>
            </w:pPr>
            <w:r w:rsidRPr="00D20BB7">
              <w:rPr>
                <w:b/>
                <w:bCs/>
                <w:spacing w:val="-20"/>
                <w:sz w:val="28"/>
                <w:szCs w:val="28"/>
              </w:rPr>
              <w:t>Оригинал</w:t>
            </w:r>
          </w:p>
        </w:tc>
        <w:tc>
          <w:tcPr>
            <w:tcW w:w="5244" w:type="dxa"/>
          </w:tcPr>
          <w:p w14:paraId="2FEB8BDF" w14:textId="77777777" w:rsidR="00BD6FE6" w:rsidRPr="00D20BB7" w:rsidRDefault="00BD6FE6" w:rsidP="00021AB3">
            <w:pPr>
              <w:jc w:val="center"/>
              <w:rPr>
                <w:b/>
                <w:bCs/>
                <w:spacing w:val="-20"/>
                <w:sz w:val="28"/>
                <w:szCs w:val="28"/>
              </w:rPr>
            </w:pPr>
            <w:r w:rsidRPr="00D20BB7">
              <w:rPr>
                <w:b/>
                <w:bCs/>
                <w:spacing w:val="-20"/>
                <w:sz w:val="28"/>
                <w:szCs w:val="28"/>
              </w:rPr>
              <w:t>Перевод</w:t>
            </w:r>
          </w:p>
        </w:tc>
        <w:tc>
          <w:tcPr>
            <w:tcW w:w="4678" w:type="dxa"/>
          </w:tcPr>
          <w:p w14:paraId="7A61C3EC" w14:textId="77777777" w:rsidR="00BD6FE6" w:rsidRPr="00D20BB7" w:rsidRDefault="00BD6FE6" w:rsidP="00021AB3">
            <w:pPr>
              <w:jc w:val="center"/>
              <w:rPr>
                <w:b/>
                <w:bCs/>
                <w:spacing w:val="-20"/>
                <w:sz w:val="28"/>
                <w:szCs w:val="28"/>
              </w:rPr>
            </w:pPr>
            <w:r w:rsidRPr="00D20BB7">
              <w:rPr>
                <w:b/>
                <w:bCs/>
                <w:spacing w:val="-20"/>
                <w:sz w:val="28"/>
                <w:szCs w:val="28"/>
              </w:rPr>
              <w:t>Деформации</w:t>
            </w:r>
          </w:p>
        </w:tc>
      </w:tr>
      <w:tr w:rsidR="00BD6FE6" w:rsidRPr="00D447A3" w14:paraId="42EDDF98" w14:textId="77777777" w:rsidTr="00021AB3">
        <w:tc>
          <w:tcPr>
            <w:tcW w:w="4390" w:type="dxa"/>
          </w:tcPr>
          <w:p w14:paraId="6A1BAF00" w14:textId="77777777" w:rsidR="00BD6FE6" w:rsidRPr="00724753" w:rsidRDefault="00BD6FE6" w:rsidP="00021AB3">
            <w:pPr>
              <w:spacing w:line="360" w:lineRule="auto"/>
              <w:jc w:val="center"/>
              <w:rPr>
                <w:spacing w:val="-20"/>
                <w:lang w:val="en-US"/>
              </w:rPr>
            </w:pPr>
            <w:r w:rsidRPr="00724753">
              <w:rPr>
                <w:color w:val="000000"/>
                <w:spacing w:val="-20"/>
                <w:shd w:val="clear" w:color="auto" w:fill="FFFFFF"/>
                <w:lang w:val="en-US"/>
              </w:rPr>
              <w:t>I'm going to plint an apple tree</w:t>
            </w:r>
            <w:r w:rsidRPr="00724753">
              <w:rPr>
                <w:color w:val="000000"/>
                <w:spacing w:val="-20"/>
                <w:lang w:val="en-US"/>
              </w:rPr>
              <w:br/>
            </w:r>
            <w:r w:rsidRPr="00724753">
              <w:rPr>
                <w:color w:val="000000"/>
                <w:spacing w:val="-20"/>
                <w:shd w:val="clear" w:color="auto" w:fill="FFFFFF"/>
                <w:lang w:val="en-US"/>
              </w:rPr>
              <w:t>Not plint, I mean to plant,</w:t>
            </w:r>
            <w:r w:rsidRPr="00724753">
              <w:rPr>
                <w:color w:val="000000"/>
                <w:spacing w:val="-20"/>
                <w:lang w:val="en-US"/>
              </w:rPr>
              <w:br/>
            </w:r>
            <w:r w:rsidRPr="00724753">
              <w:rPr>
                <w:color w:val="000000"/>
                <w:spacing w:val="-20"/>
                <w:shd w:val="clear" w:color="auto" w:fill="FFFFFF"/>
                <w:lang w:val="en-US"/>
              </w:rPr>
              <w:t>You cannot plint an apple tree</w:t>
            </w:r>
            <w:r w:rsidRPr="00724753">
              <w:rPr>
                <w:color w:val="000000"/>
                <w:spacing w:val="-20"/>
                <w:lang w:val="en-US"/>
              </w:rPr>
              <w:br/>
            </w:r>
            <w:r w:rsidRPr="00724753">
              <w:rPr>
                <w:color w:val="000000"/>
                <w:spacing w:val="-20"/>
                <w:shd w:val="clear" w:color="auto" w:fill="FFFFFF"/>
                <w:lang w:val="en-US"/>
              </w:rPr>
              <w:t>You cint, I mean you can't.</w:t>
            </w:r>
            <w:r w:rsidRPr="00724753">
              <w:rPr>
                <w:color w:val="000000"/>
                <w:spacing w:val="-20"/>
                <w:lang w:val="en-US"/>
              </w:rPr>
              <w:br/>
            </w:r>
            <w:r w:rsidRPr="00724753">
              <w:rPr>
                <w:color w:val="000000"/>
                <w:spacing w:val="-20"/>
                <w:shd w:val="clear" w:color="auto" w:fill="FFFFFF"/>
                <w:lang w:val="en-US"/>
              </w:rPr>
              <w:t>I mean you plant</w:t>
            </w:r>
            <w:r w:rsidRPr="00724753">
              <w:rPr>
                <w:color w:val="000000"/>
                <w:spacing w:val="-20"/>
                <w:lang w:val="en-US"/>
              </w:rPr>
              <w:br/>
            </w:r>
            <w:r w:rsidRPr="00724753">
              <w:rPr>
                <w:color w:val="000000"/>
                <w:spacing w:val="-20"/>
                <w:shd w:val="clear" w:color="auto" w:fill="FFFFFF"/>
                <w:lang w:val="en-US"/>
              </w:rPr>
              <w:t>You do not plint</w:t>
            </w:r>
            <w:r w:rsidRPr="00724753">
              <w:rPr>
                <w:color w:val="000000"/>
                <w:spacing w:val="-20"/>
                <w:lang w:val="en-US"/>
              </w:rPr>
              <w:br/>
            </w:r>
            <w:r w:rsidRPr="00724753">
              <w:rPr>
                <w:color w:val="000000"/>
                <w:spacing w:val="-20"/>
                <w:shd w:val="clear" w:color="auto" w:fill="FFFFFF"/>
                <w:lang w:val="en-US"/>
              </w:rPr>
              <w:t>And I mean can't</w:t>
            </w:r>
            <w:r w:rsidRPr="00724753">
              <w:rPr>
                <w:color w:val="000000"/>
                <w:spacing w:val="-20"/>
                <w:lang w:val="en-US"/>
              </w:rPr>
              <w:br/>
            </w:r>
            <w:r w:rsidRPr="00724753">
              <w:rPr>
                <w:color w:val="000000"/>
                <w:spacing w:val="-20"/>
                <w:shd w:val="clear" w:color="auto" w:fill="FFFFFF"/>
                <w:lang w:val="en-US"/>
              </w:rPr>
              <w:t>When I say cint</w:t>
            </w:r>
            <w:r w:rsidRPr="00724753">
              <w:rPr>
                <w:color w:val="000000"/>
                <w:spacing w:val="-20"/>
                <w:lang w:val="en-US"/>
              </w:rPr>
              <w:br/>
            </w:r>
            <w:r w:rsidRPr="00724753">
              <w:rPr>
                <w:color w:val="000000"/>
                <w:spacing w:val="-20"/>
                <w:shd w:val="clear" w:color="auto" w:fill="FFFFFF"/>
                <w:lang w:val="en-US"/>
              </w:rPr>
              <w:lastRenderedPageBreak/>
              <w:t>If you insist and plint a tree</w:t>
            </w:r>
            <w:r w:rsidRPr="00724753">
              <w:rPr>
                <w:color w:val="000000"/>
                <w:spacing w:val="-20"/>
                <w:lang w:val="en-US"/>
              </w:rPr>
              <w:br/>
            </w:r>
            <w:r w:rsidRPr="00724753">
              <w:rPr>
                <w:color w:val="000000"/>
                <w:spacing w:val="-20"/>
                <w:shd w:val="clear" w:color="auto" w:fill="FFFFFF"/>
                <w:lang w:val="en-US"/>
              </w:rPr>
              <w:t>Ipples will grow, not apples you see?</w:t>
            </w:r>
          </w:p>
        </w:tc>
        <w:tc>
          <w:tcPr>
            <w:tcW w:w="5244" w:type="dxa"/>
          </w:tcPr>
          <w:p w14:paraId="43158EEE"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lastRenderedPageBreak/>
              <w:t>Я хочу посудить яблоню,</w:t>
            </w:r>
            <w:r w:rsidRPr="00724753">
              <w:rPr>
                <w:color w:val="000000"/>
                <w:spacing w:val="-20"/>
              </w:rPr>
              <w:br/>
            </w:r>
            <w:r w:rsidRPr="00724753">
              <w:rPr>
                <w:color w:val="000000"/>
                <w:spacing w:val="-20"/>
                <w:shd w:val="clear" w:color="auto" w:fill="FFFFFF"/>
              </w:rPr>
              <w:t>Не судить, посадить конечно,</w:t>
            </w:r>
            <w:r w:rsidRPr="00724753">
              <w:rPr>
                <w:color w:val="000000"/>
                <w:spacing w:val="-20"/>
              </w:rPr>
              <w:br/>
            </w:r>
            <w:r w:rsidRPr="00724753">
              <w:rPr>
                <w:color w:val="000000"/>
                <w:spacing w:val="-20"/>
                <w:shd w:val="clear" w:color="auto" w:fill="FFFFFF"/>
              </w:rPr>
              <w:t>Ты не можешь судить яблоню,</w:t>
            </w:r>
            <w:r w:rsidRPr="00724753">
              <w:rPr>
                <w:color w:val="000000"/>
                <w:spacing w:val="-20"/>
              </w:rPr>
              <w:br/>
            </w:r>
            <w:r w:rsidRPr="00724753">
              <w:rPr>
                <w:color w:val="000000"/>
                <w:spacing w:val="-20"/>
                <w:shd w:val="clear" w:color="auto" w:fill="FFFFFF"/>
              </w:rPr>
              <w:t>Ты не мужешь, не можешь конечно.</w:t>
            </w:r>
            <w:r w:rsidRPr="00724753">
              <w:rPr>
                <w:color w:val="000000"/>
                <w:spacing w:val="-20"/>
              </w:rPr>
              <w:br/>
            </w:r>
            <w:r w:rsidRPr="00724753">
              <w:rPr>
                <w:color w:val="000000"/>
                <w:spacing w:val="-20"/>
                <w:shd w:val="clear" w:color="auto" w:fill="FFFFFF"/>
              </w:rPr>
              <w:t>Я имею в виду садить,</w:t>
            </w:r>
            <w:r w:rsidRPr="00724753">
              <w:rPr>
                <w:color w:val="000000"/>
                <w:spacing w:val="-20"/>
              </w:rPr>
              <w:br/>
            </w:r>
            <w:r w:rsidRPr="00724753">
              <w:rPr>
                <w:color w:val="000000"/>
                <w:spacing w:val="-20"/>
                <w:shd w:val="clear" w:color="auto" w:fill="FFFFFF"/>
              </w:rPr>
              <w:t>Ты не можешь ее судить.</w:t>
            </w:r>
            <w:r w:rsidRPr="00724753">
              <w:rPr>
                <w:color w:val="000000"/>
                <w:spacing w:val="-20"/>
              </w:rPr>
              <w:br/>
            </w:r>
            <w:r w:rsidRPr="00724753">
              <w:rPr>
                <w:color w:val="000000"/>
                <w:spacing w:val="-20"/>
                <w:shd w:val="clear" w:color="auto" w:fill="FFFFFF"/>
              </w:rPr>
              <w:t>Я имею ввиду не можешь,</w:t>
            </w:r>
            <w:r w:rsidRPr="00724753">
              <w:rPr>
                <w:color w:val="000000"/>
                <w:spacing w:val="-20"/>
              </w:rPr>
              <w:br/>
            </w:r>
            <w:r w:rsidRPr="00724753">
              <w:rPr>
                <w:color w:val="000000"/>
                <w:spacing w:val="-20"/>
                <w:shd w:val="clear" w:color="auto" w:fill="FFFFFF"/>
              </w:rPr>
              <w:t>Когда говорю не мужешь.</w:t>
            </w:r>
            <w:r w:rsidRPr="00724753">
              <w:rPr>
                <w:color w:val="000000"/>
                <w:spacing w:val="-20"/>
              </w:rPr>
              <w:br/>
            </w:r>
            <w:r w:rsidRPr="00724753">
              <w:rPr>
                <w:color w:val="000000"/>
                <w:spacing w:val="-20"/>
                <w:shd w:val="clear" w:color="auto" w:fill="FFFFFF"/>
              </w:rPr>
              <w:lastRenderedPageBreak/>
              <w:t>Если будешь судить яблоки,</w:t>
            </w:r>
            <w:r w:rsidRPr="00724753">
              <w:rPr>
                <w:color w:val="000000"/>
                <w:spacing w:val="-20"/>
              </w:rPr>
              <w:br/>
            </w:r>
            <w:r w:rsidRPr="00724753">
              <w:rPr>
                <w:color w:val="000000"/>
                <w:spacing w:val="-20"/>
                <w:shd w:val="clear" w:color="auto" w:fill="FFFFFF"/>
              </w:rPr>
              <w:t>Ты же знаешь, что вырастут юблуки?</w:t>
            </w:r>
          </w:p>
        </w:tc>
        <w:tc>
          <w:tcPr>
            <w:tcW w:w="4678" w:type="dxa"/>
          </w:tcPr>
          <w:p w14:paraId="2D192AEF" w14:textId="77777777" w:rsidR="00BD6FE6" w:rsidRPr="00724753" w:rsidRDefault="00BD6FE6" w:rsidP="00FE52CC">
            <w:pPr>
              <w:jc w:val="center"/>
              <w:rPr>
                <w:spacing w:val="-20"/>
              </w:rPr>
            </w:pPr>
            <w:r w:rsidRPr="00724753">
              <w:rPr>
                <w:b/>
                <w:i/>
                <w:spacing w:val="-20"/>
              </w:rPr>
              <w:lastRenderedPageBreak/>
              <w:t>Фонетические</w:t>
            </w:r>
            <w:r w:rsidRPr="00724753">
              <w:rPr>
                <w:spacing w:val="-20"/>
              </w:rPr>
              <w:t>:</w:t>
            </w:r>
          </w:p>
          <w:p w14:paraId="3990F0EF" w14:textId="77777777" w:rsidR="00BD6FE6" w:rsidRDefault="00BD6FE6" w:rsidP="00FE52CC">
            <w:pPr>
              <w:jc w:val="center"/>
              <w:rPr>
                <w:spacing w:val="-20"/>
              </w:rPr>
            </w:pPr>
            <w:r w:rsidRPr="002F7D3A">
              <w:rPr>
                <w:spacing w:val="-20"/>
              </w:rPr>
              <w:t>Расширение стилистического средства</w:t>
            </w:r>
          </w:p>
          <w:p w14:paraId="0877E010" w14:textId="77777777" w:rsidR="00BD6FE6" w:rsidRPr="00136799" w:rsidRDefault="00BD6FE6" w:rsidP="00FE52CC">
            <w:pPr>
              <w:ind w:left="360"/>
              <w:jc w:val="center"/>
              <w:rPr>
                <w:b/>
                <w:i/>
                <w:spacing w:val="-20"/>
              </w:rPr>
            </w:pPr>
          </w:p>
          <w:p w14:paraId="79DB741D" w14:textId="77777777" w:rsidR="00BD6FE6" w:rsidRDefault="00BD6FE6" w:rsidP="00FE52CC">
            <w:pPr>
              <w:jc w:val="center"/>
              <w:rPr>
                <w:spacing w:val="-20"/>
              </w:rPr>
            </w:pPr>
            <w:r w:rsidRPr="00724753">
              <w:rPr>
                <w:b/>
                <w:bCs/>
                <w:i/>
                <w:iCs/>
                <w:spacing w:val="-20"/>
              </w:rPr>
              <w:t>Комплексные:</w:t>
            </w:r>
            <w:r>
              <w:rPr>
                <w:spacing w:val="-20"/>
              </w:rPr>
              <w:br/>
              <w:t>Добавления</w:t>
            </w:r>
          </w:p>
          <w:p w14:paraId="7302867A" w14:textId="77777777" w:rsidR="00BD6FE6" w:rsidRPr="00724753" w:rsidRDefault="00BD6FE6" w:rsidP="00FE52CC">
            <w:pPr>
              <w:jc w:val="center"/>
              <w:rPr>
                <w:spacing w:val="-20"/>
              </w:rPr>
            </w:pPr>
            <w:r>
              <w:rPr>
                <w:spacing w:val="-20"/>
              </w:rPr>
              <w:t>Опущения</w:t>
            </w:r>
          </w:p>
        </w:tc>
      </w:tr>
    </w:tbl>
    <w:p w14:paraId="3AA7AC00" w14:textId="77777777" w:rsidR="00BD6FE6" w:rsidRPr="00D447A3" w:rsidRDefault="00BD6FE6" w:rsidP="00BD6FE6">
      <w:pPr>
        <w:tabs>
          <w:tab w:val="left" w:pos="2490"/>
        </w:tabs>
        <w:rPr>
          <w:b/>
          <w:bCs/>
          <w:i/>
          <w:iCs/>
          <w:spacing w:val="-20"/>
          <w:sz w:val="28"/>
          <w:szCs w:val="28"/>
        </w:rPr>
      </w:pPr>
    </w:p>
    <w:p w14:paraId="4D7E5769" w14:textId="77777777" w:rsidR="00BD6FE6" w:rsidRPr="00D447A3" w:rsidRDefault="00BD6FE6" w:rsidP="00BD6FE6">
      <w:pPr>
        <w:tabs>
          <w:tab w:val="left" w:pos="2490"/>
        </w:tabs>
        <w:spacing w:line="360" w:lineRule="auto"/>
        <w:ind w:firstLine="709"/>
        <w:rPr>
          <w:b/>
          <w:bCs/>
          <w:i/>
          <w:iCs/>
          <w:spacing w:val="-20"/>
          <w:sz w:val="28"/>
          <w:szCs w:val="28"/>
        </w:rPr>
      </w:pPr>
      <w:r w:rsidRPr="00D447A3">
        <w:rPr>
          <w:b/>
          <w:bCs/>
          <w:i/>
          <w:iCs/>
          <w:spacing w:val="-20"/>
          <w:sz w:val="28"/>
          <w:szCs w:val="28"/>
          <w:lang w:val="en-US"/>
        </w:rPr>
        <w:t>“Tiger, tiger, …” (S. Milligan) – «</w:t>
      </w:r>
      <w:r w:rsidRPr="00D447A3">
        <w:rPr>
          <w:b/>
          <w:bCs/>
          <w:i/>
          <w:iCs/>
          <w:spacing w:val="-20"/>
          <w:sz w:val="28"/>
          <w:szCs w:val="28"/>
        </w:rPr>
        <w:t>Тигр</w:t>
      </w:r>
      <w:r w:rsidRPr="00D447A3">
        <w:rPr>
          <w:b/>
          <w:bCs/>
          <w:i/>
          <w:iCs/>
          <w:spacing w:val="-20"/>
          <w:sz w:val="28"/>
          <w:szCs w:val="28"/>
          <w:lang w:val="en-US"/>
        </w:rPr>
        <w:t xml:space="preserve">, </w:t>
      </w:r>
      <w:r w:rsidRPr="00D447A3">
        <w:rPr>
          <w:b/>
          <w:bCs/>
          <w:i/>
          <w:iCs/>
          <w:spacing w:val="-20"/>
          <w:sz w:val="28"/>
          <w:szCs w:val="28"/>
        </w:rPr>
        <w:t>тигр</w:t>
      </w:r>
      <w:r w:rsidRPr="00D447A3">
        <w:rPr>
          <w:b/>
          <w:bCs/>
          <w:i/>
          <w:iCs/>
          <w:spacing w:val="-20"/>
          <w:sz w:val="28"/>
          <w:szCs w:val="28"/>
          <w:lang w:val="en-US"/>
        </w:rPr>
        <w:t xml:space="preserve">, …» </w:t>
      </w:r>
      <w:r w:rsidRPr="00D447A3">
        <w:rPr>
          <w:b/>
          <w:bCs/>
          <w:i/>
          <w:iCs/>
          <w:spacing w:val="-20"/>
          <w:sz w:val="28"/>
          <w:szCs w:val="28"/>
        </w:rPr>
        <w:t xml:space="preserve">(В. Маркелов)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45534661" w14:textId="77777777" w:rsidTr="00021AB3">
        <w:tc>
          <w:tcPr>
            <w:tcW w:w="4390" w:type="dxa"/>
          </w:tcPr>
          <w:p w14:paraId="02EC4811" w14:textId="77777777" w:rsidR="00BD6FE6" w:rsidRPr="007236D0" w:rsidRDefault="00BD6FE6" w:rsidP="00021AB3">
            <w:pPr>
              <w:jc w:val="center"/>
              <w:rPr>
                <w:b/>
                <w:bCs/>
                <w:spacing w:val="-20"/>
                <w:sz w:val="28"/>
                <w:szCs w:val="28"/>
              </w:rPr>
            </w:pPr>
            <w:r w:rsidRPr="007236D0">
              <w:rPr>
                <w:b/>
                <w:bCs/>
                <w:spacing w:val="-20"/>
                <w:sz w:val="28"/>
                <w:szCs w:val="28"/>
              </w:rPr>
              <w:t>Оригинал</w:t>
            </w:r>
          </w:p>
        </w:tc>
        <w:tc>
          <w:tcPr>
            <w:tcW w:w="4677" w:type="dxa"/>
          </w:tcPr>
          <w:p w14:paraId="3D955D63" w14:textId="77777777" w:rsidR="00BD6FE6" w:rsidRPr="007236D0" w:rsidRDefault="00BD6FE6" w:rsidP="00021AB3">
            <w:pPr>
              <w:jc w:val="center"/>
              <w:rPr>
                <w:b/>
                <w:bCs/>
                <w:spacing w:val="-20"/>
                <w:sz w:val="28"/>
                <w:szCs w:val="28"/>
              </w:rPr>
            </w:pPr>
            <w:r w:rsidRPr="007236D0">
              <w:rPr>
                <w:b/>
                <w:bCs/>
                <w:spacing w:val="-20"/>
                <w:sz w:val="28"/>
                <w:szCs w:val="28"/>
              </w:rPr>
              <w:t>Перевод</w:t>
            </w:r>
          </w:p>
        </w:tc>
        <w:tc>
          <w:tcPr>
            <w:tcW w:w="2552" w:type="dxa"/>
          </w:tcPr>
          <w:p w14:paraId="262C7510" w14:textId="77777777" w:rsidR="00BD6FE6" w:rsidRPr="007236D0" w:rsidRDefault="00BD6FE6" w:rsidP="00021AB3">
            <w:pPr>
              <w:jc w:val="center"/>
              <w:rPr>
                <w:b/>
                <w:bCs/>
                <w:spacing w:val="-20"/>
                <w:sz w:val="28"/>
                <w:szCs w:val="28"/>
              </w:rPr>
            </w:pPr>
            <w:r w:rsidRPr="007236D0">
              <w:rPr>
                <w:b/>
                <w:bCs/>
                <w:spacing w:val="-20"/>
                <w:sz w:val="28"/>
                <w:szCs w:val="28"/>
              </w:rPr>
              <w:t>Трансформации</w:t>
            </w:r>
          </w:p>
        </w:tc>
        <w:tc>
          <w:tcPr>
            <w:tcW w:w="2693" w:type="dxa"/>
          </w:tcPr>
          <w:p w14:paraId="1293A5FB" w14:textId="77777777" w:rsidR="00BD6FE6" w:rsidRPr="007236D0" w:rsidRDefault="00BD6FE6" w:rsidP="00021AB3">
            <w:pPr>
              <w:jc w:val="center"/>
              <w:rPr>
                <w:b/>
                <w:bCs/>
                <w:spacing w:val="-20"/>
                <w:sz w:val="28"/>
                <w:szCs w:val="28"/>
              </w:rPr>
            </w:pPr>
            <w:r w:rsidRPr="007236D0">
              <w:rPr>
                <w:b/>
                <w:bCs/>
                <w:spacing w:val="-20"/>
                <w:sz w:val="28"/>
                <w:szCs w:val="28"/>
              </w:rPr>
              <w:t>Деформации</w:t>
            </w:r>
          </w:p>
        </w:tc>
      </w:tr>
      <w:tr w:rsidR="00BD6FE6" w:rsidRPr="00D447A3" w14:paraId="142C2350" w14:textId="77777777" w:rsidTr="00021AB3">
        <w:tc>
          <w:tcPr>
            <w:tcW w:w="4390" w:type="dxa"/>
          </w:tcPr>
          <w:p w14:paraId="26BFD9EC" w14:textId="77777777" w:rsidR="00BD6FE6" w:rsidRPr="00724753" w:rsidRDefault="00BD6FE6" w:rsidP="00021AB3">
            <w:pPr>
              <w:spacing w:line="360" w:lineRule="auto"/>
              <w:jc w:val="center"/>
              <w:rPr>
                <w:spacing w:val="-20"/>
                <w:lang w:val="en-US"/>
              </w:rPr>
            </w:pPr>
            <w:r w:rsidRPr="00724753">
              <w:rPr>
                <w:color w:val="000000"/>
                <w:spacing w:val="-20"/>
                <w:shd w:val="clear" w:color="auto" w:fill="FFFFFF"/>
                <w:lang w:val="en-US"/>
              </w:rPr>
              <w:t>Tiger, tiger, in the night</w:t>
            </w:r>
            <w:r w:rsidRPr="00724753">
              <w:rPr>
                <w:color w:val="000000"/>
                <w:spacing w:val="-20"/>
                <w:lang w:val="en-US"/>
              </w:rPr>
              <w:br/>
            </w:r>
            <w:r w:rsidRPr="00724753">
              <w:rPr>
                <w:color w:val="000000"/>
                <w:spacing w:val="-20"/>
                <w:shd w:val="clear" w:color="auto" w:fill="FFFFFF"/>
                <w:lang w:val="en-US"/>
              </w:rPr>
              <w:t>How can you see without a light?</w:t>
            </w:r>
            <w:r w:rsidRPr="00724753">
              <w:rPr>
                <w:color w:val="000000"/>
                <w:spacing w:val="-20"/>
                <w:lang w:val="en-US"/>
              </w:rPr>
              <w:br/>
            </w:r>
            <w:r w:rsidRPr="00724753">
              <w:rPr>
                <w:color w:val="000000"/>
                <w:spacing w:val="-20"/>
                <w:shd w:val="clear" w:color="auto" w:fill="FFFFFF"/>
                <w:lang w:val="en-US"/>
              </w:rPr>
              <w:t>To separate your foes from friendes</w:t>
            </w:r>
            <w:r w:rsidRPr="00724753">
              <w:rPr>
                <w:color w:val="000000"/>
                <w:spacing w:val="-20"/>
                <w:lang w:val="en-US"/>
              </w:rPr>
              <w:br/>
            </w:r>
            <w:r w:rsidRPr="00724753">
              <w:rPr>
                <w:color w:val="000000"/>
                <w:spacing w:val="-20"/>
                <w:shd w:val="clear" w:color="auto" w:fill="FFFFFF"/>
                <w:lang w:val="en-US"/>
              </w:rPr>
              <w:t>Are you wearing contact lenses?</w:t>
            </w:r>
            <w:r w:rsidRPr="00724753">
              <w:rPr>
                <w:color w:val="000000"/>
                <w:spacing w:val="-20"/>
                <w:lang w:val="en-US"/>
              </w:rPr>
              <w:br/>
            </w:r>
            <w:r w:rsidRPr="00724753">
              <w:rPr>
                <w:color w:val="000000"/>
                <w:spacing w:val="-20"/>
                <w:shd w:val="clear" w:color="auto" w:fill="FFFFFF"/>
                <w:lang w:val="en-US"/>
              </w:rPr>
              <w:t>Remember, tho’, he’s from the jungle –</w:t>
            </w:r>
            <w:r w:rsidRPr="00724753">
              <w:rPr>
                <w:color w:val="000000"/>
                <w:spacing w:val="-20"/>
                <w:lang w:val="en-US"/>
              </w:rPr>
              <w:br/>
            </w:r>
            <w:r w:rsidRPr="00724753">
              <w:rPr>
                <w:color w:val="000000"/>
                <w:spacing w:val="-20"/>
                <w:shd w:val="clear" w:color="auto" w:fill="FFFFFF"/>
                <w:lang w:val="en-US"/>
              </w:rPr>
              <w:t>He once ate my Aunt and Ungle.</w:t>
            </w:r>
            <w:r w:rsidRPr="00724753">
              <w:rPr>
                <w:color w:val="000000"/>
                <w:spacing w:val="-20"/>
                <w:lang w:val="en-US"/>
              </w:rPr>
              <w:br/>
            </w:r>
            <w:r w:rsidRPr="00724753">
              <w:rPr>
                <w:color w:val="000000"/>
                <w:spacing w:val="-20"/>
                <w:shd w:val="clear" w:color="auto" w:fill="FFFFFF"/>
                <w:lang w:val="en-US"/>
              </w:rPr>
              <w:t>Eating people isn’t nice:</w:t>
            </w:r>
            <w:r w:rsidRPr="00724753">
              <w:rPr>
                <w:color w:val="000000"/>
                <w:spacing w:val="-20"/>
                <w:lang w:val="en-US"/>
              </w:rPr>
              <w:br/>
            </w:r>
            <w:r w:rsidRPr="00724753">
              <w:rPr>
                <w:color w:val="000000"/>
                <w:spacing w:val="-20"/>
                <w:shd w:val="clear" w:color="auto" w:fill="FFFFFF"/>
                <w:lang w:val="en-US"/>
              </w:rPr>
              <w:t>Wouldn’t you rather curry or rice?</w:t>
            </w:r>
            <w:r w:rsidRPr="00724753">
              <w:rPr>
                <w:color w:val="000000"/>
                <w:spacing w:val="-20"/>
                <w:lang w:val="en-US"/>
              </w:rPr>
              <w:br/>
            </w:r>
            <w:r w:rsidRPr="00724753">
              <w:rPr>
                <w:color w:val="000000"/>
                <w:spacing w:val="-20"/>
                <w:shd w:val="clear" w:color="auto" w:fill="FFFFFF"/>
                <w:lang w:val="en-US"/>
              </w:rPr>
              <w:t>So in your suit of striped pyjamas</w:t>
            </w:r>
            <w:r w:rsidRPr="00724753">
              <w:rPr>
                <w:color w:val="000000"/>
                <w:spacing w:val="-20"/>
                <w:lang w:val="en-US"/>
              </w:rPr>
              <w:br/>
            </w:r>
            <w:r w:rsidRPr="00724753">
              <w:rPr>
                <w:color w:val="000000"/>
                <w:spacing w:val="-20"/>
                <w:shd w:val="clear" w:color="auto" w:fill="FFFFFF"/>
                <w:lang w:val="en-US"/>
              </w:rPr>
              <w:t>Promise you will never harm us.</w:t>
            </w:r>
            <w:r w:rsidRPr="00724753">
              <w:rPr>
                <w:color w:val="000000"/>
                <w:spacing w:val="-20"/>
                <w:lang w:val="en-US"/>
              </w:rPr>
              <w:br/>
            </w:r>
            <w:r w:rsidRPr="00724753">
              <w:rPr>
                <w:color w:val="000000"/>
                <w:spacing w:val="-20"/>
                <w:shd w:val="clear" w:color="auto" w:fill="FFFFFF"/>
                <w:lang w:val="en-US"/>
              </w:rPr>
              <w:t>If you say you don’t give a hoot, you</w:t>
            </w:r>
            <w:r w:rsidRPr="00724753">
              <w:rPr>
                <w:color w:val="000000"/>
                <w:spacing w:val="-20"/>
                <w:lang w:val="en-US"/>
              </w:rPr>
              <w:br/>
            </w:r>
            <w:r w:rsidRPr="00724753">
              <w:rPr>
                <w:color w:val="000000"/>
                <w:spacing w:val="-20"/>
                <w:shd w:val="clear" w:color="auto" w:fill="FFFFFF"/>
                <w:lang w:val="en-US"/>
              </w:rPr>
              <w:t>See, someone will have to shoot you!</w:t>
            </w:r>
          </w:p>
        </w:tc>
        <w:tc>
          <w:tcPr>
            <w:tcW w:w="4677" w:type="dxa"/>
          </w:tcPr>
          <w:p w14:paraId="2917EEAE"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Тигр, тигр, трудно в ночь</w:t>
            </w:r>
          </w:p>
          <w:p w14:paraId="162C48AE"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Близорукость превозмочь?</w:t>
            </w:r>
          </w:p>
          <w:p w14:paraId="3BECE8EB"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Отличать друзей от скверны, </w:t>
            </w:r>
            <w:r>
              <w:rPr>
                <w:color w:val="000000"/>
                <w:spacing w:val="-20"/>
                <w:shd w:val="clear" w:color="auto" w:fill="FFFFFF"/>
              </w:rPr>
              <w:t>—</w:t>
            </w:r>
          </w:p>
          <w:p w14:paraId="0AB05192"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Вставил линзы ты, наверно?</w:t>
            </w:r>
          </w:p>
          <w:p w14:paraId="29360B7B"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Хотя, </w:t>
            </w:r>
            <w:r>
              <w:rPr>
                <w:color w:val="000000"/>
                <w:spacing w:val="-20"/>
                <w:shd w:val="clear" w:color="auto" w:fill="FFFFFF"/>
              </w:rPr>
              <w:t>—</w:t>
            </w:r>
            <w:r w:rsidRPr="00724753">
              <w:rPr>
                <w:color w:val="000000"/>
                <w:spacing w:val="-20"/>
                <w:shd w:val="clear" w:color="auto" w:fill="FFFFFF"/>
              </w:rPr>
              <w:t xml:space="preserve"> в джунглях проживал </w:t>
            </w:r>
            <w:r>
              <w:rPr>
                <w:color w:val="000000"/>
                <w:spacing w:val="-20"/>
                <w:shd w:val="clear" w:color="auto" w:fill="FFFFFF"/>
              </w:rPr>
              <w:t>—</w:t>
            </w:r>
          </w:p>
          <w:p w14:paraId="1963456D"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Дядьку с тёткой </w:t>
            </w:r>
            <w:r>
              <w:rPr>
                <w:color w:val="000000"/>
                <w:spacing w:val="-20"/>
                <w:shd w:val="clear" w:color="auto" w:fill="FFFFFF"/>
              </w:rPr>
              <w:t>—</w:t>
            </w:r>
            <w:r w:rsidRPr="00724753">
              <w:rPr>
                <w:color w:val="000000"/>
                <w:spacing w:val="-20"/>
                <w:shd w:val="clear" w:color="auto" w:fill="FFFFFF"/>
              </w:rPr>
              <w:t xml:space="preserve"> в раз сжевал.</w:t>
            </w:r>
          </w:p>
          <w:p w14:paraId="106B34FA"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Есть людей! Ты </w:t>
            </w:r>
            <w:r>
              <w:rPr>
                <w:color w:val="000000"/>
                <w:spacing w:val="-20"/>
                <w:shd w:val="clear" w:color="auto" w:fill="FFFFFF"/>
              </w:rPr>
              <w:t>—</w:t>
            </w:r>
            <w:r w:rsidRPr="00724753">
              <w:rPr>
                <w:color w:val="000000"/>
                <w:spacing w:val="-20"/>
                <w:shd w:val="clear" w:color="auto" w:fill="FFFFFF"/>
              </w:rPr>
              <w:t xml:space="preserve"> карьерист?</w:t>
            </w:r>
          </w:p>
          <w:p w14:paraId="7BDC0E25"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Может лучше </w:t>
            </w:r>
            <w:r>
              <w:rPr>
                <w:color w:val="000000"/>
                <w:spacing w:val="-20"/>
                <w:shd w:val="clear" w:color="auto" w:fill="FFFFFF"/>
              </w:rPr>
              <w:t xml:space="preserve">— </w:t>
            </w:r>
            <w:r w:rsidRPr="00724753">
              <w:rPr>
                <w:color w:val="000000"/>
                <w:spacing w:val="-20"/>
                <w:shd w:val="clear" w:color="auto" w:fill="FFFFFF"/>
              </w:rPr>
              <w:t>карри, рис?</w:t>
            </w:r>
          </w:p>
          <w:p w14:paraId="44178B8A"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Нацепив халат в полоску,</w:t>
            </w:r>
          </w:p>
          <w:p w14:paraId="56510EC3"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Обещай, что свой ты в доску.</w:t>
            </w:r>
          </w:p>
          <w:p w14:paraId="7EB042AD"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Намотал на ус?.. </w:t>
            </w:r>
            <w:r>
              <w:rPr>
                <w:color w:val="000000"/>
                <w:spacing w:val="-20"/>
                <w:shd w:val="clear" w:color="auto" w:fill="FFFFFF"/>
              </w:rPr>
              <w:t>—</w:t>
            </w:r>
            <w:r w:rsidRPr="00724753">
              <w:rPr>
                <w:color w:val="000000"/>
                <w:spacing w:val="-20"/>
                <w:shd w:val="clear" w:color="auto" w:fill="FFFFFF"/>
              </w:rPr>
              <w:t xml:space="preserve"> молчу…</w:t>
            </w:r>
          </w:p>
          <w:p w14:paraId="4AFAE002" w14:textId="77777777" w:rsidR="00BD6FE6" w:rsidRPr="00724753" w:rsidRDefault="00BD6FE6" w:rsidP="00021AB3">
            <w:pPr>
              <w:spacing w:line="360" w:lineRule="auto"/>
              <w:jc w:val="center"/>
              <w:rPr>
                <w:color w:val="000000"/>
                <w:spacing w:val="-20"/>
                <w:shd w:val="clear" w:color="auto" w:fill="FFFFFF"/>
              </w:rPr>
            </w:pPr>
            <w:r w:rsidRPr="00724753">
              <w:rPr>
                <w:color w:val="000000"/>
                <w:spacing w:val="-20"/>
                <w:shd w:val="clear" w:color="auto" w:fill="FFFFFF"/>
              </w:rPr>
              <w:t xml:space="preserve">Вякнешь </w:t>
            </w:r>
            <w:r>
              <w:rPr>
                <w:color w:val="000000"/>
                <w:spacing w:val="-20"/>
                <w:shd w:val="clear" w:color="auto" w:fill="FFFFFF"/>
              </w:rPr>
              <w:t xml:space="preserve">— </w:t>
            </w:r>
            <w:r w:rsidRPr="00724753">
              <w:rPr>
                <w:color w:val="000000"/>
                <w:spacing w:val="-20"/>
                <w:shd w:val="clear" w:color="auto" w:fill="FFFFFF"/>
              </w:rPr>
              <w:t>точно замочу!</w:t>
            </w:r>
          </w:p>
        </w:tc>
        <w:tc>
          <w:tcPr>
            <w:tcW w:w="2552" w:type="dxa"/>
          </w:tcPr>
          <w:p w14:paraId="15707BA1" w14:textId="77777777" w:rsidR="00BD6FE6" w:rsidRPr="00724753" w:rsidRDefault="00BD6FE6" w:rsidP="00FE52CC">
            <w:pPr>
              <w:jc w:val="center"/>
              <w:rPr>
                <w:spacing w:val="-20"/>
              </w:rPr>
            </w:pPr>
            <w:r w:rsidRPr="00724753">
              <w:rPr>
                <w:b/>
                <w:i/>
                <w:spacing w:val="-20"/>
              </w:rPr>
              <w:t>Грамматические:</w:t>
            </w:r>
          </w:p>
          <w:p w14:paraId="17438D3B" w14:textId="147B1C97" w:rsidR="00BD6FE6" w:rsidRDefault="00BD6FE6" w:rsidP="00FE52CC">
            <w:pPr>
              <w:jc w:val="center"/>
              <w:rPr>
                <w:bCs/>
                <w:iCs/>
                <w:spacing w:val="-20"/>
              </w:rPr>
            </w:pPr>
            <w:r w:rsidRPr="00755156">
              <w:rPr>
                <w:bCs/>
                <w:iCs/>
                <w:spacing w:val="-20"/>
              </w:rPr>
              <w:t>Грамматические замены</w:t>
            </w:r>
          </w:p>
          <w:p w14:paraId="158DDDB0" w14:textId="77777777" w:rsidR="00BD6FE6" w:rsidRPr="00755156" w:rsidRDefault="00BD6FE6" w:rsidP="00FE52CC">
            <w:pPr>
              <w:jc w:val="center"/>
              <w:rPr>
                <w:bCs/>
                <w:iCs/>
                <w:spacing w:val="-20"/>
              </w:rPr>
            </w:pPr>
          </w:p>
          <w:p w14:paraId="7E7E66D3" w14:textId="77777777" w:rsidR="00BD6FE6" w:rsidRPr="00724753" w:rsidRDefault="00BD6FE6" w:rsidP="00FE52CC">
            <w:pPr>
              <w:ind w:left="360"/>
              <w:jc w:val="center"/>
              <w:rPr>
                <w:spacing w:val="-20"/>
              </w:rPr>
            </w:pPr>
          </w:p>
        </w:tc>
        <w:tc>
          <w:tcPr>
            <w:tcW w:w="2693" w:type="dxa"/>
          </w:tcPr>
          <w:p w14:paraId="523BAE34" w14:textId="77777777" w:rsidR="00BD6FE6" w:rsidRPr="00724753" w:rsidRDefault="00BD6FE6" w:rsidP="00FE52CC">
            <w:pPr>
              <w:jc w:val="center"/>
              <w:rPr>
                <w:spacing w:val="-20"/>
              </w:rPr>
            </w:pPr>
            <w:r w:rsidRPr="00724753">
              <w:rPr>
                <w:b/>
                <w:i/>
                <w:spacing w:val="-20"/>
              </w:rPr>
              <w:t>Фонетические</w:t>
            </w:r>
            <w:r w:rsidRPr="00724753">
              <w:rPr>
                <w:spacing w:val="-20"/>
              </w:rPr>
              <w:t>:</w:t>
            </w:r>
          </w:p>
          <w:p w14:paraId="5696DCFA" w14:textId="77777777" w:rsidR="00BD6FE6" w:rsidRDefault="00BD6FE6" w:rsidP="00FE52CC">
            <w:pPr>
              <w:jc w:val="center"/>
              <w:rPr>
                <w:spacing w:val="-20"/>
              </w:rPr>
            </w:pPr>
            <w:r w:rsidRPr="002F7D3A">
              <w:rPr>
                <w:spacing w:val="-20"/>
              </w:rPr>
              <w:t>Расширение стилистического средства</w:t>
            </w:r>
          </w:p>
          <w:p w14:paraId="74A845B9" w14:textId="77777777" w:rsidR="00BD6FE6" w:rsidRPr="00724753" w:rsidRDefault="00BD6FE6" w:rsidP="00FE52CC">
            <w:pPr>
              <w:pStyle w:val="a3"/>
              <w:ind w:left="440"/>
              <w:jc w:val="center"/>
              <w:rPr>
                <w:spacing w:val="-20"/>
              </w:rPr>
            </w:pPr>
          </w:p>
          <w:p w14:paraId="7687C16A" w14:textId="77777777" w:rsidR="00BD6FE6" w:rsidRDefault="00BD6FE6" w:rsidP="00FE52CC">
            <w:pPr>
              <w:jc w:val="center"/>
              <w:rPr>
                <w:b/>
                <w:i/>
                <w:spacing w:val="-20"/>
              </w:rPr>
            </w:pPr>
            <w:r>
              <w:rPr>
                <w:b/>
                <w:i/>
                <w:spacing w:val="-20"/>
              </w:rPr>
              <w:t>Лексико-семантические:</w:t>
            </w:r>
          </w:p>
          <w:p w14:paraId="5113FF69" w14:textId="77777777" w:rsidR="00BD6FE6" w:rsidRDefault="00BD6FE6" w:rsidP="00FE52CC">
            <w:pPr>
              <w:jc w:val="center"/>
              <w:rPr>
                <w:spacing w:val="-20"/>
              </w:rPr>
            </w:pPr>
            <w:r>
              <w:rPr>
                <w:spacing w:val="-20"/>
              </w:rPr>
              <w:t>Модуляция</w:t>
            </w:r>
          </w:p>
          <w:p w14:paraId="073A3B63" w14:textId="77777777" w:rsidR="00BD6FE6" w:rsidRDefault="00BD6FE6" w:rsidP="00FE52CC">
            <w:pPr>
              <w:jc w:val="center"/>
              <w:rPr>
                <w:spacing w:val="-20"/>
              </w:rPr>
            </w:pPr>
          </w:p>
          <w:p w14:paraId="6004E914" w14:textId="77777777" w:rsidR="00BD6FE6" w:rsidRPr="001359C2" w:rsidRDefault="00BD6FE6" w:rsidP="00FE52CC">
            <w:pPr>
              <w:jc w:val="center"/>
              <w:rPr>
                <w:b/>
                <w:bCs/>
                <w:i/>
                <w:iCs/>
                <w:spacing w:val="-20"/>
              </w:rPr>
            </w:pPr>
            <w:r w:rsidRPr="001359C2">
              <w:rPr>
                <w:b/>
                <w:bCs/>
                <w:i/>
                <w:iCs/>
                <w:spacing w:val="-20"/>
              </w:rPr>
              <w:t>Комплексные:</w:t>
            </w:r>
          </w:p>
          <w:p w14:paraId="376E933C" w14:textId="77777777" w:rsidR="00BD6FE6" w:rsidRDefault="00BD6FE6" w:rsidP="00FE52CC">
            <w:pPr>
              <w:jc w:val="center"/>
              <w:rPr>
                <w:spacing w:val="-20"/>
              </w:rPr>
            </w:pPr>
            <w:r>
              <w:rPr>
                <w:spacing w:val="-20"/>
              </w:rPr>
              <w:t>Компенсация</w:t>
            </w:r>
          </w:p>
          <w:p w14:paraId="28133F03" w14:textId="77777777" w:rsidR="00BD6FE6" w:rsidRDefault="00BD6FE6" w:rsidP="00FE52CC">
            <w:pPr>
              <w:jc w:val="center"/>
              <w:rPr>
                <w:spacing w:val="-20"/>
              </w:rPr>
            </w:pPr>
            <w:r>
              <w:rPr>
                <w:spacing w:val="-20"/>
              </w:rPr>
              <w:t>Добавление</w:t>
            </w:r>
          </w:p>
          <w:p w14:paraId="0565243E" w14:textId="77777777" w:rsidR="00BD6FE6" w:rsidRPr="00724753" w:rsidRDefault="00BD6FE6" w:rsidP="00FE52CC">
            <w:pPr>
              <w:jc w:val="center"/>
              <w:rPr>
                <w:spacing w:val="-20"/>
              </w:rPr>
            </w:pPr>
            <w:r>
              <w:rPr>
                <w:spacing w:val="-20"/>
              </w:rPr>
              <w:t>Опущение</w:t>
            </w:r>
          </w:p>
        </w:tc>
      </w:tr>
    </w:tbl>
    <w:p w14:paraId="7C535DCB" w14:textId="77777777" w:rsidR="00BD6FE6" w:rsidRPr="00D447A3" w:rsidRDefault="00BD6FE6" w:rsidP="00BD6FE6">
      <w:pPr>
        <w:tabs>
          <w:tab w:val="left" w:pos="2490"/>
        </w:tabs>
        <w:rPr>
          <w:b/>
          <w:bCs/>
          <w:i/>
          <w:iCs/>
          <w:spacing w:val="-20"/>
          <w:sz w:val="28"/>
          <w:szCs w:val="28"/>
        </w:rPr>
      </w:pPr>
    </w:p>
    <w:p w14:paraId="25423B9E" w14:textId="77777777" w:rsidR="00BD6FE6" w:rsidRPr="00D447A3" w:rsidRDefault="00BD6FE6" w:rsidP="00BD6FE6">
      <w:pPr>
        <w:tabs>
          <w:tab w:val="left" w:pos="2490"/>
        </w:tabs>
        <w:spacing w:line="360" w:lineRule="auto"/>
        <w:ind w:firstLine="709"/>
        <w:rPr>
          <w:b/>
          <w:bCs/>
          <w:i/>
          <w:iCs/>
          <w:spacing w:val="-20"/>
          <w:sz w:val="28"/>
          <w:szCs w:val="28"/>
        </w:rPr>
      </w:pPr>
      <w:r w:rsidRPr="00D447A3">
        <w:rPr>
          <w:b/>
          <w:bCs/>
          <w:i/>
          <w:iCs/>
          <w:spacing w:val="-20"/>
          <w:sz w:val="28"/>
          <w:szCs w:val="28"/>
          <w:lang w:val="en-US"/>
        </w:rPr>
        <w:t>“Tiger, tiger, …” (S. Milligan) – «</w:t>
      </w:r>
      <w:r w:rsidRPr="00D447A3">
        <w:rPr>
          <w:b/>
          <w:bCs/>
          <w:i/>
          <w:iCs/>
          <w:spacing w:val="-20"/>
          <w:sz w:val="28"/>
          <w:szCs w:val="28"/>
        </w:rPr>
        <w:t>Тигр</w:t>
      </w:r>
      <w:r w:rsidRPr="00D447A3">
        <w:rPr>
          <w:b/>
          <w:bCs/>
          <w:i/>
          <w:iCs/>
          <w:spacing w:val="-20"/>
          <w:sz w:val="28"/>
          <w:szCs w:val="28"/>
          <w:lang w:val="en-US"/>
        </w:rPr>
        <w:t xml:space="preserve">, </w:t>
      </w:r>
      <w:r w:rsidRPr="00D447A3">
        <w:rPr>
          <w:b/>
          <w:bCs/>
          <w:i/>
          <w:iCs/>
          <w:spacing w:val="-20"/>
          <w:sz w:val="28"/>
          <w:szCs w:val="28"/>
        </w:rPr>
        <w:t>о</w:t>
      </w:r>
      <w:r w:rsidRPr="00D447A3">
        <w:rPr>
          <w:b/>
          <w:bCs/>
          <w:i/>
          <w:iCs/>
          <w:spacing w:val="-20"/>
          <w:sz w:val="28"/>
          <w:szCs w:val="28"/>
          <w:lang w:val="en-US"/>
        </w:rPr>
        <w:t xml:space="preserve"> </w:t>
      </w:r>
      <w:r w:rsidRPr="00D447A3">
        <w:rPr>
          <w:b/>
          <w:bCs/>
          <w:i/>
          <w:iCs/>
          <w:spacing w:val="-20"/>
          <w:sz w:val="28"/>
          <w:szCs w:val="28"/>
        </w:rPr>
        <w:t>тигр</w:t>
      </w:r>
      <w:r w:rsidRPr="00D447A3">
        <w:rPr>
          <w:b/>
          <w:bCs/>
          <w:i/>
          <w:iCs/>
          <w:spacing w:val="-20"/>
          <w:sz w:val="28"/>
          <w:szCs w:val="28"/>
          <w:lang w:val="en-US"/>
        </w:rPr>
        <w:t xml:space="preserve">, …» </w:t>
      </w:r>
      <w:r w:rsidRPr="00D447A3">
        <w:rPr>
          <w:b/>
          <w:bCs/>
          <w:i/>
          <w:iCs/>
          <w:spacing w:val="-20"/>
          <w:sz w:val="28"/>
          <w:szCs w:val="28"/>
        </w:rPr>
        <w:t xml:space="preserve">(М. Лукашевич)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32CD8493" w14:textId="77777777" w:rsidTr="00021AB3">
        <w:tc>
          <w:tcPr>
            <w:tcW w:w="4390" w:type="dxa"/>
          </w:tcPr>
          <w:p w14:paraId="78F5F470" w14:textId="77777777" w:rsidR="00BD6FE6" w:rsidRPr="007236D0" w:rsidRDefault="00BD6FE6" w:rsidP="00021AB3">
            <w:pPr>
              <w:jc w:val="center"/>
              <w:rPr>
                <w:b/>
                <w:bCs/>
                <w:spacing w:val="-20"/>
                <w:sz w:val="28"/>
                <w:szCs w:val="28"/>
              </w:rPr>
            </w:pPr>
            <w:r w:rsidRPr="007236D0">
              <w:rPr>
                <w:b/>
                <w:bCs/>
                <w:spacing w:val="-20"/>
                <w:sz w:val="28"/>
                <w:szCs w:val="28"/>
              </w:rPr>
              <w:t>Оригинал</w:t>
            </w:r>
          </w:p>
        </w:tc>
        <w:tc>
          <w:tcPr>
            <w:tcW w:w="4677" w:type="dxa"/>
          </w:tcPr>
          <w:p w14:paraId="0EAF56F0" w14:textId="77777777" w:rsidR="00BD6FE6" w:rsidRPr="007236D0" w:rsidRDefault="00BD6FE6" w:rsidP="00021AB3">
            <w:pPr>
              <w:jc w:val="center"/>
              <w:rPr>
                <w:b/>
                <w:bCs/>
                <w:spacing w:val="-20"/>
                <w:sz w:val="28"/>
                <w:szCs w:val="28"/>
              </w:rPr>
            </w:pPr>
            <w:r w:rsidRPr="007236D0">
              <w:rPr>
                <w:b/>
                <w:bCs/>
                <w:spacing w:val="-20"/>
                <w:sz w:val="28"/>
                <w:szCs w:val="28"/>
              </w:rPr>
              <w:t>Перевод</w:t>
            </w:r>
          </w:p>
        </w:tc>
        <w:tc>
          <w:tcPr>
            <w:tcW w:w="2552" w:type="dxa"/>
          </w:tcPr>
          <w:p w14:paraId="77A6FE8A" w14:textId="77777777" w:rsidR="00BD6FE6" w:rsidRPr="007236D0" w:rsidRDefault="00BD6FE6" w:rsidP="00021AB3">
            <w:pPr>
              <w:jc w:val="center"/>
              <w:rPr>
                <w:b/>
                <w:bCs/>
                <w:spacing w:val="-20"/>
                <w:sz w:val="28"/>
                <w:szCs w:val="28"/>
              </w:rPr>
            </w:pPr>
            <w:r w:rsidRPr="007236D0">
              <w:rPr>
                <w:b/>
                <w:bCs/>
                <w:spacing w:val="-20"/>
                <w:sz w:val="28"/>
                <w:szCs w:val="28"/>
              </w:rPr>
              <w:t>Трансформации</w:t>
            </w:r>
          </w:p>
        </w:tc>
        <w:tc>
          <w:tcPr>
            <w:tcW w:w="2693" w:type="dxa"/>
          </w:tcPr>
          <w:p w14:paraId="5C7FEDAA" w14:textId="77777777" w:rsidR="00BD6FE6" w:rsidRPr="007236D0" w:rsidRDefault="00BD6FE6" w:rsidP="00021AB3">
            <w:pPr>
              <w:jc w:val="center"/>
              <w:rPr>
                <w:b/>
                <w:bCs/>
                <w:spacing w:val="-20"/>
                <w:sz w:val="28"/>
                <w:szCs w:val="28"/>
              </w:rPr>
            </w:pPr>
            <w:r w:rsidRPr="007236D0">
              <w:rPr>
                <w:b/>
                <w:bCs/>
                <w:spacing w:val="-20"/>
                <w:sz w:val="28"/>
                <w:szCs w:val="28"/>
              </w:rPr>
              <w:t>Деформации</w:t>
            </w:r>
          </w:p>
        </w:tc>
      </w:tr>
      <w:tr w:rsidR="00BD6FE6" w:rsidRPr="00D447A3" w14:paraId="077F514C" w14:textId="77777777" w:rsidTr="00021AB3">
        <w:tc>
          <w:tcPr>
            <w:tcW w:w="4390" w:type="dxa"/>
          </w:tcPr>
          <w:p w14:paraId="1163D1DF" w14:textId="77777777" w:rsidR="00BD6FE6" w:rsidRPr="001359C2" w:rsidRDefault="00BD6FE6" w:rsidP="00021AB3">
            <w:pPr>
              <w:spacing w:line="360" w:lineRule="auto"/>
              <w:jc w:val="center"/>
              <w:rPr>
                <w:spacing w:val="-20"/>
                <w:lang w:val="en-US"/>
              </w:rPr>
            </w:pPr>
            <w:r w:rsidRPr="001359C2">
              <w:rPr>
                <w:color w:val="000000"/>
                <w:spacing w:val="-20"/>
                <w:shd w:val="clear" w:color="auto" w:fill="FFFFFF"/>
                <w:lang w:val="en-US"/>
              </w:rPr>
              <w:lastRenderedPageBreak/>
              <w:t>Tiger, tiger, in the night</w:t>
            </w:r>
            <w:r w:rsidRPr="001359C2">
              <w:rPr>
                <w:color w:val="000000"/>
                <w:spacing w:val="-20"/>
                <w:lang w:val="en-US"/>
              </w:rPr>
              <w:br/>
            </w:r>
            <w:r w:rsidRPr="001359C2">
              <w:rPr>
                <w:color w:val="000000"/>
                <w:spacing w:val="-20"/>
                <w:shd w:val="clear" w:color="auto" w:fill="FFFFFF"/>
                <w:lang w:val="en-US"/>
              </w:rPr>
              <w:t>How can you see without a light?</w:t>
            </w:r>
            <w:r w:rsidRPr="001359C2">
              <w:rPr>
                <w:color w:val="000000"/>
                <w:spacing w:val="-20"/>
                <w:lang w:val="en-US"/>
              </w:rPr>
              <w:br/>
            </w:r>
            <w:r w:rsidRPr="001359C2">
              <w:rPr>
                <w:color w:val="000000"/>
                <w:spacing w:val="-20"/>
                <w:shd w:val="clear" w:color="auto" w:fill="FFFFFF"/>
                <w:lang w:val="en-US"/>
              </w:rPr>
              <w:t>To separate your foes from friendes</w:t>
            </w:r>
            <w:r w:rsidRPr="001359C2">
              <w:rPr>
                <w:color w:val="000000"/>
                <w:spacing w:val="-20"/>
                <w:lang w:val="en-US"/>
              </w:rPr>
              <w:br/>
            </w:r>
            <w:r w:rsidRPr="001359C2">
              <w:rPr>
                <w:color w:val="000000"/>
                <w:spacing w:val="-20"/>
                <w:shd w:val="clear" w:color="auto" w:fill="FFFFFF"/>
                <w:lang w:val="en-US"/>
              </w:rPr>
              <w:t>Are you wearing contact lenses?</w:t>
            </w:r>
            <w:r w:rsidRPr="001359C2">
              <w:rPr>
                <w:color w:val="000000"/>
                <w:spacing w:val="-20"/>
                <w:lang w:val="en-US"/>
              </w:rPr>
              <w:br/>
            </w:r>
            <w:r w:rsidRPr="001359C2">
              <w:rPr>
                <w:color w:val="000000"/>
                <w:spacing w:val="-20"/>
                <w:shd w:val="clear" w:color="auto" w:fill="FFFFFF"/>
                <w:lang w:val="en-US"/>
              </w:rPr>
              <w:t>Remember, tho’, he’s from the jungle –</w:t>
            </w:r>
            <w:r w:rsidRPr="001359C2">
              <w:rPr>
                <w:color w:val="000000"/>
                <w:spacing w:val="-20"/>
                <w:lang w:val="en-US"/>
              </w:rPr>
              <w:br/>
            </w:r>
            <w:r w:rsidRPr="001359C2">
              <w:rPr>
                <w:color w:val="000000"/>
                <w:spacing w:val="-20"/>
                <w:shd w:val="clear" w:color="auto" w:fill="FFFFFF"/>
                <w:lang w:val="en-US"/>
              </w:rPr>
              <w:t>He once ate my Aunt and Ungle.</w:t>
            </w:r>
            <w:r w:rsidRPr="001359C2">
              <w:rPr>
                <w:color w:val="000000"/>
                <w:spacing w:val="-20"/>
                <w:lang w:val="en-US"/>
              </w:rPr>
              <w:br/>
            </w:r>
            <w:r w:rsidRPr="001359C2">
              <w:rPr>
                <w:color w:val="000000"/>
                <w:spacing w:val="-20"/>
                <w:shd w:val="clear" w:color="auto" w:fill="FFFFFF"/>
                <w:lang w:val="en-US"/>
              </w:rPr>
              <w:t>Eating people isn’t nice:</w:t>
            </w:r>
            <w:r w:rsidRPr="001359C2">
              <w:rPr>
                <w:color w:val="000000"/>
                <w:spacing w:val="-20"/>
                <w:lang w:val="en-US"/>
              </w:rPr>
              <w:br/>
            </w:r>
            <w:r w:rsidRPr="001359C2">
              <w:rPr>
                <w:color w:val="000000"/>
                <w:spacing w:val="-20"/>
                <w:shd w:val="clear" w:color="auto" w:fill="FFFFFF"/>
                <w:lang w:val="en-US"/>
              </w:rPr>
              <w:t>Wouldn’t you rather curry or rice?</w:t>
            </w:r>
            <w:r w:rsidRPr="001359C2">
              <w:rPr>
                <w:color w:val="000000"/>
                <w:spacing w:val="-20"/>
                <w:lang w:val="en-US"/>
              </w:rPr>
              <w:br/>
            </w:r>
            <w:r w:rsidRPr="001359C2">
              <w:rPr>
                <w:color w:val="000000"/>
                <w:spacing w:val="-20"/>
                <w:shd w:val="clear" w:color="auto" w:fill="FFFFFF"/>
                <w:lang w:val="en-US"/>
              </w:rPr>
              <w:t>So in your suit of striped pyjamas</w:t>
            </w:r>
            <w:r w:rsidRPr="001359C2">
              <w:rPr>
                <w:color w:val="000000"/>
                <w:spacing w:val="-20"/>
                <w:lang w:val="en-US"/>
              </w:rPr>
              <w:br/>
            </w:r>
            <w:r w:rsidRPr="001359C2">
              <w:rPr>
                <w:color w:val="000000"/>
                <w:spacing w:val="-20"/>
                <w:shd w:val="clear" w:color="auto" w:fill="FFFFFF"/>
                <w:lang w:val="en-US"/>
              </w:rPr>
              <w:t>Promise you will never harm us.</w:t>
            </w:r>
            <w:r w:rsidRPr="001359C2">
              <w:rPr>
                <w:color w:val="000000"/>
                <w:spacing w:val="-20"/>
                <w:lang w:val="en-US"/>
              </w:rPr>
              <w:br/>
            </w:r>
            <w:r w:rsidRPr="001359C2">
              <w:rPr>
                <w:color w:val="000000"/>
                <w:spacing w:val="-20"/>
                <w:shd w:val="clear" w:color="auto" w:fill="FFFFFF"/>
                <w:lang w:val="en-US"/>
              </w:rPr>
              <w:t>If you say you don’t give a hoot, you</w:t>
            </w:r>
            <w:r w:rsidRPr="001359C2">
              <w:rPr>
                <w:color w:val="000000"/>
                <w:spacing w:val="-20"/>
                <w:lang w:val="en-US"/>
              </w:rPr>
              <w:br/>
            </w:r>
            <w:r w:rsidRPr="001359C2">
              <w:rPr>
                <w:color w:val="000000"/>
                <w:spacing w:val="-20"/>
                <w:shd w:val="clear" w:color="auto" w:fill="FFFFFF"/>
                <w:lang w:val="en-US"/>
              </w:rPr>
              <w:t>See, someone will have to shoot you!</w:t>
            </w:r>
          </w:p>
        </w:tc>
        <w:tc>
          <w:tcPr>
            <w:tcW w:w="4677" w:type="dxa"/>
          </w:tcPr>
          <w:p w14:paraId="3D772304"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Тигр, о тигр, светло горя,</w:t>
            </w:r>
          </w:p>
          <w:p w14:paraId="1E87237A"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Можешь ты без фонаря</w:t>
            </w:r>
          </w:p>
          <w:p w14:paraId="4168BCB0"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Различить, рассеяв мрак,</w:t>
            </w:r>
          </w:p>
          <w:p w14:paraId="6A1B7CB5"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Кто твой друг, а кто твой враг?</w:t>
            </w:r>
          </w:p>
          <w:p w14:paraId="3B8C249D"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Ты, возможно, нам и друг,</w:t>
            </w:r>
          </w:p>
          <w:p w14:paraId="0A65745A"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Но ужасно близорук.</w:t>
            </w:r>
          </w:p>
          <w:p w14:paraId="712D67F3"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Заведи скорее линзы,</w:t>
            </w:r>
          </w:p>
          <w:p w14:paraId="75F9CB83"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Ведь оставил только джинзы</w:t>
            </w:r>
          </w:p>
          <w:p w14:paraId="0B0152B6"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Ты от тётушки моей!</w:t>
            </w:r>
          </w:p>
          <w:p w14:paraId="4CCEB5CE"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Разве можно есть людей?!</w:t>
            </w:r>
          </w:p>
          <w:p w14:paraId="312187B0"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Обещай, не пряча глаз,</w:t>
            </w:r>
          </w:p>
          <w:p w14:paraId="6E5F3B55"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Что не тронешь больше нас,</w:t>
            </w:r>
          </w:p>
          <w:p w14:paraId="56742842"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А не то, даю зарок,</w:t>
            </w:r>
          </w:p>
          <w:p w14:paraId="413959E6"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Я спущу сейчас курок,</w:t>
            </w:r>
          </w:p>
          <w:p w14:paraId="503A91F0"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И готовь тогда заплаты</w:t>
            </w:r>
          </w:p>
          <w:p w14:paraId="71FD85AB" w14:textId="77777777" w:rsidR="00BD6FE6" w:rsidRPr="001359C2" w:rsidRDefault="00BD6FE6" w:rsidP="00021AB3">
            <w:pPr>
              <w:spacing w:line="360" w:lineRule="auto"/>
              <w:jc w:val="center"/>
              <w:rPr>
                <w:color w:val="000000"/>
                <w:spacing w:val="-20"/>
                <w:shd w:val="clear" w:color="auto" w:fill="FFFFFF"/>
              </w:rPr>
            </w:pPr>
            <w:r w:rsidRPr="001359C2">
              <w:rPr>
                <w:color w:val="000000"/>
                <w:spacing w:val="-20"/>
                <w:shd w:val="clear" w:color="auto" w:fill="FFFFFF"/>
              </w:rPr>
              <w:t>Для пижамы полосатой!</w:t>
            </w:r>
          </w:p>
        </w:tc>
        <w:tc>
          <w:tcPr>
            <w:tcW w:w="2552" w:type="dxa"/>
          </w:tcPr>
          <w:p w14:paraId="25FDD707" w14:textId="77777777" w:rsidR="00BD6FE6" w:rsidRPr="001359C2" w:rsidRDefault="00BD6FE6" w:rsidP="00FE52CC">
            <w:pPr>
              <w:jc w:val="center"/>
              <w:rPr>
                <w:spacing w:val="-20"/>
              </w:rPr>
            </w:pPr>
            <w:r w:rsidRPr="001359C2">
              <w:rPr>
                <w:b/>
                <w:i/>
                <w:spacing w:val="-20"/>
              </w:rPr>
              <w:t>Грамматические:</w:t>
            </w:r>
          </w:p>
          <w:p w14:paraId="162EDC38" w14:textId="5204771D" w:rsidR="00BD6FE6" w:rsidRDefault="00BD6FE6" w:rsidP="00FE52CC">
            <w:pPr>
              <w:jc w:val="center"/>
              <w:rPr>
                <w:spacing w:val="-20"/>
              </w:rPr>
            </w:pPr>
            <w:r>
              <w:rPr>
                <w:spacing w:val="-20"/>
              </w:rPr>
              <w:t>Перестановка</w:t>
            </w:r>
          </w:p>
          <w:p w14:paraId="1EC31E6C" w14:textId="77777777" w:rsidR="00BD6FE6" w:rsidRPr="0047615C" w:rsidRDefault="00BD6FE6" w:rsidP="00FE52CC">
            <w:pPr>
              <w:jc w:val="center"/>
              <w:rPr>
                <w:spacing w:val="-20"/>
              </w:rPr>
            </w:pPr>
          </w:p>
          <w:p w14:paraId="3E72D30D" w14:textId="77777777" w:rsidR="00BD6FE6" w:rsidRPr="001359C2" w:rsidRDefault="00BD6FE6" w:rsidP="00FE52CC">
            <w:pPr>
              <w:ind w:left="720"/>
              <w:jc w:val="center"/>
              <w:rPr>
                <w:spacing w:val="-20"/>
              </w:rPr>
            </w:pPr>
          </w:p>
        </w:tc>
        <w:tc>
          <w:tcPr>
            <w:tcW w:w="2693" w:type="dxa"/>
          </w:tcPr>
          <w:p w14:paraId="56176DF1" w14:textId="77777777" w:rsidR="00BD6FE6" w:rsidRPr="00724753" w:rsidRDefault="00BD6FE6" w:rsidP="00FE52CC">
            <w:pPr>
              <w:jc w:val="center"/>
              <w:rPr>
                <w:spacing w:val="-20"/>
              </w:rPr>
            </w:pPr>
            <w:r w:rsidRPr="00724753">
              <w:rPr>
                <w:b/>
                <w:i/>
                <w:spacing w:val="-20"/>
              </w:rPr>
              <w:t>Фонетические</w:t>
            </w:r>
            <w:r w:rsidRPr="00724753">
              <w:rPr>
                <w:spacing w:val="-20"/>
              </w:rPr>
              <w:t>:</w:t>
            </w:r>
          </w:p>
          <w:p w14:paraId="5BE196AF" w14:textId="77777777" w:rsidR="00BD6FE6" w:rsidRDefault="00BD6FE6" w:rsidP="00FE52CC">
            <w:pPr>
              <w:jc w:val="center"/>
              <w:rPr>
                <w:spacing w:val="-20"/>
              </w:rPr>
            </w:pPr>
            <w:r w:rsidRPr="002F7D3A">
              <w:rPr>
                <w:spacing w:val="-20"/>
              </w:rPr>
              <w:t>Расширение стилистического средства</w:t>
            </w:r>
          </w:p>
          <w:p w14:paraId="785E9322" w14:textId="77777777" w:rsidR="00BD6FE6" w:rsidRDefault="00BD6FE6" w:rsidP="00FE52CC">
            <w:pPr>
              <w:jc w:val="center"/>
              <w:rPr>
                <w:b/>
                <w:i/>
                <w:spacing w:val="-20"/>
              </w:rPr>
            </w:pPr>
          </w:p>
          <w:p w14:paraId="5F3F7E34" w14:textId="77777777" w:rsidR="00BD6FE6" w:rsidRDefault="00BD6FE6" w:rsidP="00FE52CC">
            <w:pPr>
              <w:jc w:val="center"/>
              <w:rPr>
                <w:b/>
                <w:i/>
                <w:spacing w:val="-20"/>
              </w:rPr>
            </w:pPr>
            <w:r>
              <w:rPr>
                <w:b/>
                <w:i/>
                <w:spacing w:val="-20"/>
              </w:rPr>
              <w:t>Лексико-семантические:</w:t>
            </w:r>
          </w:p>
          <w:p w14:paraId="21D97EAA" w14:textId="77777777" w:rsidR="00BD6FE6" w:rsidRPr="001359C2" w:rsidRDefault="00BD6FE6" w:rsidP="00FE52CC">
            <w:pPr>
              <w:jc w:val="center"/>
              <w:rPr>
                <w:spacing w:val="-20"/>
              </w:rPr>
            </w:pPr>
            <w:r>
              <w:rPr>
                <w:spacing w:val="-20"/>
              </w:rPr>
              <w:t>Модуляция</w:t>
            </w:r>
          </w:p>
          <w:p w14:paraId="2FDCF735" w14:textId="77777777" w:rsidR="00BD6FE6" w:rsidRPr="001359C2" w:rsidRDefault="00BD6FE6" w:rsidP="00FE52CC">
            <w:pPr>
              <w:ind w:left="720"/>
              <w:jc w:val="center"/>
              <w:rPr>
                <w:b/>
                <w:i/>
                <w:spacing w:val="-20"/>
              </w:rPr>
            </w:pPr>
          </w:p>
          <w:p w14:paraId="4B046F9D" w14:textId="77777777" w:rsidR="00BD6FE6" w:rsidRPr="001359C2" w:rsidRDefault="00BD6FE6" w:rsidP="00FE52CC">
            <w:pPr>
              <w:jc w:val="center"/>
              <w:rPr>
                <w:spacing w:val="-20"/>
              </w:rPr>
            </w:pPr>
            <w:r>
              <w:rPr>
                <w:b/>
                <w:i/>
                <w:spacing w:val="-20"/>
              </w:rPr>
              <w:t>Комплексные:</w:t>
            </w:r>
          </w:p>
          <w:p w14:paraId="043ABF31" w14:textId="77777777" w:rsidR="00BD6FE6" w:rsidRDefault="00BD6FE6" w:rsidP="00FE52CC">
            <w:pPr>
              <w:jc w:val="center"/>
              <w:rPr>
                <w:spacing w:val="-20"/>
              </w:rPr>
            </w:pPr>
            <w:r w:rsidRPr="001359C2">
              <w:rPr>
                <w:spacing w:val="-20"/>
              </w:rPr>
              <w:t>Компенсация</w:t>
            </w:r>
          </w:p>
          <w:p w14:paraId="5CC57684" w14:textId="77777777" w:rsidR="00BD6FE6" w:rsidRDefault="00BD6FE6" w:rsidP="00FE52CC">
            <w:pPr>
              <w:jc w:val="center"/>
              <w:rPr>
                <w:spacing w:val="-20"/>
              </w:rPr>
            </w:pPr>
            <w:r>
              <w:rPr>
                <w:spacing w:val="-20"/>
              </w:rPr>
              <w:t>Добавление</w:t>
            </w:r>
          </w:p>
          <w:p w14:paraId="1E609D3E" w14:textId="77777777" w:rsidR="00BD6FE6" w:rsidRPr="001359C2" w:rsidRDefault="00BD6FE6" w:rsidP="00FE52CC">
            <w:pPr>
              <w:jc w:val="center"/>
              <w:rPr>
                <w:spacing w:val="-20"/>
              </w:rPr>
            </w:pPr>
            <w:r>
              <w:rPr>
                <w:spacing w:val="-20"/>
              </w:rPr>
              <w:t>Опущение</w:t>
            </w:r>
          </w:p>
          <w:p w14:paraId="7B7D0D97" w14:textId="77777777" w:rsidR="00BD6FE6" w:rsidRPr="001359C2" w:rsidRDefault="00BD6FE6" w:rsidP="00FE52CC">
            <w:pPr>
              <w:ind w:left="720"/>
              <w:jc w:val="center"/>
              <w:rPr>
                <w:spacing w:val="-20"/>
              </w:rPr>
            </w:pPr>
          </w:p>
        </w:tc>
      </w:tr>
    </w:tbl>
    <w:p w14:paraId="3A5E7267" w14:textId="77777777" w:rsidR="00BD6FE6" w:rsidRPr="00D447A3" w:rsidRDefault="00BD6FE6" w:rsidP="00BD6FE6">
      <w:pPr>
        <w:tabs>
          <w:tab w:val="left" w:pos="2490"/>
        </w:tabs>
        <w:rPr>
          <w:b/>
          <w:bCs/>
          <w:i/>
          <w:iCs/>
          <w:spacing w:val="-20"/>
          <w:sz w:val="28"/>
          <w:szCs w:val="28"/>
        </w:rPr>
      </w:pPr>
    </w:p>
    <w:p w14:paraId="5457B02F" w14:textId="77777777" w:rsidR="00BD6FE6" w:rsidRPr="00D447A3" w:rsidRDefault="00BD6FE6" w:rsidP="00BD6FE6">
      <w:pPr>
        <w:tabs>
          <w:tab w:val="left" w:pos="2490"/>
        </w:tabs>
        <w:spacing w:line="360" w:lineRule="auto"/>
        <w:ind w:firstLine="709"/>
        <w:rPr>
          <w:b/>
          <w:bCs/>
          <w:i/>
          <w:iCs/>
          <w:spacing w:val="-20"/>
          <w:sz w:val="28"/>
          <w:szCs w:val="28"/>
        </w:rPr>
      </w:pPr>
      <w:r w:rsidRPr="00D447A3">
        <w:rPr>
          <w:b/>
          <w:bCs/>
          <w:i/>
          <w:iCs/>
          <w:spacing w:val="-20"/>
          <w:sz w:val="28"/>
          <w:szCs w:val="28"/>
        </w:rPr>
        <w:t>“</w:t>
      </w:r>
      <w:r w:rsidRPr="00D447A3">
        <w:rPr>
          <w:b/>
          <w:bCs/>
          <w:i/>
          <w:iCs/>
          <w:spacing w:val="-20"/>
          <w:sz w:val="28"/>
          <w:szCs w:val="28"/>
          <w:lang w:val="en-US"/>
        </w:rPr>
        <w:t>Say</w:t>
      </w:r>
      <w:r w:rsidRPr="00D447A3">
        <w:rPr>
          <w:b/>
          <w:bCs/>
          <w:i/>
          <w:iCs/>
          <w:spacing w:val="-20"/>
          <w:sz w:val="28"/>
          <w:szCs w:val="28"/>
        </w:rPr>
        <w:t xml:space="preserve"> </w:t>
      </w:r>
      <w:r w:rsidRPr="00D447A3">
        <w:rPr>
          <w:b/>
          <w:bCs/>
          <w:i/>
          <w:iCs/>
          <w:spacing w:val="-20"/>
          <w:sz w:val="28"/>
          <w:szCs w:val="28"/>
          <w:lang w:val="en-US"/>
        </w:rPr>
        <w:t>Bazonka</w:t>
      </w:r>
      <w:r w:rsidRPr="00D447A3">
        <w:rPr>
          <w:b/>
          <w:bCs/>
          <w:i/>
          <w:iCs/>
          <w:spacing w:val="-20"/>
          <w:sz w:val="28"/>
          <w:szCs w:val="28"/>
        </w:rPr>
        <w:t xml:space="preserve"> </w:t>
      </w:r>
      <w:r w:rsidRPr="00D447A3">
        <w:rPr>
          <w:b/>
          <w:bCs/>
          <w:i/>
          <w:iCs/>
          <w:spacing w:val="-20"/>
          <w:sz w:val="28"/>
          <w:szCs w:val="28"/>
          <w:lang w:val="en-US"/>
        </w:rPr>
        <w:t>every</w:t>
      </w:r>
      <w:r w:rsidRPr="00D447A3">
        <w:rPr>
          <w:b/>
          <w:bCs/>
          <w:i/>
          <w:iCs/>
          <w:spacing w:val="-20"/>
          <w:sz w:val="28"/>
          <w:szCs w:val="28"/>
        </w:rPr>
        <w:t xml:space="preserve"> </w:t>
      </w:r>
      <w:r w:rsidRPr="00D447A3">
        <w:rPr>
          <w:b/>
          <w:bCs/>
          <w:i/>
          <w:iCs/>
          <w:spacing w:val="-20"/>
          <w:sz w:val="28"/>
          <w:szCs w:val="28"/>
          <w:lang w:val="en-US"/>
        </w:rPr>
        <w:t>day</w:t>
      </w:r>
      <w:r w:rsidRPr="00D447A3">
        <w:rPr>
          <w:b/>
          <w:bCs/>
          <w:i/>
          <w:iCs/>
          <w:spacing w:val="-20"/>
          <w:sz w:val="28"/>
          <w:szCs w:val="28"/>
        </w:rPr>
        <w:t xml:space="preserve"> …” (</w:t>
      </w:r>
      <w:r w:rsidRPr="00D447A3">
        <w:rPr>
          <w:b/>
          <w:bCs/>
          <w:i/>
          <w:iCs/>
          <w:spacing w:val="-20"/>
          <w:sz w:val="28"/>
          <w:szCs w:val="28"/>
          <w:lang w:val="en-US"/>
        </w:rPr>
        <w:t>S</w:t>
      </w:r>
      <w:r w:rsidRPr="00D447A3">
        <w:rPr>
          <w:b/>
          <w:bCs/>
          <w:i/>
          <w:iCs/>
          <w:spacing w:val="-20"/>
          <w:sz w:val="28"/>
          <w:szCs w:val="28"/>
        </w:rPr>
        <w:t xml:space="preserve">. </w:t>
      </w:r>
      <w:r w:rsidRPr="00D447A3">
        <w:rPr>
          <w:b/>
          <w:bCs/>
          <w:i/>
          <w:iCs/>
          <w:spacing w:val="-20"/>
          <w:sz w:val="28"/>
          <w:szCs w:val="28"/>
          <w:lang w:val="en-US"/>
        </w:rPr>
        <w:t>Milligan</w:t>
      </w:r>
      <w:r w:rsidRPr="00D447A3">
        <w:rPr>
          <w:b/>
          <w:bCs/>
          <w:i/>
          <w:iCs/>
          <w:spacing w:val="-20"/>
          <w:sz w:val="28"/>
          <w:szCs w:val="28"/>
        </w:rPr>
        <w:t xml:space="preserve">) – «Пой по-базонкски каждый день …» (В. Маркелов)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5AACA9F1" w14:textId="77777777" w:rsidTr="00021AB3">
        <w:tc>
          <w:tcPr>
            <w:tcW w:w="4390" w:type="dxa"/>
          </w:tcPr>
          <w:p w14:paraId="430EE1F3" w14:textId="77777777" w:rsidR="00BD6FE6" w:rsidRPr="007236D0" w:rsidRDefault="00BD6FE6" w:rsidP="00021AB3">
            <w:pPr>
              <w:jc w:val="center"/>
              <w:rPr>
                <w:b/>
                <w:bCs/>
                <w:spacing w:val="-20"/>
                <w:sz w:val="28"/>
                <w:szCs w:val="28"/>
              </w:rPr>
            </w:pPr>
            <w:r w:rsidRPr="007236D0">
              <w:rPr>
                <w:b/>
                <w:bCs/>
                <w:spacing w:val="-20"/>
                <w:sz w:val="28"/>
                <w:szCs w:val="28"/>
              </w:rPr>
              <w:t>Оригинал</w:t>
            </w:r>
          </w:p>
        </w:tc>
        <w:tc>
          <w:tcPr>
            <w:tcW w:w="4677" w:type="dxa"/>
          </w:tcPr>
          <w:p w14:paraId="2CFF102E" w14:textId="77777777" w:rsidR="00BD6FE6" w:rsidRPr="007236D0" w:rsidRDefault="00BD6FE6" w:rsidP="00021AB3">
            <w:pPr>
              <w:jc w:val="center"/>
              <w:rPr>
                <w:b/>
                <w:bCs/>
                <w:spacing w:val="-20"/>
                <w:sz w:val="28"/>
                <w:szCs w:val="28"/>
              </w:rPr>
            </w:pPr>
            <w:r w:rsidRPr="007236D0">
              <w:rPr>
                <w:b/>
                <w:bCs/>
                <w:spacing w:val="-20"/>
                <w:sz w:val="28"/>
                <w:szCs w:val="28"/>
              </w:rPr>
              <w:t>Перевод</w:t>
            </w:r>
          </w:p>
        </w:tc>
        <w:tc>
          <w:tcPr>
            <w:tcW w:w="2552" w:type="dxa"/>
          </w:tcPr>
          <w:p w14:paraId="501C7393" w14:textId="77777777" w:rsidR="00BD6FE6" w:rsidRPr="007236D0" w:rsidRDefault="00BD6FE6" w:rsidP="00021AB3">
            <w:pPr>
              <w:jc w:val="center"/>
              <w:rPr>
                <w:b/>
                <w:bCs/>
                <w:spacing w:val="-20"/>
                <w:sz w:val="28"/>
                <w:szCs w:val="28"/>
              </w:rPr>
            </w:pPr>
            <w:r w:rsidRPr="007236D0">
              <w:rPr>
                <w:b/>
                <w:bCs/>
                <w:spacing w:val="-20"/>
                <w:sz w:val="28"/>
                <w:szCs w:val="28"/>
              </w:rPr>
              <w:t>Трансформации</w:t>
            </w:r>
          </w:p>
        </w:tc>
        <w:tc>
          <w:tcPr>
            <w:tcW w:w="2693" w:type="dxa"/>
          </w:tcPr>
          <w:p w14:paraId="6E8AB773" w14:textId="77777777" w:rsidR="00BD6FE6" w:rsidRPr="007236D0" w:rsidRDefault="00BD6FE6" w:rsidP="00021AB3">
            <w:pPr>
              <w:jc w:val="center"/>
              <w:rPr>
                <w:b/>
                <w:bCs/>
                <w:spacing w:val="-20"/>
                <w:sz w:val="28"/>
                <w:szCs w:val="28"/>
              </w:rPr>
            </w:pPr>
            <w:r w:rsidRPr="007236D0">
              <w:rPr>
                <w:b/>
                <w:bCs/>
                <w:spacing w:val="-20"/>
                <w:sz w:val="28"/>
                <w:szCs w:val="28"/>
              </w:rPr>
              <w:t>Деформации</w:t>
            </w:r>
          </w:p>
        </w:tc>
      </w:tr>
      <w:tr w:rsidR="00BD6FE6" w:rsidRPr="00D447A3" w14:paraId="2D95FCF5" w14:textId="77777777" w:rsidTr="00021AB3">
        <w:tc>
          <w:tcPr>
            <w:tcW w:w="4390" w:type="dxa"/>
          </w:tcPr>
          <w:p w14:paraId="2D00636F" w14:textId="77777777" w:rsidR="00BD6FE6" w:rsidRPr="0047615C" w:rsidRDefault="00BD6FE6" w:rsidP="00021AB3">
            <w:pPr>
              <w:spacing w:line="360" w:lineRule="auto"/>
              <w:jc w:val="center"/>
              <w:rPr>
                <w:spacing w:val="-20"/>
                <w:lang w:val="en-US"/>
              </w:rPr>
            </w:pPr>
            <w:r w:rsidRPr="0047615C">
              <w:rPr>
                <w:color w:val="000000"/>
                <w:spacing w:val="-20"/>
                <w:shd w:val="clear" w:color="auto" w:fill="FFFFFF"/>
                <w:lang w:val="en-US"/>
              </w:rPr>
              <w:t>Say Bazonka every day</w:t>
            </w:r>
            <w:r w:rsidRPr="0047615C">
              <w:rPr>
                <w:color w:val="000000"/>
                <w:spacing w:val="-20"/>
                <w:lang w:val="en-US"/>
              </w:rPr>
              <w:br/>
            </w:r>
            <w:r w:rsidRPr="0047615C">
              <w:rPr>
                <w:color w:val="000000"/>
                <w:spacing w:val="-20"/>
                <w:shd w:val="clear" w:color="auto" w:fill="FFFFFF"/>
                <w:lang w:val="en-US"/>
              </w:rPr>
              <w:t>That's what my grandma used to say</w:t>
            </w:r>
            <w:r w:rsidRPr="0047615C">
              <w:rPr>
                <w:color w:val="000000"/>
                <w:spacing w:val="-20"/>
                <w:lang w:val="en-US"/>
              </w:rPr>
              <w:br/>
            </w:r>
            <w:r w:rsidRPr="0047615C">
              <w:rPr>
                <w:color w:val="000000"/>
                <w:spacing w:val="-20"/>
                <w:shd w:val="clear" w:color="auto" w:fill="FFFFFF"/>
                <w:lang w:val="en-US"/>
              </w:rPr>
              <w:lastRenderedPageBreak/>
              <w:t>It keeps at bay the Asian Flu'</w:t>
            </w:r>
            <w:r w:rsidRPr="0047615C">
              <w:rPr>
                <w:color w:val="000000"/>
                <w:spacing w:val="-20"/>
                <w:lang w:val="en-US"/>
              </w:rPr>
              <w:br/>
            </w:r>
            <w:r w:rsidRPr="0047615C">
              <w:rPr>
                <w:color w:val="000000"/>
                <w:spacing w:val="-20"/>
                <w:shd w:val="clear" w:color="auto" w:fill="FFFFFF"/>
                <w:lang w:val="en-US"/>
              </w:rPr>
              <w:t>And both your elbows free from glue.</w:t>
            </w:r>
            <w:r w:rsidRPr="0047615C">
              <w:rPr>
                <w:color w:val="000000"/>
                <w:spacing w:val="-20"/>
                <w:lang w:val="en-US"/>
              </w:rPr>
              <w:br/>
            </w:r>
            <w:r w:rsidRPr="0047615C">
              <w:rPr>
                <w:color w:val="000000"/>
                <w:spacing w:val="-20"/>
                <w:shd w:val="clear" w:color="auto" w:fill="FFFFFF"/>
                <w:lang w:val="en-US"/>
              </w:rPr>
              <w:t>So say Bazonka every day</w:t>
            </w:r>
            <w:r w:rsidRPr="0047615C">
              <w:rPr>
                <w:color w:val="000000"/>
                <w:spacing w:val="-20"/>
                <w:lang w:val="en-US"/>
              </w:rPr>
              <w:br/>
            </w:r>
            <w:r w:rsidRPr="0047615C">
              <w:rPr>
                <w:color w:val="000000"/>
                <w:spacing w:val="-20"/>
                <w:shd w:val="clear" w:color="auto" w:fill="FFFFFF"/>
                <w:lang w:val="en-US"/>
              </w:rPr>
              <w:t>(That's what my grandma used to say)</w:t>
            </w:r>
            <w:r w:rsidRPr="0047615C">
              <w:rPr>
                <w:color w:val="000000"/>
                <w:spacing w:val="-20"/>
                <w:lang w:val="en-US"/>
              </w:rPr>
              <w:br/>
            </w:r>
            <w:r w:rsidRPr="0047615C">
              <w:rPr>
                <w:color w:val="000000"/>
                <w:spacing w:val="-20"/>
                <w:shd w:val="clear" w:color="auto" w:fill="FFFFFF"/>
                <w:lang w:val="en-US"/>
              </w:rPr>
              <w:t>Don't say it if your socks are dry!</w:t>
            </w:r>
            <w:r w:rsidRPr="0047615C">
              <w:rPr>
                <w:color w:val="000000"/>
                <w:spacing w:val="-20"/>
                <w:lang w:val="en-US"/>
              </w:rPr>
              <w:br/>
            </w:r>
            <w:r w:rsidRPr="0047615C">
              <w:rPr>
                <w:color w:val="000000"/>
                <w:spacing w:val="-20"/>
                <w:shd w:val="clear" w:color="auto" w:fill="FFFFFF"/>
                <w:lang w:val="en-US"/>
              </w:rPr>
              <w:t>Or when the sun is in your eye!</w:t>
            </w:r>
            <w:r w:rsidRPr="0047615C">
              <w:rPr>
                <w:color w:val="000000"/>
                <w:spacing w:val="-20"/>
                <w:lang w:val="en-US"/>
              </w:rPr>
              <w:br/>
            </w:r>
            <w:r w:rsidRPr="0047615C">
              <w:rPr>
                <w:color w:val="000000"/>
                <w:spacing w:val="-20"/>
                <w:shd w:val="clear" w:color="auto" w:fill="FFFFFF"/>
                <w:lang w:val="en-US"/>
              </w:rPr>
              <w:t>Never say it in the dark</w:t>
            </w:r>
            <w:r w:rsidRPr="0047615C">
              <w:rPr>
                <w:color w:val="000000"/>
                <w:spacing w:val="-20"/>
                <w:lang w:val="en-US"/>
              </w:rPr>
              <w:br/>
            </w:r>
            <w:r w:rsidRPr="0047615C">
              <w:rPr>
                <w:color w:val="000000"/>
                <w:spacing w:val="-20"/>
                <w:shd w:val="clear" w:color="auto" w:fill="FFFFFF"/>
                <w:lang w:val="en-US"/>
              </w:rPr>
              <w:t>(The word you see emits a spark)</w:t>
            </w:r>
            <w:r w:rsidRPr="0047615C">
              <w:rPr>
                <w:color w:val="000000"/>
                <w:spacing w:val="-20"/>
                <w:lang w:val="en-US"/>
              </w:rPr>
              <w:br/>
            </w:r>
            <w:r w:rsidRPr="0047615C">
              <w:rPr>
                <w:color w:val="000000"/>
                <w:spacing w:val="-20"/>
                <w:shd w:val="clear" w:color="auto" w:fill="FFFFFF"/>
                <w:lang w:val="en-US"/>
              </w:rPr>
              <w:t>Only say it in the day</w:t>
            </w:r>
            <w:r w:rsidRPr="0047615C">
              <w:rPr>
                <w:color w:val="000000"/>
                <w:spacing w:val="-20"/>
                <w:lang w:val="en-US"/>
              </w:rPr>
              <w:br/>
            </w:r>
            <w:r w:rsidRPr="0047615C">
              <w:rPr>
                <w:color w:val="000000"/>
                <w:spacing w:val="-20"/>
                <w:shd w:val="clear" w:color="auto" w:fill="FFFFFF"/>
                <w:lang w:val="en-US"/>
              </w:rPr>
              <w:t>(That's what my grandma used to say)</w:t>
            </w:r>
            <w:r w:rsidRPr="0047615C">
              <w:rPr>
                <w:color w:val="000000"/>
                <w:spacing w:val="-20"/>
                <w:lang w:val="en-US"/>
              </w:rPr>
              <w:br/>
            </w:r>
            <w:r w:rsidRPr="0047615C">
              <w:rPr>
                <w:color w:val="000000"/>
                <w:spacing w:val="-20"/>
                <w:shd w:val="clear" w:color="auto" w:fill="FFFFFF"/>
                <w:lang w:val="en-US"/>
              </w:rPr>
              <w:t>Young Tiny Tim took her advice</w:t>
            </w:r>
            <w:r w:rsidRPr="0047615C">
              <w:rPr>
                <w:color w:val="000000"/>
                <w:spacing w:val="-20"/>
                <w:lang w:val="en-US"/>
              </w:rPr>
              <w:br/>
            </w:r>
            <w:r w:rsidRPr="0047615C">
              <w:rPr>
                <w:color w:val="000000"/>
                <w:spacing w:val="-20"/>
                <w:shd w:val="clear" w:color="auto" w:fill="FFFFFF"/>
                <w:lang w:val="en-US"/>
              </w:rPr>
              <w:t>He said it once, he said it twice</w:t>
            </w:r>
            <w:r w:rsidRPr="0047615C">
              <w:rPr>
                <w:color w:val="000000"/>
                <w:spacing w:val="-20"/>
                <w:lang w:val="en-US"/>
              </w:rPr>
              <w:br/>
            </w:r>
            <w:r w:rsidRPr="0047615C">
              <w:rPr>
                <w:color w:val="000000"/>
                <w:spacing w:val="-20"/>
                <w:shd w:val="clear" w:color="auto" w:fill="FFFFFF"/>
                <w:lang w:val="en-US"/>
              </w:rPr>
              <w:t>he said it till the day he died</w:t>
            </w:r>
            <w:r w:rsidRPr="0047615C">
              <w:rPr>
                <w:color w:val="000000"/>
                <w:spacing w:val="-20"/>
                <w:lang w:val="en-US"/>
              </w:rPr>
              <w:br/>
            </w:r>
            <w:r w:rsidRPr="0047615C">
              <w:rPr>
                <w:color w:val="000000"/>
                <w:spacing w:val="-20"/>
                <w:shd w:val="clear" w:color="auto" w:fill="FFFFFF"/>
                <w:lang w:val="en-US"/>
              </w:rPr>
              <w:t>And even after that he tried</w:t>
            </w:r>
            <w:r w:rsidRPr="0047615C">
              <w:rPr>
                <w:color w:val="000000"/>
                <w:spacing w:val="-20"/>
                <w:lang w:val="en-US"/>
              </w:rPr>
              <w:br/>
            </w:r>
            <w:r w:rsidRPr="0047615C">
              <w:rPr>
                <w:color w:val="000000"/>
                <w:spacing w:val="-20"/>
                <w:shd w:val="clear" w:color="auto" w:fill="FFFFFF"/>
                <w:lang w:val="en-US"/>
              </w:rPr>
              <w:t>To say Bazonka! every day</w:t>
            </w:r>
            <w:r w:rsidRPr="0047615C">
              <w:rPr>
                <w:color w:val="000000"/>
                <w:spacing w:val="-20"/>
                <w:lang w:val="en-US"/>
              </w:rPr>
              <w:br/>
            </w:r>
            <w:r w:rsidRPr="0047615C">
              <w:rPr>
                <w:color w:val="000000"/>
                <w:spacing w:val="-20"/>
                <w:shd w:val="clear" w:color="auto" w:fill="FFFFFF"/>
                <w:lang w:val="en-US"/>
              </w:rPr>
              <w:t>Just like my grandma used to say.</w:t>
            </w:r>
            <w:r w:rsidRPr="0047615C">
              <w:rPr>
                <w:color w:val="000000"/>
                <w:spacing w:val="-20"/>
                <w:lang w:val="en-US"/>
              </w:rPr>
              <w:br/>
            </w:r>
            <w:r w:rsidRPr="0047615C">
              <w:rPr>
                <w:color w:val="000000"/>
                <w:spacing w:val="-20"/>
                <w:shd w:val="clear" w:color="auto" w:fill="FFFFFF"/>
                <w:lang w:val="en-US"/>
              </w:rPr>
              <w:t>Now folks around declare it's true</w:t>
            </w:r>
            <w:r w:rsidRPr="0047615C">
              <w:rPr>
                <w:color w:val="000000"/>
                <w:spacing w:val="-20"/>
                <w:lang w:val="en-US"/>
              </w:rPr>
              <w:br/>
            </w:r>
            <w:r w:rsidRPr="0047615C">
              <w:rPr>
                <w:color w:val="000000"/>
                <w:spacing w:val="-20"/>
                <w:shd w:val="clear" w:color="auto" w:fill="FFFFFF"/>
                <w:lang w:val="en-US"/>
              </w:rPr>
              <w:t>That every night at half past two</w:t>
            </w:r>
            <w:r w:rsidRPr="0047615C">
              <w:rPr>
                <w:color w:val="000000"/>
                <w:spacing w:val="-20"/>
                <w:lang w:val="en-US"/>
              </w:rPr>
              <w:br/>
            </w:r>
            <w:r w:rsidRPr="0047615C">
              <w:rPr>
                <w:color w:val="000000"/>
                <w:spacing w:val="-20"/>
                <w:shd w:val="clear" w:color="auto" w:fill="FFFFFF"/>
                <w:lang w:val="en-US"/>
              </w:rPr>
              <w:t>If you'll stand upon your head</w:t>
            </w:r>
            <w:r w:rsidRPr="0047615C">
              <w:rPr>
                <w:color w:val="000000"/>
                <w:spacing w:val="-20"/>
                <w:lang w:val="en-US"/>
              </w:rPr>
              <w:br/>
            </w:r>
            <w:r w:rsidRPr="0047615C">
              <w:rPr>
                <w:color w:val="000000"/>
                <w:spacing w:val="-20"/>
                <w:shd w:val="clear" w:color="auto" w:fill="FFFFFF"/>
                <w:lang w:val="en-US"/>
              </w:rPr>
              <w:t>And shout Bazonka! from your bed</w:t>
            </w:r>
            <w:r w:rsidRPr="0047615C">
              <w:rPr>
                <w:color w:val="000000"/>
                <w:spacing w:val="-20"/>
                <w:lang w:val="en-US"/>
              </w:rPr>
              <w:br/>
            </w:r>
            <w:r w:rsidRPr="0047615C">
              <w:rPr>
                <w:color w:val="000000"/>
                <w:spacing w:val="-20"/>
                <w:shd w:val="clear" w:color="auto" w:fill="FFFFFF"/>
                <w:lang w:val="en-US"/>
              </w:rPr>
              <w:lastRenderedPageBreak/>
              <w:t>You'll hear the word as clear as day</w:t>
            </w:r>
            <w:r w:rsidRPr="0047615C">
              <w:rPr>
                <w:color w:val="000000"/>
                <w:spacing w:val="-20"/>
                <w:lang w:val="en-US"/>
              </w:rPr>
              <w:br/>
            </w:r>
            <w:r w:rsidRPr="0047615C">
              <w:rPr>
                <w:color w:val="000000"/>
                <w:spacing w:val="-20"/>
                <w:shd w:val="clear" w:color="auto" w:fill="FFFFFF"/>
                <w:lang w:val="en-US"/>
              </w:rPr>
              <w:t>Just like my grandma used to say!</w:t>
            </w:r>
          </w:p>
        </w:tc>
        <w:tc>
          <w:tcPr>
            <w:tcW w:w="4677" w:type="dxa"/>
          </w:tcPr>
          <w:p w14:paraId="02F36DD9"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lastRenderedPageBreak/>
              <w:t xml:space="preserve">Пой по-базонкски каждый день </w:t>
            </w:r>
            <w:r>
              <w:rPr>
                <w:color w:val="000000"/>
                <w:spacing w:val="-20"/>
                <w:shd w:val="clear" w:color="auto" w:fill="FFFFFF"/>
              </w:rPr>
              <w:t>—</w:t>
            </w:r>
          </w:p>
          <w:p w14:paraId="4FC9CD1C"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Моей бабуле </w:t>
            </w:r>
            <w:r>
              <w:rPr>
                <w:color w:val="000000"/>
                <w:spacing w:val="-20"/>
                <w:shd w:val="clear" w:color="auto" w:fill="FFFFFF"/>
              </w:rPr>
              <w:t>—</w:t>
            </w:r>
            <w:r w:rsidRPr="0047615C">
              <w:rPr>
                <w:color w:val="000000"/>
                <w:spacing w:val="-20"/>
                <w:shd w:val="clear" w:color="auto" w:fill="FFFFFF"/>
              </w:rPr>
              <w:t xml:space="preserve"> петь не лень.</w:t>
            </w:r>
          </w:p>
          <w:p w14:paraId="0BCE9C9F"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Гонконгский грипп охватит страх,</w:t>
            </w:r>
          </w:p>
          <w:p w14:paraId="105B2408"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И клей отлипнет на локтях.</w:t>
            </w:r>
          </w:p>
          <w:p w14:paraId="1381F717" w14:textId="77777777" w:rsidR="00BD6FE6"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Пой по-базонкски каждый день</w:t>
            </w:r>
          </w:p>
          <w:p w14:paraId="7BF0D8F6"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 (учить бабуле нас не лень).</w:t>
            </w:r>
          </w:p>
          <w:p w14:paraId="61C04AA1"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В сухих носках петь </w:t>
            </w:r>
            <w:r>
              <w:rPr>
                <w:color w:val="000000"/>
                <w:spacing w:val="-20"/>
                <w:shd w:val="clear" w:color="auto" w:fill="FFFFFF"/>
              </w:rPr>
              <w:t>—</w:t>
            </w:r>
            <w:r w:rsidRPr="0047615C">
              <w:rPr>
                <w:color w:val="000000"/>
                <w:spacing w:val="-20"/>
                <w:shd w:val="clear" w:color="auto" w:fill="FFFFFF"/>
              </w:rPr>
              <w:t xml:space="preserve"> просто грех;</w:t>
            </w:r>
          </w:p>
          <w:p w14:paraId="28FBE6AB" w14:textId="77777777" w:rsidR="00BD6FE6"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В часы веселья и потех. </w:t>
            </w:r>
          </w:p>
          <w:p w14:paraId="62CD0257" w14:textId="77777777" w:rsidR="00BD6FE6"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Не вздумай петь, когда уж ночь </w:t>
            </w:r>
          </w:p>
          <w:p w14:paraId="6DDFA3BC"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(вдруг заискришься </w:t>
            </w:r>
            <w:r>
              <w:rPr>
                <w:color w:val="000000"/>
                <w:spacing w:val="-20"/>
                <w:shd w:val="clear" w:color="auto" w:fill="FFFFFF"/>
              </w:rPr>
              <w:t>—</w:t>
            </w:r>
            <w:r w:rsidRPr="0047615C">
              <w:rPr>
                <w:color w:val="000000"/>
                <w:spacing w:val="-20"/>
                <w:shd w:val="clear" w:color="auto" w:fill="FFFFFF"/>
              </w:rPr>
              <w:t xml:space="preserve"> не помочь!).</w:t>
            </w:r>
          </w:p>
          <w:p w14:paraId="37996539" w14:textId="77777777" w:rsidR="00BD6FE6"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Пой, сколько хочешь, если день </w:t>
            </w:r>
          </w:p>
          <w:p w14:paraId="12CD145A"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(учить бабуле нас не лень).</w:t>
            </w:r>
          </w:p>
          <w:p w14:paraId="60926F99"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Худяга Тим совету внял:</w:t>
            </w:r>
          </w:p>
          <w:p w14:paraId="6CD0358B"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Не ноту, две </w:t>
            </w:r>
            <w:r>
              <w:rPr>
                <w:color w:val="000000"/>
                <w:spacing w:val="-20"/>
                <w:shd w:val="clear" w:color="auto" w:fill="FFFFFF"/>
              </w:rPr>
              <w:t>—</w:t>
            </w:r>
            <w:r w:rsidRPr="0047615C">
              <w:rPr>
                <w:color w:val="000000"/>
                <w:spacing w:val="-20"/>
                <w:shd w:val="clear" w:color="auto" w:fill="FFFFFF"/>
              </w:rPr>
              <w:t>октаву взял.</w:t>
            </w:r>
          </w:p>
          <w:p w14:paraId="0AA30418"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Так пел он до кончины дня,</w:t>
            </w:r>
          </w:p>
          <w:p w14:paraId="2AE0C418"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Но, даже в мир иной сойдя,</w:t>
            </w:r>
          </w:p>
          <w:p w14:paraId="0BCF891D"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Там по-базонкски громко </w:t>
            </w:r>
            <w:r>
              <w:rPr>
                <w:color w:val="000000"/>
                <w:spacing w:val="-20"/>
                <w:shd w:val="clear" w:color="auto" w:fill="FFFFFF"/>
              </w:rPr>
              <w:t>—</w:t>
            </w:r>
            <w:r w:rsidRPr="0047615C">
              <w:rPr>
                <w:color w:val="000000"/>
                <w:spacing w:val="-20"/>
                <w:shd w:val="clear" w:color="auto" w:fill="FFFFFF"/>
              </w:rPr>
              <w:t xml:space="preserve"> пел:</w:t>
            </w:r>
          </w:p>
          <w:p w14:paraId="33CBE072"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Бабулю слушать он умел!</w:t>
            </w:r>
          </w:p>
          <w:p w14:paraId="2F6E571F"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И взрослые, и детвора</w:t>
            </w:r>
          </w:p>
          <w:p w14:paraId="371114B5"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Теперь твердят, что в три утра,</w:t>
            </w:r>
          </w:p>
          <w:p w14:paraId="2554326E"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Коль вверх-тормашками стоять,</w:t>
            </w:r>
          </w:p>
          <w:p w14:paraId="2A1F7529"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t xml:space="preserve">И по-базонкски закричать, </w:t>
            </w:r>
            <w:r>
              <w:rPr>
                <w:color w:val="000000"/>
                <w:spacing w:val="-20"/>
                <w:shd w:val="clear" w:color="auto" w:fill="FFFFFF"/>
              </w:rPr>
              <w:t>—</w:t>
            </w:r>
          </w:p>
          <w:p w14:paraId="13DE7F83" w14:textId="77777777" w:rsidR="00BD6FE6" w:rsidRPr="0047615C" w:rsidRDefault="00BD6FE6" w:rsidP="00021AB3">
            <w:pPr>
              <w:spacing w:line="360" w:lineRule="auto"/>
              <w:jc w:val="center"/>
              <w:rPr>
                <w:color w:val="000000"/>
                <w:spacing w:val="-20"/>
                <w:shd w:val="clear" w:color="auto" w:fill="FFFFFF"/>
              </w:rPr>
            </w:pPr>
            <w:r w:rsidRPr="0047615C">
              <w:rPr>
                <w:color w:val="000000"/>
                <w:spacing w:val="-20"/>
                <w:shd w:val="clear" w:color="auto" w:fill="FFFFFF"/>
              </w:rPr>
              <w:lastRenderedPageBreak/>
              <w:t>Кровать сама вдруг станет петь!</w:t>
            </w:r>
          </w:p>
          <w:p w14:paraId="59CE815B" w14:textId="77777777" w:rsidR="00BD6FE6" w:rsidRPr="0047615C" w:rsidRDefault="00BD6FE6" w:rsidP="00021AB3">
            <w:pPr>
              <w:spacing w:line="360" w:lineRule="auto"/>
              <w:jc w:val="center"/>
              <w:rPr>
                <w:b/>
                <w:bCs/>
                <w:color w:val="000000"/>
                <w:spacing w:val="-20"/>
                <w:shd w:val="clear" w:color="auto" w:fill="FFFFFF"/>
              </w:rPr>
            </w:pPr>
            <w:r w:rsidRPr="0047615C">
              <w:rPr>
                <w:color w:val="000000"/>
                <w:spacing w:val="-20"/>
                <w:shd w:val="clear" w:color="auto" w:fill="FFFFFF"/>
              </w:rPr>
              <w:t>Ведь так? Бабуля</w:t>
            </w:r>
            <w:r>
              <w:rPr>
                <w:color w:val="000000"/>
                <w:spacing w:val="-20"/>
                <w:shd w:val="clear" w:color="auto" w:fill="FFFFFF"/>
              </w:rPr>
              <w:t>,</w:t>
            </w:r>
            <w:r w:rsidRPr="0047615C">
              <w:rPr>
                <w:color w:val="000000"/>
                <w:spacing w:val="-20"/>
                <w:shd w:val="clear" w:color="auto" w:fill="FFFFFF"/>
              </w:rPr>
              <w:t xml:space="preserve"> мне ответь!</w:t>
            </w:r>
          </w:p>
        </w:tc>
        <w:tc>
          <w:tcPr>
            <w:tcW w:w="2552" w:type="dxa"/>
          </w:tcPr>
          <w:p w14:paraId="624565CF" w14:textId="77777777" w:rsidR="00BD6FE6" w:rsidRPr="00136799" w:rsidRDefault="00BD6FE6" w:rsidP="00FE52CC">
            <w:pPr>
              <w:spacing w:line="276" w:lineRule="auto"/>
              <w:jc w:val="center"/>
              <w:rPr>
                <w:b/>
                <w:bCs/>
                <w:i/>
                <w:iCs/>
                <w:spacing w:val="-20"/>
              </w:rPr>
            </w:pPr>
            <w:r w:rsidRPr="00136799">
              <w:rPr>
                <w:b/>
                <w:bCs/>
                <w:i/>
                <w:iCs/>
                <w:spacing w:val="-20"/>
              </w:rPr>
              <w:lastRenderedPageBreak/>
              <w:t>Лексические и лексико-семантические:</w:t>
            </w:r>
          </w:p>
          <w:p w14:paraId="1B5FA9AB" w14:textId="77777777" w:rsidR="00BD6FE6" w:rsidRDefault="00BD6FE6" w:rsidP="00FE52CC">
            <w:pPr>
              <w:jc w:val="center"/>
              <w:rPr>
                <w:bCs/>
                <w:iCs/>
                <w:spacing w:val="-20"/>
              </w:rPr>
            </w:pPr>
            <w:r>
              <w:rPr>
                <w:bCs/>
                <w:iCs/>
                <w:spacing w:val="-20"/>
              </w:rPr>
              <w:t>Конкретизация</w:t>
            </w:r>
          </w:p>
          <w:p w14:paraId="3FFCB513" w14:textId="77777777" w:rsidR="00BD6FE6" w:rsidRPr="00FA2B1A" w:rsidRDefault="00BD6FE6" w:rsidP="00FE52CC">
            <w:pPr>
              <w:jc w:val="center"/>
              <w:rPr>
                <w:bCs/>
                <w:iCs/>
                <w:spacing w:val="-20"/>
              </w:rPr>
            </w:pPr>
          </w:p>
          <w:p w14:paraId="5CBB7D55" w14:textId="77777777" w:rsidR="00BD6FE6" w:rsidRPr="0047615C" w:rsidRDefault="00BD6FE6" w:rsidP="00FE52CC">
            <w:pPr>
              <w:jc w:val="center"/>
              <w:rPr>
                <w:spacing w:val="-20"/>
              </w:rPr>
            </w:pPr>
            <w:r w:rsidRPr="0047615C">
              <w:rPr>
                <w:b/>
                <w:i/>
                <w:spacing w:val="-20"/>
              </w:rPr>
              <w:t>Грамматические:</w:t>
            </w:r>
          </w:p>
          <w:p w14:paraId="1FC40125" w14:textId="77777777" w:rsidR="00BD6FE6" w:rsidRPr="0047615C" w:rsidRDefault="00BD6FE6" w:rsidP="00FE52CC">
            <w:pPr>
              <w:jc w:val="center"/>
              <w:rPr>
                <w:spacing w:val="-20"/>
              </w:rPr>
            </w:pPr>
            <w:r w:rsidRPr="0047615C">
              <w:rPr>
                <w:spacing w:val="-20"/>
              </w:rPr>
              <w:t>Грамматические замены</w:t>
            </w:r>
          </w:p>
          <w:p w14:paraId="3D6CA50F" w14:textId="77777777" w:rsidR="00BD6FE6" w:rsidRPr="0047615C" w:rsidRDefault="00BD6FE6" w:rsidP="00FE52CC">
            <w:pPr>
              <w:pStyle w:val="a3"/>
              <w:jc w:val="center"/>
              <w:rPr>
                <w:spacing w:val="-20"/>
              </w:rPr>
            </w:pPr>
          </w:p>
          <w:p w14:paraId="0C050845" w14:textId="77777777" w:rsidR="00BD6FE6" w:rsidRPr="0047615C" w:rsidRDefault="00BD6FE6" w:rsidP="00FE52CC">
            <w:pPr>
              <w:ind w:left="720"/>
              <w:jc w:val="center"/>
              <w:rPr>
                <w:spacing w:val="-20"/>
              </w:rPr>
            </w:pPr>
          </w:p>
        </w:tc>
        <w:tc>
          <w:tcPr>
            <w:tcW w:w="2693" w:type="dxa"/>
          </w:tcPr>
          <w:p w14:paraId="381AEE0C" w14:textId="77777777" w:rsidR="00BD6FE6" w:rsidRPr="0047615C" w:rsidRDefault="00BD6FE6" w:rsidP="00FE52CC">
            <w:pPr>
              <w:jc w:val="center"/>
              <w:rPr>
                <w:spacing w:val="-20"/>
              </w:rPr>
            </w:pPr>
            <w:r w:rsidRPr="0047615C">
              <w:rPr>
                <w:b/>
                <w:i/>
                <w:spacing w:val="-20"/>
              </w:rPr>
              <w:lastRenderedPageBreak/>
              <w:t>Фонетические</w:t>
            </w:r>
            <w:r w:rsidRPr="0047615C">
              <w:rPr>
                <w:spacing w:val="-20"/>
              </w:rPr>
              <w:t>:</w:t>
            </w:r>
          </w:p>
          <w:p w14:paraId="7C2B17ED" w14:textId="77777777" w:rsidR="00BD6FE6" w:rsidRDefault="00BD6FE6" w:rsidP="00FE52CC">
            <w:pPr>
              <w:jc w:val="center"/>
              <w:rPr>
                <w:spacing w:val="-20"/>
              </w:rPr>
            </w:pPr>
            <w:r w:rsidRPr="002F7D3A">
              <w:rPr>
                <w:spacing w:val="-20"/>
              </w:rPr>
              <w:t>Расширение стилистического средства</w:t>
            </w:r>
          </w:p>
          <w:p w14:paraId="1C41C993" w14:textId="77777777" w:rsidR="00BD6FE6" w:rsidRPr="0047615C" w:rsidRDefault="00BD6FE6" w:rsidP="00FE52CC">
            <w:pPr>
              <w:jc w:val="center"/>
              <w:rPr>
                <w:spacing w:val="-20"/>
              </w:rPr>
            </w:pPr>
          </w:p>
          <w:p w14:paraId="22DEC43A" w14:textId="77777777" w:rsidR="00BD6FE6" w:rsidRDefault="00BD6FE6" w:rsidP="00FE52CC">
            <w:pPr>
              <w:jc w:val="center"/>
              <w:rPr>
                <w:b/>
                <w:i/>
                <w:spacing w:val="-20"/>
              </w:rPr>
            </w:pPr>
            <w:r>
              <w:rPr>
                <w:b/>
                <w:i/>
                <w:spacing w:val="-20"/>
              </w:rPr>
              <w:t>Комплексные:</w:t>
            </w:r>
          </w:p>
          <w:p w14:paraId="571AA4E8" w14:textId="77777777" w:rsidR="00BD6FE6" w:rsidRPr="0047615C" w:rsidRDefault="00BD6FE6" w:rsidP="00FE52CC">
            <w:pPr>
              <w:jc w:val="center"/>
              <w:rPr>
                <w:bCs/>
                <w:iCs/>
                <w:spacing w:val="-20"/>
              </w:rPr>
            </w:pPr>
            <w:r w:rsidRPr="0047615C">
              <w:rPr>
                <w:bCs/>
                <w:iCs/>
                <w:spacing w:val="-20"/>
              </w:rPr>
              <w:t>Компенсация</w:t>
            </w:r>
          </w:p>
          <w:p w14:paraId="34354F32" w14:textId="105A7E76" w:rsidR="00BD6FE6" w:rsidRPr="0047615C" w:rsidRDefault="00BD6FE6" w:rsidP="00FE52CC">
            <w:pPr>
              <w:jc w:val="center"/>
              <w:rPr>
                <w:bCs/>
                <w:iCs/>
                <w:spacing w:val="-20"/>
              </w:rPr>
            </w:pPr>
            <w:r w:rsidRPr="0047615C">
              <w:rPr>
                <w:bCs/>
                <w:iCs/>
                <w:spacing w:val="-20"/>
              </w:rPr>
              <w:t>Добавление</w:t>
            </w:r>
          </w:p>
          <w:p w14:paraId="7C2BEEC0" w14:textId="77777777" w:rsidR="00BD6FE6" w:rsidRPr="0047615C" w:rsidRDefault="00BD6FE6" w:rsidP="00FE52CC">
            <w:pPr>
              <w:jc w:val="center"/>
              <w:rPr>
                <w:bCs/>
                <w:iCs/>
                <w:spacing w:val="-20"/>
              </w:rPr>
            </w:pPr>
            <w:r w:rsidRPr="0047615C">
              <w:rPr>
                <w:bCs/>
                <w:iCs/>
                <w:spacing w:val="-20"/>
              </w:rPr>
              <w:t>Опущение</w:t>
            </w:r>
          </w:p>
          <w:p w14:paraId="3C7347CB" w14:textId="77777777" w:rsidR="00BD6FE6" w:rsidRPr="0047615C" w:rsidRDefault="00BD6FE6" w:rsidP="00FE52CC">
            <w:pPr>
              <w:jc w:val="center"/>
              <w:rPr>
                <w:spacing w:val="-20"/>
              </w:rPr>
            </w:pPr>
          </w:p>
        </w:tc>
      </w:tr>
    </w:tbl>
    <w:p w14:paraId="6E15FE0B" w14:textId="77777777" w:rsidR="00BD6FE6" w:rsidRPr="00D447A3" w:rsidRDefault="00BD6FE6" w:rsidP="00BD6FE6">
      <w:pPr>
        <w:tabs>
          <w:tab w:val="left" w:pos="2490"/>
        </w:tabs>
        <w:rPr>
          <w:b/>
          <w:bCs/>
          <w:i/>
          <w:iCs/>
          <w:spacing w:val="-20"/>
          <w:sz w:val="28"/>
          <w:szCs w:val="28"/>
          <w:lang w:val="en-US"/>
        </w:rPr>
      </w:pPr>
    </w:p>
    <w:p w14:paraId="5CBFF14B" w14:textId="77777777" w:rsidR="00BD6FE6" w:rsidRPr="00D447A3" w:rsidRDefault="00BD6FE6" w:rsidP="00BD6FE6">
      <w:pPr>
        <w:tabs>
          <w:tab w:val="left" w:pos="2490"/>
        </w:tabs>
        <w:spacing w:line="360" w:lineRule="auto"/>
        <w:ind w:firstLine="709"/>
        <w:rPr>
          <w:b/>
          <w:bCs/>
          <w:i/>
          <w:iCs/>
          <w:spacing w:val="-20"/>
          <w:sz w:val="28"/>
          <w:szCs w:val="28"/>
          <w:lang w:val="en-US"/>
        </w:rPr>
      </w:pPr>
      <w:r w:rsidRPr="00D447A3">
        <w:rPr>
          <w:b/>
          <w:bCs/>
          <w:i/>
          <w:iCs/>
          <w:spacing w:val="-20"/>
          <w:sz w:val="28"/>
          <w:szCs w:val="28"/>
          <w:lang w:val="en-US"/>
        </w:rPr>
        <w:t>“Say Bazonka every day …” (S. Milligan) – «</w:t>
      </w:r>
      <w:r w:rsidRPr="00D447A3">
        <w:rPr>
          <w:b/>
          <w:bCs/>
          <w:i/>
          <w:iCs/>
          <w:spacing w:val="-20"/>
          <w:sz w:val="28"/>
          <w:szCs w:val="28"/>
        </w:rPr>
        <w:t>Базонка</w:t>
      </w:r>
      <w:r w:rsidRPr="00D447A3">
        <w:rPr>
          <w:b/>
          <w:bCs/>
          <w:i/>
          <w:iCs/>
          <w:spacing w:val="-20"/>
          <w:sz w:val="28"/>
          <w:szCs w:val="28"/>
          <w:lang w:val="en-US"/>
        </w:rPr>
        <w:t>» (</w:t>
      </w:r>
      <w:r w:rsidRPr="00D447A3">
        <w:rPr>
          <w:b/>
          <w:bCs/>
          <w:i/>
          <w:iCs/>
          <w:spacing w:val="-20"/>
          <w:sz w:val="28"/>
          <w:szCs w:val="28"/>
        </w:rPr>
        <w:t>А</w:t>
      </w:r>
      <w:r w:rsidRPr="00D447A3">
        <w:rPr>
          <w:b/>
          <w:bCs/>
          <w:i/>
          <w:iCs/>
          <w:spacing w:val="-20"/>
          <w:sz w:val="28"/>
          <w:szCs w:val="28"/>
          <w:lang w:val="en-US"/>
        </w:rPr>
        <w:t xml:space="preserve">. </w:t>
      </w:r>
      <w:r w:rsidRPr="00D447A3">
        <w:rPr>
          <w:b/>
          <w:bCs/>
          <w:i/>
          <w:iCs/>
          <w:spacing w:val="-20"/>
          <w:sz w:val="28"/>
          <w:szCs w:val="28"/>
        </w:rPr>
        <w:t>Подобед</w:t>
      </w:r>
      <w:r w:rsidRPr="00D447A3">
        <w:rPr>
          <w:b/>
          <w:bCs/>
          <w:i/>
          <w:iCs/>
          <w:spacing w:val="-20"/>
          <w:sz w:val="28"/>
          <w:szCs w:val="28"/>
          <w:lang w:val="en-US"/>
        </w:rPr>
        <w:t xml:space="preserve">) </w:t>
      </w:r>
    </w:p>
    <w:tbl>
      <w:tblPr>
        <w:tblStyle w:val="af"/>
        <w:tblW w:w="14312" w:type="dxa"/>
        <w:tblLook w:val="04A0" w:firstRow="1" w:lastRow="0" w:firstColumn="1" w:lastColumn="0" w:noHBand="0" w:noVBand="1"/>
      </w:tblPr>
      <w:tblGrid>
        <w:gridCol w:w="4957"/>
        <w:gridCol w:w="4961"/>
        <w:gridCol w:w="4394"/>
      </w:tblGrid>
      <w:tr w:rsidR="00FE52CC" w:rsidRPr="00D447A3" w14:paraId="6BF3B139" w14:textId="77777777" w:rsidTr="00FE52CC">
        <w:tc>
          <w:tcPr>
            <w:tcW w:w="4957" w:type="dxa"/>
          </w:tcPr>
          <w:p w14:paraId="4A98A97B" w14:textId="77777777" w:rsidR="00FE52CC" w:rsidRPr="007236D0" w:rsidRDefault="00FE52CC" w:rsidP="00021AB3">
            <w:pPr>
              <w:jc w:val="center"/>
              <w:rPr>
                <w:b/>
                <w:bCs/>
                <w:spacing w:val="-20"/>
                <w:sz w:val="28"/>
                <w:szCs w:val="28"/>
              </w:rPr>
            </w:pPr>
            <w:r w:rsidRPr="007236D0">
              <w:rPr>
                <w:b/>
                <w:bCs/>
                <w:spacing w:val="-20"/>
                <w:sz w:val="28"/>
                <w:szCs w:val="28"/>
              </w:rPr>
              <w:t>Оригинал</w:t>
            </w:r>
          </w:p>
        </w:tc>
        <w:tc>
          <w:tcPr>
            <w:tcW w:w="4961" w:type="dxa"/>
          </w:tcPr>
          <w:p w14:paraId="5DAAA85A" w14:textId="77777777" w:rsidR="00FE52CC" w:rsidRPr="007236D0" w:rsidRDefault="00FE52CC" w:rsidP="00021AB3">
            <w:pPr>
              <w:jc w:val="center"/>
              <w:rPr>
                <w:b/>
                <w:bCs/>
                <w:spacing w:val="-20"/>
                <w:sz w:val="28"/>
                <w:szCs w:val="28"/>
              </w:rPr>
            </w:pPr>
            <w:r w:rsidRPr="007236D0">
              <w:rPr>
                <w:b/>
                <w:bCs/>
                <w:spacing w:val="-20"/>
                <w:sz w:val="28"/>
                <w:szCs w:val="28"/>
              </w:rPr>
              <w:t>Перевод</w:t>
            </w:r>
          </w:p>
        </w:tc>
        <w:tc>
          <w:tcPr>
            <w:tcW w:w="4394" w:type="dxa"/>
          </w:tcPr>
          <w:p w14:paraId="3EF22EA1" w14:textId="77777777" w:rsidR="00FE52CC" w:rsidRPr="007236D0" w:rsidRDefault="00FE52CC" w:rsidP="00021AB3">
            <w:pPr>
              <w:jc w:val="center"/>
              <w:rPr>
                <w:b/>
                <w:bCs/>
                <w:spacing w:val="-20"/>
                <w:sz w:val="28"/>
                <w:szCs w:val="28"/>
              </w:rPr>
            </w:pPr>
            <w:r w:rsidRPr="007236D0">
              <w:rPr>
                <w:b/>
                <w:bCs/>
                <w:spacing w:val="-20"/>
                <w:sz w:val="28"/>
                <w:szCs w:val="28"/>
              </w:rPr>
              <w:t>Деформации</w:t>
            </w:r>
          </w:p>
        </w:tc>
      </w:tr>
      <w:tr w:rsidR="00FE52CC" w:rsidRPr="00D447A3" w14:paraId="681E7047" w14:textId="77777777" w:rsidTr="00FE52CC">
        <w:tc>
          <w:tcPr>
            <w:tcW w:w="4957" w:type="dxa"/>
          </w:tcPr>
          <w:p w14:paraId="7EE2D6A2" w14:textId="77777777" w:rsidR="00FE52CC" w:rsidRPr="00FA2B1A" w:rsidRDefault="00FE52CC" w:rsidP="00021AB3">
            <w:pPr>
              <w:spacing w:line="360" w:lineRule="auto"/>
              <w:jc w:val="center"/>
              <w:rPr>
                <w:spacing w:val="-20"/>
                <w:lang w:val="en-US"/>
              </w:rPr>
            </w:pPr>
            <w:r w:rsidRPr="00FA2B1A">
              <w:rPr>
                <w:color w:val="000000"/>
                <w:spacing w:val="-20"/>
                <w:shd w:val="clear" w:color="auto" w:fill="FFFFFF"/>
                <w:lang w:val="en-US"/>
              </w:rPr>
              <w:t>Say Bazonka every day</w:t>
            </w:r>
            <w:r w:rsidRPr="00FA2B1A">
              <w:rPr>
                <w:color w:val="000000"/>
                <w:spacing w:val="-20"/>
                <w:lang w:val="en-US"/>
              </w:rPr>
              <w:br/>
            </w:r>
            <w:r w:rsidRPr="00FA2B1A">
              <w:rPr>
                <w:color w:val="000000"/>
                <w:spacing w:val="-20"/>
                <w:shd w:val="clear" w:color="auto" w:fill="FFFFFF"/>
                <w:lang w:val="en-US"/>
              </w:rPr>
              <w:t>That's what my grandma used to say</w:t>
            </w:r>
            <w:r w:rsidRPr="00FA2B1A">
              <w:rPr>
                <w:color w:val="000000"/>
                <w:spacing w:val="-20"/>
                <w:lang w:val="en-US"/>
              </w:rPr>
              <w:br/>
            </w:r>
            <w:r w:rsidRPr="00FA2B1A">
              <w:rPr>
                <w:color w:val="000000"/>
                <w:spacing w:val="-20"/>
                <w:shd w:val="clear" w:color="auto" w:fill="FFFFFF"/>
                <w:lang w:val="en-US"/>
              </w:rPr>
              <w:t>It keeps at bay the Asian Flu'</w:t>
            </w:r>
            <w:r w:rsidRPr="00FA2B1A">
              <w:rPr>
                <w:color w:val="000000"/>
                <w:spacing w:val="-20"/>
                <w:lang w:val="en-US"/>
              </w:rPr>
              <w:br/>
            </w:r>
            <w:r w:rsidRPr="00FA2B1A">
              <w:rPr>
                <w:color w:val="000000"/>
                <w:spacing w:val="-20"/>
                <w:shd w:val="clear" w:color="auto" w:fill="FFFFFF"/>
                <w:lang w:val="en-US"/>
              </w:rPr>
              <w:t>And both your elbows free from glue.</w:t>
            </w:r>
            <w:r w:rsidRPr="00FA2B1A">
              <w:rPr>
                <w:color w:val="000000"/>
                <w:spacing w:val="-20"/>
                <w:lang w:val="en-US"/>
              </w:rPr>
              <w:br/>
            </w:r>
            <w:r w:rsidRPr="00FA2B1A">
              <w:rPr>
                <w:color w:val="000000"/>
                <w:spacing w:val="-20"/>
                <w:shd w:val="clear" w:color="auto" w:fill="FFFFFF"/>
                <w:lang w:val="en-US"/>
              </w:rPr>
              <w:t>So say Bazonka every day</w:t>
            </w:r>
            <w:r w:rsidRPr="00FA2B1A">
              <w:rPr>
                <w:color w:val="000000"/>
                <w:spacing w:val="-20"/>
                <w:lang w:val="en-US"/>
              </w:rPr>
              <w:br/>
            </w:r>
            <w:r w:rsidRPr="00FA2B1A">
              <w:rPr>
                <w:color w:val="000000"/>
                <w:spacing w:val="-20"/>
                <w:shd w:val="clear" w:color="auto" w:fill="FFFFFF"/>
                <w:lang w:val="en-US"/>
              </w:rPr>
              <w:t>(That's what my grandma used to say)</w:t>
            </w:r>
            <w:r w:rsidRPr="00FA2B1A">
              <w:rPr>
                <w:color w:val="000000"/>
                <w:spacing w:val="-20"/>
                <w:lang w:val="en-US"/>
              </w:rPr>
              <w:br/>
            </w:r>
            <w:r w:rsidRPr="00FA2B1A">
              <w:rPr>
                <w:color w:val="000000"/>
                <w:spacing w:val="-20"/>
                <w:shd w:val="clear" w:color="auto" w:fill="FFFFFF"/>
                <w:lang w:val="en-US"/>
              </w:rPr>
              <w:t>Don't say it if your socks are dry!</w:t>
            </w:r>
            <w:r w:rsidRPr="00FA2B1A">
              <w:rPr>
                <w:color w:val="000000"/>
                <w:spacing w:val="-20"/>
                <w:lang w:val="en-US"/>
              </w:rPr>
              <w:br/>
            </w:r>
            <w:r w:rsidRPr="00FA2B1A">
              <w:rPr>
                <w:color w:val="000000"/>
                <w:spacing w:val="-20"/>
                <w:shd w:val="clear" w:color="auto" w:fill="FFFFFF"/>
                <w:lang w:val="en-US"/>
              </w:rPr>
              <w:t>Or when the sun is in your eye!</w:t>
            </w:r>
            <w:r w:rsidRPr="00FA2B1A">
              <w:rPr>
                <w:color w:val="000000"/>
                <w:spacing w:val="-20"/>
                <w:lang w:val="en-US"/>
              </w:rPr>
              <w:br/>
            </w:r>
            <w:r w:rsidRPr="00FA2B1A">
              <w:rPr>
                <w:color w:val="000000"/>
                <w:spacing w:val="-20"/>
                <w:shd w:val="clear" w:color="auto" w:fill="FFFFFF"/>
                <w:lang w:val="en-US"/>
              </w:rPr>
              <w:t>Never say it in the dark</w:t>
            </w:r>
            <w:r w:rsidRPr="00FA2B1A">
              <w:rPr>
                <w:color w:val="000000"/>
                <w:spacing w:val="-20"/>
                <w:lang w:val="en-US"/>
              </w:rPr>
              <w:br/>
            </w:r>
            <w:r w:rsidRPr="00FA2B1A">
              <w:rPr>
                <w:color w:val="000000"/>
                <w:spacing w:val="-20"/>
                <w:shd w:val="clear" w:color="auto" w:fill="FFFFFF"/>
                <w:lang w:val="en-US"/>
              </w:rPr>
              <w:t>(The word you see emits a spark)</w:t>
            </w:r>
            <w:r w:rsidRPr="00FA2B1A">
              <w:rPr>
                <w:color w:val="000000"/>
                <w:spacing w:val="-20"/>
                <w:lang w:val="en-US"/>
              </w:rPr>
              <w:br/>
            </w:r>
            <w:r w:rsidRPr="00FA2B1A">
              <w:rPr>
                <w:color w:val="000000"/>
                <w:spacing w:val="-20"/>
                <w:shd w:val="clear" w:color="auto" w:fill="FFFFFF"/>
                <w:lang w:val="en-US"/>
              </w:rPr>
              <w:t>Only say it in the day</w:t>
            </w:r>
            <w:r w:rsidRPr="00FA2B1A">
              <w:rPr>
                <w:color w:val="000000"/>
                <w:spacing w:val="-20"/>
                <w:lang w:val="en-US"/>
              </w:rPr>
              <w:br/>
            </w:r>
            <w:r w:rsidRPr="00FA2B1A">
              <w:rPr>
                <w:color w:val="000000"/>
                <w:spacing w:val="-20"/>
                <w:shd w:val="clear" w:color="auto" w:fill="FFFFFF"/>
                <w:lang w:val="en-US"/>
              </w:rPr>
              <w:t>(That's what my grandma used to say)</w:t>
            </w:r>
            <w:r w:rsidRPr="00FA2B1A">
              <w:rPr>
                <w:color w:val="000000"/>
                <w:spacing w:val="-20"/>
                <w:lang w:val="en-US"/>
              </w:rPr>
              <w:br/>
            </w:r>
            <w:r w:rsidRPr="00FA2B1A">
              <w:rPr>
                <w:color w:val="000000"/>
                <w:spacing w:val="-20"/>
                <w:shd w:val="clear" w:color="auto" w:fill="FFFFFF"/>
                <w:lang w:val="en-US"/>
              </w:rPr>
              <w:t>Young Tiny Tim took her advice</w:t>
            </w:r>
            <w:r w:rsidRPr="00FA2B1A">
              <w:rPr>
                <w:color w:val="000000"/>
                <w:spacing w:val="-20"/>
                <w:lang w:val="en-US"/>
              </w:rPr>
              <w:br/>
            </w:r>
            <w:r w:rsidRPr="00FA2B1A">
              <w:rPr>
                <w:color w:val="000000"/>
                <w:spacing w:val="-20"/>
                <w:shd w:val="clear" w:color="auto" w:fill="FFFFFF"/>
                <w:lang w:val="en-US"/>
              </w:rPr>
              <w:t>He said it once, he said it twice</w:t>
            </w:r>
            <w:r w:rsidRPr="00FA2B1A">
              <w:rPr>
                <w:color w:val="000000"/>
                <w:spacing w:val="-20"/>
                <w:lang w:val="en-US"/>
              </w:rPr>
              <w:br/>
            </w:r>
            <w:r w:rsidRPr="00FA2B1A">
              <w:rPr>
                <w:color w:val="000000"/>
                <w:spacing w:val="-20"/>
                <w:shd w:val="clear" w:color="auto" w:fill="FFFFFF"/>
                <w:lang w:val="en-US"/>
              </w:rPr>
              <w:t>he said it till the day he died</w:t>
            </w:r>
            <w:r w:rsidRPr="00FA2B1A">
              <w:rPr>
                <w:color w:val="000000"/>
                <w:spacing w:val="-20"/>
                <w:lang w:val="en-US"/>
              </w:rPr>
              <w:br/>
            </w:r>
            <w:r w:rsidRPr="00FA2B1A">
              <w:rPr>
                <w:color w:val="000000"/>
                <w:spacing w:val="-20"/>
                <w:shd w:val="clear" w:color="auto" w:fill="FFFFFF"/>
                <w:lang w:val="en-US"/>
              </w:rPr>
              <w:t>And even after that he tried</w:t>
            </w:r>
            <w:r w:rsidRPr="00FA2B1A">
              <w:rPr>
                <w:color w:val="000000"/>
                <w:spacing w:val="-20"/>
                <w:lang w:val="en-US"/>
              </w:rPr>
              <w:br/>
            </w:r>
            <w:r w:rsidRPr="00FA2B1A">
              <w:rPr>
                <w:color w:val="000000"/>
                <w:spacing w:val="-20"/>
                <w:shd w:val="clear" w:color="auto" w:fill="FFFFFF"/>
                <w:lang w:val="en-US"/>
              </w:rPr>
              <w:lastRenderedPageBreak/>
              <w:t>To say Bazonka! every day</w:t>
            </w:r>
            <w:r w:rsidRPr="00FA2B1A">
              <w:rPr>
                <w:color w:val="000000"/>
                <w:spacing w:val="-20"/>
                <w:lang w:val="en-US"/>
              </w:rPr>
              <w:br/>
            </w:r>
            <w:r w:rsidRPr="00FA2B1A">
              <w:rPr>
                <w:color w:val="000000"/>
                <w:spacing w:val="-20"/>
                <w:shd w:val="clear" w:color="auto" w:fill="FFFFFF"/>
                <w:lang w:val="en-US"/>
              </w:rPr>
              <w:t>Just like my grandma used to say.</w:t>
            </w:r>
            <w:r w:rsidRPr="00FA2B1A">
              <w:rPr>
                <w:color w:val="000000"/>
                <w:spacing w:val="-20"/>
                <w:lang w:val="en-US"/>
              </w:rPr>
              <w:br/>
            </w:r>
            <w:r w:rsidRPr="00FA2B1A">
              <w:rPr>
                <w:color w:val="000000"/>
                <w:spacing w:val="-20"/>
                <w:shd w:val="clear" w:color="auto" w:fill="FFFFFF"/>
                <w:lang w:val="en-US"/>
              </w:rPr>
              <w:t>Now folks around declare it's true</w:t>
            </w:r>
            <w:r w:rsidRPr="00FA2B1A">
              <w:rPr>
                <w:color w:val="000000"/>
                <w:spacing w:val="-20"/>
                <w:lang w:val="en-US"/>
              </w:rPr>
              <w:br/>
            </w:r>
            <w:r w:rsidRPr="00FA2B1A">
              <w:rPr>
                <w:color w:val="000000"/>
                <w:spacing w:val="-20"/>
                <w:shd w:val="clear" w:color="auto" w:fill="FFFFFF"/>
                <w:lang w:val="en-US"/>
              </w:rPr>
              <w:t>That every night at half past two</w:t>
            </w:r>
            <w:r w:rsidRPr="00FA2B1A">
              <w:rPr>
                <w:color w:val="000000"/>
                <w:spacing w:val="-20"/>
                <w:lang w:val="en-US"/>
              </w:rPr>
              <w:br/>
            </w:r>
            <w:r w:rsidRPr="00FA2B1A">
              <w:rPr>
                <w:color w:val="000000"/>
                <w:spacing w:val="-20"/>
                <w:shd w:val="clear" w:color="auto" w:fill="FFFFFF"/>
                <w:lang w:val="en-US"/>
              </w:rPr>
              <w:t>If you'll stand upon your head</w:t>
            </w:r>
            <w:r w:rsidRPr="00FA2B1A">
              <w:rPr>
                <w:color w:val="000000"/>
                <w:spacing w:val="-20"/>
                <w:lang w:val="en-US"/>
              </w:rPr>
              <w:br/>
            </w:r>
            <w:r w:rsidRPr="00FA2B1A">
              <w:rPr>
                <w:color w:val="000000"/>
                <w:spacing w:val="-20"/>
                <w:shd w:val="clear" w:color="auto" w:fill="FFFFFF"/>
                <w:lang w:val="en-US"/>
              </w:rPr>
              <w:t>And shout Bazonka! from your bed</w:t>
            </w:r>
            <w:r w:rsidRPr="00FA2B1A">
              <w:rPr>
                <w:color w:val="000000"/>
                <w:spacing w:val="-20"/>
                <w:lang w:val="en-US"/>
              </w:rPr>
              <w:br/>
            </w:r>
            <w:r w:rsidRPr="00FA2B1A">
              <w:rPr>
                <w:color w:val="000000"/>
                <w:spacing w:val="-20"/>
                <w:shd w:val="clear" w:color="auto" w:fill="FFFFFF"/>
                <w:lang w:val="en-US"/>
              </w:rPr>
              <w:t>You'll hear the word as clear as day</w:t>
            </w:r>
            <w:r w:rsidRPr="00FA2B1A">
              <w:rPr>
                <w:color w:val="000000"/>
                <w:spacing w:val="-20"/>
                <w:lang w:val="en-US"/>
              </w:rPr>
              <w:br/>
            </w:r>
            <w:r w:rsidRPr="00FA2B1A">
              <w:rPr>
                <w:color w:val="000000"/>
                <w:spacing w:val="-20"/>
                <w:shd w:val="clear" w:color="auto" w:fill="FFFFFF"/>
                <w:lang w:val="en-US"/>
              </w:rPr>
              <w:t>Just like my grandma used to say!</w:t>
            </w:r>
          </w:p>
        </w:tc>
        <w:tc>
          <w:tcPr>
            <w:tcW w:w="4961" w:type="dxa"/>
          </w:tcPr>
          <w:p w14:paraId="5F50F9AA"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lastRenderedPageBreak/>
              <w:t>Когда я у бабки гостил пацаном,</w:t>
            </w:r>
          </w:p>
          <w:p w14:paraId="4086CF7E"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Она научила ребенка</w:t>
            </w:r>
          </w:p>
          <w:p w14:paraId="0ED2DB5C"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«Базонка» кричать ежедневно в окно.</w:t>
            </w:r>
          </w:p>
          <w:p w14:paraId="4A360FF2"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«Базонка! Базонка! Базонка!»</w:t>
            </w:r>
          </w:p>
          <w:p w14:paraId="170E813F"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Волшебное слово на случай любой</w:t>
            </w:r>
          </w:p>
          <w:p w14:paraId="2281088F"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Звенело заливисто звонко.</w:t>
            </w:r>
          </w:p>
          <w:p w14:paraId="4B32120B"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Я будто парил высоко над толпой,</w:t>
            </w:r>
          </w:p>
          <w:p w14:paraId="5AEAFD65"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Вопя то и дело: «Базонка!»</w:t>
            </w:r>
          </w:p>
          <w:p w14:paraId="0407FDE3"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Ору я «Базонка!», когда одинок,</w:t>
            </w:r>
          </w:p>
          <w:p w14:paraId="41A39A0C"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Когда донимают соседи —</w:t>
            </w:r>
          </w:p>
          <w:p w14:paraId="3C599B1F"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Не вою с тоски, как затравленный волк,</w:t>
            </w:r>
          </w:p>
          <w:p w14:paraId="54A0C928"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И смело хожу на медведя!</w:t>
            </w:r>
          </w:p>
          <w:p w14:paraId="3751D5A7"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Не стану «Базонку» чужим объяснять,</w:t>
            </w:r>
          </w:p>
          <w:p w14:paraId="597E4481"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Но слишком прозрачно значенье.</w:t>
            </w:r>
          </w:p>
          <w:p w14:paraId="5C16E4B9"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А кто-то кричит не «Базонка», а «Ять!»,</w:t>
            </w:r>
          </w:p>
          <w:p w14:paraId="75518191" w14:textId="77777777" w:rsidR="00FE52CC" w:rsidRPr="00FA2B1A" w:rsidRDefault="00FE52CC" w:rsidP="00021AB3">
            <w:pPr>
              <w:shd w:val="clear" w:color="auto" w:fill="FFFFFF"/>
              <w:spacing w:line="360" w:lineRule="auto"/>
              <w:contextualSpacing/>
              <w:jc w:val="center"/>
              <w:rPr>
                <w:rFonts w:eastAsia="Times New Roman"/>
                <w:color w:val="202020"/>
                <w:spacing w:val="-20"/>
                <w:lang w:eastAsia="ru-RU"/>
              </w:rPr>
            </w:pPr>
            <w:r w:rsidRPr="00FA2B1A">
              <w:rPr>
                <w:rFonts w:eastAsia="Times New Roman"/>
                <w:color w:val="202020"/>
                <w:spacing w:val="-20"/>
                <w:lang w:eastAsia="ru-RU"/>
              </w:rPr>
              <w:t>Даруя душе облегченье.</w:t>
            </w:r>
          </w:p>
          <w:p w14:paraId="52E49B40" w14:textId="77777777" w:rsidR="00FE52CC" w:rsidRPr="00FA2B1A" w:rsidRDefault="00FE52CC" w:rsidP="00021AB3">
            <w:pPr>
              <w:spacing w:line="360" w:lineRule="auto"/>
              <w:contextualSpacing/>
              <w:jc w:val="center"/>
              <w:rPr>
                <w:b/>
                <w:bCs/>
                <w:spacing w:val="-20"/>
              </w:rPr>
            </w:pPr>
          </w:p>
          <w:p w14:paraId="2724BE98" w14:textId="77777777" w:rsidR="00FE52CC" w:rsidRPr="00FA2B1A" w:rsidRDefault="00FE52CC" w:rsidP="00021AB3">
            <w:pPr>
              <w:spacing w:line="360" w:lineRule="auto"/>
              <w:contextualSpacing/>
              <w:jc w:val="center"/>
              <w:rPr>
                <w:b/>
                <w:bCs/>
                <w:spacing w:val="-20"/>
              </w:rPr>
            </w:pPr>
          </w:p>
          <w:p w14:paraId="47B0869D" w14:textId="77777777" w:rsidR="00FE52CC" w:rsidRPr="00FA2B1A" w:rsidRDefault="00FE52CC" w:rsidP="00021AB3">
            <w:pPr>
              <w:spacing w:line="360" w:lineRule="auto"/>
              <w:contextualSpacing/>
              <w:jc w:val="center"/>
              <w:rPr>
                <w:b/>
                <w:bCs/>
                <w:spacing w:val="-20"/>
              </w:rPr>
            </w:pPr>
          </w:p>
          <w:p w14:paraId="5A29141E" w14:textId="77777777" w:rsidR="00FE52CC" w:rsidRPr="00FA2B1A" w:rsidRDefault="00FE52CC" w:rsidP="00021AB3">
            <w:pPr>
              <w:spacing w:line="360" w:lineRule="auto"/>
              <w:contextualSpacing/>
              <w:jc w:val="center"/>
              <w:rPr>
                <w:b/>
                <w:bCs/>
                <w:spacing w:val="-20"/>
              </w:rPr>
            </w:pPr>
          </w:p>
          <w:p w14:paraId="74F5AFFE" w14:textId="77777777" w:rsidR="00FE52CC" w:rsidRPr="00FA2B1A" w:rsidRDefault="00FE52CC" w:rsidP="00021AB3">
            <w:pPr>
              <w:spacing w:line="360" w:lineRule="auto"/>
              <w:contextualSpacing/>
              <w:jc w:val="center"/>
              <w:rPr>
                <w:b/>
                <w:bCs/>
                <w:spacing w:val="-20"/>
              </w:rPr>
            </w:pPr>
          </w:p>
          <w:p w14:paraId="106D8F19" w14:textId="77777777" w:rsidR="00FE52CC" w:rsidRPr="00FA2B1A" w:rsidRDefault="00FE52CC" w:rsidP="00021AB3">
            <w:pPr>
              <w:spacing w:line="360" w:lineRule="auto"/>
              <w:contextualSpacing/>
              <w:jc w:val="center"/>
              <w:rPr>
                <w:b/>
                <w:bCs/>
                <w:spacing w:val="-20"/>
              </w:rPr>
            </w:pPr>
          </w:p>
          <w:p w14:paraId="5617743E" w14:textId="77777777" w:rsidR="00FE52CC" w:rsidRPr="00FA2B1A" w:rsidRDefault="00FE52CC" w:rsidP="00021AB3">
            <w:pPr>
              <w:spacing w:line="360" w:lineRule="auto"/>
              <w:jc w:val="center"/>
              <w:rPr>
                <w:color w:val="000000"/>
                <w:spacing w:val="-20"/>
                <w:shd w:val="clear" w:color="auto" w:fill="FFFFFF"/>
              </w:rPr>
            </w:pPr>
          </w:p>
        </w:tc>
        <w:tc>
          <w:tcPr>
            <w:tcW w:w="4394" w:type="dxa"/>
          </w:tcPr>
          <w:p w14:paraId="32C7EFB9" w14:textId="77777777" w:rsidR="00FE52CC" w:rsidRPr="00FA2B1A" w:rsidRDefault="00FE52CC" w:rsidP="00FE52CC">
            <w:pPr>
              <w:jc w:val="center"/>
              <w:rPr>
                <w:spacing w:val="-20"/>
              </w:rPr>
            </w:pPr>
            <w:r w:rsidRPr="00FA2B1A">
              <w:rPr>
                <w:b/>
                <w:i/>
                <w:spacing w:val="-20"/>
              </w:rPr>
              <w:lastRenderedPageBreak/>
              <w:t>Фонетические</w:t>
            </w:r>
            <w:r w:rsidRPr="00FA2B1A">
              <w:rPr>
                <w:spacing w:val="-20"/>
              </w:rPr>
              <w:t>:</w:t>
            </w:r>
          </w:p>
          <w:p w14:paraId="3B445723" w14:textId="77777777" w:rsidR="00FE52CC" w:rsidRDefault="00FE52CC" w:rsidP="00FE52CC">
            <w:pPr>
              <w:jc w:val="center"/>
              <w:rPr>
                <w:spacing w:val="-20"/>
              </w:rPr>
            </w:pPr>
            <w:r w:rsidRPr="002F7D3A">
              <w:rPr>
                <w:spacing w:val="-20"/>
              </w:rPr>
              <w:t>Расширение стилистического средства</w:t>
            </w:r>
          </w:p>
          <w:p w14:paraId="47CFA5C4" w14:textId="77777777" w:rsidR="00FE52CC" w:rsidRPr="00FA2B1A" w:rsidRDefault="00FE52CC" w:rsidP="00FE52CC">
            <w:pPr>
              <w:jc w:val="center"/>
              <w:rPr>
                <w:spacing w:val="-20"/>
              </w:rPr>
            </w:pPr>
          </w:p>
          <w:p w14:paraId="0417380F" w14:textId="77777777" w:rsidR="00FE52CC" w:rsidRDefault="00FE52CC" w:rsidP="00FE52CC">
            <w:pPr>
              <w:jc w:val="center"/>
              <w:rPr>
                <w:b/>
                <w:i/>
                <w:spacing w:val="-20"/>
              </w:rPr>
            </w:pPr>
            <w:r>
              <w:rPr>
                <w:b/>
                <w:i/>
                <w:spacing w:val="-20"/>
              </w:rPr>
              <w:t>Лексико-семантические:</w:t>
            </w:r>
          </w:p>
          <w:p w14:paraId="09CE417D" w14:textId="77777777" w:rsidR="00FE52CC" w:rsidRPr="00CC45EC" w:rsidRDefault="00FE52CC" w:rsidP="00FE52CC">
            <w:pPr>
              <w:jc w:val="center"/>
              <w:rPr>
                <w:bCs/>
                <w:iCs/>
                <w:spacing w:val="-20"/>
              </w:rPr>
            </w:pPr>
            <w:r w:rsidRPr="00CC45EC">
              <w:rPr>
                <w:bCs/>
                <w:iCs/>
                <w:spacing w:val="-20"/>
              </w:rPr>
              <w:t>Семантический перевод онимов</w:t>
            </w:r>
          </w:p>
          <w:p w14:paraId="48B30810" w14:textId="77777777" w:rsidR="00FE52CC" w:rsidRPr="00CC45EC" w:rsidRDefault="00FE52CC" w:rsidP="00FE52CC">
            <w:pPr>
              <w:jc w:val="center"/>
              <w:rPr>
                <w:b/>
                <w:i/>
                <w:spacing w:val="-20"/>
              </w:rPr>
            </w:pPr>
          </w:p>
          <w:p w14:paraId="17493BBC" w14:textId="77777777" w:rsidR="00FE52CC" w:rsidRPr="00FA2B1A" w:rsidRDefault="00FE52CC" w:rsidP="00FE52CC">
            <w:pPr>
              <w:jc w:val="center"/>
              <w:rPr>
                <w:spacing w:val="-20"/>
              </w:rPr>
            </w:pPr>
            <w:r>
              <w:rPr>
                <w:b/>
                <w:i/>
                <w:spacing w:val="-20"/>
              </w:rPr>
              <w:t>Комплексные:</w:t>
            </w:r>
          </w:p>
          <w:p w14:paraId="6F8560AE" w14:textId="77777777" w:rsidR="00FE52CC" w:rsidRPr="00FA2B1A" w:rsidRDefault="00FE52CC" w:rsidP="00FE52CC">
            <w:pPr>
              <w:jc w:val="center"/>
              <w:rPr>
                <w:spacing w:val="-20"/>
              </w:rPr>
            </w:pPr>
            <w:r w:rsidRPr="00FA2B1A">
              <w:rPr>
                <w:spacing w:val="-20"/>
              </w:rPr>
              <w:t>Целостное</w:t>
            </w:r>
            <w:r>
              <w:rPr>
                <w:spacing w:val="-20"/>
              </w:rPr>
              <w:t xml:space="preserve"> </w:t>
            </w:r>
            <w:r w:rsidRPr="00FA2B1A">
              <w:rPr>
                <w:spacing w:val="-20"/>
              </w:rPr>
              <w:t>преобразование</w:t>
            </w:r>
          </w:p>
          <w:p w14:paraId="6ADAD4B1" w14:textId="77777777" w:rsidR="00FE52CC" w:rsidRPr="00FA2B1A" w:rsidRDefault="00FE52CC" w:rsidP="00021AB3">
            <w:pPr>
              <w:rPr>
                <w:spacing w:val="-20"/>
              </w:rPr>
            </w:pPr>
          </w:p>
        </w:tc>
      </w:tr>
    </w:tbl>
    <w:p w14:paraId="72C635DF" w14:textId="77777777" w:rsidR="00BD6FE6" w:rsidRPr="00CC45EC" w:rsidRDefault="00BD6FE6" w:rsidP="00BD6FE6">
      <w:pPr>
        <w:tabs>
          <w:tab w:val="left" w:pos="2490"/>
        </w:tabs>
        <w:spacing w:line="360" w:lineRule="auto"/>
        <w:rPr>
          <w:b/>
          <w:bCs/>
          <w:i/>
          <w:iCs/>
          <w:spacing w:val="-20"/>
          <w:sz w:val="28"/>
          <w:szCs w:val="28"/>
        </w:rPr>
      </w:pPr>
    </w:p>
    <w:p w14:paraId="390DA34C" w14:textId="77777777" w:rsidR="00BD6FE6" w:rsidRPr="00D447A3" w:rsidRDefault="00BD6FE6" w:rsidP="00BD6FE6">
      <w:pPr>
        <w:tabs>
          <w:tab w:val="left" w:pos="2490"/>
        </w:tabs>
        <w:spacing w:line="360" w:lineRule="auto"/>
        <w:ind w:firstLine="709"/>
        <w:rPr>
          <w:b/>
          <w:bCs/>
          <w:i/>
          <w:iCs/>
          <w:spacing w:val="-20"/>
          <w:sz w:val="28"/>
          <w:szCs w:val="28"/>
          <w:lang w:val="en-US"/>
        </w:rPr>
      </w:pPr>
      <w:r w:rsidRPr="00D447A3">
        <w:rPr>
          <w:b/>
          <w:bCs/>
          <w:i/>
          <w:iCs/>
          <w:spacing w:val="-20"/>
          <w:sz w:val="28"/>
          <w:szCs w:val="28"/>
          <w:lang w:val="en-US"/>
        </w:rPr>
        <w:t>“Say Bazonka every day …” (S. Milligan) – «</w:t>
      </w:r>
      <w:r w:rsidRPr="00D447A3">
        <w:rPr>
          <w:b/>
          <w:bCs/>
          <w:i/>
          <w:iCs/>
          <w:spacing w:val="-20"/>
          <w:sz w:val="28"/>
          <w:szCs w:val="28"/>
        </w:rPr>
        <w:t>Базонка</w:t>
      </w:r>
      <w:r w:rsidRPr="00D447A3">
        <w:rPr>
          <w:b/>
          <w:bCs/>
          <w:i/>
          <w:iCs/>
          <w:spacing w:val="-20"/>
          <w:sz w:val="28"/>
          <w:szCs w:val="28"/>
          <w:lang w:val="en-US"/>
        </w:rPr>
        <w:t>» (</w:t>
      </w:r>
      <w:r w:rsidRPr="00D447A3">
        <w:rPr>
          <w:b/>
          <w:bCs/>
          <w:i/>
          <w:iCs/>
          <w:spacing w:val="-20"/>
          <w:sz w:val="28"/>
          <w:szCs w:val="28"/>
        </w:rPr>
        <w:t>О</w:t>
      </w:r>
      <w:r w:rsidRPr="00D447A3">
        <w:rPr>
          <w:b/>
          <w:bCs/>
          <w:i/>
          <w:iCs/>
          <w:spacing w:val="-20"/>
          <w:sz w:val="28"/>
          <w:szCs w:val="28"/>
          <w:lang w:val="en-US"/>
        </w:rPr>
        <w:t xml:space="preserve">. </w:t>
      </w:r>
      <w:r w:rsidRPr="00D447A3">
        <w:rPr>
          <w:b/>
          <w:bCs/>
          <w:i/>
          <w:iCs/>
          <w:spacing w:val="-20"/>
          <w:sz w:val="28"/>
          <w:szCs w:val="28"/>
        </w:rPr>
        <w:t>Липа</w:t>
      </w:r>
      <w:r w:rsidRPr="00D447A3">
        <w:rPr>
          <w:b/>
          <w:bCs/>
          <w:i/>
          <w:iCs/>
          <w:spacing w:val="-20"/>
          <w:sz w:val="28"/>
          <w:szCs w:val="28"/>
          <w:lang w:val="en-US"/>
        </w:rPr>
        <w:t xml:space="preserve">) </w:t>
      </w:r>
    </w:p>
    <w:tbl>
      <w:tblPr>
        <w:tblStyle w:val="af"/>
        <w:tblW w:w="14312" w:type="dxa"/>
        <w:tblLook w:val="04A0" w:firstRow="1" w:lastRow="0" w:firstColumn="1" w:lastColumn="0" w:noHBand="0" w:noVBand="1"/>
      </w:tblPr>
      <w:tblGrid>
        <w:gridCol w:w="4390"/>
        <w:gridCol w:w="4677"/>
        <w:gridCol w:w="2552"/>
        <w:gridCol w:w="2693"/>
      </w:tblGrid>
      <w:tr w:rsidR="00BD6FE6" w:rsidRPr="00D447A3" w14:paraId="1655AE0F" w14:textId="77777777" w:rsidTr="00021AB3">
        <w:tc>
          <w:tcPr>
            <w:tcW w:w="4390" w:type="dxa"/>
          </w:tcPr>
          <w:p w14:paraId="5B3E7B0A" w14:textId="77777777" w:rsidR="00BD6FE6" w:rsidRPr="007236D0" w:rsidRDefault="00BD6FE6" w:rsidP="00021AB3">
            <w:pPr>
              <w:jc w:val="center"/>
              <w:rPr>
                <w:b/>
                <w:bCs/>
                <w:spacing w:val="-20"/>
                <w:sz w:val="28"/>
                <w:szCs w:val="28"/>
              </w:rPr>
            </w:pPr>
            <w:r w:rsidRPr="007236D0">
              <w:rPr>
                <w:b/>
                <w:bCs/>
                <w:spacing w:val="-20"/>
                <w:sz w:val="28"/>
                <w:szCs w:val="28"/>
              </w:rPr>
              <w:t>Оригинал</w:t>
            </w:r>
          </w:p>
        </w:tc>
        <w:tc>
          <w:tcPr>
            <w:tcW w:w="4677" w:type="dxa"/>
          </w:tcPr>
          <w:p w14:paraId="07032613" w14:textId="77777777" w:rsidR="00BD6FE6" w:rsidRPr="007236D0" w:rsidRDefault="00BD6FE6" w:rsidP="00021AB3">
            <w:pPr>
              <w:jc w:val="center"/>
              <w:rPr>
                <w:b/>
                <w:bCs/>
                <w:spacing w:val="-20"/>
                <w:sz w:val="28"/>
                <w:szCs w:val="28"/>
              </w:rPr>
            </w:pPr>
            <w:r w:rsidRPr="007236D0">
              <w:rPr>
                <w:b/>
                <w:bCs/>
                <w:spacing w:val="-20"/>
                <w:sz w:val="28"/>
                <w:szCs w:val="28"/>
              </w:rPr>
              <w:t>Перевод</w:t>
            </w:r>
          </w:p>
        </w:tc>
        <w:tc>
          <w:tcPr>
            <w:tcW w:w="2552" w:type="dxa"/>
          </w:tcPr>
          <w:p w14:paraId="1ED8488C" w14:textId="77777777" w:rsidR="00BD6FE6" w:rsidRPr="007236D0" w:rsidRDefault="00BD6FE6" w:rsidP="00021AB3">
            <w:pPr>
              <w:jc w:val="center"/>
              <w:rPr>
                <w:b/>
                <w:bCs/>
                <w:spacing w:val="-20"/>
                <w:sz w:val="28"/>
                <w:szCs w:val="28"/>
              </w:rPr>
            </w:pPr>
            <w:r w:rsidRPr="007236D0">
              <w:rPr>
                <w:b/>
                <w:bCs/>
                <w:spacing w:val="-20"/>
                <w:sz w:val="28"/>
                <w:szCs w:val="28"/>
              </w:rPr>
              <w:t>Трансформации</w:t>
            </w:r>
          </w:p>
        </w:tc>
        <w:tc>
          <w:tcPr>
            <w:tcW w:w="2693" w:type="dxa"/>
          </w:tcPr>
          <w:p w14:paraId="6A63EBB0" w14:textId="77777777" w:rsidR="00BD6FE6" w:rsidRPr="007236D0" w:rsidRDefault="00BD6FE6" w:rsidP="00021AB3">
            <w:pPr>
              <w:jc w:val="center"/>
              <w:rPr>
                <w:b/>
                <w:bCs/>
                <w:spacing w:val="-20"/>
                <w:sz w:val="28"/>
                <w:szCs w:val="28"/>
              </w:rPr>
            </w:pPr>
            <w:r w:rsidRPr="007236D0">
              <w:rPr>
                <w:b/>
                <w:bCs/>
                <w:spacing w:val="-20"/>
                <w:sz w:val="28"/>
                <w:szCs w:val="28"/>
              </w:rPr>
              <w:t>Деформации</w:t>
            </w:r>
          </w:p>
        </w:tc>
      </w:tr>
      <w:tr w:rsidR="00BD6FE6" w:rsidRPr="00D447A3" w14:paraId="3A2EF3F1" w14:textId="77777777" w:rsidTr="00021AB3">
        <w:tc>
          <w:tcPr>
            <w:tcW w:w="4390" w:type="dxa"/>
          </w:tcPr>
          <w:p w14:paraId="7003373C" w14:textId="77777777" w:rsidR="00BD6FE6" w:rsidRPr="00FA2B1A" w:rsidRDefault="00BD6FE6" w:rsidP="00021AB3">
            <w:pPr>
              <w:spacing w:line="360" w:lineRule="auto"/>
              <w:jc w:val="center"/>
              <w:rPr>
                <w:spacing w:val="-20"/>
                <w:lang w:val="en-US"/>
              </w:rPr>
            </w:pPr>
            <w:r w:rsidRPr="00FA2B1A">
              <w:rPr>
                <w:color w:val="000000"/>
                <w:spacing w:val="-20"/>
                <w:shd w:val="clear" w:color="auto" w:fill="FFFFFF"/>
                <w:lang w:val="en-US"/>
              </w:rPr>
              <w:t>Say Bazonka every day</w:t>
            </w:r>
            <w:r w:rsidRPr="00FA2B1A">
              <w:rPr>
                <w:color w:val="000000"/>
                <w:spacing w:val="-20"/>
                <w:lang w:val="en-US"/>
              </w:rPr>
              <w:br/>
            </w:r>
            <w:r w:rsidRPr="00FA2B1A">
              <w:rPr>
                <w:color w:val="000000"/>
                <w:spacing w:val="-20"/>
                <w:shd w:val="clear" w:color="auto" w:fill="FFFFFF"/>
                <w:lang w:val="en-US"/>
              </w:rPr>
              <w:t>That's what my grandma used to say</w:t>
            </w:r>
            <w:r w:rsidRPr="00FA2B1A">
              <w:rPr>
                <w:color w:val="000000"/>
                <w:spacing w:val="-20"/>
                <w:lang w:val="en-US"/>
              </w:rPr>
              <w:br/>
            </w:r>
            <w:r w:rsidRPr="00FA2B1A">
              <w:rPr>
                <w:color w:val="000000"/>
                <w:spacing w:val="-20"/>
                <w:shd w:val="clear" w:color="auto" w:fill="FFFFFF"/>
                <w:lang w:val="en-US"/>
              </w:rPr>
              <w:t>It keeps at bay the Asian Flu'</w:t>
            </w:r>
            <w:r w:rsidRPr="00FA2B1A">
              <w:rPr>
                <w:color w:val="000000"/>
                <w:spacing w:val="-20"/>
                <w:lang w:val="en-US"/>
              </w:rPr>
              <w:br/>
            </w:r>
            <w:r w:rsidRPr="00FA2B1A">
              <w:rPr>
                <w:color w:val="000000"/>
                <w:spacing w:val="-20"/>
                <w:shd w:val="clear" w:color="auto" w:fill="FFFFFF"/>
                <w:lang w:val="en-US"/>
              </w:rPr>
              <w:t>And both your elbows free from glue.</w:t>
            </w:r>
            <w:r w:rsidRPr="00FA2B1A">
              <w:rPr>
                <w:color w:val="000000"/>
                <w:spacing w:val="-20"/>
                <w:lang w:val="en-US"/>
              </w:rPr>
              <w:br/>
            </w:r>
            <w:r w:rsidRPr="00FA2B1A">
              <w:rPr>
                <w:color w:val="000000"/>
                <w:spacing w:val="-20"/>
                <w:shd w:val="clear" w:color="auto" w:fill="FFFFFF"/>
                <w:lang w:val="en-US"/>
              </w:rPr>
              <w:t>So say Bazonka every day</w:t>
            </w:r>
            <w:r w:rsidRPr="00FA2B1A">
              <w:rPr>
                <w:color w:val="000000"/>
                <w:spacing w:val="-20"/>
                <w:lang w:val="en-US"/>
              </w:rPr>
              <w:br/>
            </w:r>
            <w:r w:rsidRPr="00FA2B1A">
              <w:rPr>
                <w:color w:val="000000"/>
                <w:spacing w:val="-20"/>
                <w:shd w:val="clear" w:color="auto" w:fill="FFFFFF"/>
                <w:lang w:val="en-US"/>
              </w:rPr>
              <w:t>(That's what my grandma used to say)</w:t>
            </w:r>
            <w:r w:rsidRPr="00FA2B1A">
              <w:rPr>
                <w:color w:val="000000"/>
                <w:spacing w:val="-20"/>
                <w:lang w:val="en-US"/>
              </w:rPr>
              <w:br/>
            </w:r>
            <w:r w:rsidRPr="00FA2B1A">
              <w:rPr>
                <w:color w:val="000000"/>
                <w:spacing w:val="-20"/>
                <w:shd w:val="clear" w:color="auto" w:fill="FFFFFF"/>
                <w:lang w:val="en-US"/>
              </w:rPr>
              <w:t>Don't say it if your socks are dry!</w:t>
            </w:r>
            <w:r w:rsidRPr="00FA2B1A">
              <w:rPr>
                <w:color w:val="000000"/>
                <w:spacing w:val="-20"/>
                <w:lang w:val="en-US"/>
              </w:rPr>
              <w:br/>
            </w:r>
            <w:r w:rsidRPr="00FA2B1A">
              <w:rPr>
                <w:color w:val="000000"/>
                <w:spacing w:val="-20"/>
                <w:shd w:val="clear" w:color="auto" w:fill="FFFFFF"/>
                <w:lang w:val="en-US"/>
              </w:rPr>
              <w:t>Or when the sun is in your eye!</w:t>
            </w:r>
            <w:r w:rsidRPr="00FA2B1A">
              <w:rPr>
                <w:color w:val="000000"/>
                <w:spacing w:val="-20"/>
                <w:lang w:val="en-US"/>
              </w:rPr>
              <w:br/>
            </w:r>
            <w:r w:rsidRPr="00FA2B1A">
              <w:rPr>
                <w:color w:val="000000"/>
                <w:spacing w:val="-20"/>
                <w:shd w:val="clear" w:color="auto" w:fill="FFFFFF"/>
                <w:lang w:val="en-US"/>
              </w:rPr>
              <w:t>Never say it in the dark</w:t>
            </w:r>
            <w:r w:rsidRPr="00FA2B1A">
              <w:rPr>
                <w:color w:val="000000"/>
                <w:spacing w:val="-20"/>
                <w:lang w:val="en-US"/>
              </w:rPr>
              <w:br/>
            </w:r>
            <w:r w:rsidRPr="00FA2B1A">
              <w:rPr>
                <w:color w:val="000000"/>
                <w:spacing w:val="-20"/>
                <w:shd w:val="clear" w:color="auto" w:fill="FFFFFF"/>
                <w:lang w:val="en-US"/>
              </w:rPr>
              <w:lastRenderedPageBreak/>
              <w:t>(The word you see emits a spark)</w:t>
            </w:r>
            <w:r w:rsidRPr="00FA2B1A">
              <w:rPr>
                <w:color w:val="000000"/>
                <w:spacing w:val="-20"/>
                <w:lang w:val="en-US"/>
              </w:rPr>
              <w:br/>
            </w:r>
            <w:r w:rsidRPr="00FA2B1A">
              <w:rPr>
                <w:color w:val="000000"/>
                <w:spacing w:val="-20"/>
                <w:shd w:val="clear" w:color="auto" w:fill="FFFFFF"/>
                <w:lang w:val="en-US"/>
              </w:rPr>
              <w:t>Only say it in the day</w:t>
            </w:r>
            <w:r w:rsidRPr="00FA2B1A">
              <w:rPr>
                <w:color w:val="000000"/>
                <w:spacing w:val="-20"/>
                <w:lang w:val="en-US"/>
              </w:rPr>
              <w:br/>
            </w:r>
            <w:r w:rsidRPr="00FA2B1A">
              <w:rPr>
                <w:color w:val="000000"/>
                <w:spacing w:val="-20"/>
                <w:shd w:val="clear" w:color="auto" w:fill="FFFFFF"/>
                <w:lang w:val="en-US"/>
              </w:rPr>
              <w:t>(That's what my grandma used to say)</w:t>
            </w:r>
            <w:r w:rsidRPr="00FA2B1A">
              <w:rPr>
                <w:color w:val="000000"/>
                <w:spacing w:val="-20"/>
                <w:lang w:val="en-US"/>
              </w:rPr>
              <w:br/>
            </w:r>
            <w:r w:rsidRPr="00FA2B1A">
              <w:rPr>
                <w:color w:val="000000"/>
                <w:spacing w:val="-20"/>
                <w:shd w:val="clear" w:color="auto" w:fill="FFFFFF"/>
                <w:lang w:val="en-US"/>
              </w:rPr>
              <w:t>Young Tiny Tim took her advice</w:t>
            </w:r>
            <w:r w:rsidRPr="00FA2B1A">
              <w:rPr>
                <w:color w:val="000000"/>
                <w:spacing w:val="-20"/>
                <w:lang w:val="en-US"/>
              </w:rPr>
              <w:br/>
            </w:r>
            <w:r w:rsidRPr="00FA2B1A">
              <w:rPr>
                <w:color w:val="000000"/>
                <w:spacing w:val="-20"/>
                <w:shd w:val="clear" w:color="auto" w:fill="FFFFFF"/>
                <w:lang w:val="en-US"/>
              </w:rPr>
              <w:t>He said it once, he said it twice</w:t>
            </w:r>
            <w:r w:rsidRPr="00FA2B1A">
              <w:rPr>
                <w:color w:val="000000"/>
                <w:spacing w:val="-20"/>
                <w:lang w:val="en-US"/>
              </w:rPr>
              <w:br/>
            </w:r>
            <w:r w:rsidRPr="00FA2B1A">
              <w:rPr>
                <w:color w:val="000000"/>
                <w:spacing w:val="-20"/>
                <w:shd w:val="clear" w:color="auto" w:fill="FFFFFF"/>
                <w:lang w:val="en-US"/>
              </w:rPr>
              <w:t>he said it till the day he died</w:t>
            </w:r>
            <w:r w:rsidRPr="00FA2B1A">
              <w:rPr>
                <w:color w:val="000000"/>
                <w:spacing w:val="-20"/>
                <w:lang w:val="en-US"/>
              </w:rPr>
              <w:br/>
            </w:r>
            <w:r w:rsidRPr="00FA2B1A">
              <w:rPr>
                <w:color w:val="000000"/>
                <w:spacing w:val="-20"/>
                <w:shd w:val="clear" w:color="auto" w:fill="FFFFFF"/>
                <w:lang w:val="en-US"/>
              </w:rPr>
              <w:t>And even after that he tried</w:t>
            </w:r>
            <w:r w:rsidRPr="00FA2B1A">
              <w:rPr>
                <w:color w:val="000000"/>
                <w:spacing w:val="-20"/>
                <w:lang w:val="en-US"/>
              </w:rPr>
              <w:br/>
            </w:r>
            <w:r w:rsidRPr="00FA2B1A">
              <w:rPr>
                <w:color w:val="000000"/>
                <w:spacing w:val="-20"/>
                <w:shd w:val="clear" w:color="auto" w:fill="FFFFFF"/>
                <w:lang w:val="en-US"/>
              </w:rPr>
              <w:t>To say Bazonka! every day</w:t>
            </w:r>
            <w:r w:rsidRPr="00FA2B1A">
              <w:rPr>
                <w:color w:val="000000"/>
                <w:spacing w:val="-20"/>
                <w:lang w:val="en-US"/>
              </w:rPr>
              <w:br/>
            </w:r>
            <w:r w:rsidRPr="00FA2B1A">
              <w:rPr>
                <w:color w:val="000000"/>
                <w:spacing w:val="-20"/>
                <w:shd w:val="clear" w:color="auto" w:fill="FFFFFF"/>
                <w:lang w:val="en-US"/>
              </w:rPr>
              <w:t>Just like my grandma used to say.</w:t>
            </w:r>
            <w:r w:rsidRPr="00FA2B1A">
              <w:rPr>
                <w:color w:val="000000"/>
                <w:spacing w:val="-20"/>
                <w:lang w:val="en-US"/>
              </w:rPr>
              <w:br/>
            </w:r>
            <w:r w:rsidRPr="00FA2B1A">
              <w:rPr>
                <w:color w:val="000000"/>
                <w:spacing w:val="-20"/>
                <w:shd w:val="clear" w:color="auto" w:fill="FFFFFF"/>
                <w:lang w:val="en-US"/>
              </w:rPr>
              <w:t>Now folks around declare it's true</w:t>
            </w:r>
            <w:r w:rsidRPr="00FA2B1A">
              <w:rPr>
                <w:color w:val="000000"/>
                <w:spacing w:val="-20"/>
                <w:lang w:val="en-US"/>
              </w:rPr>
              <w:br/>
            </w:r>
            <w:r w:rsidRPr="00FA2B1A">
              <w:rPr>
                <w:color w:val="000000"/>
                <w:spacing w:val="-20"/>
                <w:shd w:val="clear" w:color="auto" w:fill="FFFFFF"/>
                <w:lang w:val="en-US"/>
              </w:rPr>
              <w:t>That every night at half past two</w:t>
            </w:r>
            <w:r w:rsidRPr="00FA2B1A">
              <w:rPr>
                <w:color w:val="000000"/>
                <w:spacing w:val="-20"/>
                <w:lang w:val="en-US"/>
              </w:rPr>
              <w:br/>
            </w:r>
            <w:r w:rsidRPr="00FA2B1A">
              <w:rPr>
                <w:color w:val="000000"/>
                <w:spacing w:val="-20"/>
                <w:shd w:val="clear" w:color="auto" w:fill="FFFFFF"/>
                <w:lang w:val="en-US"/>
              </w:rPr>
              <w:t>If you'll stand upon your head</w:t>
            </w:r>
            <w:r w:rsidRPr="00FA2B1A">
              <w:rPr>
                <w:color w:val="000000"/>
                <w:spacing w:val="-20"/>
                <w:lang w:val="en-US"/>
              </w:rPr>
              <w:br/>
            </w:r>
            <w:r w:rsidRPr="00FA2B1A">
              <w:rPr>
                <w:color w:val="000000"/>
                <w:spacing w:val="-20"/>
                <w:shd w:val="clear" w:color="auto" w:fill="FFFFFF"/>
                <w:lang w:val="en-US"/>
              </w:rPr>
              <w:t>And shout Bazonka! from your bed</w:t>
            </w:r>
            <w:r w:rsidRPr="00FA2B1A">
              <w:rPr>
                <w:color w:val="000000"/>
                <w:spacing w:val="-20"/>
                <w:lang w:val="en-US"/>
              </w:rPr>
              <w:br/>
            </w:r>
            <w:r w:rsidRPr="00FA2B1A">
              <w:rPr>
                <w:color w:val="000000"/>
                <w:spacing w:val="-20"/>
                <w:shd w:val="clear" w:color="auto" w:fill="FFFFFF"/>
                <w:lang w:val="en-US"/>
              </w:rPr>
              <w:t>You'll hear the word as clear as day</w:t>
            </w:r>
            <w:r w:rsidRPr="00FA2B1A">
              <w:rPr>
                <w:color w:val="000000"/>
                <w:spacing w:val="-20"/>
                <w:lang w:val="en-US"/>
              </w:rPr>
              <w:br/>
            </w:r>
            <w:r w:rsidRPr="00FA2B1A">
              <w:rPr>
                <w:color w:val="000000"/>
                <w:spacing w:val="-20"/>
                <w:shd w:val="clear" w:color="auto" w:fill="FFFFFF"/>
                <w:lang w:val="en-US"/>
              </w:rPr>
              <w:t>Just like my grandma used to say!</w:t>
            </w:r>
          </w:p>
        </w:tc>
        <w:tc>
          <w:tcPr>
            <w:tcW w:w="4677" w:type="dxa"/>
          </w:tcPr>
          <w:p w14:paraId="466AE511" w14:textId="77777777" w:rsidR="00BD6FE6" w:rsidRPr="00FA2B1A" w:rsidRDefault="00BD6FE6" w:rsidP="00021AB3">
            <w:pPr>
              <w:spacing w:line="360" w:lineRule="auto"/>
              <w:jc w:val="center"/>
              <w:rPr>
                <w:color w:val="000000"/>
                <w:spacing w:val="-20"/>
                <w:shd w:val="clear" w:color="auto" w:fill="FFFFFF"/>
              </w:rPr>
            </w:pPr>
            <w:r w:rsidRPr="00FA2B1A">
              <w:rPr>
                <w:color w:val="000000"/>
                <w:spacing w:val="-20"/>
                <w:shd w:val="clear" w:color="auto" w:fill="FFFFFF"/>
              </w:rPr>
              <w:lastRenderedPageBreak/>
              <w:t>Ты говори Базонка ежедневно,</w:t>
            </w:r>
            <w:r w:rsidRPr="00FA2B1A">
              <w:rPr>
                <w:color w:val="000000"/>
                <w:spacing w:val="-20"/>
              </w:rPr>
              <w:br/>
            </w:r>
            <w:r w:rsidRPr="00FA2B1A">
              <w:rPr>
                <w:color w:val="000000"/>
                <w:spacing w:val="-20"/>
                <w:shd w:val="clear" w:color="auto" w:fill="FFFFFF"/>
              </w:rPr>
              <w:t> Так говорила бабушка напевно.</w:t>
            </w:r>
            <w:r w:rsidRPr="00FA2B1A">
              <w:rPr>
                <w:color w:val="000000"/>
                <w:spacing w:val="-20"/>
              </w:rPr>
              <w:br/>
            </w:r>
            <w:r w:rsidRPr="00FA2B1A">
              <w:rPr>
                <w:color w:val="000000"/>
                <w:spacing w:val="-20"/>
                <w:shd w:val="clear" w:color="auto" w:fill="FFFFFF"/>
              </w:rPr>
              <w:t>Он держит в страхе азиатский грипп,</w:t>
            </w:r>
            <w:r w:rsidRPr="00FA2B1A">
              <w:rPr>
                <w:color w:val="000000"/>
                <w:spacing w:val="-20"/>
              </w:rPr>
              <w:br/>
            </w:r>
            <w:r w:rsidRPr="00FA2B1A">
              <w:rPr>
                <w:color w:val="000000"/>
                <w:spacing w:val="-20"/>
                <w:shd w:val="clear" w:color="auto" w:fill="FFFFFF"/>
              </w:rPr>
              <w:t>Твой локоть от стола отлип!</w:t>
            </w:r>
            <w:r w:rsidRPr="00FA2B1A">
              <w:rPr>
                <w:color w:val="000000"/>
                <w:spacing w:val="-20"/>
              </w:rPr>
              <w:br/>
            </w:r>
            <w:r w:rsidRPr="00FA2B1A">
              <w:rPr>
                <w:color w:val="000000"/>
                <w:spacing w:val="-20"/>
                <w:shd w:val="clear" w:color="auto" w:fill="FFFFFF"/>
              </w:rPr>
              <w:t>Ты говори Базонка ежедневно</w:t>
            </w:r>
            <w:r w:rsidRPr="00FA2B1A">
              <w:rPr>
                <w:color w:val="000000"/>
                <w:spacing w:val="-20"/>
              </w:rPr>
              <w:br/>
            </w:r>
            <w:r w:rsidRPr="00FA2B1A">
              <w:rPr>
                <w:color w:val="000000"/>
                <w:spacing w:val="-20"/>
                <w:shd w:val="clear" w:color="auto" w:fill="FFFFFF"/>
              </w:rPr>
              <w:t>(Так говорила бабушка напевно).</w:t>
            </w:r>
            <w:r w:rsidRPr="00FA2B1A">
              <w:rPr>
                <w:color w:val="000000"/>
                <w:spacing w:val="-20"/>
              </w:rPr>
              <w:br/>
            </w:r>
            <w:r w:rsidRPr="00FA2B1A">
              <w:rPr>
                <w:color w:val="000000"/>
                <w:spacing w:val="-20"/>
                <w:shd w:val="clear" w:color="auto" w:fill="FFFFFF"/>
              </w:rPr>
              <w:t>Не говори о нем в сухих носках!</w:t>
            </w:r>
            <w:r w:rsidRPr="00FA2B1A">
              <w:rPr>
                <w:color w:val="000000"/>
                <w:spacing w:val="-20"/>
              </w:rPr>
              <w:br/>
            </w:r>
            <w:r w:rsidRPr="00FA2B1A">
              <w:rPr>
                <w:color w:val="000000"/>
                <w:spacing w:val="-20"/>
                <w:shd w:val="clear" w:color="auto" w:fill="FFFFFF"/>
              </w:rPr>
              <w:t>И когда солнышко в глазах сияет!</w:t>
            </w:r>
            <w:r w:rsidRPr="00FA2B1A">
              <w:rPr>
                <w:color w:val="000000"/>
                <w:spacing w:val="-20"/>
              </w:rPr>
              <w:br/>
            </w:r>
            <w:r w:rsidRPr="00FA2B1A">
              <w:rPr>
                <w:color w:val="000000"/>
                <w:spacing w:val="-20"/>
                <w:shd w:val="clear" w:color="auto" w:fill="FFFFFF"/>
              </w:rPr>
              <w:t>Да никогда не повторяй впотьмах</w:t>
            </w:r>
            <w:r w:rsidRPr="00FA2B1A">
              <w:rPr>
                <w:color w:val="000000"/>
                <w:spacing w:val="-20"/>
              </w:rPr>
              <w:br/>
            </w:r>
            <w:r w:rsidRPr="00FA2B1A">
              <w:rPr>
                <w:color w:val="000000"/>
                <w:spacing w:val="-20"/>
                <w:shd w:val="clear" w:color="auto" w:fill="FFFFFF"/>
              </w:rPr>
              <w:lastRenderedPageBreak/>
              <w:t>(Ведь слово это искры излучает).</w:t>
            </w:r>
            <w:r w:rsidRPr="00FA2B1A">
              <w:rPr>
                <w:color w:val="000000"/>
                <w:spacing w:val="-20"/>
              </w:rPr>
              <w:br/>
            </w:r>
            <w:r w:rsidRPr="00FA2B1A">
              <w:rPr>
                <w:color w:val="000000"/>
                <w:spacing w:val="-20"/>
                <w:shd w:val="clear" w:color="auto" w:fill="FFFFFF"/>
              </w:rPr>
              <w:t>А только днем лишь непременно</w:t>
            </w:r>
            <w:r w:rsidRPr="00FA2B1A">
              <w:rPr>
                <w:color w:val="000000"/>
                <w:spacing w:val="-20"/>
              </w:rPr>
              <w:br/>
            </w:r>
            <w:r w:rsidRPr="00FA2B1A">
              <w:rPr>
                <w:color w:val="000000"/>
                <w:spacing w:val="-20"/>
                <w:shd w:val="clear" w:color="auto" w:fill="FFFFFF"/>
              </w:rPr>
              <w:t>(Так говорила бабушка напевно).</w:t>
            </w:r>
          </w:p>
          <w:p w14:paraId="0DE2A927" w14:textId="77777777" w:rsidR="00BD6FE6" w:rsidRPr="00FA2B1A" w:rsidRDefault="00BD6FE6" w:rsidP="00021AB3">
            <w:pPr>
              <w:spacing w:line="360" w:lineRule="auto"/>
              <w:jc w:val="center"/>
              <w:rPr>
                <w:color w:val="000000"/>
                <w:spacing w:val="-20"/>
                <w:shd w:val="clear" w:color="auto" w:fill="FFFFFF"/>
              </w:rPr>
            </w:pPr>
            <w:r w:rsidRPr="00FA2B1A">
              <w:rPr>
                <w:color w:val="000000"/>
                <w:spacing w:val="-20"/>
                <w:shd w:val="clear" w:color="auto" w:fill="FFFFFF"/>
              </w:rPr>
              <w:t>Тим Тайни юный и отважный</w:t>
            </w:r>
            <w:r w:rsidRPr="00FA2B1A">
              <w:rPr>
                <w:color w:val="000000"/>
                <w:spacing w:val="-20"/>
              </w:rPr>
              <w:br/>
            </w:r>
            <w:r w:rsidRPr="00FA2B1A">
              <w:rPr>
                <w:color w:val="000000"/>
                <w:spacing w:val="-20"/>
                <w:shd w:val="clear" w:color="auto" w:fill="FFFFFF"/>
              </w:rPr>
              <w:t>Сказал это однажды, дважды.</w:t>
            </w:r>
            <w:r w:rsidRPr="00FA2B1A">
              <w:rPr>
                <w:color w:val="000000"/>
                <w:spacing w:val="-20"/>
              </w:rPr>
              <w:br/>
            </w:r>
            <w:r w:rsidRPr="00FA2B1A">
              <w:rPr>
                <w:color w:val="000000"/>
                <w:spacing w:val="-20"/>
                <w:shd w:val="clear" w:color="auto" w:fill="FFFFFF"/>
              </w:rPr>
              <w:t>И говорил до самой смерти,</w:t>
            </w:r>
            <w:r w:rsidRPr="00FA2B1A">
              <w:rPr>
                <w:color w:val="000000"/>
                <w:spacing w:val="-20"/>
              </w:rPr>
              <w:br/>
            </w:r>
            <w:r w:rsidRPr="00FA2B1A">
              <w:rPr>
                <w:color w:val="000000"/>
                <w:spacing w:val="-20"/>
                <w:shd w:val="clear" w:color="auto" w:fill="FFFFFF"/>
              </w:rPr>
              <w:t>И даже после этого, поверьте.</w:t>
            </w:r>
            <w:r w:rsidRPr="00FA2B1A">
              <w:rPr>
                <w:color w:val="000000"/>
                <w:spacing w:val="-20"/>
              </w:rPr>
              <w:br/>
            </w:r>
            <w:r w:rsidRPr="00FA2B1A">
              <w:rPr>
                <w:color w:val="000000"/>
                <w:spacing w:val="-20"/>
                <w:shd w:val="clear" w:color="auto" w:fill="FFFFFF"/>
              </w:rPr>
              <w:t>Он повторял Базонка ежедневно,</w:t>
            </w:r>
            <w:r w:rsidRPr="00FA2B1A">
              <w:rPr>
                <w:color w:val="000000"/>
                <w:spacing w:val="-20"/>
              </w:rPr>
              <w:br/>
            </w:r>
            <w:r w:rsidRPr="00FA2B1A">
              <w:rPr>
                <w:color w:val="000000"/>
                <w:spacing w:val="-20"/>
                <w:shd w:val="clear" w:color="auto" w:fill="FFFFFF"/>
              </w:rPr>
              <w:t>Так говорила бабушка напевно.</w:t>
            </w:r>
            <w:r w:rsidRPr="00FA2B1A">
              <w:rPr>
                <w:color w:val="000000"/>
                <w:spacing w:val="-20"/>
              </w:rPr>
              <w:br/>
            </w:r>
            <w:r w:rsidRPr="00FA2B1A">
              <w:rPr>
                <w:color w:val="000000"/>
                <w:spacing w:val="-20"/>
                <w:shd w:val="clear" w:color="auto" w:fill="FFFFFF"/>
              </w:rPr>
              <w:t>В округе говорят, что каждой ночью,</w:t>
            </w:r>
            <w:r w:rsidRPr="00FA2B1A">
              <w:rPr>
                <w:color w:val="000000"/>
                <w:spacing w:val="-20"/>
              </w:rPr>
              <w:br/>
            </w:r>
            <w:r w:rsidRPr="00FA2B1A">
              <w:rPr>
                <w:color w:val="000000"/>
                <w:spacing w:val="-20"/>
                <w:shd w:val="clear" w:color="auto" w:fill="FFFFFF"/>
              </w:rPr>
              <w:t>В полтретьего узрите вы воочью</w:t>
            </w:r>
            <w:r w:rsidRPr="00FA2B1A">
              <w:rPr>
                <w:color w:val="000000"/>
                <w:spacing w:val="-20"/>
              </w:rPr>
              <w:br/>
            </w:r>
            <w:r w:rsidRPr="00FA2B1A">
              <w:rPr>
                <w:color w:val="000000"/>
                <w:spacing w:val="-20"/>
                <w:shd w:val="clear" w:color="auto" w:fill="FFFFFF"/>
              </w:rPr>
              <w:t>На голове коль если постоите</w:t>
            </w:r>
            <w:r w:rsidRPr="00FA2B1A">
              <w:rPr>
                <w:color w:val="000000"/>
                <w:spacing w:val="-20"/>
              </w:rPr>
              <w:br/>
            </w:r>
            <w:r w:rsidRPr="00FA2B1A">
              <w:rPr>
                <w:color w:val="000000"/>
                <w:spacing w:val="-20"/>
                <w:shd w:val="clear" w:color="auto" w:fill="FFFFFF"/>
              </w:rPr>
              <w:t xml:space="preserve">И крикните Базонка! </w:t>
            </w:r>
            <w:r>
              <w:rPr>
                <w:color w:val="000000"/>
                <w:spacing w:val="-20"/>
                <w:shd w:val="clear" w:color="auto" w:fill="FFFFFF"/>
              </w:rPr>
              <w:t>и</w:t>
            </w:r>
            <w:r w:rsidRPr="00FA2B1A">
              <w:rPr>
                <w:color w:val="000000"/>
                <w:spacing w:val="-20"/>
                <w:shd w:val="clear" w:color="auto" w:fill="FFFFFF"/>
              </w:rPr>
              <w:t>з кровати</w:t>
            </w:r>
            <w:r w:rsidRPr="00FA2B1A">
              <w:rPr>
                <w:color w:val="000000"/>
                <w:spacing w:val="-20"/>
              </w:rPr>
              <w:br/>
            </w:r>
            <w:r w:rsidRPr="00FA2B1A">
              <w:rPr>
                <w:color w:val="000000"/>
                <w:spacing w:val="-20"/>
                <w:shd w:val="clear" w:color="auto" w:fill="FFFFFF"/>
              </w:rPr>
              <w:t>Услышите то слово непременно,</w:t>
            </w:r>
            <w:r w:rsidRPr="00FA2B1A">
              <w:rPr>
                <w:color w:val="000000"/>
                <w:spacing w:val="-20"/>
              </w:rPr>
              <w:br/>
            </w:r>
            <w:r w:rsidRPr="00FA2B1A">
              <w:rPr>
                <w:color w:val="000000"/>
                <w:spacing w:val="-20"/>
                <w:shd w:val="clear" w:color="auto" w:fill="FFFFFF"/>
              </w:rPr>
              <w:t>Так говорила бабушка напевно.</w:t>
            </w:r>
          </w:p>
        </w:tc>
        <w:tc>
          <w:tcPr>
            <w:tcW w:w="2552" w:type="dxa"/>
          </w:tcPr>
          <w:p w14:paraId="4B7FE6D4" w14:textId="77777777" w:rsidR="00BD6FE6" w:rsidRPr="00136799" w:rsidRDefault="00BD6FE6" w:rsidP="00FE52CC">
            <w:pPr>
              <w:spacing w:line="276" w:lineRule="auto"/>
              <w:jc w:val="center"/>
              <w:rPr>
                <w:b/>
                <w:bCs/>
                <w:i/>
                <w:iCs/>
                <w:spacing w:val="-20"/>
              </w:rPr>
            </w:pPr>
            <w:r w:rsidRPr="00136799">
              <w:rPr>
                <w:b/>
                <w:bCs/>
                <w:i/>
                <w:iCs/>
                <w:spacing w:val="-20"/>
              </w:rPr>
              <w:lastRenderedPageBreak/>
              <w:t>Лексические и лексико-семантические:</w:t>
            </w:r>
          </w:p>
          <w:p w14:paraId="04C72C8F" w14:textId="524C8189" w:rsidR="00BD6FE6" w:rsidRDefault="00BD6FE6" w:rsidP="00FE52CC">
            <w:pPr>
              <w:jc w:val="center"/>
              <w:rPr>
                <w:bCs/>
                <w:iCs/>
                <w:spacing w:val="-20"/>
              </w:rPr>
            </w:pPr>
            <w:r>
              <w:rPr>
                <w:bCs/>
                <w:iCs/>
                <w:spacing w:val="-20"/>
              </w:rPr>
              <w:t>Транслитерация</w:t>
            </w:r>
          </w:p>
          <w:p w14:paraId="68051FBF" w14:textId="77777777" w:rsidR="00BD6FE6" w:rsidRPr="004B4FE2" w:rsidRDefault="00BD6FE6" w:rsidP="00FE52CC">
            <w:pPr>
              <w:jc w:val="center"/>
              <w:rPr>
                <w:bCs/>
                <w:iCs/>
                <w:spacing w:val="-20"/>
              </w:rPr>
            </w:pPr>
          </w:p>
          <w:p w14:paraId="279FCC43" w14:textId="77777777" w:rsidR="00BD6FE6" w:rsidRPr="00FA2B1A" w:rsidRDefault="00BD6FE6" w:rsidP="00FE52CC">
            <w:pPr>
              <w:jc w:val="center"/>
              <w:rPr>
                <w:spacing w:val="-20"/>
              </w:rPr>
            </w:pPr>
            <w:r w:rsidRPr="00FA2B1A">
              <w:rPr>
                <w:b/>
                <w:i/>
                <w:spacing w:val="-20"/>
              </w:rPr>
              <w:t>Грамматические:</w:t>
            </w:r>
          </w:p>
          <w:p w14:paraId="386BF311" w14:textId="77777777" w:rsidR="00BD6FE6" w:rsidRPr="00FA2B1A" w:rsidRDefault="00BD6FE6" w:rsidP="00FE52CC">
            <w:pPr>
              <w:jc w:val="center"/>
              <w:rPr>
                <w:spacing w:val="-20"/>
              </w:rPr>
            </w:pPr>
            <w:r w:rsidRPr="00FA2B1A">
              <w:rPr>
                <w:spacing w:val="-20"/>
              </w:rPr>
              <w:t>Грамматические замены</w:t>
            </w:r>
          </w:p>
          <w:p w14:paraId="2058AD04" w14:textId="77777777" w:rsidR="00BD6FE6" w:rsidRPr="00FA2B1A" w:rsidRDefault="00BD6FE6" w:rsidP="00FE52CC">
            <w:pPr>
              <w:pStyle w:val="a3"/>
              <w:jc w:val="center"/>
              <w:rPr>
                <w:spacing w:val="-20"/>
              </w:rPr>
            </w:pPr>
          </w:p>
          <w:p w14:paraId="04F24421" w14:textId="77777777" w:rsidR="00BD6FE6" w:rsidRPr="00FA2B1A" w:rsidRDefault="00BD6FE6" w:rsidP="00FE52CC">
            <w:pPr>
              <w:ind w:left="720"/>
              <w:jc w:val="center"/>
              <w:rPr>
                <w:spacing w:val="-20"/>
              </w:rPr>
            </w:pPr>
          </w:p>
        </w:tc>
        <w:tc>
          <w:tcPr>
            <w:tcW w:w="2693" w:type="dxa"/>
          </w:tcPr>
          <w:p w14:paraId="5D2C5903" w14:textId="77777777" w:rsidR="00BD6FE6" w:rsidRPr="00FA2B1A" w:rsidRDefault="00BD6FE6" w:rsidP="00FE52CC">
            <w:pPr>
              <w:jc w:val="center"/>
              <w:rPr>
                <w:spacing w:val="-20"/>
              </w:rPr>
            </w:pPr>
            <w:r w:rsidRPr="00FA2B1A">
              <w:rPr>
                <w:b/>
                <w:i/>
                <w:spacing w:val="-20"/>
              </w:rPr>
              <w:t>Фонетические</w:t>
            </w:r>
            <w:r w:rsidRPr="00FA2B1A">
              <w:rPr>
                <w:spacing w:val="-20"/>
              </w:rPr>
              <w:t>:</w:t>
            </w:r>
          </w:p>
          <w:p w14:paraId="095FBCAF" w14:textId="77777777" w:rsidR="00BD6FE6" w:rsidRDefault="00BD6FE6" w:rsidP="00FE52CC">
            <w:pPr>
              <w:jc w:val="center"/>
              <w:rPr>
                <w:spacing w:val="-20"/>
              </w:rPr>
            </w:pPr>
            <w:r w:rsidRPr="002F7D3A">
              <w:rPr>
                <w:spacing w:val="-20"/>
              </w:rPr>
              <w:t>Расширение стилистического средства</w:t>
            </w:r>
          </w:p>
          <w:p w14:paraId="38D62AF7" w14:textId="77777777" w:rsidR="00BD6FE6" w:rsidRDefault="00BD6FE6" w:rsidP="00FE52CC">
            <w:pPr>
              <w:jc w:val="center"/>
              <w:rPr>
                <w:spacing w:val="-20"/>
              </w:rPr>
            </w:pPr>
          </w:p>
          <w:p w14:paraId="0B3B11B6" w14:textId="77777777" w:rsidR="00BD6FE6" w:rsidRPr="004B4FE2" w:rsidRDefault="00BD6FE6" w:rsidP="00FE52CC">
            <w:pPr>
              <w:jc w:val="center"/>
              <w:rPr>
                <w:b/>
                <w:bCs/>
                <w:i/>
                <w:iCs/>
                <w:spacing w:val="-20"/>
              </w:rPr>
            </w:pPr>
            <w:r w:rsidRPr="004B4FE2">
              <w:rPr>
                <w:b/>
                <w:bCs/>
                <w:i/>
                <w:iCs/>
                <w:spacing w:val="-20"/>
              </w:rPr>
              <w:t>Комплексные:</w:t>
            </w:r>
          </w:p>
          <w:p w14:paraId="74232DA2" w14:textId="77777777" w:rsidR="00BD6FE6" w:rsidRDefault="00BD6FE6" w:rsidP="00FE52CC">
            <w:pPr>
              <w:jc w:val="center"/>
              <w:rPr>
                <w:spacing w:val="-20"/>
              </w:rPr>
            </w:pPr>
            <w:r>
              <w:rPr>
                <w:spacing w:val="-20"/>
              </w:rPr>
              <w:t>Добавление</w:t>
            </w:r>
          </w:p>
          <w:p w14:paraId="049A9ABD" w14:textId="77777777" w:rsidR="00BD6FE6" w:rsidRPr="00FA2B1A" w:rsidRDefault="00BD6FE6" w:rsidP="00FE52CC">
            <w:pPr>
              <w:jc w:val="center"/>
              <w:rPr>
                <w:spacing w:val="-20"/>
              </w:rPr>
            </w:pPr>
            <w:r>
              <w:rPr>
                <w:spacing w:val="-20"/>
              </w:rPr>
              <w:t>Опущение</w:t>
            </w:r>
          </w:p>
        </w:tc>
      </w:tr>
    </w:tbl>
    <w:p w14:paraId="36512FA1" w14:textId="77777777" w:rsidR="00BD6FE6" w:rsidRPr="00D447A3" w:rsidRDefault="00BD6FE6" w:rsidP="00BD6FE6">
      <w:pPr>
        <w:tabs>
          <w:tab w:val="left" w:pos="2490"/>
        </w:tabs>
        <w:spacing w:line="360" w:lineRule="auto"/>
        <w:ind w:firstLine="709"/>
        <w:rPr>
          <w:b/>
          <w:bCs/>
          <w:i/>
          <w:iCs/>
          <w:spacing w:val="-20"/>
          <w:sz w:val="28"/>
          <w:szCs w:val="28"/>
          <w:lang w:val="en-US"/>
        </w:rPr>
      </w:pPr>
    </w:p>
    <w:p w14:paraId="639D0D7A" w14:textId="77777777" w:rsidR="00BD6FE6" w:rsidRPr="00D447A3" w:rsidRDefault="00BD6FE6" w:rsidP="00BD6FE6">
      <w:pPr>
        <w:tabs>
          <w:tab w:val="left" w:pos="2490"/>
        </w:tabs>
        <w:spacing w:line="360" w:lineRule="auto"/>
        <w:ind w:firstLine="709"/>
        <w:rPr>
          <w:b/>
          <w:bCs/>
          <w:i/>
          <w:iCs/>
          <w:spacing w:val="-20"/>
          <w:sz w:val="28"/>
          <w:szCs w:val="28"/>
        </w:rPr>
      </w:pPr>
      <w:r w:rsidRPr="00D447A3">
        <w:rPr>
          <w:b/>
          <w:bCs/>
          <w:i/>
          <w:iCs/>
          <w:spacing w:val="-20"/>
          <w:sz w:val="28"/>
          <w:szCs w:val="28"/>
          <w:lang w:val="en-US"/>
        </w:rPr>
        <w:t xml:space="preserve">“What is a Bongaloo, Daddy?” </w:t>
      </w:r>
      <w:r w:rsidRPr="00D447A3">
        <w:rPr>
          <w:b/>
          <w:bCs/>
          <w:i/>
          <w:iCs/>
          <w:spacing w:val="-20"/>
          <w:sz w:val="28"/>
          <w:szCs w:val="28"/>
        </w:rPr>
        <w:t>(</w:t>
      </w:r>
      <w:r w:rsidRPr="00D447A3">
        <w:rPr>
          <w:b/>
          <w:bCs/>
          <w:i/>
          <w:iCs/>
          <w:spacing w:val="-20"/>
          <w:sz w:val="28"/>
          <w:szCs w:val="28"/>
          <w:lang w:val="en-US"/>
        </w:rPr>
        <w:t>S</w:t>
      </w:r>
      <w:r w:rsidRPr="00D447A3">
        <w:rPr>
          <w:b/>
          <w:bCs/>
          <w:i/>
          <w:iCs/>
          <w:spacing w:val="-20"/>
          <w:sz w:val="28"/>
          <w:szCs w:val="28"/>
        </w:rPr>
        <w:t xml:space="preserve">. </w:t>
      </w:r>
      <w:r w:rsidRPr="00D447A3">
        <w:rPr>
          <w:b/>
          <w:bCs/>
          <w:i/>
          <w:iCs/>
          <w:spacing w:val="-20"/>
          <w:sz w:val="28"/>
          <w:szCs w:val="28"/>
          <w:lang w:val="en-US"/>
        </w:rPr>
        <w:t>Milligan</w:t>
      </w:r>
      <w:r w:rsidRPr="00D447A3">
        <w:rPr>
          <w:b/>
          <w:bCs/>
          <w:i/>
          <w:iCs/>
          <w:spacing w:val="-20"/>
          <w:sz w:val="28"/>
          <w:szCs w:val="28"/>
        </w:rPr>
        <w:t>) – «Что же такое Бонгалу, папуля?...» (В. Маркелов)</w:t>
      </w:r>
    </w:p>
    <w:tbl>
      <w:tblPr>
        <w:tblStyle w:val="af"/>
        <w:tblW w:w="14312" w:type="dxa"/>
        <w:tblLook w:val="04A0" w:firstRow="1" w:lastRow="0" w:firstColumn="1" w:lastColumn="0" w:noHBand="0" w:noVBand="1"/>
      </w:tblPr>
      <w:tblGrid>
        <w:gridCol w:w="5098"/>
        <w:gridCol w:w="4840"/>
        <w:gridCol w:w="2200"/>
        <w:gridCol w:w="2174"/>
      </w:tblGrid>
      <w:tr w:rsidR="00BD6FE6" w:rsidRPr="00D447A3" w14:paraId="5F754166" w14:textId="77777777" w:rsidTr="00021AB3">
        <w:tc>
          <w:tcPr>
            <w:tcW w:w="5098" w:type="dxa"/>
          </w:tcPr>
          <w:p w14:paraId="1B1AE0EE" w14:textId="77777777" w:rsidR="00BD6FE6" w:rsidRPr="007236D0" w:rsidRDefault="00BD6FE6" w:rsidP="00021AB3">
            <w:pPr>
              <w:jc w:val="center"/>
              <w:rPr>
                <w:b/>
                <w:bCs/>
                <w:spacing w:val="-20"/>
                <w:sz w:val="28"/>
                <w:szCs w:val="28"/>
              </w:rPr>
            </w:pPr>
            <w:r w:rsidRPr="007236D0">
              <w:rPr>
                <w:b/>
                <w:bCs/>
                <w:spacing w:val="-20"/>
                <w:sz w:val="28"/>
                <w:szCs w:val="28"/>
              </w:rPr>
              <w:t>Оригинал</w:t>
            </w:r>
          </w:p>
        </w:tc>
        <w:tc>
          <w:tcPr>
            <w:tcW w:w="4840" w:type="dxa"/>
          </w:tcPr>
          <w:p w14:paraId="7133DB9B" w14:textId="77777777" w:rsidR="00BD6FE6" w:rsidRPr="007236D0" w:rsidRDefault="00BD6FE6" w:rsidP="00021AB3">
            <w:pPr>
              <w:jc w:val="center"/>
              <w:rPr>
                <w:b/>
                <w:bCs/>
                <w:spacing w:val="-20"/>
                <w:sz w:val="28"/>
                <w:szCs w:val="28"/>
              </w:rPr>
            </w:pPr>
            <w:r w:rsidRPr="007236D0">
              <w:rPr>
                <w:b/>
                <w:bCs/>
                <w:spacing w:val="-20"/>
                <w:sz w:val="28"/>
                <w:szCs w:val="28"/>
              </w:rPr>
              <w:t>Перевод</w:t>
            </w:r>
          </w:p>
        </w:tc>
        <w:tc>
          <w:tcPr>
            <w:tcW w:w="2200" w:type="dxa"/>
          </w:tcPr>
          <w:p w14:paraId="6D7CBEA5" w14:textId="77777777" w:rsidR="00BD6FE6" w:rsidRPr="007236D0" w:rsidRDefault="00BD6FE6" w:rsidP="00021AB3">
            <w:pPr>
              <w:jc w:val="center"/>
              <w:rPr>
                <w:b/>
                <w:bCs/>
                <w:spacing w:val="-20"/>
                <w:sz w:val="28"/>
                <w:szCs w:val="28"/>
              </w:rPr>
            </w:pPr>
            <w:r w:rsidRPr="007236D0">
              <w:rPr>
                <w:b/>
                <w:bCs/>
                <w:spacing w:val="-20"/>
                <w:sz w:val="28"/>
                <w:szCs w:val="28"/>
              </w:rPr>
              <w:t>Трансформации</w:t>
            </w:r>
          </w:p>
        </w:tc>
        <w:tc>
          <w:tcPr>
            <w:tcW w:w="2174" w:type="dxa"/>
          </w:tcPr>
          <w:p w14:paraId="65AAAB29" w14:textId="77777777" w:rsidR="00BD6FE6" w:rsidRPr="007236D0" w:rsidRDefault="00BD6FE6" w:rsidP="00021AB3">
            <w:pPr>
              <w:jc w:val="center"/>
              <w:rPr>
                <w:b/>
                <w:bCs/>
                <w:spacing w:val="-20"/>
                <w:sz w:val="28"/>
                <w:szCs w:val="28"/>
              </w:rPr>
            </w:pPr>
            <w:r w:rsidRPr="007236D0">
              <w:rPr>
                <w:b/>
                <w:bCs/>
                <w:spacing w:val="-20"/>
                <w:sz w:val="28"/>
                <w:szCs w:val="28"/>
              </w:rPr>
              <w:t>Деформации</w:t>
            </w:r>
          </w:p>
        </w:tc>
      </w:tr>
      <w:tr w:rsidR="00BD6FE6" w:rsidRPr="00D447A3" w14:paraId="0FD429C6" w14:textId="77777777" w:rsidTr="00021AB3">
        <w:tc>
          <w:tcPr>
            <w:tcW w:w="5098" w:type="dxa"/>
          </w:tcPr>
          <w:p w14:paraId="305AC969"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"What is a Bongaloo, Daddy?"</w:t>
            </w:r>
          </w:p>
          <w:p w14:paraId="25ED9571"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"A Bongaloo, Son," said I,</w:t>
            </w:r>
          </w:p>
          <w:p w14:paraId="268AD0CA"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lastRenderedPageBreak/>
              <w:t>"Is a tall bag of cheese</w:t>
            </w:r>
          </w:p>
          <w:p w14:paraId="3678ACD3"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Plus a Chinaman's knees</w:t>
            </w:r>
          </w:p>
          <w:p w14:paraId="4E8AF384"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And the leg of a nanny goat's eye."</w:t>
            </w:r>
          </w:p>
          <w:p w14:paraId="43ACF920"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"How strange is a Bongaloo, Daddy?"</w:t>
            </w:r>
          </w:p>
          <w:p w14:paraId="5DDE2939"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"As strange as strange," I replied.</w:t>
            </w:r>
          </w:p>
          <w:p w14:paraId="2EE05F6D"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"When the sun's in the West</w:t>
            </w:r>
          </w:p>
          <w:p w14:paraId="70B9ABC4"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It appears in a vest</w:t>
            </w:r>
          </w:p>
          <w:p w14:paraId="1DFF6FDF"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Sailing out with the noonday tide."</w:t>
            </w:r>
          </w:p>
          <w:p w14:paraId="6B73869D"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"What shape is a Bongaloo, Daddy?"</w:t>
            </w:r>
          </w:p>
          <w:p w14:paraId="4A00359D"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"The shape, my Son, I'll explain:</w:t>
            </w:r>
          </w:p>
          <w:p w14:paraId="05159630"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It's tall round the nose</w:t>
            </w:r>
          </w:p>
          <w:p w14:paraId="282F7439"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Which continually grows</w:t>
            </w:r>
          </w:p>
          <w:p w14:paraId="3F8A7ECE"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In the general direction of Spain."</w:t>
            </w:r>
          </w:p>
          <w:p w14:paraId="3F2F8558"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'Are you sure there's a Bongaloo, Daddy?'</w:t>
            </w:r>
          </w:p>
          <w:p w14:paraId="1D1B5903"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"Am I sure, my Son?" said I.</w:t>
            </w:r>
          </w:p>
          <w:p w14:paraId="3D328BFA"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"Why, I've seen it, not quite</w:t>
            </w:r>
          </w:p>
          <w:p w14:paraId="5730BF06"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On a dark sunny night</w:t>
            </w:r>
          </w:p>
          <w:p w14:paraId="041D34C8" w14:textId="77777777" w:rsidR="00BD6FE6" w:rsidRPr="004B4FE2" w:rsidRDefault="00BD6FE6" w:rsidP="00021AB3">
            <w:pPr>
              <w:shd w:val="clear" w:color="auto" w:fill="FFFFFF"/>
              <w:spacing w:line="360" w:lineRule="auto"/>
              <w:jc w:val="center"/>
              <w:rPr>
                <w:rFonts w:eastAsia="Times New Roman"/>
                <w:color w:val="202020"/>
                <w:spacing w:val="-20"/>
                <w:lang w:val="en-US" w:eastAsia="ru-RU"/>
              </w:rPr>
            </w:pPr>
            <w:r w:rsidRPr="004B4FE2">
              <w:rPr>
                <w:rFonts w:eastAsia="Times New Roman"/>
                <w:color w:val="202020"/>
                <w:spacing w:val="-20"/>
                <w:lang w:val="en-US" w:eastAsia="ru-RU"/>
              </w:rPr>
              <w:t>Do you think that I'd tell you a lie?"</w:t>
            </w:r>
          </w:p>
        </w:tc>
        <w:tc>
          <w:tcPr>
            <w:tcW w:w="4840" w:type="dxa"/>
          </w:tcPr>
          <w:p w14:paraId="6F7E89D6"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lastRenderedPageBreak/>
              <w:t>Что же такое Бонгалу, папуля?</w:t>
            </w:r>
          </w:p>
          <w:p w14:paraId="647AC4E3"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Сыра ломоть вместе с глазом козы,</w:t>
            </w:r>
          </w:p>
          <w:p w14:paraId="54E012E7"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lastRenderedPageBreak/>
              <w:t>Также добавим китайца ноги</w:t>
            </w:r>
          </w:p>
          <w:p w14:paraId="33420AF9"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Пап, ты уверен, что так-то и есть?</w:t>
            </w:r>
          </w:p>
          <w:p w14:paraId="07ABD13F"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Есть так, и есть, не утаю:</w:t>
            </w:r>
          </w:p>
          <w:p w14:paraId="658708BE"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Только лишь Солнце на Запад идет</w:t>
            </w:r>
          </w:p>
          <w:p w14:paraId="08675D55"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Он по волнам в жилете плывет</w:t>
            </w:r>
          </w:p>
          <w:p w14:paraId="00744679"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Что же за форма у Бонгалу?</w:t>
            </w:r>
          </w:p>
          <w:p w14:paraId="07C0331A"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Вообще-то, он круглый</w:t>
            </w:r>
          </w:p>
          <w:p w14:paraId="73752730"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Растет поутру</w:t>
            </w:r>
          </w:p>
          <w:p w14:paraId="706D515C"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Растягивается до Испании</w:t>
            </w:r>
          </w:p>
          <w:p w14:paraId="2CD734D4"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А ты уверен, что он существует?</w:t>
            </w:r>
          </w:p>
          <w:p w14:paraId="57126CF9"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Он существует?</w:t>
            </w:r>
          </w:p>
          <w:p w14:paraId="78EB82FE"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Да, что ж, ты сынок</w:t>
            </w:r>
          </w:p>
          <w:p w14:paraId="7E0D31BF"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Я только вчера, прошлой солнечной ночью</w:t>
            </w:r>
          </w:p>
          <w:p w14:paraId="5B3A66BE"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Видел, как он ступал на порог</w:t>
            </w:r>
          </w:p>
          <w:p w14:paraId="6A8478B0" w14:textId="77777777" w:rsidR="00BD6FE6" w:rsidRPr="004B4FE2" w:rsidRDefault="00BD6FE6" w:rsidP="00021AB3">
            <w:pPr>
              <w:spacing w:line="360" w:lineRule="auto"/>
              <w:jc w:val="center"/>
              <w:rPr>
                <w:color w:val="000000"/>
                <w:spacing w:val="-20"/>
                <w:shd w:val="clear" w:color="auto" w:fill="FFFFFF"/>
              </w:rPr>
            </w:pPr>
            <w:r w:rsidRPr="004B4FE2">
              <w:rPr>
                <w:color w:val="000000"/>
                <w:spacing w:val="-20"/>
                <w:shd w:val="clear" w:color="auto" w:fill="FFFFFF"/>
              </w:rPr>
              <w:t>И я, по-твоему, лгу?</w:t>
            </w:r>
            <w:r w:rsidRPr="004B4FE2">
              <w:rPr>
                <w:color w:val="000000"/>
                <w:spacing w:val="-20"/>
              </w:rPr>
              <w:br/>
            </w:r>
          </w:p>
        </w:tc>
        <w:tc>
          <w:tcPr>
            <w:tcW w:w="2200" w:type="dxa"/>
          </w:tcPr>
          <w:p w14:paraId="7716E6D4" w14:textId="77777777" w:rsidR="00BD6FE6" w:rsidRPr="00136799" w:rsidRDefault="00BD6FE6" w:rsidP="00FE52CC">
            <w:pPr>
              <w:spacing w:line="276" w:lineRule="auto"/>
              <w:jc w:val="center"/>
              <w:rPr>
                <w:b/>
                <w:bCs/>
                <w:i/>
                <w:iCs/>
                <w:spacing w:val="-20"/>
              </w:rPr>
            </w:pPr>
            <w:r w:rsidRPr="00136799">
              <w:rPr>
                <w:b/>
                <w:bCs/>
                <w:i/>
                <w:iCs/>
                <w:spacing w:val="-20"/>
              </w:rPr>
              <w:lastRenderedPageBreak/>
              <w:t>Лексические и лексико-семантические:</w:t>
            </w:r>
          </w:p>
          <w:p w14:paraId="44A24CA0" w14:textId="77777777" w:rsidR="00BD6FE6" w:rsidRPr="004B4FE2" w:rsidRDefault="00BD6FE6" w:rsidP="00FE52CC">
            <w:pPr>
              <w:jc w:val="center"/>
              <w:rPr>
                <w:spacing w:val="-20"/>
              </w:rPr>
            </w:pPr>
            <w:r w:rsidRPr="004B4FE2">
              <w:rPr>
                <w:spacing w:val="-20"/>
              </w:rPr>
              <w:lastRenderedPageBreak/>
              <w:t>Генерализация</w:t>
            </w:r>
          </w:p>
          <w:p w14:paraId="21626879" w14:textId="77777777" w:rsidR="00BD6FE6" w:rsidRDefault="00BD6FE6" w:rsidP="00FE52CC">
            <w:pPr>
              <w:jc w:val="center"/>
              <w:rPr>
                <w:spacing w:val="-20"/>
              </w:rPr>
            </w:pPr>
            <w:r w:rsidRPr="004B4FE2">
              <w:rPr>
                <w:spacing w:val="-20"/>
              </w:rPr>
              <w:t>Транскрипция</w:t>
            </w:r>
          </w:p>
          <w:p w14:paraId="574EB555" w14:textId="77777777" w:rsidR="00BD6FE6" w:rsidRDefault="00BD6FE6" w:rsidP="00FE52CC">
            <w:pPr>
              <w:jc w:val="center"/>
              <w:rPr>
                <w:b/>
                <w:i/>
                <w:spacing w:val="-20"/>
              </w:rPr>
            </w:pPr>
          </w:p>
          <w:p w14:paraId="018F73BF" w14:textId="77777777" w:rsidR="00BD6FE6" w:rsidRPr="004B4FE2" w:rsidRDefault="00BD6FE6" w:rsidP="00FE52CC">
            <w:pPr>
              <w:jc w:val="center"/>
              <w:rPr>
                <w:spacing w:val="-20"/>
              </w:rPr>
            </w:pPr>
          </w:p>
        </w:tc>
        <w:tc>
          <w:tcPr>
            <w:tcW w:w="2174" w:type="dxa"/>
          </w:tcPr>
          <w:p w14:paraId="77580F25" w14:textId="77777777" w:rsidR="00BD6FE6" w:rsidRPr="004B4FE2" w:rsidRDefault="00BD6FE6" w:rsidP="00FE52CC">
            <w:pPr>
              <w:jc w:val="center"/>
              <w:rPr>
                <w:spacing w:val="-20"/>
              </w:rPr>
            </w:pPr>
            <w:r w:rsidRPr="004B4FE2">
              <w:rPr>
                <w:b/>
                <w:i/>
                <w:spacing w:val="-20"/>
              </w:rPr>
              <w:lastRenderedPageBreak/>
              <w:t>Фонетические</w:t>
            </w:r>
            <w:r w:rsidRPr="004B4FE2">
              <w:rPr>
                <w:spacing w:val="-20"/>
              </w:rPr>
              <w:t>:</w:t>
            </w:r>
          </w:p>
          <w:p w14:paraId="0849F775" w14:textId="77777777" w:rsidR="00BD6FE6" w:rsidRDefault="00BD6FE6" w:rsidP="00FE52CC">
            <w:pPr>
              <w:jc w:val="center"/>
              <w:rPr>
                <w:spacing w:val="-20"/>
              </w:rPr>
            </w:pPr>
            <w:r w:rsidRPr="002F7D3A">
              <w:rPr>
                <w:spacing w:val="-20"/>
              </w:rPr>
              <w:lastRenderedPageBreak/>
              <w:t>Расширение стилистического средства</w:t>
            </w:r>
          </w:p>
          <w:p w14:paraId="18A6E9A5" w14:textId="77777777" w:rsidR="00BD6FE6" w:rsidRPr="004B4FE2" w:rsidRDefault="00BD6FE6" w:rsidP="00FE52CC">
            <w:pPr>
              <w:jc w:val="center"/>
              <w:rPr>
                <w:spacing w:val="-20"/>
              </w:rPr>
            </w:pPr>
          </w:p>
          <w:p w14:paraId="565E23E0" w14:textId="77777777" w:rsidR="00BD6FE6" w:rsidRPr="004B4FE2" w:rsidRDefault="00BD6FE6" w:rsidP="00FE52CC">
            <w:pPr>
              <w:jc w:val="center"/>
              <w:rPr>
                <w:spacing w:val="-20"/>
              </w:rPr>
            </w:pPr>
            <w:r>
              <w:rPr>
                <w:b/>
                <w:i/>
                <w:spacing w:val="-20"/>
              </w:rPr>
              <w:t>Комплексные</w:t>
            </w:r>
            <w:r w:rsidRPr="004B4FE2">
              <w:rPr>
                <w:b/>
                <w:i/>
                <w:spacing w:val="-20"/>
              </w:rPr>
              <w:t>:</w:t>
            </w:r>
          </w:p>
          <w:p w14:paraId="74932668" w14:textId="77777777" w:rsidR="00BD6FE6" w:rsidRPr="004B4FE2" w:rsidRDefault="00BD6FE6" w:rsidP="00FE52CC">
            <w:pPr>
              <w:ind w:left="720"/>
              <w:jc w:val="center"/>
              <w:rPr>
                <w:spacing w:val="-20"/>
              </w:rPr>
            </w:pPr>
          </w:p>
          <w:p w14:paraId="4C356269" w14:textId="77777777" w:rsidR="00BD6FE6" w:rsidRPr="004B4FE2" w:rsidRDefault="00BD6FE6" w:rsidP="00FE52CC">
            <w:pPr>
              <w:jc w:val="center"/>
              <w:rPr>
                <w:spacing w:val="-20"/>
              </w:rPr>
            </w:pPr>
            <w:r w:rsidRPr="004B4FE2">
              <w:rPr>
                <w:spacing w:val="-20"/>
              </w:rPr>
              <w:t>Добавление</w:t>
            </w:r>
          </w:p>
          <w:p w14:paraId="370D2F16" w14:textId="77777777" w:rsidR="00BD6FE6" w:rsidRPr="004B4FE2" w:rsidRDefault="00BD6FE6" w:rsidP="00FE52CC">
            <w:pPr>
              <w:jc w:val="center"/>
              <w:rPr>
                <w:spacing w:val="-20"/>
              </w:rPr>
            </w:pPr>
            <w:r w:rsidRPr="004B4FE2">
              <w:rPr>
                <w:spacing w:val="-20"/>
              </w:rPr>
              <w:t>Опущение</w:t>
            </w:r>
          </w:p>
        </w:tc>
      </w:tr>
    </w:tbl>
    <w:p w14:paraId="59534F0B" w14:textId="77777777" w:rsidR="00BD6FE6" w:rsidRPr="00D447A3" w:rsidRDefault="00BD6FE6" w:rsidP="00BD6FE6">
      <w:pPr>
        <w:tabs>
          <w:tab w:val="left" w:pos="2490"/>
        </w:tabs>
        <w:spacing w:line="360" w:lineRule="auto"/>
        <w:rPr>
          <w:b/>
          <w:bCs/>
          <w:i/>
          <w:iCs/>
          <w:spacing w:val="-20"/>
          <w:sz w:val="28"/>
          <w:szCs w:val="28"/>
        </w:rPr>
      </w:pPr>
    </w:p>
    <w:p w14:paraId="6C0C4916" w14:textId="77777777" w:rsidR="00BD6FE6" w:rsidRPr="00FA2B1A" w:rsidRDefault="00BD6FE6" w:rsidP="00BD6FE6">
      <w:pPr>
        <w:tabs>
          <w:tab w:val="left" w:pos="2490"/>
        </w:tabs>
        <w:spacing w:line="360" w:lineRule="auto"/>
        <w:ind w:firstLine="709"/>
        <w:rPr>
          <w:b/>
          <w:bCs/>
          <w:i/>
          <w:iCs/>
          <w:spacing w:val="-20"/>
          <w:sz w:val="28"/>
          <w:szCs w:val="28"/>
        </w:rPr>
      </w:pPr>
      <w:r w:rsidRPr="00D447A3">
        <w:rPr>
          <w:b/>
          <w:bCs/>
          <w:i/>
          <w:iCs/>
          <w:spacing w:val="-20"/>
          <w:sz w:val="28"/>
          <w:szCs w:val="28"/>
          <w:lang w:val="en-US"/>
        </w:rPr>
        <w:t xml:space="preserve">“What is a Bongaloo, Daddy?” </w:t>
      </w:r>
      <w:r w:rsidRPr="00D447A3">
        <w:rPr>
          <w:b/>
          <w:bCs/>
          <w:i/>
          <w:iCs/>
          <w:spacing w:val="-20"/>
          <w:sz w:val="28"/>
          <w:szCs w:val="28"/>
        </w:rPr>
        <w:t>(</w:t>
      </w:r>
      <w:r w:rsidRPr="00D447A3">
        <w:rPr>
          <w:b/>
          <w:bCs/>
          <w:i/>
          <w:iCs/>
          <w:spacing w:val="-20"/>
          <w:sz w:val="28"/>
          <w:szCs w:val="28"/>
          <w:lang w:val="en-US"/>
        </w:rPr>
        <w:t>S</w:t>
      </w:r>
      <w:r w:rsidRPr="00D447A3">
        <w:rPr>
          <w:b/>
          <w:bCs/>
          <w:i/>
          <w:iCs/>
          <w:spacing w:val="-20"/>
          <w:sz w:val="28"/>
          <w:szCs w:val="28"/>
        </w:rPr>
        <w:t xml:space="preserve">. </w:t>
      </w:r>
      <w:r w:rsidRPr="00D447A3">
        <w:rPr>
          <w:b/>
          <w:bCs/>
          <w:i/>
          <w:iCs/>
          <w:spacing w:val="-20"/>
          <w:sz w:val="28"/>
          <w:szCs w:val="28"/>
          <w:lang w:val="en-US"/>
        </w:rPr>
        <w:t>Milligan</w:t>
      </w:r>
      <w:r w:rsidRPr="00D447A3">
        <w:rPr>
          <w:b/>
          <w:bCs/>
          <w:i/>
          <w:iCs/>
          <w:spacing w:val="-20"/>
          <w:sz w:val="28"/>
          <w:szCs w:val="28"/>
        </w:rPr>
        <w:t>) – «Что такое Бунгалу?...» (А. Подобед)</w:t>
      </w:r>
    </w:p>
    <w:tbl>
      <w:tblPr>
        <w:tblStyle w:val="af"/>
        <w:tblW w:w="14312" w:type="dxa"/>
        <w:tblLayout w:type="fixed"/>
        <w:tblLook w:val="04A0" w:firstRow="1" w:lastRow="0" w:firstColumn="1" w:lastColumn="0" w:noHBand="0" w:noVBand="1"/>
      </w:tblPr>
      <w:tblGrid>
        <w:gridCol w:w="4711"/>
        <w:gridCol w:w="5103"/>
        <w:gridCol w:w="2230"/>
        <w:gridCol w:w="2268"/>
      </w:tblGrid>
      <w:tr w:rsidR="00BD6FE6" w:rsidRPr="00D447A3" w14:paraId="3F601C8A" w14:textId="77777777" w:rsidTr="00021AB3">
        <w:tc>
          <w:tcPr>
            <w:tcW w:w="4711" w:type="dxa"/>
          </w:tcPr>
          <w:p w14:paraId="2E5CC701" w14:textId="77777777" w:rsidR="00BD6FE6" w:rsidRPr="00481C25" w:rsidRDefault="00BD6FE6" w:rsidP="00021AB3">
            <w:pPr>
              <w:jc w:val="center"/>
              <w:rPr>
                <w:b/>
                <w:bCs/>
                <w:spacing w:val="-20"/>
                <w:sz w:val="28"/>
                <w:szCs w:val="28"/>
              </w:rPr>
            </w:pPr>
            <w:r w:rsidRPr="00481C25">
              <w:rPr>
                <w:b/>
                <w:bCs/>
                <w:spacing w:val="-20"/>
                <w:sz w:val="28"/>
                <w:szCs w:val="28"/>
              </w:rPr>
              <w:lastRenderedPageBreak/>
              <w:t>Оригинал</w:t>
            </w:r>
          </w:p>
        </w:tc>
        <w:tc>
          <w:tcPr>
            <w:tcW w:w="5103" w:type="dxa"/>
          </w:tcPr>
          <w:p w14:paraId="384B4E80" w14:textId="77777777" w:rsidR="00BD6FE6" w:rsidRPr="00481C25" w:rsidRDefault="00BD6FE6" w:rsidP="00021AB3">
            <w:pPr>
              <w:jc w:val="center"/>
              <w:rPr>
                <w:b/>
                <w:bCs/>
                <w:spacing w:val="-20"/>
                <w:sz w:val="28"/>
                <w:szCs w:val="28"/>
              </w:rPr>
            </w:pPr>
            <w:r w:rsidRPr="00481C25">
              <w:rPr>
                <w:b/>
                <w:bCs/>
                <w:spacing w:val="-20"/>
                <w:sz w:val="28"/>
                <w:szCs w:val="28"/>
              </w:rPr>
              <w:t>Перевод</w:t>
            </w:r>
          </w:p>
        </w:tc>
        <w:tc>
          <w:tcPr>
            <w:tcW w:w="2230" w:type="dxa"/>
          </w:tcPr>
          <w:p w14:paraId="3C0F55DF" w14:textId="77777777" w:rsidR="00BD6FE6" w:rsidRPr="00481C25" w:rsidRDefault="00BD6FE6" w:rsidP="00021AB3">
            <w:pPr>
              <w:jc w:val="center"/>
              <w:rPr>
                <w:b/>
                <w:bCs/>
                <w:spacing w:val="-20"/>
                <w:sz w:val="28"/>
                <w:szCs w:val="28"/>
              </w:rPr>
            </w:pPr>
            <w:r w:rsidRPr="00481C25">
              <w:rPr>
                <w:b/>
                <w:bCs/>
                <w:spacing w:val="-20"/>
                <w:sz w:val="28"/>
                <w:szCs w:val="28"/>
              </w:rPr>
              <w:t>Трансформации</w:t>
            </w:r>
          </w:p>
        </w:tc>
        <w:tc>
          <w:tcPr>
            <w:tcW w:w="2268" w:type="dxa"/>
          </w:tcPr>
          <w:p w14:paraId="335E2FE4" w14:textId="77777777" w:rsidR="00BD6FE6" w:rsidRPr="00481C25" w:rsidRDefault="00BD6FE6" w:rsidP="00021AB3">
            <w:pPr>
              <w:jc w:val="center"/>
              <w:rPr>
                <w:b/>
                <w:bCs/>
                <w:spacing w:val="-20"/>
                <w:sz w:val="28"/>
                <w:szCs w:val="28"/>
              </w:rPr>
            </w:pPr>
            <w:r w:rsidRPr="00481C25">
              <w:rPr>
                <w:b/>
                <w:bCs/>
                <w:spacing w:val="-20"/>
                <w:sz w:val="28"/>
                <w:szCs w:val="28"/>
              </w:rPr>
              <w:t>Деформации</w:t>
            </w:r>
          </w:p>
        </w:tc>
      </w:tr>
      <w:tr w:rsidR="00BD6FE6" w:rsidRPr="00D447A3" w14:paraId="224CCDE5" w14:textId="77777777" w:rsidTr="00021AB3">
        <w:tc>
          <w:tcPr>
            <w:tcW w:w="4711" w:type="dxa"/>
          </w:tcPr>
          <w:p w14:paraId="6533A463"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"What is a Bongaloo, Daddy?"</w:t>
            </w:r>
          </w:p>
          <w:p w14:paraId="09364408"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"A Bongaloo, Son," said I,</w:t>
            </w:r>
          </w:p>
          <w:p w14:paraId="01DCA720"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"Is a tall bag of cheese</w:t>
            </w:r>
          </w:p>
          <w:p w14:paraId="09041D4B"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Plus a Chinaman's knees</w:t>
            </w:r>
          </w:p>
          <w:p w14:paraId="7DE46F3B"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And the leg of a nanny goat's eye."</w:t>
            </w:r>
          </w:p>
          <w:p w14:paraId="3F8C28FA"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"How strange is a Bongaloo, Daddy?"</w:t>
            </w:r>
          </w:p>
          <w:p w14:paraId="7F0CE7CB"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"As strange as strange," I replied.</w:t>
            </w:r>
          </w:p>
          <w:p w14:paraId="2D2542F2"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"When the sun's in the West</w:t>
            </w:r>
          </w:p>
          <w:p w14:paraId="0985FC7C"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It appears in a vest</w:t>
            </w:r>
          </w:p>
          <w:p w14:paraId="7433C7DB"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Sailing out with the noonday tide."</w:t>
            </w:r>
          </w:p>
          <w:p w14:paraId="01872036"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"What shape is a Bongaloo, Daddy?"</w:t>
            </w:r>
          </w:p>
          <w:p w14:paraId="37EB70A3"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"The shape, my Son, I'll explain:</w:t>
            </w:r>
          </w:p>
          <w:p w14:paraId="5E4CFFD2"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It's tall round the nose</w:t>
            </w:r>
          </w:p>
          <w:p w14:paraId="4AFF0217"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Which continually grows</w:t>
            </w:r>
          </w:p>
          <w:p w14:paraId="34000E4A"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In the general direction of Spain."</w:t>
            </w:r>
          </w:p>
          <w:p w14:paraId="0130EFDF"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'Are you sure there's a Bongaloo, Daddy?'</w:t>
            </w:r>
          </w:p>
          <w:p w14:paraId="4D6F0053"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"Am I sure, my Son?" said I.</w:t>
            </w:r>
          </w:p>
          <w:p w14:paraId="366C407A"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"Why, I've seen it, not quite</w:t>
            </w:r>
          </w:p>
          <w:p w14:paraId="71F262D5"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On a dark sunny night</w:t>
            </w:r>
          </w:p>
          <w:p w14:paraId="7AC66F66" w14:textId="77777777" w:rsidR="00BD6FE6" w:rsidRPr="000F1B12" w:rsidRDefault="00BD6FE6" w:rsidP="00021AB3">
            <w:pPr>
              <w:shd w:val="clear" w:color="auto" w:fill="FFFFFF"/>
              <w:spacing w:line="360" w:lineRule="auto"/>
              <w:jc w:val="center"/>
              <w:rPr>
                <w:rFonts w:eastAsia="Times New Roman"/>
                <w:color w:val="202020"/>
                <w:spacing w:val="-20"/>
                <w:lang w:val="en-US" w:eastAsia="ru-RU"/>
              </w:rPr>
            </w:pPr>
            <w:r w:rsidRPr="000F1B12">
              <w:rPr>
                <w:rFonts w:eastAsia="Times New Roman"/>
                <w:color w:val="202020"/>
                <w:spacing w:val="-20"/>
                <w:lang w:val="en-US" w:eastAsia="ru-RU"/>
              </w:rPr>
              <w:t>Do you think that I'd tell you a lie?"</w:t>
            </w:r>
          </w:p>
        </w:tc>
        <w:tc>
          <w:tcPr>
            <w:tcW w:w="5103" w:type="dxa"/>
          </w:tcPr>
          <w:p w14:paraId="29AC9D28"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Что такое Бунгалу?</w:t>
            </w:r>
          </w:p>
          <w:p w14:paraId="5E15E02B"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Расскажи скорее, папа!</w:t>
            </w:r>
          </w:p>
          <w:p w14:paraId="0845CD42"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Он похож на пастилу,</w:t>
            </w:r>
          </w:p>
          <w:p w14:paraId="78E00536"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Но имеет вкусный запах</w:t>
            </w:r>
          </w:p>
          <w:p w14:paraId="4534D736"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Сыра с булкою. Глаза —</w:t>
            </w:r>
          </w:p>
          <w:p w14:paraId="1731105B"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Лапки матушки Гусёны.</w:t>
            </w:r>
          </w:p>
          <w:p w14:paraId="504D2F73"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И еще хочу сказать —</w:t>
            </w:r>
          </w:p>
          <w:p w14:paraId="3C22380D"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В нем китайские поклоны.</w:t>
            </w:r>
          </w:p>
          <w:p w14:paraId="07CD2C6F"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 А насколько Бунгалу</w:t>
            </w:r>
          </w:p>
          <w:p w14:paraId="652E4C67"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Не похож на нас с тобою?</w:t>
            </w:r>
          </w:p>
          <w:p w14:paraId="3C360075"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 Если запад в том углу...</w:t>
            </w:r>
          </w:p>
          <w:p w14:paraId="7EBC57B3"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В этом слышен шум прибоя...</w:t>
            </w:r>
          </w:p>
          <w:p w14:paraId="1A7D6E02"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И под этот мерный шум</w:t>
            </w:r>
          </w:p>
          <w:p w14:paraId="58F1FF7E"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Бунгалу как солнце светит.</w:t>
            </w:r>
          </w:p>
          <w:p w14:paraId="56E36A86"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Как сумею, опишу —</w:t>
            </w:r>
          </w:p>
          <w:p w14:paraId="6D7A8A24"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Он в спасательном жилете...</w:t>
            </w:r>
          </w:p>
          <w:p w14:paraId="111283C3"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 Сколько весит Бунгалу</w:t>
            </w:r>
          </w:p>
          <w:p w14:paraId="0E558CE9"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И какой он, папа, формы?</w:t>
            </w:r>
          </w:p>
          <w:p w14:paraId="030B7B8C"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 Что-то близкое к стволу,</w:t>
            </w:r>
          </w:p>
          <w:p w14:paraId="6A8F6679"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Что весь век растет упорно.</w:t>
            </w:r>
          </w:p>
          <w:p w14:paraId="1A5B2E24"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lastRenderedPageBreak/>
              <w:t>И еще похож на нос,</w:t>
            </w:r>
          </w:p>
          <w:p w14:paraId="3705E110"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Любопытный и длиннючий —</w:t>
            </w:r>
          </w:p>
          <w:p w14:paraId="7797EF50"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До Испании дорос,</w:t>
            </w:r>
          </w:p>
          <w:p w14:paraId="1AC4BB5D"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Но Испании покруче...</w:t>
            </w:r>
          </w:p>
          <w:p w14:paraId="08549676"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 Папа, может, ты мне врешь</w:t>
            </w:r>
          </w:p>
          <w:p w14:paraId="301CDEC5"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И на свете просто нету</w:t>
            </w:r>
          </w:p>
          <w:p w14:paraId="5E9B045B"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Бунгалы? — Ну, ты даешь!</w:t>
            </w:r>
          </w:p>
          <w:p w14:paraId="7C02FA43" w14:textId="77777777" w:rsidR="00BD6FE6" w:rsidRPr="000F1B12" w:rsidRDefault="00BD6FE6" w:rsidP="00021AB3">
            <w:pPr>
              <w:shd w:val="clear" w:color="auto" w:fill="FFFFFF"/>
              <w:spacing w:line="360" w:lineRule="auto"/>
              <w:jc w:val="center"/>
              <w:rPr>
                <w:rFonts w:eastAsia="Times New Roman"/>
                <w:color w:val="202020"/>
                <w:spacing w:val="-20"/>
                <w:lang w:eastAsia="ru-RU"/>
              </w:rPr>
            </w:pPr>
            <w:r w:rsidRPr="000F1B12">
              <w:rPr>
                <w:rFonts w:eastAsia="Times New Roman"/>
                <w:color w:val="202020"/>
                <w:spacing w:val="-20"/>
                <w:lang w:eastAsia="ru-RU"/>
              </w:rPr>
              <w:t>Я же с ним встречался летом!</w:t>
            </w:r>
          </w:p>
        </w:tc>
        <w:tc>
          <w:tcPr>
            <w:tcW w:w="2230" w:type="dxa"/>
          </w:tcPr>
          <w:p w14:paraId="1947C910" w14:textId="77777777" w:rsidR="00BD6FE6" w:rsidRDefault="00BD6FE6" w:rsidP="00FE52CC">
            <w:pPr>
              <w:jc w:val="center"/>
              <w:rPr>
                <w:b/>
                <w:i/>
                <w:spacing w:val="-20"/>
              </w:rPr>
            </w:pPr>
            <w:r>
              <w:rPr>
                <w:b/>
                <w:i/>
                <w:spacing w:val="-20"/>
              </w:rPr>
              <w:lastRenderedPageBreak/>
              <w:t>Грамматические:</w:t>
            </w:r>
          </w:p>
          <w:p w14:paraId="71F933DD" w14:textId="77777777" w:rsidR="00BD6FE6" w:rsidRPr="002E1CF3" w:rsidRDefault="00BD6FE6" w:rsidP="00FE52CC">
            <w:pPr>
              <w:jc w:val="center"/>
              <w:rPr>
                <w:bCs/>
                <w:iCs/>
                <w:spacing w:val="-20"/>
              </w:rPr>
            </w:pPr>
            <w:r>
              <w:rPr>
                <w:bCs/>
                <w:iCs/>
                <w:spacing w:val="-20"/>
              </w:rPr>
              <w:t>Изменение типа предложения</w:t>
            </w:r>
          </w:p>
          <w:p w14:paraId="0047A950" w14:textId="77777777" w:rsidR="00BD6FE6" w:rsidRPr="000F1B12" w:rsidRDefault="00BD6FE6" w:rsidP="00FE52CC">
            <w:pPr>
              <w:jc w:val="center"/>
              <w:rPr>
                <w:spacing w:val="-20"/>
              </w:rPr>
            </w:pPr>
          </w:p>
        </w:tc>
        <w:tc>
          <w:tcPr>
            <w:tcW w:w="2268" w:type="dxa"/>
          </w:tcPr>
          <w:p w14:paraId="583717A3" w14:textId="77777777" w:rsidR="00BD6FE6" w:rsidRPr="000F1B12" w:rsidRDefault="00BD6FE6" w:rsidP="00FE52CC">
            <w:pPr>
              <w:jc w:val="center"/>
              <w:rPr>
                <w:spacing w:val="-20"/>
              </w:rPr>
            </w:pPr>
            <w:r w:rsidRPr="000F1B12">
              <w:rPr>
                <w:b/>
                <w:i/>
                <w:spacing w:val="-20"/>
              </w:rPr>
              <w:t>Фонетические</w:t>
            </w:r>
            <w:r w:rsidRPr="000F1B12">
              <w:rPr>
                <w:spacing w:val="-20"/>
              </w:rPr>
              <w:t>:</w:t>
            </w:r>
          </w:p>
          <w:p w14:paraId="54929D2F" w14:textId="77777777" w:rsidR="00BD6FE6" w:rsidRDefault="00BD6FE6" w:rsidP="00FE52CC">
            <w:pPr>
              <w:jc w:val="center"/>
              <w:rPr>
                <w:spacing w:val="-20"/>
              </w:rPr>
            </w:pPr>
            <w:r w:rsidRPr="002F7D3A">
              <w:rPr>
                <w:spacing w:val="-20"/>
              </w:rPr>
              <w:t>Расширение стилистического средства</w:t>
            </w:r>
          </w:p>
          <w:p w14:paraId="17A4FB8E" w14:textId="77777777" w:rsidR="00BD6FE6" w:rsidRDefault="00BD6FE6" w:rsidP="00FE52CC">
            <w:pPr>
              <w:jc w:val="center"/>
              <w:rPr>
                <w:spacing w:val="-20"/>
              </w:rPr>
            </w:pPr>
          </w:p>
          <w:p w14:paraId="2F532425" w14:textId="77777777" w:rsidR="00BD6FE6" w:rsidRDefault="00BD6FE6" w:rsidP="00FE52CC">
            <w:pPr>
              <w:jc w:val="center"/>
              <w:rPr>
                <w:b/>
                <w:i/>
                <w:spacing w:val="-20"/>
              </w:rPr>
            </w:pPr>
            <w:r>
              <w:rPr>
                <w:b/>
                <w:i/>
                <w:spacing w:val="-20"/>
              </w:rPr>
              <w:t>Комплексные:</w:t>
            </w:r>
          </w:p>
          <w:p w14:paraId="239E63B4" w14:textId="77777777" w:rsidR="00BD6FE6" w:rsidRDefault="00BD6FE6" w:rsidP="00FE52CC">
            <w:pPr>
              <w:jc w:val="center"/>
              <w:rPr>
                <w:bCs/>
                <w:iCs/>
                <w:spacing w:val="-20"/>
              </w:rPr>
            </w:pPr>
            <w:r>
              <w:rPr>
                <w:bCs/>
                <w:iCs/>
                <w:spacing w:val="-20"/>
              </w:rPr>
              <w:t>Добавление</w:t>
            </w:r>
          </w:p>
          <w:p w14:paraId="0E63B614" w14:textId="77777777" w:rsidR="00BD6FE6" w:rsidRPr="002E1CF3" w:rsidRDefault="00BD6FE6" w:rsidP="00FE52CC">
            <w:pPr>
              <w:jc w:val="center"/>
              <w:rPr>
                <w:bCs/>
                <w:iCs/>
                <w:spacing w:val="-20"/>
              </w:rPr>
            </w:pPr>
            <w:r>
              <w:rPr>
                <w:bCs/>
                <w:iCs/>
                <w:spacing w:val="-20"/>
              </w:rPr>
              <w:t>Опущение</w:t>
            </w:r>
          </w:p>
        </w:tc>
      </w:tr>
    </w:tbl>
    <w:p w14:paraId="438BCE1A" w14:textId="6BEE5867" w:rsidR="008016F2" w:rsidRDefault="008016F2" w:rsidP="00604716">
      <w:pPr>
        <w:spacing w:line="360" w:lineRule="auto"/>
        <w:jc w:val="both"/>
        <w:rPr>
          <w:spacing w:val="-20"/>
          <w:lang w:val="en-US"/>
        </w:rPr>
      </w:pPr>
    </w:p>
    <w:p w14:paraId="31C264D9" w14:textId="09A3B55F" w:rsidR="00BD6FE6" w:rsidRDefault="00BD6FE6" w:rsidP="00604716">
      <w:pPr>
        <w:spacing w:line="360" w:lineRule="auto"/>
        <w:jc w:val="both"/>
        <w:rPr>
          <w:spacing w:val="-20"/>
          <w:lang w:val="en-US"/>
        </w:rPr>
      </w:pPr>
    </w:p>
    <w:p w14:paraId="6871BD80" w14:textId="6E7FB5FB" w:rsidR="00BD6FE6" w:rsidRDefault="00BD6FE6" w:rsidP="00604716">
      <w:pPr>
        <w:spacing w:line="360" w:lineRule="auto"/>
        <w:jc w:val="both"/>
        <w:rPr>
          <w:spacing w:val="-20"/>
          <w:lang w:val="en-US"/>
        </w:rPr>
      </w:pPr>
    </w:p>
    <w:p w14:paraId="34756043" w14:textId="15FAAA68" w:rsidR="00BD6FE6" w:rsidRDefault="00BD6FE6" w:rsidP="00604716">
      <w:pPr>
        <w:spacing w:line="360" w:lineRule="auto"/>
        <w:jc w:val="both"/>
        <w:rPr>
          <w:spacing w:val="-20"/>
          <w:lang w:val="en-US"/>
        </w:rPr>
      </w:pPr>
    </w:p>
    <w:p w14:paraId="4C6816DF" w14:textId="5042409A" w:rsidR="00BD6FE6" w:rsidRDefault="00BD6FE6" w:rsidP="00604716">
      <w:pPr>
        <w:spacing w:line="360" w:lineRule="auto"/>
        <w:jc w:val="both"/>
        <w:rPr>
          <w:spacing w:val="-20"/>
          <w:lang w:val="en-US"/>
        </w:rPr>
      </w:pPr>
    </w:p>
    <w:p w14:paraId="18B53AC0" w14:textId="7B9B9351" w:rsidR="00BD6FE6" w:rsidRDefault="00BD6FE6" w:rsidP="00604716">
      <w:pPr>
        <w:spacing w:line="360" w:lineRule="auto"/>
        <w:jc w:val="both"/>
        <w:rPr>
          <w:spacing w:val="-20"/>
          <w:lang w:val="en-US"/>
        </w:rPr>
      </w:pPr>
    </w:p>
    <w:p w14:paraId="1A6F73C7" w14:textId="40B95BC1" w:rsidR="00BD6FE6" w:rsidRDefault="00BD6FE6" w:rsidP="00604716">
      <w:pPr>
        <w:spacing w:line="360" w:lineRule="auto"/>
        <w:jc w:val="both"/>
        <w:rPr>
          <w:spacing w:val="-20"/>
          <w:lang w:val="en-US"/>
        </w:rPr>
      </w:pPr>
    </w:p>
    <w:p w14:paraId="2201D960" w14:textId="3BFCFEAF" w:rsidR="00BD6FE6" w:rsidRDefault="00BD6FE6" w:rsidP="00604716">
      <w:pPr>
        <w:spacing w:line="360" w:lineRule="auto"/>
        <w:jc w:val="both"/>
        <w:rPr>
          <w:spacing w:val="-20"/>
          <w:lang w:val="en-US"/>
        </w:rPr>
      </w:pPr>
    </w:p>
    <w:p w14:paraId="73C34C00" w14:textId="26478055" w:rsidR="00BD6FE6" w:rsidRDefault="00BD6FE6" w:rsidP="00604716">
      <w:pPr>
        <w:spacing w:line="360" w:lineRule="auto"/>
        <w:jc w:val="both"/>
        <w:rPr>
          <w:spacing w:val="-20"/>
          <w:lang w:val="en-US"/>
        </w:rPr>
      </w:pPr>
    </w:p>
    <w:p w14:paraId="1C3C2D0E" w14:textId="71C51A68" w:rsidR="0011498F" w:rsidRDefault="0011498F" w:rsidP="0011498F">
      <w:pPr>
        <w:spacing w:line="360" w:lineRule="auto"/>
        <w:rPr>
          <w:spacing w:val="-20"/>
          <w:lang w:val="en-US"/>
        </w:rPr>
      </w:pPr>
    </w:p>
    <w:p w14:paraId="06C01B6F" w14:textId="5C123398" w:rsidR="00407CEF" w:rsidRDefault="00407CEF" w:rsidP="00407CEF">
      <w:pPr>
        <w:spacing w:line="360" w:lineRule="auto"/>
        <w:rPr>
          <w:spacing w:val="-20"/>
          <w:lang w:val="en-US"/>
        </w:rPr>
      </w:pPr>
    </w:p>
    <w:p w14:paraId="41522B5B" w14:textId="0856136F" w:rsidR="00FE52CC" w:rsidRDefault="00FE52CC" w:rsidP="00407CEF">
      <w:pPr>
        <w:spacing w:line="360" w:lineRule="auto"/>
        <w:rPr>
          <w:spacing w:val="-20"/>
          <w:lang w:val="en-US"/>
        </w:rPr>
      </w:pPr>
    </w:p>
    <w:p w14:paraId="693446D7" w14:textId="77777777" w:rsidR="00FE52CC" w:rsidRDefault="00FE52CC" w:rsidP="00407CEF">
      <w:pPr>
        <w:spacing w:line="360" w:lineRule="auto"/>
        <w:rPr>
          <w:spacing w:val="-20"/>
          <w:lang w:val="en-US"/>
        </w:rPr>
      </w:pPr>
    </w:p>
    <w:p w14:paraId="07775D11" w14:textId="3A451194" w:rsidR="00180A4E" w:rsidRDefault="00180A4E" w:rsidP="00407CEF">
      <w:pPr>
        <w:spacing w:line="360" w:lineRule="auto"/>
        <w:jc w:val="center"/>
        <w:rPr>
          <w:b/>
          <w:bCs/>
          <w:sz w:val="28"/>
          <w:szCs w:val="28"/>
        </w:rPr>
      </w:pPr>
      <w:r w:rsidRPr="00543109">
        <w:rPr>
          <w:b/>
          <w:bCs/>
          <w:sz w:val="28"/>
          <w:szCs w:val="28"/>
        </w:rPr>
        <w:lastRenderedPageBreak/>
        <w:t>Приложение 2.</w:t>
      </w:r>
    </w:p>
    <w:p w14:paraId="093A1BC3" w14:textId="0CC9538D" w:rsidR="00180A4E" w:rsidRDefault="00180A4E" w:rsidP="00180A4E">
      <w:pPr>
        <w:spacing w:line="360" w:lineRule="auto"/>
        <w:jc w:val="center"/>
        <w:rPr>
          <w:b/>
          <w:bCs/>
          <w:sz w:val="28"/>
          <w:szCs w:val="28"/>
        </w:rPr>
      </w:pPr>
      <w:r>
        <w:rPr>
          <w:b/>
          <w:bCs/>
          <w:sz w:val="28"/>
          <w:szCs w:val="28"/>
        </w:rPr>
        <w:t>Процентное соотношение трансформаций и деформаций, использованных в переводах текстов англоязычной поэзии абсурда на русский язык</w:t>
      </w:r>
    </w:p>
    <w:p w14:paraId="7C851D1C" w14:textId="698DBF14" w:rsidR="00180A4E" w:rsidRDefault="00180A4E" w:rsidP="00180A4E">
      <w:pPr>
        <w:spacing w:line="360" w:lineRule="auto"/>
        <w:jc w:val="center"/>
        <w:rPr>
          <w:b/>
          <w:bCs/>
          <w:sz w:val="28"/>
          <w:szCs w:val="28"/>
        </w:rPr>
      </w:pPr>
      <w:r>
        <w:rPr>
          <w:noProof/>
        </w:rPr>
        <w:drawing>
          <wp:anchor distT="0" distB="0" distL="114300" distR="114300" simplePos="0" relativeHeight="251685888" behindDoc="0" locked="0" layoutInCell="1" allowOverlap="1" wp14:anchorId="3912BB23" wp14:editId="755ACEEA">
            <wp:simplePos x="0" y="0"/>
            <wp:positionH relativeFrom="margin">
              <wp:posOffset>1978660</wp:posOffset>
            </wp:positionH>
            <wp:positionV relativeFrom="paragraph">
              <wp:posOffset>308610</wp:posOffset>
            </wp:positionV>
            <wp:extent cx="5645150" cy="4248150"/>
            <wp:effectExtent l="0" t="0" r="12700" b="0"/>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14:sizeRelV relativeFrom="margin">
              <wp14:pctHeight>0</wp14:pctHeight>
            </wp14:sizeRelV>
          </wp:anchor>
        </w:drawing>
      </w:r>
      <w:r w:rsidRPr="00543109">
        <w:rPr>
          <w:b/>
          <w:bCs/>
          <w:sz w:val="28"/>
          <w:szCs w:val="28"/>
        </w:rPr>
        <w:t>Сводная диаграмма трансформаций в перевод</w:t>
      </w:r>
      <w:r>
        <w:rPr>
          <w:b/>
          <w:bCs/>
          <w:sz w:val="28"/>
          <w:szCs w:val="28"/>
        </w:rPr>
        <w:t>ах</w:t>
      </w:r>
      <w:r w:rsidRPr="00543109">
        <w:rPr>
          <w:b/>
          <w:bCs/>
          <w:sz w:val="28"/>
          <w:szCs w:val="28"/>
        </w:rPr>
        <w:t xml:space="preserve"> поэзии абсурда</w:t>
      </w:r>
    </w:p>
    <w:p w14:paraId="19BAC292" w14:textId="516288F1" w:rsidR="00180A4E" w:rsidRPr="00543109" w:rsidRDefault="00180A4E" w:rsidP="00180A4E">
      <w:pPr>
        <w:spacing w:line="360" w:lineRule="auto"/>
        <w:jc w:val="center"/>
        <w:rPr>
          <w:b/>
          <w:bCs/>
          <w:sz w:val="28"/>
          <w:szCs w:val="28"/>
        </w:rPr>
      </w:pPr>
    </w:p>
    <w:p w14:paraId="2CC71735" w14:textId="77777777" w:rsidR="00180A4E" w:rsidRDefault="00180A4E" w:rsidP="00180A4E"/>
    <w:p w14:paraId="6CD2209F" w14:textId="77777777" w:rsidR="00180A4E" w:rsidRDefault="00180A4E" w:rsidP="00180A4E"/>
    <w:p w14:paraId="543A61D5" w14:textId="77777777" w:rsidR="00180A4E" w:rsidRDefault="00180A4E" w:rsidP="00180A4E">
      <w:pPr>
        <w:spacing w:line="360" w:lineRule="auto"/>
        <w:ind w:firstLine="709"/>
        <w:jc w:val="center"/>
        <w:rPr>
          <w:b/>
          <w:bCs/>
          <w:sz w:val="28"/>
          <w:szCs w:val="28"/>
        </w:rPr>
      </w:pPr>
    </w:p>
    <w:p w14:paraId="5EC7FBC6" w14:textId="77777777" w:rsidR="00180A4E" w:rsidRDefault="00180A4E" w:rsidP="00180A4E">
      <w:pPr>
        <w:spacing w:line="360" w:lineRule="auto"/>
        <w:rPr>
          <w:b/>
          <w:bCs/>
          <w:sz w:val="28"/>
          <w:szCs w:val="28"/>
        </w:rPr>
      </w:pPr>
    </w:p>
    <w:p w14:paraId="6382CE2A" w14:textId="77777777" w:rsidR="00180A4E" w:rsidRDefault="00180A4E" w:rsidP="00604716">
      <w:pPr>
        <w:spacing w:line="360" w:lineRule="auto"/>
        <w:jc w:val="both"/>
        <w:rPr>
          <w:spacing w:val="-20"/>
        </w:rPr>
      </w:pPr>
    </w:p>
    <w:p w14:paraId="33D8BFDE" w14:textId="77777777" w:rsidR="00180A4E" w:rsidRDefault="00180A4E" w:rsidP="00604716">
      <w:pPr>
        <w:spacing w:line="360" w:lineRule="auto"/>
        <w:jc w:val="both"/>
        <w:rPr>
          <w:spacing w:val="-20"/>
        </w:rPr>
      </w:pPr>
    </w:p>
    <w:p w14:paraId="0E126F42" w14:textId="77777777" w:rsidR="00180A4E" w:rsidRDefault="00180A4E" w:rsidP="00604716">
      <w:pPr>
        <w:spacing w:line="360" w:lineRule="auto"/>
        <w:jc w:val="both"/>
        <w:rPr>
          <w:spacing w:val="-20"/>
        </w:rPr>
      </w:pPr>
    </w:p>
    <w:p w14:paraId="47CCE2EE" w14:textId="77777777" w:rsidR="00180A4E" w:rsidRDefault="00180A4E" w:rsidP="00604716">
      <w:pPr>
        <w:spacing w:line="360" w:lineRule="auto"/>
        <w:jc w:val="both"/>
        <w:rPr>
          <w:spacing w:val="-20"/>
        </w:rPr>
      </w:pPr>
    </w:p>
    <w:p w14:paraId="71C82D78" w14:textId="77777777" w:rsidR="00180A4E" w:rsidRDefault="00180A4E" w:rsidP="00604716">
      <w:pPr>
        <w:spacing w:line="360" w:lineRule="auto"/>
        <w:jc w:val="both"/>
        <w:rPr>
          <w:spacing w:val="-20"/>
        </w:rPr>
      </w:pPr>
    </w:p>
    <w:p w14:paraId="3CA65AD0" w14:textId="77777777" w:rsidR="00180A4E" w:rsidRDefault="00180A4E" w:rsidP="00604716">
      <w:pPr>
        <w:spacing w:line="360" w:lineRule="auto"/>
        <w:jc w:val="both"/>
        <w:rPr>
          <w:spacing w:val="-20"/>
        </w:rPr>
      </w:pPr>
    </w:p>
    <w:p w14:paraId="14FE3D97" w14:textId="77777777" w:rsidR="00180A4E" w:rsidRDefault="00180A4E" w:rsidP="00604716">
      <w:pPr>
        <w:spacing w:line="360" w:lineRule="auto"/>
        <w:jc w:val="both"/>
        <w:rPr>
          <w:spacing w:val="-20"/>
        </w:rPr>
      </w:pPr>
    </w:p>
    <w:p w14:paraId="65F72418" w14:textId="77777777" w:rsidR="00180A4E" w:rsidRDefault="00180A4E" w:rsidP="00604716">
      <w:pPr>
        <w:spacing w:line="360" w:lineRule="auto"/>
        <w:jc w:val="both"/>
        <w:rPr>
          <w:spacing w:val="-20"/>
        </w:rPr>
      </w:pPr>
    </w:p>
    <w:p w14:paraId="44029276" w14:textId="77777777" w:rsidR="00180A4E" w:rsidRDefault="00180A4E" w:rsidP="00604716">
      <w:pPr>
        <w:spacing w:line="360" w:lineRule="auto"/>
        <w:jc w:val="both"/>
        <w:rPr>
          <w:spacing w:val="-20"/>
        </w:rPr>
      </w:pPr>
    </w:p>
    <w:p w14:paraId="39B65EFA" w14:textId="77777777" w:rsidR="00180A4E" w:rsidRDefault="00180A4E" w:rsidP="00604716">
      <w:pPr>
        <w:spacing w:line="360" w:lineRule="auto"/>
        <w:jc w:val="both"/>
        <w:rPr>
          <w:spacing w:val="-20"/>
        </w:rPr>
      </w:pPr>
    </w:p>
    <w:p w14:paraId="39D1D732" w14:textId="28F630CA" w:rsidR="00BD6FE6" w:rsidRPr="00BD6FE6" w:rsidRDefault="00407CEF" w:rsidP="00816D7F">
      <w:pPr>
        <w:spacing w:line="360" w:lineRule="auto"/>
        <w:jc w:val="center"/>
        <w:rPr>
          <w:spacing w:val="-20"/>
        </w:rPr>
      </w:pPr>
      <w:r>
        <w:rPr>
          <w:noProof/>
        </w:rPr>
        <w:lastRenderedPageBreak/>
        <w:drawing>
          <wp:anchor distT="0" distB="0" distL="114300" distR="114300" simplePos="0" relativeHeight="251686912" behindDoc="0" locked="0" layoutInCell="1" allowOverlap="1" wp14:anchorId="58493702" wp14:editId="6A5C0EFB">
            <wp:simplePos x="0" y="0"/>
            <wp:positionH relativeFrom="margin">
              <wp:posOffset>867410</wp:posOffset>
            </wp:positionH>
            <wp:positionV relativeFrom="margin">
              <wp:posOffset>288925</wp:posOffset>
            </wp:positionV>
            <wp:extent cx="7702550" cy="4991100"/>
            <wp:effectExtent l="0" t="0" r="12700" b="0"/>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14:sizeRelH relativeFrom="margin">
              <wp14:pctWidth>0</wp14:pctWidth>
            </wp14:sizeRelH>
            <wp14:sizeRelV relativeFrom="margin">
              <wp14:pctHeight>0</wp14:pctHeight>
            </wp14:sizeRelV>
          </wp:anchor>
        </w:drawing>
      </w:r>
      <w:r w:rsidR="00816D7F">
        <w:rPr>
          <w:b/>
          <w:bCs/>
          <w:sz w:val="28"/>
          <w:szCs w:val="28"/>
        </w:rPr>
        <w:t>С</w:t>
      </w:r>
      <w:r w:rsidR="00F4568C" w:rsidRPr="00543109">
        <w:rPr>
          <w:b/>
          <w:bCs/>
          <w:sz w:val="28"/>
          <w:szCs w:val="28"/>
        </w:rPr>
        <w:t xml:space="preserve">водная диаграмма </w:t>
      </w:r>
      <w:r w:rsidR="00F4568C">
        <w:rPr>
          <w:b/>
          <w:bCs/>
          <w:sz w:val="28"/>
          <w:szCs w:val="28"/>
        </w:rPr>
        <w:t>деформаций</w:t>
      </w:r>
      <w:r w:rsidR="00F4568C" w:rsidRPr="00543109">
        <w:rPr>
          <w:b/>
          <w:bCs/>
          <w:sz w:val="28"/>
          <w:szCs w:val="28"/>
        </w:rPr>
        <w:t xml:space="preserve"> в перевод</w:t>
      </w:r>
      <w:r w:rsidR="00F4568C">
        <w:rPr>
          <w:b/>
          <w:bCs/>
          <w:sz w:val="28"/>
          <w:szCs w:val="28"/>
        </w:rPr>
        <w:t>ах</w:t>
      </w:r>
      <w:r w:rsidR="00F4568C" w:rsidRPr="00543109">
        <w:rPr>
          <w:b/>
          <w:bCs/>
          <w:sz w:val="28"/>
          <w:szCs w:val="28"/>
        </w:rPr>
        <w:t xml:space="preserve"> поэзии абсурда</w:t>
      </w:r>
    </w:p>
    <w:sectPr w:rsidR="00BD6FE6" w:rsidRPr="00BD6FE6" w:rsidSect="00816D7F">
      <w:type w:val="continuous"/>
      <w:pgSz w:w="16838" w:h="11906" w:orient="landscape"/>
      <w:pgMar w:top="1985" w:right="1134"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8D64A" w14:textId="77777777" w:rsidR="009B154A" w:rsidRDefault="009B154A" w:rsidP="002722C0">
      <w:r>
        <w:separator/>
      </w:r>
    </w:p>
  </w:endnote>
  <w:endnote w:type="continuationSeparator" w:id="0">
    <w:p w14:paraId="1CADE323" w14:textId="77777777" w:rsidR="009B154A" w:rsidRDefault="009B154A" w:rsidP="0027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163841"/>
      <w:docPartObj>
        <w:docPartGallery w:val="Page Numbers (Bottom of Page)"/>
        <w:docPartUnique/>
      </w:docPartObj>
    </w:sdtPr>
    <w:sdtContent>
      <w:p w14:paraId="2D82055E" w14:textId="3E59D672" w:rsidR="00180A4E" w:rsidRDefault="00180A4E">
        <w:pPr>
          <w:pStyle w:val="a7"/>
          <w:jc w:val="center"/>
        </w:pPr>
        <w:r>
          <w:fldChar w:fldCharType="begin"/>
        </w:r>
        <w:r>
          <w:instrText>PAGE   \* MERGEFORMAT</w:instrText>
        </w:r>
        <w:r>
          <w:fldChar w:fldCharType="separate"/>
        </w:r>
        <w:r>
          <w:t>2</w:t>
        </w:r>
        <w:r>
          <w:fldChar w:fldCharType="end"/>
        </w:r>
      </w:p>
    </w:sdtContent>
  </w:sdt>
  <w:p w14:paraId="0167EB67" w14:textId="77777777" w:rsidR="00180A4E" w:rsidRDefault="00180A4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960515"/>
      <w:docPartObj>
        <w:docPartGallery w:val="Page Numbers (Bottom of Page)"/>
        <w:docPartUnique/>
      </w:docPartObj>
    </w:sdtPr>
    <w:sdtEndPr/>
    <w:sdtContent>
      <w:p w14:paraId="0E3342B9" w14:textId="6CED45E0" w:rsidR="002722C0" w:rsidRDefault="002722C0">
        <w:pPr>
          <w:pStyle w:val="a7"/>
          <w:jc w:val="center"/>
        </w:pPr>
        <w:r>
          <w:fldChar w:fldCharType="begin"/>
        </w:r>
        <w:r>
          <w:instrText>PAGE   \* MERGEFORMAT</w:instrText>
        </w:r>
        <w:r>
          <w:fldChar w:fldCharType="separate"/>
        </w:r>
        <w:r>
          <w:t>2</w:t>
        </w:r>
        <w:r>
          <w:fldChar w:fldCharType="end"/>
        </w:r>
      </w:p>
    </w:sdtContent>
  </w:sdt>
  <w:p w14:paraId="1E945B30" w14:textId="77777777" w:rsidR="002722C0" w:rsidRDefault="002722C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3FF5" w14:textId="77777777" w:rsidR="00BD6FE6" w:rsidRDefault="00BD6F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85DBF" w14:textId="77777777" w:rsidR="009B154A" w:rsidRDefault="009B154A" w:rsidP="002722C0">
      <w:r>
        <w:separator/>
      </w:r>
    </w:p>
  </w:footnote>
  <w:footnote w:type="continuationSeparator" w:id="0">
    <w:p w14:paraId="429029EB" w14:textId="77777777" w:rsidR="009B154A" w:rsidRDefault="009B154A" w:rsidP="00272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D21"/>
    <w:multiLevelType w:val="hybridMultilevel"/>
    <w:tmpl w:val="720837F6"/>
    <w:lvl w:ilvl="0" w:tplc="CF187B4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 w15:restartNumberingAfterBreak="0">
    <w:nsid w:val="016351E7"/>
    <w:multiLevelType w:val="hybridMultilevel"/>
    <w:tmpl w:val="3CC6FC98"/>
    <w:lvl w:ilvl="0" w:tplc="F26A6D0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B4F10F5"/>
    <w:multiLevelType w:val="hybridMultilevel"/>
    <w:tmpl w:val="FFC49344"/>
    <w:lvl w:ilvl="0" w:tplc="D30E3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203BDD"/>
    <w:multiLevelType w:val="hybridMultilevel"/>
    <w:tmpl w:val="CB786716"/>
    <w:lvl w:ilvl="0" w:tplc="37AA071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5F67E3"/>
    <w:multiLevelType w:val="hybridMultilevel"/>
    <w:tmpl w:val="DA4875E4"/>
    <w:lvl w:ilvl="0" w:tplc="1ED0985E">
      <w:start w:val="1"/>
      <w:numFmt w:val="decimal"/>
      <w:lvlText w:val="%1."/>
      <w:lvlJc w:val="left"/>
      <w:pPr>
        <w:ind w:left="1070" w:hanging="360"/>
      </w:pPr>
      <w:rPr>
        <w:rFonts w:hint="default"/>
        <w:color w:val="auto"/>
        <w:sz w:val="28"/>
        <w:szCs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0F6F5600"/>
    <w:multiLevelType w:val="hybridMultilevel"/>
    <w:tmpl w:val="FA063DB6"/>
    <w:lvl w:ilvl="0" w:tplc="2A74E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C52C00"/>
    <w:multiLevelType w:val="multilevel"/>
    <w:tmpl w:val="D0AC0CA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117433C1"/>
    <w:multiLevelType w:val="hybridMultilevel"/>
    <w:tmpl w:val="1368FAEE"/>
    <w:lvl w:ilvl="0" w:tplc="14F43C06">
      <w:start w:val="1"/>
      <w:numFmt w:val="decimal"/>
      <w:lvlText w:val="%1."/>
      <w:lvlJc w:val="left"/>
      <w:pPr>
        <w:ind w:left="1069" w:hanging="360"/>
      </w:pPr>
      <w:rPr>
        <w:rFonts w:hint="default"/>
        <w:i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4525491"/>
    <w:multiLevelType w:val="multilevel"/>
    <w:tmpl w:val="BF522598"/>
    <w:lvl w:ilvl="0">
      <w:start w:val="1"/>
      <w:numFmt w:val="decimal"/>
      <w:lvlText w:val="%1."/>
      <w:lvlJc w:val="left"/>
      <w:pPr>
        <w:ind w:left="630" w:hanging="63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15A62B47"/>
    <w:multiLevelType w:val="hybridMultilevel"/>
    <w:tmpl w:val="3BBCF3BE"/>
    <w:lvl w:ilvl="0" w:tplc="81844E42">
      <w:start w:val="1"/>
      <w:numFmt w:val="decimal"/>
      <w:lvlText w:val="%1)"/>
      <w:lvlJc w:val="left"/>
      <w:pPr>
        <w:ind w:left="1860" w:hanging="360"/>
      </w:pPr>
      <w:rPr>
        <w:rFonts w:hint="default"/>
        <w:color w:val="000000" w:themeColor="text1"/>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0" w15:restartNumberingAfterBreak="0">
    <w:nsid w:val="179F546F"/>
    <w:multiLevelType w:val="hybridMultilevel"/>
    <w:tmpl w:val="E604B76A"/>
    <w:lvl w:ilvl="0" w:tplc="8834D8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340853"/>
    <w:multiLevelType w:val="hybridMultilevel"/>
    <w:tmpl w:val="C80C1004"/>
    <w:lvl w:ilvl="0" w:tplc="43D83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7D68F7"/>
    <w:multiLevelType w:val="multilevel"/>
    <w:tmpl w:val="2F2E739C"/>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A9A4F2F"/>
    <w:multiLevelType w:val="multilevel"/>
    <w:tmpl w:val="76041D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color w:val="000000" w:themeColor="text1"/>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891E19"/>
    <w:multiLevelType w:val="hybridMultilevel"/>
    <w:tmpl w:val="45FA155E"/>
    <w:lvl w:ilvl="0" w:tplc="831648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CCC7178"/>
    <w:multiLevelType w:val="hybridMultilevel"/>
    <w:tmpl w:val="C2C0E50A"/>
    <w:lvl w:ilvl="0" w:tplc="18D62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CF529F1"/>
    <w:multiLevelType w:val="hybridMultilevel"/>
    <w:tmpl w:val="27CC0F3A"/>
    <w:lvl w:ilvl="0" w:tplc="ED988F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177F3F"/>
    <w:multiLevelType w:val="hybridMultilevel"/>
    <w:tmpl w:val="CBE471EA"/>
    <w:lvl w:ilvl="0" w:tplc="4B14D21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645B04"/>
    <w:multiLevelType w:val="hybridMultilevel"/>
    <w:tmpl w:val="FA60BA8A"/>
    <w:lvl w:ilvl="0" w:tplc="5EE83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27E03ED"/>
    <w:multiLevelType w:val="hybridMultilevel"/>
    <w:tmpl w:val="D37CB2BA"/>
    <w:lvl w:ilvl="0" w:tplc="B11AD688">
      <w:start w:val="1"/>
      <w:numFmt w:val="decimal"/>
      <w:lvlText w:val="%1)"/>
      <w:lvlJc w:val="left"/>
      <w:pPr>
        <w:ind w:left="177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41A2D66"/>
    <w:multiLevelType w:val="multilevel"/>
    <w:tmpl w:val="9C144BA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2F2552"/>
    <w:multiLevelType w:val="hybridMultilevel"/>
    <w:tmpl w:val="C7E63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3D2029"/>
    <w:multiLevelType w:val="hybridMultilevel"/>
    <w:tmpl w:val="F386E282"/>
    <w:lvl w:ilvl="0" w:tplc="A4783EA0">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97D6750"/>
    <w:multiLevelType w:val="hybridMultilevel"/>
    <w:tmpl w:val="571891BA"/>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4" w15:restartNumberingAfterBreak="0">
    <w:nsid w:val="2B4116C1"/>
    <w:multiLevelType w:val="hybridMultilevel"/>
    <w:tmpl w:val="5A7CA294"/>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15:restartNumberingAfterBreak="0">
    <w:nsid w:val="2B50560C"/>
    <w:multiLevelType w:val="hybridMultilevel"/>
    <w:tmpl w:val="B6628398"/>
    <w:lvl w:ilvl="0" w:tplc="15E07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1069C9"/>
    <w:multiLevelType w:val="hybridMultilevel"/>
    <w:tmpl w:val="9B4060D4"/>
    <w:lvl w:ilvl="0" w:tplc="B7141D2C">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1CC2B93"/>
    <w:multiLevelType w:val="hybridMultilevel"/>
    <w:tmpl w:val="374CA794"/>
    <w:lvl w:ilvl="0" w:tplc="46A46DB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AF76727"/>
    <w:multiLevelType w:val="multilevel"/>
    <w:tmpl w:val="AF6C721A"/>
    <w:lvl w:ilvl="0">
      <w:start w:val="1"/>
      <w:numFmt w:val="decimal"/>
      <w:lvlText w:val="%1."/>
      <w:lvlJc w:val="left"/>
      <w:pPr>
        <w:ind w:left="720" w:hanging="360"/>
      </w:pPr>
      <w:rPr>
        <w:rFonts w:hint="default"/>
        <w:i w:val="0"/>
        <w:color w:val="000000" w:themeColor="text1"/>
      </w:rPr>
    </w:lvl>
    <w:lvl w:ilvl="1">
      <w:start w:val="2"/>
      <w:numFmt w:val="decimal"/>
      <w:isLgl/>
      <w:lvlText w:val="%1.%2."/>
      <w:lvlJc w:val="left"/>
      <w:pPr>
        <w:ind w:left="1254" w:hanging="720"/>
      </w:pPr>
      <w:rPr>
        <w:rFonts w:hint="default"/>
        <w:color w:val="auto"/>
      </w:rPr>
    </w:lvl>
    <w:lvl w:ilvl="2">
      <w:start w:val="3"/>
      <w:numFmt w:val="decimal"/>
      <w:isLgl/>
      <w:lvlText w:val="%1.%2.%3."/>
      <w:lvlJc w:val="left"/>
      <w:pPr>
        <w:ind w:left="1428" w:hanging="720"/>
      </w:pPr>
      <w:rPr>
        <w:rFonts w:hint="default"/>
        <w:color w:val="auto"/>
      </w:rPr>
    </w:lvl>
    <w:lvl w:ilvl="3">
      <w:start w:val="1"/>
      <w:numFmt w:val="decimal"/>
      <w:isLgl/>
      <w:lvlText w:val="%1.%2.%3.%4."/>
      <w:lvlJc w:val="left"/>
      <w:pPr>
        <w:ind w:left="1962" w:hanging="1080"/>
      </w:pPr>
      <w:rPr>
        <w:rFonts w:hint="default"/>
        <w:color w:val="auto"/>
      </w:rPr>
    </w:lvl>
    <w:lvl w:ilvl="4">
      <w:start w:val="1"/>
      <w:numFmt w:val="decimal"/>
      <w:isLgl/>
      <w:lvlText w:val="%1.%2.%3.%4.%5."/>
      <w:lvlJc w:val="left"/>
      <w:pPr>
        <w:ind w:left="2136" w:hanging="1080"/>
      </w:pPr>
      <w:rPr>
        <w:rFonts w:hint="default"/>
        <w:color w:val="auto"/>
      </w:rPr>
    </w:lvl>
    <w:lvl w:ilvl="5">
      <w:start w:val="1"/>
      <w:numFmt w:val="decimal"/>
      <w:isLgl/>
      <w:lvlText w:val="%1.%2.%3.%4.%5.%6."/>
      <w:lvlJc w:val="left"/>
      <w:pPr>
        <w:ind w:left="2670" w:hanging="1440"/>
      </w:pPr>
      <w:rPr>
        <w:rFonts w:hint="default"/>
        <w:color w:val="auto"/>
      </w:rPr>
    </w:lvl>
    <w:lvl w:ilvl="6">
      <w:start w:val="1"/>
      <w:numFmt w:val="decimal"/>
      <w:isLgl/>
      <w:lvlText w:val="%1.%2.%3.%4.%5.%6.%7."/>
      <w:lvlJc w:val="left"/>
      <w:pPr>
        <w:ind w:left="3204" w:hanging="1800"/>
      </w:pPr>
      <w:rPr>
        <w:rFonts w:hint="default"/>
        <w:color w:val="auto"/>
      </w:rPr>
    </w:lvl>
    <w:lvl w:ilvl="7">
      <w:start w:val="1"/>
      <w:numFmt w:val="decimal"/>
      <w:isLgl/>
      <w:lvlText w:val="%1.%2.%3.%4.%5.%6.%7.%8."/>
      <w:lvlJc w:val="left"/>
      <w:pPr>
        <w:ind w:left="3378" w:hanging="1800"/>
      </w:pPr>
      <w:rPr>
        <w:rFonts w:hint="default"/>
        <w:color w:val="auto"/>
      </w:rPr>
    </w:lvl>
    <w:lvl w:ilvl="8">
      <w:start w:val="1"/>
      <w:numFmt w:val="decimal"/>
      <w:isLgl/>
      <w:lvlText w:val="%1.%2.%3.%4.%5.%6.%7.%8.%9."/>
      <w:lvlJc w:val="left"/>
      <w:pPr>
        <w:ind w:left="3912" w:hanging="2160"/>
      </w:pPr>
      <w:rPr>
        <w:rFonts w:hint="default"/>
        <w:color w:val="auto"/>
      </w:rPr>
    </w:lvl>
  </w:abstractNum>
  <w:abstractNum w:abstractNumId="29" w15:restartNumberingAfterBreak="0">
    <w:nsid w:val="3C8E4F49"/>
    <w:multiLevelType w:val="hybridMultilevel"/>
    <w:tmpl w:val="B32A0940"/>
    <w:lvl w:ilvl="0" w:tplc="30AE0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1385082"/>
    <w:multiLevelType w:val="hybridMultilevel"/>
    <w:tmpl w:val="6F28D68A"/>
    <w:lvl w:ilvl="0" w:tplc="245E7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27005EF"/>
    <w:multiLevelType w:val="hybridMultilevel"/>
    <w:tmpl w:val="6952E0D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2974F5E"/>
    <w:multiLevelType w:val="hybridMultilevel"/>
    <w:tmpl w:val="16505962"/>
    <w:lvl w:ilvl="0" w:tplc="1B8655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5C0287C"/>
    <w:multiLevelType w:val="hybridMultilevel"/>
    <w:tmpl w:val="144C1972"/>
    <w:lvl w:ilvl="0" w:tplc="C86A491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171CE1"/>
    <w:multiLevelType w:val="hybridMultilevel"/>
    <w:tmpl w:val="98E882F6"/>
    <w:lvl w:ilvl="0" w:tplc="FDD21E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797312D"/>
    <w:multiLevelType w:val="hybridMultilevel"/>
    <w:tmpl w:val="18C0C0F6"/>
    <w:lvl w:ilvl="0" w:tplc="DA34B8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E461EB"/>
    <w:multiLevelType w:val="hybridMultilevel"/>
    <w:tmpl w:val="8AD82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C95F36"/>
    <w:multiLevelType w:val="multilevel"/>
    <w:tmpl w:val="E932E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1782993"/>
    <w:multiLevelType w:val="hybridMultilevel"/>
    <w:tmpl w:val="0AB28D5E"/>
    <w:lvl w:ilvl="0" w:tplc="3878BB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55446A3"/>
    <w:multiLevelType w:val="hybridMultilevel"/>
    <w:tmpl w:val="8060873A"/>
    <w:lvl w:ilvl="0" w:tplc="4E80D8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6CD3509"/>
    <w:multiLevelType w:val="hybridMultilevel"/>
    <w:tmpl w:val="292CC5FA"/>
    <w:lvl w:ilvl="0" w:tplc="430CB8B2">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41" w15:restartNumberingAfterBreak="0">
    <w:nsid w:val="57214743"/>
    <w:multiLevelType w:val="hybridMultilevel"/>
    <w:tmpl w:val="4CB0703E"/>
    <w:lvl w:ilvl="0" w:tplc="C6B24E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E2219B"/>
    <w:multiLevelType w:val="hybridMultilevel"/>
    <w:tmpl w:val="288E3262"/>
    <w:lvl w:ilvl="0" w:tplc="33ACB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8FC777A"/>
    <w:multiLevelType w:val="hybridMultilevel"/>
    <w:tmpl w:val="47BA4210"/>
    <w:lvl w:ilvl="0" w:tplc="9EB4F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98C1669"/>
    <w:multiLevelType w:val="hybridMultilevel"/>
    <w:tmpl w:val="B3B21FD0"/>
    <w:lvl w:ilvl="0" w:tplc="17DCB22C">
      <w:start w:val="1"/>
      <w:numFmt w:val="decimal"/>
      <w:lvlText w:val="%1."/>
      <w:lvlJc w:val="left"/>
      <w:pPr>
        <w:ind w:left="1069" w:hanging="360"/>
      </w:pPr>
      <w:rPr>
        <w:rFonts w:hint="default"/>
        <w:i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F2429FF"/>
    <w:multiLevelType w:val="hybridMultilevel"/>
    <w:tmpl w:val="1B8C0A6C"/>
    <w:lvl w:ilvl="0" w:tplc="10222C6E">
      <w:start w:val="1"/>
      <w:numFmt w:val="decimal"/>
      <w:lvlText w:val="%1."/>
      <w:lvlJc w:val="left"/>
      <w:pPr>
        <w:ind w:left="1070" w:hanging="360"/>
      </w:pPr>
      <w:rPr>
        <w:rFonts w:hint="default"/>
        <w:color w:val="auto"/>
        <w:sz w:val="24"/>
        <w:szCs w:val="24"/>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6" w15:restartNumberingAfterBreak="0">
    <w:nsid w:val="61B52EC3"/>
    <w:multiLevelType w:val="multilevel"/>
    <w:tmpl w:val="756C50D6"/>
    <w:lvl w:ilvl="0">
      <w:start w:val="1"/>
      <w:numFmt w:val="decimal"/>
      <w:lvlText w:val="%1."/>
      <w:lvlJc w:val="left"/>
      <w:pPr>
        <w:ind w:left="630" w:hanging="630"/>
      </w:pPr>
      <w:rPr>
        <w:rFonts w:hint="default"/>
        <w:color w:val="333333"/>
      </w:rPr>
    </w:lvl>
    <w:lvl w:ilvl="1">
      <w:start w:val="1"/>
      <w:numFmt w:val="decimal"/>
      <w:lvlText w:val="%1.%2."/>
      <w:lvlJc w:val="left"/>
      <w:pPr>
        <w:ind w:left="1267" w:hanging="720"/>
      </w:pPr>
      <w:rPr>
        <w:rFonts w:hint="default"/>
        <w:color w:val="333333"/>
      </w:rPr>
    </w:lvl>
    <w:lvl w:ilvl="2">
      <w:start w:val="1"/>
      <w:numFmt w:val="decimal"/>
      <w:lvlText w:val="%1.%2.%3."/>
      <w:lvlJc w:val="left"/>
      <w:pPr>
        <w:ind w:left="1814" w:hanging="720"/>
      </w:pPr>
      <w:rPr>
        <w:rFonts w:hint="default"/>
        <w:color w:val="333333"/>
      </w:rPr>
    </w:lvl>
    <w:lvl w:ilvl="3">
      <w:start w:val="1"/>
      <w:numFmt w:val="decimal"/>
      <w:lvlText w:val="%1.%2.%3.%4."/>
      <w:lvlJc w:val="left"/>
      <w:pPr>
        <w:ind w:left="2721" w:hanging="1080"/>
      </w:pPr>
      <w:rPr>
        <w:rFonts w:hint="default"/>
        <w:color w:val="333333"/>
      </w:rPr>
    </w:lvl>
    <w:lvl w:ilvl="4">
      <w:start w:val="1"/>
      <w:numFmt w:val="decimal"/>
      <w:lvlText w:val="%1.%2.%3.%4.%5."/>
      <w:lvlJc w:val="left"/>
      <w:pPr>
        <w:ind w:left="3268" w:hanging="1080"/>
      </w:pPr>
      <w:rPr>
        <w:rFonts w:hint="default"/>
        <w:color w:val="333333"/>
      </w:rPr>
    </w:lvl>
    <w:lvl w:ilvl="5">
      <w:start w:val="1"/>
      <w:numFmt w:val="decimal"/>
      <w:lvlText w:val="%1.%2.%3.%4.%5.%6."/>
      <w:lvlJc w:val="left"/>
      <w:pPr>
        <w:ind w:left="4175" w:hanging="1440"/>
      </w:pPr>
      <w:rPr>
        <w:rFonts w:hint="default"/>
        <w:color w:val="333333"/>
      </w:rPr>
    </w:lvl>
    <w:lvl w:ilvl="6">
      <w:start w:val="1"/>
      <w:numFmt w:val="decimal"/>
      <w:lvlText w:val="%1.%2.%3.%4.%5.%6.%7."/>
      <w:lvlJc w:val="left"/>
      <w:pPr>
        <w:ind w:left="5082" w:hanging="1800"/>
      </w:pPr>
      <w:rPr>
        <w:rFonts w:hint="default"/>
        <w:color w:val="333333"/>
      </w:rPr>
    </w:lvl>
    <w:lvl w:ilvl="7">
      <w:start w:val="1"/>
      <w:numFmt w:val="decimal"/>
      <w:lvlText w:val="%1.%2.%3.%4.%5.%6.%7.%8."/>
      <w:lvlJc w:val="left"/>
      <w:pPr>
        <w:ind w:left="5629" w:hanging="1800"/>
      </w:pPr>
      <w:rPr>
        <w:rFonts w:hint="default"/>
        <w:color w:val="333333"/>
      </w:rPr>
    </w:lvl>
    <w:lvl w:ilvl="8">
      <w:start w:val="1"/>
      <w:numFmt w:val="decimal"/>
      <w:lvlText w:val="%1.%2.%3.%4.%5.%6.%7.%8.%9."/>
      <w:lvlJc w:val="left"/>
      <w:pPr>
        <w:ind w:left="6536" w:hanging="2160"/>
      </w:pPr>
      <w:rPr>
        <w:rFonts w:hint="default"/>
        <w:color w:val="333333"/>
      </w:rPr>
    </w:lvl>
  </w:abstractNum>
  <w:abstractNum w:abstractNumId="47" w15:restartNumberingAfterBreak="0">
    <w:nsid w:val="64B65DED"/>
    <w:multiLevelType w:val="hybridMultilevel"/>
    <w:tmpl w:val="92E02938"/>
    <w:lvl w:ilvl="0" w:tplc="B45E2E5C">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9B817EB"/>
    <w:multiLevelType w:val="hybridMultilevel"/>
    <w:tmpl w:val="A0489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EB1494F"/>
    <w:multiLevelType w:val="hybridMultilevel"/>
    <w:tmpl w:val="965265D6"/>
    <w:lvl w:ilvl="0" w:tplc="76DEB0F0">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716C14C8"/>
    <w:multiLevelType w:val="hybridMultilevel"/>
    <w:tmpl w:val="D10E7E98"/>
    <w:lvl w:ilvl="0" w:tplc="8FCAE5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43C6E5E"/>
    <w:multiLevelType w:val="hybridMultilevel"/>
    <w:tmpl w:val="49F47E86"/>
    <w:lvl w:ilvl="0" w:tplc="8188E4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7647FF3"/>
    <w:multiLevelType w:val="hybridMultilevel"/>
    <w:tmpl w:val="2FFAED98"/>
    <w:lvl w:ilvl="0" w:tplc="7FEE425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8040A17"/>
    <w:multiLevelType w:val="hybridMultilevel"/>
    <w:tmpl w:val="C67883E4"/>
    <w:lvl w:ilvl="0" w:tplc="5B7AEC0C">
      <w:start w:val="1"/>
      <w:numFmt w:val="decimal"/>
      <w:lvlText w:val="%1."/>
      <w:lvlJc w:val="left"/>
      <w:pPr>
        <w:ind w:left="1069"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79F3228D"/>
    <w:multiLevelType w:val="hybridMultilevel"/>
    <w:tmpl w:val="7832AC74"/>
    <w:lvl w:ilvl="0" w:tplc="C9F0A1AA">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7CE07A49"/>
    <w:multiLevelType w:val="hybridMultilevel"/>
    <w:tmpl w:val="FDAC6820"/>
    <w:lvl w:ilvl="0" w:tplc="D9C8762C">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56" w15:restartNumberingAfterBreak="0">
    <w:nsid w:val="7D253CBD"/>
    <w:multiLevelType w:val="hybridMultilevel"/>
    <w:tmpl w:val="15B66550"/>
    <w:lvl w:ilvl="0" w:tplc="C798BF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40666834">
    <w:abstractNumId w:val="46"/>
  </w:num>
  <w:num w:numId="2" w16cid:durableId="706874323">
    <w:abstractNumId w:val="13"/>
  </w:num>
  <w:num w:numId="3" w16cid:durableId="866020837">
    <w:abstractNumId w:val="8"/>
  </w:num>
  <w:num w:numId="4" w16cid:durableId="921790514">
    <w:abstractNumId w:val="27"/>
  </w:num>
  <w:num w:numId="5" w16cid:durableId="680936871">
    <w:abstractNumId w:val="18"/>
  </w:num>
  <w:num w:numId="6" w16cid:durableId="1785540773">
    <w:abstractNumId w:val="21"/>
  </w:num>
  <w:num w:numId="7" w16cid:durableId="1459686795">
    <w:abstractNumId w:val="16"/>
  </w:num>
  <w:num w:numId="8" w16cid:durableId="1030256788">
    <w:abstractNumId w:val="52"/>
  </w:num>
  <w:num w:numId="9" w16cid:durableId="2062170628">
    <w:abstractNumId w:val="14"/>
  </w:num>
  <w:num w:numId="10" w16cid:durableId="2106992659">
    <w:abstractNumId w:val="23"/>
  </w:num>
  <w:num w:numId="11" w16cid:durableId="1205219096">
    <w:abstractNumId w:val="40"/>
  </w:num>
  <w:num w:numId="12" w16cid:durableId="1467696178">
    <w:abstractNumId w:val="55"/>
  </w:num>
  <w:num w:numId="13" w16cid:durableId="42101279">
    <w:abstractNumId w:val="0"/>
  </w:num>
  <w:num w:numId="14" w16cid:durableId="2043047458">
    <w:abstractNumId w:val="9"/>
  </w:num>
  <w:num w:numId="15" w16cid:durableId="1508518982">
    <w:abstractNumId w:val="31"/>
  </w:num>
  <w:num w:numId="16" w16cid:durableId="847452540">
    <w:abstractNumId w:val="37"/>
  </w:num>
  <w:num w:numId="17" w16cid:durableId="1319071776">
    <w:abstractNumId w:val="34"/>
  </w:num>
  <w:num w:numId="18" w16cid:durableId="1546866190">
    <w:abstractNumId w:val="24"/>
  </w:num>
  <w:num w:numId="19" w16cid:durableId="602538611">
    <w:abstractNumId w:val="49"/>
  </w:num>
  <w:num w:numId="20" w16cid:durableId="914583671">
    <w:abstractNumId w:val="54"/>
  </w:num>
  <w:num w:numId="21" w16cid:durableId="1396926988">
    <w:abstractNumId w:val="1"/>
  </w:num>
  <w:num w:numId="22" w16cid:durableId="1468088511">
    <w:abstractNumId w:val="47"/>
  </w:num>
  <w:num w:numId="23" w16cid:durableId="1110588313">
    <w:abstractNumId w:val="4"/>
  </w:num>
  <w:num w:numId="24" w16cid:durableId="1591697873">
    <w:abstractNumId w:val="45"/>
  </w:num>
  <w:num w:numId="25" w16cid:durableId="605504644">
    <w:abstractNumId w:val="3"/>
  </w:num>
  <w:num w:numId="26" w16cid:durableId="1123962410">
    <w:abstractNumId w:val="20"/>
  </w:num>
  <w:num w:numId="27" w16cid:durableId="1951233683">
    <w:abstractNumId w:val="29"/>
  </w:num>
  <w:num w:numId="28" w16cid:durableId="1067190168">
    <w:abstractNumId w:val="43"/>
  </w:num>
  <w:num w:numId="29" w16cid:durableId="253363901">
    <w:abstractNumId w:val="25"/>
  </w:num>
  <w:num w:numId="30" w16cid:durableId="1814519617">
    <w:abstractNumId w:val="12"/>
  </w:num>
  <w:num w:numId="31" w16cid:durableId="278802945">
    <w:abstractNumId w:val="6"/>
  </w:num>
  <w:num w:numId="32" w16cid:durableId="536626317">
    <w:abstractNumId w:val="26"/>
  </w:num>
  <w:num w:numId="33" w16cid:durableId="280115016">
    <w:abstractNumId w:val="15"/>
  </w:num>
  <w:num w:numId="34" w16cid:durableId="513768109">
    <w:abstractNumId w:val="22"/>
  </w:num>
  <w:num w:numId="35" w16cid:durableId="73086260">
    <w:abstractNumId w:val="44"/>
  </w:num>
  <w:num w:numId="36" w16cid:durableId="298993600">
    <w:abstractNumId w:val="35"/>
  </w:num>
  <w:num w:numId="37" w16cid:durableId="85274803">
    <w:abstractNumId w:val="42"/>
  </w:num>
  <w:num w:numId="38" w16cid:durableId="264920301">
    <w:abstractNumId w:val="10"/>
  </w:num>
  <w:num w:numId="39" w16cid:durableId="1707483243">
    <w:abstractNumId w:val="17"/>
  </w:num>
  <w:num w:numId="40" w16cid:durableId="2026787218">
    <w:abstractNumId w:val="56"/>
  </w:num>
  <w:num w:numId="41" w16cid:durableId="260964413">
    <w:abstractNumId w:val="11"/>
  </w:num>
  <w:num w:numId="42" w16cid:durableId="1225801520">
    <w:abstractNumId w:val="28"/>
  </w:num>
  <w:num w:numId="43" w16cid:durableId="1371881177">
    <w:abstractNumId w:val="30"/>
  </w:num>
  <w:num w:numId="44" w16cid:durableId="734666302">
    <w:abstractNumId w:val="50"/>
  </w:num>
  <w:num w:numId="45" w16cid:durableId="1561673569">
    <w:abstractNumId w:val="5"/>
  </w:num>
  <w:num w:numId="46" w16cid:durableId="1030185054">
    <w:abstractNumId w:val="53"/>
  </w:num>
  <w:num w:numId="47" w16cid:durableId="1095977239">
    <w:abstractNumId w:val="32"/>
  </w:num>
  <w:num w:numId="48" w16cid:durableId="392855512">
    <w:abstractNumId w:val="19"/>
  </w:num>
  <w:num w:numId="49" w16cid:durableId="982925454">
    <w:abstractNumId w:val="7"/>
  </w:num>
  <w:num w:numId="50" w16cid:durableId="1092627621">
    <w:abstractNumId w:val="2"/>
  </w:num>
  <w:num w:numId="51" w16cid:durableId="1157653060">
    <w:abstractNumId w:val="41"/>
  </w:num>
  <w:num w:numId="52" w16cid:durableId="89082059">
    <w:abstractNumId w:val="51"/>
  </w:num>
  <w:num w:numId="53" w16cid:durableId="1180243599">
    <w:abstractNumId w:val="48"/>
  </w:num>
  <w:num w:numId="54" w16cid:durableId="587034383">
    <w:abstractNumId w:val="36"/>
  </w:num>
  <w:num w:numId="55" w16cid:durableId="1733195528">
    <w:abstractNumId w:val="39"/>
  </w:num>
  <w:num w:numId="56" w16cid:durableId="1148522180">
    <w:abstractNumId w:val="33"/>
  </w:num>
  <w:num w:numId="57" w16cid:durableId="526069692">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B2F"/>
    <w:rsid w:val="000056AD"/>
    <w:rsid w:val="0000577D"/>
    <w:rsid w:val="00015838"/>
    <w:rsid w:val="0002078C"/>
    <w:rsid w:val="00022B14"/>
    <w:rsid w:val="000309FB"/>
    <w:rsid w:val="000361D4"/>
    <w:rsid w:val="00036343"/>
    <w:rsid w:val="00041B00"/>
    <w:rsid w:val="00047F8E"/>
    <w:rsid w:val="00051722"/>
    <w:rsid w:val="000535D4"/>
    <w:rsid w:val="00055670"/>
    <w:rsid w:val="00067B3E"/>
    <w:rsid w:val="00073FAD"/>
    <w:rsid w:val="00086CB5"/>
    <w:rsid w:val="00087ED9"/>
    <w:rsid w:val="00090571"/>
    <w:rsid w:val="000A3F56"/>
    <w:rsid w:val="000A492A"/>
    <w:rsid w:val="000B4B9C"/>
    <w:rsid w:val="000B6C7C"/>
    <w:rsid w:val="000F07CD"/>
    <w:rsid w:val="00104A73"/>
    <w:rsid w:val="00107D60"/>
    <w:rsid w:val="0011193F"/>
    <w:rsid w:val="001139AB"/>
    <w:rsid w:val="0011498F"/>
    <w:rsid w:val="001259D0"/>
    <w:rsid w:val="001303C2"/>
    <w:rsid w:val="001461CC"/>
    <w:rsid w:val="001556B5"/>
    <w:rsid w:val="001563FC"/>
    <w:rsid w:val="00162886"/>
    <w:rsid w:val="0016296B"/>
    <w:rsid w:val="00180A4E"/>
    <w:rsid w:val="001904B2"/>
    <w:rsid w:val="00195CF9"/>
    <w:rsid w:val="001A778E"/>
    <w:rsid w:val="001E1748"/>
    <w:rsid w:val="00211C0D"/>
    <w:rsid w:val="00245931"/>
    <w:rsid w:val="00247D0E"/>
    <w:rsid w:val="00253FA0"/>
    <w:rsid w:val="002556ED"/>
    <w:rsid w:val="0025745A"/>
    <w:rsid w:val="0025766B"/>
    <w:rsid w:val="002722C0"/>
    <w:rsid w:val="0028347C"/>
    <w:rsid w:val="002871CB"/>
    <w:rsid w:val="0029307E"/>
    <w:rsid w:val="002C21A4"/>
    <w:rsid w:val="002E0BCD"/>
    <w:rsid w:val="002E7527"/>
    <w:rsid w:val="002F0A3E"/>
    <w:rsid w:val="00303A40"/>
    <w:rsid w:val="00304112"/>
    <w:rsid w:val="00315A73"/>
    <w:rsid w:val="00326D76"/>
    <w:rsid w:val="00355833"/>
    <w:rsid w:val="003603A9"/>
    <w:rsid w:val="00363C7C"/>
    <w:rsid w:val="0036658F"/>
    <w:rsid w:val="00373C90"/>
    <w:rsid w:val="003776AA"/>
    <w:rsid w:val="0038575D"/>
    <w:rsid w:val="00387B95"/>
    <w:rsid w:val="003A6293"/>
    <w:rsid w:val="003B3CB9"/>
    <w:rsid w:val="003B42B0"/>
    <w:rsid w:val="003B6A2A"/>
    <w:rsid w:val="003C009F"/>
    <w:rsid w:val="003C2D0B"/>
    <w:rsid w:val="003D159F"/>
    <w:rsid w:val="003D2E63"/>
    <w:rsid w:val="003D79AB"/>
    <w:rsid w:val="003E15FC"/>
    <w:rsid w:val="003E423E"/>
    <w:rsid w:val="003F4D8F"/>
    <w:rsid w:val="003F52FB"/>
    <w:rsid w:val="004062E8"/>
    <w:rsid w:val="0040748C"/>
    <w:rsid w:val="00407CEF"/>
    <w:rsid w:val="0041053B"/>
    <w:rsid w:val="00411304"/>
    <w:rsid w:val="00415969"/>
    <w:rsid w:val="00427DCE"/>
    <w:rsid w:val="00430B59"/>
    <w:rsid w:val="00450E1B"/>
    <w:rsid w:val="00450F1F"/>
    <w:rsid w:val="004D168E"/>
    <w:rsid w:val="004E7638"/>
    <w:rsid w:val="00531E4F"/>
    <w:rsid w:val="00536F6E"/>
    <w:rsid w:val="00557D89"/>
    <w:rsid w:val="00572422"/>
    <w:rsid w:val="00575C23"/>
    <w:rsid w:val="005A1B3E"/>
    <w:rsid w:val="005B0020"/>
    <w:rsid w:val="005D4993"/>
    <w:rsid w:val="005E11FC"/>
    <w:rsid w:val="005F6311"/>
    <w:rsid w:val="00604716"/>
    <w:rsid w:val="00605562"/>
    <w:rsid w:val="006172D9"/>
    <w:rsid w:val="006309C3"/>
    <w:rsid w:val="0064351B"/>
    <w:rsid w:val="00653268"/>
    <w:rsid w:val="006640BC"/>
    <w:rsid w:val="0067019E"/>
    <w:rsid w:val="0067477A"/>
    <w:rsid w:val="0068266F"/>
    <w:rsid w:val="006904DC"/>
    <w:rsid w:val="00692B2F"/>
    <w:rsid w:val="00692BFC"/>
    <w:rsid w:val="00694F25"/>
    <w:rsid w:val="00696DC5"/>
    <w:rsid w:val="006A3A36"/>
    <w:rsid w:val="006A7288"/>
    <w:rsid w:val="006B7B35"/>
    <w:rsid w:val="006D3DA3"/>
    <w:rsid w:val="006E132E"/>
    <w:rsid w:val="006E662A"/>
    <w:rsid w:val="006F2DFE"/>
    <w:rsid w:val="006F55B2"/>
    <w:rsid w:val="00716E3F"/>
    <w:rsid w:val="00720D89"/>
    <w:rsid w:val="007237DC"/>
    <w:rsid w:val="0072605F"/>
    <w:rsid w:val="00734B85"/>
    <w:rsid w:val="00745846"/>
    <w:rsid w:val="007479E8"/>
    <w:rsid w:val="007519E4"/>
    <w:rsid w:val="00757B6F"/>
    <w:rsid w:val="00773294"/>
    <w:rsid w:val="007747F3"/>
    <w:rsid w:val="00774AB4"/>
    <w:rsid w:val="007808DD"/>
    <w:rsid w:val="00785079"/>
    <w:rsid w:val="007A1422"/>
    <w:rsid w:val="007E3C08"/>
    <w:rsid w:val="008016F2"/>
    <w:rsid w:val="008017F1"/>
    <w:rsid w:val="00816D7F"/>
    <w:rsid w:val="00820C3B"/>
    <w:rsid w:val="008262B3"/>
    <w:rsid w:val="0083450D"/>
    <w:rsid w:val="00841D9A"/>
    <w:rsid w:val="0084544B"/>
    <w:rsid w:val="0084581A"/>
    <w:rsid w:val="00845CD0"/>
    <w:rsid w:val="0086305B"/>
    <w:rsid w:val="00877696"/>
    <w:rsid w:val="00886001"/>
    <w:rsid w:val="008873F8"/>
    <w:rsid w:val="00893510"/>
    <w:rsid w:val="008A08BF"/>
    <w:rsid w:val="008B49BB"/>
    <w:rsid w:val="008C47E0"/>
    <w:rsid w:val="008D22A0"/>
    <w:rsid w:val="008D6CD7"/>
    <w:rsid w:val="008E37A1"/>
    <w:rsid w:val="008E5A9B"/>
    <w:rsid w:val="008E60E6"/>
    <w:rsid w:val="008F4712"/>
    <w:rsid w:val="008F6779"/>
    <w:rsid w:val="00903D65"/>
    <w:rsid w:val="00913AC6"/>
    <w:rsid w:val="00921728"/>
    <w:rsid w:val="00923F2C"/>
    <w:rsid w:val="00924B24"/>
    <w:rsid w:val="009255E7"/>
    <w:rsid w:val="0093301F"/>
    <w:rsid w:val="00942DDE"/>
    <w:rsid w:val="00946C39"/>
    <w:rsid w:val="009565B7"/>
    <w:rsid w:val="00964404"/>
    <w:rsid w:val="00995A1C"/>
    <w:rsid w:val="009A6537"/>
    <w:rsid w:val="009B154A"/>
    <w:rsid w:val="009B18ED"/>
    <w:rsid w:val="009B5DD2"/>
    <w:rsid w:val="009E56B9"/>
    <w:rsid w:val="009F0C0C"/>
    <w:rsid w:val="009F70D0"/>
    <w:rsid w:val="00A01667"/>
    <w:rsid w:val="00A10FD7"/>
    <w:rsid w:val="00A170DE"/>
    <w:rsid w:val="00A210EA"/>
    <w:rsid w:val="00A25825"/>
    <w:rsid w:val="00A25DA5"/>
    <w:rsid w:val="00A31962"/>
    <w:rsid w:val="00A33F4C"/>
    <w:rsid w:val="00A35BE6"/>
    <w:rsid w:val="00A57340"/>
    <w:rsid w:val="00A66B5C"/>
    <w:rsid w:val="00A76B18"/>
    <w:rsid w:val="00AB13BB"/>
    <w:rsid w:val="00AB3C87"/>
    <w:rsid w:val="00AC30FB"/>
    <w:rsid w:val="00AC6412"/>
    <w:rsid w:val="00AD4992"/>
    <w:rsid w:val="00B044AB"/>
    <w:rsid w:val="00B2081D"/>
    <w:rsid w:val="00B27E03"/>
    <w:rsid w:val="00B53A8D"/>
    <w:rsid w:val="00B53B7B"/>
    <w:rsid w:val="00B54560"/>
    <w:rsid w:val="00B6638E"/>
    <w:rsid w:val="00B765FB"/>
    <w:rsid w:val="00B76E7D"/>
    <w:rsid w:val="00BA5657"/>
    <w:rsid w:val="00BA6F23"/>
    <w:rsid w:val="00BD1070"/>
    <w:rsid w:val="00BD2B7C"/>
    <w:rsid w:val="00BD6FE6"/>
    <w:rsid w:val="00C02D52"/>
    <w:rsid w:val="00C24A3A"/>
    <w:rsid w:val="00C413C1"/>
    <w:rsid w:val="00C418EE"/>
    <w:rsid w:val="00C47645"/>
    <w:rsid w:val="00C5026F"/>
    <w:rsid w:val="00C64341"/>
    <w:rsid w:val="00C65507"/>
    <w:rsid w:val="00C770D5"/>
    <w:rsid w:val="00C814D2"/>
    <w:rsid w:val="00C9658C"/>
    <w:rsid w:val="00CA2393"/>
    <w:rsid w:val="00CB05CC"/>
    <w:rsid w:val="00CB697A"/>
    <w:rsid w:val="00CD09EC"/>
    <w:rsid w:val="00CD1E0C"/>
    <w:rsid w:val="00CD5AB4"/>
    <w:rsid w:val="00CD65C4"/>
    <w:rsid w:val="00CE0695"/>
    <w:rsid w:val="00CE103C"/>
    <w:rsid w:val="00CE1FED"/>
    <w:rsid w:val="00CE67AC"/>
    <w:rsid w:val="00CF73EF"/>
    <w:rsid w:val="00D02E32"/>
    <w:rsid w:val="00D102BA"/>
    <w:rsid w:val="00D2448E"/>
    <w:rsid w:val="00D27796"/>
    <w:rsid w:val="00D53DA5"/>
    <w:rsid w:val="00D623E3"/>
    <w:rsid w:val="00D82B63"/>
    <w:rsid w:val="00D85FD0"/>
    <w:rsid w:val="00D94B9B"/>
    <w:rsid w:val="00DB1FB8"/>
    <w:rsid w:val="00DB7495"/>
    <w:rsid w:val="00DE1729"/>
    <w:rsid w:val="00DE1752"/>
    <w:rsid w:val="00DF16F8"/>
    <w:rsid w:val="00DF7A4A"/>
    <w:rsid w:val="00E13618"/>
    <w:rsid w:val="00E3480F"/>
    <w:rsid w:val="00E404D3"/>
    <w:rsid w:val="00E465C5"/>
    <w:rsid w:val="00E6170A"/>
    <w:rsid w:val="00EC21B3"/>
    <w:rsid w:val="00EE78C0"/>
    <w:rsid w:val="00F1107D"/>
    <w:rsid w:val="00F14016"/>
    <w:rsid w:val="00F17DAB"/>
    <w:rsid w:val="00F31C5B"/>
    <w:rsid w:val="00F36F07"/>
    <w:rsid w:val="00F4568C"/>
    <w:rsid w:val="00F750FB"/>
    <w:rsid w:val="00FA2348"/>
    <w:rsid w:val="00FC63AB"/>
    <w:rsid w:val="00FE52CC"/>
    <w:rsid w:val="00FF1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99B5"/>
  <w15:chartTrackingRefBased/>
  <w15:docId w15:val="{11885BB1-71B4-4B18-A189-74460877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2F"/>
    <w:pPr>
      <w:suppressAutoHyphens/>
      <w:spacing w:after="0" w:line="240" w:lineRule="auto"/>
    </w:pPr>
    <w:rPr>
      <w:rFonts w:ascii="Times New Roman" w:eastAsia="SimSun" w:hAnsi="Times New Roman" w:cs="Times New Roman"/>
      <w:sz w:val="24"/>
      <w:szCs w:val="24"/>
      <w:lang w:eastAsia="zh-CN"/>
    </w:rPr>
  </w:style>
  <w:style w:type="paragraph" w:styleId="1">
    <w:name w:val="heading 1"/>
    <w:basedOn w:val="a"/>
    <w:link w:val="10"/>
    <w:uiPriority w:val="9"/>
    <w:qFormat/>
    <w:rsid w:val="00604716"/>
    <w:pPr>
      <w:suppressAutoHyphens w:val="0"/>
      <w:spacing w:before="100" w:beforeAutospacing="1" w:after="100" w:afterAutospacing="1"/>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B2F"/>
    <w:pPr>
      <w:ind w:left="708"/>
    </w:pPr>
    <w:rPr>
      <w:rFonts w:eastAsia="Times New Roman"/>
    </w:rPr>
  </w:style>
  <w:style w:type="paragraph" w:styleId="a4">
    <w:name w:val="Normal (Web)"/>
    <w:basedOn w:val="a"/>
    <w:uiPriority w:val="99"/>
    <w:unhideWhenUsed/>
    <w:rsid w:val="002722C0"/>
    <w:pPr>
      <w:suppressAutoHyphens w:val="0"/>
      <w:spacing w:before="100" w:beforeAutospacing="1" w:after="100" w:afterAutospacing="1"/>
    </w:pPr>
    <w:rPr>
      <w:rFonts w:eastAsia="Times New Roman"/>
      <w:lang w:eastAsia="ru-RU"/>
    </w:rPr>
  </w:style>
  <w:style w:type="paragraph" w:styleId="a5">
    <w:name w:val="header"/>
    <w:basedOn w:val="a"/>
    <w:link w:val="a6"/>
    <w:uiPriority w:val="99"/>
    <w:unhideWhenUsed/>
    <w:rsid w:val="002722C0"/>
    <w:pPr>
      <w:tabs>
        <w:tab w:val="center" w:pos="4677"/>
        <w:tab w:val="right" w:pos="9355"/>
      </w:tabs>
    </w:pPr>
  </w:style>
  <w:style w:type="character" w:customStyle="1" w:styleId="a6">
    <w:name w:val="Верхний колонтитул Знак"/>
    <w:basedOn w:val="a0"/>
    <w:link w:val="a5"/>
    <w:uiPriority w:val="99"/>
    <w:rsid w:val="002722C0"/>
    <w:rPr>
      <w:rFonts w:ascii="Times New Roman" w:eastAsia="SimSun" w:hAnsi="Times New Roman" w:cs="Times New Roman"/>
      <w:sz w:val="24"/>
      <w:szCs w:val="24"/>
      <w:lang w:eastAsia="zh-CN"/>
    </w:rPr>
  </w:style>
  <w:style w:type="paragraph" w:styleId="a7">
    <w:name w:val="footer"/>
    <w:basedOn w:val="a"/>
    <w:link w:val="a8"/>
    <w:uiPriority w:val="99"/>
    <w:unhideWhenUsed/>
    <w:rsid w:val="002722C0"/>
    <w:pPr>
      <w:tabs>
        <w:tab w:val="center" w:pos="4677"/>
        <w:tab w:val="right" w:pos="9355"/>
      </w:tabs>
    </w:pPr>
  </w:style>
  <w:style w:type="character" w:customStyle="1" w:styleId="a8">
    <w:name w:val="Нижний колонтитул Знак"/>
    <w:basedOn w:val="a0"/>
    <w:link w:val="a7"/>
    <w:uiPriority w:val="99"/>
    <w:rsid w:val="002722C0"/>
    <w:rPr>
      <w:rFonts w:ascii="Times New Roman" w:eastAsia="SimSun" w:hAnsi="Times New Roman" w:cs="Times New Roman"/>
      <w:sz w:val="24"/>
      <w:szCs w:val="24"/>
      <w:lang w:eastAsia="zh-CN"/>
    </w:rPr>
  </w:style>
  <w:style w:type="character" w:customStyle="1" w:styleId="10">
    <w:name w:val="Заголовок 1 Знак"/>
    <w:basedOn w:val="a0"/>
    <w:link w:val="1"/>
    <w:uiPriority w:val="9"/>
    <w:rsid w:val="00604716"/>
    <w:rPr>
      <w:rFonts w:ascii="Times New Roman" w:eastAsia="Times New Roman" w:hAnsi="Times New Roman" w:cs="Times New Roman"/>
      <w:b/>
      <w:bCs/>
      <w:kern w:val="36"/>
      <w:sz w:val="48"/>
      <w:szCs w:val="48"/>
      <w:lang w:eastAsia="ru-RU"/>
    </w:rPr>
  </w:style>
  <w:style w:type="character" w:customStyle="1" w:styleId="spelle">
    <w:name w:val="spelle"/>
    <w:basedOn w:val="a0"/>
    <w:rsid w:val="00604716"/>
  </w:style>
  <w:style w:type="character" w:customStyle="1" w:styleId="grame">
    <w:name w:val="grame"/>
    <w:basedOn w:val="a0"/>
    <w:rsid w:val="00604716"/>
  </w:style>
  <w:style w:type="character" w:styleId="a9">
    <w:name w:val="Hyperlink"/>
    <w:basedOn w:val="a0"/>
    <w:uiPriority w:val="99"/>
    <w:unhideWhenUsed/>
    <w:rsid w:val="00604716"/>
    <w:rPr>
      <w:color w:val="0000FF"/>
      <w:u w:val="single"/>
    </w:rPr>
  </w:style>
  <w:style w:type="character" w:styleId="aa">
    <w:name w:val="Emphasis"/>
    <w:basedOn w:val="a0"/>
    <w:uiPriority w:val="20"/>
    <w:qFormat/>
    <w:rsid w:val="00604716"/>
    <w:rPr>
      <w:i/>
      <w:iCs/>
    </w:rPr>
  </w:style>
  <w:style w:type="character" w:styleId="ab">
    <w:name w:val="Unresolved Mention"/>
    <w:basedOn w:val="a0"/>
    <w:uiPriority w:val="99"/>
    <w:semiHidden/>
    <w:unhideWhenUsed/>
    <w:rsid w:val="00604716"/>
    <w:rPr>
      <w:color w:val="605E5C"/>
      <w:shd w:val="clear" w:color="auto" w:fill="E1DFDD"/>
    </w:rPr>
  </w:style>
  <w:style w:type="character" w:customStyle="1" w:styleId="w">
    <w:name w:val="w"/>
    <w:basedOn w:val="a0"/>
    <w:rsid w:val="00604716"/>
  </w:style>
  <w:style w:type="character" w:customStyle="1" w:styleId="ffa">
    <w:name w:val="ffa"/>
    <w:basedOn w:val="a0"/>
    <w:rsid w:val="00604716"/>
  </w:style>
  <w:style w:type="character" w:styleId="ac">
    <w:name w:val="annotation reference"/>
    <w:basedOn w:val="a0"/>
    <w:uiPriority w:val="99"/>
    <w:semiHidden/>
    <w:unhideWhenUsed/>
    <w:rsid w:val="00604716"/>
    <w:rPr>
      <w:sz w:val="16"/>
      <w:szCs w:val="16"/>
    </w:rPr>
  </w:style>
  <w:style w:type="paragraph" w:styleId="ad">
    <w:name w:val="annotation text"/>
    <w:basedOn w:val="a"/>
    <w:link w:val="ae"/>
    <w:uiPriority w:val="99"/>
    <w:semiHidden/>
    <w:unhideWhenUsed/>
    <w:rsid w:val="00604716"/>
    <w:pPr>
      <w:suppressAutoHyphens w:val="0"/>
      <w:spacing w:after="200"/>
    </w:pPr>
    <w:rPr>
      <w:rFonts w:asciiTheme="minorHAnsi" w:eastAsiaTheme="minorHAnsi" w:hAnsiTheme="minorHAnsi" w:cstheme="minorBidi"/>
      <w:sz w:val="20"/>
      <w:szCs w:val="20"/>
      <w:lang w:eastAsia="en-US"/>
    </w:rPr>
  </w:style>
  <w:style w:type="character" w:customStyle="1" w:styleId="ae">
    <w:name w:val="Текст примечания Знак"/>
    <w:basedOn w:val="a0"/>
    <w:link w:val="ad"/>
    <w:uiPriority w:val="99"/>
    <w:semiHidden/>
    <w:rsid w:val="00604716"/>
    <w:rPr>
      <w:sz w:val="20"/>
      <w:szCs w:val="20"/>
    </w:rPr>
  </w:style>
  <w:style w:type="table" w:styleId="af">
    <w:name w:val="Table Grid"/>
    <w:basedOn w:val="a1"/>
    <w:uiPriority w:val="39"/>
    <w:rsid w:val="00604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a0"/>
    <w:rsid w:val="00604716"/>
  </w:style>
  <w:style w:type="character" w:styleId="af0">
    <w:name w:val="FollowedHyperlink"/>
    <w:basedOn w:val="a0"/>
    <w:uiPriority w:val="99"/>
    <w:semiHidden/>
    <w:unhideWhenUsed/>
    <w:rsid w:val="00604716"/>
    <w:rPr>
      <w:color w:val="954F72" w:themeColor="followedHyperlink"/>
      <w:u w:val="single"/>
    </w:rPr>
  </w:style>
  <w:style w:type="character" w:customStyle="1" w:styleId="largecap">
    <w:name w:val="largecap"/>
    <w:basedOn w:val="a0"/>
    <w:rsid w:val="0083450D"/>
  </w:style>
  <w:style w:type="character" w:customStyle="1" w:styleId="i2">
    <w:name w:val="i2"/>
    <w:basedOn w:val="a0"/>
    <w:rsid w:val="0083450D"/>
  </w:style>
  <w:style w:type="paragraph" w:styleId="af1">
    <w:name w:val="annotation subject"/>
    <w:basedOn w:val="ad"/>
    <w:next w:val="ad"/>
    <w:link w:val="af2"/>
    <w:uiPriority w:val="99"/>
    <w:semiHidden/>
    <w:unhideWhenUsed/>
    <w:rsid w:val="00BD6FE6"/>
    <w:pPr>
      <w:spacing w:after="160"/>
    </w:pPr>
    <w:rPr>
      <w:b/>
      <w:bCs/>
    </w:rPr>
  </w:style>
  <w:style w:type="character" w:customStyle="1" w:styleId="af2">
    <w:name w:val="Тема примечания Знак"/>
    <w:basedOn w:val="ae"/>
    <w:link w:val="af1"/>
    <w:uiPriority w:val="99"/>
    <w:semiHidden/>
    <w:rsid w:val="00BD6F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hyperlink" Target="https://stihi.ru/2006/05/31-240" TargetMode="External"/><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hyperlink" Target="https://archive.org/details/childrenstreasur0000mill_j2a6/page/116/mode/2up" TargetMode="External"/><Relationship Id="rId43" Type="http://schemas.openxmlformats.org/officeDocument/2006/relationships/image" Target="media/image35.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hyperlink" Target="https://stihi.ru/2017/06/01/5547"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hyperlink" Target="https://www.poemhunter.com/poem/bazonka/" TargetMode="Externa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hyperlink" Target="http://kruzhkov.net/poemsforkids/chashka-po-anglijski/" TargetMode="External"/><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hyperlink" Target="https://stihi.ru/2014/12/29/4369" TargetMode="External"/><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hyperlink" Target="http://19v-euro-lit.niv.ru/19v-euro-lit/articles-eng/demurova-o-perevode-kerrolla.htm" TargetMode="External"/><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hyperlink" Target="https://stihi.ru/2003/04/21-697" TargetMode="External"/><Relationship Id="rId281" Type="http://schemas.openxmlformats.org/officeDocument/2006/relationships/hyperlink" Target="https://www.chitalnya.ru/workshop/561/" TargetMode="External"/><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hyperlink" Target="https://www.kursivom.ru/category/&#1087;&#1072;&#1088;&#1072;&#1083;&#1083;&#1077;&#1083;&#1100;&#1085;&#1099;&#1077;-&#1087;&#1077;&#1088;&#1077;&#1074;&#1086;&#1076;&#1099;-&#1083;&#1100;&#1102;&#1080;&#1089;&#1072;-&#1082;&#1101;&#1088;&#1088;&#1086;&#1083;/page/39/" TargetMode="External"/><Relationship Id="rId271" Type="http://schemas.openxmlformats.org/officeDocument/2006/relationships/hyperlink" Target="https://susi.ru/rus/milligan/" TargetMode="Externa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hyperlink" Target="https://stihi.ru/2008/08/28/2977" TargetMode="External"/><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hyperlink" Target="https://archive.org/details/webstersninthne000merr/page/1564/mode/2up" TargetMode="External"/><Relationship Id="rId8" Type="http://schemas.openxmlformats.org/officeDocument/2006/relationships/footer" Target="foot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hyperlink" Target="https://lib.herzen.spb.ru/text/kravchenko_106_141_146.pdf" TargetMode="Externa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hyperlink" Target="https://lir.ramot.ru/limeriki/lim1.htm" TargetMode="External"/><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hyperlink" Target="https://stihi.ru/2008/08/20/2728" TargetMode="External"/><Relationship Id="rId283" Type="http://schemas.openxmlformats.org/officeDocument/2006/relationships/footer" Target="footer2.xml"/><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pn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hyperlink" Target="http://www.psu.ru/pub/filologl/26.rtf" TargetMode="External"/><Relationship Id="rId273" Type="http://schemas.openxmlformats.org/officeDocument/2006/relationships/hyperlink" Target="https://stihi.ru/2019/02/28/205" TargetMode="Externa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hyperlink" Target="http://lel.khv.ru/poems/resultik.phtml?id=2383&amp;back=%2Fpoems%2Fpoems.phtml%3Fctg%3D18" TargetMode="External"/><Relationship Id="rId284" Type="http://schemas.openxmlformats.org/officeDocument/2006/relationships/footer" Target="footer3.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hyperlink" Target="http://e-koncept.ru/2014/14513.htm" TargetMode="External"/><Relationship Id="rId274" Type="http://schemas.openxmlformats.org/officeDocument/2006/relationships/hyperlink" Target="http://birrell.org/andrew/alice/lGlass.pdf"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hyperlink" Target="https://www.kursivom.ru/&#1086;&#1093;&#1086;&#1090;&#1072;-&#1085;&#1072;-&#1089;&#1085;&#1072;&#1088;&#1082;&#1072;-1-1-&#1082;&#1072;&#1087;&#1080;&#1090;&#1072;&#1085;-&#1089;&#1086;&#1073;&#1080;&#1088;&#1072;&#1077;&#1090;-&#1082;/" TargetMode="External"/><Relationship Id="rId285" Type="http://schemas.openxmlformats.org/officeDocument/2006/relationships/chart" Target="charts/chart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hyperlink" Target="http://www.dilbilimi.net/jakobson_linguistics_and_poetics.pdf"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hyperlink" Target="http://93beast.fea.st.user.fm/files/section2/carroll/The%20Hunting%20of%20the%20Snark.pdf" TargetMode="Externa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hyperlink" Target="https://www.kursivom.ru/&#1086;&#1093;&#1086;&#1090;&#1072;-&#1085;&#1072;-&#1089;&#1085;&#1072;&#1088;&#1082;&#1072;-2-1-&#1087;&#1091;&#1089;&#1090;&#1072;&#1103;-&#1082;&#1072;&#1088;&#1090;&#1072;/" TargetMode="External"/><Relationship Id="rId286" Type="http://schemas.openxmlformats.org/officeDocument/2006/relationships/chart" Target="charts/chart2.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hyperlink" Target="https://www.kursivom.ru/&#1072;&#1083;&#1080;&#1089;&#1072;-&#1074;-&#1089;&#1090;&#1088;&#1072;&#1085;&#1077;-&#1095;&#1091;&#1076;&#1077;&#1089;-6-3-&#1083;&#1091;&#1087;&#1080;&#1090;&#1077;-&#1089;&#1074;&#1086;&#1077;&#1075;/" TargetMode="External"/><Relationship Id="rId276" Type="http://schemas.openxmlformats.org/officeDocument/2006/relationships/hyperlink" Target="https://stihi.ru/2019/10/19/7315" TargetMode="Externa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hyperlink" Target="https://stihi.ru/2016/03/28/5085" TargetMode="External"/><Relationship Id="rId287" Type="http://schemas.openxmlformats.org/officeDocument/2006/relationships/fontTable" Target="fontTable.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hyperlink" Target="https://www.kursivom.ru/&#1072;&#1083;&#1080;&#1089;&#1072;-&#1074;-&#1089;&#1090;&#1088;&#1072;&#1085;&#1077;-&#1095;&#1091;&#1076;&#1077;&#1089;-2-2-&#1084;&#1072;&#1083;&#1102;&#1090;&#1082;&#1072;-&#1082;&#1088;&#1086;&#1082;/" TargetMode="External"/><Relationship Id="rId277" Type="http://schemas.openxmlformats.org/officeDocument/2006/relationships/hyperlink" Target="https://archive.org/details/bookofnonsense00lear/page/n3/mode/2up" TargetMode="Externa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hyperlink" Target="https://my.mail.ru/community/edv_lear/77BE6E05F9AB5727.html" TargetMode="External"/><Relationship Id="rId288" Type="http://schemas.openxmlformats.org/officeDocument/2006/relationships/theme" Target="theme/theme1.xml"/><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hyperlink" Target="https://www.kursivom.ru/&#1072;&#1083;&#1080;&#1089;&#1072;-&#1074;-&#1079;&#1072;&#1079;&#1077;&#1088;&#1082;&#1072;&#1083;&#1100;&#1077;-6-6-&#1096;&#1072;&#1083;&#1090;&#1072;&#1081;-&#1095;&#1080;&#1090;&#1072;&#1077;&#1090;-&#1089;/" TargetMode="External"/><Relationship Id="rId278" Type="http://schemas.openxmlformats.org/officeDocument/2006/relationships/hyperlink" Target="https://www.nonsenselit.org/Lear/ll/na1al.html" TargetMode="Externa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hyperlink" Target="https://www.liveinternet.ru/users/tr0gmorten/post202883314" TargetMode="Externa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Трансформации</a:t>
            </a:r>
          </a:p>
        </c:rich>
      </c:tx>
      <c:layout>
        <c:manualLayout>
          <c:xMode val="edge"/>
          <c:yMode val="edge"/>
          <c:x val="0.35014623172103487"/>
          <c:y val="1.62162162162162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7.0918452901720622E-2"/>
          <c:y val="0.14840921021235981"/>
          <c:w val="0.64126148293963259"/>
          <c:h val="0.83946957766642805"/>
        </c:manualLayout>
      </c:layout>
      <c:pieChart>
        <c:varyColors val="1"/>
        <c:ser>
          <c:idx val="0"/>
          <c:order val="0"/>
          <c:tx>
            <c:strRef>
              <c:f>Лист1!$B$1</c:f>
              <c:strCache>
                <c:ptCount val="1"/>
                <c:pt idx="0">
                  <c:v>Трансформации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48-4370-B554-E3EDE53CF6E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48-4370-B554-E3EDE53CF6E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48-4370-B554-E3EDE53CF6E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048-4370-B554-E3EDE53CF6E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048-4370-B554-E3EDE53CF6E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048-4370-B554-E3EDE53CF6E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048-4370-B554-E3EDE53CF6E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048-4370-B554-E3EDE53CF6E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048-4370-B554-E3EDE53CF6E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048-4370-B554-E3EDE53CF6E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048-4370-B554-E3EDE53CF6E1}"/>
              </c:ext>
            </c:extLst>
          </c:dPt>
          <c:dLbls>
            <c:dLbl>
              <c:idx val="0"/>
              <c:layout>
                <c:manualLayout>
                  <c:x val="3.6359175575494007E-2"/>
                  <c:y val="-1.82601955457322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48-4370-B554-E3EDE53CF6E1}"/>
                </c:ext>
              </c:extLst>
            </c:dLbl>
            <c:dLbl>
              <c:idx val="1"/>
              <c:layout>
                <c:manualLayout>
                  <c:x val="1.9695313676341555E-2"/>
                  <c:y val="-3.22225292013936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48-4370-B554-E3EDE53CF6E1}"/>
                </c:ext>
              </c:extLst>
            </c:dLbl>
            <c:dLbl>
              <c:idx val="2"/>
              <c:layout>
                <c:manualLayout>
                  <c:x val="7.9718342293827363E-2"/>
                  <c:y val="5.102914767233043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48-4370-B554-E3EDE53CF6E1}"/>
                </c:ext>
              </c:extLst>
            </c:dLbl>
            <c:dLbl>
              <c:idx val="3"/>
              <c:layout>
                <c:manualLayout>
                  <c:x val="2.2717908292959443E-2"/>
                  <c:y val="5.399917115623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48-4370-B554-E3EDE53CF6E1}"/>
                </c:ext>
              </c:extLst>
            </c:dLbl>
            <c:dLbl>
              <c:idx val="4"/>
              <c:layout>
                <c:manualLayout>
                  <c:x val="-5.8887717775435548E-3"/>
                  <c:y val="7.17123298184218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48-4370-B554-E3EDE53CF6E1}"/>
                </c:ext>
              </c:extLst>
            </c:dLbl>
            <c:dLbl>
              <c:idx val="5"/>
              <c:layout>
                <c:manualLayout>
                  <c:x val="-1.2185150084585884E-2"/>
                  <c:y val="8.02138109929241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048-4370-B554-E3EDE53CF6E1}"/>
                </c:ext>
              </c:extLst>
            </c:dLbl>
            <c:dLbl>
              <c:idx val="6"/>
              <c:layout>
                <c:manualLayout>
                  <c:x val="-2.9151572588859462E-2"/>
                  <c:y val="1.99844975518411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048-4370-B554-E3EDE53CF6E1}"/>
                </c:ext>
              </c:extLst>
            </c:dLbl>
            <c:dLbl>
              <c:idx val="7"/>
              <c:layout>
                <c:manualLayout>
                  <c:x val="-7.0668095621905541E-2"/>
                  <c:y val="1.79074764777209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048-4370-B554-E3EDE53CF6E1}"/>
                </c:ext>
              </c:extLst>
            </c:dLbl>
            <c:dLbl>
              <c:idx val="8"/>
              <c:layout>
                <c:manualLayout>
                  <c:x val="-8.0200880401760807E-2"/>
                  <c:y val="-4.8594802842634276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048-4370-B554-E3EDE53CF6E1}"/>
                </c:ext>
              </c:extLst>
            </c:dLbl>
            <c:dLbl>
              <c:idx val="9"/>
              <c:layout>
                <c:manualLayout>
                  <c:x val="-7.5168418908266393E-2"/>
                  <c:y val="-2.01226381789995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048-4370-B554-E3EDE53CF6E1}"/>
                </c:ext>
              </c:extLst>
            </c:dLbl>
            <c:dLbl>
              <c:idx val="10"/>
              <c:layout>
                <c:manualLayout>
                  <c:x val="-5.9278318556637115E-2"/>
                  <c:y val="-3.07189452195668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048-4370-B554-E3EDE53CF6E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Лист1!$A$2:$A$12</c:f>
              <c:strCache>
                <c:ptCount val="11"/>
                <c:pt idx="0">
                  <c:v>Грамматические замены </c:v>
                </c:pt>
                <c:pt idx="1">
                  <c:v>Генерализация </c:v>
                </c:pt>
                <c:pt idx="2">
                  <c:v>Транслитерация</c:v>
                </c:pt>
                <c:pt idx="3">
                  <c:v>Конкретизация</c:v>
                </c:pt>
                <c:pt idx="4">
                  <c:v>Перестановка </c:v>
                </c:pt>
                <c:pt idx="5">
                  <c:v>Антонимический перевод </c:v>
                </c:pt>
                <c:pt idx="6">
                  <c:v>Гипо-гипонимический перевод </c:v>
                </c:pt>
                <c:pt idx="7">
                  <c:v>Объединение предложения </c:v>
                </c:pt>
                <c:pt idx="8">
                  <c:v>Транскрипция </c:v>
                </c:pt>
                <c:pt idx="9">
                  <c:v>Изменение типа предложения</c:v>
                </c:pt>
                <c:pt idx="10">
                  <c:v>Членение предложения</c:v>
                </c:pt>
              </c:strCache>
            </c:strRef>
          </c:cat>
          <c:val>
            <c:numRef>
              <c:f>Лист1!$B$2:$B$12</c:f>
              <c:numCache>
                <c:formatCode>General</c:formatCode>
                <c:ptCount val="11"/>
                <c:pt idx="0">
                  <c:v>20</c:v>
                </c:pt>
                <c:pt idx="1">
                  <c:v>15</c:v>
                </c:pt>
                <c:pt idx="2">
                  <c:v>12</c:v>
                </c:pt>
                <c:pt idx="3">
                  <c:v>10</c:v>
                </c:pt>
                <c:pt idx="4">
                  <c:v>8</c:v>
                </c:pt>
                <c:pt idx="5">
                  <c:v>5</c:v>
                </c:pt>
                <c:pt idx="6">
                  <c:v>5</c:v>
                </c:pt>
                <c:pt idx="7">
                  <c:v>4</c:v>
                </c:pt>
                <c:pt idx="8">
                  <c:v>4</c:v>
                </c:pt>
                <c:pt idx="9">
                  <c:v>3</c:v>
                </c:pt>
                <c:pt idx="10">
                  <c:v>3</c:v>
                </c:pt>
              </c:numCache>
            </c:numRef>
          </c:val>
          <c:extLst>
            <c:ext xmlns:c16="http://schemas.microsoft.com/office/drawing/2014/chart" uri="{C3380CC4-5D6E-409C-BE32-E72D297353CC}">
              <c16:uniqueId val="{00000016-5048-4370-B554-E3EDE53CF6E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1400848515982749"/>
          <c:y val="8.5010053567865423E-2"/>
          <c:w val="0.1837417960550207"/>
          <c:h val="0.861747077069911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Деформации</a:t>
            </a:r>
          </a:p>
        </c:rich>
      </c:tx>
      <c:layout>
        <c:manualLayout>
          <c:xMode val="edge"/>
          <c:yMode val="edge"/>
          <c:x val="0.41131158605174345"/>
          <c:y val="7.3410235046997676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9088016967126192"/>
          <c:y val="0.2320214933162425"/>
          <c:w val="0.61499135778759362"/>
          <c:h val="0.46136583165767764"/>
        </c:manualLayout>
      </c:layout>
      <c:pieChart>
        <c:varyColors val="1"/>
        <c:ser>
          <c:idx val="0"/>
          <c:order val="0"/>
          <c:tx>
            <c:strRef>
              <c:f>Лист1!$B$1</c:f>
              <c:strCache>
                <c:ptCount val="1"/>
                <c:pt idx="0">
                  <c:v>Деформации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CB-4ECD-A9AC-9C1E6050D8B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CB-4ECD-A9AC-9C1E6050D8B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CB-4ECD-A9AC-9C1E6050D8B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CB-4ECD-A9AC-9C1E6050D8B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FCB-4ECD-A9AC-9C1E6050D8B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FCB-4ECD-A9AC-9C1E6050D8B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FCB-4ECD-A9AC-9C1E6050D8B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FCB-4ECD-A9AC-9C1E6050D8B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FCB-4ECD-A9AC-9C1E6050D8B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FCB-4ECD-A9AC-9C1E6050D8B0}"/>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FCB-4ECD-A9AC-9C1E6050D8B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FCB-4ECD-A9AC-9C1E6050D8B0}"/>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AFCB-4ECD-A9AC-9C1E6050D8B0}"/>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AFCB-4ECD-A9AC-9C1E6050D8B0}"/>
              </c:ext>
            </c:extLst>
          </c:dPt>
          <c:dLbls>
            <c:dLbl>
              <c:idx val="0"/>
              <c:layout>
                <c:manualLayout>
                  <c:x val="5.7117967426371784E-2"/>
                  <c:y val="0.1015042776141531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CB-4ECD-A9AC-9C1E6050D8B0}"/>
                </c:ext>
              </c:extLst>
            </c:dLbl>
            <c:dLbl>
              <c:idx val="1"/>
              <c:layout>
                <c:manualLayout>
                  <c:x val="2.5509473033792304E-2"/>
                  <c:y val="5.54625984251968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CB-4ECD-A9AC-9C1E6050D8B0}"/>
                </c:ext>
              </c:extLst>
            </c:dLbl>
            <c:dLbl>
              <c:idx val="2"/>
              <c:layout>
                <c:manualLayout>
                  <c:x val="4.4970900376583363E-2"/>
                  <c:y val="1.78228575352499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CB-4ECD-A9AC-9C1E6050D8B0}"/>
                </c:ext>
              </c:extLst>
            </c:dLbl>
            <c:dLbl>
              <c:idx val="3"/>
              <c:layout>
                <c:manualLayout>
                  <c:x val="6.5029517121596638E-4"/>
                  <c:y val="4.72463834462552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CB-4ECD-A9AC-9C1E6050D8B0}"/>
                </c:ext>
              </c:extLst>
            </c:dLbl>
            <c:dLbl>
              <c:idx val="4"/>
              <c:layout>
                <c:manualLayout>
                  <c:x val="-4.2194704453035629E-2"/>
                  <c:y val="0.104961888848196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FCB-4ECD-A9AC-9C1E6050D8B0}"/>
                </c:ext>
              </c:extLst>
            </c:dLbl>
            <c:dLbl>
              <c:idx val="5"/>
              <c:layout>
                <c:manualLayout>
                  <c:x val="-0.10048897387296366"/>
                  <c:y val="0.116438953488372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FCB-4ECD-A9AC-9C1E6050D8B0}"/>
                </c:ext>
              </c:extLst>
            </c:dLbl>
            <c:dLbl>
              <c:idx val="6"/>
              <c:layout>
                <c:manualLayout>
                  <c:x val="-0.15914095573684253"/>
                  <c:y val="8.55629692364035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FCB-4ECD-A9AC-9C1E6050D8B0}"/>
                </c:ext>
              </c:extLst>
            </c:dLbl>
            <c:dLbl>
              <c:idx val="7"/>
              <c:layout>
                <c:manualLayout>
                  <c:x val="-0.17354414208298194"/>
                  <c:y val="2.61982695477018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FCB-4ECD-A9AC-9C1E6050D8B0}"/>
                </c:ext>
              </c:extLst>
            </c:dLbl>
            <c:dLbl>
              <c:idx val="8"/>
              <c:layout>
                <c:manualLayout>
                  <c:x val="-0.14675812660214929"/>
                  <c:y val="-1.25520737960080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FCB-4ECD-A9AC-9C1E6050D8B0}"/>
                </c:ext>
              </c:extLst>
            </c:dLbl>
            <c:dLbl>
              <c:idx val="9"/>
              <c:layout>
                <c:manualLayout>
                  <c:x val="-0.1001451223687177"/>
                  <c:y val="-4.53500961362388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FCB-4ECD-A9AC-9C1E6050D8B0}"/>
                </c:ext>
              </c:extLst>
            </c:dLbl>
            <c:dLbl>
              <c:idx val="10"/>
              <c:layout>
                <c:manualLayout>
                  <c:x val="-2.6888553034794298E-2"/>
                  <c:y val="-6.07812213880241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FCB-4ECD-A9AC-9C1E6050D8B0}"/>
                </c:ext>
              </c:extLst>
            </c:dLbl>
            <c:dLbl>
              <c:idx val="11"/>
              <c:layout>
                <c:manualLayout>
                  <c:x val="0.11292808176284433"/>
                  <c:y val="-5.82768723676982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FCB-4ECD-A9AC-9C1E6050D8B0}"/>
                </c:ext>
              </c:extLst>
            </c:dLbl>
            <c:dLbl>
              <c:idx val="12"/>
              <c:layout>
                <c:manualLayout>
                  <c:x val="0.17584439007690325"/>
                  <c:y val="-3.14140038454495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FCB-4ECD-A9AC-9C1E6050D8B0}"/>
                </c:ext>
              </c:extLst>
            </c:dLbl>
            <c:dLbl>
              <c:idx val="13"/>
              <c:layout>
                <c:manualLayout>
                  <c:x val="0.24214695133429839"/>
                  <c:y val="2.7178978581875738E-2"/>
                </c:manualLayout>
              </c:layout>
              <c:tx>
                <c:rich>
                  <a:bodyPr/>
                  <a:lstStyle/>
                  <a:p>
                    <a:r>
                      <a:rPr lang="en-US"/>
                      <a:t>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B-AFCB-4ECD-A9AC-9C1E6050D8B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Лист1!$A$2:$A$15</c:f>
              <c:strCache>
                <c:ptCount val="14"/>
                <c:pt idx="0">
                  <c:v>Расширение стилистического средства</c:v>
                </c:pt>
                <c:pt idx="1">
                  <c:v>Опущение</c:v>
                </c:pt>
                <c:pt idx="2">
                  <c:v>Добавление</c:v>
                </c:pt>
                <c:pt idx="3">
                  <c:v>Компенсация</c:v>
                </c:pt>
                <c:pt idx="4">
                  <c:v>Модуляция</c:v>
                </c:pt>
                <c:pt idx="5">
                  <c:v>Изменение характера рифмы</c:v>
                </c:pt>
                <c:pt idx="6">
                  <c:v>Изменение сюжетных элементов</c:v>
                </c:pt>
                <c:pt idx="7">
                  <c:v>Целостные преобразования</c:v>
                </c:pt>
                <c:pt idx="8">
                  <c:v>Семантический перевод онимов</c:v>
                </c:pt>
                <c:pt idx="9">
                  <c:v>Адаптация ономатопов</c:v>
                </c:pt>
                <c:pt idx="10">
                  <c:v>Деформационная транслитерация</c:v>
                </c:pt>
                <c:pt idx="11">
                  <c:v>Смена персонажа </c:v>
                </c:pt>
                <c:pt idx="12">
                  <c:v>Деформационное членение</c:v>
                </c:pt>
                <c:pt idx="13">
                  <c:v>Изменение структуры стихотворения</c:v>
                </c:pt>
              </c:strCache>
            </c:strRef>
          </c:cat>
          <c:val>
            <c:numRef>
              <c:f>Лист1!$B$2:$B$15</c:f>
              <c:numCache>
                <c:formatCode>General</c:formatCode>
                <c:ptCount val="14"/>
                <c:pt idx="0">
                  <c:v>51</c:v>
                </c:pt>
                <c:pt idx="1">
                  <c:v>38</c:v>
                </c:pt>
                <c:pt idx="2">
                  <c:v>38</c:v>
                </c:pt>
                <c:pt idx="3">
                  <c:v>24</c:v>
                </c:pt>
                <c:pt idx="4">
                  <c:v>19</c:v>
                </c:pt>
                <c:pt idx="5">
                  <c:v>18</c:v>
                </c:pt>
                <c:pt idx="6">
                  <c:v>6</c:v>
                </c:pt>
                <c:pt idx="7">
                  <c:v>5</c:v>
                </c:pt>
                <c:pt idx="8">
                  <c:v>5</c:v>
                </c:pt>
                <c:pt idx="9">
                  <c:v>4</c:v>
                </c:pt>
                <c:pt idx="10">
                  <c:v>3</c:v>
                </c:pt>
                <c:pt idx="11">
                  <c:v>2</c:v>
                </c:pt>
                <c:pt idx="12">
                  <c:v>1</c:v>
                </c:pt>
                <c:pt idx="13">
                  <c:v>1</c:v>
                </c:pt>
              </c:numCache>
            </c:numRef>
          </c:val>
          <c:extLst>
            <c:ext xmlns:c16="http://schemas.microsoft.com/office/drawing/2014/chart" uri="{C3380CC4-5D6E-409C-BE32-E72D297353CC}">
              <c16:uniqueId val="{0000001C-AFCB-4ECD-A9AC-9C1E6050D8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1.2573425622013232E-2"/>
          <c:y val="0.75750266862575188"/>
          <c:w val="0.98449177946075939"/>
          <c:h val="0.242497253250320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F5B4A-0DA2-46BB-9F48-FBE280D0D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176</Pages>
  <Words>40422</Words>
  <Characters>230406</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 Sizova</dc:creator>
  <cp:keywords/>
  <dc:description/>
  <cp:lastModifiedBy>Polina Sizova</cp:lastModifiedBy>
  <cp:revision>12</cp:revision>
  <dcterms:created xsi:type="dcterms:W3CDTF">2022-05-22T08:47:00Z</dcterms:created>
  <dcterms:modified xsi:type="dcterms:W3CDTF">2022-05-25T20:51:00Z</dcterms:modified>
</cp:coreProperties>
</file>