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85" w:type="pct"/>
        <w:jc w:val="center"/>
        <w:tblLook w:val="00A0" w:firstRow="1" w:lastRow="0" w:firstColumn="1" w:lastColumn="0" w:noHBand="0" w:noVBand="0"/>
      </w:tblPr>
      <w:tblGrid>
        <w:gridCol w:w="7103"/>
      </w:tblGrid>
      <w:tr w:rsidR="00550C9E" w:rsidRPr="00B23E9C" w14:paraId="70E36741" w14:textId="77777777" w:rsidTr="006F2F5B">
        <w:trPr>
          <w:trHeight w:val="532"/>
          <w:jc w:val="center"/>
        </w:trPr>
        <w:tc>
          <w:tcPr>
            <w:tcW w:w="5000" w:type="pct"/>
            <w:hideMark/>
          </w:tcPr>
          <w:p w14:paraId="4F330493" w14:textId="4FA57EFF" w:rsidR="00703526" w:rsidRPr="00B23E9C" w:rsidRDefault="00703526" w:rsidP="007A241D">
            <w:pPr>
              <w:pStyle w:val="a9"/>
              <w:spacing w:line="360" w:lineRule="auto"/>
              <w:jc w:val="center"/>
              <w:rPr>
                <w:rFonts w:ascii="Times New Roman" w:hAnsi="Times New Roman" w:cs="Times New Roman"/>
                <w:caps/>
                <w:color w:val="000000" w:themeColor="text1"/>
                <w:sz w:val="28"/>
                <w:szCs w:val="28"/>
              </w:rPr>
            </w:pPr>
            <w:r w:rsidRPr="00B23E9C">
              <w:rPr>
                <w:rFonts w:ascii="Times New Roman" w:hAnsi="Times New Roman" w:cs="Times New Roman"/>
                <w:color w:val="000000" w:themeColor="text1"/>
                <w:sz w:val="28"/>
                <w:szCs w:val="28"/>
              </w:rPr>
              <w:t>Санкт-Петербургский государственный университет</w:t>
            </w:r>
          </w:p>
        </w:tc>
      </w:tr>
      <w:tr w:rsidR="00550C9E" w:rsidRPr="00B23E9C" w14:paraId="11B8CF75" w14:textId="77777777" w:rsidTr="006F2F5B">
        <w:trPr>
          <w:trHeight w:val="1824"/>
          <w:jc w:val="center"/>
        </w:trPr>
        <w:tc>
          <w:tcPr>
            <w:tcW w:w="5000" w:type="pct"/>
            <w:hideMark/>
          </w:tcPr>
          <w:p w14:paraId="43751430" w14:textId="4F9C3F49" w:rsidR="00703526" w:rsidRPr="00B23E9C" w:rsidRDefault="00703526" w:rsidP="006D67D5">
            <w:pPr>
              <w:pStyle w:val="a9"/>
              <w:spacing w:line="360" w:lineRule="auto"/>
              <w:rPr>
                <w:rFonts w:ascii="Times New Roman" w:hAnsi="Times New Roman" w:cs="Times New Roman"/>
                <w:caps/>
                <w:color w:val="000000" w:themeColor="text1"/>
                <w:sz w:val="28"/>
                <w:szCs w:val="28"/>
                <w:lang w:eastAsia="ru-RU"/>
              </w:rPr>
            </w:pPr>
          </w:p>
        </w:tc>
      </w:tr>
      <w:tr w:rsidR="00550C9E" w:rsidRPr="00B23E9C" w14:paraId="52049DB3" w14:textId="77777777" w:rsidTr="006F2F5B">
        <w:trPr>
          <w:trHeight w:val="456"/>
          <w:jc w:val="center"/>
        </w:trPr>
        <w:tc>
          <w:tcPr>
            <w:tcW w:w="5000" w:type="pct"/>
            <w:vAlign w:val="center"/>
          </w:tcPr>
          <w:p w14:paraId="672A6659" w14:textId="77777777" w:rsidR="00703526" w:rsidRPr="00B23E9C" w:rsidRDefault="00703526" w:rsidP="00590DBB">
            <w:pPr>
              <w:pStyle w:val="a9"/>
              <w:spacing w:line="360" w:lineRule="auto"/>
              <w:rPr>
                <w:rFonts w:ascii="Times New Roman" w:hAnsi="Times New Roman" w:cs="Times New Roman"/>
                <w:color w:val="000000" w:themeColor="text1"/>
                <w:sz w:val="28"/>
                <w:szCs w:val="28"/>
              </w:rPr>
            </w:pPr>
          </w:p>
          <w:p w14:paraId="699D1E7A" w14:textId="6C6BEADA" w:rsidR="006D67D5" w:rsidRPr="00B23E9C" w:rsidRDefault="006D67D5" w:rsidP="006D67D5">
            <w:pPr>
              <w:spacing w:line="360" w:lineRule="auto"/>
              <w:jc w:val="center"/>
              <w:rPr>
                <w:rFonts w:ascii="Times New Roman" w:hAnsi="Times New Roman"/>
                <w:b/>
                <w:bCs/>
                <w:i/>
                <w:iCs/>
                <w:color w:val="000000" w:themeColor="text1"/>
                <w:sz w:val="28"/>
                <w:szCs w:val="28"/>
              </w:rPr>
            </w:pPr>
            <w:r w:rsidRPr="00B23E9C">
              <w:rPr>
                <w:rFonts w:ascii="Times New Roman" w:hAnsi="Times New Roman"/>
                <w:b/>
                <w:bCs/>
                <w:i/>
                <w:iCs/>
                <w:color w:val="000000" w:themeColor="text1"/>
                <w:sz w:val="28"/>
                <w:szCs w:val="28"/>
              </w:rPr>
              <w:t>ХАПАЕВА Мария Сергеевна</w:t>
            </w:r>
          </w:p>
          <w:p w14:paraId="656636BB" w14:textId="1D4EA064" w:rsidR="006D67D5" w:rsidRPr="00B23E9C" w:rsidRDefault="006D67D5" w:rsidP="006D67D5">
            <w:pPr>
              <w:spacing w:line="360" w:lineRule="auto"/>
              <w:jc w:val="center"/>
              <w:rPr>
                <w:rFonts w:ascii="Times New Roman" w:hAnsi="Times New Roman"/>
                <w:b/>
                <w:bCs/>
                <w:color w:val="000000" w:themeColor="text1"/>
                <w:sz w:val="28"/>
                <w:szCs w:val="28"/>
              </w:rPr>
            </w:pPr>
            <w:r w:rsidRPr="00B23E9C">
              <w:rPr>
                <w:rFonts w:ascii="Times New Roman" w:hAnsi="Times New Roman"/>
                <w:b/>
                <w:bCs/>
                <w:color w:val="000000" w:themeColor="text1"/>
                <w:sz w:val="28"/>
                <w:szCs w:val="28"/>
              </w:rPr>
              <w:t>Выпускная квалификационная работа</w:t>
            </w:r>
          </w:p>
          <w:p w14:paraId="6F336F07" w14:textId="77777777" w:rsidR="00703526" w:rsidRPr="00B23E9C" w:rsidRDefault="00B576C4" w:rsidP="007A241D">
            <w:pPr>
              <w:spacing w:line="360" w:lineRule="auto"/>
              <w:jc w:val="center"/>
              <w:rPr>
                <w:rFonts w:ascii="Times New Roman" w:hAnsi="Times New Roman"/>
                <w:i/>
                <w:iCs/>
                <w:color w:val="000000" w:themeColor="text1"/>
                <w:sz w:val="28"/>
                <w:szCs w:val="28"/>
              </w:rPr>
            </w:pPr>
            <w:r w:rsidRPr="00B23E9C">
              <w:rPr>
                <w:rFonts w:ascii="Times New Roman" w:hAnsi="Times New Roman"/>
                <w:b/>
                <w:bCs/>
                <w:i/>
                <w:iCs/>
                <w:color w:val="000000" w:themeColor="text1"/>
                <w:sz w:val="28"/>
                <w:szCs w:val="28"/>
              </w:rPr>
              <w:t>Тенденции развития антидопингового законодательства</w:t>
            </w:r>
            <w:r w:rsidR="00703526" w:rsidRPr="00B23E9C">
              <w:rPr>
                <w:rFonts w:ascii="Times New Roman" w:hAnsi="Times New Roman"/>
                <w:i/>
                <w:iCs/>
                <w:color w:val="000000" w:themeColor="text1"/>
                <w:sz w:val="28"/>
                <w:szCs w:val="28"/>
              </w:rPr>
              <w:t xml:space="preserve"> </w:t>
            </w:r>
          </w:p>
          <w:p w14:paraId="1B39388D" w14:textId="031D94D3" w:rsidR="006D67D5" w:rsidRPr="00B23E9C" w:rsidRDefault="006D67D5" w:rsidP="007A241D">
            <w:pPr>
              <w:spacing w:line="360" w:lineRule="auto"/>
              <w:jc w:val="center"/>
              <w:rPr>
                <w:rFonts w:ascii="Times New Roman" w:hAnsi="Times New Roman"/>
                <w:color w:val="000000" w:themeColor="text1"/>
                <w:sz w:val="28"/>
                <w:szCs w:val="28"/>
              </w:rPr>
            </w:pPr>
          </w:p>
          <w:p w14:paraId="20E31E39" w14:textId="2057AA24" w:rsidR="006D67D5" w:rsidRPr="00B23E9C" w:rsidRDefault="006D67D5" w:rsidP="007A241D">
            <w:pPr>
              <w:spacing w:line="360" w:lineRule="auto"/>
              <w:jc w:val="center"/>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Уровень образования </w:t>
            </w:r>
            <w:r w:rsidR="00CF1376" w:rsidRPr="00B23E9C">
              <w:rPr>
                <w:rFonts w:ascii="Times New Roman" w:hAnsi="Times New Roman"/>
                <w:color w:val="000000" w:themeColor="text1"/>
                <w:sz w:val="28"/>
                <w:szCs w:val="28"/>
              </w:rPr>
              <w:t>«</w:t>
            </w:r>
            <w:r w:rsidRPr="00B23E9C">
              <w:rPr>
                <w:rFonts w:ascii="Times New Roman" w:hAnsi="Times New Roman"/>
                <w:color w:val="000000" w:themeColor="text1"/>
                <w:sz w:val="28"/>
                <w:szCs w:val="28"/>
              </w:rPr>
              <w:t>магистратура</w:t>
            </w:r>
            <w:r w:rsidR="00CF1376" w:rsidRPr="00B23E9C">
              <w:rPr>
                <w:rFonts w:ascii="Times New Roman" w:hAnsi="Times New Roman"/>
                <w:color w:val="000000" w:themeColor="text1"/>
                <w:sz w:val="28"/>
                <w:szCs w:val="28"/>
              </w:rPr>
              <w:t>»</w:t>
            </w:r>
          </w:p>
          <w:p w14:paraId="2C120D4A" w14:textId="0426B0F7" w:rsidR="00CF1376" w:rsidRPr="00B23E9C" w:rsidRDefault="006D67D5" w:rsidP="00CF1376">
            <w:pPr>
              <w:spacing w:line="360" w:lineRule="auto"/>
              <w:jc w:val="center"/>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Направление 40.04.01 </w:t>
            </w:r>
            <w:r w:rsidR="00CF1376" w:rsidRPr="00B23E9C">
              <w:rPr>
                <w:rFonts w:ascii="Times New Roman" w:hAnsi="Times New Roman"/>
                <w:color w:val="000000" w:themeColor="text1"/>
                <w:sz w:val="28"/>
                <w:szCs w:val="28"/>
              </w:rPr>
              <w:t xml:space="preserve">«Юриспруденция» </w:t>
            </w:r>
          </w:p>
          <w:p w14:paraId="007FD132" w14:textId="1F2668A7" w:rsidR="006D67D5" w:rsidRPr="00B23E9C" w:rsidRDefault="00CF1376" w:rsidP="00A92295">
            <w:pPr>
              <w:spacing w:line="360" w:lineRule="auto"/>
              <w:jc w:val="center"/>
              <w:rPr>
                <w:rFonts w:ascii="Times New Roman" w:hAnsi="Times New Roman"/>
                <w:color w:val="000000" w:themeColor="text1"/>
                <w:sz w:val="28"/>
                <w:szCs w:val="28"/>
              </w:rPr>
            </w:pPr>
            <w:r w:rsidRPr="00B23E9C">
              <w:rPr>
                <w:rFonts w:ascii="Times New Roman" w:hAnsi="Times New Roman"/>
                <w:color w:val="000000" w:themeColor="text1"/>
                <w:sz w:val="28"/>
                <w:szCs w:val="28"/>
              </w:rPr>
              <w:t>ВМ.5843</w:t>
            </w:r>
            <w:r w:rsidR="003D2D41">
              <w:rPr>
                <w:rFonts w:ascii="Times New Roman" w:hAnsi="Times New Roman"/>
                <w:color w:val="000000" w:themeColor="text1"/>
                <w:sz w:val="28"/>
                <w:szCs w:val="28"/>
              </w:rPr>
              <w:t>.2020</w:t>
            </w:r>
            <w:r w:rsidRPr="00B23E9C">
              <w:rPr>
                <w:rFonts w:ascii="Times New Roman" w:hAnsi="Times New Roman"/>
                <w:color w:val="000000" w:themeColor="text1"/>
                <w:sz w:val="28"/>
                <w:szCs w:val="28"/>
              </w:rPr>
              <w:t xml:space="preserve"> </w:t>
            </w:r>
            <w:r w:rsidR="006D67D5" w:rsidRPr="00B23E9C">
              <w:rPr>
                <w:rFonts w:ascii="Times New Roman" w:hAnsi="Times New Roman"/>
                <w:color w:val="000000" w:themeColor="text1"/>
                <w:sz w:val="28"/>
                <w:szCs w:val="28"/>
              </w:rPr>
              <w:t>«Юрист в сфере спортивного права (спортивный юрист)»</w:t>
            </w:r>
          </w:p>
          <w:p w14:paraId="15A9D481" w14:textId="23374AB1" w:rsidR="006D67D5" w:rsidRPr="00B23E9C" w:rsidRDefault="006D67D5" w:rsidP="007A241D">
            <w:pPr>
              <w:spacing w:line="360" w:lineRule="auto"/>
              <w:jc w:val="center"/>
              <w:rPr>
                <w:rFonts w:ascii="Times New Roman" w:hAnsi="Times New Roman"/>
                <w:color w:val="000000" w:themeColor="text1"/>
                <w:sz w:val="28"/>
                <w:szCs w:val="28"/>
              </w:rPr>
            </w:pPr>
          </w:p>
        </w:tc>
      </w:tr>
      <w:tr w:rsidR="00550C9E" w:rsidRPr="00B23E9C" w14:paraId="17C229CA" w14:textId="77777777" w:rsidTr="006F2F5B">
        <w:trPr>
          <w:trHeight w:val="228"/>
          <w:jc w:val="center"/>
        </w:trPr>
        <w:tc>
          <w:tcPr>
            <w:tcW w:w="5000" w:type="pct"/>
            <w:vAlign w:val="center"/>
            <w:hideMark/>
          </w:tcPr>
          <w:p w14:paraId="5C5F36E5" w14:textId="056624B7" w:rsidR="00703526" w:rsidRPr="00B23E9C" w:rsidRDefault="00703526" w:rsidP="007A241D">
            <w:pPr>
              <w:pStyle w:val="a9"/>
              <w:spacing w:line="360" w:lineRule="auto"/>
              <w:jc w:val="center"/>
              <w:rPr>
                <w:rFonts w:ascii="Times New Roman" w:hAnsi="Times New Roman" w:cs="Times New Roman"/>
                <w:color w:val="000000" w:themeColor="text1"/>
                <w:sz w:val="28"/>
                <w:szCs w:val="28"/>
              </w:rPr>
            </w:pPr>
          </w:p>
        </w:tc>
      </w:tr>
    </w:tbl>
    <w:p w14:paraId="7F286BF3" w14:textId="037CC0B7" w:rsidR="00703526" w:rsidRPr="00B23E9C" w:rsidRDefault="00703526" w:rsidP="006D67D5">
      <w:pPr>
        <w:spacing w:line="360" w:lineRule="auto"/>
        <w:rPr>
          <w:rFonts w:ascii="Times New Roman" w:hAnsi="Times New Roman"/>
          <w:color w:val="000000" w:themeColor="text1"/>
          <w:sz w:val="28"/>
          <w:szCs w:val="28"/>
        </w:rPr>
      </w:pPr>
    </w:p>
    <w:p w14:paraId="71754EC3" w14:textId="77777777" w:rsidR="00703526" w:rsidRPr="00B23E9C" w:rsidRDefault="00703526" w:rsidP="00703526">
      <w:pPr>
        <w:spacing w:line="360" w:lineRule="auto"/>
        <w:jc w:val="right"/>
        <w:rPr>
          <w:rFonts w:ascii="Times New Roman" w:hAnsi="Times New Roman"/>
          <w:color w:val="000000" w:themeColor="text1"/>
          <w:sz w:val="28"/>
          <w:szCs w:val="28"/>
        </w:rPr>
      </w:pPr>
      <w:r w:rsidRPr="00B23E9C">
        <w:rPr>
          <w:rFonts w:ascii="Times New Roman" w:hAnsi="Times New Roman"/>
          <w:color w:val="000000" w:themeColor="text1"/>
          <w:sz w:val="28"/>
          <w:szCs w:val="28"/>
        </w:rPr>
        <w:t>Научный руководитель:</w:t>
      </w:r>
    </w:p>
    <w:p w14:paraId="3220E097" w14:textId="5D0C76EF" w:rsidR="000132BF" w:rsidRDefault="006D67D5" w:rsidP="00703526">
      <w:pPr>
        <w:spacing w:line="360" w:lineRule="auto"/>
        <w:jc w:val="right"/>
        <w:rPr>
          <w:rFonts w:ascii="Times New Roman" w:hAnsi="Times New Roman"/>
          <w:color w:val="000000" w:themeColor="text1"/>
          <w:sz w:val="28"/>
          <w:szCs w:val="28"/>
        </w:rPr>
      </w:pPr>
      <w:r w:rsidRPr="00B23E9C">
        <w:rPr>
          <w:rFonts w:ascii="Times New Roman" w:hAnsi="Times New Roman"/>
          <w:color w:val="000000" w:themeColor="text1"/>
          <w:sz w:val="28"/>
          <w:szCs w:val="28"/>
        </w:rPr>
        <w:t>доцент кафедры административного и финансового права,</w:t>
      </w:r>
    </w:p>
    <w:p w14:paraId="2BD1D0C6" w14:textId="5AD426F5" w:rsidR="00703526" w:rsidRPr="00B23E9C" w:rsidRDefault="006D67D5" w:rsidP="00703526">
      <w:pPr>
        <w:spacing w:line="360" w:lineRule="auto"/>
        <w:jc w:val="right"/>
        <w:rPr>
          <w:rFonts w:ascii="Times New Roman" w:hAnsi="Times New Roman"/>
          <w:color w:val="000000" w:themeColor="text1"/>
          <w:sz w:val="28"/>
          <w:szCs w:val="28"/>
        </w:rPr>
      </w:pPr>
      <w:r w:rsidRPr="00B23E9C">
        <w:rPr>
          <w:rFonts w:ascii="Times New Roman" w:hAnsi="Times New Roman"/>
          <w:color w:val="000000" w:themeColor="text1"/>
          <w:sz w:val="28"/>
          <w:szCs w:val="28"/>
        </w:rPr>
        <w:t>к</w:t>
      </w:r>
      <w:r w:rsidR="000132BF">
        <w:rPr>
          <w:rFonts w:ascii="Times New Roman" w:hAnsi="Times New Roman"/>
          <w:color w:val="000000" w:themeColor="text1"/>
          <w:sz w:val="28"/>
          <w:szCs w:val="28"/>
        </w:rPr>
        <w:t xml:space="preserve">андидат </w:t>
      </w:r>
      <w:r w:rsidRPr="00B23E9C">
        <w:rPr>
          <w:rFonts w:ascii="Times New Roman" w:hAnsi="Times New Roman"/>
          <w:color w:val="000000" w:themeColor="text1"/>
          <w:sz w:val="28"/>
          <w:szCs w:val="28"/>
        </w:rPr>
        <w:t>ю</w:t>
      </w:r>
      <w:r w:rsidR="000132BF">
        <w:rPr>
          <w:rFonts w:ascii="Times New Roman" w:hAnsi="Times New Roman"/>
          <w:color w:val="000000" w:themeColor="text1"/>
          <w:sz w:val="28"/>
          <w:szCs w:val="28"/>
        </w:rPr>
        <w:t xml:space="preserve">ридических </w:t>
      </w:r>
      <w:r w:rsidRPr="00B23E9C">
        <w:rPr>
          <w:rFonts w:ascii="Times New Roman" w:hAnsi="Times New Roman"/>
          <w:color w:val="000000" w:themeColor="text1"/>
          <w:sz w:val="28"/>
          <w:szCs w:val="28"/>
        </w:rPr>
        <w:t>н</w:t>
      </w:r>
      <w:r w:rsidR="000132BF">
        <w:rPr>
          <w:rFonts w:ascii="Times New Roman" w:hAnsi="Times New Roman"/>
          <w:color w:val="000000" w:themeColor="text1"/>
          <w:sz w:val="28"/>
          <w:szCs w:val="28"/>
        </w:rPr>
        <w:t>аук</w:t>
      </w:r>
    </w:p>
    <w:p w14:paraId="6A05A809" w14:textId="32B51394" w:rsidR="00703526" w:rsidRPr="00B23E9C" w:rsidRDefault="006D67D5" w:rsidP="006D67D5">
      <w:pPr>
        <w:spacing w:line="360" w:lineRule="auto"/>
        <w:jc w:val="right"/>
        <w:rPr>
          <w:rFonts w:ascii="Times New Roman" w:hAnsi="Times New Roman"/>
          <w:color w:val="000000" w:themeColor="text1"/>
          <w:sz w:val="28"/>
          <w:szCs w:val="28"/>
        </w:rPr>
      </w:pPr>
      <w:r w:rsidRPr="00B23E9C">
        <w:rPr>
          <w:rFonts w:ascii="Times New Roman" w:hAnsi="Times New Roman"/>
          <w:color w:val="000000" w:themeColor="text1"/>
          <w:sz w:val="28"/>
          <w:szCs w:val="28"/>
        </w:rPr>
        <w:t>Дмитрикова</w:t>
      </w:r>
      <w:r w:rsidR="00703526"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Екатерина</w:t>
      </w:r>
      <w:r w:rsidR="00703526"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Александровна</w:t>
      </w:r>
    </w:p>
    <w:p w14:paraId="67BCF39F" w14:textId="17E76A3C" w:rsidR="006F2F5B" w:rsidRDefault="006F2F5B" w:rsidP="006D67D5">
      <w:pPr>
        <w:spacing w:line="360" w:lineRule="auto"/>
        <w:jc w:val="right"/>
        <w:rPr>
          <w:rFonts w:ascii="Times New Roman" w:hAnsi="Times New Roman"/>
          <w:color w:val="000000" w:themeColor="text1"/>
          <w:sz w:val="28"/>
          <w:szCs w:val="28"/>
        </w:rPr>
      </w:pPr>
      <w:r w:rsidRPr="00B23E9C">
        <w:rPr>
          <w:rFonts w:ascii="Times New Roman" w:hAnsi="Times New Roman"/>
          <w:color w:val="000000" w:themeColor="text1"/>
          <w:sz w:val="28"/>
          <w:szCs w:val="28"/>
        </w:rPr>
        <w:t>Рецензент:</w:t>
      </w:r>
    </w:p>
    <w:p w14:paraId="4D35AD0A" w14:textId="0560609C" w:rsidR="000132BF" w:rsidRDefault="000132BF" w:rsidP="006D67D5">
      <w:pPr>
        <w:spacing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менеджер группы юридических услуг ООО</w:t>
      </w:r>
    </w:p>
    <w:p w14:paraId="23E3427C" w14:textId="423BA61C" w:rsidR="000132BF" w:rsidRPr="00B23E9C" w:rsidRDefault="000132BF" w:rsidP="006D67D5">
      <w:pPr>
        <w:spacing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«Эрнст энд Янг – оценка и консультационные услуги»</w:t>
      </w:r>
    </w:p>
    <w:p w14:paraId="2C03C675" w14:textId="5164FA8C" w:rsidR="006F2F5B" w:rsidRPr="00B23E9C" w:rsidRDefault="000132BF" w:rsidP="006D67D5">
      <w:pPr>
        <w:spacing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Бурдейная Анжелика Евгеньевна</w:t>
      </w:r>
    </w:p>
    <w:p w14:paraId="2FF0F86B" w14:textId="77777777" w:rsidR="006F2F5B" w:rsidRPr="00B23E9C" w:rsidRDefault="006F2F5B" w:rsidP="00CF1376">
      <w:pPr>
        <w:spacing w:line="360" w:lineRule="auto"/>
        <w:rPr>
          <w:rFonts w:ascii="Times New Roman" w:hAnsi="Times New Roman"/>
          <w:color w:val="000000" w:themeColor="text1"/>
          <w:sz w:val="20"/>
          <w:szCs w:val="20"/>
        </w:rPr>
      </w:pPr>
    </w:p>
    <w:p w14:paraId="2E15E781" w14:textId="77777777" w:rsidR="00A92295" w:rsidRDefault="00A92295" w:rsidP="00703526">
      <w:pPr>
        <w:spacing w:line="360" w:lineRule="auto"/>
        <w:jc w:val="center"/>
        <w:rPr>
          <w:rFonts w:ascii="Times New Roman" w:hAnsi="Times New Roman"/>
          <w:color w:val="000000" w:themeColor="text1"/>
          <w:sz w:val="20"/>
          <w:szCs w:val="20"/>
        </w:rPr>
      </w:pPr>
    </w:p>
    <w:p w14:paraId="6DDA7D8C" w14:textId="77777777" w:rsidR="00A92295" w:rsidRDefault="00A92295" w:rsidP="00703526">
      <w:pPr>
        <w:spacing w:line="360" w:lineRule="auto"/>
        <w:jc w:val="center"/>
        <w:rPr>
          <w:rFonts w:ascii="Times New Roman" w:hAnsi="Times New Roman"/>
          <w:color w:val="000000" w:themeColor="text1"/>
          <w:sz w:val="20"/>
          <w:szCs w:val="20"/>
        </w:rPr>
      </w:pPr>
    </w:p>
    <w:p w14:paraId="5081EDF6" w14:textId="77777777" w:rsidR="00A92295" w:rsidRDefault="00A92295" w:rsidP="00703526">
      <w:pPr>
        <w:spacing w:line="360" w:lineRule="auto"/>
        <w:jc w:val="center"/>
        <w:rPr>
          <w:rFonts w:ascii="Times New Roman" w:hAnsi="Times New Roman"/>
          <w:color w:val="000000" w:themeColor="text1"/>
          <w:sz w:val="20"/>
          <w:szCs w:val="20"/>
        </w:rPr>
      </w:pPr>
    </w:p>
    <w:p w14:paraId="6D7E3DED" w14:textId="720F5021" w:rsidR="00703526" w:rsidRPr="00B23E9C" w:rsidRDefault="00703526" w:rsidP="00703526">
      <w:pPr>
        <w:spacing w:line="360" w:lineRule="auto"/>
        <w:jc w:val="center"/>
        <w:rPr>
          <w:rFonts w:ascii="Times New Roman" w:hAnsi="Times New Roman"/>
          <w:color w:val="000000" w:themeColor="text1"/>
          <w:sz w:val="20"/>
          <w:szCs w:val="20"/>
        </w:rPr>
      </w:pPr>
      <w:r w:rsidRPr="00B23E9C">
        <w:rPr>
          <w:rFonts w:ascii="Times New Roman" w:hAnsi="Times New Roman"/>
          <w:color w:val="000000" w:themeColor="text1"/>
          <w:sz w:val="20"/>
          <w:szCs w:val="20"/>
        </w:rPr>
        <w:t>Санкт-Петербург</w:t>
      </w:r>
    </w:p>
    <w:p w14:paraId="765C775A" w14:textId="2392C678" w:rsidR="000132BF" w:rsidRPr="003D2D41" w:rsidRDefault="00703526" w:rsidP="00A92295">
      <w:pPr>
        <w:spacing w:line="360" w:lineRule="auto"/>
        <w:jc w:val="center"/>
        <w:rPr>
          <w:rFonts w:ascii="Times New Roman" w:hAnsi="Times New Roman"/>
          <w:color w:val="000000" w:themeColor="text1"/>
          <w:sz w:val="20"/>
          <w:szCs w:val="20"/>
        </w:rPr>
      </w:pPr>
      <w:r w:rsidRPr="00B23E9C">
        <w:rPr>
          <w:rFonts w:ascii="Times New Roman" w:hAnsi="Times New Roman"/>
          <w:color w:val="000000" w:themeColor="text1"/>
          <w:sz w:val="20"/>
          <w:szCs w:val="20"/>
        </w:rPr>
        <w:t>202</w:t>
      </w:r>
      <w:r w:rsidR="00682B1B" w:rsidRPr="00B23E9C">
        <w:rPr>
          <w:rFonts w:ascii="Times New Roman" w:hAnsi="Times New Roman"/>
          <w:color w:val="000000" w:themeColor="text1"/>
          <w:sz w:val="20"/>
          <w:szCs w:val="20"/>
        </w:rPr>
        <w:t>2</w:t>
      </w:r>
    </w:p>
    <w:p w14:paraId="43E21F84" w14:textId="29ECA401" w:rsidR="00595367" w:rsidRPr="00B23E9C" w:rsidRDefault="00595367" w:rsidP="00595367">
      <w:pPr>
        <w:pStyle w:val="12"/>
        <w:rPr>
          <w:color w:val="000000" w:themeColor="text1"/>
        </w:rPr>
      </w:pPr>
      <w:r w:rsidRPr="00B23E9C">
        <w:rPr>
          <w:color w:val="000000" w:themeColor="text1"/>
        </w:rPr>
        <w:lastRenderedPageBreak/>
        <w:t>Оглавление</w:t>
      </w:r>
    </w:p>
    <w:p w14:paraId="60061E4C" w14:textId="77777777" w:rsidR="001507C5" w:rsidRPr="00B23E9C" w:rsidRDefault="001507C5" w:rsidP="001507C5">
      <w:pPr>
        <w:rPr>
          <w:rFonts w:ascii="Times New Roman" w:hAnsi="Times New Roman"/>
          <w:color w:val="000000" w:themeColor="text1"/>
          <w:lang w:eastAsia="ru-RU"/>
        </w:rPr>
      </w:pPr>
    </w:p>
    <w:p w14:paraId="68FE62E9" w14:textId="2BB599A9" w:rsidR="005A3AEE" w:rsidRPr="00B23E9C" w:rsidRDefault="00F55960">
      <w:pPr>
        <w:pStyle w:val="12"/>
        <w:rPr>
          <w:rFonts w:eastAsiaTheme="minorEastAsia"/>
          <w:b w:val="0"/>
          <w:bCs w:val="0"/>
          <w:noProof/>
          <w:color w:val="000000" w:themeColor="text1"/>
          <w:sz w:val="24"/>
          <w:szCs w:val="24"/>
        </w:rPr>
      </w:pPr>
      <w:r w:rsidRPr="00B23E9C">
        <w:rPr>
          <w:rFonts w:eastAsia="Times New Roman"/>
          <w:color w:val="000000" w:themeColor="text1"/>
          <w:kern w:val="36"/>
        </w:rPr>
        <w:fldChar w:fldCharType="begin"/>
      </w:r>
      <w:r w:rsidRPr="00B23E9C">
        <w:rPr>
          <w:rFonts w:eastAsia="Times New Roman"/>
          <w:color w:val="000000" w:themeColor="text1"/>
          <w:kern w:val="36"/>
        </w:rPr>
        <w:instrText xml:space="preserve"> TOC \o \h \z \u </w:instrText>
      </w:r>
      <w:r w:rsidRPr="00B23E9C">
        <w:rPr>
          <w:rFonts w:eastAsia="Times New Roman"/>
          <w:color w:val="000000" w:themeColor="text1"/>
          <w:kern w:val="36"/>
        </w:rPr>
        <w:fldChar w:fldCharType="separate"/>
      </w:r>
      <w:hyperlink w:anchor="_Toc101302665" w:history="1">
        <w:r w:rsidR="005A3AEE" w:rsidRPr="00B23E9C">
          <w:rPr>
            <w:rStyle w:val="a7"/>
            <w:b w:val="0"/>
            <w:bCs w:val="0"/>
            <w:noProof/>
            <w:color w:val="000000" w:themeColor="text1"/>
          </w:rPr>
          <w:t>Введение</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_Toc101302665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3</w:t>
        </w:r>
        <w:r w:rsidR="005A3AEE" w:rsidRPr="00B23E9C">
          <w:rPr>
            <w:b w:val="0"/>
            <w:bCs w:val="0"/>
            <w:noProof/>
            <w:webHidden/>
            <w:color w:val="000000" w:themeColor="text1"/>
          </w:rPr>
          <w:fldChar w:fldCharType="end"/>
        </w:r>
      </w:hyperlink>
    </w:p>
    <w:p w14:paraId="0225830D" w14:textId="28F659F8" w:rsidR="005A3AEE" w:rsidRPr="00B23E9C" w:rsidRDefault="00315271">
      <w:pPr>
        <w:pStyle w:val="12"/>
        <w:rPr>
          <w:rFonts w:eastAsiaTheme="minorEastAsia"/>
          <w:b w:val="0"/>
          <w:bCs w:val="0"/>
          <w:noProof/>
          <w:color w:val="000000" w:themeColor="text1"/>
          <w:sz w:val="24"/>
          <w:szCs w:val="24"/>
        </w:rPr>
      </w:pPr>
      <w:hyperlink w:anchor="_Toc101302666" w:history="1">
        <w:r w:rsidR="005A3AEE" w:rsidRPr="00B23E9C">
          <w:rPr>
            <w:rStyle w:val="a7"/>
            <w:b w:val="0"/>
            <w:bCs w:val="0"/>
            <w:noProof/>
            <w:color w:val="000000" w:themeColor="text1"/>
          </w:rPr>
          <w:t>Глава 1. Антидопинговое законодательство</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_Toc101302666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5</w:t>
        </w:r>
        <w:r w:rsidR="005A3AEE" w:rsidRPr="00B23E9C">
          <w:rPr>
            <w:b w:val="0"/>
            <w:bCs w:val="0"/>
            <w:noProof/>
            <w:webHidden/>
            <w:color w:val="000000" w:themeColor="text1"/>
          </w:rPr>
          <w:fldChar w:fldCharType="end"/>
        </w:r>
      </w:hyperlink>
    </w:p>
    <w:p w14:paraId="74214D9B" w14:textId="54C14A9B" w:rsidR="005A3AEE" w:rsidRPr="00B23E9C" w:rsidRDefault="00315271">
      <w:pPr>
        <w:pStyle w:val="12"/>
        <w:rPr>
          <w:rFonts w:eastAsiaTheme="minorEastAsia"/>
          <w:b w:val="0"/>
          <w:bCs w:val="0"/>
          <w:noProof/>
          <w:color w:val="000000" w:themeColor="text1"/>
          <w:sz w:val="24"/>
          <w:szCs w:val="24"/>
        </w:rPr>
      </w:pPr>
      <w:hyperlink w:anchor="_Toc101302667" w:history="1">
        <w:r w:rsidR="005A3AEE" w:rsidRPr="00B23E9C">
          <w:rPr>
            <w:rStyle w:val="a7"/>
            <w:b w:val="0"/>
            <w:bCs w:val="0"/>
            <w:noProof/>
            <w:color w:val="000000" w:themeColor="text1"/>
          </w:rPr>
          <w:t>1.1. Международные нормы, регулирующие антидопинговые правила</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_Toc101302667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5</w:t>
        </w:r>
        <w:r w:rsidR="005A3AEE" w:rsidRPr="00B23E9C">
          <w:rPr>
            <w:b w:val="0"/>
            <w:bCs w:val="0"/>
            <w:noProof/>
            <w:webHidden/>
            <w:color w:val="000000" w:themeColor="text1"/>
          </w:rPr>
          <w:fldChar w:fldCharType="end"/>
        </w:r>
      </w:hyperlink>
    </w:p>
    <w:p w14:paraId="3CAB22E1" w14:textId="474024D7" w:rsidR="005A3AEE" w:rsidRPr="00B23E9C" w:rsidRDefault="00315271">
      <w:pPr>
        <w:pStyle w:val="12"/>
        <w:rPr>
          <w:rFonts w:eastAsiaTheme="minorEastAsia"/>
          <w:b w:val="0"/>
          <w:bCs w:val="0"/>
          <w:noProof/>
          <w:color w:val="000000" w:themeColor="text1"/>
          <w:sz w:val="24"/>
          <w:szCs w:val="24"/>
        </w:rPr>
      </w:pPr>
      <w:hyperlink w:anchor="_Toc101302668" w:history="1">
        <w:r w:rsidR="005A3AEE" w:rsidRPr="00B23E9C">
          <w:rPr>
            <w:rStyle w:val="a7"/>
            <w:b w:val="0"/>
            <w:bCs w:val="0"/>
            <w:noProof/>
            <w:color w:val="000000" w:themeColor="text1"/>
          </w:rPr>
          <w:t>1.2. Антидопинговое законодательство в Российской Федерации</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_Toc101302668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10</w:t>
        </w:r>
        <w:r w:rsidR="005A3AEE" w:rsidRPr="00B23E9C">
          <w:rPr>
            <w:b w:val="0"/>
            <w:bCs w:val="0"/>
            <w:noProof/>
            <w:webHidden/>
            <w:color w:val="000000" w:themeColor="text1"/>
          </w:rPr>
          <w:fldChar w:fldCharType="end"/>
        </w:r>
      </w:hyperlink>
    </w:p>
    <w:p w14:paraId="0C65EDFA" w14:textId="51C49512" w:rsidR="005A3AEE" w:rsidRPr="00B23E9C" w:rsidRDefault="00315271">
      <w:pPr>
        <w:pStyle w:val="12"/>
        <w:rPr>
          <w:rFonts w:eastAsiaTheme="minorEastAsia"/>
          <w:b w:val="0"/>
          <w:bCs w:val="0"/>
          <w:noProof/>
          <w:color w:val="000000" w:themeColor="text1"/>
          <w:sz w:val="24"/>
          <w:szCs w:val="24"/>
        </w:rPr>
      </w:pPr>
      <w:hyperlink w:anchor="_Toc101302669" w:history="1">
        <w:r w:rsidR="005A3AEE" w:rsidRPr="00B23E9C">
          <w:rPr>
            <w:rStyle w:val="a7"/>
            <w:b w:val="0"/>
            <w:bCs w:val="0"/>
            <w:noProof/>
            <w:color w:val="000000" w:themeColor="text1"/>
          </w:rPr>
          <w:t>Глава 2. Терапевтическое использование и спортивное питание</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_Toc101302669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16</w:t>
        </w:r>
        <w:r w:rsidR="005A3AEE" w:rsidRPr="00B23E9C">
          <w:rPr>
            <w:b w:val="0"/>
            <w:bCs w:val="0"/>
            <w:noProof/>
            <w:webHidden/>
            <w:color w:val="000000" w:themeColor="text1"/>
          </w:rPr>
          <w:fldChar w:fldCharType="end"/>
        </w:r>
      </w:hyperlink>
    </w:p>
    <w:p w14:paraId="3D675A4D" w14:textId="3F00099F" w:rsidR="005A3AEE" w:rsidRPr="00B23E9C" w:rsidRDefault="00315271">
      <w:pPr>
        <w:pStyle w:val="12"/>
        <w:rPr>
          <w:rFonts w:eastAsiaTheme="minorEastAsia"/>
          <w:b w:val="0"/>
          <w:bCs w:val="0"/>
          <w:noProof/>
          <w:color w:val="000000" w:themeColor="text1"/>
          <w:sz w:val="24"/>
          <w:szCs w:val="24"/>
        </w:rPr>
      </w:pPr>
      <w:hyperlink w:anchor="_Toc101302670" w:history="1">
        <w:r w:rsidR="005A3AEE" w:rsidRPr="00B23E9C">
          <w:rPr>
            <w:rStyle w:val="a7"/>
            <w:b w:val="0"/>
            <w:bCs w:val="0"/>
            <w:noProof/>
            <w:color w:val="000000" w:themeColor="text1"/>
          </w:rPr>
          <w:t>2.1. Терапевтическое использование</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_Toc101302670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16</w:t>
        </w:r>
        <w:r w:rsidR="005A3AEE" w:rsidRPr="00B23E9C">
          <w:rPr>
            <w:b w:val="0"/>
            <w:bCs w:val="0"/>
            <w:noProof/>
            <w:webHidden/>
            <w:color w:val="000000" w:themeColor="text1"/>
          </w:rPr>
          <w:fldChar w:fldCharType="end"/>
        </w:r>
      </w:hyperlink>
    </w:p>
    <w:p w14:paraId="41000494" w14:textId="1BF964D4" w:rsidR="005A3AEE" w:rsidRPr="00B23E9C" w:rsidRDefault="00315271">
      <w:pPr>
        <w:pStyle w:val="12"/>
        <w:rPr>
          <w:rFonts w:eastAsiaTheme="minorEastAsia"/>
          <w:b w:val="0"/>
          <w:bCs w:val="0"/>
          <w:noProof/>
          <w:color w:val="000000" w:themeColor="text1"/>
          <w:sz w:val="24"/>
          <w:szCs w:val="24"/>
        </w:rPr>
      </w:pPr>
      <w:hyperlink w:anchor="_Toc101302671" w:history="1">
        <w:r w:rsidR="005A3AEE" w:rsidRPr="00B23E9C">
          <w:rPr>
            <w:rStyle w:val="a7"/>
            <w:b w:val="0"/>
            <w:bCs w:val="0"/>
            <w:noProof/>
            <w:color w:val="000000" w:themeColor="text1"/>
          </w:rPr>
          <w:t>2.2. Регулирование спортивного питания</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_Toc101302671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24</w:t>
        </w:r>
        <w:r w:rsidR="005A3AEE" w:rsidRPr="00B23E9C">
          <w:rPr>
            <w:b w:val="0"/>
            <w:bCs w:val="0"/>
            <w:noProof/>
            <w:webHidden/>
            <w:color w:val="000000" w:themeColor="text1"/>
          </w:rPr>
          <w:fldChar w:fldCharType="end"/>
        </w:r>
      </w:hyperlink>
    </w:p>
    <w:p w14:paraId="38BC7BFB" w14:textId="493BA718" w:rsidR="005A3AEE" w:rsidRPr="00B23E9C" w:rsidRDefault="00315271" w:rsidP="00793408">
      <w:pPr>
        <w:pStyle w:val="12"/>
        <w:jc w:val="left"/>
        <w:rPr>
          <w:rFonts w:eastAsiaTheme="minorEastAsia"/>
          <w:b w:val="0"/>
          <w:bCs w:val="0"/>
          <w:noProof/>
          <w:color w:val="000000" w:themeColor="text1"/>
          <w:sz w:val="24"/>
          <w:szCs w:val="24"/>
        </w:rPr>
      </w:pPr>
      <w:hyperlink w:anchor="_Toc101302672" w:history="1">
        <w:r w:rsidR="005A3AEE" w:rsidRPr="00B23E9C">
          <w:rPr>
            <w:rStyle w:val="a7"/>
            <w:b w:val="0"/>
            <w:bCs w:val="0"/>
            <w:noProof/>
            <w:color w:val="000000" w:themeColor="text1"/>
          </w:rPr>
          <w:t>Глава 3. Ген</w:t>
        </w:r>
        <w:r w:rsidR="009C48FB" w:rsidRPr="00B23E9C">
          <w:rPr>
            <w:rStyle w:val="a7"/>
            <w:b w:val="0"/>
            <w:bCs w:val="0"/>
            <w:noProof/>
            <w:color w:val="000000" w:themeColor="text1"/>
          </w:rPr>
          <w:t>ный</w:t>
        </w:r>
        <w:r w:rsidR="005A3AEE" w:rsidRPr="00B23E9C">
          <w:rPr>
            <w:rStyle w:val="a7"/>
            <w:b w:val="0"/>
            <w:bCs w:val="0"/>
            <w:noProof/>
            <w:color w:val="000000" w:themeColor="text1"/>
          </w:rPr>
          <w:t xml:space="preserve"> и технический допинг: проблемные аспекты и пути решения</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_Toc101302672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34</w:t>
        </w:r>
        <w:r w:rsidR="005A3AEE" w:rsidRPr="00B23E9C">
          <w:rPr>
            <w:b w:val="0"/>
            <w:bCs w:val="0"/>
            <w:noProof/>
            <w:webHidden/>
            <w:color w:val="000000" w:themeColor="text1"/>
          </w:rPr>
          <w:fldChar w:fldCharType="end"/>
        </w:r>
      </w:hyperlink>
    </w:p>
    <w:p w14:paraId="31ED1A56" w14:textId="06E06954" w:rsidR="005A3AEE" w:rsidRPr="00B23E9C" w:rsidRDefault="00315271">
      <w:pPr>
        <w:pStyle w:val="12"/>
        <w:rPr>
          <w:rFonts w:eastAsiaTheme="minorEastAsia"/>
          <w:b w:val="0"/>
          <w:bCs w:val="0"/>
          <w:noProof/>
          <w:color w:val="000000" w:themeColor="text1"/>
          <w:sz w:val="24"/>
          <w:szCs w:val="24"/>
        </w:rPr>
      </w:pPr>
      <w:hyperlink w:anchor="_Toc101302673" w:history="1">
        <w:r w:rsidR="005A3AEE" w:rsidRPr="00B23E9C">
          <w:rPr>
            <w:rStyle w:val="a7"/>
            <w:b w:val="0"/>
            <w:bCs w:val="0"/>
            <w:noProof/>
            <w:color w:val="000000" w:themeColor="text1"/>
          </w:rPr>
          <w:t>3.1. Ген</w:t>
        </w:r>
        <w:r w:rsidR="009C48FB" w:rsidRPr="00B23E9C">
          <w:rPr>
            <w:rStyle w:val="a7"/>
            <w:b w:val="0"/>
            <w:bCs w:val="0"/>
            <w:noProof/>
            <w:color w:val="000000" w:themeColor="text1"/>
          </w:rPr>
          <w:t>ный</w:t>
        </w:r>
        <w:r w:rsidR="005A3AEE" w:rsidRPr="00B23E9C">
          <w:rPr>
            <w:rStyle w:val="a7"/>
            <w:b w:val="0"/>
            <w:bCs w:val="0"/>
            <w:noProof/>
            <w:color w:val="000000" w:themeColor="text1"/>
          </w:rPr>
          <w:t xml:space="preserve"> допинг</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_Toc101302673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34</w:t>
        </w:r>
        <w:r w:rsidR="005A3AEE" w:rsidRPr="00B23E9C">
          <w:rPr>
            <w:b w:val="0"/>
            <w:bCs w:val="0"/>
            <w:noProof/>
            <w:webHidden/>
            <w:color w:val="000000" w:themeColor="text1"/>
          </w:rPr>
          <w:fldChar w:fldCharType="end"/>
        </w:r>
      </w:hyperlink>
    </w:p>
    <w:p w14:paraId="70181A06" w14:textId="1EE45877" w:rsidR="005A3AEE" w:rsidRPr="00B23E9C" w:rsidRDefault="00315271">
      <w:pPr>
        <w:pStyle w:val="12"/>
        <w:rPr>
          <w:rFonts w:eastAsiaTheme="minorEastAsia"/>
          <w:b w:val="0"/>
          <w:bCs w:val="0"/>
          <w:noProof/>
          <w:color w:val="000000" w:themeColor="text1"/>
          <w:sz w:val="24"/>
          <w:szCs w:val="24"/>
        </w:rPr>
      </w:pPr>
      <w:hyperlink w:anchor="_Toc101302674" w:history="1">
        <w:r w:rsidR="005A3AEE" w:rsidRPr="00B23E9C">
          <w:rPr>
            <w:rStyle w:val="a7"/>
            <w:b w:val="0"/>
            <w:bCs w:val="0"/>
            <w:noProof/>
            <w:color w:val="000000" w:themeColor="text1"/>
          </w:rPr>
          <w:t>3.2. Технический допинг</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_Toc101302674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44</w:t>
        </w:r>
        <w:r w:rsidR="005A3AEE" w:rsidRPr="00B23E9C">
          <w:rPr>
            <w:b w:val="0"/>
            <w:bCs w:val="0"/>
            <w:noProof/>
            <w:webHidden/>
            <w:color w:val="000000" w:themeColor="text1"/>
          </w:rPr>
          <w:fldChar w:fldCharType="end"/>
        </w:r>
      </w:hyperlink>
    </w:p>
    <w:p w14:paraId="67AB4EA4" w14:textId="7E1795BF" w:rsidR="005A3AEE" w:rsidRPr="00B23E9C" w:rsidRDefault="00315271">
      <w:pPr>
        <w:pStyle w:val="12"/>
        <w:rPr>
          <w:rFonts w:eastAsiaTheme="minorEastAsia"/>
          <w:b w:val="0"/>
          <w:bCs w:val="0"/>
          <w:noProof/>
          <w:color w:val="000000" w:themeColor="text1"/>
          <w:sz w:val="24"/>
          <w:szCs w:val="24"/>
        </w:rPr>
      </w:pPr>
      <w:hyperlink w:anchor="_Toc101302675" w:history="1">
        <w:r w:rsidR="005A3AEE" w:rsidRPr="00B23E9C">
          <w:rPr>
            <w:rStyle w:val="a7"/>
            <w:b w:val="0"/>
            <w:bCs w:val="0"/>
            <w:noProof/>
            <w:color w:val="000000" w:themeColor="text1"/>
          </w:rPr>
          <w:t>Заключение</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_Toc101302675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55</w:t>
        </w:r>
        <w:r w:rsidR="005A3AEE" w:rsidRPr="00B23E9C">
          <w:rPr>
            <w:b w:val="0"/>
            <w:bCs w:val="0"/>
            <w:noProof/>
            <w:webHidden/>
            <w:color w:val="000000" w:themeColor="text1"/>
          </w:rPr>
          <w:fldChar w:fldCharType="end"/>
        </w:r>
      </w:hyperlink>
    </w:p>
    <w:p w14:paraId="31F4CA29" w14:textId="3B61329A" w:rsidR="005A3AEE" w:rsidRPr="00B23E9C" w:rsidRDefault="00315271">
      <w:pPr>
        <w:pStyle w:val="12"/>
        <w:rPr>
          <w:rFonts w:eastAsiaTheme="minorEastAsia"/>
          <w:b w:val="0"/>
          <w:bCs w:val="0"/>
          <w:noProof/>
          <w:color w:val="000000" w:themeColor="text1"/>
          <w:sz w:val="24"/>
          <w:szCs w:val="24"/>
        </w:rPr>
      </w:pPr>
      <w:hyperlink w:anchor="_Toc101302676" w:history="1">
        <w:r w:rsidR="005A3AEE" w:rsidRPr="00B23E9C">
          <w:rPr>
            <w:rStyle w:val="a7"/>
            <w:b w:val="0"/>
            <w:bCs w:val="0"/>
            <w:noProof/>
            <w:color w:val="000000" w:themeColor="text1"/>
          </w:rPr>
          <w:t>Список использованной литературы</w:t>
        </w:r>
        <w:r w:rsidR="005A3AEE" w:rsidRPr="00B23E9C">
          <w:rPr>
            <w:b w:val="0"/>
            <w:bCs w:val="0"/>
            <w:noProof/>
            <w:webHidden/>
            <w:color w:val="000000" w:themeColor="text1"/>
          </w:rPr>
          <w:tab/>
        </w:r>
        <w:r w:rsidR="005A3AEE" w:rsidRPr="00B23E9C">
          <w:rPr>
            <w:b w:val="0"/>
            <w:bCs w:val="0"/>
            <w:noProof/>
            <w:webHidden/>
            <w:color w:val="000000" w:themeColor="text1"/>
          </w:rPr>
          <w:fldChar w:fldCharType="begin"/>
        </w:r>
        <w:r w:rsidR="005A3AEE" w:rsidRPr="00B23E9C">
          <w:rPr>
            <w:b w:val="0"/>
            <w:bCs w:val="0"/>
            <w:noProof/>
            <w:webHidden/>
            <w:color w:val="000000" w:themeColor="text1"/>
          </w:rPr>
          <w:instrText xml:space="preserve"> PAGEREF _Toc101302676 \h </w:instrText>
        </w:r>
        <w:r w:rsidR="005A3AEE" w:rsidRPr="00B23E9C">
          <w:rPr>
            <w:b w:val="0"/>
            <w:bCs w:val="0"/>
            <w:noProof/>
            <w:webHidden/>
            <w:color w:val="000000" w:themeColor="text1"/>
          </w:rPr>
        </w:r>
        <w:r w:rsidR="005A3AEE" w:rsidRPr="00B23E9C">
          <w:rPr>
            <w:b w:val="0"/>
            <w:bCs w:val="0"/>
            <w:noProof/>
            <w:webHidden/>
            <w:color w:val="000000" w:themeColor="text1"/>
          </w:rPr>
          <w:fldChar w:fldCharType="separate"/>
        </w:r>
        <w:r w:rsidR="00132504">
          <w:rPr>
            <w:b w:val="0"/>
            <w:bCs w:val="0"/>
            <w:noProof/>
            <w:webHidden/>
            <w:color w:val="000000" w:themeColor="text1"/>
          </w:rPr>
          <w:t>57</w:t>
        </w:r>
        <w:r w:rsidR="005A3AEE" w:rsidRPr="00B23E9C">
          <w:rPr>
            <w:b w:val="0"/>
            <w:bCs w:val="0"/>
            <w:noProof/>
            <w:webHidden/>
            <w:color w:val="000000" w:themeColor="text1"/>
          </w:rPr>
          <w:fldChar w:fldCharType="end"/>
        </w:r>
      </w:hyperlink>
    </w:p>
    <w:p w14:paraId="44EAFD9C" w14:textId="16FC65E8" w:rsidR="00F55960" w:rsidRPr="00B23E9C" w:rsidRDefault="00F55960" w:rsidP="00595367">
      <w:pPr>
        <w:spacing w:line="360" w:lineRule="auto"/>
        <w:jc w:val="both"/>
        <w:rPr>
          <w:rFonts w:ascii="Times New Roman" w:eastAsia="Times New Roman" w:hAnsi="Times New Roman"/>
          <w:b/>
          <w:bCs/>
          <w:color w:val="000000" w:themeColor="text1"/>
          <w:kern w:val="36"/>
          <w:sz w:val="28"/>
          <w:szCs w:val="48"/>
          <w:lang w:eastAsia="ru-RU"/>
        </w:rPr>
      </w:pPr>
      <w:r w:rsidRPr="00B23E9C">
        <w:rPr>
          <w:rFonts w:ascii="Times New Roman" w:eastAsia="Times New Roman" w:hAnsi="Times New Roman"/>
          <w:bCs/>
          <w:color w:val="000000" w:themeColor="text1"/>
          <w:kern w:val="36"/>
          <w:sz w:val="28"/>
          <w:szCs w:val="28"/>
          <w:lang w:eastAsia="ru-RU"/>
        </w:rPr>
        <w:fldChar w:fldCharType="end"/>
      </w:r>
    </w:p>
    <w:p w14:paraId="4B94D5A5" w14:textId="77777777" w:rsidR="00F55960" w:rsidRPr="00B23E9C" w:rsidRDefault="00F55960">
      <w:pPr>
        <w:rPr>
          <w:rFonts w:ascii="Times New Roman" w:eastAsia="Times New Roman" w:hAnsi="Times New Roman"/>
          <w:b/>
          <w:bCs/>
          <w:color w:val="000000" w:themeColor="text1"/>
          <w:kern w:val="36"/>
          <w:sz w:val="28"/>
          <w:szCs w:val="48"/>
          <w:lang w:eastAsia="ru-RU"/>
        </w:rPr>
      </w:pPr>
    </w:p>
    <w:p w14:paraId="3DEEC669"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3656B9AB"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45FB0818"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049F31CB"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53128261"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62486C05"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4101652C"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4B99056E"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1299C43A"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4DDBEF00"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3461D779"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3CF2D8B6"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0FB78278" w14:textId="77777777" w:rsidR="001D220F" w:rsidRPr="00B23E9C" w:rsidRDefault="001D220F">
      <w:pPr>
        <w:rPr>
          <w:rFonts w:ascii="Times New Roman" w:eastAsia="Times New Roman" w:hAnsi="Times New Roman"/>
          <w:b/>
          <w:bCs/>
          <w:color w:val="000000" w:themeColor="text1"/>
          <w:kern w:val="36"/>
          <w:sz w:val="28"/>
          <w:szCs w:val="48"/>
          <w:lang w:eastAsia="ru-RU"/>
        </w:rPr>
      </w:pPr>
    </w:p>
    <w:p w14:paraId="64AAB056" w14:textId="77777777" w:rsidR="004F003E" w:rsidRPr="00B23E9C" w:rsidRDefault="001507C5" w:rsidP="002E6803">
      <w:pPr>
        <w:pStyle w:val="1"/>
        <w:rPr>
          <w:color w:val="000000" w:themeColor="text1"/>
        </w:rPr>
      </w:pPr>
      <w:bookmarkStart w:id="0" w:name="_Toc68646813"/>
      <w:r w:rsidRPr="00B23E9C">
        <w:rPr>
          <w:color w:val="000000" w:themeColor="text1"/>
        </w:rPr>
        <w:br w:type="page"/>
      </w:r>
      <w:bookmarkStart w:id="1" w:name="_Toc101302665"/>
      <w:r w:rsidR="002E6803" w:rsidRPr="00B23E9C">
        <w:rPr>
          <w:color w:val="000000" w:themeColor="text1"/>
        </w:rPr>
        <w:lastRenderedPageBreak/>
        <w:t>Введение</w:t>
      </w:r>
      <w:bookmarkEnd w:id="0"/>
      <w:bookmarkEnd w:id="1"/>
    </w:p>
    <w:p w14:paraId="3B8F2435" w14:textId="77777777" w:rsidR="009C41C3" w:rsidRPr="00B23E9C" w:rsidRDefault="00081C3F" w:rsidP="00113B0F">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Допинг </w:t>
      </w:r>
      <w:r w:rsidR="00E4743A" w:rsidRPr="00B23E9C">
        <w:rPr>
          <w:color w:val="000000" w:themeColor="text1"/>
          <w:sz w:val="28"/>
          <w:szCs w:val="28"/>
        </w:rPr>
        <w:t xml:space="preserve">является </w:t>
      </w:r>
      <w:r w:rsidRPr="00B23E9C">
        <w:rPr>
          <w:color w:val="000000" w:themeColor="text1"/>
          <w:sz w:val="28"/>
          <w:szCs w:val="28"/>
        </w:rPr>
        <w:t>одн</w:t>
      </w:r>
      <w:r w:rsidR="00E4743A" w:rsidRPr="00B23E9C">
        <w:rPr>
          <w:color w:val="000000" w:themeColor="text1"/>
          <w:sz w:val="28"/>
          <w:szCs w:val="28"/>
        </w:rPr>
        <w:t>ой</w:t>
      </w:r>
      <w:r w:rsidRPr="00B23E9C">
        <w:rPr>
          <w:color w:val="000000" w:themeColor="text1"/>
          <w:sz w:val="28"/>
          <w:szCs w:val="28"/>
        </w:rPr>
        <w:t xml:space="preserve"> из основных проблем современного мирового спорт</w:t>
      </w:r>
      <w:r w:rsidR="00BB4C33" w:rsidRPr="00B23E9C">
        <w:rPr>
          <w:color w:val="000000" w:themeColor="text1"/>
          <w:sz w:val="28"/>
          <w:szCs w:val="28"/>
        </w:rPr>
        <w:t>ивного сообщества</w:t>
      </w:r>
      <w:r w:rsidRPr="00B23E9C">
        <w:rPr>
          <w:color w:val="000000" w:themeColor="text1"/>
          <w:sz w:val="28"/>
          <w:szCs w:val="28"/>
        </w:rPr>
        <w:t xml:space="preserve">, </w:t>
      </w:r>
      <w:r w:rsidR="00BB4C33" w:rsidRPr="00B23E9C">
        <w:rPr>
          <w:color w:val="000000" w:themeColor="text1"/>
          <w:sz w:val="28"/>
          <w:szCs w:val="28"/>
        </w:rPr>
        <w:t>так как</w:t>
      </w:r>
      <w:r w:rsidRPr="00B23E9C">
        <w:rPr>
          <w:color w:val="000000" w:themeColor="text1"/>
          <w:sz w:val="28"/>
          <w:szCs w:val="28"/>
        </w:rPr>
        <w:t xml:space="preserve"> подрывает доверие к спортивному соревнованию и честному соперничеству, наносит</w:t>
      </w:r>
      <w:r w:rsidR="00BB4C33" w:rsidRPr="00B23E9C">
        <w:rPr>
          <w:color w:val="000000" w:themeColor="text1"/>
          <w:sz w:val="28"/>
          <w:szCs w:val="28"/>
        </w:rPr>
        <w:t xml:space="preserve"> значительный</w:t>
      </w:r>
      <w:r w:rsidRPr="00B23E9C">
        <w:rPr>
          <w:color w:val="000000" w:themeColor="text1"/>
          <w:sz w:val="28"/>
          <w:szCs w:val="28"/>
        </w:rPr>
        <w:t xml:space="preserve"> ущерб здоровью спортсменов. </w:t>
      </w:r>
    </w:p>
    <w:p w14:paraId="3C68ABAD" w14:textId="0B292718" w:rsidR="00113B0F" w:rsidRPr="00B23E9C" w:rsidRDefault="1E654782" w:rsidP="00113B0F">
      <w:pPr>
        <w:pStyle w:val="a8"/>
        <w:spacing w:line="360" w:lineRule="auto"/>
        <w:ind w:firstLine="709"/>
        <w:contextualSpacing/>
        <w:jc w:val="both"/>
        <w:rPr>
          <w:color w:val="000000" w:themeColor="text1"/>
          <w:sz w:val="28"/>
          <w:szCs w:val="28"/>
        </w:rPr>
      </w:pPr>
      <w:r w:rsidRPr="00B23E9C">
        <w:rPr>
          <w:color w:val="000000" w:themeColor="text1"/>
          <w:sz w:val="28"/>
          <w:szCs w:val="28"/>
        </w:rPr>
        <w:t>Актуальность темы выпускной квалификационной работы (</w:t>
      </w:r>
      <w:r w:rsidR="00EB6202" w:rsidRPr="00B23E9C">
        <w:rPr>
          <w:color w:val="000000" w:themeColor="text1"/>
          <w:sz w:val="28"/>
          <w:szCs w:val="28"/>
        </w:rPr>
        <w:t>д</w:t>
      </w:r>
      <w:r w:rsidRPr="00B23E9C">
        <w:rPr>
          <w:color w:val="000000" w:themeColor="text1"/>
          <w:sz w:val="28"/>
          <w:szCs w:val="28"/>
        </w:rPr>
        <w:t xml:space="preserve">алее – ВКР) определяется наметившимися тенденциями изменения антидопингового законодательства, связанными с активизацией борьбы с допингом, которые непосредственно затрагивают интересы спортсменов и тренеров. </w:t>
      </w:r>
    </w:p>
    <w:p w14:paraId="2A3C3EFC" w14:textId="77777777" w:rsidR="00113B0F" w:rsidRPr="00B23E9C" w:rsidRDefault="00FF7E5C" w:rsidP="00113B0F">
      <w:pPr>
        <w:pStyle w:val="a8"/>
        <w:spacing w:line="360" w:lineRule="auto"/>
        <w:ind w:firstLine="709"/>
        <w:contextualSpacing/>
        <w:jc w:val="both"/>
        <w:rPr>
          <w:color w:val="000000" w:themeColor="text1"/>
          <w:sz w:val="28"/>
          <w:szCs w:val="28"/>
          <w:shd w:val="clear" w:color="auto" w:fill="FFFFFF"/>
        </w:rPr>
      </w:pPr>
      <w:r w:rsidRPr="00B23E9C">
        <w:rPr>
          <w:color w:val="000000" w:themeColor="text1"/>
          <w:sz w:val="28"/>
          <w:szCs w:val="28"/>
        </w:rPr>
        <w:t xml:space="preserve">Предмет исследования </w:t>
      </w:r>
      <w:r w:rsidR="00D7407A" w:rsidRPr="00B23E9C">
        <w:rPr>
          <w:color w:val="000000" w:themeColor="text1"/>
          <w:sz w:val="28"/>
          <w:szCs w:val="28"/>
        </w:rPr>
        <w:t>составля</w:t>
      </w:r>
      <w:r w:rsidR="008D3719" w:rsidRPr="00B23E9C">
        <w:rPr>
          <w:color w:val="000000" w:themeColor="text1"/>
          <w:sz w:val="28"/>
          <w:szCs w:val="28"/>
        </w:rPr>
        <w:t>ю</w:t>
      </w:r>
      <w:r w:rsidR="00D7407A" w:rsidRPr="00B23E9C">
        <w:rPr>
          <w:color w:val="000000" w:themeColor="text1"/>
          <w:sz w:val="28"/>
          <w:szCs w:val="28"/>
        </w:rPr>
        <w:t>т</w:t>
      </w:r>
      <w:r w:rsidRPr="00B23E9C">
        <w:rPr>
          <w:color w:val="000000" w:themeColor="text1"/>
          <w:sz w:val="28"/>
          <w:szCs w:val="28"/>
          <w:shd w:val="clear" w:color="auto" w:fill="FFFFFF"/>
        </w:rPr>
        <w:t xml:space="preserve"> законодательные механизмы, регулирующие антидопинговые нормы </w:t>
      </w:r>
      <w:r w:rsidR="00D7407A" w:rsidRPr="00B23E9C">
        <w:rPr>
          <w:color w:val="000000" w:themeColor="text1"/>
          <w:sz w:val="28"/>
          <w:szCs w:val="28"/>
          <w:shd w:val="clear" w:color="auto" w:fill="FFFFFF"/>
        </w:rPr>
        <w:t>как на</w:t>
      </w:r>
      <w:r w:rsidRPr="00B23E9C">
        <w:rPr>
          <w:color w:val="000000" w:themeColor="text1"/>
          <w:sz w:val="28"/>
          <w:szCs w:val="28"/>
          <w:shd w:val="clear" w:color="auto" w:fill="FFFFFF"/>
        </w:rPr>
        <w:t xml:space="preserve"> международном</w:t>
      </w:r>
      <w:r w:rsidR="00D7407A" w:rsidRPr="00B23E9C">
        <w:rPr>
          <w:color w:val="000000" w:themeColor="text1"/>
          <w:sz w:val="28"/>
          <w:szCs w:val="28"/>
          <w:shd w:val="clear" w:color="auto" w:fill="FFFFFF"/>
        </w:rPr>
        <w:t xml:space="preserve">, так и национальном </w:t>
      </w:r>
      <w:r w:rsidRPr="00B23E9C">
        <w:rPr>
          <w:color w:val="000000" w:themeColor="text1"/>
          <w:sz w:val="28"/>
          <w:szCs w:val="28"/>
          <w:shd w:val="clear" w:color="auto" w:fill="FFFFFF"/>
        </w:rPr>
        <w:t>уровне.</w:t>
      </w:r>
      <w:r w:rsidR="00874A96" w:rsidRPr="00B23E9C">
        <w:rPr>
          <w:color w:val="000000" w:themeColor="text1"/>
          <w:sz w:val="28"/>
          <w:szCs w:val="28"/>
          <w:shd w:val="clear" w:color="auto" w:fill="FFFFFF"/>
        </w:rPr>
        <w:t xml:space="preserve"> </w:t>
      </w:r>
    </w:p>
    <w:p w14:paraId="33B55397" w14:textId="21C67102" w:rsidR="00113B0F" w:rsidRPr="00B23E9C" w:rsidRDefault="00FF7E5C" w:rsidP="00113B0F">
      <w:pPr>
        <w:pStyle w:val="a8"/>
        <w:spacing w:line="360" w:lineRule="auto"/>
        <w:ind w:firstLine="709"/>
        <w:contextualSpacing/>
        <w:jc w:val="both"/>
        <w:rPr>
          <w:color w:val="000000" w:themeColor="text1"/>
          <w:sz w:val="28"/>
          <w:szCs w:val="28"/>
          <w:shd w:val="clear" w:color="auto" w:fill="FFFFFF"/>
        </w:rPr>
      </w:pPr>
      <w:r w:rsidRPr="00B23E9C">
        <w:rPr>
          <w:color w:val="000000" w:themeColor="text1"/>
          <w:sz w:val="28"/>
          <w:szCs w:val="28"/>
          <w:shd w:val="clear" w:color="auto" w:fill="FFFFFF"/>
        </w:rPr>
        <w:t xml:space="preserve">Цель ВКР </w:t>
      </w:r>
      <w:r w:rsidR="006057D8" w:rsidRPr="00B23E9C">
        <w:rPr>
          <w:color w:val="000000" w:themeColor="text1"/>
          <w:sz w:val="28"/>
          <w:szCs w:val="28"/>
          <w:shd w:val="clear" w:color="auto" w:fill="FFFFFF"/>
        </w:rPr>
        <w:t>–</w:t>
      </w:r>
      <w:r w:rsidRPr="00B23E9C">
        <w:rPr>
          <w:color w:val="000000" w:themeColor="text1"/>
          <w:sz w:val="28"/>
          <w:szCs w:val="28"/>
          <w:shd w:val="clear" w:color="auto" w:fill="FFFFFF"/>
        </w:rPr>
        <w:t xml:space="preserve"> </w:t>
      </w:r>
      <w:r w:rsidR="00D7407A" w:rsidRPr="00B23E9C">
        <w:rPr>
          <w:color w:val="000000" w:themeColor="text1"/>
          <w:sz w:val="28"/>
          <w:szCs w:val="28"/>
          <w:shd w:val="clear" w:color="auto" w:fill="FFFFFF"/>
        </w:rPr>
        <w:t>анализ</w:t>
      </w:r>
      <w:r w:rsidR="006057D8" w:rsidRPr="00B23E9C">
        <w:rPr>
          <w:color w:val="000000" w:themeColor="text1"/>
          <w:sz w:val="28"/>
          <w:szCs w:val="28"/>
          <w:shd w:val="clear" w:color="auto" w:fill="FFFFFF"/>
        </w:rPr>
        <w:t xml:space="preserve"> антидопингового законодательства в Р</w:t>
      </w:r>
      <w:r w:rsidR="00EB6202" w:rsidRPr="00B23E9C">
        <w:rPr>
          <w:color w:val="000000" w:themeColor="text1"/>
          <w:sz w:val="28"/>
          <w:szCs w:val="28"/>
          <w:shd w:val="clear" w:color="auto" w:fill="FFFFFF"/>
        </w:rPr>
        <w:t>оссийской Федерации</w:t>
      </w:r>
      <w:r w:rsidR="006057D8" w:rsidRPr="00B23E9C">
        <w:rPr>
          <w:color w:val="000000" w:themeColor="text1"/>
          <w:sz w:val="28"/>
          <w:szCs w:val="28"/>
          <w:shd w:val="clear" w:color="auto" w:fill="FFFFFF"/>
        </w:rPr>
        <w:t xml:space="preserve"> и на международной арене.</w:t>
      </w:r>
      <w:r w:rsidRPr="00B23E9C">
        <w:rPr>
          <w:color w:val="000000" w:themeColor="text1"/>
          <w:sz w:val="28"/>
          <w:szCs w:val="28"/>
          <w:shd w:val="clear" w:color="auto" w:fill="FFFFFF"/>
        </w:rPr>
        <w:t xml:space="preserve"> </w:t>
      </w:r>
    </w:p>
    <w:p w14:paraId="653944D5" w14:textId="77777777" w:rsidR="00113B0F" w:rsidRPr="00B23E9C" w:rsidRDefault="006057D8" w:rsidP="00113B0F">
      <w:pPr>
        <w:pStyle w:val="a8"/>
        <w:spacing w:line="360" w:lineRule="auto"/>
        <w:ind w:firstLine="709"/>
        <w:contextualSpacing/>
        <w:jc w:val="both"/>
        <w:rPr>
          <w:color w:val="000000" w:themeColor="text1"/>
          <w:sz w:val="28"/>
          <w:szCs w:val="28"/>
          <w:shd w:val="clear" w:color="auto" w:fill="FFFFFF"/>
        </w:rPr>
      </w:pPr>
      <w:r w:rsidRPr="00B23E9C">
        <w:rPr>
          <w:color w:val="000000" w:themeColor="text1"/>
          <w:sz w:val="28"/>
          <w:szCs w:val="28"/>
          <w:shd w:val="clear" w:color="auto" w:fill="FFFFFF"/>
        </w:rPr>
        <w:t>Цель ВКР</w:t>
      </w:r>
      <w:r w:rsidR="00FF7E5C" w:rsidRPr="00B23E9C">
        <w:rPr>
          <w:color w:val="000000" w:themeColor="text1"/>
          <w:sz w:val="28"/>
          <w:szCs w:val="28"/>
          <w:shd w:val="clear" w:color="auto" w:fill="FFFFFF"/>
        </w:rPr>
        <w:t xml:space="preserve"> определ</w:t>
      </w:r>
      <w:r w:rsidRPr="00B23E9C">
        <w:rPr>
          <w:color w:val="000000" w:themeColor="text1"/>
          <w:sz w:val="28"/>
          <w:szCs w:val="28"/>
          <w:shd w:val="clear" w:color="auto" w:fill="FFFFFF"/>
        </w:rPr>
        <w:t>яет следующие</w:t>
      </w:r>
      <w:r w:rsidR="00FF7E5C" w:rsidRPr="00B23E9C">
        <w:rPr>
          <w:color w:val="000000" w:themeColor="text1"/>
          <w:sz w:val="28"/>
          <w:szCs w:val="28"/>
          <w:shd w:val="clear" w:color="auto" w:fill="FFFFFF"/>
        </w:rPr>
        <w:t xml:space="preserve"> задачи:</w:t>
      </w:r>
    </w:p>
    <w:p w14:paraId="26F39FA4" w14:textId="15C17B07" w:rsidR="00113B0F" w:rsidRPr="00B23E9C" w:rsidRDefault="002722BC"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shd w:val="clear" w:color="auto" w:fill="FFFFFF"/>
        </w:rPr>
        <w:t xml:space="preserve">1) </w:t>
      </w:r>
      <w:r w:rsidR="009C48FB" w:rsidRPr="00B23E9C">
        <w:rPr>
          <w:color w:val="000000" w:themeColor="text1"/>
          <w:sz w:val="28"/>
          <w:szCs w:val="28"/>
          <w:shd w:val="clear" w:color="auto" w:fill="FFFFFF"/>
        </w:rPr>
        <w:t>проанализировать действующие международные антидопинговые акты и нормы российского законодательства в борьбе с допингом;</w:t>
      </w:r>
    </w:p>
    <w:p w14:paraId="47DD9739" w14:textId="5E58693D" w:rsidR="00113B0F" w:rsidRPr="00B23E9C" w:rsidRDefault="009C48FB"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shd w:val="clear" w:color="auto" w:fill="FFFFFF"/>
        </w:rPr>
        <w:t>2</w:t>
      </w:r>
      <w:r w:rsidR="002722BC" w:rsidRPr="00B23E9C">
        <w:rPr>
          <w:color w:val="000000" w:themeColor="text1"/>
          <w:sz w:val="28"/>
          <w:szCs w:val="28"/>
          <w:shd w:val="clear" w:color="auto" w:fill="FFFFFF"/>
        </w:rPr>
        <w:t xml:space="preserve">) </w:t>
      </w:r>
      <w:r w:rsidRPr="00B23E9C">
        <w:rPr>
          <w:color w:val="000000" w:themeColor="text1"/>
          <w:sz w:val="28"/>
          <w:szCs w:val="28"/>
        </w:rPr>
        <w:t xml:space="preserve">выявить ключевые проблемы в области современного международного и национального антидопингового </w:t>
      </w:r>
      <w:r w:rsidR="00956FC3" w:rsidRPr="00B23E9C">
        <w:rPr>
          <w:color w:val="000000" w:themeColor="text1"/>
          <w:sz w:val="28"/>
          <w:szCs w:val="28"/>
        </w:rPr>
        <w:t>законодательства</w:t>
      </w:r>
      <w:r w:rsidRPr="00B23E9C">
        <w:rPr>
          <w:color w:val="000000" w:themeColor="text1"/>
          <w:sz w:val="28"/>
          <w:szCs w:val="28"/>
        </w:rPr>
        <w:t>;</w:t>
      </w:r>
    </w:p>
    <w:p w14:paraId="43355B54" w14:textId="01ECCAB8" w:rsidR="00113B0F" w:rsidRPr="00B23E9C" w:rsidRDefault="009C48FB"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3</w:t>
      </w:r>
      <w:r w:rsidR="002722BC" w:rsidRPr="00B23E9C">
        <w:rPr>
          <w:color w:val="000000" w:themeColor="text1"/>
          <w:sz w:val="28"/>
          <w:szCs w:val="28"/>
        </w:rPr>
        <w:t xml:space="preserve">) </w:t>
      </w:r>
      <w:r w:rsidRPr="00B23E9C">
        <w:rPr>
          <w:color w:val="000000" w:themeColor="text1"/>
          <w:sz w:val="28"/>
          <w:szCs w:val="28"/>
        </w:rPr>
        <w:t>изучить понятие «терапевтическое использование» (</w:t>
      </w:r>
      <w:r w:rsidR="00FF36AA" w:rsidRPr="00B23E9C">
        <w:rPr>
          <w:color w:val="000000" w:themeColor="text1"/>
          <w:sz w:val="28"/>
          <w:szCs w:val="28"/>
        </w:rPr>
        <w:t>д</w:t>
      </w:r>
      <w:r w:rsidRPr="00B23E9C">
        <w:rPr>
          <w:color w:val="000000" w:themeColor="text1"/>
          <w:sz w:val="28"/>
          <w:szCs w:val="28"/>
        </w:rPr>
        <w:t xml:space="preserve">алее – ТИ), </w:t>
      </w:r>
      <w:r w:rsidR="00956FC3" w:rsidRPr="00B23E9C">
        <w:rPr>
          <w:color w:val="000000" w:themeColor="text1"/>
          <w:sz w:val="28"/>
          <w:szCs w:val="28"/>
        </w:rPr>
        <w:t xml:space="preserve">проанализировать </w:t>
      </w:r>
      <w:r w:rsidRPr="00B23E9C">
        <w:rPr>
          <w:color w:val="000000" w:themeColor="text1"/>
          <w:sz w:val="28"/>
          <w:szCs w:val="28"/>
        </w:rPr>
        <w:t>механизмы регулирования ТИ;</w:t>
      </w:r>
    </w:p>
    <w:p w14:paraId="2DA6C5D4" w14:textId="7B802193" w:rsidR="009C48FB" w:rsidRPr="00B23E9C" w:rsidRDefault="002722BC"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5)</w:t>
      </w:r>
      <w:r w:rsidR="009C48FB" w:rsidRPr="00B23E9C">
        <w:rPr>
          <w:color w:val="000000" w:themeColor="text1"/>
          <w:sz w:val="28"/>
          <w:szCs w:val="28"/>
        </w:rPr>
        <w:t xml:space="preserve"> изучить особенности применения биологически активных добавок (</w:t>
      </w:r>
      <w:r w:rsidR="00FF36AA" w:rsidRPr="00B23E9C">
        <w:rPr>
          <w:color w:val="000000" w:themeColor="text1"/>
          <w:sz w:val="28"/>
          <w:szCs w:val="28"/>
        </w:rPr>
        <w:t>д</w:t>
      </w:r>
      <w:r w:rsidR="009C48FB" w:rsidRPr="00B23E9C">
        <w:rPr>
          <w:color w:val="000000" w:themeColor="text1"/>
          <w:sz w:val="28"/>
          <w:szCs w:val="28"/>
        </w:rPr>
        <w:t>алее – БАД) в спортивной практике;</w:t>
      </w:r>
    </w:p>
    <w:p w14:paraId="44C8479E" w14:textId="78B95E1E" w:rsidR="009C48FB" w:rsidRPr="00B23E9C" w:rsidRDefault="009C48FB"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6) изучить понятие «генный допинг», выделить про</w:t>
      </w:r>
      <w:r w:rsidR="006A76E0" w:rsidRPr="00B23E9C">
        <w:rPr>
          <w:color w:val="000000" w:themeColor="text1"/>
          <w:sz w:val="28"/>
          <w:szCs w:val="28"/>
        </w:rPr>
        <w:t>блемные аспекты в данной области;</w:t>
      </w:r>
    </w:p>
    <w:p w14:paraId="49AEC128" w14:textId="217216A3" w:rsidR="0046339E" w:rsidRPr="00B23E9C" w:rsidRDefault="006A76E0" w:rsidP="00956FC3">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7) дать характеристику понятию «технический допинг», изучить его особенности</w:t>
      </w:r>
      <w:r w:rsidR="0046339E" w:rsidRPr="00B23E9C">
        <w:rPr>
          <w:color w:val="000000" w:themeColor="text1"/>
          <w:sz w:val="28"/>
          <w:szCs w:val="28"/>
        </w:rPr>
        <w:t>.</w:t>
      </w:r>
    </w:p>
    <w:p w14:paraId="784A3E38" w14:textId="0C6A2ED7" w:rsidR="008D3719" w:rsidRPr="00B23E9C" w:rsidRDefault="008D3719" w:rsidP="0046339E">
      <w:pPr>
        <w:pStyle w:val="a8"/>
        <w:spacing w:line="360" w:lineRule="auto"/>
        <w:ind w:firstLine="709"/>
        <w:contextualSpacing/>
        <w:jc w:val="both"/>
        <w:rPr>
          <w:color w:val="000000" w:themeColor="text1"/>
          <w:sz w:val="28"/>
          <w:szCs w:val="28"/>
          <w:shd w:val="clear" w:color="auto" w:fill="FFFFFF"/>
        </w:rPr>
      </w:pPr>
      <w:r w:rsidRPr="00B23E9C">
        <w:rPr>
          <w:color w:val="000000" w:themeColor="text1"/>
          <w:sz w:val="28"/>
          <w:szCs w:val="28"/>
          <w:shd w:val="clear" w:color="auto" w:fill="FFFFFF"/>
        </w:rPr>
        <w:t xml:space="preserve">Научная новизна работы состоит в том, что исследование </w:t>
      </w:r>
      <w:r w:rsidR="0046339E" w:rsidRPr="00B23E9C">
        <w:rPr>
          <w:color w:val="000000" w:themeColor="text1"/>
          <w:sz w:val="28"/>
          <w:szCs w:val="28"/>
          <w:shd w:val="clear" w:color="auto" w:fill="FFFFFF"/>
        </w:rPr>
        <w:t xml:space="preserve">носит комплексный характер, рассматривая малоизученные в российской </w:t>
      </w:r>
      <w:r w:rsidR="0046339E" w:rsidRPr="00B23E9C">
        <w:rPr>
          <w:color w:val="000000" w:themeColor="text1"/>
          <w:sz w:val="28"/>
          <w:szCs w:val="28"/>
          <w:shd w:val="clear" w:color="auto" w:fill="FFFFFF"/>
        </w:rPr>
        <w:lastRenderedPageBreak/>
        <w:t xml:space="preserve">юридической практике </w:t>
      </w:r>
      <w:r w:rsidRPr="00B23E9C">
        <w:rPr>
          <w:color w:val="000000" w:themeColor="text1"/>
          <w:sz w:val="28"/>
          <w:szCs w:val="28"/>
          <w:shd w:val="clear" w:color="auto" w:fill="FFFFFF"/>
        </w:rPr>
        <w:t>вопрос</w:t>
      </w:r>
      <w:r w:rsidR="0046339E" w:rsidRPr="00B23E9C">
        <w:rPr>
          <w:color w:val="000000" w:themeColor="text1"/>
          <w:sz w:val="28"/>
          <w:szCs w:val="28"/>
          <w:shd w:val="clear" w:color="auto" w:fill="FFFFFF"/>
        </w:rPr>
        <w:t xml:space="preserve">ы, касающиеся ТИ, спортивного питания, </w:t>
      </w:r>
      <w:r w:rsidRPr="00B23E9C">
        <w:rPr>
          <w:color w:val="000000" w:themeColor="text1"/>
          <w:sz w:val="28"/>
          <w:szCs w:val="28"/>
          <w:shd w:val="clear" w:color="auto" w:fill="FFFFFF"/>
        </w:rPr>
        <w:t>ген</w:t>
      </w:r>
      <w:r w:rsidR="009C48FB" w:rsidRPr="00B23E9C">
        <w:rPr>
          <w:color w:val="000000" w:themeColor="text1"/>
          <w:sz w:val="28"/>
          <w:szCs w:val="28"/>
          <w:shd w:val="clear" w:color="auto" w:fill="FFFFFF"/>
        </w:rPr>
        <w:t>ного</w:t>
      </w:r>
      <w:r w:rsidR="0046339E" w:rsidRPr="00B23E9C">
        <w:rPr>
          <w:color w:val="000000" w:themeColor="text1"/>
          <w:sz w:val="28"/>
          <w:szCs w:val="28"/>
          <w:shd w:val="clear" w:color="auto" w:fill="FFFFFF"/>
        </w:rPr>
        <w:t xml:space="preserve"> и технического</w:t>
      </w:r>
      <w:r w:rsidRPr="00B23E9C">
        <w:rPr>
          <w:color w:val="000000" w:themeColor="text1"/>
          <w:sz w:val="28"/>
          <w:szCs w:val="28"/>
          <w:shd w:val="clear" w:color="auto" w:fill="FFFFFF"/>
        </w:rPr>
        <w:t xml:space="preserve"> допинга</w:t>
      </w:r>
      <w:r w:rsidR="0046339E" w:rsidRPr="00B23E9C">
        <w:rPr>
          <w:color w:val="000000" w:themeColor="text1"/>
          <w:sz w:val="28"/>
          <w:szCs w:val="28"/>
          <w:shd w:val="clear" w:color="auto" w:fill="FFFFFF"/>
        </w:rPr>
        <w:t>.</w:t>
      </w:r>
    </w:p>
    <w:p w14:paraId="4CAB67A7" w14:textId="7D94F3BE" w:rsidR="008F0082" w:rsidRPr="00B23E9C" w:rsidRDefault="00A259C3" w:rsidP="00630A0D">
      <w:pPr>
        <w:pStyle w:val="a8"/>
        <w:spacing w:line="360" w:lineRule="auto"/>
        <w:ind w:firstLine="709"/>
        <w:contextualSpacing/>
        <w:jc w:val="both"/>
        <w:rPr>
          <w:color w:val="000000" w:themeColor="text1"/>
          <w:sz w:val="28"/>
          <w:szCs w:val="28"/>
          <w:shd w:val="clear" w:color="auto" w:fill="FFFFFF"/>
        </w:rPr>
      </w:pPr>
      <w:r w:rsidRPr="00B23E9C">
        <w:rPr>
          <w:color w:val="000000" w:themeColor="text1"/>
          <w:sz w:val="28"/>
          <w:szCs w:val="28"/>
          <w:shd w:val="clear" w:color="auto" w:fill="FFFFFF"/>
        </w:rPr>
        <w:t>Правовая база исследования в контексте поставленных целей и задач</w:t>
      </w:r>
      <w:r w:rsidR="0070575B" w:rsidRPr="00B23E9C">
        <w:rPr>
          <w:color w:val="000000" w:themeColor="text1"/>
          <w:sz w:val="28"/>
          <w:szCs w:val="28"/>
          <w:shd w:val="clear" w:color="auto" w:fill="FFFFFF"/>
        </w:rPr>
        <w:t xml:space="preserve"> представлена следующими документами</w:t>
      </w:r>
      <w:r w:rsidRPr="00B23E9C">
        <w:rPr>
          <w:color w:val="000000" w:themeColor="text1"/>
          <w:sz w:val="28"/>
          <w:szCs w:val="28"/>
          <w:shd w:val="clear" w:color="auto" w:fill="FFFFFF"/>
        </w:rPr>
        <w:t xml:space="preserve">: </w:t>
      </w:r>
      <w:r w:rsidR="002B3E5C" w:rsidRPr="00B23E9C">
        <w:rPr>
          <w:color w:val="000000" w:themeColor="text1"/>
          <w:sz w:val="28"/>
          <w:szCs w:val="28"/>
          <w:shd w:val="clear" w:color="auto" w:fill="FFFFFF"/>
        </w:rPr>
        <w:t>Международная конвенция о борьбе с допингом в спорте</w:t>
      </w:r>
      <w:r w:rsidR="00EC5BA3" w:rsidRPr="00B23E9C">
        <w:rPr>
          <w:color w:val="000000" w:themeColor="text1"/>
          <w:sz w:val="28"/>
          <w:szCs w:val="28"/>
          <w:shd w:val="clear" w:color="auto" w:fill="FFFFFF"/>
        </w:rPr>
        <w:t xml:space="preserve"> о</w:t>
      </w:r>
      <w:r w:rsidR="00EC5BA3" w:rsidRPr="00B23E9C">
        <w:rPr>
          <w:color w:val="000000" w:themeColor="text1"/>
          <w:sz w:val="28"/>
          <w:szCs w:val="28"/>
        </w:rPr>
        <w:t>т 19</w:t>
      </w:r>
      <w:r w:rsidR="00556BE9" w:rsidRPr="00B23E9C">
        <w:rPr>
          <w:color w:val="000000" w:themeColor="text1"/>
          <w:sz w:val="28"/>
          <w:szCs w:val="28"/>
        </w:rPr>
        <w:t xml:space="preserve"> октября </w:t>
      </w:r>
      <w:r w:rsidR="00EC5BA3" w:rsidRPr="00B23E9C">
        <w:rPr>
          <w:color w:val="000000" w:themeColor="text1"/>
          <w:sz w:val="28"/>
          <w:szCs w:val="28"/>
        </w:rPr>
        <w:t>2005 года</w:t>
      </w:r>
      <w:r w:rsidR="002B3E5C" w:rsidRPr="00B23E9C">
        <w:rPr>
          <w:color w:val="000000" w:themeColor="text1"/>
          <w:sz w:val="28"/>
          <w:szCs w:val="28"/>
          <w:shd w:val="clear" w:color="auto" w:fill="FFFFFF"/>
        </w:rPr>
        <w:t xml:space="preserve">; Конвенция против применения допинга; </w:t>
      </w:r>
      <w:r w:rsidR="00EC5BA3" w:rsidRPr="00B23E9C">
        <w:rPr>
          <w:color w:val="000000" w:themeColor="text1"/>
          <w:sz w:val="28"/>
          <w:szCs w:val="28"/>
          <w:shd w:val="clear" w:color="auto" w:fill="FFFFFF"/>
        </w:rPr>
        <w:t>Всемирный антидопинговый кодекс</w:t>
      </w:r>
      <w:r w:rsidRPr="00B23E9C">
        <w:rPr>
          <w:color w:val="000000" w:themeColor="text1"/>
          <w:sz w:val="28"/>
          <w:szCs w:val="28"/>
          <w:shd w:val="clear" w:color="auto" w:fill="FFFFFF"/>
        </w:rPr>
        <w:t>, Трудовой Кодекс РФ, Уголовный Кодекс РФ, К</w:t>
      </w:r>
      <w:r w:rsidR="002A5731" w:rsidRPr="00B23E9C">
        <w:rPr>
          <w:color w:val="000000" w:themeColor="text1"/>
          <w:sz w:val="28"/>
          <w:szCs w:val="28"/>
          <w:shd w:val="clear" w:color="auto" w:fill="FFFFFF"/>
        </w:rPr>
        <w:t>одекс Российской Федерации об административных правонарушениях</w:t>
      </w:r>
      <w:r w:rsidRPr="00B23E9C">
        <w:rPr>
          <w:color w:val="000000" w:themeColor="text1"/>
          <w:sz w:val="28"/>
          <w:szCs w:val="28"/>
          <w:shd w:val="clear" w:color="auto" w:fill="FFFFFF"/>
        </w:rPr>
        <w:t>, Федеральный закон «О физической культуре и спорте в Российской Федерации»</w:t>
      </w:r>
      <w:r w:rsidR="002B3E5C" w:rsidRPr="00B23E9C">
        <w:rPr>
          <w:color w:val="000000" w:themeColor="text1"/>
          <w:sz w:val="28"/>
          <w:szCs w:val="28"/>
          <w:shd w:val="clear" w:color="auto" w:fill="FFFFFF"/>
        </w:rPr>
        <w:t xml:space="preserve"> от 04</w:t>
      </w:r>
      <w:r w:rsidR="00556BE9" w:rsidRPr="00B23E9C">
        <w:rPr>
          <w:color w:val="000000" w:themeColor="text1"/>
          <w:sz w:val="28"/>
          <w:szCs w:val="28"/>
          <w:shd w:val="clear" w:color="auto" w:fill="FFFFFF"/>
        </w:rPr>
        <w:t xml:space="preserve"> декабря </w:t>
      </w:r>
      <w:r w:rsidR="002B3E5C" w:rsidRPr="00B23E9C">
        <w:rPr>
          <w:color w:val="000000" w:themeColor="text1"/>
          <w:sz w:val="28"/>
          <w:szCs w:val="28"/>
          <w:shd w:val="clear" w:color="auto" w:fill="FFFFFF"/>
        </w:rPr>
        <w:t>2007 № 329-ФЗ</w:t>
      </w:r>
      <w:r w:rsidR="00630A0D" w:rsidRPr="00B23E9C">
        <w:rPr>
          <w:color w:val="000000" w:themeColor="text1"/>
          <w:sz w:val="28"/>
          <w:szCs w:val="28"/>
          <w:shd w:val="clear" w:color="auto" w:fill="FFFFFF"/>
        </w:rPr>
        <w:t xml:space="preserve">, </w:t>
      </w:r>
      <w:r w:rsidR="00630A0D" w:rsidRPr="00B23E9C">
        <w:rPr>
          <w:color w:val="000000" w:themeColor="text1"/>
          <w:sz w:val="28"/>
          <w:szCs w:val="28"/>
        </w:rPr>
        <w:t>Международный стандарт по терапевтическому использованию от 01 января 2021, Федеральный закон «О качестве и безопасности пищевых продуктов» от 02 января 2000 №29-ФЗ</w:t>
      </w:r>
      <w:r w:rsidR="00F05C07" w:rsidRPr="00B23E9C">
        <w:rPr>
          <w:color w:val="000000" w:themeColor="text1"/>
          <w:sz w:val="28"/>
          <w:szCs w:val="28"/>
          <w:shd w:val="clear" w:color="auto" w:fill="FFFFFF"/>
        </w:rPr>
        <w:t xml:space="preserve"> </w:t>
      </w:r>
      <w:r w:rsidRPr="00B23E9C">
        <w:rPr>
          <w:color w:val="000000" w:themeColor="text1"/>
          <w:sz w:val="28"/>
          <w:szCs w:val="28"/>
          <w:shd w:val="clear" w:color="auto" w:fill="FFFFFF"/>
        </w:rPr>
        <w:t>и ряд других нормативных и подзаконных актов.</w:t>
      </w:r>
    </w:p>
    <w:p w14:paraId="7F852E16" w14:textId="77777777" w:rsidR="008F0082" w:rsidRPr="00B23E9C" w:rsidRDefault="1E654782" w:rsidP="008F0082">
      <w:pPr>
        <w:pStyle w:val="a8"/>
        <w:spacing w:line="360" w:lineRule="auto"/>
        <w:ind w:firstLine="709"/>
        <w:contextualSpacing/>
        <w:jc w:val="both"/>
        <w:rPr>
          <w:color w:val="000000" w:themeColor="text1"/>
          <w:sz w:val="28"/>
          <w:szCs w:val="28"/>
        </w:rPr>
      </w:pPr>
      <w:r w:rsidRPr="00B23E9C">
        <w:rPr>
          <w:color w:val="000000" w:themeColor="text1"/>
          <w:sz w:val="28"/>
          <w:szCs w:val="28"/>
        </w:rPr>
        <w:t>Методология исследования включает в себя формальные методы, логические методы познания (анализ, синтез, системно-функциональный, дедукция, индукция), метод сравнительно-правового анализа, анализ нормативных правовых актов, судебной практики и научной литературы по теме исследования.</w:t>
      </w:r>
    </w:p>
    <w:p w14:paraId="4574C892" w14:textId="16BE615F" w:rsidR="008F0082" w:rsidRPr="00B23E9C" w:rsidRDefault="00FF7E5C" w:rsidP="009835A8">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 процессе работы проводился всесторонний анализ законодательства, регулирующего антидопинговые правила и нормы как в Российской Федерации, так и </w:t>
      </w:r>
      <w:r w:rsidR="002D1A82" w:rsidRPr="00B23E9C">
        <w:rPr>
          <w:color w:val="000000" w:themeColor="text1"/>
          <w:sz w:val="28"/>
          <w:szCs w:val="28"/>
        </w:rPr>
        <w:t>на международной арене</w:t>
      </w:r>
      <w:r w:rsidRPr="00B23E9C">
        <w:rPr>
          <w:color w:val="000000" w:themeColor="text1"/>
          <w:sz w:val="28"/>
          <w:szCs w:val="28"/>
        </w:rPr>
        <w:t xml:space="preserve">, </w:t>
      </w:r>
      <w:r w:rsidR="009835A8" w:rsidRPr="00B23E9C">
        <w:rPr>
          <w:color w:val="000000" w:themeColor="text1"/>
          <w:sz w:val="28"/>
          <w:szCs w:val="28"/>
        </w:rPr>
        <w:t xml:space="preserve">рассмотрены различные виды допинга и проблемные аспекты, характеризующие их, </w:t>
      </w:r>
      <w:r w:rsidRPr="00B23E9C">
        <w:rPr>
          <w:color w:val="000000" w:themeColor="text1"/>
          <w:sz w:val="28"/>
          <w:szCs w:val="28"/>
        </w:rPr>
        <w:t xml:space="preserve">проведен критический анализ </w:t>
      </w:r>
      <w:r w:rsidRPr="00B23E9C">
        <w:rPr>
          <w:color w:val="000000" w:themeColor="text1"/>
          <w:sz w:val="28"/>
          <w:szCs w:val="28"/>
          <w:shd w:val="clear" w:color="auto" w:fill="FFFFFF"/>
        </w:rPr>
        <w:t>сложившейся государственно-правовой</w:t>
      </w:r>
      <w:r w:rsidR="008D3719" w:rsidRPr="00B23E9C">
        <w:rPr>
          <w:color w:val="000000" w:themeColor="text1"/>
          <w:sz w:val="28"/>
          <w:szCs w:val="28"/>
          <w:shd w:val="clear" w:color="auto" w:fill="FFFFFF"/>
        </w:rPr>
        <w:t xml:space="preserve"> </w:t>
      </w:r>
      <w:r w:rsidRPr="00B23E9C">
        <w:rPr>
          <w:color w:val="000000" w:themeColor="text1"/>
          <w:sz w:val="28"/>
          <w:szCs w:val="28"/>
          <w:shd w:val="clear" w:color="auto" w:fill="FFFFFF"/>
        </w:rPr>
        <w:t>системы противодействия допингу, а также выработаны предложения по совершенствованию законодательства в данной области</w:t>
      </w:r>
      <w:r w:rsidRPr="00B23E9C">
        <w:rPr>
          <w:color w:val="000000" w:themeColor="text1"/>
          <w:sz w:val="28"/>
          <w:szCs w:val="28"/>
        </w:rPr>
        <w:t>.</w:t>
      </w:r>
    </w:p>
    <w:p w14:paraId="3E64F573" w14:textId="46991BA7" w:rsidR="00FF7E5C" w:rsidRPr="00B23E9C" w:rsidRDefault="1E654782" w:rsidP="008F0082">
      <w:pPr>
        <w:pStyle w:val="a8"/>
        <w:spacing w:line="360" w:lineRule="auto"/>
        <w:ind w:firstLine="709"/>
        <w:contextualSpacing/>
        <w:jc w:val="both"/>
        <w:rPr>
          <w:color w:val="000000" w:themeColor="text1"/>
          <w:sz w:val="28"/>
          <w:szCs w:val="28"/>
        </w:rPr>
      </w:pPr>
      <w:r w:rsidRPr="00B23E9C">
        <w:rPr>
          <w:color w:val="000000" w:themeColor="text1"/>
          <w:sz w:val="28"/>
          <w:szCs w:val="28"/>
        </w:rPr>
        <w:t>Структура ВКР состоит из введения, трёх глав, заключения и списка использованной литературы.</w:t>
      </w:r>
    </w:p>
    <w:p w14:paraId="7AC6A6AA" w14:textId="31F4AF29" w:rsidR="001F4D61" w:rsidRPr="00B23E9C" w:rsidRDefault="001F4D61" w:rsidP="008F0082">
      <w:pPr>
        <w:pStyle w:val="a8"/>
        <w:spacing w:line="360" w:lineRule="auto"/>
        <w:ind w:firstLine="709"/>
        <w:contextualSpacing/>
        <w:jc w:val="both"/>
        <w:rPr>
          <w:color w:val="000000" w:themeColor="text1"/>
          <w:sz w:val="28"/>
          <w:szCs w:val="28"/>
        </w:rPr>
      </w:pPr>
    </w:p>
    <w:p w14:paraId="12F084D9" w14:textId="30254137" w:rsidR="001F4D61" w:rsidRPr="00B23E9C" w:rsidRDefault="001F4D61" w:rsidP="008F0082">
      <w:pPr>
        <w:pStyle w:val="a8"/>
        <w:spacing w:line="360" w:lineRule="auto"/>
        <w:ind w:firstLine="709"/>
        <w:contextualSpacing/>
        <w:jc w:val="both"/>
        <w:rPr>
          <w:color w:val="000000" w:themeColor="text1"/>
          <w:sz w:val="28"/>
          <w:szCs w:val="28"/>
        </w:rPr>
      </w:pPr>
    </w:p>
    <w:p w14:paraId="1F72F646" w14:textId="77777777" w:rsidR="00113B0F" w:rsidRPr="00B23E9C" w:rsidRDefault="00113B0F" w:rsidP="00DF7BAA">
      <w:pPr>
        <w:spacing w:line="360" w:lineRule="auto"/>
        <w:jc w:val="both"/>
        <w:rPr>
          <w:rFonts w:ascii="Times New Roman" w:hAnsi="Times New Roman"/>
          <w:color w:val="000000" w:themeColor="text1"/>
          <w:sz w:val="28"/>
          <w:szCs w:val="28"/>
        </w:rPr>
      </w:pPr>
    </w:p>
    <w:p w14:paraId="40A83442" w14:textId="77777777" w:rsidR="000C6305" w:rsidRPr="00B23E9C" w:rsidRDefault="001507C5" w:rsidP="001507C5">
      <w:pPr>
        <w:pStyle w:val="1"/>
        <w:rPr>
          <w:color w:val="000000" w:themeColor="text1"/>
        </w:rPr>
      </w:pPr>
      <w:bookmarkStart w:id="2" w:name="_Toc68646814"/>
      <w:r w:rsidRPr="00B23E9C">
        <w:rPr>
          <w:color w:val="000000" w:themeColor="text1"/>
        </w:rPr>
        <w:br w:type="page"/>
      </w:r>
      <w:bookmarkStart w:id="3" w:name="_Toc101302666"/>
      <w:r w:rsidR="0049722B" w:rsidRPr="00B23E9C">
        <w:rPr>
          <w:color w:val="000000" w:themeColor="text1"/>
        </w:rPr>
        <w:lastRenderedPageBreak/>
        <w:t xml:space="preserve">Глава 1. </w:t>
      </w:r>
      <w:r w:rsidR="004F003E" w:rsidRPr="00B23E9C">
        <w:rPr>
          <w:color w:val="000000" w:themeColor="text1"/>
        </w:rPr>
        <w:t>Антидопинговое законодательство</w:t>
      </w:r>
      <w:bookmarkEnd w:id="2"/>
      <w:bookmarkEnd w:id="3"/>
    </w:p>
    <w:p w14:paraId="55B434B1" w14:textId="77777777" w:rsidR="0077388B" w:rsidRPr="00B23E9C" w:rsidRDefault="002E6803" w:rsidP="001507C5">
      <w:pPr>
        <w:pStyle w:val="1"/>
        <w:rPr>
          <w:color w:val="000000" w:themeColor="text1"/>
        </w:rPr>
      </w:pPr>
      <w:bookmarkStart w:id="4" w:name="_Toc68646815"/>
      <w:bookmarkStart w:id="5" w:name="_Toc101302667"/>
      <w:r w:rsidRPr="00B23E9C">
        <w:rPr>
          <w:color w:val="000000" w:themeColor="text1"/>
        </w:rPr>
        <w:t>1.1</w:t>
      </w:r>
      <w:r w:rsidR="00F6223A" w:rsidRPr="00B23E9C">
        <w:rPr>
          <w:color w:val="000000" w:themeColor="text1"/>
        </w:rPr>
        <w:t xml:space="preserve">. </w:t>
      </w:r>
      <w:r w:rsidR="00EF0E86" w:rsidRPr="00B23E9C">
        <w:rPr>
          <w:color w:val="000000" w:themeColor="text1"/>
        </w:rPr>
        <w:t>Международные нормы, регулирующие антидопинговые правила</w:t>
      </w:r>
      <w:bookmarkEnd w:id="4"/>
      <w:bookmarkEnd w:id="5"/>
    </w:p>
    <w:p w14:paraId="6EE57B04" w14:textId="19273222" w:rsidR="00414DC5" w:rsidRPr="00B23E9C" w:rsidRDefault="00F35BFF" w:rsidP="00414DC5">
      <w:pPr>
        <w:autoSpaceDE w:val="0"/>
        <w:autoSpaceDN w:val="0"/>
        <w:adjustRightInd w:val="0"/>
        <w:spacing w:line="360" w:lineRule="auto"/>
        <w:ind w:firstLine="709"/>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Б</w:t>
      </w:r>
      <w:r w:rsidR="00C15AEB" w:rsidRPr="00B23E9C">
        <w:rPr>
          <w:rFonts w:ascii="Times New Roman" w:hAnsi="Times New Roman"/>
          <w:color w:val="000000" w:themeColor="text1"/>
          <w:sz w:val="28"/>
          <w:szCs w:val="28"/>
        </w:rPr>
        <w:t>орьб</w:t>
      </w:r>
      <w:r w:rsidRPr="00B23E9C">
        <w:rPr>
          <w:rFonts w:ascii="Times New Roman" w:hAnsi="Times New Roman"/>
          <w:color w:val="000000" w:themeColor="text1"/>
          <w:sz w:val="28"/>
          <w:szCs w:val="28"/>
        </w:rPr>
        <w:t>а</w:t>
      </w:r>
      <w:r w:rsidR="00C15AEB" w:rsidRPr="00B23E9C">
        <w:rPr>
          <w:rFonts w:ascii="Times New Roman" w:hAnsi="Times New Roman"/>
          <w:color w:val="000000" w:themeColor="text1"/>
          <w:sz w:val="28"/>
          <w:szCs w:val="28"/>
        </w:rPr>
        <w:t xml:space="preserve"> с допингом</w:t>
      </w:r>
      <w:r w:rsidRPr="00B23E9C">
        <w:rPr>
          <w:rFonts w:ascii="Times New Roman" w:hAnsi="Times New Roman"/>
          <w:color w:val="000000" w:themeColor="text1"/>
          <w:sz w:val="28"/>
          <w:szCs w:val="28"/>
        </w:rPr>
        <w:t xml:space="preserve"> в спорте</w:t>
      </w:r>
      <w:r w:rsidR="00C15AEB" w:rsidRPr="00B23E9C">
        <w:rPr>
          <w:rFonts w:ascii="Times New Roman" w:hAnsi="Times New Roman"/>
          <w:color w:val="000000" w:themeColor="text1"/>
          <w:sz w:val="28"/>
          <w:szCs w:val="28"/>
        </w:rPr>
        <w:t xml:space="preserve"> имеет достаточно продолжительную историю. </w:t>
      </w:r>
      <w:r w:rsidR="007E3E84" w:rsidRPr="00B23E9C">
        <w:rPr>
          <w:rFonts w:ascii="Times New Roman" w:hAnsi="Times New Roman"/>
          <w:color w:val="000000" w:themeColor="text1"/>
          <w:sz w:val="28"/>
          <w:szCs w:val="28"/>
        </w:rPr>
        <w:t>О н</w:t>
      </w:r>
      <w:r w:rsidR="00C15AEB" w:rsidRPr="00B23E9C">
        <w:rPr>
          <w:rFonts w:ascii="Times New Roman" w:hAnsi="Times New Roman"/>
          <w:color w:val="000000" w:themeColor="text1"/>
          <w:sz w:val="28"/>
          <w:szCs w:val="28"/>
        </w:rPr>
        <w:t>еобходимост</w:t>
      </w:r>
      <w:r w:rsidR="007E3E84" w:rsidRPr="00B23E9C">
        <w:rPr>
          <w:rFonts w:ascii="Times New Roman" w:hAnsi="Times New Roman"/>
          <w:color w:val="000000" w:themeColor="text1"/>
          <w:sz w:val="28"/>
          <w:szCs w:val="28"/>
        </w:rPr>
        <w:t>и</w:t>
      </w:r>
      <w:r w:rsidR="00C15AEB" w:rsidRPr="00B23E9C">
        <w:rPr>
          <w:rFonts w:ascii="Times New Roman" w:hAnsi="Times New Roman"/>
          <w:color w:val="000000" w:themeColor="text1"/>
          <w:sz w:val="28"/>
          <w:szCs w:val="28"/>
        </w:rPr>
        <w:t xml:space="preserve"> </w:t>
      </w:r>
      <w:r w:rsidR="007E3E84" w:rsidRPr="00B23E9C">
        <w:rPr>
          <w:rFonts w:ascii="Times New Roman" w:hAnsi="Times New Roman"/>
          <w:color w:val="000000" w:themeColor="text1"/>
          <w:sz w:val="28"/>
          <w:szCs w:val="28"/>
        </w:rPr>
        <w:t>борьбы с</w:t>
      </w:r>
      <w:r w:rsidR="00C15AEB" w:rsidRPr="00B23E9C">
        <w:rPr>
          <w:rFonts w:ascii="Times New Roman" w:hAnsi="Times New Roman"/>
          <w:color w:val="000000" w:themeColor="text1"/>
          <w:sz w:val="28"/>
          <w:szCs w:val="28"/>
        </w:rPr>
        <w:t xml:space="preserve"> допин</w:t>
      </w:r>
      <w:r w:rsidR="007E3E84" w:rsidRPr="00B23E9C">
        <w:rPr>
          <w:rFonts w:ascii="Times New Roman" w:hAnsi="Times New Roman"/>
          <w:color w:val="000000" w:themeColor="text1"/>
          <w:sz w:val="28"/>
          <w:szCs w:val="28"/>
        </w:rPr>
        <w:t>гом мировое спортивное сообщество впервые заговорило</w:t>
      </w:r>
      <w:r w:rsidR="00C15AEB" w:rsidRPr="00B23E9C">
        <w:rPr>
          <w:rFonts w:ascii="Times New Roman" w:hAnsi="Times New Roman"/>
          <w:color w:val="000000" w:themeColor="text1"/>
          <w:sz w:val="28"/>
          <w:szCs w:val="28"/>
        </w:rPr>
        <w:t xml:space="preserve"> </w:t>
      </w:r>
      <w:r w:rsidR="007E3E84" w:rsidRPr="00B23E9C">
        <w:rPr>
          <w:rFonts w:ascii="Times New Roman" w:hAnsi="Times New Roman"/>
          <w:color w:val="000000" w:themeColor="text1"/>
          <w:sz w:val="28"/>
          <w:szCs w:val="28"/>
        </w:rPr>
        <w:t>после</w:t>
      </w:r>
      <w:r w:rsidRPr="00B23E9C">
        <w:rPr>
          <w:rFonts w:ascii="Times New Roman" w:hAnsi="Times New Roman"/>
          <w:color w:val="000000" w:themeColor="text1"/>
          <w:sz w:val="28"/>
          <w:szCs w:val="28"/>
        </w:rPr>
        <w:t xml:space="preserve"> трагической смерти датского велосипедиста Юргена Йенсена </w:t>
      </w:r>
      <w:r w:rsidR="007E3E84" w:rsidRPr="00B23E9C">
        <w:rPr>
          <w:rFonts w:ascii="Times New Roman" w:hAnsi="Times New Roman"/>
          <w:color w:val="000000" w:themeColor="text1"/>
          <w:sz w:val="28"/>
          <w:szCs w:val="28"/>
        </w:rPr>
        <w:t>на</w:t>
      </w:r>
      <w:r w:rsidRPr="00B23E9C">
        <w:rPr>
          <w:rFonts w:ascii="Times New Roman" w:hAnsi="Times New Roman"/>
          <w:color w:val="000000" w:themeColor="text1"/>
          <w:sz w:val="28"/>
          <w:szCs w:val="28"/>
        </w:rPr>
        <w:t xml:space="preserve"> </w:t>
      </w:r>
      <w:r w:rsidR="00C15AEB" w:rsidRPr="00B23E9C">
        <w:rPr>
          <w:rFonts w:ascii="Times New Roman" w:hAnsi="Times New Roman"/>
          <w:color w:val="000000" w:themeColor="text1"/>
          <w:sz w:val="28"/>
          <w:szCs w:val="28"/>
        </w:rPr>
        <w:t>Летних Олимпийских игр</w:t>
      </w:r>
      <w:r w:rsidR="007E3E84" w:rsidRPr="00B23E9C">
        <w:rPr>
          <w:rFonts w:ascii="Times New Roman" w:hAnsi="Times New Roman"/>
          <w:color w:val="000000" w:themeColor="text1"/>
          <w:sz w:val="28"/>
          <w:szCs w:val="28"/>
        </w:rPr>
        <w:t>ах</w:t>
      </w:r>
      <w:r w:rsidRPr="00B23E9C">
        <w:rPr>
          <w:rFonts w:ascii="Times New Roman" w:hAnsi="Times New Roman"/>
          <w:color w:val="000000" w:themeColor="text1"/>
          <w:sz w:val="28"/>
          <w:szCs w:val="28"/>
        </w:rPr>
        <w:t xml:space="preserve"> </w:t>
      </w:r>
      <w:r w:rsidR="00C15AEB" w:rsidRPr="00B23E9C">
        <w:rPr>
          <w:rFonts w:ascii="Times New Roman" w:hAnsi="Times New Roman"/>
          <w:color w:val="000000" w:themeColor="text1"/>
          <w:sz w:val="28"/>
          <w:szCs w:val="28"/>
        </w:rPr>
        <w:t xml:space="preserve">в 1960 г. в Риме. </w:t>
      </w:r>
      <w:r w:rsidRPr="00B23E9C">
        <w:rPr>
          <w:rFonts w:ascii="Times New Roman" w:hAnsi="Times New Roman"/>
          <w:color w:val="000000" w:themeColor="text1"/>
          <w:sz w:val="28"/>
          <w:szCs w:val="28"/>
        </w:rPr>
        <w:t>Причиной смерти, как было установлено позднее</w:t>
      </w:r>
      <w:r w:rsidR="00254496" w:rsidRPr="00B23E9C">
        <w:rPr>
          <w:rFonts w:ascii="Times New Roman" w:hAnsi="Times New Roman"/>
          <w:color w:val="000000" w:themeColor="text1"/>
          <w:sz w:val="28"/>
          <w:szCs w:val="28"/>
        </w:rPr>
        <w:t>,</w:t>
      </w:r>
      <w:r w:rsidRPr="00B23E9C">
        <w:rPr>
          <w:rFonts w:ascii="Times New Roman" w:hAnsi="Times New Roman"/>
          <w:color w:val="000000" w:themeColor="text1"/>
          <w:sz w:val="28"/>
          <w:szCs w:val="28"/>
        </w:rPr>
        <w:t xml:space="preserve"> являлся допинг</w:t>
      </w:r>
      <w:r w:rsidR="00C15AEB" w:rsidRPr="00B23E9C">
        <w:rPr>
          <w:rFonts w:ascii="Times New Roman" w:hAnsi="Times New Roman"/>
          <w:color w:val="000000" w:themeColor="text1"/>
          <w:sz w:val="28"/>
          <w:szCs w:val="28"/>
        </w:rPr>
        <w:t xml:space="preserve">. </w:t>
      </w:r>
      <w:r w:rsidR="00275D62" w:rsidRPr="00B23E9C">
        <w:rPr>
          <w:rFonts w:ascii="Times New Roman" w:hAnsi="Times New Roman"/>
          <w:color w:val="000000" w:themeColor="text1"/>
          <w:sz w:val="28"/>
          <w:szCs w:val="28"/>
        </w:rPr>
        <w:t xml:space="preserve">Данный случай не </w:t>
      </w:r>
      <w:r w:rsidR="00184B6A" w:rsidRPr="00B23E9C">
        <w:rPr>
          <w:rFonts w:ascii="Times New Roman" w:hAnsi="Times New Roman"/>
          <w:color w:val="000000" w:themeColor="text1"/>
          <w:sz w:val="28"/>
          <w:szCs w:val="28"/>
        </w:rPr>
        <w:t>был</w:t>
      </w:r>
      <w:r w:rsidR="00275D62" w:rsidRPr="00B23E9C">
        <w:rPr>
          <w:rFonts w:ascii="Times New Roman" w:hAnsi="Times New Roman"/>
          <w:color w:val="000000" w:themeColor="text1"/>
          <w:sz w:val="28"/>
          <w:szCs w:val="28"/>
        </w:rPr>
        <w:t xml:space="preserve"> единичным: при схожих обстоятельствах скончался </w:t>
      </w:r>
      <w:r w:rsidR="00C15AEB" w:rsidRPr="00B23E9C">
        <w:rPr>
          <w:rFonts w:ascii="Times New Roman" w:hAnsi="Times New Roman"/>
          <w:color w:val="000000" w:themeColor="text1"/>
          <w:sz w:val="28"/>
          <w:szCs w:val="28"/>
        </w:rPr>
        <w:t>участник «Тур де Франс» английский велосипедист Том Симпсон.</w:t>
      </w:r>
      <w:r w:rsidR="002C1C3E" w:rsidRPr="00B23E9C">
        <w:rPr>
          <w:rStyle w:val="a6"/>
          <w:rFonts w:ascii="Times New Roman" w:hAnsi="Times New Roman"/>
          <w:color w:val="000000" w:themeColor="text1"/>
          <w:sz w:val="28"/>
          <w:szCs w:val="28"/>
        </w:rPr>
        <w:footnoteReference w:id="1"/>
      </w:r>
    </w:p>
    <w:p w14:paraId="405B3275" w14:textId="1A8C643B" w:rsidR="00C15AEB" w:rsidRPr="00B23E9C" w:rsidRDefault="00BC209D" w:rsidP="00D64CA8">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Данные обстоятельства послужили основанием для создания </w:t>
      </w:r>
      <w:r w:rsidR="00C15AEB" w:rsidRPr="00B23E9C">
        <w:rPr>
          <w:rFonts w:ascii="Times New Roman" w:hAnsi="Times New Roman"/>
          <w:color w:val="000000" w:themeColor="text1"/>
          <w:sz w:val="28"/>
          <w:szCs w:val="28"/>
        </w:rPr>
        <w:t>Международн</w:t>
      </w:r>
      <w:r w:rsidRPr="00B23E9C">
        <w:rPr>
          <w:rFonts w:ascii="Times New Roman" w:hAnsi="Times New Roman"/>
          <w:color w:val="000000" w:themeColor="text1"/>
          <w:sz w:val="28"/>
          <w:szCs w:val="28"/>
        </w:rPr>
        <w:t>ой</w:t>
      </w:r>
      <w:r w:rsidR="00C15AEB" w:rsidRPr="00B23E9C">
        <w:rPr>
          <w:rFonts w:ascii="Times New Roman" w:hAnsi="Times New Roman"/>
          <w:color w:val="000000" w:themeColor="text1"/>
          <w:sz w:val="28"/>
          <w:szCs w:val="28"/>
        </w:rPr>
        <w:t xml:space="preserve"> харти</w:t>
      </w:r>
      <w:r w:rsidRPr="00B23E9C">
        <w:rPr>
          <w:rFonts w:ascii="Times New Roman" w:hAnsi="Times New Roman"/>
          <w:color w:val="000000" w:themeColor="text1"/>
          <w:sz w:val="28"/>
          <w:szCs w:val="28"/>
        </w:rPr>
        <w:t>и</w:t>
      </w:r>
      <w:r w:rsidR="00C15AEB" w:rsidRPr="00B23E9C">
        <w:rPr>
          <w:rFonts w:ascii="Times New Roman" w:hAnsi="Times New Roman"/>
          <w:color w:val="000000" w:themeColor="text1"/>
          <w:sz w:val="28"/>
          <w:szCs w:val="28"/>
        </w:rPr>
        <w:t xml:space="preserve"> физического воспитания и спорта ЮНЕСКО,</w:t>
      </w:r>
      <w:r w:rsidRPr="00B23E9C">
        <w:rPr>
          <w:rFonts w:ascii="Times New Roman" w:hAnsi="Times New Roman"/>
          <w:color w:val="000000" w:themeColor="text1"/>
          <w:sz w:val="28"/>
          <w:szCs w:val="28"/>
        </w:rPr>
        <w:t xml:space="preserve"> которая была</w:t>
      </w:r>
      <w:r w:rsidR="00C15AEB" w:rsidRPr="00B23E9C">
        <w:rPr>
          <w:rFonts w:ascii="Times New Roman" w:hAnsi="Times New Roman"/>
          <w:color w:val="000000" w:themeColor="text1"/>
          <w:sz w:val="28"/>
          <w:szCs w:val="28"/>
        </w:rPr>
        <w:t xml:space="preserve"> принята на Генеральной конференции этой Организации</w:t>
      </w:r>
      <w:r w:rsidR="00EE4164" w:rsidRPr="00B23E9C">
        <w:rPr>
          <w:rFonts w:ascii="Times New Roman" w:hAnsi="Times New Roman"/>
          <w:color w:val="000000" w:themeColor="text1"/>
          <w:sz w:val="28"/>
          <w:szCs w:val="28"/>
        </w:rPr>
        <w:t xml:space="preserve"> </w:t>
      </w:r>
      <w:r w:rsidR="00C15AEB" w:rsidRPr="00B23E9C">
        <w:rPr>
          <w:rFonts w:ascii="Times New Roman" w:hAnsi="Times New Roman"/>
          <w:color w:val="000000" w:themeColor="text1"/>
          <w:sz w:val="28"/>
          <w:szCs w:val="28"/>
        </w:rPr>
        <w:t>в 1978 г.</w:t>
      </w:r>
      <w:r w:rsidR="00254496" w:rsidRPr="00B23E9C">
        <w:rPr>
          <w:rFonts w:ascii="Times New Roman" w:hAnsi="Times New Roman"/>
          <w:color w:val="000000" w:themeColor="text1"/>
          <w:sz w:val="28"/>
          <w:szCs w:val="28"/>
        </w:rPr>
        <w:t>,</w:t>
      </w:r>
      <w:r w:rsidRPr="00B23E9C">
        <w:rPr>
          <w:rFonts w:ascii="Times New Roman" w:hAnsi="Times New Roman"/>
          <w:color w:val="000000" w:themeColor="text1"/>
          <w:sz w:val="28"/>
          <w:szCs w:val="28"/>
        </w:rPr>
        <w:t xml:space="preserve"> и</w:t>
      </w:r>
      <w:r w:rsidR="00C15AEB" w:rsidRPr="00B23E9C">
        <w:rPr>
          <w:rFonts w:ascii="Times New Roman" w:hAnsi="Times New Roman"/>
          <w:color w:val="000000" w:themeColor="text1"/>
          <w:sz w:val="28"/>
          <w:szCs w:val="28"/>
        </w:rPr>
        <w:t xml:space="preserve"> стала </w:t>
      </w:r>
      <w:r w:rsidR="002A209A" w:rsidRPr="00B23E9C">
        <w:rPr>
          <w:rFonts w:ascii="Times New Roman" w:hAnsi="Times New Roman"/>
          <w:color w:val="000000" w:themeColor="text1"/>
          <w:sz w:val="28"/>
          <w:szCs w:val="28"/>
        </w:rPr>
        <w:t>значительным</w:t>
      </w:r>
      <w:r w:rsidR="00C15AEB" w:rsidRPr="00B23E9C">
        <w:rPr>
          <w:rFonts w:ascii="Times New Roman" w:hAnsi="Times New Roman"/>
          <w:color w:val="000000" w:themeColor="text1"/>
          <w:sz w:val="28"/>
          <w:szCs w:val="28"/>
        </w:rPr>
        <w:t xml:space="preserve"> международно-правовым актом в сфере спорта.</w:t>
      </w:r>
      <w:r w:rsidR="00BC5BCB" w:rsidRPr="00B23E9C">
        <w:rPr>
          <w:rFonts w:ascii="Times New Roman" w:hAnsi="Times New Roman"/>
          <w:color w:val="000000" w:themeColor="text1"/>
          <w:sz w:val="28"/>
          <w:szCs w:val="28"/>
        </w:rPr>
        <w:t xml:space="preserve"> </w:t>
      </w:r>
      <w:r w:rsidR="00F02503" w:rsidRPr="00B23E9C">
        <w:rPr>
          <w:rFonts w:ascii="Times New Roman" w:hAnsi="Times New Roman"/>
          <w:color w:val="000000" w:themeColor="text1"/>
          <w:sz w:val="28"/>
          <w:szCs w:val="28"/>
        </w:rPr>
        <w:t>В</w:t>
      </w:r>
      <w:r w:rsidR="002A209A" w:rsidRPr="00B23E9C">
        <w:rPr>
          <w:rFonts w:ascii="Times New Roman" w:hAnsi="Times New Roman"/>
          <w:color w:val="000000" w:themeColor="text1"/>
          <w:sz w:val="28"/>
          <w:szCs w:val="28"/>
        </w:rPr>
        <w:t xml:space="preserve">первые на международном уровне были </w:t>
      </w:r>
      <w:r w:rsidR="00414DC5" w:rsidRPr="00B23E9C">
        <w:rPr>
          <w:rFonts w:ascii="Times New Roman" w:hAnsi="Times New Roman"/>
          <w:color w:val="000000" w:themeColor="text1"/>
          <w:sz w:val="28"/>
          <w:szCs w:val="28"/>
        </w:rPr>
        <w:t>затронуты</w:t>
      </w:r>
      <w:r w:rsidR="002A209A" w:rsidRPr="00B23E9C">
        <w:rPr>
          <w:rFonts w:ascii="Times New Roman" w:hAnsi="Times New Roman"/>
          <w:color w:val="000000" w:themeColor="text1"/>
          <w:sz w:val="28"/>
          <w:szCs w:val="28"/>
        </w:rPr>
        <w:t xml:space="preserve"> вопросы о необходимости </w:t>
      </w:r>
      <w:r w:rsidR="00D64CA8" w:rsidRPr="00B23E9C">
        <w:rPr>
          <w:rFonts w:ascii="Times New Roman" w:hAnsi="Times New Roman"/>
          <w:color w:val="000000" w:themeColor="text1"/>
          <w:sz w:val="28"/>
          <w:szCs w:val="28"/>
        </w:rPr>
        <w:t xml:space="preserve">всестороннего </w:t>
      </w:r>
      <w:r w:rsidR="002A209A" w:rsidRPr="00B23E9C">
        <w:rPr>
          <w:rFonts w:ascii="Times New Roman" w:hAnsi="Times New Roman"/>
          <w:color w:val="000000" w:themeColor="text1"/>
          <w:sz w:val="28"/>
          <w:szCs w:val="28"/>
        </w:rPr>
        <w:t>содействия развитию физического воспитания и спорта</w:t>
      </w:r>
      <w:r w:rsidR="00D64CA8" w:rsidRPr="00B23E9C">
        <w:rPr>
          <w:rFonts w:ascii="Times New Roman" w:hAnsi="Times New Roman"/>
          <w:color w:val="000000" w:themeColor="text1"/>
          <w:sz w:val="28"/>
          <w:szCs w:val="28"/>
        </w:rPr>
        <w:t xml:space="preserve"> с привлечением не только </w:t>
      </w:r>
      <w:r w:rsidR="002A209A" w:rsidRPr="00B23E9C">
        <w:rPr>
          <w:rFonts w:ascii="Times New Roman" w:hAnsi="Times New Roman"/>
          <w:color w:val="000000" w:themeColor="text1"/>
          <w:sz w:val="28"/>
          <w:szCs w:val="28"/>
        </w:rPr>
        <w:t>правительств</w:t>
      </w:r>
      <w:r w:rsidR="00D64CA8" w:rsidRPr="00B23E9C">
        <w:rPr>
          <w:rFonts w:ascii="Times New Roman" w:hAnsi="Times New Roman"/>
          <w:color w:val="000000" w:themeColor="text1"/>
          <w:sz w:val="28"/>
          <w:szCs w:val="28"/>
        </w:rPr>
        <w:t>енных структур</w:t>
      </w:r>
      <w:r w:rsidR="002A209A" w:rsidRPr="00B23E9C">
        <w:rPr>
          <w:rFonts w:ascii="Times New Roman" w:hAnsi="Times New Roman"/>
          <w:color w:val="000000" w:themeColor="text1"/>
          <w:sz w:val="28"/>
          <w:szCs w:val="28"/>
        </w:rPr>
        <w:t>,</w:t>
      </w:r>
      <w:r w:rsidR="00D64CA8" w:rsidRPr="00B23E9C">
        <w:rPr>
          <w:rFonts w:ascii="Times New Roman" w:hAnsi="Times New Roman"/>
          <w:color w:val="000000" w:themeColor="text1"/>
          <w:sz w:val="28"/>
          <w:szCs w:val="28"/>
        </w:rPr>
        <w:t xml:space="preserve"> но и неправительственных компетентных</w:t>
      </w:r>
      <w:r w:rsidR="002A209A" w:rsidRPr="00B23E9C">
        <w:rPr>
          <w:rFonts w:ascii="Times New Roman" w:hAnsi="Times New Roman"/>
          <w:color w:val="000000" w:themeColor="text1"/>
          <w:sz w:val="28"/>
          <w:szCs w:val="28"/>
        </w:rPr>
        <w:t xml:space="preserve"> организацией, работников</w:t>
      </w:r>
      <w:r w:rsidR="00D64CA8" w:rsidRPr="00B23E9C">
        <w:rPr>
          <w:rFonts w:ascii="Times New Roman" w:hAnsi="Times New Roman"/>
          <w:color w:val="000000" w:themeColor="text1"/>
          <w:sz w:val="28"/>
          <w:szCs w:val="28"/>
        </w:rPr>
        <w:t xml:space="preserve"> в сфере</w:t>
      </w:r>
      <w:r w:rsidR="002A209A" w:rsidRPr="00B23E9C">
        <w:rPr>
          <w:rFonts w:ascii="Times New Roman" w:hAnsi="Times New Roman"/>
          <w:color w:val="000000" w:themeColor="text1"/>
          <w:sz w:val="28"/>
          <w:szCs w:val="28"/>
        </w:rPr>
        <w:t xml:space="preserve"> просвещения</w:t>
      </w:r>
      <w:r w:rsidR="00D64CA8" w:rsidRPr="00B23E9C">
        <w:rPr>
          <w:rFonts w:ascii="Times New Roman" w:hAnsi="Times New Roman"/>
          <w:color w:val="000000" w:themeColor="text1"/>
          <w:sz w:val="28"/>
          <w:szCs w:val="28"/>
        </w:rPr>
        <w:t>.</w:t>
      </w:r>
      <w:r w:rsidR="00BC5BCB" w:rsidRPr="00B23E9C">
        <w:rPr>
          <w:rStyle w:val="a6"/>
          <w:rFonts w:ascii="Times New Roman" w:hAnsi="Times New Roman"/>
          <w:color w:val="000000" w:themeColor="text1"/>
          <w:sz w:val="28"/>
          <w:szCs w:val="28"/>
        </w:rPr>
        <w:footnoteReference w:id="2"/>
      </w:r>
    </w:p>
    <w:p w14:paraId="17BA303E" w14:textId="77777777" w:rsidR="009E1ECF" w:rsidRPr="00B23E9C" w:rsidRDefault="009E1ECF" w:rsidP="009E1ECF">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Считаем необходимым рассмотреть в хронологическом порядке основные международно-правовые акты, имеющие своей целью борьбу с допингом в спорте. </w:t>
      </w:r>
    </w:p>
    <w:p w14:paraId="7F03FB7E" w14:textId="47320EA9" w:rsidR="00C15AEB" w:rsidRPr="00B23E9C" w:rsidRDefault="00D64CA8" w:rsidP="00DA6374">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Одним из </w:t>
      </w:r>
      <w:r w:rsidR="00414DC5" w:rsidRPr="00B23E9C">
        <w:rPr>
          <w:rFonts w:ascii="Times New Roman" w:hAnsi="Times New Roman"/>
          <w:color w:val="000000" w:themeColor="text1"/>
          <w:sz w:val="28"/>
          <w:szCs w:val="28"/>
        </w:rPr>
        <w:t>основополагающих</w:t>
      </w:r>
      <w:r w:rsidRPr="00B23E9C">
        <w:rPr>
          <w:rFonts w:ascii="Times New Roman" w:hAnsi="Times New Roman"/>
          <w:color w:val="000000" w:themeColor="text1"/>
          <w:sz w:val="28"/>
          <w:szCs w:val="28"/>
        </w:rPr>
        <w:t xml:space="preserve"> документов является </w:t>
      </w:r>
      <w:r w:rsidR="00C15AEB" w:rsidRPr="00B23E9C">
        <w:rPr>
          <w:rFonts w:ascii="Times New Roman" w:hAnsi="Times New Roman"/>
          <w:color w:val="000000" w:themeColor="text1"/>
          <w:sz w:val="28"/>
          <w:szCs w:val="28"/>
        </w:rPr>
        <w:t>Конвенция против применения допинга (ETS № 135)</w:t>
      </w:r>
      <w:r w:rsidRPr="00B23E9C">
        <w:rPr>
          <w:rFonts w:ascii="Times New Roman" w:hAnsi="Times New Roman"/>
          <w:color w:val="000000" w:themeColor="text1"/>
          <w:sz w:val="28"/>
          <w:szCs w:val="28"/>
        </w:rPr>
        <w:t>, подписанная 16 ноября 1989 г. в Страсбурге</w:t>
      </w:r>
      <w:r w:rsidR="00C15AEB" w:rsidRPr="00B23E9C">
        <w:rPr>
          <w:rFonts w:ascii="Times New Roman" w:hAnsi="Times New Roman"/>
          <w:color w:val="000000" w:themeColor="text1"/>
          <w:sz w:val="28"/>
          <w:szCs w:val="28"/>
        </w:rPr>
        <w:t xml:space="preserve">. </w:t>
      </w:r>
      <w:r w:rsidR="00F914FD" w:rsidRPr="00B23E9C">
        <w:rPr>
          <w:rFonts w:ascii="Times New Roman" w:hAnsi="Times New Roman"/>
          <w:color w:val="000000" w:themeColor="text1"/>
          <w:sz w:val="28"/>
          <w:szCs w:val="28"/>
        </w:rPr>
        <w:t>У</w:t>
      </w:r>
      <w:r w:rsidR="00C15AEB" w:rsidRPr="00B23E9C">
        <w:rPr>
          <w:rFonts w:ascii="Times New Roman" w:hAnsi="Times New Roman"/>
          <w:color w:val="000000" w:themeColor="text1"/>
          <w:sz w:val="28"/>
          <w:szCs w:val="28"/>
        </w:rPr>
        <w:t>частники</w:t>
      </w:r>
      <w:r w:rsidR="00F914FD" w:rsidRPr="00B23E9C">
        <w:rPr>
          <w:rFonts w:ascii="Times New Roman" w:hAnsi="Times New Roman"/>
          <w:color w:val="000000" w:themeColor="text1"/>
          <w:sz w:val="28"/>
          <w:szCs w:val="28"/>
        </w:rPr>
        <w:t xml:space="preserve"> Конвенции</w:t>
      </w:r>
      <w:r w:rsidR="00C15AEB" w:rsidRPr="00B23E9C">
        <w:rPr>
          <w:rFonts w:ascii="Times New Roman" w:hAnsi="Times New Roman"/>
          <w:color w:val="000000" w:themeColor="text1"/>
          <w:sz w:val="28"/>
          <w:szCs w:val="28"/>
        </w:rPr>
        <w:t xml:space="preserve"> координируют политику и деятельность своих правительств и других заинтересованных государственных организаций, </w:t>
      </w:r>
      <w:r w:rsidR="00F914FD" w:rsidRPr="00B23E9C">
        <w:rPr>
          <w:rFonts w:ascii="Times New Roman" w:hAnsi="Times New Roman"/>
          <w:color w:val="000000" w:themeColor="text1"/>
          <w:sz w:val="28"/>
          <w:szCs w:val="28"/>
        </w:rPr>
        <w:t>направленных на</w:t>
      </w:r>
      <w:r w:rsidR="00C15AEB" w:rsidRPr="00B23E9C">
        <w:rPr>
          <w:rFonts w:ascii="Times New Roman" w:hAnsi="Times New Roman"/>
          <w:color w:val="000000" w:themeColor="text1"/>
          <w:sz w:val="28"/>
          <w:szCs w:val="28"/>
        </w:rPr>
        <w:t xml:space="preserve"> борьб</w:t>
      </w:r>
      <w:r w:rsidR="00F914FD" w:rsidRPr="00B23E9C">
        <w:rPr>
          <w:rFonts w:ascii="Times New Roman" w:hAnsi="Times New Roman"/>
          <w:color w:val="000000" w:themeColor="text1"/>
          <w:sz w:val="28"/>
          <w:szCs w:val="28"/>
        </w:rPr>
        <w:t>у</w:t>
      </w:r>
      <w:r w:rsidR="00C15AEB" w:rsidRPr="00B23E9C">
        <w:rPr>
          <w:rFonts w:ascii="Times New Roman" w:hAnsi="Times New Roman"/>
          <w:color w:val="000000" w:themeColor="text1"/>
          <w:sz w:val="28"/>
          <w:szCs w:val="28"/>
        </w:rPr>
        <w:t xml:space="preserve"> против применения допинга в спорте</w:t>
      </w:r>
      <w:r w:rsidR="00F914FD" w:rsidRPr="00B23E9C">
        <w:rPr>
          <w:rFonts w:ascii="Times New Roman" w:hAnsi="Times New Roman"/>
          <w:color w:val="000000" w:themeColor="text1"/>
          <w:sz w:val="28"/>
          <w:szCs w:val="28"/>
        </w:rPr>
        <w:t>;</w:t>
      </w:r>
      <w:r w:rsidR="00DA6374" w:rsidRPr="00B23E9C">
        <w:rPr>
          <w:rFonts w:ascii="Times New Roman" w:hAnsi="Times New Roman"/>
          <w:i/>
          <w:iCs/>
          <w:color w:val="000000" w:themeColor="text1"/>
          <w:sz w:val="28"/>
          <w:szCs w:val="28"/>
        </w:rPr>
        <w:t xml:space="preserve"> </w:t>
      </w:r>
      <w:r w:rsidR="00C15AEB" w:rsidRPr="00B23E9C">
        <w:rPr>
          <w:rFonts w:ascii="Times New Roman" w:hAnsi="Times New Roman"/>
          <w:color w:val="000000" w:themeColor="text1"/>
          <w:sz w:val="28"/>
          <w:szCs w:val="28"/>
        </w:rPr>
        <w:t xml:space="preserve">следят за </w:t>
      </w:r>
      <w:r w:rsidR="00F914FD" w:rsidRPr="00B23E9C">
        <w:rPr>
          <w:rFonts w:ascii="Times New Roman" w:hAnsi="Times New Roman"/>
          <w:color w:val="000000" w:themeColor="text1"/>
          <w:sz w:val="28"/>
          <w:szCs w:val="28"/>
        </w:rPr>
        <w:t>исполнением</w:t>
      </w:r>
      <w:r w:rsidR="00C15AEB" w:rsidRPr="00B23E9C">
        <w:rPr>
          <w:rFonts w:ascii="Times New Roman" w:hAnsi="Times New Roman"/>
          <w:color w:val="000000" w:themeColor="text1"/>
          <w:sz w:val="28"/>
          <w:szCs w:val="28"/>
        </w:rPr>
        <w:t xml:space="preserve"> Конвенци</w:t>
      </w:r>
      <w:r w:rsidR="00F914FD" w:rsidRPr="00B23E9C">
        <w:rPr>
          <w:rFonts w:ascii="Times New Roman" w:hAnsi="Times New Roman"/>
          <w:color w:val="000000" w:themeColor="text1"/>
          <w:sz w:val="28"/>
          <w:szCs w:val="28"/>
        </w:rPr>
        <w:t>и;</w:t>
      </w:r>
      <w:r w:rsidR="00C15AEB" w:rsidRPr="00B23E9C">
        <w:rPr>
          <w:rFonts w:ascii="Times New Roman" w:hAnsi="Times New Roman"/>
          <w:color w:val="000000" w:themeColor="text1"/>
          <w:sz w:val="28"/>
          <w:szCs w:val="28"/>
        </w:rPr>
        <w:t xml:space="preserve"> принимают законы</w:t>
      </w:r>
      <w:r w:rsidR="00F914FD" w:rsidRPr="00B23E9C">
        <w:rPr>
          <w:rFonts w:ascii="Times New Roman" w:hAnsi="Times New Roman"/>
          <w:color w:val="000000" w:themeColor="text1"/>
          <w:sz w:val="28"/>
          <w:szCs w:val="28"/>
        </w:rPr>
        <w:t xml:space="preserve">. </w:t>
      </w:r>
      <w:r w:rsidR="00DA6374" w:rsidRPr="00B23E9C">
        <w:rPr>
          <w:rFonts w:ascii="Times New Roman" w:hAnsi="Times New Roman"/>
          <w:color w:val="000000" w:themeColor="text1"/>
          <w:sz w:val="28"/>
          <w:szCs w:val="28"/>
        </w:rPr>
        <w:t xml:space="preserve">Особое место в данной Конвенции </w:t>
      </w:r>
      <w:r w:rsidR="00DA6374" w:rsidRPr="00B23E9C">
        <w:rPr>
          <w:rFonts w:ascii="Times New Roman" w:hAnsi="Times New Roman"/>
          <w:color w:val="000000" w:themeColor="text1"/>
          <w:sz w:val="28"/>
          <w:szCs w:val="28"/>
        </w:rPr>
        <w:lastRenderedPageBreak/>
        <w:t xml:space="preserve">занимает проблема применения в спорте </w:t>
      </w:r>
      <w:r w:rsidR="00C15AEB" w:rsidRPr="00B23E9C">
        <w:rPr>
          <w:rFonts w:ascii="Times New Roman" w:hAnsi="Times New Roman"/>
          <w:color w:val="000000" w:themeColor="text1"/>
          <w:sz w:val="28"/>
          <w:szCs w:val="28"/>
        </w:rPr>
        <w:t>запрещенных препаратов и методов допинга и, в частности, анаболических стероидов.</w:t>
      </w:r>
      <w:r w:rsidR="00150CBE" w:rsidRPr="00B23E9C">
        <w:rPr>
          <w:rStyle w:val="a6"/>
          <w:rFonts w:ascii="Times New Roman" w:hAnsi="Times New Roman"/>
          <w:color w:val="000000" w:themeColor="text1"/>
          <w:sz w:val="28"/>
          <w:szCs w:val="28"/>
        </w:rPr>
        <w:footnoteReference w:id="3"/>
      </w:r>
      <w:r w:rsidR="00DA6374" w:rsidRPr="00B23E9C">
        <w:rPr>
          <w:rFonts w:ascii="Times New Roman" w:hAnsi="Times New Roman"/>
          <w:color w:val="000000" w:themeColor="text1"/>
          <w:sz w:val="28"/>
          <w:szCs w:val="28"/>
        </w:rPr>
        <w:t xml:space="preserve"> В качестве п</w:t>
      </w:r>
      <w:r w:rsidR="00C15AEB" w:rsidRPr="00B23E9C">
        <w:rPr>
          <w:rFonts w:ascii="Times New Roman" w:hAnsi="Times New Roman"/>
          <w:color w:val="000000" w:themeColor="text1"/>
          <w:sz w:val="28"/>
          <w:szCs w:val="28"/>
        </w:rPr>
        <w:t>риложени</w:t>
      </w:r>
      <w:r w:rsidR="00DA6374" w:rsidRPr="00B23E9C">
        <w:rPr>
          <w:rFonts w:ascii="Times New Roman" w:hAnsi="Times New Roman"/>
          <w:color w:val="000000" w:themeColor="text1"/>
          <w:sz w:val="28"/>
          <w:szCs w:val="28"/>
        </w:rPr>
        <w:t>я</w:t>
      </w:r>
      <w:r w:rsidR="00C15AEB" w:rsidRPr="00B23E9C">
        <w:rPr>
          <w:rFonts w:ascii="Times New Roman" w:hAnsi="Times New Roman"/>
          <w:color w:val="000000" w:themeColor="text1"/>
          <w:sz w:val="28"/>
          <w:szCs w:val="28"/>
        </w:rPr>
        <w:t xml:space="preserve"> к Конвенции</w:t>
      </w:r>
      <w:r w:rsidR="00DA6374" w:rsidRPr="00B23E9C">
        <w:rPr>
          <w:rFonts w:ascii="Times New Roman" w:hAnsi="Times New Roman"/>
          <w:color w:val="000000" w:themeColor="text1"/>
          <w:sz w:val="28"/>
          <w:szCs w:val="28"/>
        </w:rPr>
        <w:t xml:space="preserve"> был разработан</w:t>
      </w:r>
      <w:r w:rsidR="00C15AEB" w:rsidRPr="00B23E9C">
        <w:rPr>
          <w:rFonts w:ascii="Times New Roman" w:hAnsi="Times New Roman"/>
          <w:color w:val="000000" w:themeColor="text1"/>
          <w:sz w:val="28"/>
          <w:szCs w:val="28"/>
        </w:rPr>
        <w:t xml:space="preserve"> Перечень видов запрещенных фармакологических допинговых препаратов и методов допинга. </w:t>
      </w:r>
    </w:p>
    <w:p w14:paraId="007719B3" w14:textId="0A8CA6F9" w:rsidR="00C15AEB" w:rsidRPr="00B23E9C" w:rsidRDefault="1E654782" w:rsidP="000C6EC0">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В конце 20 века страны Европы осознали необходимость объединения усилий в борьбе за чистый спорт. Одной из причин, побудивших их принять Спортивную хартию Европы (15 мая 1992 г.), стал качественный скачок </w:t>
      </w:r>
      <w:r w:rsidR="0009136B" w:rsidRPr="00B23E9C">
        <w:rPr>
          <w:rFonts w:ascii="Times New Roman" w:hAnsi="Times New Roman"/>
          <w:color w:val="000000" w:themeColor="text1"/>
          <w:sz w:val="28"/>
          <w:szCs w:val="28"/>
        </w:rPr>
        <w:t xml:space="preserve">в развитии </w:t>
      </w:r>
      <w:r w:rsidRPr="00B23E9C">
        <w:rPr>
          <w:rFonts w:ascii="Times New Roman" w:hAnsi="Times New Roman"/>
          <w:color w:val="000000" w:themeColor="text1"/>
          <w:sz w:val="28"/>
          <w:szCs w:val="28"/>
        </w:rPr>
        <w:t>фармакологии. Данный документ затронул этические принципы и необходимость нравственного воспитания в сфере спорта.</w:t>
      </w:r>
    </w:p>
    <w:p w14:paraId="2F868999" w14:textId="35EF7AD5" w:rsidR="00FE3347" w:rsidRPr="00B23E9C" w:rsidRDefault="00C15AEB" w:rsidP="00FE3347">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Тем не менее, </w:t>
      </w:r>
      <w:r w:rsidR="00950B67" w:rsidRPr="00B23E9C">
        <w:rPr>
          <w:rFonts w:ascii="Times New Roman" w:hAnsi="Times New Roman"/>
          <w:color w:val="000000" w:themeColor="text1"/>
          <w:sz w:val="28"/>
          <w:szCs w:val="28"/>
        </w:rPr>
        <w:t>в 1980-1990гг.</w:t>
      </w:r>
      <w:r w:rsidR="00316042" w:rsidRPr="00B23E9C">
        <w:rPr>
          <w:rFonts w:ascii="Times New Roman" w:hAnsi="Times New Roman"/>
          <w:color w:val="000000" w:themeColor="text1"/>
          <w:sz w:val="28"/>
          <w:szCs w:val="28"/>
        </w:rPr>
        <w:t xml:space="preserve"> были </w:t>
      </w:r>
      <w:r w:rsidR="00950B67" w:rsidRPr="00B23E9C">
        <w:rPr>
          <w:rFonts w:ascii="Times New Roman" w:hAnsi="Times New Roman"/>
          <w:color w:val="000000" w:themeColor="text1"/>
          <w:sz w:val="28"/>
          <w:szCs w:val="28"/>
        </w:rPr>
        <w:t>выявлен</w:t>
      </w:r>
      <w:r w:rsidR="00316042" w:rsidRPr="00B23E9C">
        <w:rPr>
          <w:rFonts w:ascii="Times New Roman" w:hAnsi="Times New Roman"/>
          <w:color w:val="000000" w:themeColor="text1"/>
          <w:sz w:val="28"/>
          <w:szCs w:val="28"/>
        </w:rPr>
        <w:t>ы</w:t>
      </w:r>
      <w:r w:rsidR="00950B67" w:rsidRPr="00B23E9C">
        <w:rPr>
          <w:rFonts w:ascii="Times New Roman" w:hAnsi="Times New Roman"/>
          <w:color w:val="000000" w:themeColor="text1"/>
          <w:sz w:val="28"/>
          <w:szCs w:val="28"/>
        </w:rPr>
        <w:t xml:space="preserve"> многочисленные случаи употребления допинга спортсменами</w:t>
      </w:r>
      <w:r w:rsidR="00316042" w:rsidRPr="00B23E9C">
        <w:rPr>
          <w:rFonts w:ascii="Times New Roman" w:hAnsi="Times New Roman"/>
          <w:color w:val="000000" w:themeColor="text1"/>
          <w:sz w:val="28"/>
          <w:szCs w:val="28"/>
        </w:rPr>
        <w:t>, что в свою очередь послужило основанием для</w:t>
      </w:r>
      <w:r w:rsidR="00FE3347" w:rsidRPr="00B23E9C">
        <w:rPr>
          <w:rFonts w:ascii="Times New Roman" w:hAnsi="Times New Roman"/>
          <w:color w:val="000000" w:themeColor="text1"/>
          <w:sz w:val="28"/>
          <w:szCs w:val="28"/>
        </w:rPr>
        <w:t xml:space="preserve"> проведе</w:t>
      </w:r>
      <w:r w:rsidR="00F74CFD" w:rsidRPr="00B23E9C">
        <w:rPr>
          <w:rFonts w:ascii="Times New Roman" w:hAnsi="Times New Roman"/>
          <w:color w:val="000000" w:themeColor="text1"/>
          <w:sz w:val="28"/>
          <w:szCs w:val="28"/>
        </w:rPr>
        <w:t>ни</w:t>
      </w:r>
      <w:r w:rsidR="00316042" w:rsidRPr="00B23E9C">
        <w:rPr>
          <w:rFonts w:ascii="Times New Roman" w:hAnsi="Times New Roman"/>
          <w:color w:val="000000" w:themeColor="text1"/>
          <w:sz w:val="28"/>
          <w:szCs w:val="28"/>
        </w:rPr>
        <w:t>я</w:t>
      </w:r>
      <w:r w:rsidR="00FE3347" w:rsidRPr="00B23E9C">
        <w:rPr>
          <w:rFonts w:ascii="Times New Roman" w:hAnsi="Times New Roman"/>
          <w:color w:val="000000" w:themeColor="text1"/>
          <w:sz w:val="28"/>
          <w:szCs w:val="28"/>
        </w:rPr>
        <w:t xml:space="preserve"> Перв</w:t>
      </w:r>
      <w:r w:rsidR="00F74CFD" w:rsidRPr="00B23E9C">
        <w:rPr>
          <w:rFonts w:ascii="Times New Roman" w:hAnsi="Times New Roman"/>
          <w:color w:val="000000" w:themeColor="text1"/>
          <w:sz w:val="28"/>
          <w:szCs w:val="28"/>
        </w:rPr>
        <w:t>ой</w:t>
      </w:r>
      <w:r w:rsidR="00FE3347" w:rsidRPr="00B23E9C">
        <w:rPr>
          <w:rFonts w:ascii="Times New Roman" w:hAnsi="Times New Roman"/>
          <w:color w:val="000000" w:themeColor="text1"/>
          <w:sz w:val="28"/>
          <w:szCs w:val="28"/>
        </w:rPr>
        <w:t xml:space="preserve"> всемирн</w:t>
      </w:r>
      <w:r w:rsidR="00F74CFD" w:rsidRPr="00B23E9C">
        <w:rPr>
          <w:rFonts w:ascii="Times New Roman" w:hAnsi="Times New Roman"/>
          <w:color w:val="000000" w:themeColor="text1"/>
          <w:sz w:val="28"/>
          <w:szCs w:val="28"/>
        </w:rPr>
        <w:t>ой</w:t>
      </w:r>
      <w:r w:rsidR="00FE3347" w:rsidRPr="00B23E9C">
        <w:rPr>
          <w:rFonts w:ascii="Times New Roman" w:hAnsi="Times New Roman"/>
          <w:color w:val="000000" w:themeColor="text1"/>
          <w:sz w:val="28"/>
          <w:szCs w:val="28"/>
        </w:rPr>
        <w:t xml:space="preserve"> конференци</w:t>
      </w:r>
      <w:r w:rsidR="00F74CFD" w:rsidRPr="00B23E9C">
        <w:rPr>
          <w:rFonts w:ascii="Times New Roman" w:hAnsi="Times New Roman"/>
          <w:color w:val="000000" w:themeColor="text1"/>
          <w:sz w:val="28"/>
          <w:szCs w:val="28"/>
        </w:rPr>
        <w:t>и</w:t>
      </w:r>
      <w:r w:rsidR="00FE3347" w:rsidRPr="00B23E9C">
        <w:rPr>
          <w:rFonts w:ascii="Times New Roman" w:hAnsi="Times New Roman"/>
          <w:color w:val="000000" w:themeColor="text1"/>
          <w:sz w:val="28"/>
          <w:szCs w:val="28"/>
        </w:rPr>
        <w:t xml:space="preserve"> о допинге в спорте</w:t>
      </w:r>
      <w:r w:rsidR="00F74CFD" w:rsidRPr="00B23E9C">
        <w:rPr>
          <w:rFonts w:ascii="Times New Roman" w:hAnsi="Times New Roman"/>
          <w:color w:val="000000" w:themeColor="text1"/>
          <w:sz w:val="28"/>
          <w:szCs w:val="28"/>
        </w:rPr>
        <w:t xml:space="preserve"> в Лозанне</w:t>
      </w:r>
      <w:r w:rsidR="00316042" w:rsidRPr="00B23E9C">
        <w:rPr>
          <w:rFonts w:ascii="Times New Roman" w:hAnsi="Times New Roman"/>
          <w:color w:val="000000" w:themeColor="text1"/>
          <w:sz w:val="28"/>
          <w:szCs w:val="28"/>
        </w:rPr>
        <w:t xml:space="preserve"> (февраль 1999г.).</w:t>
      </w:r>
      <w:r w:rsidR="00FE3347" w:rsidRPr="00B23E9C">
        <w:rPr>
          <w:rFonts w:ascii="Times New Roman" w:hAnsi="Times New Roman"/>
          <w:color w:val="000000" w:themeColor="text1"/>
          <w:sz w:val="28"/>
          <w:szCs w:val="28"/>
        </w:rPr>
        <w:t xml:space="preserve"> </w:t>
      </w:r>
      <w:r w:rsidR="00316042" w:rsidRPr="00B23E9C">
        <w:rPr>
          <w:rFonts w:ascii="Times New Roman" w:hAnsi="Times New Roman"/>
          <w:color w:val="000000" w:themeColor="text1"/>
          <w:sz w:val="28"/>
          <w:szCs w:val="28"/>
        </w:rPr>
        <w:t>Конференция была признана результативной</w:t>
      </w:r>
      <w:r w:rsidR="002B2A9C" w:rsidRPr="00B23E9C">
        <w:rPr>
          <w:rFonts w:ascii="Times New Roman" w:hAnsi="Times New Roman"/>
          <w:color w:val="000000" w:themeColor="text1"/>
          <w:sz w:val="28"/>
          <w:szCs w:val="28"/>
        </w:rPr>
        <w:t>.</w:t>
      </w:r>
      <w:r w:rsidR="00A7166F" w:rsidRPr="00B23E9C">
        <w:rPr>
          <w:rFonts w:ascii="Times New Roman" w:hAnsi="Times New Roman"/>
          <w:color w:val="000000" w:themeColor="text1"/>
          <w:sz w:val="28"/>
          <w:szCs w:val="28"/>
        </w:rPr>
        <w:t xml:space="preserve"> </w:t>
      </w:r>
      <w:r w:rsidR="002B2A9C" w:rsidRPr="00B23E9C">
        <w:rPr>
          <w:rFonts w:ascii="Times New Roman" w:hAnsi="Times New Roman"/>
          <w:color w:val="000000" w:themeColor="text1"/>
          <w:sz w:val="28"/>
          <w:szCs w:val="28"/>
        </w:rPr>
        <w:t>Одним из важных итогов конференции явилось создание Лозаннской декларации о допинге в спорте. Кроме того, было вынесено предложение</w:t>
      </w:r>
      <w:r w:rsidR="00FE3347" w:rsidRPr="00B23E9C">
        <w:rPr>
          <w:rFonts w:ascii="Times New Roman" w:hAnsi="Times New Roman"/>
          <w:color w:val="000000" w:themeColor="text1"/>
          <w:sz w:val="28"/>
          <w:szCs w:val="28"/>
        </w:rPr>
        <w:t xml:space="preserve"> </w:t>
      </w:r>
      <w:r w:rsidR="00F74CFD" w:rsidRPr="00B23E9C">
        <w:rPr>
          <w:rFonts w:ascii="Times New Roman" w:hAnsi="Times New Roman"/>
          <w:color w:val="000000" w:themeColor="text1"/>
          <w:sz w:val="28"/>
          <w:szCs w:val="28"/>
        </w:rPr>
        <w:t xml:space="preserve">о </w:t>
      </w:r>
      <w:r w:rsidR="00FE3347" w:rsidRPr="00B23E9C">
        <w:rPr>
          <w:rFonts w:ascii="Times New Roman" w:hAnsi="Times New Roman"/>
          <w:color w:val="000000" w:themeColor="text1"/>
          <w:sz w:val="28"/>
          <w:szCs w:val="28"/>
        </w:rPr>
        <w:t>созда</w:t>
      </w:r>
      <w:r w:rsidR="00F74CFD" w:rsidRPr="00B23E9C">
        <w:rPr>
          <w:rFonts w:ascii="Times New Roman" w:hAnsi="Times New Roman"/>
          <w:color w:val="000000" w:themeColor="text1"/>
          <w:sz w:val="28"/>
          <w:szCs w:val="28"/>
        </w:rPr>
        <w:t>нии</w:t>
      </w:r>
      <w:r w:rsidR="00FE3347" w:rsidRPr="00B23E9C">
        <w:rPr>
          <w:rFonts w:ascii="Times New Roman" w:hAnsi="Times New Roman"/>
          <w:color w:val="000000" w:themeColor="text1"/>
          <w:sz w:val="28"/>
          <w:szCs w:val="28"/>
        </w:rPr>
        <w:t xml:space="preserve"> независим</w:t>
      </w:r>
      <w:r w:rsidR="00F74CFD" w:rsidRPr="00B23E9C">
        <w:rPr>
          <w:rFonts w:ascii="Times New Roman" w:hAnsi="Times New Roman"/>
          <w:color w:val="000000" w:themeColor="text1"/>
          <w:sz w:val="28"/>
          <w:szCs w:val="28"/>
        </w:rPr>
        <w:t>ой</w:t>
      </w:r>
      <w:r w:rsidR="00FE3347" w:rsidRPr="00B23E9C">
        <w:rPr>
          <w:rFonts w:ascii="Times New Roman" w:hAnsi="Times New Roman"/>
          <w:color w:val="000000" w:themeColor="text1"/>
          <w:sz w:val="28"/>
          <w:szCs w:val="28"/>
        </w:rPr>
        <w:t xml:space="preserve"> международн</w:t>
      </w:r>
      <w:r w:rsidR="00F74CFD" w:rsidRPr="00B23E9C">
        <w:rPr>
          <w:rFonts w:ascii="Times New Roman" w:hAnsi="Times New Roman"/>
          <w:color w:val="000000" w:themeColor="text1"/>
          <w:sz w:val="28"/>
          <w:szCs w:val="28"/>
        </w:rPr>
        <w:t>ой</w:t>
      </w:r>
      <w:r w:rsidR="00FE3347" w:rsidRPr="00B23E9C">
        <w:rPr>
          <w:rFonts w:ascii="Times New Roman" w:hAnsi="Times New Roman"/>
          <w:color w:val="000000" w:themeColor="text1"/>
          <w:sz w:val="28"/>
          <w:szCs w:val="28"/>
        </w:rPr>
        <w:t xml:space="preserve"> антидопингов</w:t>
      </w:r>
      <w:r w:rsidR="00F74CFD" w:rsidRPr="00B23E9C">
        <w:rPr>
          <w:rFonts w:ascii="Times New Roman" w:hAnsi="Times New Roman"/>
          <w:color w:val="000000" w:themeColor="text1"/>
          <w:sz w:val="28"/>
          <w:szCs w:val="28"/>
        </w:rPr>
        <w:t>ой</w:t>
      </w:r>
      <w:r w:rsidR="00FE3347" w:rsidRPr="00B23E9C">
        <w:rPr>
          <w:rFonts w:ascii="Times New Roman" w:hAnsi="Times New Roman"/>
          <w:color w:val="000000" w:themeColor="text1"/>
          <w:sz w:val="28"/>
          <w:szCs w:val="28"/>
        </w:rPr>
        <w:t xml:space="preserve"> организаци</w:t>
      </w:r>
      <w:r w:rsidR="00F74CFD" w:rsidRPr="00B23E9C">
        <w:rPr>
          <w:rFonts w:ascii="Times New Roman" w:hAnsi="Times New Roman"/>
          <w:color w:val="000000" w:themeColor="text1"/>
          <w:sz w:val="28"/>
          <w:szCs w:val="28"/>
        </w:rPr>
        <w:t>и</w:t>
      </w:r>
      <w:r w:rsidR="00FE3347" w:rsidRPr="00B23E9C">
        <w:rPr>
          <w:rFonts w:ascii="Times New Roman" w:hAnsi="Times New Roman"/>
          <w:color w:val="000000" w:themeColor="text1"/>
          <w:sz w:val="28"/>
          <w:szCs w:val="28"/>
        </w:rPr>
        <w:t>.</w:t>
      </w:r>
      <w:r w:rsidR="00BC5BCB" w:rsidRPr="00B23E9C">
        <w:rPr>
          <w:rStyle w:val="a6"/>
          <w:rFonts w:ascii="Times New Roman" w:hAnsi="Times New Roman"/>
          <w:color w:val="000000" w:themeColor="text1"/>
          <w:sz w:val="28"/>
          <w:szCs w:val="28"/>
        </w:rPr>
        <w:footnoteReference w:id="4"/>
      </w:r>
    </w:p>
    <w:p w14:paraId="2469770C" w14:textId="7DDD89D8" w:rsidR="00FE3347" w:rsidRPr="00B23E9C" w:rsidRDefault="00C36C67" w:rsidP="1E654782">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Примечательно, что уже в</w:t>
      </w:r>
      <w:r w:rsidR="00FE3347" w:rsidRPr="00B23E9C">
        <w:rPr>
          <w:rFonts w:ascii="Times New Roman" w:hAnsi="Times New Roman"/>
          <w:color w:val="000000" w:themeColor="text1"/>
          <w:sz w:val="28"/>
          <w:szCs w:val="28"/>
        </w:rPr>
        <w:t xml:space="preserve"> ноябре 1999 г. было создано Всемирное антидопинговое агентство (</w:t>
      </w:r>
      <w:r w:rsidR="0061618D" w:rsidRPr="00B23E9C">
        <w:rPr>
          <w:rFonts w:ascii="Times New Roman" w:hAnsi="Times New Roman"/>
          <w:color w:val="000000" w:themeColor="text1"/>
          <w:sz w:val="28"/>
          <w:szCs w:val="28"/>
        </w:rPr>
        <w:t>д</w:t>
      </w:r>
      <w:r w:rsidR="00FE3347" w:rsidRPr="00B23E9C">
        <w:rPr>
          <w:rFonts w:ascii="Times New Roman" w:hAnsi="Times New Roman"/>
          <w:color w:val="000000" w:themeColor="text1"/>
          <w:sz w:val="28"/>
          <w:szCs w:val="28"/>
        </w:rPr>
        <w:t xml:space="preserve">алее </w:t>
      </w:r>
      <w:r w:rsidR="1E654782" w:rsidRPr="00B23E9C">
        <w:rPr>
          <w:rFonts w:ascii="Times New Roman" w:eastAsia="Times New Roman" w:hAnsi="Times New Roman"/>
          <w:color w:val="000000" w:themeColor="text1"/>
          <w:sz w:val="27"/>
          <w:szCs w:val="27"/>
        </w:rPr>
        <w:t>–</w:t>
      </w:r>
      <w:r w:rsidR="00FE3347" w:rsidRPr="00B23E9C">
        <w:rPr>
          <w:rFonts w:ascii="Times New Roman" w:hAnsi="Times New Roman"/>
          <w:color w:val="000000" w:themeColor="text1"/>
          <w:sz w:val="28"/>
          <w:szCs w:val="28"/>
        </w:rPr>
        <w:t xml:space="preserve"> </w:t>
      </w:r>
      <w:r w:rsidR="00FE3347" w:rsidRPr="00B23E9C">
        <w:rPr>
          <w:rFonts w:ascii="Times New Roman" w:hAnsi="Times New Roman"/>
          <w:color w:val="000000" w:themeColor="text1"/>
          <w:sz w:val="28"/>
          <w:szCs w:val="28"/>
          <w:lang w:eastAsia="ru-RU"/>
        </w:rPr>
        <w:t xml:space="preserve">ВАДА). </w:t>
      </w:r>
      <w:r w:rsidR="00F84275" w:rsidRPr="00B23E9C">
        <w:rPr>
          <w:rFonts w:ascii="Times New Roman" w:eastAsia="Times New Roman" w:hAnsi="Times New Roman"/>
          <w:color w:val="000000" w:themeColor="text1"/>
          <w:sz w:val="28"/>
          <w:szCs w:val="28"/>
          <w:lang w:eastAsia="ru-RU"/>
        </w:rPr>
        <w:t>ВАДА оказывает содействие антидопинговым организациям, заботится о развитии антидопингового образования и профилактики совершения антидопинговых нарушений, стимулирует научные исследования, координирует антидопинговую деятельность во всем мире</w:t>
      </w:r>
      <w:r w:rsidR="00FE3347" w:rsidRPr="00B23E9C">
        <w:rPr>
          <w:rFonts w:ascii="Times New Roman" w:eastAsia="Times New Roman" w:hAnsi="Times New Roman"/>
          <w:color w:val="000000" w:themeColor="text1"/>
          <w:sz w:val="28"/>
          <w:szCs w:val="28"/>
          <w:lang w:eastAsia="ru-RU"/>
        </w:rPr>
        <w:t>.</w:t>
      </w:r>
      <w:r w:rsidR="006E75CA" w:rsidRPr="00B23E9C">
        <w:rPr>
          <w:rFonts w:ascii="Times New Roman" w:eastAsia="Times New Roman" w:hAnsi="Times New Roman"/>
          <w:color w:val="000000" w:themeColor="text1"/>
          <w:sz w:val="28"/>
          <w:szCs w:val="28"/>
          <w:lang w:eastAsia="ru-RU"/>
        </w:rPr>
        <w:t xml:space="preserve"> Одной из </w:t>
      </w:r>
      <w:r w:rsidR="00FE3347" w:rsidRPr="00B23E9C">
        <w:rPr>
          <w:rFonts w:ascii="Times New Roman" w:eastAsia="Times New Roman" w:hAnsi="Times New Roman"/>
          <w:color w:val="000000" w:themeColor="text1"/>
          <w:sz w:val="28"/>
          <w:szCs w:val="28"/>
          <w:lang w:eastAsia="ru-RU"/>
        </w:rPr>
        <w:t>приоритетных</w:t>
      </w:r>
      <w:r w:rsidR="00972ACC" w:rsidRPr="00B23E9C">
        <w:rPr>
          <w:rFonts w:ascii="Times New Roman" w:eastAsia="Times New Roman" w:hAnsi="Times New Roman"/>
          <w:color w:val="000000" w:themeColor="text1"/>
          <w:sz w:val="28"/>
          <w:szCs w:val="28"/>
          <w:lang w:eastAsia="ru-RU"/>
        </w:rPr>
        <w:t xml:space="preserve"> задач ВАДА является издание регламентов, руководств и стандартов по борьбе с допингом. </w:t>
      </w:r>
      <w:r w:rsidR="003322E4" w:rsidRPr="00B23E9C">
        <w:rPr>
          <w:rFonts w:ascii="Times New Roman" w:eastAsia="Times New Roman" w:hAnsi="Times New Roman"/>
          <w:color w:val="000000" w:themeColor="text1"/>
          <w:sz w:val="28"/>
          <w:szCs w:val="28"/>
          <w:lang w:eastAsia="ru-RU"/>
        </w:rPr>
        <w:t xml:space="preserve">Считаем необходимым обратить внимание на </w:t>
      </w:r>
      <w:r w:rsidR="00972ACC" w:rsidRPr="00B23E9C">
        <w:rPr>
          <w:rFonts w:ascii="Times New Roman" w:eastAsia="Times New Roman" w:hAnsi="Times New Roman"/>
          <w:color w:val="000000" w:themeColor="text1"/>
          <w:sz w:val="28"/>
          <w:szCs w:val="28"/>
          <w:lang w:eastAsia="ru-RU"/>
        </w:rPr>
        <w:t>Всемирный антидопинговый кодекс (</w:t>
      </w:r>
      <w:r w:rsidR="00EF7C39" w:rsidRPr="00B23E9C">
        <w:rPr>
          <w:rFonts w:ascii="Times New Roman" w:eastAsia="Times New Roman" w:hAnsi="Times New Roman"/>
          <w:color w:val="000000" w:themeColor="text1"/>
          <w:sz w:val="28"/>
          <w:szCs w:val="28"/>
          <w:lang w:eastAsia="ru-RU"/>
        </w:rPr>
        <w:t>д</w:t>
      </w:r>
      <w:r w:rsidR="00FE3347" w:rsidRPr="00B23E9C">
        <w:rPr>
          <w:rFonts w:ascii="Times New Roman" w:eastAsia="Times New Roman" w:hAnsi="Times New Roman"/>
          <w:color w:val="000000" w:themeColor="text1"/>
          <w:sz w:val="28"/>
          <w:szCs w:val="28"/>
          <w:lang w:eastAsia="ru-RU"/>
        </w:rPr>
        <w:t>алее</w:t>
      </w:r>
      <w:r w:rsidR="003322E4" w:rsidRPr="00B23E9C">
        <w:rPr>
          <w:rFonts w:ascii="Times New Roman" w:eastAsia="Times New Roman" w:hAnsi="Times New Roman"/>
          <w:color w:val="000000" w:themeColor="text1"/>
          <w:sz w:val="28"/>
          <w:szCs w:val="28"/>
          <w:lang w:eastAsia="ru-RU"/>
        </w:rPr>
        <w:t xml:space="preserve"> </w:t>
      </w:r>
      <w:r w:rsidR="003322E4" w:rsidRPr="00B23E9C">
        <w:rPr>
          <w:rFonts w:ascii="Times New Roman" w:eastAsia="Times New Roman" w:hAnsi="Times New Roman"/>
          <w:color w:val="000000" w:themeColor="text1"/>
          <w:sz w:val="27"/>
          <w:szCs w:val="27"/>
        </w:rPr>
        <w:t>–</w:t>
      </w:r>
      <w:r w:rsidR="003322E4" w:rsidRPr="00B23E9C">
        <w:rPr>
          <w:rFonts w:ascii="Times New Roman" w:hAnsi="Times New Roman"/>
          <w:color w:val="000000" w:themeColor="text1"/>
          <w:sz w:val="28"/>
          <w:szCs w:val="28"/>
        </w:rPr>
        <w:t xml:space="preserve"> </w:t>
      </w:r>
      <w:r w:rsidR="005104FF" w:rsidRPr="00B23E9C">
        <w:rPr>
          <w:rFonts w:ascii="Times New Roman" w:eastAsia="Times New Roman" w:hAnsi="Times New Roman"/>
          <w:color w:val="000000" w:themeColor="text1"/>
          <w:sz w:val="28"/>
          <w:szCs w:val="28"/>
          <w:lang w:eastAsia="ru-RU"/>
        </w:rPr>
        <w:t>Кодекс</w:t>
      </w:r>
      <w:r w:rsidR="00FE3347" w:rsidRPr="00B23E9C">
        <w:rPr>
          <w:rFonts w:ascii="Times New Roman" w:eastAsia="Times New Roman" w:hAnsi="Times New Roman"/>
          <w:color w:val="000000" w:themeColor="text1"/>
          <w:sz w:val="28"/>
          <w:szCs w:val="28"/>
          <w:lang w:eastAsia="ru-RU"/>
        </w:rPr>
        <w:t xml:space="preserve"> ВАДА), </w:t>
      </w:r>
      <w:r w:rsidR="003322E4" w:rsidRPr="00B23E9C">
        <w:rPr>
          <w:rFonts w:ascii="Times New Roman" w:eastAsia="Times New Roman" w:hAnsi="Times New Roman"/>
          <w:color w:val="000000" w:themeColor="text1"/>
          <w:sz w:val="28"/>
          <w:szCs w:val="28"/>
          <w:lang w:eastAsia="ru-RU"/>
        </w:rPr>
        <w:t xml:space="preserve">который был </w:t>
      </w:r>
      <w:r w:rsidR="00324147" w:rsidRPr="00B23E9C">
        <w:rPr>
          <w:rFonts w:ascii="Times New Roman" w:hAnsi="Times New Roman"/>
          <w:color w:val="000000" w:themeColor="text1"/>
          <w:sz w:val="28"/>
          <w:szCs w:val="28"/>
        </w:rPr>
        <w:t xml:space="preserve">принят в марте 2003 г. в ходе Второй всемирной конференции по применению допинга в спорте. </w:t>
      </w:r>
      <w:r w:rsidR="00FE3347" w:rsidRPr="00B23E9C">
        <w:rPr>
          <w:rFonts w:ascii="Times New Roman" w:hAnsi="Times New Roman"/>
          <w:color w:val="000000" w:themeColor="text1"/>
          <w:sz w:val="28"/>
          <w:szCs w:val="28"/>
        </w:rPr>
        <w:t>Принятие Кодекса ВАДА носило резонансный характер, так как около 700</w:t>
      </w:r>
      <w:r w:rsidR="00324147" w:rsidRPr="00B23E9C">
        <w:rPr>
          <w:rFonts w:ascii="Times New Roman" w:hAnsi="Times New Roman"/>
          <w:color w:val="000000" w:themeColor="text1"/>
          <w:sz w:val="28"/>
          <w:szCs w:val="28"/>
        </w:rPr>
        <w:t xml:space="preserve"> спортивны</w:t>
      </w:r>
      <w:r w:rsidR="00FE3347" w:rsidRPr="00B23E9C">
        <w:rPr>
          <w:rFonts w:ascii="Times New Roman" w:hAnsi="Times New Roman"/>
          <w:color w:val="000000" w:themeColor="text1"/>
          <w:sz w:val="28"/>
          <w:szCs w:val="28"/>
        </w:rPr>
        <w:t xml:space="preserve">х </w:t>
      </w:r>
      <w:r w:rsidR="00205C50" w:rsidRPr="00B23E9C">
        <w:rPr>
          <w:rFonts w:ascii="Times New Roman" w:hAnsi="Times New Roman"/>
          <w:color w:val="000000" w:themeColor="text1"/>
          <w:sz w:val="28"/>
          <w:szCs w:val="28"/>
        </w:rPr>
        <w:t>организац</w:t>
      </w:r>
      <w:r w:rsidR="00324147" w:rsidRPr="00B23E9C">
        <w:rPr>
          <w:rFonts w:ascii="Times New Roman" w:hAnsi="Times New Roman"/>
          <w:color w:val="000000" w:themeColor="text1"/>
          <w:sz w:val="28"/>
          <w:szCs w:val="28"/>
        </w:rPr>
        <w:t>и</w:t>
      </w:r>
      <w:r w:rsidR="00FE3347" w:rsidRPr="00B23E9C">
        <w:rPr>
          <w:rFonts w:ascii="Times New Roman" w:hAnsi="Times New Roman"/>
          <w:color w:val="000000" w:themeColor="text1"/>
          <w:sz w:val="28"/>
          <w:szCs w:val="28"/>
        </w:rPr>
        <w:t>й</w:t>
      </w:r>
      <w:r w:rsidR="00324147" w:rsidRPr="00B23E9C">
        <w:rPr>
          <w:rFonts w:ascii="Times New Roman" w:hAnsi="Times New Roman"/>
          <w:color w:val="000000" w:themeColor="text1"/>
          <w:sz w:val="28"/>
          <w:szCs w:val="28"/>
        </w:rPr>
        <w:t xml:space="preserve">, включая </w:t>
      </w:r>
      <w:r w:rsidR="00324147" w:rsidRPr="00B23E9C">
        <w:rPr>
          <w:rFonts w:ascii="Times New Roman" w:hAnsi="Times New Roman"/>
          <w:color w:val="000000" w:themeColor="text1"/>
          <w:sz w:val="28"/>
          <w:szCs w:val="28"/>
        </w:rPr>
        <w:lastRenderedPageBreak/>
        <w:t>МОК, Международный паралимпийский комитет (</w:t>
      </w:r>
      <w:r w:rsidR="00EF7C39" w:rsidRPr="00B23E9C">
        <w:rPr>
          <w:rFonts w:ascii="Times New Roman" w:hAnsi="Times New Roman"/>
          <w:color w:val="000000" w:themeColor="text1"/>
          <w:sz w:val="28"/>
          <w:szCs w:val="28"/>
        </w:rPr>
        <w:t>д</w:t>
      </w:r>
      <w:r w:rsidR="00324147" w:rsidRPr="00B23E9C">
        <w:rPr>
          <w:rFonts w:ascii="Times New Roman" w:hAnsi="Times New Roman"/>
          <w:color w:val="000000" w:themeColor="text1"/>
          <w:sz w:val="28"/>
          <w:szCs w:val="28"/>
        </w:rPr>
        <w:t xml:space="preserve">алее </w:t>
      </w:r>
      <w:r w:rsidR="1E654782" w:rsidRPr="00B23E9C">
        <w:rPr>
          <w:rFonts w:ascii="Times New Roman" w:eastAsia="Times New Roman" w:hAnsi="Times New Roman"/>
          <w:color w:val="000000" w:themeColor="text1"/>
          <w:sz w:val="27"/>
          <w:szCs w:val="27"/>
        </w:rPr>
        <w:t>–</w:t>
      </w:r>
      <w:r w:rsidR="00324147" w:rsidRPr="00B23E9C">
        <w:rPr>
          <w:rFonts w:ascii="Times New Roman" w:hAnsi="Times New Roman"/>
          <w:color w:val="000000" w:themeColor="text1"/>
          <w:sz w:val="28"/>
          <w:szCs w:val="28"/>
        </w:rPr>
        <w:t xml:space="preserve"> </w:t>
      </w:r>
      <w:r w:rsidR="00FE3347" w:rsidRPr="00B23E9C">
        <w:rPr>
          <w:rFonts w:ascii="Times New Roman" w:hAnsi="Times New Roman"/>
          <w:color w:val="000000" w:themeColor="text1"/>
          <w:sz w:val="28"/>
          <w:szCs w:val="28"/>
        </w:rPr>
        <w:t>МПК), все международные спортивные федерации, все национальные олимпийские и паралимпийские комитеты, национальные антидопинговые организации</w:t>
      </w:r>
      <w:r w:rsidR="0009136B" w:rsidRPr="00B23E9C">
        <w:rPr>
          <w:rFonts w:ascii="Times New Roman" w:hAnsi="Times New Roman"/>
          <w:color w:val="000000" w:themeColor="text1"/>
          <w:sz w:val="28"/>
          <w:szCs w:val="28"/>
        </w:rPr>
        <w:t xml:space="preserve">, </w:t>
      </w:r>
      <w:r w:rsidR="00A6115B" w:rsidRPr="00B23E9C">
        <w:rPr>
          <w:rFonts w:ascii="Times New Roman" w:hAnsi="Times New Roman"/>
          <w:color w:val="000000" w:themeColor="text1"/>
          <w:sz w:val="28"/>
          <w:szCs w:val="28"/>
        </w:rPr>
        <w:t>признали его</w:t>
      </w:r>
      <w:r w:rsidR="1E654782" w:rsidRPr="00B23E9C">
        <w:rPr>
          <w:rFonts w:ascii="Times New Roman" w:hAnsi="Times New Roman"/>
          <w:color w:val="000000" w:themeColor="text1"/>
          <w:sz w:val="28"/>
          <w:szCs w:val="28"/>
        </w:rPr>
        <w:t>.</w:t>
      </w:r>
      <w:r w:rsidR="00FE3347" w:rsidRPr="00B23E9C">
        <w:rPr>
          <w:rStyle w:val="a6"/>
          <w:rFonts w:ascii="Times New Roman" w:hAnsi="Times New Roman"/>
          <w:color w:val="000000" w:themeColor="text1"/>
          <w:sz w:val="28"/>
          <w:szCs w:val="28"/>
        </w:rPr>
        <w:footnoteReference w:id="5"/>
      </w:r>
    </w:p>
    <w:p w14:paraId="21984789" w14:textId="081FAC12" w:rsidR="00C15AEB" w:rsidRPr="00B23E9C" w:rsidRDefault="00553077" w:rsidP="00FE3347">
      <w:pPr>
        <w:autoSpaceDE w:val="0"/>
        <w:autoSpaceDN w:val="0"/>
        <w:adjustRightInd w:val="0"/>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hAnsi="Times New Roman"/>
          <w:color w:val="000000" w:themeColor="text1"/>
          <w:sz w:val="28"/>
          <w:szCs w:val="28"/>
        </w:rPr>
        <w:t xml:space="preserve">Следует отметить, что </w:t>
      </w:r>
      <w:r w:rsidR="00FE3347" w:rsidRPr="00B23E9C">
        <w:rPr>
          <w:rFonts w:ascii="Times New Roman" w:hAnsi="Times New Roman"/>
          <w:color w:val="000000" w:themeColor="text1"/>
          <w:sz w:val="28"/>
          <w:szCs w:val="28"/>
        </w:rPr>
        <w:t>Кодекс</w:t>
      </w:r>
      <w:r w:rsidR="00A05B2E" w:rsidRPr="00B23E9C">
        <w:rPr>
          <w:rFonts w:ascii="Times New Roman" w:hAnsi="Times New Roman"/>
          <w:color w:val="000000" w:themeColor="text1"/>
          <w:sz w:val="28"/>
          <w:szCs w:val="28"/>
        </w:rPr>
        <w:t xml:space="preserve"> ВАДА</w:t>
      </w:r>
      <w:r w:rsidR="00FE3347" w:rsidRPr="00B23E9C">
        <w:rPr>
          <w:rFonts w:ascii="Times New Roman" w:eastAsia="Times New Roman" w:hAnsi="Times New Roman"/>
          <w:color w:val="000000" w:themeColor="text1"/>
          <w:sz w:val="28"/>
          <w:szCs w:val="28"/>
          <w:lang w:eastAsia="ru-RU"/>
        </w:rPr>
        <w:t xml:space="preserve"> содержит </w:t>
      </w:r>
      <w:r w:rsidRPr="00B23E9C">
        <w:rPr>
          <w:rFonts w:ascii="Times New Roman" w:eastAsia="Times New Roman" w:hAnsi="Times New Roman"/>
          <w:color w:val="000000" w:themeColor="text1"/>
          <w:sz w:val="28"/>
          <w:szCs w:val="28"/>
          <w:lang w:eastAsia="ru-RU"/>
        </w:rPr>
        <w:t xml:space="preserve">определение допинга; </w:t>
      </w:r>
      <w:r w:rsidR="00FE3347" w:rsidRPr="00B23E9C">
        <w:rPr>
          <w:rFonts w:ascii="Times New Roman" w:eastAsia="Times New Roman" w:hAnsi="Times New Roman"/>
          <w:color w:val="000000" w:themeColor="text1"/>
          <w:sz w:val="28"/>
          <w:szCs w:val="28"/>
          <w:lang w:eastAsia="ru-RU"/>
        </w:rPr>
        <w:t>общие правила сбора данных спортсменов</w:t>
      </w:r>
      <w:r w:rsidRPr="00B23E9C">
        <w:rPr>
          <w:rFonts w:ascii="Times New Roman" w:eastAsia="Times New Roman" w:hAnsi="Times New Roman"/>
          <w:color w:val="000000" w:themeColor="text1"/>
          <w:sz w:val="28"/>
          <w:szCs w:val="28"/>
          <w:lang w:eastAsia="ru-RU"/>
        </w:rPr>
        <w:t>; анализ проб и результатов</w:t>
      </w:r>
      <w:r w:rsidR="00FE3347" w:rsidRPr="00B23E9C">
        <w:rPr>
          <w:rFonts w:ascii="Times New Roman" w:eastAsia="Times New Roman" w:hAnsi="Times New Roman"/>
          <w:color w:val="000000" w:themeColor="text1"/>
          <w:sz w:val="28"/>
          <w:szCs w:val="28"/>
          <w:lang w:eastAsia="ru-RU"/>
        </w:rPr>
        <w:t>, санкции, которые могут быть наложены на спортсменов за нарушение правил, а также существующие возможности для обжалования решений.</w:t>
      </w:r>
    </w:p>
    <w:p w14:paraId="17B7F08D" w14:textId="77777777" w:rsidR="003B78FD" w:rsidRPr="00B23E9C" w:rsidRDefault="00F96F26" w:rsidP="003B78FD">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Всемирная антидопинговая программа включает в себя все компоненты, необходимые</w:t>
      </w:r>
      <w:r w:rsidR="0049722B"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 xml:space="preserve">для обеспечения оптимальной гармонизации и внедрения </w:t>
      </w:r>
      <w:r w:rsidR="0082339B" w:rsidRPr="00B23E9C">
        <w:rPr>
          <w:rFonts w:ascii="Times New Roman" w:hAnsi="Times New Roman"/>
          <w:color w:val="000000" w:themeColor="text1"/>
          <w:sz w:val="28"/>
          <w:szCs w:val="28"/>
        </w:rPr>
        <w:t>наиболее подходящих</w:t>
      </w:r>
      <w:r w:rsidRPr="00B23E9C">
        <w:rPr>
          <w:rFonts w:ascii="Times New Roman" w:hAnsi="Times New Roman"/>
          <w:color w:val="000000" w:themeColor="text1"/>
          <w:sz w:val="28"/>
          <w:szCs w:val="28"/>
        </w:rPr>
        <w:t xml:space="preserve"> методов организации</w:t>
      </w:r>
      <w:r w:rsidR="0049722B"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 xml:space="preserve">в международных и национальных антидопинговых программах. </w:t>
      </w:r>
      <w:r w:rsidR="00323B9E" w:rsidRPr="00B23E9C">
        <w:rPr>
          <w:rFonts w:ascii="Times New Roman" w:hAnsi="Times New Roman"/>
          <w:color w:val="000000" w:themeColor="text1"/>
          <w:sz w:val="28"/>
          <w:szCs w:val="28"/>
        </w:rPr>
        <w:t xml:space="preserve">Ключевыми </w:t>
      </w:r>
      <w:r w:rsidRPr="00B23E9C">
        <w:rPr>
          <w:rFonts w:ascii="Times New Roman" w:hAnsi="Times New Roman"/>
          <w:color w:val="000000" w:themeColor="text1"/>
          <w:sz w:val="28"/>
          <w:szCs w:val="28"/>
        </w:rPr>
        <w:t>компонентами являются:</w:t>
      </w:r>
    </w:p>
    <w:p w14:paraId="20134D72" w14:textId="77777777" w:rsidR="00F96F26" w:rsidRPr="00B23E9C" w:rsidRDefault="00F96F26" w:rsidP="00EF584C">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1‑й уровень: Кодекс ВАДА</w:t>
      </w:r>
      <w:r w:rsidR="00C12F32" w:rsidRPr="00B23E9C">
        <w:rPr>
          <w:rFonts w:ascii="Times New Roman" w:hAnsi="Times New Roman"/>
          <w:color w:val="000000" w:themeColor="text1"/>
          <w:sz w:val="28"/>
          <w:szCs w:val="28"/>
        </w:rPr>
        <w:t>.</w:t>
      </w:r>
    </w:p>
    <w:p w14:paraId="76D6D93F" w14:textId="77777777" w:rsidR="00F96F26" w:rsidRPr="00B23E9C" w:rsidRDefault="00F96F26" w:rsidP="00EF584C">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2‑й уровень: Международные стандарты и Технические документы</w:t>
      </w:r>
      <w:r w:rsidR="00BC5BCB" w:rsidRPr="00B23E9C">
        <w:rPr>
          <w:rFonts w:ascii="Times New Roman" w:hAnsi="Times New Roman"/>
          <w:color w:val="000000" w:themeColor="text1"/>
          <w:sz w:val="28"/>
          <w:szCs w:val="28"/>
        </w:rPr>
        <w:t>.</w:t>
      </w:r>
    </w:p>
    <w:p w14:paraId="02F8AF18" w14:textId="71EB0276" w:rsidR="00580DB4" w:rsidRPr="00B23E9C" w:rsidRDefault="00F96F26" w:rsidP="00620A62">
      <w:pPr>
        <w:autoSpaceDE w:val="0"/>
        <w:autoSpaceDN w:val="0"/>
        <w:adjustRightInd w:val="0"/>
        <w:spacing w:line="360" w:lineRule="auto"/>
        <w:ind w:firstLine="708"/>
        <w:jc w:val="both"/>
        <w:rPr>
          <w:rFonts w:ascii="Times New Roman" w:hAnsi="Times New Roman"/>
          <w:color w:val="000000" w:themeColor="text1"/>
          <w:sz w:val="28"/>
          <w:szCs w:val="28"/>
        </w:rPr>
      </w:pPr>
      <w:r w:rsidRPr="00B23E9C">
        <w:rPr>
          <w:rFonts w:ascii="Times New Roman" w:hAnsi="Times New Roman"/>
          <w:color w:val="000000" w:themeColor="text1"/>
          <w:sz w:val="28"/>
          <w:szCs w:val="28"/>
        </w:rPr>
        <w:t xml:space="preserve">3‑й уровень: Модели </w:t>
      </w:r>
      <w:r w:rsidR="00934F42" w:rsidRPr="00B23E9C">
        <w:rPr>
          <w:rFonts w:ascii="Times New Roman" w:hAnsi="Times New Roman"/>
          <w:color w:val="000000" w:themeColor="text1"/>
          <w:sz w:val="28"/>
          <w:szCs w:val="28"/>
        </w:rPr>
        <w:t>лучших</w:t>
      </w:r>
      <w:r w:rsidRPr="00B23E9C">
        <w:rPr>
          <w:rFonts w:ascii="Times New Roman" w:hAnsi="Times New Roman"/>
          <w:color w:val="000000" w:themeColor="text1"/>
          <w:sz w:val="28"/>
          <w:szCs w:val="28"/>
        </w:rPr>
        <w:t xml:space="preserve"> практик и </w:t>
      </w:r>
      <w:r w:rsidR="00934F42" w:rsidRPr="00B23E9C">
        <w:rPr>
          <w:rFonts w:ascii="Times New Roman" w:hAnsi="Times New Roman"/>
          <w:color w:val="000000" w:themeColor="text1"/>
          <w:sz w:val="28"/>
          <w:szCs w:val="28"/>
        </w:rPr>
        <w:t xml:space="preserve">руководства. </w:t>
      </w:r>
      <w:r w:rsidR="00A6115B" w:rsidRPr="00B23E9C">
        <w:rPr>
          <w:rFonts w:ascii="Times New Roman" w:hAnsi="Times New Roman"/>
          <w:color w:val="000000" w:themeColor="text1"/>
          <w:sz w:val="28"/>
          <w:szCs w:val="28"/>
        </w:rPr>
        <w:t>Их</w:t>
      </w:r>
      <w:r w:rsidRPr="00B23E9C">
        <w:rPr>
          <w:rFonts w:ascii="Times New Roman" w:hAnsi="Times New Roman"/>
          <w:color w:val="000000" w:themeColor="text1"/>
          <w:sz w:val="28"/>
          <w:szCs w:val="28"/>
        </w:rPr>
        <w:t xml:space="preserve"> разрабатыва</w:t>
      </w:r>
      <w:r w:rsidR="00A6115B" w:rsidRPr="00B23E9C">
        <w:rPr>
          <w:rFonts w:ascii="Times New Roman" w:hAnsi="Times New Roman"/>
          <w:color w:val="000000" w:themeColor="text1"/>
          <w:sz w:val="28"/>
          <w:szCs w:val="28"/>
        </w:rPr>
        <w:t>ют</w:t>
      </w:r>
      <w:r w:rsidRPr="00B23E9C">
        <w:rPr>
          <w:rFonts w:ascii="Times New Roman" w:hAnsi="Times New Roman"/>
          <w:color w:val="000000" w:themeColor="text1"/>
          <w:sz w:val="28"/>
          <w:szCs w:val="28"/>
        </w:rPr>
        <w:t xml:space="preserve"> на основе Кодекса</w:t>
      </w:r>
      <w:r w:rsidR="00A6115B" w:rsidRPr="00B23E9C">
        <w:rPr>
          <w:rFonts w:ascii="Times New Roman" w:hAnsi="Times New Roman"/>
          <w:color w:val="000000" w:themeColor="text1"/>
          <w:sz w:val="28"/>
          <w:szCs w:val="28"/>
        </w:rPr>
        <w:t xml:space="preserve"> ВАДА</w:t>
      </w:r>
      <w:r w:rsidRPr="00B23E9C">
        <w:rPr>
          <w:rFonts w:ascii="Times New Roman" w:hAnsi="Times New Roman"/>
          <w:color w:val="000000" w:themeColor="text1"/>
          <w:sz w:val="28"/>
          <w:szCs w:val="28"/>
        </w:rPr>
        <w:t xml:space="preserve"> и Международных стандартов </w:t>
      </w:r>
      <w:r w:rsidR="1E654782" w:rsidRPr="00B23E9C">
        <w:rPr>
          <w:rFonts w:ascii="Times New Roman" w:hAnsi="Times New Roman"/>
          <w:color w:val="000000" w:themeColor="text1"/>
          <w:sz w:val="28"/>
          <w:szCs w:val="28"/>
        </w:rPr>
        <w:t>–</w:t>
      </w:r>
      <w:r w:rsidRPr="00B23E9C">
        <w:rPr>
          <w:rFonts w:ascii="Times New Roman" w:hAnsi="Times New Roman"/>
          <w:color w:val="000000" w:themeColor="text1"/>
        </w:rPr>
        <w:br/>
      </w:r>
      <w:r w:rsidRPr="00B23E9C">
        <w:rPr>
          <w:rFonts w:ascii="Times New Roman" w:hAnsi="Times New Roman"/>
          <w:color w:val="000000" w:themeColor="text1"/>
          <w:sz w:val="28"/>
          <w:szCs w:val="28"/>
        </w:rPr>
        <w:t>в качестве примера возможных решений в различных сферах борьбы с допингом. Эти модели и руководства</w:t>
      </w:r>
      <w:r w:rsidR="0082339B"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 xml:space="preserve">рекомендованы ВАДА и доступны для </w:t>
      </w:r>
      <w:r w:rsidR="00A6115B" w:rsidRPr="00B23E9C">
        <w:rPr>
          <w:rFonts w:ascii="Times New Roman" w:hAnsi="Times New Roman"/>
          <w:color w:val="000000" w:themeColor="text1"/>
          <w:sz w:val="28"/>
          <w:szCs w:val="28"/>
        </w:rPr>
        <w:t>п</w:t>
      </w:r>
      <w:r w:rsidRPr="00B23E9C">
        <w:rPr>
          <w:rFonts w:ascii="Times New Roman" w:hAnsi="Times New Roman"/>
          <w:color w:val="000000" w:themeColor="text1"/>
          <w:sz w:val="28"/>
          <w:szCs w:val="28"/>
        </w:rPr>
        <w:t>одписавшихся сторон и других соответствующих</w:t>
      </w:r>
      <w:r w:rsidR="0082339B" w:rsidRPr="00B23E9C">
        <w:rPr>
          <w:rFonts w:ascii="Times New Roman" w:hAnsi="Times New Roman"/>
          <w:color w:val="000000" w:themeColor="text1"/>
          <w:sz w:val="28"/>
          <w:szCs w:val="28"/>
        </w:rPr>
        <w:t xml:space="preserve"> </w:t>
      </w:r>
      <w:r w:rsidRPr="00B23E9C">
        <w:rPr>
          <w:rFonts w:ascii="Times New Roman" w:hAnsi="Times New Roman"/>
          <w:color w:val="000000" w:themeColor="text1"/>
          <w:sz w:val="28"/>
          <w:szCs w:val="28"/>
        </w:rPr>
        <w:t>заинтересованных сторон, но не являются обязательными для использования</w:t>
      </w:r>
      <w:r w:rsidR="00D27A09" w:rsidRPr="00B23E9C">
        <w:rPr>
          <w:rFonts w:ascii="Times New Roman" w:hAnsi="Times New Roman"/>
          <w:color w:val="000000" w:themeColor="text1"/>
          <w:sz w:val="28"/>
          <w:szCs w:val="28"/>
        </w:rPr>
        <w:t>.</w:t>
      </w:r>
      <w:r w:rsidR="008273CA" w:rsidRPr="00B23E9C">
        <w:rPr>
          <w:rStyle w:val="a6"/>
          <w:rFonts w:ascii="Times New Roman" w:hAnsi="Times New Roman"/>
          <w:color w:val="000000" w:themeColor="text1"/>
          <w:sz w:val="28"/>
          <w:szCs w:val="28"/>
        </w:rPr>
        <w:footnoteReference w:id="6"/>
      </w:r>
    </w:p>
    <w:p w14:paraId="0E6055A4" w14:textId="77777777" w:rsidR="00620A62" w:rsidRPr="00B23E9C" w:rsidRDefault="003D1F29" w:rsidP="00492022">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 xml:space="preserve">Помимо </w:t>
      </w:r>
      <w:r w:rsidR="00972ACC" w:rsidRPr="00B23E9C">
        <w:rPr>
          <w:rFonts w:ascii="Times New Roman" w:eastAsia="Times New Roman" w:hAnsi="Times New Roman"/>
          <w:color w:val="000000" w:themeColor="text1"/>
          <w:sz w:val="28"/>
          <w:szCs w:val="28"/>
          <w:lang w:eastAsia="ru-RU"/>
        </w:rPr>
        <w:t>Кодекса</w:t>
      </w:r>
      <w:r w:rsidR="0069226A" w:rsidRPr="00B23E9C">
        <w:rPr>
          <w:rFonts w:ascii="Times New Roman" w:eastAsia="Times New Roman" w:hAnsi="Times New Roman"/>
          <w:color w:val="000000" w:themeColor="text1"/>
          <w:sz w:val="28"/>
          <w:szCs w:val="28"/>
          <w:lang w:eastAsia="ru-RU"/>
        </w:rPr>
        <w:t xml:space="preserve"> ВАДА</w:t>
      </w:r>
      <w:r w:rsidRPr="00B23E9C">
        <w:rPr>
          <w:rFonts w:ascii="Times New Roman" w:eastAsia="Times New Roman" w:hAnsi="Times New Roman"/>
          <w:color w:val="000000" w:themeColor="text1"/>
          <w:sz w:val="28"/>
          <w:szCs w:val="28"/>
          <w:lang w:eastAsia="ru-RU"/>
        </w:rPr>
        <w:t>, в регулировании допинга в спорте участвуют ЮНЕСКО, Совет Европы и государства-члены.</w:t>
      </w:r>
      <w:r w:rsidR="00934F42" w:rsidRPr="00B23E9C">
        <w:rPr>
          <w:rFonts w:ascii="Times New Roman" w:eastAsia="Times New Roman" w:hAnsi="Times New Roman"/>
          <w:color w:val="000000" w:themeColor="text1"/>
          <w:sz w:val="28"/>
          <w:szCs w:val="28"/>
          <w:lang w:eastAsia="ru-RU"/>
        </w:rPr>
        <w:t xml:space="preserve"> </w:t>
      </w:r>
      <w:r w:rsidRPr="00B23E9C">
        <w:rPr>
          <w:rFonts w:ascii="Times New Roman" w:eastAsia="Times New Roman" w:hAnsi="Times New Roman"/>
          <w:color w:val="000000" w:themeColor="text1"/>
          <w:sz w:val="28"/>
          <w:szCs w:val="28"/>
          <w:lang w:eastAsia="ru-RU"/>
        </w:rPr>
        <w:t xml:space="preserve">Эти заинтересованные стороны используют различные инструменты для достижения своих целей. </w:t>
      </w:r>
    </w:p>
    <w:p w14:paraId="45C96119" w14:textId="3B26654E" w:rsidR="00487761" w:rsidRPr="00B23E9C" w:rsidRDefault="00E402A0" w:rsidP="00C967A3">
      <w:pPr>
        <w:spacing w:line="360" w:lineRule="auto"/>
        <w:ind w:firstLine="708"/>
        <w:jc w:val="both"/>
        <w:rPr>
          <w:rFonts w:ascii="Times New Roman" w:eastAsia="Times New Roman" w:hAnsi="Times New Roman"/>
          <w:i/>
          <w:iCs/>
          <w:color w:val="000000" w:themeColor="text1"/>
          <w:sz w:val="28"/>
          <w:szCs w:val="28"/>
          <w:lang w:eastAsia="ru-RU"/>
        </w:rPr>
      </w:pPr>
      <w:r w:rsidRPr="00B23E9C">
        <w:rPr>
          <w:rFonts w:ascii="Times New Roman" w:eastAsia="Times New Roman" w:hAnsi="Times New Roman"/>
          <w:color w:val="000000" w:themeColor="text1"/>
          <w:sz w:val="28"/>
          <w:szCs w:val="28"/>
          <w:lang w:eastAsia="ru-RU"/>
        </w:rPr>
        <w:t>3 ноября 2003 г. в ходе 58-й сессии</w:t>
      </w:r>
      <w:r w:rsidR="00AA7249" w:rsidRPr="00B23E9C">
        <w:rPr>
          <w:rFonts w:ascii="Times New Roman" w:eastAsia="Times New Roman" w:hAnsi="Times New Roman"/>
          <w:color w:val="000000" w:themeColor="text1"/>
          <w:sz w:val="28"/>
          <w:szCs w:val="28"/>
          <w:lang w:eastAsia="ru-RU"/>
        </w:rPr>
        <w:t xml:space="preserve"> Генеральная Ассамблея ООН</w:t>
      </w:r>
      <w:r w:rsidRPr="00B23E9C">
        <w:rPr>
          <w:rFonts w:ascii="Times New Roman" w:eastAsia="Times New Roman" w:hAnsi="Times New Roman"/>
          <w:color w:val="000000" w:themeColor="text1"/>
          <w:sz w:val="28"/>
          <w:szCs w:val="28"/>
          <w:lang w:eastAsia="ru-RU"/>
        </w:rPr>
        <w:t xml:space="preserve"> приняла резолюцию</w:t>
      </w:r>
      <w:r w:rsidR="00AA7249" w:rsidRPr="00B23E9C">
        <w:rPr>
          <w:rFonts w:ascii="Times New Roman" w:eastAsia="Times New Roman" w:hAnsi="Times New Roman"/>
          <w:color w:val="000000" w:themeColor="text1"/>
          <w:sz w:val="28"/>
          <w:szCs w:val="28"/>
          <w:lang w:eastAsia="ru-RU"/>
        </w:rPr>
        <w:t xml:space="preserve"> </w:t>
      </w:r>
      <w:r w:rsidRPr="00B23E9C">
        <w:rPr>
          <w:rFonts w:ascii="Times New Roman" w:eastAsia="Times New Roman" w:hAnsi="Times New Roman"/>
          <w:color w:val="000000" w:themeColor="text1"/>
          <w:sz w:val="28"/>
          <w:szCs w:val="28"/>
          <w:lang w:eastAsia="ru-RU"/>
        </w:rPr>
        <w:t>«Спорт как средство содействия воспитанию, здоровью, развитию и миру» (A/res/58/5)</w:t>
      </w:r>
      <w:r w:rsidR="00AA7249" w:rsidRPr="00B23E9C">
        <w:rPr>
          <w:rFonts w:ascii="Times New Roman" w:eastAsia="Times New Roman" w:hAnsi="Times New Roman"/>
          <w:color w:val="000000" w:themeColor="text1"/>
          <w:sz w:val="28"/>
          <w:szCs w:val="28"/>
          <w:lang w:eastAsia="ru-RU"/>
        </w:rPr>
        <w:t>.</w:t>
      </w:r>
      <w:r w:rsidRPr="00B23E9C">
        <w:rPr>
          <w:rFonts w:ascii="Times New Roman" w:eastAsia="Times New Roman" w:hAnsi="Times New Roman"/>
          <w:color w:val="000000" w:themeColor="text1"/>
          <w:sz w:val="28"/>
          <w:szCs w:val="28"/>
          <w:lang w:eastAsia="ru-RU"/>
        </w:rPr>
        <w:t xml:space="preserve"> </w:t>
      </w:r>
      <w:r w:rsidR="00F64ED2" w:rsidRPr="00B23E9C">
        <w:rPr>
          <w:rFonts w:ascii="Times New Roman" w:eastAsia="Times New Roman" w:hAnsi="Times New Roman"/>
          <w:color w:val="000000" w:themeColor="text1"/>
          <w:sz w:val="28"/>
          <w:szCs w:val="28"/>
          <w:lang w:eastAsia="ru-RU"/>
        </w:rPr>
        <w:t>Особое</w:t>
      </w:r>
      <w:r w:rsidRPr="00B23E9C">
        <w:rPr>
          <w:rFonts w:ascii="Times New Roman" w:eastAsia="Times New Roman" w:hAnsi="Times New Roman"/>
          <w:color w:val="000000" w:themeColor="text1"/>
          <w:sz w:val="28"/>
          <w:szCs w:val="28"/>
          <w:lang w:eastAsia="ru-RU"/>
        </w:rPr>
        <w:t xml:space="preserve"> внимание</w:t>
      </w:r>
      <w:r w:rsidR="00AA7249" w:rsidRPr="00B23E9C">
        <w:rPr>
          <w:rFonts w:ascii="Times New Roman" w:eastAsia="Times New Roman" w:hAnsi="Times New Roman"/>
          <w:color w:val="000000" w:themeColor="text1"/>
          <w:sz w:val="28"/>
          <w:szCs w:val="28"/>
          <w:lang w:eastAsia="ru-RU"/>
        </w:rPr>
        <w:t xml:space="preserve"> в документе</w:t>
      </w:r>
      <w:r w:rsidRPr="00B23E9C">
        <w:rPr>
          <w:rFonts w:ascii="Times New Roman" w:eastAsia="Times New Roman" w:hAnsi="Times New Roman"/>
          <w:color w:val="000000" w:themeColor="text1"/>
          <w:sz w:val="28"/>
          <w:szCs w:val="28"/>
          <w:lang w:eastAsia="ru-RU"/>
        </w:rPr>
        <w:t xml:space="preserve"> удел</w:t>
      </w:r>
      <w:r w:rsidR="00AA7249" w:rsidRPr="00B23E9C">
        <w:rPr>
          <w:rFonts w:ascii="Times New Roman" w:eastAsia="Times New Roman" w:hAnsi="Times New Roman"/>
          <w:color w:val="000000" w:themeColor="text1"/>
          <w:sz w:val="28"/>
          <w:szCs w:val="28"/>
          <w:lang w:eastAsia="ru-RU"/>
        </w:rPr>
        <w:t>яется</w:t>
      </w:r>
      <w:r w:rsidRPr="00B23E9C">
        <w:rPr>
          <w:rFonts w:ascii="Times New Roman" w:eastAsia="Times New Roman" w:hAnsi="Times New Roman"/>
          <w:color w:val="000000" w:themeColor="text1"/>
          <w:sz w:val="28"/>
          <w:szCs w:val="28"/>
          <w:lang w:eastAsia="ru-RU"/>
        </w:rPr>
        <w:t xml:space="preserve"> проблеме допинга в спорте. </w:t>
      </w:r>
      <w:r w:rsidR="00AA7249" w:rsidRPr="00B23E9C">
        <w:rPr>
          <w:rFonts w:ascii="Times New Roman" w:eastAsia="Times New Roman" w:hAnsi="Times New Roman"/>
          <w:color w:val="000000" w:themeColor="text1"/>
          <w:sz w:val="28"/>
          <w:szCs w:val="28"/>
          <w:lang w:eastAsia="ru-RU"/>
        </w:rPr>
        <w:t>Кроме того,</w:t>
      </w:r>
      <w:r w:rsidRPr="00B23E9C">
        <w:rPr>
          <w:rFonts w:ascii="Times New Roman" w:eastAsia="Times New Roman" w:hAnsi="Times New Roman"/>
          <w:color w:val="000000" w:themeColor="text1"/>
          <w:sz w:val="28"/>
          <w:szCs w:val="28"/>
          <w:lang w:eastAsia="ru-RU"/>
        </w:rPr>
        <w:t xml:space="preserve"> </w:t>
      </w:r>
      <w:r w:rsidR="004B45EF" w:rsidRPr="00B23E9C">
        <w:rPr>
          <w:rFonts w:ascii="Times New Roman" w:eastAsia="Times New Roman" w:hAnsi="Times New Roman"/>
          <w:color w:val="000000" w:themeColor="text1"/>
          <w:sz w:val="28"/>
          <w:szCs w:val="28"/>
          <w:lang w:eastAsia="ru-RU"/>
        </w:rPr>
        <w:t xml:space="preserve">в ходе проведения сессии было решено форсировать </w:t>
      </w:r>
      <w:r w:rsidRPr="00B23E9C">
        <w:rPr>
          <w:rFonts w:ascii="Times New Roman" w:eastAsia="Times New Roman" w:hAnsi="Times New Roman"/>
          <w:color w:val="000000" w:themeColor="text1"/>
          <w:sz w:val="28"/>
          <w:szCs w:val="28"/>
          <w:lang w:eastAsia="ru-RU"/>
        </w:rPr>
        <w:t>разработку международной конвенции по борьбе с допингом</w:t>
      </w:r>
      <w:r w:rsidR="00AA7249" w:rsidRPr="00B23E9C">
        <w:rPr>
          <w:rFonts w:ascii="Times New Roman" w:eastAsia="Times New Roman" w:hAnsi="Times New Roman"/>
          <w:color w:val="000000" w:themeColor="text1"/>
          <w:sz w:val="28"/>
          <w:szCs w:val="28"/>
          <w:lang w:eastAsia="ru-RU"/>
        </w:rPr>
        <w:t xml:space="preserve">. </w:t>
      </w:r>
      <w:r w:rsidR="004B45EF" w:rsidRPr="00B23E9C">
        <w:rPr>
          <w:rFonts w:ascii="Times New Roman" w:eastAsia="Times New Roman" w:hAnsi="Times New Roman"/>
          <w:color w:val="000000" w:themeColor="text1"/>
          <w:sz w:val="28"/>
          <w:szCs w:val="28"/>
          <w:lang w:eastAsia="ru-RU"/>
        </w:rPr>
        <w:t xml:space="preserve">Следует отметить, </w:t>
      </w:r>
      <w:r w:rsidR="004B45EF" w:rsidRPr="00B23E9C">
        <w:rPr>
          <w:rFonts w:ascii="Times New Roman" w:eastAsia="Times New Roman" w:hAnsi="Times New Roman"/>
          <w:color w:val="000000" w:themeColor="text1"/>
          <w:sz w:val="28"/>
          <w:szCs w:val="28"/>
          <w:lang w:eastAsia="ru-RU"/>
        </w:rPr>
        <w:lastRenderedPageBreak/>
        <w:t xml:space="preserve">что </w:t>
      </w:r>
      <w:r w:rsidR="00AA7249" w:rsidRPr="00B23E9C">
        <w:rPr>
          <w:rFonts w:ascii="Times New Roman" w:eastAsia="Times New Roman" w:hAnsi="Times New Roman"/>
          <w:color w:val="000000" w:themeColor="text1"/>
          <w:sz w:val="28"/>
          <w:szCs w:val="28"/>
          <w:lang w:eastAsia="ru-RU"/>
        </w:rPr>
        <w:t xml:space="preserve">впервые </w:t>
      </w:r>
      <w:r w:rsidR="004B45EF" w:rsidRPr="00B23E9C">
        <w:rPr>
          <w:rFonts w:ascii="Times New Roman" w:eastAsia="Times New Roman" w:hAnsi="Times New Roman"/>
          <w:color w:val="000000" w:themeColor="text1"/>
          <w:sz w:val="28"/>
          <w:szCs w:val="28"/>
          <w:lang w:eastAsia="ru-RU"/>
        </w:rPr>
        <w:t xml:space="preserve">на международном уровне была затронута </w:t>
      </w:r>
      <w:r w:rsidR="00AA7249" w:rsidRPr="00B23E9C">
        <w:rPr>
          <w:rFonts w:ascii="Times New Roman" w:eastAsia="Times New Roman" w:hAnsi="Times New Roman"/>
          <w:color w:val="000000" w:themeColor="text1"/>
          <w:sz w:val="28"/>
          <w:szCs w:val="28"/>
          <w:lang w:eastAsia="ru-RU"/>
        </w:rPr>
        <w:t xml:space="preserve">тема борьбы с допингом. </w:t>
      </w:r>
      <w:r w:rsidR="00487761" w:rsidRPr="00B23E9C">
        <w:rPr>
          <w:rFonts w:ascii="Times New Roman" w:eastAsia="Times New Roman" w:hAnsi="Times New Roman"/>
          <w:color w:val="000000" w:themeColor="text1"/>
          <w:sz w:val="28"/>
          <w:szCs w:val="28"/>
          <w:lang w:eastAsia="ru-RU"/>
        </w:rPr>
        <w:t>На тот момент времени ЮНЕСКО принадлежала лидирующая роль в вопросах борьбы с допингом в спорте.</w:t>
      </w:r>
      <w:r w:rsidR="007B5755" w:rsidRPr="00B23E9C">
        <w:rPr>
          <w:rStyle w:val="a6"/>
          <w:rFonts w:ascii="Times New Roman" w:eastAsia="Times New Roman" w:hAnsi="Times New Roman"/>
          <w:color w:val="000000" w:themeColor="text1"/>
          <w:sz w:val="28"/>
          <w:szCs w:val="28"/>
          <w:lang w:eastAsia="ru-RU"/>
        </w:rPr>
        <w:footnoteReference w:id="7"/>
      </w:r>
    </w:p>
    <w:p w14:paraId="07393D2B" w14:textId="1B2486BB" w:rsidR="00C753A6" w:rsidRPr="00B23E9C" w:rsidRDefault="00487761" w:rsidP="1E654782">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Об этом свидетельствует</w:t>
      </w:r>
      <w:r w:rsidR="00620A62" w:rsidRPr="00B23E9C">
        <w:rPr>
          <w:rFonts w:ascii="Times New Roman" w:eastAsia="Times New Roman" w:hAnsi="Times New Roman"/>
          <w:color w:val="000000" w:themeColor="text1"/>
          <w:sz w:val="28"/>
          <w:szCs w:val="28"/>
          <w:lang w:eastAsia="ru-RU"/>
        </w:rPr>
        <w:t xml:space="preserve"> </w:t>
      </w:r>
      <w:r w:rsidR="00FD0DE9" w:rsidRPr="00B23E9C">
        <w:rPr>
          <w:rFonts w:ascii="Times New Roman" w:eastAsia="Times New Roman" w:hAnsi="Times New Roman"/>
          <w:color w:val="000000" w:themeColor="text1"/>
          <w:sz w:val="28"/>
          <w:szCs w:val="28"/>
          <w:lang w:eastAsia="ru-RU"/>
        </w:rPr>
        <w:t>принят</w:t>
      </w:r>
      <w:r w:rsidRPr="00B23E9C">
        <w:rPr>
          <w:rFonts w:ascii="Times New Roman" w:eastAsia="Times New Roman" w:hAnsi="Times New Roman"/>
          <w:color w:val="000000" w:themeColor="text1"/>
          <w:sz w:val="28"/>
          <w:szCs w:val="28"/>
          <w:lang w:eastAsia="ru-RU"/>
        </w:rPr>
        <w:t>ая 19 октября 2005 г. на 33-й сессии Генеральной конференции ЮНЕСКО</w:t>
      </w:r>
      <w:r w:rsidR="00FD0DE9" w:rsidRPr="00B23E9C">
        <w:rPr>
          <w:rFonts w:ascii="Times New Roman" w:eastAsia="Times New Roman" w:hAnsi="Times New Roman"/>
          <w:color w:val="000000" w:themeColor="text1"/>
          <w:sz w:val="28"/>
          <w:szCs w:val="28"/>
          <w:lang w:eastAsia="ru-RU"/>
        </w:rPr>
        <w:t xml:space="preserve"> </w:t>
      </w:r>
      <w:r w:rsidR="00492022" w:rsidRPr="00B23E9C">
        <w:rPr>
          <w:rFonts w:ascii="Times New Roman" w:eastAsia="Times New Roman" w:hAnsi="Times New Roman"/>
          <w:color w:val="000000" w:themeColor="text1"/>
          <w:sz w:val="28"/>
          <w:szCs w:val="28"/>
          <w:lang w:eastAsia="ru-RU"/>
        </w:rPr>
        <w:t>Международн</w:t>
      </w:r>
      <w:r w:rsidRPr="00B23E9C">
        <w:rPr>
          <w:rFonts w:ascii="Times New Roman" w:eastAsia="Times New Roman" w:hAnsi="Times New Roman"/>
          <w:color w:val="000000" w:themeColor="text1"/>
          <w:sz w:val="28"/>
          <w:szCs w:val="28"/>
          <w:lang w:eastAsia="ru-RU"/>
        </w:rPr>
        <w:t>ая</w:t>
      </w:r>
      <w:r w:rsidR="00492022" w:rsidRPr="00B23E9C">
        <w:rPr>
          <w:rFonts w:ascii="Times New Roman" w:eastAsia="Times New Roman" w:hAnsi="Times New Roman"/>
          <w:color w:val="000000" w:themeColor="text1"/>
          <w:sz w:val="28"/>
          <w:szCs w:val="28"/>
          <w:lang w:eastAsia="ru-RU"/>
        </w:rPr>
        <w:t xml:space="preserve"> конвенци</w:t>
      </w:r>
      <w:r w:rsidRPr="00B23E9C">
        <w:rPr>
          <w:rFonts w:ascii="Times New Roman" w:eastAsia="Times New Roman" w:hAnsi="Times New Roman"/>
          <w:color w:val="000000" w:themeColor="text1"/>
          <w:sz w:val="28"/>
          <w:szCs w:val="28"/>
          <w:lang w:eastAsia="ru-RU"/>
        </w:rPr>
        <w:t>я</w:t>
      </w:r>
      <w:r w:rsidR="003D1F29" w:rsidRPr="00B23E9C">
        <w:rPr>
          <w:rFonts w:ascii="Times New Roman" w:eastAsia="Times New Roman" w:hAnsi="Times New Roman"/>
          <w:color w:val="000000" w:themeColor="text1"/>
          <w:sz w:val="28"/>
          <w:szCs w:val="28"/>
          <w:lang w:eastAsia="ru-RU"/>
        </w:rPr>
        <w:t xml:space="preserve"> о борьбе с допингом в спорте</w:t>
      </w:r>
      <w:r w:rsidR="00FD0DE9" w:rsidRPr="00B23E9C">
        <w:rPr>
          <w:rFonts w:ascii="Times New Roman" w:eastAsia="Times New Roman" w:hAnsi="Times New Roman"/>
          <w:color w:val="000000" w:themeColor="text1"/>
          <w:sz w:val="28"/>
          <w:szCs w:val="28"/>
          <w:lang w:eastAsia="ru-RU"/>
        </w:rPr>
        <w:t xml:space="preserve">. </w:t>
      </w:r>
      <w:r w:rsidR="00FC293E" w:rsidRPr="00B23E9C">
        <w:rPr>
          <w:rFonts w:ascii="Times New Roman" w:eastAsia="Times New Roman" w:hAnsi="Times New Roman"/>
          <w:color w:val="000000" w:themeColor="text1"/>
          <w:sz w:val="28"/>
          <w:szCs w:val="28"/>
          <w:lang w:eastAsia="ru-RU"/>
        </w:rPr>
        <w:t>Следует подчеркнуть, что в</w:t>
      </w:r>
      <w:r w:rsidR="00FD0DE9" w:rsidRPr="00B23E9C">
        <w:rPr>
          <w:rFonts w:ascii="Times New Roman" w:eastAsia="Times New Roman" w:hAnsi="Times New Roman"/>
          <w:color w:val="000000" w:themeColor="text1"/>
          <w:sz w:val="28"/>
          <w:szCs w:val="28"/>
          <w:lang w:eastAsia="ru-RU"/>
        </w:rPr>
        <w:t>ажной частью Конвенции явл</w:t>
      </w:r>
      <w:r w:rsidR="00FC293E" w:rsidRPr="00B23E9C">
        <w:rPr>
          <w:rFonts w:ascii="Times New Roman" w:eastAsia="Times New Roman" w:hAnsi="Times New Roman"/>
          <w:color w:val="000000" w:themeColor="text1"/>
          <w:sz w:val="28"/>
          <w:szCs w:val="28"/>
          <w:lang w:eastAsia="ru-RU"/>
        </w:rPr>
        <w:t>яю</w:t>
      </w:r>
      <w:r w:rsidR="00FD0DE9" w:rsidRPr="00B23E9C">
        <w:rPr>
          <w:rFonts w:ascii="Times New Roman" w:eastAsia="Times New Roman" w:hAnsi="Times New Roman"/>
          <w:color w:val="000000" w:themeColor="text1"/>
          <w:sz w:val="28"/>
          <w:szCs w:val="28"/>
          <w:lang w:eastAsia="ru-RU"/>
        </w:rPr>
        <w:t>тся</w:t>
      </w:r>
      <w:r w:rsidR="0009136B" w:rsidRPr="00B23E9C">
        <w:rPr>
          <w:rFonts w:ascii="Times New Roman" w:eastAsia="Times New Roman" w:hAnsi="Times New Roman"/>
          <w:color w:val="000000" w:themeColor="text1"/>
          <w:sz w:val="28"/>
          <w:szCs w:val="28"/>
          <w:lang w:eastAsia="ru-RU"/>
        </w:rPr>
        <w:t>:</w:t>
      </w:r>
      <w:r w:rsidR="00FD0DE9" w:rsidRPr="00B23E9C">
        <w:rPr>
          <w:rFonts w:ascii="Times New Roman" w:eastAsia="Times New Roman" w:hAnsi="Times New Roman"/>
          <w:color w:val="000000" w:themeColor="text1"/>
          <w:sz w:val="28"/>
          <w:szCs w:val="28"/>
          <w:lang w:eastAsia="ru-RU"/>
        </w:rPr>
        <w:t xml:space="preserve"> Приложение I: </w:t>
      </w:r>
      <w:r w:rsidR="1E654782" w:rsidRPr="00B23E9C">
        <w:rPr>
          <w:rFonts w:ascii="Times New Roman" w:eastAsia="Times New Roman" w:hAnsi="Times New Roman"/>
          <w:color w:val="000000" w:themeColor="text1"/>
          <w:sz w:val="28"/>
          <w:szCs w:val="28"/>
          <w:lang w:eastAsia="ru-RU"/>
        </w:rPr>
        <w:t>Запрещенный список (Международный стандарт)</w:t>
      </w:r>
      <w:r w:rsidR="00FD0DE9" w:rsidRPr="00B23E9C">
        <w:rPr>
          <w:rFonts w:ascii="Times New Roman" w:eastAsia="Times New Roman" w:hAnsi="Times New Roman"/>
          <w:color w:val="000000" w:themeColor="text1"/>
          <w:sz w:val="28"/>
          <w:szCs w:val="28"/>
          <w:lang w:eastAsia="ru-RU"/>
        </w:rPr>
        <w:t xml:space="preserve"> и </w:t>
      </w:r>
      <w:r w:rsidR="1E654782" w:rsidRPr="00B23E9C">
        <w:rPr>
          <w:rFonts w:ascii="Times New Roman" w:eastAsia="Times New Roman" w:hAnsi="Times New Roman"/>
          <w:color w:val="000000" w:themeColor="text1"/>
          <w:sz w:val="27"/>
          <w:szCs w:val="27"/>
        </w:rPr>
        <w:t>Приложение II:</w:t>
      </w:r>
      <w:r w:rsidR="00FD0DE9" w:rsidRPr="00B23E9C">
        <w:rPr>
          <w:rFonts w:ascii="Times New Roman" w:eastAsia="Times New Roman" w:hAnsi="Times New Roman"/>
          <w:color w:val="000000" w:themeColor="text1"/>
          <w:sz w:val="28"/>
          <w:szCs w:val="28"/>
          <w:lang w:eastAsia="ru-RU"/>
        </w:rPr>
        <w:t xml:space="preserve"> Стандарты выдачи разрешений на терапевтическое использование (РТИ).</w:t>
      </w:r>
      <w:r w:rsidR="003D1F29" w:rsidRPr="00B23E9C">
        <w:rPr>
          <w:rFonts w:ascii="Times New Roman" w:eastAsia="Times New Roman" w:hAnsi="Times New Roman"/>
          <w:color w:val="000000" w:themeColor="text1"/>
          <w:sz w:val="28"/>
          <w:szCs w:val="28"/>
          <w:lang w:eastAsia="ru-RU"/>
        </w:rPr>
        <w:t xml:space="preserve"> </w:t>
      </w:r>
      <w:r w:rsidR="00FD0DE9" w:rsidRPr="00B23E9C">
        <w:rPr>
          <w:rFonts w:ascii="Times New Roman" w:eastAsia="Times New Roman" w:hAnsi="Times New Roman"/>
          <w:color w:val="000000" w:themeColor="text1"/>
          <w:sz w:val="28"/>
          <w:szCs w:val="28"/>
          <w:lang w:eastAsia="ru-RU"/>
        </w:rPr>
        <w:t>П</w:t>
      </w:r>
      <w:r w:rsidR="003D1F29" w:rsidRPr="00B23E9C">
        <w:rPr>
          <w:rFonts w:ascii="Times New Roman" w:eastAsia="Times New Roman" w:hAnsi="Times New Roman"/>
          <w:color w:val="000000" w:themeColor="text1"/>
          <w:sz w:val="28"/>
          <w:szCs w:val="28"/>
          <w:lang w:eastAsia="ru-RU"/>
        </w:rPr>
        <w:t xml:space="preserve">осредством </w:t>
      </w:r>
      <w:r w:rsidR="00FD0DE9" w:rsidRPr="00B23E9C">
        <w:rPr>
          <w:rFonts w:ascii="Times New Roman" w:eastAsia="Times New Roman" w:hAnsi="Times New Roman"/>
          <w:color w:val="000000" w:themeColor="text1"/>
          <w:sz w:val="28"/>
          <w:szCs w:val="28"/>
          <w:lang w:eastAsia="ru-RU"/>
        </w:rPr>
        <w:t xml:space="preserve">данной Конвенции </w:t>
      </w:r>
      <w:r w:rsidR="003D1F29" w:rsidRPr="00B23E9C">
        <w:rPr>
          <w:rFonts w:ascii="Times New Roman" w:eastAsia="Times New Roman" w:hAnsi="Times New Roman"/>
          <w:color w:val="000000" w:themeColor="text1"/>
          <w:sz w:val="28"/>
          <w:szCs w:val="28"/>
          <w:lang w:eastAsia="ru-RU"/>
        </w:rPr>
        <w:t>подписавшие ее стороны заявили о своем намерении официально признать</w:t>
      </w:r>
      <w:r w:rsidR="00492022" w:rsidRPr="00B23E9C">
        <w:rPr>
          <w:rFonts w:ascii="Times New Roman" w:eastAsia="Times New Roman" w:hAnsi="Times New Roman"/>
          <w:color w:val="000000" w:themeColor="text1"/>
          <w:sz w:val="28"/>
          <w:szCs w:val="28"/>
          <w:lang w:eastAsia="ru-RU"/>
        </w:rPr>
        <w:t xml:space="preserve"> </w:t>
      </w:r>
      <w:r w:rsidR="003D1F29" w:rsidRPr="00B23E9C">
        <w:rPr>
          <w:rFonts w:ascii="Times New Roman" w:eastAsia="Times New Roman" w:hAnsi="Times New Roman"/>
          <w:color w:val="000000" w:themeColor="text1"/>
          <w:sz w:val="28"/>
          <w:szCs w:val="28"/>
          <w:lang w:eastAsia="ru-RU"/>
        </w:rPr>
        <w:t>и реализовать Кодекс</w:t>
      </w:r>
      <w:r w:rsidR="0069226A" w:rsidRPr="00B23E9C">
        <w:rPr>
          <w:rFonts w:ascii="Times New Roman" w:eastAsia="Times New Roman" w:hAnsi="Times New Roman"/>
          <w:color w:val="000000" w:themeColor="text1"/>
          <w:sz w:val="28"/>
          <w:szCs w:val="28"/>
          <w:lang w:eastAsia="ru-RU"/>
        </w:rPr>
        <w:t xml:space="preserve"> ВАДА</w:t>
      </w:r>
      <w:r w:rsidR="003D1F29" w:rsidRPr="00B23E9C">
        <w:rPr>
          <w:rFonts w:ascii="Times New Roman" w:eastAsia="Times New Roman" w:hAnsi="Times New Roman"/>
          <w:color w:val="000000" w:themeColor="text1"/>
          <w:sz w:val="28"/>
          <w:szCs w:val="28"/>
          <w:lang w:eastAsia="ru-RU"/>
        </w:rPr>
        <w:t xml:space="preserve"> через международный договор.</w:t>
      </w:r>
      <w:r w:rsidR="00C75745" w:rsidRPr="00B23E9C">
        <w:rPr>
          <w:rStyle w:val="a6"/>
          <w:rFonts w:ascii="Times New Roman" w:eastAsia="Times New Roman" w:hAnsi="Times New Roman"/>
          <w:color w:val="000000" w:themeColor="text1"/>
          <w:sz w:val="28"/>
          <w:szCs w:val="28"/>
          <w:lang w:eastAsia="ru-RU"/>
        </w:rPr>
        <w:footnoteReference w:id="8"/>
      </w:r>
    </w:p>
    <w:p w14:paraId="6FEB474B" w14:textId="7C46C2D3" w:rsidR="00FD0DE9" w:rsidRPr="00B23E9C" w:rsidRDefault="00FD0DE9" w:rsidP="00FD0DE9">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Таким образом, данн</w:t>
      </w:r>
      <w:r w:rsidR="00A50DF5" w:rsidRPr="00B23E9C">
        <w:rPr>
          <w:rFonts w:ascii="Times New Roman" w:eastAsia="Times New Roman" w:hAnsi="Times New Roman"/>
          <w:color w:val="000000" w:themeColor="text1"/>
          <w:sz w:val="28"/>
          <w:szCs w:val="28"/>
          <w:lang w:eastAsia="ru-RU"/>
        </w:rPr>
        <w:t>ый</w:t>
      </w:r>
      <w:r w:rsidRPr="00B23E9C">
        <w:rPr>
          <w:rFonts w:ascii="Times New Roman" w:eastAsia="Times New Roman" w:hAnsi="Times New Roman"/>
          <w:color w:val="000000" w:themeColor="text1"/>
          <w:sz w:val="28"/>
          <w:szCs w:val="28"/>
          <w:lang w:eastAsia="ru-RU"/>
        </w:rPr>
        <w:t xml:space="preserve"> документ</w:t>
      </w:r>
      <w:r w:rsidR="00A50DF5" w:rsidRPr="00B23E9C">
        <w:rPr>
          <w:rFonts w:ascii="Times New Roman" w:eastAsia="Times New Roman" w:hAnsi="Times New Roman"/>
          <w:color w:val="000000" w:themeColor="text1"/>
          <w:sz w:val="28"/>
          <w:szCs w:val="28"/>
          <w:lang w:eastAsia="ru-RU"/>
        </w:rPr>
        <w:t xml:space="preserve"> послужил основой для создания </w:t>
      </w:r>
      <w:r w:rsidRPr="00B23E9C">
        <w:rPr>
          <w:rFonts w:ascii="Times New Roman" w:eastAsia="Times New Roman" w:hAnsi="Times New Roman"/>
          <w:color w:val="000000" w:themeColor="text1"/>
          <w:sz w:val="28"/>
          <w:szCs w:val="28"/>
          <w:lang w:eastAsia="ru-RU"/>
        </w:rPr>
        <w:t>универсальн</w:t>
      </w:r>
      <w:r w:rsidR="00A50DF5" w:rsidRPr="00B23E9C">
        <w:rPr>
          <w:rFonts w:ascii="Times New Roman" w:eastAsia="Times New Roman" w:hAnsi="Times New Roman"/>
          <w:color w:val="000000" w:themeColor="text1"/>
          <w:sz w:val="28"/>
          <w:szCs w:val="28"/>
          <w:lang w:eastAsia="ru-RU"/>
        </w:rPr>
        <w:t>ой</w:t>
      </w:r>
      <w:r w:rsidRPr="00B23E9C">
        <w:rPr>
          <w:rFonts w:ascii="Times New Roman" w:eastAsia="Times New Roman" w:hAnsi="Times New Roman"/>
          <w:color w:val="000000" w:themeColor="text1"/>
          <w:sz w:val="28"/>
          <w:szCs w:val="28"/>
          <w:lang w:eastAsia="ru-RU"/>
        </w:rPr>
        <w:t xml:space="preserve"> правов</w:t>
      </w:r>
      <w:r w:rsidR="00A50DF5" w:rsidRPr="00B23E9C">
        <w:rPr>
          <w:rFonts w:ascii="Times New Roman" w:eastAsia="Times New Roman" w:hAnsi="Times New Roman"/>
          <w:color w:val="000000" w:themeColor="text1"/>
          <w:sz w:val="28"/>
          <w:szCs w:val="28"/>
          <w:lang w:eastAsia="ru-RU"/>
        </w:rPr>
        <w:t>ой</w:t>
      </w:r>
      <w:r w:rsidRPr="00B23E9C">
        <w:rPr>
          <w:rFonts w:ascii="Times New Roman" w:eastAsia="Times New Roman" w:hAnsi="Times New Roman"/>
          <w:color w:val="000000" w:themeColor="text1"/>
          <w:sz w:val="28"/>
          <w:szCs w:val="28"/>
          <w:lang w:eastAsia="ru-RU"/>
        </w:rPr>
        <w:t xml:space="preserve"> баз</w:t>
      </w:r>
      <w:r w:rsidR="00A50DF5" w:rsidRPr="00B23E9C">
        <w:rPr>
          <w:rFonts w:ascii="Times New Roman" w:eastAsia="Times New Roman" w:hAnsi="Times New Roman"/>
          <w:color w:val="000000" w:themeColor="text1"/>
          <w:sz w:val="28"/>
          <w:szCs w:val="28"/>
          <w:lang w:eastAsia="ru-RU"/>
        </w:rPr>
        <w:t>ы</w:t>
      </w:r>
      <w:r w:rsidRPr="00B23E9C">
        <w:rPr>
          <w:rFonts w:ascii="Times New Roman" w:eastAsia="Times New Roman" w:hAnsi="Times New Roman"/>
          <w:color w:val="000000" w:themeColor="text1"/>
          <w:sz w:val="28"/>
          <w:szCs w:val="28"/>
          <w:lang w:eastAsia="ru-RU"/>
        </w:rPr>
        <w:t xml:space="preserve"> для борьб</w:t>
      </w:r>
      <w:r w:rsidR="00A50DF5" w:rsidRPr="00B23E9C">
        <w:rPr>
          <w:rFonts w:ascii="Times New Roman" w:eastAsia="Times New Roman" w:hAnsi="Times New Roman"/>
          <w:color w:val="000000" w:themeColor="text1"/>
          <w:sz w:val="28"/>
          <w:szCs w:val="28"/>
          <w:lang w:eastAsia="ru-RU"/>
        </w:rPr>
        <w:t>ы</w:t>
      </w:r>
      <w:r w:rsidRPr="00B23E9C">
        <w:rPr>
          <w:rFonts w:ascii="Times New Roman" w:eastAsia="Times New Roman" w:hAnsi="Times New Roman"/>
          <w:color w:val="000000" w:themeColor="text1"/>
          <w:sz w:val="28"/>
          <w:szCs w:val="28"/>
          <w:lang w:eastAsia="ru-RU"/>
        </w:rPr>
        <w:t xml:space="preserve"> с допингом</w:t>
      </w:r>
      <w:r w:rsidR="00A50DF5" w:rsidRPr="00B23E9C">
        <w:rPr>
          <w:rFonts w:ascii="Times New Roman" w:eastAsia="Times New Roman" w:hAnsi="Times New Roman"/>
          <w:color w:val="000000" w:themeColor="text1"/>
          <w:sz w:val="28"/>
          <w:szCs w:val="28"/>
          <w:lang w:eastAsia="ru-RU"/>
        </w:rPr>
        <w:t xml:space="preserve"> на международном уровне</w:t>
      </w:r>
      <w:r w:rsidRPr="00B23E9C">
        <w:rPr>
          <w:rFonts w:ascii="Times New Roman" w:eastAsia="Times New Roman" w:hAnsi="Times New Roman"/>
          <w:color w:val="000000" w:themeColor="text1"/>
          <w:sz w:val="28"/>
          <w:szCs w:val="28"/>
          <w:lang w:eastAsia="ru-RU"/>
        </w:rPr>
        <w:t>. Статьей 17 Международной конвенции о борьбе с допингом в спорте предусматривается создание добровольного «Фонда искоренения допинга в спорте»</w:t>
      </w:r>
      <w:r w:rsidR="00030E2B" w:rsidRPr="00B23E9C">
        <w:rPr>
          <w:rFonts w:ascii="Times New Roman" w:eastAsia="Times New Roman" w:hAnsi="Times New Roman"/>
          <w:color w:val="000000" w:themeColor="text1"/>
          <w:sz w:val="28"/>
          <w:szCs w:val="28"/>
          <w:lang w:eastAsia="ru-RU"/>
        </w:rPr>
        <w:t xml:space="preserve"> (2008г.)</w:t>
      </w:r>
      <w:r w:rsidRPr="00B23E9C">
        <w:rPr>
          <w:rFonts w:ascii="Times New Roman" w:eastAsia="Times New Roman" w:hAnsi="Times New Roman"/>
          <w:color w:val="000000" w:themeColor="text1"/>
          <w:sz w:val="28"/>
          <w:szCs w:val="28"/>
          <w:lang w:eastAsia="ru-RU"/>
        </w:rPr>
        <w:t xml:space="preserve">. </w:t>
      </w:r>
      <w:r w:rsidR="00B979E1" w:rsidRPr="00B23E9C">
        <w:rPr>
          <w:rFonts w:ascii="Times New Roman" w:eastAsia="Times New Roman" w:hAnsi="Times New Roman"/>
          <w:color w:val="000000" w:themeColor="text1"/>
          <w:sz w:val="28"/>
          <w:szCs w:val="28"/>
          <w:lang w:eastAsia="ru-RU"/>
        </w:rPr>
        <w:t>О</w:t>
      </w:r>
      <w:r w:rsidR="003A77E1" w:rsidRPr="00B23E9C">
        <w:rPr>
          <w:rFonts w:ascii="Times New Roman" w:eastAsia="Times New Roman" w:hAnsi="Times New Roman"/>
          <w:color w:val="000000" w:themeColor="text1"/>
          <w:sz w:val="28"/>
          <w:szCs w:val="28"/>
          <w:lang w:eastAsia="ru-RU"/>
        </w:rPr>
        <w:t>собое внимание</w:t>
      </w:r>
      <w:r w:rsidR="00B525F6" w:rsidRPr="00B23E9C">
        <w:rPr>
          <w:rFonts w:ascii="Times New Roman" w:eastAsia="Times New Roman" w:hAnsi="Times New Roman"/>
          <w:color w:val="000000" w:themeColor="text1"/>
          <w:sz w:val="28"/>
          <w:szCs w:val="28"/>
          <w:lang w:eastAsia="ru-RU"/>
        </w:rPr>
        <w:t xml:space="preserve"> Фонд</w:t>
      </w:r>
      <w:r w:rsidR="003A77E1" w:rsidRPr="00B23E9C">
        <w:rPr>
          <w:rFonts w:ascii="Times New Roman" w:eastAsia="Times New Roman" w:hAnsi="Times New Roman"/>
          <w:color w:val="000000" w:themeColor="text1"/>
          <w:sz w:val="28"/>
          <w:szCs w:val="28"/>
          <w:lang w:eastAsia="ru-RU"/>
        </w:rPr>
        <w:t xml:space="preserve"> уделял разработке</w:t>
      </w:r>
      <w:r w:rsidR="00BC75F1" w:rsidRPr="00B23E9C">
        <w:rPr>
          <w:rFonts w:ascii="Times New Roman" w:eastAsia="Times New Roman" w:hAnsi="Times New Roman"/>
          <w:color w:val="000000" w:themeColor="text1"/>
          <w:sz w:val="28"/>
          <w:szCs w:val="28"/>
          <w:lang w:eastAsia="ru-RU"/>
        </w:rPr>
        <w:t xml:space="preserve"> </w:t>
      </w:r>
      <w:r w:rsidR="00B525F6" w:rsidRPr="00B23E9C">
        <w:rPr>
          <w:rFonts w:ascii="Times New Roman" w:eastAsia="Times New Roman" w:hAnsi="Times New Roman"/>
          <w:color w:val="000000" w:themeColor="text1"/>
          <w:sz w:val="28"/>
          <w:szCs w:val="28"/>
          <w:lang w:eastAsia="ru-RU"/>
        </w:rPr>
        <w:t>антидопинговых проектов</w:t>
      </w:r>
      <w:r w:rsidRPr="00B23E9C">
        <w:rPr>
          <w:rFonts w:ascii="Times New Roman" w:eastAsia="Times New Roman" w:hAnsi="Times New Roman"/>
          <w:color w:val="000000" w:themeColor="text1"/>
          <w:sz w:val="28"/>
          <w:szCs w:val="28"/>
          <w:lang w:eastAsia="ru-RU"/>
        </w:rPr>
        <w:t xml:space="preserve"> </w:t>
      </w:r>
      <w:r w:rsidR="00B525F6" w:rsidRPr="00B23E9C">
        <w:rPr>
          <w:rFonts w:ascii="Times New Roman" w:eastAsia="Times New Roman" w:hAnsi="Times New Roman"/>
          <w:color w:val="000000" w:themeColor="text1"/>
          <w:sz w:val="28"/>
          <w:szCs w:val="28"/>
          <w:lang w:eastAsia="ru-RU"/>
        </w:rPr>
        <w:t>и</w:t>
      </w:r>
      <w:r w:rsidRPr="00B23E9C">
        <w:rPr>
          <w:rFonts w:ascii="Times New Roman" w:eastAsia="Times New Roman" w:hAnsi="Times New Roman"/>
          <w:color w:val="000000" w:themeColor="text1"/>
          <w:sz w:val="28"/>
          <w:szCs w:val="28"/>
          <w:lang w:eastAsia="ru-RU"/>
        </w:rPr>
        <w:t xml:space="preserve"> оказ</w:t>
      </w:r>
      <w:r w:rsidR="003A77E1" w:rsidRPr="00B23E9C">
        <w:rPr>
          <w:rFonts w:ascii="Times New Roman" w:eastAsia="Times New Roman" w:hAnsi="Times New Roman"/>
          <w:color w:val="000000" w:themeColor="text1"/>
          <w:sz w:val="28"/>
          <w:szCs w:val="28"/>
          <w:lang w:eastAsia="ru-RU"/>
        </w:rPr>
        <w:t>ывал</w:t>
      </w:r>
      <w:r w:rsidRPr="00B23E9C">
        <w:rPr>
          <w:rFonts w:ascii="Times New Roman" w:eastAsia="Times New Roman" w:hAnsi="Times New Roman"/>
          <w:color w:val="000000" w:themeColor="text1"/>
          <w:sz w:val="28"/>
          <w:szCs w:val="28"/>
          <w:lang w:eastAsia="ru-RU"/>
        </w:rPr>
        <w:t xml:space="preserve"> содействи</w:t>
      </w:r>
      <w:r w:rsidR="003A77E1" w:rsidRPr="00B23E9C">
        <w:rPr>
          <w:rFonts w:ascii="Times New Roman" w:eastAsia="Times New Roman" w:hAnsi="Times New Roman"/>
          <w:color w:val="000000" w:themeColor="text1"/>
          <w:sz w:val="28"/>
          <w:szCs w:val="28"/>
          <w:lang w:eastAsia="ru-RU"/>
        </w:rPr>
        <w:t>е</w:t>
      </w:r>
      <w:r w:rsidRPr="00B23E9C">
        <w:rPr>
          <w:rFonts w:ascii="Times New Roman" w:eastAsia="Times New Roman" w:hAnsi="Times New Roman"/>
          <w:color w:val="000000" w:themeColor="text1"/>
          <w:sz w:val="28"/>
          <w:szCs w:val="28"/>
          <w:lang w:eastAsia="ru-RU"/>
        </w:rPr>
        <w:t xml:space="preserve"> государствам – участникам Конвенции в </w:t>
      </w:r>
      <w:r w:rsidR="00B525F6" w:rsidRPr="00B23E9C">
        <w:rPr>
          <w:rFonts w:ascii="Times New Roman" w:eastAsia="Times New Roman" w:hAnsi="Times New Roman"/>
          <w:color w:val="000000" w:themeColor="text1"/>
          <w:sz w:val="28"/>
          <w:szCs w:val="28"/>
          <w:lang w:eastAsia="ru-RU"/>
        </w:rPr>
        <w:t>реализации</w:t>
      </w:r>
      <w:r w:rsidRPr="00B23E9C">
        <w:rPr>
          <w:rFonts w:ascii="Times New Roman" w:eastAsia="Times New Roman" w:hAnsi="Times New Roman"/>
          <w:color w:val="000000" w:themeColor="text1"/>
          <w:sz w:val="28"/>
          <w:szCs w:val="28"/>
          <w:lang w:eastAsia="ru-RU"/>
        </w:rPr>
        <w:t xml:space="preserve"> </w:t>
      </w:r>
      <w:r w:rsidR="003A77E1" w:rsidRPr="00B23E9C">
        <w:rPr>
          <w:rFonts w:ascii="Times New Roman" w:eastAsia="Times New Roman" w:hAnsi="Times New Roman"/>
          <w:color w:val="000000" w:themeColor="text1"/>
          <w:sz w:val="28"/>
          <w:szCs w:val="28"/>
          <w:lang w:eastAsia="ru-RU"/>
        </w:rPr>
        <w:t>этих</w:t>
      </w:r>
      <w:r w:rsidRPr="00B23E9C">
        <w:rPr>
          <w:rFonts w:ascii="Times New Roman" w:eastAsia="Times New Roman" w:hAnsi="Times New Roman"/>
          <w:color w:val="000000" w:themeColor="text1"/>
          <w:sz w:val="28"/>
          <w:szCs w:val="28"/>
          <w:lang w:eastAsia="ru-RU"/>
        </w:rPr>
        <w:t xml:space="preserve"> проектов</w:t>
      </w:r>
      <w:r w:rsidR="00B525F6" w:rsidRPr="00B23E9C">
        <w:rPr>
          <w:rFonts w:ascii="Times New Roman" w:eastAsia="Times New Roman" w:hAnsi="Times New Roman"/>
          <w:color w:val="000000" w:themeColor="text1"/>
          <w:sz w:val="28"/>
          <w:szCs w:val="28"/>
          <w:lang w:eastAsia="ru-RU"/>
        </w:rPr>
        <w:t xml:space="preserve">. </w:t>
      </w:r>
      <w:r w:rsidR="00B979E1" w:rsidRPr="00B23E9C">
        <w:rPr>
          <w:rFonts w:ascii="Times New Roman" w:eastAsia="Times New Roman" w:hAnsi="Times New Roman"/>
          <w:color w:val="000000" w:themeColor="text1"/>
          <w:sz w:val="28"/>
          <w:szCs w:val="28"/>
          <w:lang w:eastAsia="ru-RU"/>
        </w:rPr>
        <w:t>Работа велась в трех</w:t>
      </w:r>
      <w:r w:rsidR="00B525F6" w:rsidRPr="00B23E9C">
        <w:rPr>
          <w:rFonts w:ascii="Times New Roman" w:eastAsia="Times New Roman" w:hAnsi="Times New Roman"/>
          <w:color w:val="000000" w:themeColor="text1"/>
          <w:sz w:val="28"/>
          <w:szCs w:val="28"/>
          <w:lang w:eastAsia="ru-RU"/>
        </w:rPr>
        <w:t xml:space="preserve"> приоритетных област</w:t>
      </w:r>
      <w:r w:rsidR="00B979E1" w:rsidRPr="00B23E9C">
        <w:rPr>
          <w:rFonts w:ascii="Times New Roman" w:eastAsia="Times New Roman" w:hAnsi="Times New Roman"/>
          <w:color w:val="000000" w:themeColor="text1"/>
          <w:sz w:val="28"/>
          <w:szCs w:val="28"/>
          <w:lang w:eastAsia="ru-RU"/>
        </w:rPr>
        <w:t>ях</w:t>
      </w:r>
      <w:r w:rsidR="00B525F6" w:rsidRPr="00B23E9C">
        <w:rPr>
          <w:rFonts w:ascii="Times New Roman" w:eastAsia="Times New Roman" w:hAnsi="Times New Roman"/>
          <w:color w:val="000000" w:themeColor="text1"/>
          <w:sz w:val="28"/>
          <w:szCs w:val="28"/>
          <w:lang w:eastAsia="ru-RU"/>
        </w:rPr>
        <w:t>:</w:t>
      </w:r>
      <w:r w:rsidRPr="00B23E9C">
        <w:rPr>
          <w:rFonts w:ascii="Times New Roman" w:eastAsia="Times New Roman" w:hAnsi="Times New Roman"/>
          <w:color w:val="000000" w:themeColor="text1"/>
          <w:sz w:val="28"/>
          <w:szCs w:val="28"/>
          <w:lang w:eastAsia="ru-RU"/>
        </w:rPr>
        <w:t xml:space="preserve"> </w:t>
      </w:r>
      <w:r w:rsidR="00F36A1A" w:rsidRPr="00B23E9C">
        <w:rPr>
          <w:rFonts w:ascii="Times New Roman" w:eastAsia="Times New Roman" w:hAnsi="Times New Roman"/>
          <w:color w:val="000000" w:themeColor="text1"/>
          <w:sz w:val="28"/>
          <w:szCs w:val="28"/>
          <w:lang w:eastAsia="ru-RU"/>
        </w:rPr>
        <w:t>подготовка</w:t>
      </w:r>
      <w:r w:rsidRPr="00B23E9C">
        <w:rPr>
          <w:rFonts w:ascii="Times New Roman" w:eastAsia="Times New Roman" w:hAnsi="Times New Roman"/>
          <w:color w:val="000000" w:themeColor="text1"/>
          <w:sz w:val="28"/>
          <w:szCs w:val="28"/>
          <w:lang w:eastAsia="ru-RU"/>
        </w:rPr>
        <w:t xml:space="preserve"> образовательных проектов в интересах молодежи и спортивных организаций, консультирование по вопросам политики и </w:t>
      </w:r>
      <w:r w:rsidR="00527D78" w:rsidRPr="00B23E9C">
        <w:rPr>
          <w:rFonts w:ascii="Times New Roman" w:eastAsia="Times New Roman" w:hAnsi="Times New Roman"/>
          <w:color w:val="000000" w:themeColor="text1"/>
          <w:sz w:val="28"/>
          <w:szCs w:val="28"/>
          <w:lang w:eastAsia="ru-RU"/>
        </w:rPr>
        <w:t>реализация</w:t>
      </w:r>
      <w:r w:rsidRPr="00B23E9C">
        <w:rPr>
          <w:rFonts w:ascii="Times New Roman" w:eastAsia="Times New Roman" w:hAnsi="Times New Roman"/>
          <w:color w:val="000000" w:themeColor="text1"/>
          <w:sz w:val="28"/>
          <w:szCs w:val="28"/>
          <w:lang w:eastAsia="ru-RU"/>
        </w:rPr>
        <w:t xml:space="preserve"> проектов наставничества.</w:t>
      </w:r>
      <w:r w:rsidR="00B22942" w:rsidRPr="00B23E9C">
        <w:rPr>
          <w:rStyle w:val="a6"/>
          <w:rFonts w:ascii="Times New Roman" w:eastAsia="Times New Roman" w:hAnsi="Times New Roman"/>
          <w:color w:val="000000" w:themeColor="text1"/>
          <w:sz w:val="28"/>
          <w:szCs w:val="28"/>
          <w:lang w:eastAsia="ru-RU"/>
        </w:rPr>
        <w:footnoteReference w:id="9"/>
      </w:r>
    </w:p>
    <w:p w14:paraId="2D165C62" w14:textId="5C78DAA8" w:rsidR="00087491" w:rsidRPr="00B23E9C" w:rsidRDefault="00087491" w:rsidP="00087491">
      <w:pPr>
        <w:spacing w:line="360" w:lineRule="auto"/>
        <w:ind w:firstLine="708"/>
        <w:jc w:val="both"/>
        <w:rPr>
          <w:rFonts w:ascii="Times New Roman" w:eastAsia="Times New Roman" w:hAnsi="Times New Roman"/>
          <w:i/>
          <w:iCs/>
          <w:color w:val="000000" w:themeColor="text1"/>
          <w:sz w:val="28"/>
          <w:szCs w:val="28"/>
          <w:lang w:eastAsia="ru-RU"/>
        </w:rPr>
      </w:pPr>
      <w:r w:rsidRPr="00B23E9C">
        <w:rPr>
          <w:rFonts w:ascii="Times New Roman" w:eastAsia="Times New Roman" w:hAnsi="Times New Roman"/>
          <w:color w:val="000000" w:themeColor="text1"/>
          <w:sz w:val="28"/>
          <w:szCs w:val="28"/>
          <w:lang w:eastAsia="ru-RU"/>
        </w:rPr>
        <w:t xml:space="preserve">Вместе с тем, </w:t>
      </w:r>
      <w:r w:rsidR="008679CA" w:rsidRPr="00B23E9C">
        <w:rPr>
          <w:rFonts w:ascii="Times New Roman" w:eastAsia="Times New Roman" w:hAnsi="Times New Roman"/>
          <w:color w:val="000000" w:themeColor="text1"/>
          <w:sz w:val="28"/>
          <w:szCs w:val="28"/>
          <w:lang w:eastAsia="ru-RU"/>
        </w:rPr>
        <w:t>несмотря на очевидные положительные сдвиги в регулировании борьбы с допингом, мы вынуждены констатировать, что</w:t>
      </w:r>
      <w:r w:rsidRPr="00B23E9C">
        <w:rPr>
          <w:rFonts w:ascii="Times New Roman" w:eastAsia="Times New Roman" w:hAnsi="Times New Roman"/>
          <w:color w:val="000000" w:themeColor="text1"/>
          <w:sz w:val="28"/>
          <w:szCs w:val="28"/>
          <w:lang w:eastAsia="ru-RU"/>
        </w:rPr>
        <w:t xml:space="preserve"> </w:t>
      </w:r>
      <w:r w:rsidR="00AF7262" w:rsidRPr="00B23E9C">
        <w:rPr>
          <w:rFonts w:ascii="Times New Roman" w:eastAsia="Times New Roman" w:hAnsi="Times New Roman"/>
          <w:color w:val="000000" w:themeColor="text1"/>
          <w:sz w:val="28"/>
          <w:szCs w:val="28"/>
          <w:lang w:eastAsia="ru-RU"/>
        </w:rPr>
        <w:t xml:space="preserve">не все участники Конвенции принимают практическое участие в ее работе, часто ограничиваясь </w:t>
      </w:r>
      <w:r w:rsidRPr="00B23E9C">
        <w:rPr>
          <w:rFonts w:ascii="Times New Roman" w:eastAsia="Times New Roman" w:hAnsi="Times New Roman"/>
          <w:color w:val="000000" w:themeColor="text1"/>
          <w:sz w:val="28"/>
          <w:szCs w:val="28"/>
          <w:lang w:eastAsia="ru-RU"/>
        </w:rPr>
        <w:t xml:space="preserve"> фактом «демонстрации флага» сво</w:t>
      </w:r>
      <w:r w:rsidR="002A4483" w:rsidRPr="00B23E9C">
        <w:rPr>
          <w:rFonts w:ascii="Times New Roman" w:eastAsia="Times New Roman" w:hAnsi="Times New Roman"/>
          <w:color w:val="000000" w:themeColor="text1"/>
          <w:sz w:val="28"/>
          <w:szCs w:val="28"/>
          <w:lang w:eastAsia="ru-RU"/>
        </w:rPr>
        <w:t>ей</w:t>
      </w:r>
      <w:r w:rsidRPr="00B23E9C">
        <w:rPr>
          <w:rFonts w:ascii="Times New Roman" w:eastAsia="Times New Roman" w:hAnsi="Times New Roman"/>
          <w:color w:val="000000" w:themeColor="text1"/>
          <w:sz w:val="28"/>
          <w:szCs w:val="28"/>
          <w:lang w:eastAsia="ru-RU"/>
        </w:rPr>
        <w:t xml:space="preserve"> стран</w:t>
      </w:r>
      <w:r w:rsidR="002A4483" w:rsidRPr="00B23E9C">
        <w:rPr>
          <w:rFonts w:ascii="Times New Roman" w:eastAsia="Times New Roman" w:hAnsi="Times New Roman"/>
          <w:color w:val="000000" w:themeColor="text1"/>
          <w:sz w:val="28"/>
          <w:szCs w:val="28"/>
          <w:lang w:eastAsia="ru-RU"/>
        </w:rPr>
        <w:t>ы</w:t>
      </w:r>
      <w:r w:rsidRPr="00B23E9C">
        <w:rPr>
          <w:rFonts w:ascii="Times New Roman" w:eastAsia="Times New Roman" w:hAnsi="Times New Roman"/>
          <w:color w:val="000000" w:themeColor="text1"/>
          <w:sz w:val="28"/>
          <w:szCs w:val="28"/>
          <w:lang w:eastAsia="ru-RU"/>
        </w:rPr>
        <w:t xml:space="preserve"> на заседаниях</w:t>
      </w:r>
      <w:r w:rsidRPr="00B23E9C">
        <w:rPr>
          <w:rFonts w:ascii="Times New Roman" w:eastAsia="Times New Roman" w:hAnsi="Times New Roman"/>
          <w:i/>
          <w:iCs/>
          <w:color w:val="000000" w:themeColor="text1"/>
          <w:sz w:val="28"/>
          <w:szCs w:val="28"/>
          <w:lang w:eastAsia="ru-RU"/>
        </w:rPr>
        <w:t>.</w:t>
      </w:r>
      <w:r w:rsidR="00781A8A" w:rsidRPr="00B23E9C">
        <w:rPr>
          <w:rStyle w:val="a6"/>
          <w:rFonts w:ascii="Times New Roman" w:eastAsia="Times New Roman" w:hAnsi="Times New Roman"/>
          <w:color w:val="000000" w:themeColor="text1"/>
          <w:sz w:val="28"/>
          <w:szCs w:val="28"/>
          <w:lang w:eastAsia="ru-RU"/>
        </w:rPr>
        <w:footnoteReference w:id="10"/>
      </w:r>
      <w:r w:rsidR="00CA5354" w:rsidRPr="00B23E9C">
        <w:rPr>
          <w:rFonts w:ascii="Times New Roman" w:eastAsia="Times New Roman" w:hAnsi="Times New Roman"/>
          <w:i/>
          <w:iCs/>
          <w:color w:val="000000" w:themeColor="text1"/>
          <w:sz w:val="28"/>
          <w:szCs w:val="28"/>
          <w:lang w:eastAsia="ru-RU"/>
        </w:rPr>
        <w:t xml:space="preserve"> </w:t>
      </w:r>
      <w:r w:rsidR="00CA5354" w:rsidRPr="00B23E9C">
        <w:rPr>
          <w:rFonts w:ascii="Times New Roman" w:eastAsia="Times New Roman" w:hAnsi="Times New Roman"/>
          <w:color w:val="000000" w:themeColor="text1"/>
          <w:sz w:val="28"/>
          <w:szCs w:val="28"/>
          <w:lang w:eastAsia="ru-RU"/>
        </w:rPr>
        <w:t xml:space="preserve">На настоящий период времени </w:t>
      </w:r>
      <w:r w:rsidRPr="00B23E9C">
        <w:rPr>
          <w:rFonts w:ascii="Times New Roman" w:eastAsia="Times New Roman" w:hAnsi="Times New Roman"/>
          <w:color w:val="000000" w:themeColor="text1"/>
          <w:sz w:val="28"/>
          <w:szCs w:val="28"/>
          <w:lang w:eastAsia="ru-RU"/>
        </w:rPr>
        <w:t>ЮНЕСКО</w:t>
      </w:r>
      <w:r w:rsidR="00CA5354" w:rsidRPr="00B23E9C">
        <w:rPr>
          <w:rFonts w:ascii="Times New Roman" w:eastAsia="Times New Roman" w:hAnsi="Times New Roman"/>
          <w:color w:val="000000" w:themeColor="text1"/>
          <w:sz w:val="28"/>
          <w:szCs w:val="28"/>
          <w:lang w:eastAsia="ru-RU"/>
        </w:rPr>
        <w:t xml:space="preserve"> утратила </w:t>
      </w:r>
      <w:r w:rsidRPr="00B23E9C">
        <w:rPr>
          <w:rFonts w:ascii="Times New Roman" w:eastAsia="Times New Roman" w:hAnsi="Times New Roman"/>
          <w:color w:val="000000" w:themeColor="text1"/>
          <w:sz w:val="28"/>
          <w:szCs w:val="28"/>
          <w:lang w:eastAsia="ru-RU"/>
        </w:rPr>
        <w:t>свои лидирующи</w:t>
      </w:r>
      <w:r w:rsidR="00CA5354" w:rsidRPr="00B23E9C">
        <w:rPr>
          <w:rFonts w:ascii="Times New Roman" w:eastAsia="Times New Roman" w:hAnsi="Times New Roman"/>
          <w:color w:val="000000" w:themeColor="text1"/>
          <w:sz w:val="28"/>
          <w:szCs w:val="28"/>
          <w:lang w:eastAsia="ru-RU"/>
        </w:rPr>
        <w:t>е</w:t>
      </w:r>
      <w:r w:rsidRPr="00B23E9C">
        <w:rPr>
          <w:rFonts w:ascii="Times New Roman" w:eastAsia="Times New Roman" w:hAnsi="Times New Roman"/>
          <w:color w:val="000000" w:themeColor="text1"/>
          <w:sz w:val="28"/>
          <w:szCs w:val="28"/>
          <w:lang w:eastAsia="ru-RU"/>
        </w:rPr>
        <w:t xml:space="preserve"> позици</w:t>
      </w:r>
      <w:r w:rsidR="00CA5354" w:rsidRPr="00B23E9C">
        <w:rPr>
          <w:rFonts w:ascii="Times New Roman" w:eastAsia="Times New Roman" w:hAnsi="Times New Roman"/>
          <w:color w:val="000000" w:themeColor="text1"/>
          <w:sz w:val="28"/>
          <w:szCs w:val="28"/>
          <w:lang w:eastAsia="ru-RU"/>
        </w:rPr>
        <w:t>и</w:t>
      </w:r>
      <w:r w:rsidRPr="00B23E9C">
        <w:rPr>
          <w:rFonts w:ascii="Times New Roman" w:eastAsia="Times New Roman" w:hAnsi="Times New Roman"/>
          <w:color w:val="000000" w:themeColor="text1"/>
          <w:sz w:val="28"/>
          <w:szCs w:val="28"/>
          <w:lang w:eastAsia="ru-RU"/>
        </w:rPr>
        <w:t xml:space="preserve"> в </w:t>
      </w:r>
      <w:r w:rsidRPr="00B23E9C">
        <w:rPr>
          <w:rFonts w:ascii="Times New Roman" w:eastAsia="Times New Roman" w:hAnsi="Times New Roman"/>
          <w:color w:val="000000" w:themeColor="text1"/>
          <w:sz w:val="28"/>
          <w:szCs w:val="28"/>
          <w:lang w:eastAsia="ru-RU"/>
        </w:rPr>
        <w:lastRenderedPageBreak/>
        <w:t>вопросах борьбы с допингом,</w:t>
      </w:r>
      <w:r w:rsidR="00CA5354" w:rsidRPr="00B23E9C">
        <w:rPr>
          <w:rFonts w:ascii="Times New Roman" w:eastAsia="Times New Roman" w:hAnsi="Times New Roman"/>
          <w:color w:val="000000" w:themeColor="text1"/>
          <w:sz w:val="28"/>
          <w:szCs w:val="28"/>
          <w:lang w:eastAsia="ru-RU"/>
        </w:rPr>
        <w:t xml:space="preserve"> фактически уступив свои полномочия ВАДА, МОК и </w:t>
      </w:r>
      <w:r w:rsidRPr="00B23E9C">
        <w:rPr>
          <w:rFonts w:ascii="Times New Roman" w:eastAsia="Times New Roman" w:hAnsi="Times New Roman"/>
          <w:color w:val="000000" w:themeColor="text1"/>
          <w:sz w:val="28"/>
          <w:szCs w:val="28"/>
          <w:lang w:eastAsia="ru-RU"/>
        </w:rPr>
        <w:t>МПК.</w:t>
      </w:r>
      <w:r w:rsidRPr="00B23E9C">
        <w:rPr>
          <w:rFonts w:ascii="Times New Roman" w:eastAsia="Times New Roman" w:hAnsi="Times New Roman"/>
          <w:i/>
          <w:iCs/>
          <w:color w:val="000000" w:themeColor="text1"/>
          <w:sz w:val="28"/>
          <w:szCs w:val="28"/>
          <w:lang w:eastAsia="ru-RU"/>
        </w:rPr>
        <w:t xml:space="preserve"> </w:t>
      </w:r>
    </w:p>
    <w:p w14:paraId="7B4C2E18" w14:textId="60D75427" w:rsidR="00232261" w:rsidRPr="00B23E9C" w:rsidRDefault="00C753A6" w:rsidP="1E654782">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 xml:space="preserve">Считаем необходимым обратить </w:t>
      </w:r>
      <w:r w:rsidR="00232261" w:rsidRPr="00B23E9C">
        <w:rPr>
          <w:rFonts w:ascii="Times New Roman" w:eastAsia="Times New Roman" w:hAnsi="Times New Roman"/>
          <w:color w:val="000000" w:themeColor="text1"/>
          <w:sz w:val="28"/>
          <w:szCs w:val="28"/>
          <w:lang w:eastAsia="ru-RU"/>
        </w:rPr>
        <w:t>внимание</w:t>
      </w:r>
      <w:r w:rsidRPr="00B23E9C">
        <w:rPr>
          <w:rFonts w:ascii="Times New Roman" w:eastAsia="Times New Roman" w:hAnsi="Times New Roman"/>
          <w:color w:val="000000" w:themeColor="text1"/>
          <w:sz w:val="28"/>
          <w:szCs w:val="28"/>
          <w:lang w:eastAsia="ru-RU"/>
        </w:rPr>
        <w:t xml:space="preserve"> на</w:t>
      </w:r>
      <w:r w:rsidR="00232261" w:rsidRPr="00B23E9C">
        <w:rPr>
          <w:rFonts w:ascii="Times New Roman" w:eastAsia="Times New Roman" w:hAnsi="Times New Roman"/>
          <w:color w:val="000000" w:themeColor="text1"/>
          <w:sz w:val="28"/>
          <w:szCs w:val="28"/>
          <w:lang w:eastAsia="ru-RU"/>
        </w:rPr>
        <w:t xml:space="preserve"> проблему ген</w:t>
      </w:r>
      <w:r w:rsidR="009C48FB" w:rsidRPr="00B23E9C">
        <w:rPr>
          <w:rFonts w:ascii="Times New Roman" w:eastAsia="Times New Roman" w:hAnsi="Times New Roman"/>
          <w:color w:val="000000" w:themeColor="text1"/>
          <w:sz w:val="28"/>
          <w:szCs w:val="28"/>
          <w:lang w:eastAsia="ru-RU"/>
        </w:rPr>
        <w:t>ного</w:t>
      </w:r>
      <w:r w:rsidR="00232261" w:rsidRPr="00B23E9C">
        <w:rPr>
          <w:rFonts w:ascii="Times New Roman" w:eastAsia="Times New Roman" w:hAnsi="Times New Roman"/>
          <w:color w:val="000000" w:themeColor="text1"/>
          <w:sz w:val="28"/>
          <w:szCs w:val="28"/>
          <w:lang w:eastAsia="ru-RU"/>
        </w:rPr>
        <w:t xml:space="preserve"> допинга. МОК добавил генный допинг в свой Запрещенный список в 2003 году.</w:t>
      </w:r>
      <w:r w:rsidR="00232261" w:rsidRPr="00B23E9C">
        <w:rPr>
          <w:rStyle w:val="a6"/>
          <w:rFonts w:ascii="Times New Roman" w:eastAsia="Times New Roman" w:hAnsi="Times New Roman"/>
          <w:color w:val="000000" w:themeColor="text1"/>
          <w:sz w:val="28"/>
          <w:szCs w:val="28"/>
          <w:lang w:eastAsia="ru-RU"/>
        </w:rPr>
        <w:footnoteReference w:id="11"/>
      </w:r>
      <w:r w:rsidR="00F52860" w:rsidRPr="00B23E9C">
        <w:rPr>
          <w:rFonts w:ascii="Times New Roman" w:eastAsia="Times New Roman" w:hAnsi="Times New Roman"/>
          <w:color w:val="000000" w:themeColor="text1"/>
          <w:sz w:val="28"/>
          <w:szCs w:val="28"/>
          <w:lang w:eastAsia="ru-RU"/>
        </w:rPr>
        <w:t xml:space="preserve"> </w:t>
      </w:r>
      <w:r w:rsidR="00894DAD" w:rsidRPr="00B23E9C">
        <w:rPr>
          <w:rFonts w:ascii="Times New Roman" w:eastAsia="Times New Roman" w:hAnsi="Times New Roman"/>
          <w:color w:val="000000" w:themeColor="text1"/>
          <w:sz w:val="28"/>
          <w:szCs w:val="28"/>
          <w:lang w:eastAsia="ru-RU"/>
        </w:rPr>
        <w:t xml:space="preserve">С. </w:t>
      </w:r>
      <w:r w:rsidR="00232261" w:rsidRPr="00B23E9C">
        <w:rPr>
          <w:rFonts w:ascii="Times New Roman" w:eastAsia="Times New Roman" w:hAnsi="Times New Roman"/>
          <w:color w:val="000000" w:themeColor="text1"/>
          <w:sz w:val="28"/>
          <w:szCs w:val="28"/>
          <w:lang w:eastAsia="ru-RU"/>
        </w:rPr>
        <w:t>Мунте,</w:t>
      </w:r>
      <w:r w:rsidR="00F52860" w:rsidRPr="00B23E9C">
        <w:rPr>
          <w:rFonts w:ascii="Times New Roman" w:eastAsia="Times New Roman" w:hAnsi="Times New Roman"/>
          <w:color w:val="000000" w:themeColor="text1"/>
          <w:sz w:val="28"/>
          <w:szCs w:val="28"/>
          <w:lang w:eastAsia="ru-RU"/>
        </w:rPr>
        <w:t xml:space="preserve"> профессор практической философии</w:t>
      </w:r>
      <w:r w:rsidRPr="00B23E9C">
        <w:rPr>
          <w:rFonts w:ascii="Times New Roman" w:eastAsia="Times New Roman" w:hAnsi="Times New Roman"/>
          <w:color w:val="000000" w:themeColor="text1"/>
          <w:sz w:val="28"/>
          <w:szCs w:val="28"/>
          <w:lang w:eastAsia="ru-RU"/>
        </w:rPr>
        <w:t xml:space="preserve"> Гётеборгского университета</w:t>
      </w:r>
      <w:r w:rsidR="00F52860" w:rsidRPr="00B23E9C">
        <w:rPr>
          <w:rFonts w:ascii="Times New Roman" w:eastAsia="Times New Roman" w:hAnsi="Times New Roman"/>
          <w:color w:val="000000" w:themeColor="text1"/>
          <w:sz w:val="28"/>
          <w:szCs w:val="28"/>
          <w:lang w:eastAsia="ru-RU"/>
        </w:rPr>
        <w:t>, отмечает, что</w:t>
      </w:r>
      <w:r w:rsidR="002049BE" w:rsidRPr="00B23E9C">
        <w:rPr>
          <w:rFonts w:ascii="Times New Roman" w:eastAsia="Times New Roman" w:hAnsi="Times New Roman"/>
          <w:color w:val="000000" w:themeColor="text1"/>
          <w:sz w:val="28"/>
          <w:szCs w:val="28"/>
          <w:lang w:eastAsia="ru-RU"/>
        </w:rPr>
        <w:t xml:space="preserve"> </w:t>
      </w:r>
      <w:r w:rsidR="00232261" w:rsidRPr="00B23E9C">
        <w:rPr>
          <w:rFonts w:ascii="Times New Roman" w:eastAsia="Times New Roman" w:hAnsi="Times New Roman"/>
          <w:color w:val="000000" w:themeColor="text1"/>
          <w:sz w:val="28"/>
          <w:szCs w:val="28"/>
          <w:lang w:eastAsia="ru-RU"/>
        </w:rPr>
        <w:t>существует два преобладающих типа генетического улучшения: модификация соматических клеток и модификация зародышевой линии.</w:t>
      </w:r>
      <w:r w:rsidR="00232261" w:rsidRPr="00B23E9C">
        <w:rPr>
          <w:rStyle w:val="a6"/>
          <w:rFonts w:ascii="Times New Roman" w:eastAsia="Times New Roman" w:hAnsi="Times New Roman"/>
          <w:color w:val="000000" w:themeColor="text1"/>
          <w:sz w:val="28"/>
          <w:szCs w:val="28"/>
          <w:lang w:eastAsia="ru-RU"/>
        </w:rPr>
        <w:footnoteReference w:id="12"/>
      </w:r>
      <w:r w:rsidR="00232261" w:rsidRPr="00B23E9C">
        <w:rPr>
          <w:rFonts w:ascii="Times New Roman" w:eastAsia="Times New Roman" w:hAnsi="Times New Roman"/>
          <w:color w:val="000000" w:themeColor="text1"/>
          <w:sz w:val="28"/>
          <w:szCs w:val="28"/>
          <w:lang w:eastAsia="ru-RU"/>
        </w:rPr>
        <w:t xml:space="preserve"> Здесь также стоит отметить, что ВАДА не принимает это основное различие между двумя типами генного допинга, вместо этого предпочитая использовать всеобъемлющее определение «использования нормальных или генетически модифицированных клеток». Если ВАДА серьезно относится к упреждающим действиям в отношении обсуждения генного допинга, рекомендуется признать это различие, поскольку оба типа модификации, возможно, порождают различные этические и научные проблемы</w:t>
      </w:r>
      <w:r w:rsidR="004B7AEB" w:rsidRPr="00B23E9C">
        <w:rPr>
          <w:rFonts w:ascii="Times New Roman" w:eastAsia="Times New Roman" w:hAnsi="Times New Roman"/>
          <w:color w:val="000000" w:themeColor="text1"/>
          <w:sz w:val="28"/>
          <w:szCs w:val="28"/>
          <w:lang w:eastAsia="ru-RU"/>
        </w:rPr>
        <w:t>.</w:t>
      </w:r>
      <w:r w:rsidR="00232261" w:rsidRPr="00B23E9C">
        <w:rPr>
          <w:rFonts w:ascii="Times New Roman" w:eastAsia="Times New Roman" w:hAnsi="Times New Roman"/>
          <w:color w:val="000000" w:themeColor="text1"/>
          <w:sz w:val="28"/>
          <w:szCs w:val="28"/>
          <w:lang w:eastAsia="ru-RU"/>
        </w:rPr>
        <w:t xml:space="preserve"> ВАДА должно осознавать, что область ген</w:t>
      </w:r>
      <w:r w:rsidR="009C48FB" w:rsidRPr="00B23E9C">
        <w:rPr>
          <w:rFonts w:ascii="Times New Roman" w:eastAsia="Times New Roman" w:hAnsi="Times New Roman"/>
          <w:color w:val="000000" w:themeColor="text1"/>
          <w:sz w:val="28"/>
          <w:szCs w:val="28"/>
          <w:lang w:eastAsia="ru-RU"/>
        </w:rPr>
        <w:t>ной</w:t>
      </w:r>
      <w:r w:rsidR="00232261" w:rsidRPr="00B23E9C">
        <w:rPr>
          <w:rFonts w:ascii="Times New Roman" w:eastAsia="Times New Roman" w:hAnsi="Times New Roman"/>
          <w:color w:val="000000" w:themeColor="text1"/>
          <w:sz w:val="28"/>
          <w:szCs w:val="28"/>
          <w:lang w:eastAsia="ru-RU"/>
        </w:rPr>
        <w:t xml:space="preserve"> терапии быстро развивается, поэтому хорошее понимание науки, лежащей в основе генного допинга, является важн</w:t>
      </w:r>
      <w:r w:rsidR="002B746F" w:rsidRPr="00B23E9C">
        <w:rPr>
          <w:rFonts w:ascii="Times New Roman" w:eastAsia="Times New Roman" w:hAnsi="Times New Roman"/>
          <w:color w:val="000000" w:themeColor="text1"/>
          <w:sz w:val="28"/>
          <w:szCs w:val="28"/>
          <w:lang w:eastAsia="ru-RU"/>
        </w:rPr>
        <w:t>ой</w:t>
      </w:r>
      <w:r w:rsidR="00232261" w:rsidRPr="00B23E9C">
        <w:rPr>
          <w:rFonts w:ascii="Times New Roman" w:eastAsia="Times New Roman" w:hAnsi="Times New Roman"/>
          <w:color w:val="000000" w:themeColor="text1"/>
          <w:sz w:val="28"/>
          <w:szCs w:val="28"/>
          <w:lang w:eastAsia="ru-RU"/>
        </w:rPr>
        <w:t xml:space="preserve"> фундаментальн</w:t>
      </w:r>
      <w:r w:rsidR="002B746F" w:rsidRPr="00B23E9C">
        <w:rPr>
          <w:rFonts w:ascii="Times New Roman" w:eastAsia="Times New Roman" w:hAnsi="Times New Roman"/>
          <w:color w:val="000000" w:themeColor="text1"/>
          <w:sz w:val="28"/>
          <w:szCs w:val="28"/>
          <w:lang w:eastAsia="ru-RU"/>
        </w:rPr>
        <w:t>ой</w:t>
      </w:r>
      <w:r w:rsidR="00232261" w:rsidRPr="00B23E9C">
        <w:rPr>
          <w:rFonts w:ascii="Times New Roman" w:eastAsia="Times New Roman" w:hAnsi="Times New Roman"/>
          <w:color w:val="000000" w:themeColor="text1"/>
          <w:sz w:val="28"/>
          <w:szCs w:val="28"/>
          <w:lang w:eastAsia="ru-RU"/>
        </w:rPr>
        <w:t xml:space="preserve"> </w:t>
      </w:r>
      <w:r w:rsidRPr="00B23E9C">
        <w:rPr>
          <w:rFonts w:ascii="Times New Roman" w:eastAsia="Times New Roman" w:hAnsi="Times New Roman"/>
          <w:color w:val="000000" w:themeColor="text1"/>
          <w:sz w:val="28"/>
          <w:szCs w:val="28"/>
          <w:lang w:eastAsia="ru-RU"/>
        </w:rPr>
        <w:t>основой</w:t>
      </w:r>
      <w:r w:rsidR="00232261" w:rsidRPr="00B23E9C">
        <w:rPr>
          <w:rFonts w:ascii="Times New Roman" w:eastAsia="Times New Roman" w:hAnsi="Times New Roman"/>
          <w:color w:val="000000" w:themeColor="text1"/>
          <w:sz w:val="28"/>
          <w:szCs w:val="28"/>
          <w:lang w:eastAsia="ru-RU"/>
        </w:rPr>
        <w:t xml:space="preserve"> для создания эффективной антидопинговой политики. </w:t>
      </w:r>
      <w:r w:rsidR="002504C9" w:rsidRPr="00B23E9C">
        <w:rPr>
          <w:rFonts w:ascii="Times New Roman" w:eastAsia="Times New Roman" w:hAnsi="Times New Roman"/>
          <w:color w:val="000000" w:themeColor="text1"/>
          <w:sz w:val="28"/>
          <w:szCs w:val="28"/>
          <w:lang w:eastAsia="ru-RU"/>
        </w:rPr>
        <w:t>Положительным моментом в этой связи нам представляется тот факт, что ВАДА</w:t>
      </w:r>
      <w:r w:rsidR="00232261" w:rsidRPr="00B23E9C">
        <w:rPr>
          <w:rFonts w:ascii="Times New Roman" w:eastAsia="Times New Roman" w:hAnsi="Times New Roman"/>
          <w:color w:val="000000" w:themeColor="text1"/>
          <w:sz w:val="28"/>
          <w:szCs w:val="28"/>
          <w:lang w:eastAsia="ru-RU"/>
        </w:rPr>
        <w:t xml:space="preserve"> </w:t>
      </w:r>
      <w:r w:rsidR="002504C9" w:rsidRPr="00B23E9C">
        <w:rPr>
          <w:rFonts w:ascii="Times New Roman" w:eastAsia="Times New Roman" w:hAnsi="Times New Roman"/>
          <w:color w:val="000000" w:themeColor="text1"/>
          <w:sz w:val="28"/>
          <w:szCs w:val="28"/>
          <w:lang w:eastAsia="ru-RU"/>
        </w:rPr>
        <w:t xml:space="preserve">профинансировало исследовательские проекты, связанные с генным допингом, вложив в них </w:t>
      </w:r>
      <w:r w:rsidR="00232261" w:rsidRPr="00B23E9C">
        <w:rPr>
          <w:rFonts w:ascii="Times New Roman" w:eastAsia="Times New Roman" w:hAnsi="Times New Roman"/>
          <w:color w:val="000000" w:themeColor="text1"/>
          <w:sz w:val="28"/>
          <w:szCs w:val="28"/>
          <w:lang w:eastAsia="ru-RU"/>
        </w:rPr>
        <w:t>более 2 миллионов долларов.</w:t>
      </w:r>
      <w:r w:rsidR="00D32C17" w:rsidRPr="00B23E9C">
        <w:rPr>
          <w:rStyle w:val="a6"/>
          <w:rFonts w:ascii="Times New Roman" w:eastAsia="Times New Roman" w:hAnsi="Times New Roman"/>
          <w:color w:val="000000" w:themeColor="text1"/>
          <w:sz w:val="28"/>
          <w:szCs w:val="28"/>
          <w:lang w:eastAsia="ru-RU"/>
        </w:rPr>
        <w:footnoteReference w:id="13"/>
      </w:r>
    </w:p>
    <w:p w14:paraId="5E2E33FC" w14:textId="3C4B4ED7" w:rsidR="00232261" w:rsidRPr="00B23E9C" w:rsidRDefault="1E654782" w:rsidP="1E654782">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Считаем проблему борьбы с генетической модификацией спортсменов серьезной и сложной для разрешения, так как она лежит на стыке юриспруденции, этики и науки</w:t>
      </w:r>
      <w:r w:rsidR="00D65AA6" w:rsidRPr="00B23E9C">
        <w:rPr>
          <w:rFonts w:ascii="Times New Roman" w:eastAsia="Times New Roman" w:hAnsi="Times New Roman"/>
          <w:color w:val="000000" w:themeColor="text1"/>
          <w:sz w:val="28"/>
          <w:szCs w:val="28"/>
          <w:lang w:eastAsia="ru-RU"/>
        </w:rPr>
        <w:t xml:space="preserve"> (медицина и фармакология)</w:t>
      </w:r>
      <w:r w:rsidRPr="00B23E9C">
        <w:rPr>
          <w:rFonts w:ascii="Times New Roman" w:eastAsia="Times New Roman" w:hAnsi="Times New Roman"/>
          <w:color w:val="000000" w:themeColor="text1"/>
          <w:sz w:val="28"/>
          <w:szCs w:val="28"/>
          <w:lang w:eastAsia="ru-RU"/>
        </w:rPr>
        <w:t>. Тем не менее ВАДА до сих пор не смогло должным образом обсудить и найти потенциальные способы разрешения данной проблемы. В качестве примера приведем следующий аргумент: в настоящее время не существует аккредитованного ВАДА теста для выявления генного допинга.</w:t>
      </w:r>
    </w:p>
    <w:p w14:paraId="77AFC1A4" w14:textId="77777777" w:rsidR="00087491" w:rsidRPr="00B23E9C" w:rsidRDefault="000226B2" w:rsidP="000226B2">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lastRenderedPageBreak/>
        <w:t>Следует отметить, что г</w:t>
      </w:r>
      <w:r w:rsidR="003D1F29" w:rsidRPr="00B23E9C">
        <w:rPr>
          <w:rFonts w:ascii="Times New Roman" w:eastAsia="Times New Roman" w:hAnsi="Times New Roman"/>
          <w:color w:val="000000" w:themeColor="text1"/>
          <w:sz w:val="28"/>
          <w:szCs w:val="28"/>
          <w:lang w:eastAsia="ru-RU"/>
        </w:rPr>
        <w:t>осударства могут принять законодательство для решения</w:t>
      </w:r>
      <w:r w:rsidR="00492022" w:rsidRPr="00B23E9C">
        <w:rPr>
          <w:rFonts w:ascii="Times New Roman" w:eastAsia="Times New Roman" w:hAnsi="Times New Roman"/>
          <w:color w:val="000000" w:themeColor="text1"/>
          <w:sz w:val="28"/>
          <w:szCs w:val="28"/>
          <w:lang w:eastAsia="ru-RU"/>
        </w:rPr>
        <w:t xml:space="preserve"> </w:t>
      </w:r>
      <w:r w:rsidR="003D1F29" w:rsidRPr="00B23E9C">
        <w:rPr>
          <w:rFonts w:ascii="Times New Roman" w:eastAsia="Times New Roman" w:hAnsi="Times New Roman"/>
          <w:color w:val="000000" w:themeColor="text1"/>
          <w:sz w:val="28"/>
          <w:szCs w:val="28"/>
          <w:lang w:eastAsia="ru-RU"/>
        </w:rPr>
        <w:t>допинг</w:t>
      </w:r>
      <w:r w:rsidR="00FD0DE9" w:rsidRPr="00B23E9C">
        <w:rPr>
          <w:rFonts w:ascii="Times New Roman" w:eastAsia="Times New Roman" w:hAnsi="Times New Roman"/>
          <w:color w:val="000000" w:themeColor="text1"/>
          <w:sz w:val="28"/>
          <w:szCs w:val="28"/>
          <w:lang w:eastAsia="ru-RU"/>
        </w:rPr>
        <w:t>овых проблем</w:t>
      </w:r>
      <w:r w:rsidR="003D1F29" w:rsidRPr="00B23E9C">
        <w:rPr>
          <w:rFonts w:ascii="Times New Roman" w:eastAsia="Times New Roman" w:hAnsi="Times New Roman"/>
          <w:color w:val="000000" w:themeColor="text1"/>
          <w:sz w:val="28"/>
          <w:szCs w:val="28"/>
          <w:lang w:eastAsia="ru-RU"/>
        </w:rPr>
        <w:t xml:space="preserve"> в спорте. </w:t>
      </w:r>
      <w:r w:rsidR="00492022" w:rsidRPr="00B23E9C">
        <w:rPr>
          <w:rFonts w:ascii="Times New Roman" w:eastAsia="Times New Roman" w:hAnsi="Times New Roman"/>
          <w:color w:val="000000" w:themeColor="text1"/>
          <w:sz w:val="28"/>
          <w:szCs w:val="28"/>
          <w:lang w:eastAsia="ru-RU"/>
        </w:rPr>
        <w:t xml:space="preserve">Все государства признали и/или внедрили Кодекс ВАДА. Тем не менее, существуют определенные нюансы. </w:t>
      </w:r>
      <w:r w:rsidR="00B9132A" w:rsidRPr="00B23E9C">
        <w:rPr>
          <w:rFonts w:ascii="Times New Roman" w:eastAsia="Times New Roman" w:hAnsi="Times New Roman"/>
          <w:color w:val="000000" w:themeColor="text1"/>
          <w:sz w:val="28"/>
          <w:szCs w:val="28"/>
          <w:lang w:eastAsia="ru-RU"/>
        </w:rPr>
        <w:t>Так, например,</w:t>
      </w:r>
      <w:r w:rsidR="00492022" w:rsidRPr="00B23E9C">
        <w:rPr>
          <w:rFonts w:ascii="Times New Roman" w:eastAsia="Times New Roman" w:hAnsi="Times New Roman"/>
          <w:color w:val="000000" w:themeColor="text1"/>
          <w:sz w:val="28"/>
          <w:szCs w:val="28"/>
          <w:lang w:eastAsia="ru-RU"/>
        </w:rPr>
        <w:t xml:space="preserve"> в </w:t>
      </w:r>
      <w:r w:rsidR="00B9132A" w:rsidRPr="00B23E9C">
        <w:rPr>
          <w:rFonts w:ascii="Times New Roman" w:eastAsia="Times New Roman" w:hAnsi="Times New Roman"/>
          <w:color w:val="000000" w:themeColor="text1"/>
          <w:sz w:val="28"/>
          <w:szCs w:val="28"/>
          <w:lang w:eastAsia="ru-RU"/>
        </w:rPr>
        <w:t>Чешской республике</w:t>
      </w:r>
      <w:r w:rsidR="00492022" w:rsidRPr="00B23E9C">
        <w:rPr>
          <w:rFonts w:ascii="Times New Roman" w:eastAsia="Times New Roman" w:hAnsi="Times New Roman"/>
          <w:color w:val="000000" w:themeColor="text1"/>
          <w:sz w:val="28"/>
          <w:szCs w:val="28"/>
          <w:lang w:eastAsia="ru-RU"/>
        </w:rPr>
        <w:t xml:space="preserve"> Кодекс ВАДА включен в чешский правовой порядок в качестве международного договора</w:t>
      </w:r>
      <w:r w:rsidR="00B9132A" w:rsidRPr="00B23E9C">
        <w:rPr>
          <w:rFonts w:ascii="Times New Roman" w:eastAsia="Times New Roman" w:hAnsi="Times New Roman"/>
          <w:color w:val="000000" w:themeColor="text1"/>
          <w:sz w:val="28"/>
          <w:szCs w:val="28"/>
          <w:lang w:eastAsia="ru-RU"/>
        </w:rPr>
        <w:t xml:space="preserve">, </w:t>
      </w:r>
      <w:r w:rsidR="00492022" w:rsidRPr="00B23E9C">
        <w:rPr>
          <w:rFonts w:ascii="Times New Roman" w:eastAsia="Times New Roman" w:hAnsi="Times New Roman"/>
          <w:color w:val="000000" w:themeColor="text1"/>
          <w:sz w:val="28"/>
          <w:szCs w:val="28"/>
          <w:lang w:eastAsia="ru-RU"/>
        </w:rPr>
        <w:t>в Швеции Кодекс ВАДА был</w:t>
      </w:r>
      <w:r w:rsidR="00B9132A" w:rsidRPr="00B23E9C">
        <w:rPr>
          <w:rFonts w:ascii="Times New Roman" w:eastAsia="Times New Roman" w:hAnsi="Times New Roman"/>
          <w:color w:val="000000" w:themeColor="text1"/>
          <w:sz w:val="28"/>
          <w:szCs w:val="28"/>
          <w:lang w:eastAsia="ru-RU"/>
        </w:rPr>
        <w:t xml:space="preserve"> </w:t>
      </w:r>
      <w:r w:rsidR="00492022" w:rsidRPr="00B23E9C">
        <w:rPr>
          <w:rFonts w:ascii="Times New Roman" w:eastAsia="Times New Roman" w:hAnsi="Times New Roman"/>
          <w:color w:val="000000" w:themeColor="text1"/>
          <w:sz w:val="28"/>
          <w:szCs w:val="28"/>
          <w:lang w:eastAsia="ru-RU"/>
        </w:rPr>
        <w:t xml:space="preserve">переведен на шведский язык </w:t>
      </w:r>
      <w:r w:rsidR="00B9132A" w:rsidRPr="00B23E9C">
        <w:rPr>
          <w:rFonts w:ascii="Times New Roman" w:eastAsia="Times New Roman" w:hAnsi="Times New Roman"/>
          <w:color w:val="000000" w:themeColor="text1"/>
          <w:sz w:val="28"/>
          <w:szCs w:val="28"/>
          <w:lang w:eastAsia="ru-RU"/>
        </w:rPr>
        <w:t xml:space="preserve">и внесен </w:t>
      </w:r>
      <w:r w:rsidR="00492022" w:rsidRPr="00B23E9C">
        <w:rPr>
          <w:rFonts w:ascii="Times New Roman" w:eastAsia="Times New Roman" w:hAnsi="Times New Roman"/>
          <w:color w:val="000000" w:themeColor="text1"/>
          <w:sz w:val="28"/>
          <w:szCs w:val="28"/>
          <w:lang w:eastAsia="ru-RU"/>
        </w:rPr>
        <w:t xml:space="preserve">в национальный антидопинговый регламент. В Латвии Кодекс ВАДА </w:t>
      </w:r>
      <w:r w:rsidR="00B9132A" w:rsidRPr="00B23E9C">
        <w:rPr>
          <w:rFonts w:ascii="Times New Roman" w:eastAsia="Times New Roman" w:hAnsi="Times New Roman"/>
          <w:color w:val="000000" w:themeColor="text1"/>
          <w:sz w:val="28"/>
          <w:szCs w:val="28"/>
          <w:lang w:eastAsia="ru-RU"/>
        </w:rPr>
        <w:t>не внедрен</w:t>
      </w:r>
      <w:r w:rsidR="00492022" w:rsidRPr="00B23E9C">
        <w:rPr>
          <w:rFonts w:ascii="Times New Roman" w:eastAsia="Times New Roman" w:hAnsi="Times New Roman"/>
          <w:color w:val="000000" w:themeColor="text1"/>
          <w:sz w:val="28"/>
          <w:szCs w:val="28"/>
          <w:lang w:eastAsia="ru-RU"/>
        </w:rPr>
        <w:t xml:space="preserve"> в латвийско</w:t>
      </w:r>
      <w:r w:rsidR="00B9132A" w:rsidRPr="00B23E9C">
        <w:rPr>
          <w:rFonts w:ascii="Times New Roman" w:eastAsia="Times New Roman" w:hAnsi="Times New Roman"/>
          <w:color w:val="000000" w:themeColor="text1"/>
          <w:sz w:val="28"/>
          <w:szCs w:val="28"/>
          <w:lang w:eastAsia="ru-RU"/>
        </w:rPr>
        <w:t>е</w:t>
      </w:r>
      <w:r w:rsidR="00492022" w:rsidRPr="00B23E9C">
        <w:rPr>
          <w:rFonts w:ascii="Times New Roman" w:eastAsia="Times New Roman" w:hAnsi="Times New Roman"/>
          <w:color w:val="000000" w:themeColor="text1"/>
          <w:sz w:val="28"/>
          <w:szCs w:val="28"/>
          <w:lang w:eastAsia="ru-RU"/>
        </w:rPr>
        <w:t xml:space="preserve"> законодательств</w:t>
      </w:r>
      <w:r w:rsidR="00B9132A" w:rsidRPr="00B23E9C">
        <w:rPr>
          <w:rFonts w:ascii="Times New Roman" w:eastAsia="Times New Roman" w:hAnsi="Times New Roman"/>
          <w:color w:val="000000" w:themeColor="text1"/>
          <w:sz w:val="28"/>
          <w:szCs w:val="28"/>
          <w:lang w:eastAsia="ru-RU"/>
        </w:rPr>
        <w:t>о</w:t>
      </w:r>
      <w:r w:rsidR="00492022" w:rsidRPr="00B23E9C">
        <w:rPr>
          <w:rFonts w:ascii="Times New Roman" w:eastAsia="Times New Roman" w:hAnsi="Times New Roman"/>
          <w:color w:val="000000" w:themeColor="text1"/>
          <w:sz w:val="28"/>
          <w:szCs w:val="28"/>
          <w:lang w:eastAsia="ru-RU"/>
        </w:rPr>
        <w:t>, но</w:t>
      </w:r>
      <w:r w:rsidR="001F2EAF" w:rsidRPr="00B23E9C">
        <w:rPr>
          <w:rFonts w:ascii="Times New Roman" w:eastAsia="Times New Roman" w:hAnsi="Times New Roman"/>
          <w:color w:val="000000" w:themeColor="text1"/>
          <w:sz w:val="28"/>
          <w:szCs w:val="28"/>
          <w:lang w:eastAsia="ru-RU"/>
        </w:rPr>
        <w:t xml:space="preserve"> </w:t>
      </w:r>
      <w:r w:rsidR="00492022" w:rsidRPr="00B23E9C">
        <w:rPr>
          <w:rFonts w:ascii="Times New Roman" w:eastAsia="Times New Roman" w:hAnsi="Times New Roman"/>
          <w:color w:val="000000" w:themeColor="text1"/>
          <w:sz w:val="28"/>
          <w:szCs w:val="28"/>
          <w:lang w:eastAsia="ru-RU"/>
        </w:rPr>
        <w:t xml:space="preserve">Государственный центр спортивной медицины (учреждение, осуществляющее допинг-контроль в Латвии) считает Кодекс обязательным в соответствии с Международной конвенцией ЮНЕСКО о борьбе с допингом в спорте. Испания упоминает Кодекс ВАДА в циркуляре, в то время как </w:t>
      </w:r>
      <w:r w:rsidR="00B9132A" w:rsidRPr="00B23E9C">
        <w:rPr>
          <w:rFonts w:ascii="Times New Roman" w:eastAsia="Times New Roman" w:hAnsi="Times New Roman"/>
          <w:color w:val="000000" w:themeColor="text1"/>
          <w:sz w:val="28"/>
          <w:szCs w:val="28"/>
          <w:lang w:eastAsia="ru-RU"/>
        </w:rPr>
        <w:t>Словацкая республика</w:t>
      </w:r>
      <w:r w:rsidR="00492022" w:rsidRPr="00B23E9C">
        <w:rPr>
          <w:rFonts w:ascii="Times New Roman" w:eastAsia="Times New Roman" w:hAnsi="Times New Roman"/>
          <w:color w:val="000000" w:themeColor="text1"/>
          <w:sz w:val="28"/>
          <w:szCs w:val="28"/>
          <w:lang w:eastAsia="ru-RU"/>
        </w:rPr>
        <w:t xml:space="preserve"> ссылается на Кодекс ВАДА в конкретной статье национального закона о спорте, которая является единственной прямой ссылкой на это</w:t>
      </w:r>
      <w:r w:rsidR="001F2EAF" w:rsidRPr="00B23E9C">
        <w:rPr>
          <w:rFonts w:ascii="Times New Roman" w:eastAsia="Times New Roman" w:hAnsi="Times New Roman"/>
          <w:color w:val="000000" w:themeColor="text1"/>
          <w:sz w:val="28"/>
          <w:szCs w:val="28"/>
          <w:lang w:eastAsia="ru-RU"/>
        </w:rPr>
        <w:t>т</w:t>
      </w:r>
      <w:r w:rsidR="00492022" w:rsidRPr="00B23E9C">
        <w:rPr>
          <w:rFonts w:ascii="Times New Roman" w:eastAsia="Times New Roman" w:hAnsi="Times New Roman"/>
          <w:color w:val="000000" w:themeColor="text1"/>
          <w:sz w:val="28"/>
          <w:szCs w:val="28"/>
          <w:lang w:eastAsia="ru-RU"/>
        </w:rPr>
        <w:t xml:space="preserve"> документ в законе.</w:t>
      </w:r>
      <w:r w:rsidR="001F2EAF" w:rsidRPr="00B23E9C">
        <w:rPr>
          <w:rFonts w:ascii="Times New Roman" w:eastAsia="Times New Roman" w:hAnsi="Times New Roman"/>
          <w:color w:val="000000" w:themeColor="text1"/>
          <w:sz w:val="28"/>
          <w:szCs w:val="28"/>
          <w:lang w:eastAsia="ru-RU"/>
        </w:rPr>
        <w:t xml:space="preserve"> </w:t>
      </w:r>
    </w:p>
    <w:p w14:paraId="10CE5A72" w14:textId="77777777" w:rsidR="00B51D97" w:rsidRPr="00B23E9C" w:rsidRDefault="00575870" w:rsidP="00575870">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Таким образом, проанализировав все основные документы</w:t>
      </w:r>
      <w:r w:rsidR="000226B2" w:rsidRPr="00B23E9C">
        <w:rPr>
          <w:rFonts w:ascii="Times New Roman" w:eastAsia="Times New Roman" w:hAnsi="Times New Roman"/>
          <w:color w:val="000000" w:themeColor="text1"/>
          <w:sz w:val="28"/>
          <w:szCs w:val="28"/>
          <w:lang w:eastAsia="ru-RU"/>
        </w:rPr>
        <w:t xml:space="preserve">, </w:t>
      </w:r>
      <w:r w:rsidRPr="00B23E9C">
        <w:rPr>
          <w:rFonts w:ascii="Times New Roman" w:eastAsia="Times New Roman" w:hAnsi="Times New Roman"/>
          <w:color w:val="000000" w:themeColor="text1"/>
          <w:sz w:val="28"/>
          <w:szCs w:val="28"/>
          <w:lang w:eastAsia="ru-RU"/>
        </w:rPr>
        <w:t>регулирующие антидопинговые нормы</w:t>
      </w:r>
      <w:r w:rsidR="000226B2" w:rsidRPr="00B23E9C">
        <w:rPr>
          <w:rFonts w:ascii="Times New Roman" w:eastAsia="Times New Roman" w:hAnsi="Times New Roman"/>
          <w:color w:val="000000" w:themeColor="text1"/>
          <w:sz w:val="28"/>
          <w:szCs w:val="28"/>
          <w:lang w:eastAsia="ru-RU"/>
        </w:rPr>
        <w:t xml:space="preserve"> в сфере спорта</w:t>
      </w:r>
      <w:r w:rsidRPr="00B23E9C">
        <w:rPr>
          <w:rFonts w:ascii="Times New Roman" w:eastAsia="Times New Roman" w:hAnsi="Times New Roman"/>
          <w:color w:val="000000" w:themeColor="text1"/>
          <w:sz w:val="28"/>
          <w:szCs w:val="28"/>
          <w:lang w:eastAsia="ru-RU"/>
        </w:rPr>
        <w:t xml:space="preserve">, </w:t>
      </w:r>
      <w:r w:rsidR="000226B2" w:rsidRPr="00B23E9C">
        <w:rPr>
          <w:rFonts w:ascii="Times New Roman" w:eastAsia="Times New Roman" w:hAnsi="Times New Roman"/>
          <w:color w:val="000000" w:themeColor="text1"/>
          <w:sz w:val="28"/>
          <w:szCs w:val="28"/>
          <w:lang w:eastAsia="ru-RU"/>
        </w:rPr>
        <w:t>можно сделать следующи</w:t>
      </w:r>
      <w:r w:rsidR="0032505F" w:rsidRPr="00B23E9C">
        <w:rPr>
          <w:rFonts w:ascii="Times New Roman" w:eastAsia="Times New Roman" w:hAnsi="Times New Roman"/>
          <w:color w:val="000000" w:themeColor="text1"/>
          <w:sz w:val="28"/>
          <w:szCs w:val="28"/>
          <w:lang w:eastAsia="ru-RU"/>
        </w:rPr>
        <w:t>е</w:t>
      </w:r>
      <w:r w:rsidR="000226B2" w:rsidRPr="00B23E9C">
        <w:rPr>
          <w:rFonts w:ascii="Times New Roman" w:eastAsia="Times New Roman" w:hAnsi="Times New Roman"/>
          <w:color w:val="000000" w:themeColor="text1"/>
          <w:sz w:val="28"/>
          <w:szCs w:val="28"/>
          <w:lang w:eastAsia="ru-RU"/>
        </w:rPr>
        <w:t xml:space="preserve"> вывод</w:t>
      </w:r>
      <w:r w:rsidR="0032505F" w:rsidRPr="00B23E9C">
        <w:rPr>
          <w:rFonts w:ascii="Times New Roman" w:eastAsia="Times New Roman" w:hAnsi="Times New Roman"/>
          <w:color w:val="000000" w:themeColor="text1"/>
          <w:sz w:val="28"/>
          <w:szCs w:val="28"/>
          <w:lang w:eastAsia="ru-RU"/>
        </w:rPr>
        <w:t>ы:</w:t>
      </w:r>
    </w:p>
    <w:p w14:paraId="322E8A3F" w14:textId="77777777" w:rsidR="00FD551C" w:rsidRPr="00B23E9C" w:rsidRDefault="00B51D97" w:rsidP="00E36580">
      <w:pPr>
        <w:pStyle w:val="a3"/>
        <w:numPr>
          <w:ilvl w:val="0"/>
          <w:numId w:val="2"/>
        </w:numPr>
        <w:spacing w:line="360" w:lineRule="auto"/>
        <w:ind w:left="0" w:firstLine="0"/>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В настоящий период времени ведущая роль в борьбе с допингом принадлежит ВАДА, МОК</w:t>
      </w:r>
      <w:r w:rsidR="00601359" w:rsidRPr="00B23E9C">
        <w:rPr>
          <w:rFonts w:ascii="Times New Roman" w:eastAsia="Times New Roman" w:hAnsi="Times New Roman"/>
          <w:color w:val="000000" w:themeColor="text1"/>
          <w:sz w:val="28"/>
          <w:szCs w:val="28"/>
          <w:lang w:eastAsia="ru-RU"/>
        </w:rPr>
        <w:t xml:space="preserve">, </w:t>
      </w:r>
      <w:r w:rsidRPr="00B23E9C">
        <w:rPr>
          <w:rFonts w:ascii="Times New Roman" w:eastAsia="Times New Roman" w:hAnsi="Times New Roman"/>
          <w:color w:val="000000" w:themeColor="text1"/>
          <w:sz w:val="28"/>
          <w:szCs w:val="28"/>
          <w:lang w:eastAsia="ru-RU"/>
        </w:rPr>
        <w:t>МПК</w:t>
      </w:r>
      <w:r w:rsidR="00601359" w:rsidRPr="00B23E9C">
        <w:rPr>
          <w:rFonts w:ascii="Times New Roman" w:eastAsia="Times New Roman" w:hAnsi="Times New Roman"/>
          <w:color w:val="000000" w:themeColor="text1"/>
          <w:sz w:val="28"/>
          <w:szCs w:val="28"/>
          <w:lang w:eastAsia="ru-RU"/>
        </w:rPr>
        <w:t xml:space="preserve"> и </w:t>
      </w:r>
      <w:r w:rsidR="00760021" w:rsidRPr="00B23E9C">
        <w:rPr>
          <w:rFonts w:ascii="Times New Roman" w:eastAsia="Times New Roman" w:hAnsi="Times New Roman"/>
          <w:color w:val="000000" w:themeColor="text1"/>
          <w:sz w:val="28"/>
          <w:szCs w:val="28"/>
          <w:lang w:eastAsia="ru-RU"/>
        </w:rPr>
        <w:t>м</w:t>
      </w:r>
      <w:r w:rsidR="00601359" w:rsidRPr="00B23E9C">
        <w:rPr>
          <w:rFonts w:ascii="Times New Roman" w:eastAsia="Times New Roman" w:hAnsi="Times New Roman"/>
          <w:color w:val="000000" w:themeColor="text1"/>
          <w:sz w:val="28"/>
          <w:szCs w:val="28"/>
          <w:lang w:eastAsia="ru-RU"/>
        </w:rPr>
        <w:t>еждународным спортивным федерациям</w:t>
      </w:r>
      <w:r w:rsidR="004C2BD2" w:rsidRPr="00B23E9C">
        <w:rPr>
          <w:rFonts w:ascii="Times New Roman" w:eastAsia="Times New Roman" w:hAnsi="Times New Roman"/>
          <w:color w:val="000000" w:themeColor="text1"/>
          <w:sz w:val="28"/>
          <w:szCs w:val="28"/>
          <w:lang w:eastAsia="ru-RU"/>
        </w:rPr>
        <w:t>.</w:t>
      </w:r>
      <w:r w:rsidR="00C51D6F" w:rsidRPr="00B23E9C">
        <w:rPr>
          <w:rFonts w:ascii="Times New Roman" w:eastAsia="Times New Roman" w:hAnsi="Times New Roman"/>
          <w:color w:val="000000" w:themeColor="text1"/>
          <w:sz w:val="28"/>
          <w:szCs w:val="28"/>
          <w:lang w:eastAsia="ru-RU"/>
        </w:rPr>
        <w:t xml:space="preserve"> </w:t>
      </w:r>
      <w:r w:rsidR="004C2BD2" w:rsidRPr="00B23E9C">
        <w:rPr>
          <w:rFonts w:ascii="Times New Roman" w:eastAsia="Times New Roman" w:hAnsi="Times New Roman"/>
          <w:color w:val="000000" w:themeColor="text1"/>
          <w:sz w:val="28"/>
          <w:szCs w:val="28"/>
          <w:lang w:eastAsia="ru-RU"/>
        </w:rPr>
        <w:t>О</w:t>
      </w:r>
      <w:r w:rsidR="00C51D6F" w:rsidRPr="00B23E9C">
        <w:rPr>
          <w:rFonts w:ascii="Times New Roman" w:eastAsia="Times New Roman" w:hAnsi="Times New Roman"/>
          <w:color w:val="000000" w:themeColor="text1"/>
          <w:sz w:val="28"/>
          <w:szCs w:val="28"/>
          <w:lang w:eastAsia="ru-RU"/>
        </w:rPr>
        <w:t xml:space="preserve">дним </w:t>
      </w:r>
      <w:r w:rsidR="002E5BD1" w:rsidRPr="00B23E9C">
        <w:rPr>
          <w:rFonts w:ascii="Times New Roman" w:eastAsia="Times New Roman" w:hAnsi="Times New Roman"/>
          <w:color w:val="000000" w:themeColor="text1"/>
          <w:sz w:val="28"/>
          <w:szCs w:val="28"/>
          <w:lang w:eastAsia="ru-RU"/>
        </w:rPr>
        <w:t>из приоритетных направлений</w:t>
      </w:r>
      <w:r w:rsidR="00C51D6F" w:rsidRPr="00B23E9C">
        <w:rPr>
          <w:rFonts w:ascii="Times New Roman" w:eastAsia="Times New Roman" w:hAnsi="Times New Roman"/>
          <w:color w:val="000000" w:themeColor="text1"/>
          <w:sz w:val="28"/>
          <w:szCs w:val="28"/>
          <w:lang w:eastAsia="ru-RU"/>
        </w:rPr>
        <w:t xml:space="preserve"> в работе</w:t>
      </w:r>
      <w:r w:rsidR="004C2BD2" w:rsidRPr="00B23E9C">
        <w:rPr>
          <w:rFonts w:ascii="Times New Roman" w:eastAsia="Times New Roman" w:hAnsi="Times New Roman"/>
          <w:color w:val="000000" w:themeColor="text1"/>
          <w:sz w:val="28"/>
          <w:szCs w:val="28"/>
          <w:lang w:eastAsia="ru-RU"/>
        </w:rPr>
        <w:t xml:space="preserve"> этих организаций</w:t>
      </w:r>
      <w:r w:rsidR="00C51D6F" w:rsidRPr="00B23E9C">
        <w:rPr>
          <w:rFonts w:ascii="Times New Roman" w:eastAsia="Times New Roman" w:hAnsi="Times New Roman"/>
          <w:color w:val="000000" w:themeColor="text1"/>
          <w:sz w:val="28"/>
          <w:szCs w:val="28"/>
          <w:lang w:eastAsia="ru-RU"/>
        </w:rPr>
        <w:t xml:space="preserve"> является борьба за чистый спорт.</w:t>
      </w:r>
    </w:p>
    <w:p w14:paraId="41914664" w14:textId="42723380" w:rsidR="00952D8F" w:rsidRPr="00B23E9C" w:rsidRDefault="0032505F" w:rsidP="00E36580">
      <w:pPr>
        <w:pStyle w:val="a3"/>
        <w:numPr>
          <w:ilvl w:val="0"/>
          <w:numId w:val="2"/>
        </w:numPr>
        <w:spacing w:line="360" w:lineRule="auto"/>
        <w:ind w:left="0" w:firstLine="0"/>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t>Следует подчеркнуть, что борьба с допингом ведется как на международном, так и на национальном уровне, о чем свидетельствует признание всеми странами положений, задекларированных в Кодексе ВАДА.</w:t>
      </w:r>
    </w:p>
    <w:p w14:paraId="21B6C5E7" w14:textId="77777777" w:rsidR="002E6803" w:rsidRPr="00B23E9C" w:rsidRDefault="002E6803" w:rsidP="001507C5">
      <w:pPr>
        <w:pStyle w:val="1"/>
        <w:rPr>
          <w:color w:val="000000" w:themeColor="text1"/>
        </w:rPr>
      </w:pPr>
      <w:bookmarkStart w:id="6" w:name="_Toc68646816"/>
      <w:bookmarkStart w:id="7" w:name="_Toc101302668"/>
      <w:r w:rsidRPr="00B23E9C">
        <w:rPr>
          <w:color w:val="000000" w:themeColor="text1"/>
        </w:rPr>
        <w:t>1.2. Антидопинговое законодательство в Российской Федерации</w:t>
      </w:r>
      <w:bookmarkEnd w:id="6"/>
      <w:bookmarkEnd w:id="7"/>
    </w:p>
    <w:p w14:paraId="7CE8D8D7" w14:textId="11ECE15F" w:rsidR="00F35F99" w:rsidRPr="00B23E9C" w:rsidRDefault="001014C4"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t>Как уже упоминалось ранее, б</w:t>
      </w:r>
      <w:r w:rsidR="00081C3F" w:rsidRPr="00B23E9C">
        <w:rPr>
          <w:color w:val="000000" w:themeColor="text1"/>
          <w:sz w:val="28"/>
          <w:szCs w:val="28"/>
        </w:rPr>
        <w:t xml:space="preserve">орьба с использованием допинга ведется не только на международном уровне, но и на национальном. </w:t>
      </w:r>
      <w:r w:rsidRPr="00B23E9C">
        <w:rPr>
          <w:color w:val="000000" w:themeColor="text1"/>
          <w:sz w:val="28"/>
          <w:szCs w:val="28"/>
        </w:rPr>
        <w:t xml:space="preserve">В </w:t>
      </w:r>
      <w:r w:rsidR="00081C3F" w:rsidRPr="00B23E9C">
        <w:rPr>
          <w:color w:val="000000" w:themeColor="text1"/>
          <w:sz w:val="28"/>
          <w:szCs w:val="28"/>
        </w:rPr>
        <w:t>Российской Федераци</w:t>
      </w:r>
      <w:r w:rsidR="006C4350" w:rsidRPr="00B23E9C">
        <w:rPr>
          <w:color w:val="000000" w:themeColor="text1"/>
          <w:sz w:val="28"/>
          <w:szCs w:val="28"/>
        </w:rPr>
        <w:t>и</w:t>
      </w:r>
      <w:r w:rsidR="00081C3F" w:rsidRPr="00B23E9C">
        <w:rPr>
          <w:color w:val="000000" w:themeColor="text1"/>
          <w:sz w:val="28"/>
          <w:szCs w:val="28"/>
        </w:rPr>
        <w:t xml:space="preserve"> </w:t>
      </w:r>
      <w:r w:rsidRPr="00B23E9C">
        <w:rPr>
          <w:color w:val="000000" w:themeColor="text1"/>
          <w:sz w:val="28"/>
          <w:szCs w:val="28"/>
        </w:rPr>
        <w:t>существует</w:t>
      </w:r>
      <w:r w:rsidR="00081C3F" w:rsidRPr="00B23E9C">
        <w:rPr>
          <w:color w:val="000000" w:themeColor="text1"/>
          <w:sz w:val="28"/>
          <w:szCs w:val="28"/>
        </w:rPr>
        <w:t xml:space="preserve"> нормативн</w:t>
      </w:r>
      <w:r w:rsidRPr="00B23E9C">
        <w:rPr>
          <w:color w:val="000000" w:themeColor="text1"/>
          <w:sz w:val="28"/>
          <w:szCs w:val="28"/>
        </w:rPr>
        <w:t>ая</w:t>
      </w:r>
      <w:r w:rsidR="00081C3F" w:rsidRPr="00B23E9C">
        <w:rPr>
          <w:color w:val="000000" w:themeColor="text1"/>
          <w:sz w:val="28"/>
          <w:szCs w:val="28"/>
        </w:rPr>
        <w:t xml:space="preserve"> база</w:t>
      </w:r>
      <w:r w:rsidRPr="00B23E9C">
        <w:rPr>
          <w:color w:val="000000" w:themeColor="text1"/>
          <w:sz w:val="28"/>
          <w:szCs w:val="28"/>
        </w:rPr>
        <w:t xml:space="preserve"> </w:t>
      </w:r>
      <w:r w:rsidR="00081C3F" w:rsidRPr="00B23E9C">
        <w:rPr>
          <w:color w:val="000000" w:themeColor="text1"/>
          <w:sz w:val="28"/>
          <w:szCs w:val="28"/>
        </w:rPr>
        <w:t xml:space="preserve">по </w:t>
      </w:r>
      <w:r w:rsidR="003908A5" w:rsidRPr="00B23E9C">
        <w:rPr>
          <w:color w:val="000000" w:themeColor="text1"/>
          <w:sz w:val="28"/>
          <w:szCs w:val="28"/>
        </w:rPr>
        <w:t>профилактике</w:t>
      </w:r>
      <w:r w:rsidR="00081C3F" w:rsidRPr="00B23E9C">
        <w:rPr>
          <w:color w:val="000000" w:themeColor="text1"/>
          <w:sz w:val="28"/>
          <w:szCs w:val="28"/>
        </w:rPr>
        <w:t xml:space="preserve"> допинга в спорте и борьбе с ним. </w:t>
      </w:r>
    </w:p>
    <w:p w14:paraId="790DA212" w14:textId="4B1E4612" w:rsidR="00081C3F" w:rsidRPr="00B23E9C" w:rsidRDefault="00F35F99"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lastRenderedPageBreak/>
        <w:t>Одним из важнейших документов является</w:t>
      </w:r>
      <w:r w:rsidR="00081C3F" w:rsidRPr="00B23E9C">
        <w:rPr>
          <w:color w:val="000000" w:themeColor="text1"/>
          <w:sz w:val="28"/>
          <w:szCs w:val="28"/>
        </w:rPr>
        <w:t xml:space="preserve"> Федеральный закон от 4 декабря 2007 года №</w:t>
      </w:r>
      <w:r w:rsidRPr="00B23E9C">
        <w:rPr>
          <w:color w:val="000000" w:themeColor="text1"/>
          <w:sz w:val="28"/>
          <w:szCs w:val="28"/>
        </w:rPr>
        <w:t xml:space="preserve"> </w:t>
      </w:r>
      <w:r w:rsidR="00081C3F" w:rsidRPr="00B23E9C">
        <w:rPr>
          <w:color w:val="000000" w:themeColor="text1"/>
          <w:sz w:val="28"/>
          <w:szCs w:val="28"/>
        </w:rPr>
        <w:t>329-ФЗ «О физической культуре и спорте в Российской Федерации» (</w:t>
      </w:r>
      <w:r w:rsidR="00B060B8" w:rsidRPr="00B23E9C">
        <w:rPr>
          <w:color w:val="000000" w:themeColor="text1"/>
          <w:sz w:val="28"/>
          <w:szCs w:val="28"/>
        </w:rPr>
        <w:t>д</w:t>
      </w:r>
      <w:r w:rsidR="00081C3F" w:rsidRPr="00B23E9C">
        <w:rPr>
          <w:color w:val="000000" w:themeColor="text1"/>
          <w:sz w:val="28"/>
          <w:szCs w:val="28"/>
        </w:rPr>
        <w:t>алее – За</w:t>
      </w:r>
      <w:r w:rsidR="1E654782" w:rsidRPr="00B23E9C">
        <w:rPr>
          <w:color w:val="000000" w:themeColor="text1"/>
          <w:sz w:val="27"/>
          <w:szCs w:val="27"/>
        </w:rPr>
        <w:t>кон о спорте), ко</w:t>
      </w:r>
      <w:r w:rsidRPr="00B23E9C">
        <w:rPr>
          <w:color w:val="000000" w:themeColor="text1"/>
          <w:sz w:val="28"/>
          <w:szCs w:val="28"/>
        </w:rPr>
        <w:t>торый рег</w:t>
      </w:r>
      <w:r w:rsidR="00081C3F" w:rsidRPr="00B23E9C">
        <w:rPr>
          <w:color w:val="000000" w:themeColor="text1"/>
          <w:sz w:val="28"/>
          <w:szCs w:val="28"/>
        </w:rPr>
        <w:t xml:space="preserve">улирует основные вопросы, касающиеся допинга: </w:t>
      </w:r>
      <w:r w:rsidR="00B060B8" w:rsidRPr="00B23E9C">
        <w:rPr>
          <w:color w:val="000000" w:themeColor="text1"/>
          <w:sz w:val="28"/>
          <w:szCs w:val="28"/>
        </w:rPr>
        <w:t>с</w:t>
      </w:r>
      <w:r w:rsidR="00081C3F" w:rsidRPr="00B23E9C">
        <w:rPr>
          <w:color w:val="000000" w:themeColor="text1"/>
          <w:sz w:val="28"/>
          <w:szCs w:val="28"/>
        </w:rPr>
        <w:t>татья 26</w:t>
      </w:r>
      <w:r w:rsidR="00293CB9" w:rsidRPr="00B23E9C">
        <w:rPr>
          <w:color w:val="000000" w:themeColor="text1"/>
          <w:sz w:val="28"/>
          <w:szCs w:val="28"/>
        </w:rPr>
        <w:t xml:space="preserve"> </w:t>
      </w:r>
      <w:r w:rsidR="00081C3F" w:rsidRPr="00B23E9C">
        <w:rPr>
          <w:color w:val="000000" w:themeColor="text1"/>
          <w:sz w:val="28"/>
          <w:szCs w:val="28"/>
        </w:rPr>
        <w:t>дан</w:t>
      </w:r>
      <w:r w:rsidR="00A943FE" w:rsidRPr="00B23E9C">
        <w:rPr>
          <w:color w:val="000000" w:themeColor="text1"/>
          <w:sz w:val="28"/>
          <w:szCs w:val="28"/>
        </w:rPr>
        <w:t>н</w:t>
      </w:r>
      <w:r w:rsidR="00081C3F" w:rsidRPr="00B23E9C">
        <w:rPr>
          <w:color w:val="000000" w:themeColor="text1"/>
          <w:sz w:val="28"/>
          <w:szCs w:val="28"/>
        </w:rPr>
        <w:t>ого закона приз</w:t>
      </w:r>
      <w:r w:rsidR="00A943FE" w:rsidRPr="00B23E9C">
        <w:rPr>
          <w:color w:val="000000" w:themeColor="text1"/>
          <w:sz w:val="28"/>
          <w:szCs w:val="28"/>
        </w:rPr>
        <w:t>вана раскрыть понятие «допинг», «допинг-контроль»; признаки нарушения антидопинговых правил; меры</w:t>
      </w:r>
      <w:r w:rsidR="003908A5" w:rsidRPr="00B23E9C">
        <w:rPr>
          <w:color w:val="000000" w:themeColor="text1"/>
          <w:sz w:val="28"/>
          <w:szCs w:val="28"/>
        </w:rPr>
        <w:t xml:space="preserve"> </w:t>
      </w:r>
      <w:r w:rsidR="00A943FE" w:rsidRPr="00B23E9C">
        <w:rPr>
          <w:color w:val="000000" w:themeColor="text1"/>
          <w:sz w:val="28"/>
          <w:szCs w:val="28"/>
        </w:rPr>
        <w:t>по предотвращению допинга в спорте и борьбе с ним; полномочия Федерального органа исполнительной власти в области физической культуры и спорта, обще</w:t>
      </w:r>
      <w:r w:rsidR="003908A5" w:rsidRPr="00B23E9C">
        <w:rPr>
          <w:color w:val="000000" w:themeColor="text1"/>
          <w:sz w:val="28"/>
          <w:szCs w:val="28"/>
        </w:rPr>
        <w:t>р</w:t>
      </w:r>
      <w:r w:rsidR="00A943FE" w:rsidRPr="00B23E9C">
        <w:rPr>
          <w:color w:val="000000" w:themeColor="text1"/>
          <w:sz w:val="28"/>
          <w:szCs w:val="28"/>
        </w:rPr>
        <w:t>оссийских спортивных федераций и профессиональных спортивных лиг, орга</w:t>
      </w:r>
      <w:r w:rsidR="003908A5" w:rsidRPr="00B23E9C">
        <w:rPr>
          <w:color w:val="000000" w:themeColor="text1"/>
          <w:sz w:val="28"/>
          <w:szCs w:val="28"/>
        </w:rPr>
        <w:t>н</w:t>
      </w:r>
      <w:r w:rsidR="00A943FE" w:rsidRPr="00B23E9C">
        <w:rPr>
          <w:color w:val="000000" w:themeColor="text1"/>
          <w:sz w:val="28"/>
          <w:szCs w:val="28"/>
        </w:rPr>
        <w:t>изаторов спортивных мероприятий по предотвращению допинга. Вопросы, касающиеся общероссийской антидопинговой организации, з</w:t>
      </w:r>
      <w:r w:rsidR="003908A5" w:rsidRPr="00B23E9C">
        <w:rPr>
          <w:color w:val="000000" w:themeColor="text1"/>
          <w:sz w:val="28"/>
          <w:szCs w:val="28"/>
        </w:rPr>
        <w:t>ак</w:t>
      </w:r>
      <w:r w:rsidR="00A943FE" w:rsidRPr="00B23E9C">
        <w:rPr>
          <w:color w:val="000000" w:themeColor="text1"/>
          <w:sz w:val="28"/>
          <w:szCs w:val="28"/>
        </w:rPr>
        <w:t>реплены в статье 26.1 Зако</w:t>
      </w:r>
      <w:r w:rsidR="003908A5" w:rsidRPr="00B23E9C">
        <w:rPr>
          <w:color w:val="000000" w:themeColor="text1"/>
          <w:sz w:val="28"/>
          <w:szCs w:val="28"/>
        </w:rPr>
        <w:t>н</w:t>
      </w:r>
      <w:r w:rsidR="00FF36AA" w:rsidRPr="00B23E9C">
        <w:rPr>
          <w:color w:val="000000" w:themeColor="text1"/>
          <w:sz w:val="28"/>
          <w:szCs w:val="28"/>
        </w:rPr>
        <w:t>а о спорте.</w:t>
      </w:r>
      <w:r w:rsidR="003A04A0" w:rsidRPr="00B23E9C">
        <w:rPr>
          <w:rStyle w:val="a6"/>
          <w:color w:val="000000" w:themeColor="text1"/>
          <w:sz w:val="28"/>
          <w:szCs w:val="28"/>
        </w:rPr>
        <w:footnoteReference w:id="14"/>
      </w:r>
    </w:p>
    <w:p w14:paraId="3DB8B786" w14:textId="4333D03A" w:rsidR="00F35F99" w:rsidRPr="00B23E9C" w:rsidRDefault="54E9A7B1" w:rsidP="54E9A7B1">
      <w:pPr>
        <w:pStyle w:val="a8"/>
        <w:spacing w:line="360" w:lineRule="auto"/>
        <w:ind w:firstLine="708"/>
        <w:contextualSpacing/>
        <w:jc w:val="both"/>
        <w:rPr>
          <w:color w:val="000000" w:themeColor="text1"/>
          <w:sz w:val="28"/>
          <w:szCs w:val="28"/>
        </w:rPr>
      </w:pPr>
      <w:r w:rsidRPr="00B23E9C">
        <w:rPr>
          <w:color w:val="000000" w:themeColor="text1"/>
          <w:sz w:val="28"/>
          <w:szCs w:val="28"/>
        </w:rPr>
        <w:t>Общероссийские антидопинговые правила (</w:t>
      </w:r>
      <w:r w:rsidR="00EF7C39" w:rsidRPr="00B23E9C">
        <w:rPr>
          <w:color w:val="000000" w:themeColor="text1"/>
          <w:sz w:val="28"/>
          <w:szCs w:val="28"/>
        </w:rPr>
        <w:t>д</w:t>
      </w:r>
      <w:r w:rsidRPr="00B23E9C">
        <w:rPr>
          <w:color w:val="000000" w:themeColor="text1"/>
          <w:sz w:val="28"/>
          <w:szCs w:val="28"/>
        </w:rPr>
        <w:t>алее – Правила) детализируют и развивают положения вышеназванного Закона о спорте. Так, рассматриваются следующие положения: роль и ответственность спортсменов и иных лиц; доказательств</w:t>
      </w:r>
      <w:r w:rsidR="005B1A5B" w:rsidRPr="00B23E9C">
        <w:rPr>
          <w:color w:val="000000" w:themeColor="text1"/>
          <w:sz w:val="28"/>
          <w:szCs w:val="28"/>
        </w:rPr>
        <w:t>а</w:t>
      </w:r>
      <w:r w:rsidRPr="00B23E9C">
        <w:rPr>
          <w:color w:val="000000" w:themeColor="text1"/>
          <w:sz w:val="28"/>
          <w:szCs w:val="28"/>
        </w:rPr>
        <w:t xml:space="preserve"> применения допинга; запрещённый список; дисциплинарн</w:t>
      </w:r>
      <w:r w:rsidR="005B1A5B" w:rsidRPr="00B23E9C">
        <w:rPr>
          <w:color w:val="000000" w:themeColor="text1"/>
          <w:sz w:val="28"/>
          <w:szCs w:val="28"/>
        </w:rPr>
        <w:t>ая</w:t>
      </w:r>
      <w:r w:rsidRPr="00B23E9C">
        <w:rPr>
          <w:color w:val="000000" w:themeColor="text1"/>
          <w:sz w:val="28"/>
          <w:szCs w:val="28"/>
        </w:rPr>
        <w:t xml:space="preserve"> процедура; тестирование и последствия нарушения Правил в командных игровых видах спорта и т.д.</w:t>
      </w:r>
    </w:p>
    <w:p w14:paraId="578F2468" w14:textId="522FDD0B" w:rsidR="00F35F99" w:rsidRPr="00B23E9C" w:rsidRDefault="00F35F99"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t>В целях уточнения положений Всемирного антидопингового кодекса принят Федеральный закон от 6 декабря 2011 г. № 413-ФЗ «О внесении изменений в Кодекс Российской Федерации об административных правонарушениях</w:t>
      </w:r>
      <w:r w:rsidR="1E654782" w:rsidRPr="00B23E9C">
        <w:rPr>
          <w:color w:val="000000" w:themeColor="text1"/>
          <w:sz w:val="27"/>
          <w:szCs w:val="27"/>
        </w:rPr>
        <w:t xml:space="preserve"> </w:t>
      </w:r>
      <w:r w:rsidRPr="00B23E9C">
        <w:rPr>
          <w:color w:val="000000" w:themeColor="text1"/>
          <w:sz w:val="28"/>
          <w:szCs w:val="28"/>
        </w:rPr>
        <w:t>(</w:t>
      </w:r>
      <w:r w:rsidR="00EF7C39" w:rsidRPr="00B23E9C">
        <w:rPr>
          <w:color w:val="000000" w:themeColor="text1"/>
          <w:sz w:val="28"/>
          <w:szCs w:val="28"/>
        </w:rPr>
        <w:t>д</w:t>
      </w:r>
      <w:r w:rsidRPr="00B23E9C">
        <w:rPr>
          <w:color w:val="000000" w:themeColor="text1"/>
          <w:sz w:val="28"/>
          <w:szCs w:val="28"/>
        </w:rPr>
        <w:t xml:space="preserve">алее </w:t>
      </w:r>
      <w:r w:rsidR="1E654782" w:rsidRPr="00B23E9C">
        <w:rPr>
          <w:color w:val="000000" w:themeColor="text1"/>
          <w:sz w:val="27"/>
          <w:szCs w:val="27"/>
        </w:rPr>
        <w:t>– КоАП РФ)</w:t>
      </w:r>
      <w:r w:rsidRPr="00B23E9C">
        <w:rPr>
          <w:color w:val="000000" w:themeColor="text1"/>
          <w:sz w:val="28"/>
          <w:szCs w:val="28"/>
        </w:rPr>
        <w:t xml:space="preserve"> и статьи 26 и 26.1 Закона о спорте, а также была дополнена ст. 6.18 гл. 6 КоАП РФ</w:t>
      </w:r>
      <w:r w:rsidR="1E654782" w:rsidRPr="00B23E9C">
        <w:rPr>
          <w:color w:val="000000" w:themeColor="text1"/>
          <w:sz w:val="27"/>
          <w:szCs w:val="27"/>
        </w:rPr>
        <w:t>»</w:t>
      </w:r>
      <w:r w:rsidRPr="00B23E9C">
        <w:rPr>
          <w:color w:val="000000" w:themeColor="text1"/>
          <w:sz w:val="28"/>
          <w:szCs w:val="28"/>
        </w:rPr>
        <w:t xml:space="preserve">. </w:t>
      </w:r>
      <w:r w:rsidR="00211EEE" w:rsidRPr="00B23E9C">
        <w:rPr>
          <w:color w:val="000000" w:themeColor="text1"/>
          <w:sz w:val="28"/>
          <w:szCs w:val="28"/>
        </w:rPr>
        <w:t>П</w:t>
      </w:r>
      <w:r w:rsidRPr="00B23E9C">
        <w:rPr>
          <w:color w:val="000000" w:themeColor="text1"/>
          <w:sz w:val="28"/>
          <w:szCs w:val="28"/>
        </w:rPr>
        <w:t xml:space="preserve">ункт 1 </w:t>
      </w:r>
      <w:r w:rsidR="00211EEE" w:rsidRPr="00B23E9C">
        <w:rPr>
          <w:color w:val="000000" w:themeColor="text1"/>
          <w:sz w:val="28"/>
          <w:szCs w:val="28"/>
        </w:rPr>
        <w:t>предусматривает</w:t>
      </w:r>
      <w:r w:rsidRPr="00B23E9C">
        <w:rPr>
          <w:color w:val="000000" w:themeColor="text1"/>
          <w:sz w:val="28"/>
          <w:szCs w:val="28"/>
        </w:rPr>
        <w:t xml:space="preserve">, что за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которое выразилось в использовании или попытке использования спортсменом запрещенной субстанции и (или) метода предусмотрено наказание в виде административного штрафа в размере от тридцати тысяч до пятидесяти тысяч рублей. </w:t>
      </w:r>
      <w:r w:rsidR="003908A5" w:rsidRPr="00B23E9C">
        <w:rPr>
          <w:color w:val="000000" w:themeColor="text1"/>
          <w:sz w:val="28"/>
          <w:szCs w:val="28"/>
        </w:rPr>
        <w:t>П</w:t>
      </w:r>
      <w:r w:rsidRPr="00B23E9C">
        <w:rPr>
          <w:color w:val="000000" w:themeColor="text1"/>
          <w:sz w:val="28"/>
          <w:szCs w:val="28"/>
        </w:rPr>
        <w:t xml:space="preserve">ункт 2 </w:t>
      </w:r>
      <w:r w:rsidR="003908A5" w:rsidRPr="00B23E9C">
        <w:rPr>
          <w:color w:val="000000" w:themeColor="text1"/>
          <w:sz w:val="28"/>
          <w:szCs w:val="28"/>
        </w:rPr>
        <w:t>декларирует</w:t>
      </w:r>
      <w:r w:rsidRPr="00B23E9C">
        <w:rPr>
          <w:color w:val="000000" w:themeColor="text1"/>
          <w:sz w:val="28"/>
          <w:szCs w:val="28"/>
        </w:rPr>
        <w:t xml:space="preserve">, что наказанием за распространение </w:t>
      </w:r>
      <w:r w:rsidRPr="00B23E9C">
        <w:rPr>
          <w:color w:val="000000" w:themeColor="text1"/>
          <w:sz w:val="28"/>
          <w:szCs w:val="28"/>
        </w:rPr>
        <w:lastRenderedPageBreak/>
        <w:t>спортсменом, тренером, специалистом по спортивной медицине или иным специалистом запрещенной субстанции и (или) метода, если эти действия не содержат уголовно наказуемого деяния, будет наложение административного штрафа в размере от сорока тысяч до восьмидесяти тысяч рублей.</w:t>
      </w:r>
      <w:r w:rsidR="00336934" w:rsidRPr="00B23E9C">
        <w:rPr>
          <w:rStyle w:val="a6"/>
          <w:color w:val="000000" w:themeColor="text1"/>
          <w:sz w:val="28"/>
          <w:szCs w:val="28"/>
        </w:rPr>
        <w:footnoteReference w:id="15"/>
      </w:r>
    </w:p>
    <w:p w14:paraId="3005E4BC" w14:textId="02A14E43" w:rsidR="00081C3F" w:rsidRPr="00B23E9C" w:rsidRDefault="54E9A7B1" w:rsidP="54E9A7B1">
      <w:pPr>
        <w:pStyle w:val="a8"/>
        <w:spacing w:line="360" w:lineRule="auto"/>
        <w:ind w:firstLine="708"/>
        <w:contextualSpacing/>
        <w:jc w:val="both"/>
        <w:rPr>
          <w:color w:val="000000" w:themeColor="text1"/>
          <w:sz w:val="28"/>
          <w:szCs w:val="28"/>
        </w:rPr>
      </w:pPr>
      <w:r w:rsidRPr="00B23E9C">
        <w:rPr>
          <w:color w:val="000000" w:themeColor="text1"/>
          <w:sz w:val="28"/>
          <w:szCs w:val="28"/>
        </w:rPr>
        <w:t>Трудов</w:t>
      </w:r>
      <w:r w:rsidR="00D2686D" w:rsidRPr="00B23E9C">
        <w:rPr>
          <w:color w:val="000000" w:themeColor="text1"/>
          <w:sz w:val="28"/>
          <w:szCs w:val="28"/>
        </w:rPr>
        <w:t>ой</w:t>
      </w:r>
      <w:r w:rsidRPr="00B23E9C">
        <w:rPr>
          <w:color w:val="000000" w:themeColor="text1"/>
          <w:sz w:val="28"/>
          <w:szCs w:val="28"/>
        </w:rPr>
        <w:t xml:space="preserve"> кодекс Российской Федерации </w:t>
      </w:r>
      <w:r w:rsidR="001C70AE" w:rsidRPr="00B23E9C">
        <w:rPr>
          <w:color w:val="000000" w:themeColor="text1"/>
          <w:sz w:val="28"/>
          <w:szCs w:val="28"/>
        </w:rPr>
        <w:t xml:space="preserve">(далее – ТК РФ) </w:t>
      </w:r>
      <w:r w:rsidRPr="00B23E9C">
        <w:rPr>
          <w:color w:val="000000" w:themeColor="text1"/>
          <w:sz w:val="28"/>
          <w:szCs w:val="28"/>
        </w:rPr>
        <w:t>предусм</w:t>
      </w:r>
      <w:r w:rsidR="00D2686D" w:rsidRPr="00B23E9C">
        <w:rPr>
          <w:color w:val="000000" w:themeColor="text1"/>
          <w:sz w:val="28"/>
          <w:szCs w:val="28"/>
        </w:rPr>
        <w:t>атривает</w:t>
      </w:r>
      <w:r w:rsidRPr="00B23E9C">
        <w:rPr>
          <w:color w:val="000000" w:themeColor="text1"/>
          <w:sz w:val="28"/>
          <w:szCs w:val="28"/>
        </w:rPr>
        <w:t xml:space="preserve"> дисциплинарн</w:t>
      </w:r>
      <w:r w:rsidR="00D2686D" w:rsidRPr="00B23E9C">
        <w:rPr>
          <w:color w:val="000000" w:themeColor="text1"/>
          <w:sz w:val="28"/>
          <w:szCs w:val="28"/>
        </w:rPr>
        <w:t>ую</w:t>
      </w:r>
      <w:r w:rsidRPr="00B23E9C">
        <w:rPr>
          <w:color w:val="000000" w:themeColor="text1"/>
          <w:sz w:val="28"/>
          <w:szCs w:val="28"/>
        </w:rPr>
        <w:t xml:space="preserve"> и материальн</w:t>
      </w:r>
      <w:r w:rsidR="00D2686D" w:rsidRPr="00B23E9C">
        <w:rPr>
          <w:color w:val="000000" w:themeColor="text1"/>
          <w:sz w:val="28"/>
          <w:szCs w:val="28"/>
        </w:rPr>
        <w:t>ую</w:t>
      </w:r>
      <w:r w:rsidRPr="00B23E9C">
        <w:rPr>
          <w:color w:val="000000" w:themeColor="text1"/>
          <w:sz w:val="28"/>
          <w:szCs w:val="28"/>
        </w:rPr>
        <w:t xml:space="preserve"> ответственность за нарушение антидопинговых правил спортсменами, тренерами и иными специалистами в области физической культуры и спорта. </w:t>
      </w:r>
      <w:r w:rsidR="00D2686D" w:rsidRPr="00B23E9C">
        <w:rPr>
          <w:color w:val="000000" w:themeColor="text1"/>
          <w:sz w:val="28"/>
          <w:szCs w:val="28"/>
        </w:rPr>
        <w:t>С</w:t>
      </w:r>
      <w:r w:rsidRPr="00B23E9C">
        <w:rPr>
          <w:color w:val="000000" w:themeColor="text1"/>
          <w:sz w:val="28"/>
          <w:szCs w:val="28"/>
        </w:rPr>
        <w:t xml:space="preserve">огласно ст. 348.2 ТК РФ </w:t>
      </w:r>
      <w:r w:rsidR="00D2686D" w:rsidRPr="00B23E9C">
        <w:rPr>
          <w:color w:val="000000" w:themeColor="text1"/>
          <w:sz w:val="28"/>
          <w:szCs w:val="28"/>
        </w:rPr>
        <w:t xml:space="preserve">в обязанности </w:t>
      </w:r>
      <w:r w:rsidRPr="00B23E9C">
        <w:rPr>
          <w:color w:val="000000" w:themeColor="text1"/>
          <w:sz w:val="28"/>
          <w:szCs w:val="28"/>
        </w:rPr>
        <w:t>тренер</w:t>
      </w:r>
      <w:r w:rsidR="00D2686D" w:rsidRPr="00B23E9C">
        <w:rPr>
          <w:color w:val="000000" w:themeColor="text1"/>
          <w:sz w:val="28"/>
          <w:szCs w:val="28"/>
        </w:rPr>
        <w:t>а</w:t>
      </w:r>
      <w:r w:rsidRPr="00B23E9C">
        <w:rPr>
          <w:color w:val="000000" w:themeColor="text1"/>
          <w:sz w:val="28"/>
          <w:szCs w:val="28"/>
        </w:rPr>
        <w:t xml:space="preserve"> и спортсмена </w:t>
      </w:r>
      <w:r w:rsidR="00D2686D" w:rsidRPr="00B23E9C">
        <w:rPr>
          <w:color w:val="000000" w:themeColor="text1"/>
          <w:sz w:val="28"/>
          <w:szCs w:val="28"/>
        </w:rPr>
        <w:t>входит</w:t>
      </w:r>
      <w:r w:rsidRPr="00B23E9C">
        <w:rPr>
          <w:color w:val="000000" w:themeColor="text1"/>
          <w:sz w:val="28"/>
          <w:szCs w:val="28"/>
        </w:rPr>
        <w:t xml:space="preserve"> соблюдени</w:t>
      </w:r>
      <w:r w:rsidR="00D2686D" w:rsidRPr="00B23E9C">
        <w:rPr>
          <w:color w:val="000000" w:themeColor="text1"/>
          <w:sz w:val="28"/>
          <w:szCs w:val="28"/>
        </w:rPr>
        <w:t>е</w:t>
      </w:r>
      <w:r w:rsidRPr="00B23E9C">
        <w:rPr>
          <w:color w:val="000000" w:themeColor="text1"/>
          <w:sz w:val="28"/>
          <w:szCs w:val="28"/>
        </w:rPr>
        <w:t xml:space="preserve"> антидопинговых правил</w:t>
      </w:r>
      <w:r w:rsidR="00D2686D" w:rsidRPr="00B23E9C">
        <w:rPr>
          <w:color w:val="000000" w:themeColor="text1"/>
          <w:sz w:val="28"/>
          <w:szCs w:val="28"/>
        </w:rPr>
        <w:t>.</w:t>
      </w:r>
      <w:r w:rsidRPr="00B23E9C">
        <w:rPr>
          <w:color w:val="000000" w:themeColor="text1"/>
          <w:sz w:val="28"/>
          <w:szCs w:val="28"/>
        </w:rPr>
        <w:t xml:space="preserve"> </w:t>
      </w:r>
      <w:r w:rsidR="00D2686D" w:rsidRPr="00B23E9C">
        <w:rPr>
          <w:color w:val="000000" w:themeColor="text1"/>
          <w:sz w:val="28"/>
          <w:szCs w:val="28"/>
        </w:rPr>
        <w:t xml:space="preserve">Помимо этого, </w:t>
      </w:r>
      <w:r w:rsidRPr="00B23E9C">
        <w:rPr>
          <w:color w:val="000000" w:themeColor="text1"/>
          <w:sz w:val="28"/>
          <w:szCs w:val="28"/>
        </w:rPr>
        <w:t>тренер обязан обеспе</w:t>
      </w:r>
      <w:r w:rsidR="00D2686D" w:rsidRPr="00B23E9C">
        <w:rPr>
          <w:color w:val="000000" w:themeColor="text1"/>
          <w:sz w:val="28"/>
          <w:szCs w:val="28"/>
        </w:rPr>
        <w:t>чивать</w:t>
      </w:r>
      <w:r w:rsidRPr="00B23E9C">
        <w:rPr>
          <w:color w:val="000000" w:themeColor="text1"/>
          <w:sz w:val="28"/>
          <w:szCs w:val="28"/>
        </w:rPr>
        <w:t xml:space="preserve"> услови</w:t>
      </w:r>
      <w:r w:rsidR="00D2686D" w:rsidRPr="00B23E9C">
        <w:rPr>
          <w:color w:val="000000" w:themeColor="text1"/>
          <w:sz w:val="28"/>
          <w:szCs w:val="28"/>
        </w:rPr>
        <w:t>я</w:t>
      </w:r>
      <w:r w:rsidRPr="00B23E9C">
        <w:rPr>
          <w:color w:val="000000" w:themeColor="text1"/>
          <w:sz w:val="28"/>
          <w:szCs w:val="28"/>
        </w:rPr>
        <w:t xml:space="preserve"> для соблюдения спортсменом таких правил. </w:t>
      </w:r>
      <w:r w:rsidR="00436EE2" w:rsidRPr="00B23E9C">
        <w:rPr>
          <w:color w:val="000000" w:themeColor="text1"/>
          <w:sz w:val="28"/>
          <w:szCs w:val="28"/>
        </w:rPr>
        <w:t xml:space="preserve">В случае </w:t>
      </w:r>
      <w:r w:rsidRPr="00B23E9C">
        <w:rPr>
          <w:color w:val="000000" w:themeColor="text1"/>
          <w:sz w:val="28"/>
          <w:szCs w:val="28"/>
        </w:rPr>
        <w:t>неисполнени</w:t>
      </w:r>
      <w:r w:rsidR="00436EE2" w:rsidRPr="00B23E9C">
        <w:rPr>
          <w:color w:val="000000" w:themeColor="text1"/>
          <w:sz w:val="28"/>
          <w:szCs w:val="28"/>
        </w:rPr>
        <w:t xml:space="preserve">я </w:t>
      </w:r>
      <w:r w:rsidRPr="00B23E9C">
        <w:rPr>
          <w:color w:val="000000" w:themeColor="text1"/>
          <w:sz w:val="28"/>
          <w:szCs w:val="28"/>
        </w:rPr>
        <w:t xml:space="preserve">указанными работниками </w:t>
      </w:r>
      <w:r w:rsidR="00436EE2" w:rsidRPr="00B23E9C">
        <w:rPr>
          <w:color w:val="000000" w:themeColor="text1"/>
          <w:sz w:val="28"/>
          <w:szCs w:val="28"/>
        </w:rPr>
        <w:t>их</w:t>
      </w:r>
      <w:r w:rsidRPr="00B23E9C">
        <w:rPr>
          <w:color w:val="000000" w:themeColor="text1"/>
          <w:sz w:val="28"/>
          <w:szCs w:val="28"/>
        </w:rPr>
        <w:t xml:space="preserve"> трудовой обязанности они могут быть привлечены к дисциплинарной ответственности в соответствии со ст. 192, 193 ТК РФ. </w:t>
      </w:r>
      <w:r w:rsidR="00436EE2" w:rsidRPr="00B23E9C">
        <w:rPr>
          <w:color w:val="000000" w:themeColor="text1"/>
          <w:sz w:val="28"/>
          <w:szCs w:val="28"/>
        </w:rPr>
        <w:t xml:space="preserve">В данном случае к ним может быть </w:t>
      </w:r>
      <w:r w:rsidRPr="00B23E9C">
        <w:rPr>
          <w:color w:val="000000" w:themeColor="text1"/>
          <w:sz w:val="28"/>
          <w:szCs w:val="28"/>
        </w:rPr>
        <w:t xml:space="preserve">применено одно из </w:t>
      </w:r>
      <w:r w:rsidR="00436EE2" w:rsidRPr="00B23E9C">
        <w:rPr>
          <w:color w:val="000000" w:themeColor="text1"/>
          <w:sz w:val="28"/>
          <w:szCs w:val="28"/>
        </w:rPr>
        <w:t xml:space="preserve">следующих </w:t>
      </w:r>
      <w:r w:rsidRPr="00B23E9C">
        <w:rPr>
          <w:color w:val="000000" w:themeColor="text1"/>
          <w:sz w:val="28"/>
          <w:szCs w:val="28"/>
        </w:rPr>
        <w:t>дисциплинарных взысканий: замечание, выговор, увольнение.</w:t>
      </w:r>
    </w:p>
    <w:p w14:paraId="115F33B4" w14:textId="521137A0" w:rsidR="1E654782" w:rsidRPr="00B23E9C" w:rsidRDefault="54E9A7B1" w:rsidP="002F44F5">
      <w:pPr>
        <w:pStyle w:val="a8"/>
        <w:spacing w:line="360" w:lineRule="auto"/>
        <w:ind w:firstLine="708"/>
        <w:contextualSpacing/>
        <w:jc w:val="both"/>
        <w:rPr>
          <w:color w:val="000000" w:themeColor="text1"/>
          <w:sz w:val="28"/>
          <w:szCs w:val="28"/>
        </w:rPr>
      </w:pPr>
      <w:r w:rsidRPr="00B23E9C">
        <w:rPr>
          <w:color w:val="000000" w:themeColor="text1"/>
          <w:sz w:val="28"/>
          <w:szCs w:val="28"/>
        </w:rPr>
        <w:t>Гражданским кодексом Российской Федерации (</w:t>
      </w:r>
      <w:r w:rsidR="00B060B8" w:rsidRPr="00B23E9C">
        <w:rPr>
          <w:color w:val="000000" w:themeColor="text1"/>
          <w:sz w:val="28"/>
          <w:szCs w:val="28"/>
        </w:rPr>
        <w:t>д</w:t>
      </w:r>
      <w:r w:rsidRPr="00B23E9C">
        <w:rPr>
          <w:color w:val="000000" w:themeColor="text1"/>
          <w:sz w:val="28"/>
          <w:szCs w:val="28"/>
        </w:rPr>
        <w:t xml:space="preserve">алее – ГК РФ) установлена гражданско-правовая ответственность в виде убытков (ст. 15 ГК РФ) и возмещения вреда здоровью. </w:t>
      </w:r>
      <w:r w:rsidR="00AA3F89" w:rsidRPr="00B23E9C">
        <w:rPr>
          <w:color w:val="000000" w:themeColor="text1"/>
          <w:sz w:val="28"/>
          <w:szCs w:val="28"/>
        </w:rPr>
        <w:t>В качестве п</w:t>
      </w:r>
      <w:r w:rsidRPr="00B23E9C">
        <w:rPr>
          <w:color w:val="000000" w:themeColor="text1"/>
          <w:sz w:val="28"/>
          <w:szCs w:val="28"/>
        </w:rPr>
        <w:t>ример</w:t>
      </w:r>
      <w:r w:rsidR="00AA3F89" w:rsidRPr="00B23E9C">
        <w:rPr>
          <w:color w:val="000000" w:themeColor="text1"/>
          <w:sz w:val="28"/>
          <w:szCs w:val="28"/>
        </w:rPr>
        <w:t>а</w:t>
      </w:r>
      <w:r w:rsidRPr="00B23E9C">
        <w:rPr>
          <w:color w:val="000000" w:themeColor="text1"/>
          <w:sz w:val="28"/>
          <w:szCs w:val="28"/>
        </w:rPr>
        <w:t xml:space="preserve"> ответственности в виде возмещения убытков </w:t>
      </w:r>
      <w:r w:rsidR="00AA3F89" w:rsidRPr="00B23E9C">
        <w:rPr>
          <w:color w:val="000000" w:themeColor="text1"/>
          <w:sz w:val="28"/>
          <w:szCs w:val="28"/>
        </w:rPr>
        <w:t xml:space="preserve">можно привести следующую ситуацию: спортсмен (например, </w:t>
      </w:r>
      <w:r w:rsidR="002F44F5" w:rsidRPr="00B23E9C">
        <w:rPr>
          <w:color w:val="000000" w:themeColor="text1"/>
          <w:sz w:val="28"/>
          <w:szCs w:val="28"/>
        </w:rPr>
        <w:t>фигурист-одиночник</w:t>
      </w:r>
      <w:r w:rsidR="00AA3F89" w:rsidRPr="00B23E9C">
        <w:rPr>
          <w:color w:val="000000" w:themeColor="text1"/>
          <w:sz w:val="28"/>
          <w:szCs w:val="28"/>
        </w:rPr>
        <w:t xml:space="preserve">) заключил гражданско-правовой договор о спортивном сотрудничестве со спортивным агентом. Тот, в свою очередь, </w:t>
      </w:r>
      <w:r w:rsidRPr="00B23E9C">
        <w:rPr>
          <w:color w:val="000000" w:themeColor="text1"/>
          <w:sz w:val="28"/>
          <w:szCs w:val="28"/>
        </w:rPr>
        <w:t xml:space="preserve">за свой счет </w:t>
      </w:r>
      <w:r w:rsidR="002F44F5" w:rsidRPr="00B23E9C">
        <w:rPr>
          <w:color w:val="000000" w:themeColor="text1"/>
          <w:sz w:val="28"/>
          <w:szCs w:val="28"/>
        </w:rPr>
        <w:t>обеспечил всю необходимую подготовку спортсмена к соревнованиям (</w:t>
      </w:r>
      <w:r w:rsidRPr="00B23E9C">
        <w:rPr>
          <w:color w:val="000000" w:themeColor="text1"/>
          <w:sz w:val="28"/>
          <w:szCs w:val="28"/>
        </w:rPr>
        <w:t>аренд</w:t>
      </w:r>
      <w:r w:rsidR="002F44F5" w:rsidRPr="00B23E9C">
        <w:rPr>
          <w:color w:val="000000" w:themeColor="text1"/>
          <w:sz w:val="28"/>
          <w:szCs w:val="28"/>
        </w:rPr>
        <w:t>а</w:t>
      </w:r>
      <w:r w:rsidRPr="00B23E9C">
        <w:rPr>
          <w:color w:val="000000" w:themeColor="text1"/>
          <w:sz w:val="28"/>
          <w:szCs w:val="28"/>
        </w:rPr>
        <w:t xml:space="preserve"> </w:t>
      </w:r>
      <w:r w:rsidR="002F44F5" w:rsidRPr="00B23E9C">
        <w:rPr>
          <w:color w:val="000000" w:themeColor="text1"/>
          <w:sz w:val="28"/>
          <w:szCs w:val="28"/>
        </w:rPr>
        <w:t>катка</w:t>
      </w:r>
      <w:r w:rsidRPr="00B23E9C">
        <w:rPr>
          <w:color w:val="000000" w:themeColor="text1"/>
          <w:sz w:val="28"/>
          <w:szCs w:val="28"/>
        </w:rPr>
        <w:t>, тренажерн</w:t>
      </w:r>
      <w:r w:rsidR="002F44F5" w:rsidRPr="00B23E9C">
        <w:rPr>
          <w:color w:val="000000" w:themeColor="text1"/>
          <w:sz w:val="28"/>
          <w:szCs w:val="28"/>
        </w:rPr>
        <w:t>ого</w:t>
      </w:r>
      <w:r w:rsidRPr="00B23E9C">
        <w:rPr>
          <w:color w:val="000000" w:themeColor="text1"/>
          <w:sz w:val="28"/>
          <w:szCs w:val="28"/>
        </w:rPr>
        <w:t xml:space="preserve"> зал</w:t>
      </w:r>
      <w:r w:rsidR="002F44F5" w:rsidRPr="00B23E9C">
        <w:rPr>
          <w:color w:val="000000" w:themeColor="text1"/>
          <w:sz w:val="28"/>
          <w:szCs w:val="28"/>
        </w:rPr>
        <w:t>а</w:t>
      </w:r>
      <w:r w:rsidRPr="00B23E9C">
        <w:rPr>
          <w:color w:val="000000" w:themeColor="text1"/>
          <w:sz w:val="28"/>
          <w:szCs w:val="28"/>
        </w:rPr>
        <w:t xml:space="preserve">, </w:t>
      </w:r>
      <w:r w:rsidR="002F44F5" w:rsidRPr="00B23E9C">
        <w:rPr>
          <w:color w:val="000000" w:themeColor="text1"/>
          <w:sz w:val="28"/>
          <w:szCs w:val="28"/>
        </w:rPr>
        <w:t xml:space="preserve">оплата услуг хореографа и специалиста </w:t>
      </w:r>
      <w:r w:rsidRPr="00B23E9C">
        <w:rPr>
          <w:color w:val="000000" w:themeColor="text1"/>
          <w:sz w:val="28"/>
          <w:szCs w:val="28"/>
        </w:rPr>
        <w:t xml:space="preserve">по </w:t>
      </w:r>
      <w:r w:rsidR="002F44F5" w:rsidRPr="00B23E9C">
        <w:rPr>
          <w:color w:val="000000" w:themeColor="text1"/>
          <w:sz w:val="28"/>
          <w:szCs w:val="28"/>
        </w:rPr>
        <w:t xml:space="preserve">общей </w:t>
      </w:r>
      <w:r w:rsidRPr="00B23E9C">
        <w:rPr>
          <w:color w:val="000000" w:themeColor="text1"/>
          <w:sz w:val="28"/>
          <w:szCs w:val="28"/>
        </w:rPr>
        <w:t>физической подготовке, оплат</w:t>
      </w:r>
      <w:r w:rsidR="002F44F5" w:rsidRPr="00B23E9C">
        <w:rPr>
          <w:color w:val="000000" w:themeColor="text1"/>
          <w:sz w:val="28"/>
          <w:szCs w:val="28"/>
        </w:rPr>
        <w:t>а</w:t>
      </w:r>
      <w:r w:rsidRPr="00B23E9C">
        <w:rPr>
          <w:color w:val="000000" w:themeColor="text1"/>
          <w:sz w:val="28"/>
          <w:szCs w:val="28"/>
        </w:rPr>
        <w:t xml:space="preserve"> </w:t>
      </w:r>
      <w:r w:rsidR="002F44F5" w:rsidRPr="00B23E9C">
        <w:rPr>
          <w:color w:val="000000" w:themeColor="text1"/>
          <w:sz w:val="28"/>
          <w:szCs w:val="28"/>
        </w:rPr>
        <w:t>отеля), за несколько дней до начала соревнований спортсмен</w:t>
      </w:r>
      <w:r w:rsidRPr="00B23E9C">
        <w:rPr>
          <w:color w:val="000000" w:themeColor="text1"/>
          <w:sz w:val="28"/>
          <w:szCs w:val="28"/>
        </w:rPr>
        <w:t xml:space="preserve"> получил положительный анализ ранее взятой допинг-пробы. В данном случае агент вправе взыскать убытки с данного атлета в гражданско-правовом порядке.</w:t>
      </w:r>
    </w:p>
    <w:p w14:paraId="5CF26DB9" w14:textId="0F28F7DC" w:rsidR="54E9A7B1" w:rsidRPr="00B23E9C" w:rsidRDefault="00934108" w:rsidP="54E9A7B1">
      <w:pPr>
        <w:pStyle w:val="a8"/>
        <w:spacing w:line="360" w:lineRule="auto"/>
        <w:ind w:firstLine="708"/>
        <w:contextualSpacing/>
        <w:jc w:val="both"/>
        <w:rPr>
          <w:color w:val="000000" w:themeColor="text1"/>
          <w:sz w:val="28"/>
          <w:szCs w:val="28"/>
        </w:rPr>
      </w:pPr>
      <w:r w:rsidRPr="00B23E9C">
        <w:rPr>
          <w:color w:val="000000" w:themeColor="text1"/>
          <w:sz w:val="28"/>
          <w:szCs w:val="28"/>
        </w:rPr>
        <w:lastRenderedPageBreak/>
        <w:t>На основании ст.1064 ГК РФ в</w:t>
      </w:r>
      <w:r w:rsidR="54E9A7B1" w:rsidRPr="00B23E9C">
        <w:rPr>
          <w:color w:val="000000" w:themeColor="text1"/>
          <w:sz w:val="28"/>
          <w:szCs w:val="28"/>
        </w:rPr>
        <w:t xml:space="preserve"> случае причинения вреда здоровью спортсмена в результате использования в отношении него врачом или тренером запрещенной субстанции,</w:t>
      </w:r>
      <w:r w:rsidRPr="00B23E9C">
        <w:rPr>
          <w:color w:val="000000" w:themeColor="text1"/>
          <w:sz w:val="28"/>
          <w:szCs w:val="28"/>
        </w:rPr>
        <w:t xml:space="preserve"> к таким лицам</w:t>
      </w:r>
      <w:r w:rsidR="54E9A7B1" w:rsidRPr="00B23E9C">
        <w:rPr>
          <w:color w:val="000000" w:themeColor="text1"/>
          <w:sz w:val="28"/>
          <w:szCs w:val="28"/>
        </w:rPr>
        <w:t xml:space="preserve"> может </w:t>
      </w:r>
      <w:r w:rsidRPr="00B23E9C">
        <w:rPr>
          <w:color w:val="000000" w:themeColor="text1"/>
          <w:sz w:val="28"/>
          <w:szCs w:val="28"/>
        </w:rPr>
        <w:t xml:space="preserve">быть </w:t>
      </w:r>
      <w:r w:rsidR="54E9A7B1" w:rsidRPr="00B23E9C">
        <w:rPr>
          <w:color w:val="000000" w:themeColor="text1"/>
          <w:sz w:val="28"/>
          <w:szCs w:val="28"/>
        </w:rPr>
        <w:t>примен</w:t>
      </w:r>
      <w:r w:rsidRPr="00B23E9C">
        <w:rPr>
          <w:color w:val="000000" w:themeColor="text1"/>
          <w:sz w:val="28"/>
          <w:szCs w:val="28"/>
        </w:rPr>
        <w:t>ена</w:t>
      </w:r>
      <w:r w:rsidR="54E9A7B1" w:rsidRPr="00B23E9C">
        <w:rPr>
          <w:color w:val="000000" w:themeColor="text1"/>
          <w:sz w:val="28"/>
          <w:szCs w:val="28"/>
        </w:rPr>
        <w:t xml:space="preserve"> гражданско-правовая ответственность. </w:t>
      </w:r>
      <w:r w:rsidR="00902DD1" w:rsidRPr="00B23E9C">
        <w:rPr>
          <w:color w:val="000000" w:themeColor="text1"/>
          <w:sz w:val="28"/>
          <w:szCs w:val="28"/>
        </w:rPr>
        <w:t xml:space="preserve">В подтверждение данного положения приведем </w:t>
      </w:r>
      <w:r w:rsidR="00067C3A" w:rsidRPr="00B23E9C">
        <w:rPr>
          <w:color w:val="000000" w:themeColor="text1"/>
          <w:sz w:val="28"/>
          <w:szCs w:val="28"/>
        </w:rPr>
        <w:t xml:space="preserve">следующий </w:t>
      </w:r>
      <w:r w:rsidR="00902DD1" w:rsidRPr="00B23E9C">
        <w:rPr>
          <w:color w:val="000000" w:themeColor="text1"/>
          <w:sz w:val="28"/>
          <w:szCs w:val="28"/>
        </w:rPr>
        <w:t>п</w:t>
      </w:r>
      <w:r w:rsidR="54E9A7B1" w:rsidRPr="00B23E9C">
        <w:rPr>
          <w:color w:val="000000" w:themeColor="text1"/>
          <w:sz w:val="28"/>
          <w:szCs w:val="28"/>
        </w:rPr>
        <w:t>ример</w:t>
      </w:r>
      <w:r w:rsidR="00067C3A" w:rsidRPr="00B23E9C">
        <w:rPr>
          <w:color w:val="000000" w:themeColor="text1"/>
          <w:sz w:val="28"/>
          <w:szCs w:val="28"/>
        </w:rPr>
        <w:t>:</w:t>
      </w:r>
      <w:r w:rsidR="54E9A7B1" w:rsidRPr="00B23E9C">
        <w:rPr>
          <w:color w:val="000000" w:themeColor="text1"/>
          <w:sz w:val="28"/>
          <w:szCs w:val="28"/>
        </w:rPr>
        <w:t xml:space="preserve"> хоккеист клуба «Авангард» Алексея Черепанова</w:t>
      </w:r>
      <w:r w:rsidR="00067C3A" w:rsidRPr="00B23E9C">
        <w:rPr>
          <w:color w:val="000000" w:themeColor="text1"/>
          <w:sz w:val="28"/>
          <w:szCs w:val="28"/>
        </w:rPr>
        <w:t xml:space="preserve"> </w:t>
      </w:r>
      <w:r w:rsidR="54E9A7B1" w:rsidRPr="00B23E9C">
        <w:rPr>
          <w:color w:val="000000" w:themeColor="text1"/>
          <w:sz w:val="28"/>
          <w:szCs w:val="28"/>
        </w:rPr>
        <w:t xml:space="preserve">скончался </w:t>
      </w:r>
      <w:r w:rsidR="009E6B37" w:rsidRPr="00B23E9C">
        <w:rPr>
          <w:color w:val="000000" w:themeColor="text1"/>
          <w:sz w:val="28"/>
          <w:szCs w:val="28"/>
        </w:rPr>
        <w:t xml:space="preserve">от сердечного приступа </w:t>
      </w:r>
      <w:r w:rsidR="54E9A7B1" w:rsidRPr="00B23E9C">
        <w:rPr>
          <w:color w:val="000000" w:themeColor="text1"/>
          <w:sz w:val="28"/>
          <w:szCs w:val="28"/>
        </w:rPr>
        <w:t xml:space="preserve">во время матча. </w:t>
      </w:r>
      <w:r w:rsidR="009E6B37" w:rsidRPr="00B23E9C">
        <w:rPr>
          <w:color w:val="000000" w:themeColor="text1"/>
          <w:sz w:val="28"/>
          <w:szCs w:val="28"/>
        </w:rPr>
        <w:t>Было проведено расследование, в</w:t>
      </w:r>
      <w:r w:rsidR="54E9A7B1" w:rsidRPr="00B23E9C">
        <w:rPr>
          <w:color w:val="000000" w:themeColor="text1"/>
          <w:sz w:val="28"/>
          <w:szCs w:val="28"/>
        </w:rPr>
        <w:t xml:space="preserve"> ходе </w:t>
      </w:r>
      <w:r w:rsidR="009E6B37" w:rsidRPr="00B23E9C">
        <w:rPr>
          <w:color w:val="000000" w:themeColor="text1"/>
          <w:sz w:val="28"/>
          <w:szCs w:val="28"/>
        </w:rPr>
        <w:t>которого было</w:t>
      </w:r>
      <w:r w:rsidR="54E9A7B1" w:rsidRPr="00B23E9C">
        <w:rPr>
          <w:color w:val="000000" w:themeColor="text1"/>
          <w:sz w:val="28"/>
          <w:szCs w:val="28"/>
        </w:rPr>
        <w:t xml:space="preserve"> установ</w:t>
      </w:r>
      <w:r w:rsidR="009E6B37" w:rsidRPr="00B23E9C">
        <w:rPr>
          <w:color w:val="000000" w:themeColor="text1"/>
          <w:sz w:val="28"/>
          <w:szCs w:val="28"/>
        </w:rPr>
        <w:t>лено, что в его крови и моче были обнаружены следы запрещенных веществ</w:t>
      </w:r>
      <w:r w:rsidR="54E9A7B1" w:rsidRPr="00B23E9C">
        <w:rPr>
          <w:color w:val="000000" w:themeColor="text1"/>
          <w:sz w:val="28"/>
          <w:szCs w:val="28"/>
        </w:rPr>
        <w:t>. Существенным здесь будет являться определение виновн</w:t>
      </w:r>
      <w:r w:rsidR="0047783A" w:rsidRPr="00B23E9C">
        <w:rPr>
          <w:color w:val="000000" w:themeColor="text1"/>
          <w:sz w:val="28"/>
          <w:szCs w:val="28"/>
        </w:rPr>
        <w:t>ых</w:t>
      </w:r>
      <w:r w:rsidR="54E9A7B1" w:rsidRPr="00B23E9C">
        <w:rPr>
          <w:color w:val="000000" w:themeColor="text1"/>
          <w:sz w:val="28"/>
          <w:szCs w:val="28"/>
        </w:rPr>
        <w:t xml:space="preserve"> в употреблении спортсменом запрещенных веществ, которые и будут признаны причинителями вреда.</w:t>
      </w:r>
    </w:p>
    <w:p w14:paraId="7D265134" w14:textId="201A27D7" w:rsidR="00BA605B" w:rsidRPr="00B23E9C" w:rsidRDefault="0084260A"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t>Уголовным кодексом РФ (</w:t>
      </w:r>
      <w:r w:rsidR="00B060B8" w:rsidRPr="00B23E9C">
        <w:rPr>
          <w:color w:val="000000" w:themeColor="text1"/>
          <w:sz w:val="28"/>
          <w:szCs w:val="28"/>
        </w:rPr>
        <w:t>д</w:t>
      </w:r>
      <w:r w:rsidRPr="00B23E9C">
        <w:rPr>
          <w:color w:val="000000" w:themeColor="text1"/>
          <w:sz w:val="28"/>
          <w:szCs w:val="28"/>
        </w:rPr>
        <w:t xml:space="preserve">алее </w:t>
      </w:r>
      <w:r w:rsidR="1E654782" w:rsidRPr="00B23E9C">
        <w:rPr>
          <w:color w:val="000000" w:themeColor="text1"/>
          <w:sz w:val="27"/>
          <w:szCs w:val="27"/>
        </w:rPr>
        <w:t xml:space="preserve">– УК РФ) </w:t>
      </w:r>
      <w:r w:rsidRPr="00B23E9C">
        <w:rPr>
          <w:color w:val="000000" w:themeColor="text1"/>
          <w:sz w:val="28"/>
          <w:szCs w:val="28"/>
        </w:rPr>
        <w:t xml:space="preserve">введена уголовная ответственность </w:t>
      </w:r>
      <w:r w:rsidR="00E025E1" w:rsidRPr="00B23E9C">
        <w:rPr>
          <w:color w:val="000000" w:themeColor="text1"/>
          <w:sz w:val="28"/>
          <w:szCs w:val="28"/>
        </w:rPr>
        <w:t xml:space="preserve">за склонение спортсмена к использованию субстанций и (или) методов, запрещенных для использования в спорте </w:t>
      </w:r>
      <w:r w:rsidRPr="00B23E9C">
        <w:rPr>
          <w:color w:val="000000" w:themeColor="text1"/>
          <w:sz w:val="28"/>
          <w:szCs w:val="28"/>
        </w:rPr>
        <w:t xml:space="preserve">(ст.230.1 УК РФ) и </w:t>
      </w:r>
      <w:r w:rsidR="00E025E1" w:rsidRPr="00B23E9C">
        <w:rPr>
          <w:color w:val="000000" w:themeColor="text1"/>
          <w:sz w:val="28"/>
          <w:szCs w:val="28"/>
        </w:rPr>
        <w:t>за и</w:t>
      </w:r>
      <w:r w:rsidRPr="00B23E9C">
        <w:rPr>
          <w:color w:val="000000" w:themeColor="text1"/>
          <w:sz w:val="28"/>
          <w:szCs w:val="28"/>
        </w:rPr>
        <w:t>спользование в отношении спортсмена субстанций и (или) методов, запрещенных для использования в спорте (Статья 230.2 УК РФ)</w:t>
      </w:r>
      <w:r w:rsidR="00E025E1" w:rsidRPr="00B23E9C">
        <w:rPr>
          <w:color w:val="000000" w:themeColor="text1"/>
          <w:sz w:val="28"/>
          <w:szCs w:val="28"/>
        </w:rPr>
        <w:t>.</w:t>
      </w:r>
      <w:r w:rsidR="00E10922" w:rsidRPr="00B23E9C">
        <w:rPr>
          <w:rStyle w:val="a6"/>
          <w:color w:val="000000" w:themeColor="text1"/>
          <w:sz w:val="28"/>
          <w:szCs w:val="28"/>
        </w:rPr>
        <w:footnoteReference w:id="16"/>
      </w:r>
      <w:r w:rsidR="00E025E1" w:rsidRPr="00B23E9C">
        <w:rPr>
          <w:color w:val="000000" w:themeColor="text1"/>
          <w:sz w:val="28"/>
          <w:szCs w:val="28"/>
        </w:rPr>
        <w:t xml:space="preserve"> </w:t>
      </w:r>
    </w:p>
    <w:p w14:paraId="51462FF9" w14:textId="5AA414FB" w:rsidR="00BA605B" w:rsidRPr="00B23E9C" w:rsidRDefault="54E9A7B1"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t xml:space="preserve">Рассматривая статью 230.1 УК РФ, стоит отметить, что часть первая предусматривает основной состав преступления, специальные субъекты – это тренер, специалист по спортивной медицине либо иной специалист в области физической культуры и спорта; квалифицирующие признаки – это применение насилия, соучастие, совершение данного преступления в отношении несовершеннолетнего спортсмена, что отражено </w:t>
      </w:r>
      <w:r w:rsidR="00BC1102" w:rsidRPr="00B23E9C">
        <w:rPr>
          <w:color w:val="000000" w:themeColor="text1"/>
          <w:sz w:val="28"/>
          <w:szCs w:val="28"/>
        </w:rPr>
        <w:t>во второй части статьи</w:t>
      </w:r>
      <w:r w:rsidRPr="00B23E9C">
        <w:rPr>
          <w:color w:val="000000" w:themeColor="text1"/>
          <w:sz w:val="28"/>
          <w:szCs w:val="28"/>
        </w:rPr>
        <w:t>. Особо квалифицированный состав закрепляет такое тяжкое последствие, как смерть спортсмена. Санкция, предусмотренная статьей 230.2</w:t>
      </w:r>
      <w:r w:rsidR="00BC1102" w:rsidRPr="00B23E9C">
        <w:rPr>
          <w:color w:val="000000" w:themeColor="text1"/>
          <w:sz w:val="28"/>
          <w:szCs w:val="28"/>
        </w:rPr>
        <w:t>,</w:t>
      </w:r>
      <w:r w:rsidRPr="00B23E9C">
        <w:rPr>
          <w:color w:val="000000" w:themeColor="text1"/>
          <w:sz w:val="28"/>
          <w:szCs w:val="28"/>
        </w:rPr>
        <w:t xml:space="preserve"> констатирует, что уголовная ответственность грозит названным лицам статьей 230.1 за использование указанных субстанций и (или) методов в отношении спортсмена, независимо от его согласия. </w:t>
      </w:r>
    </w:p>
    <w:p w14:paraId="741E9E25" w14:textId="0276E9A7" w:rsidR="00A1567E" w:rsidRPr="00B23E9C" w:rsidRDefault="00E025E1" w:rsidP="008A2A1F">
      <w:pPr>
        <w:pStyle w:val="a8"/>
        <w:spacing w:line="360" w:lineRule="auto"/>
        <w:ind w:firstLine="708"/>
        <w:contextualSpacing/>
        <w:jc w:val="both"/>
        <w:rPr>
          <w:color w:val="000000" w:themeColor="text1"/>
          <w:sz w:val="28"/>
          <w:szCs w:val="28"/>
        </w:rPr>
      </w:pPr>
      <w:r w:rsidRPr="00B23E9C">
        <w:rPr>
          <w:color w:val="000000" w:themeColor="text1"/>
          <w:sz w:val="28"/>
          <w:szCs w:val="28"/>
        </w:rPr>
        <w:t>Тем не менее, практики по данн</w:t>
      </w:r>
      <w:r w:rsidR="00BA605B" w:rsidRPr="00B23E9C">
        <w:rPr>
          <w:color w:val="000000" w:themeColor="text1"/>
          <w:sz w:val="28"/>
          <w:szCs w:val="28"/>
        </w:rPr>
        <w:t>ым</w:t>
      </w:r>
      <w:r w:rsidRPr="00B23E9C">
        <w:rPr>
          <w:color w:val="000000" w:themeColor="text1"/>
          <w:sz w:val="28"/>
          <w:szCs w:val="28"/>
        </w:rPr>
        <w:t xml:space="preserve"> стать</w:t>
      </w:r>
      <w:r w:rsidR="00BA605B" w:rsidRPr="00B23E9C">
        <w:rPr>
          <w:color w:val="000000" w:themeColor="text1"/>
          <w:sz w:val="28"/>
          <w:szCs w:val="28"/>
        </w:rPr>
        <w:t>ям</w:t>
      </w:r>
      <w:r w:rsidRPr="00B23E9C">
        <w:rPr>
          <w:color w:val="000000" w:themeColor="text1"/>
          <w:sz w:val="28"/>
          <w:szCs w:val="28"/>
        </w:rPr>
        <w:t xml:space="preserve"> не было найдено, что приводит к выводу о том, что статьи фактически </w:t>
      </w:r>
      <w:r w:rsidR="00D32937" w:rsidRPr="00B23E9C">
        <w:rPr>
          <w:color w:val="000000" w:themeColor="text1"/>
          <w:sz w:val="28"/>
          <w:szCs w:val="28"/>
        </w:rPr>
        <w:t>не применяются</w:t>
      </w:r>
      <w:r w:rsidRPr="00B23E9C">
        <w:rPr>
          <w:color w:val="000000" w:themeColor="text1"/>
          <w:sz w:val="28"/>
          <w:szCs w:val="28"/>
        </w:rPr>
        <w:t>.</w:t>
      </w:r>
    </w:p>
    <w:p w14:paraId="7E4B6D24" w14:textId="3F2A3073" w:rsidR="003908A5" w:rsidRPr="00B23E9C" w:rsidRDefault="006E486F" w:rsidP="006E486F">
      <w:pPr>
        <w:pStyle w:val="a8"/>
        <w:spacing w:line="360" w:lineRule="auto"/>
        <w:ind w:firstLine="708"/>
        <w:contextualSpacing/>
        <w:jc w:val="both"/>
        <w:rPr>
          <w:color w:val="000000" w:themeColor="text1"/>
          <w:sz w:val="28"/>
          <w:szCs w:val="28"/>
        </w:rPr>
      </w:pPr>
      <w:r w:rsidRPr="00B23E9C">
        <w:rPr>
          <w:color w:val="000000" w:themeColor="text1"/>
          <w:sz w:val="28"/>
          <w:szCs w:val="28"/>
        </w:rPr>
        <w:lastRenderedPageBreak/>
        <w:t>Сложившаяся в Российской Федерации структура антидопинговых правил и норм не является идеальной. Тем не менее, на наш взгляд, она имеет определенные ресурсы для совершенствования. С</w:t>
      </w:r>
      <w:r w:rsidR="003908A5" w:rsidRPr="00B23E9C">
        <w:rPr>
          <w:color w:val="000000" w:themeColor="text1"/>
          <w:sz w:val="28"/>
          <w:szCs w:val="28"/>
        </w:rPr>
        <w:t>читаем необходимым</w:t>
      </w:r>
      <w:r w:rsidR="00C97B00" w:rsidRPr="00B23E9C">
        <w:rPr>
          <w:color w:val="000000" w:themeColor="text1"/>
          <w:sz w:val="28"/>
          <w:szCs w:val="28"/>
        </w:rPr>
        <w:t xml:space="preserve"> </w:t>
      </w:r>
      <w:r w:rsidR="00A1567E" w:rsidRPr="00B23E9C">
        <w:rPr>
          <w:color w:val="000000" w:themeColor="text1"/>
          <w:sz w:val="28"/>
          <w:szCs w:val="28"/>
        </w:rPr>
        <w:t>изучение положительного опыта зарубежных стран по вопросу противодействия допингу</w:t>
      </w:r>
      <w:r w:rsidR="00A1567E" w:rsidRPr="00B23E9C">
        <w:rPr>
          <w:i/>
          <w:iCs/>
          <w:color w:val="000000" w:themeColor="text1"/>
          <w:sz w:val="28"/>
          <w:szCs w:val="28"/>
        </w:rPr>
        <w:t xml:space="preserve">. </w:t>
      </w:r>
    </w:p>
    <w:p w14:paraId="6B39E52C" w14:textId="0A4C828F" w:rsidR="00C97B00" w:rsidRPr="00B23E9C" w:rsidRDefault="003908A5" w:rsidP="00113B0F">
      <w:pPr>
        <w:pStyle w:val="a8"/>
        <w:spacing w:line="360" w:lineRule="auto"/>
        <w:ind w:firstLine="708"/>
        <w:contextualSpacing/>
        <w:jc w:val="both"/>
        <w:rPr>
          <w:color w:val="000000" w:themeColor="text1"/>
          <w:sz w:val="28"/>
          <w:szCs w:val="28"/>
        </w:rPr>
      </w:pPr>
      <w:r w:rsidRPr="00B23E9C">
        <w:rPr>
          <w:color w:val="000000" w:themeColor="text1"/>
          <w:sz w:val="28"/>
          <w:szCs w:val="28"/>
        </w:rPr>
        <w:t>Следует</w:t>
      </w:r>
      <w:r w:rsidR="00AD719D" w:rsidRPr="00B23E9C">
        <w:rPr>
          <w:color w:val="000000" w:themeColor="text1"/>
          <w:sz w:val="28"/>
          <w:szCs w:val="28"/>
        </w:rPr>
        <w:t xml:space="preserve"> обратить внимание на уголовное законодательство Франции по данному вопросу. </w:t>
      </w:r>
      <w:r w:rsidR="00A1567E" w:rsidRPr="00B23E9C">
        <w:rPr>
          <w:color w:val="000000" w:themeColor="text1"/>
          <w:sz w:val="28"/>
          <w:szCs w:val="28"/>
        </w:rPr>
        <w:t xml:space="preserve">Так, во Франции уголовно наказуемым является: а) воспрепятствование контролю; б) нарушение дисциплинарных решений спортивных федераций и </w:t>
      </w:r>
      <w:r w:rsidR="54E9A7B1" w:rsidRPr="00B23E9C">
        <w:rPr>
          <w:color w:val="000000" w:themeColor="text1"/>
          <w:sz w:val="28"/>
          <w:szCs w:val="28"/>
        </w:rPr>
        <w:t>Французского агентства по борьбе с допингом</w:t>
      </w:r>
      <w:r w:rsidR="00A1567E" w:rsidRPr="00B23E9C">
        <w:rPr>
          <w:color w:val="000000" w:themeColor="text1"/>
          <w:sz w:val="28"/>
          <w:szCs w:val="28"/>
        </w:rPr>
        <w:t>; в)</w:t>
      </w:r>
      <w:r w:rsidR="00C97B00" w:rsidRPr="00B23E9C">
        <w:rPr>
          <w:color w:val="000000" w:themeColor="text1"/>
          <w:sz w:val="28"/>
          <w:szCs w:val="28"/>
        </w:rPr>
        <w:t xml:space="preserve"> </w:t>
      </w:r>
      <w:r w:rsidR="00A1567E" w:rsidRPr="00B23E9C">
        <w:rPr>
          <w:color w:val="000000" w:themeColor="text1"/>
          <w:sz w:val="28"/>
          <w:szCs w:val="28"/>
        </w:rPr>
        <w:t>владение запрещенными субстанциями и методами; г) распространение (незаконная торговля) запрещенной субстанци</w:t>
      </w:r>
      <w:r w:rsidR="00877418" w:rsidRPr="00B23E9C">
        <w:rPr>
          <w:color w:val="000000" w:themeColor="text1"/>
          <w:sz w:val="28"/>
          <w:szCs w:val="28"/>
        </w:rPr>
        <w:t>и</w:t>
      </w:r>
      <w:r w:rsidR="00A1567E" w:rsidRPr="00B23E9C">
        <w:rPr>
          <w:color w:val="000000" w:themeColor="text1"/>
          <w:sz w:val="28"/>
          <w:szCs w:val="28"/>
        </w:rPr>
        <w:t xml:space="preserve"> или запрещенн</w:t>
      </w:r>
      <w:r w:rsidR="00877418" w:rsidRPr="00B23E9C">
        <w:rPr>
          <w:color w:val="000000" w:themeColor="text1"/>
          <w:sz w:val="28"/>
          <w:szCs w:val="28"/>
        </w:rPr>
        <w:t>ого</w:t>
      </w:r>
      <w:r w:rsidR="00A1567E" w:rsidRPr="00B23E9C">
        <w:rPr>
          <w:color w:val="000000" w:themeColor="text1"/>
          <w:sz w:val="28"/>
          <w:szCs w:val="28"/>
        </w:rPr>
        <w:t xml:space="preserve"> метод</w:t>
      </w:r>
      <w:r w:rsidR="00877418" w:rsidRPr="00B23E9C">
        <w:rPr>
          <w:color w:val="000000" w:themeColor="text1"/>
          <w:sz w:val="28"/>
          <w:szCs w:val="28"/>
        </w:rPr>
        <w:t>а</w:t>
      </w:r>
      <w:r w:rsidR="00A1567E" w:rsidRPr="00B23E9C">
        <w:rPr>
          <w:color w:val="000000" w:themeColor="text1"/>
          <w:sz w:val="28"/>
          <w:szCs w:val="28"/>
        </w:rPr>
        <w:t>; д) фальсификация, искажение, уничтожение фактических данных, относящихся к допинг-контролю, образцу или анализу.</w:t>
      </w:r>
      <w:r w:rsidR="006A5B57" w:rsidRPr="00B23E9C">
        <w:rPr>
          <w:rStyle w:val="a6"/>
          <w:color w:val="000000" w:themeColor="text1"/>
          <w:sz w:val="28"/>
          <w:szCs w:val="28"/>
        </w:rPr>
        <w:footnoteReference w:id="17"/>
      </w:r>
      <w:r w:rsidR="00A1567E" w:rsidRPr="00B23E9C">
        <w:rPr>
          <w:i/>
          <w:iCs/>
          <w:color w:val="000000" w:themeColor="text1"/>
          <w:sz w:val="28"/>
          <w:szCs w:val="28"/>
        </w:rPr>
        <w:t xml:space="preserve"> </w:t>
      </w:r>
      <w:r w:rsidR="003B4DFC" w:rsidRPr="00B23E9C">
        <w:rPr>
          <w:color w:val="000000" w:themeColor="text1"/>
          <w:sz w:val="28"/>
          <w:szCs w:val="28"/>
        </w:rPr>
        <w:t>Сопоставляя круг уголовно наказуемых деяний в сфере допинга во Франции и в Российской Федерации, необходимо отметить, что французское законодательство характеризуется гораздо большим количеством составов преступлений в рассматриваемой сфере. В УК РФ существует ограничение по кругу субъектов</w:t>
      </w:r>
      <w:r w:rsidR="00527D78" w:rsidRPr="00B23E9C">
        <w:rPr>
          <w:color w:val="000000" w:themeColor="text1"/>
          <w:sz w:val="28"/>
          <w:szCs w:val="28"/>
        </w:rPr>
        <w:t>: фактически спортсмены</w:t>
      </w:r>
      <w:r w:rsidR="003B4DFC" w:rsidRPr="00B23E9C">
        <w:rPr>
          <w:color w:val="000000" w:themeColor="text1"/>
          <w:sz w:val="28"/>
          <w:szCs w:val="28"/>
        </w:rPr>
        <w:t xml:space="preserve"> исклю</w:t>
      </w:r>
      <w:r w:rsidR="00527D78" w:rsidRPr="00B23E9C">
        <w:rPr>
          <w:color w:val="000000" w:themeColor="text1"/>
          <w:sz w:val="28"/>
          <w:szCs w:val="28"/>
        </w:rPr>
        <w:t>чены</w:t>
      </w:r>
      <w:r w:rsidR="003B4DFC" w:rsidRPr="00B23E9C">
        <w:rPr>
          <w:color w:val="000000" w:themeColor="text1"/>
          <w:sz w:val="28"/>
          <w:szCs w:val="28"/>
        </w:rPr>
        <w:t xml:space="preserve"> из числа ответственных лиц</w:t>
      </w:r>
      <w:r w:rsidR="00527D78" w:rsidRPr="00B23E9C">
        <w:rPr>
          <w:color w:val="000000" w:themeColor="text1"/>
          <w:sz w:val="28"/>
          <w:szCs w:val="28"/>
        </w:rPr>
        <w:t>.</w:t>
      </w:r>
      <w:r w:rsidR="003B4DFC" w:rsidRPr="00B23E9C">
        <w:rPr>
          <w:color w:val="000000" w:themeColor="text1"/>
          <w:sz w:val="28"/>
          <w:szCs w:val="28"/>
        </w:rPr>
        <w:t xml:space="preserve"> </w:t>
      </w:r>
      <w:r w:rsidR="00527D78" w:rsidRPr="00B23E9C">
        <w:rPr>
          <w:color w:val="000000" w:themeColor="text1"/>
          <w:sz w:val="28"/>
          <w:szCs w:val="28"/>
        </w:rPr>
        <w:t>В</w:t>
      </w:r>
      <w:r w:rsidR="003B4DFC" w:rsidRPr="00B23E9C">
        <w:rPr>
          <w:color w:val="000000" w:themeColor="text1"/>
          <w:sz w:val="28"/>
          <w:szCs w:val="28"/>
        </w:rPr>
        <w:t xml:space="preserve"> части объективной стороны </w:t>
      </w:r>
      <w:r w:rsidR="00527D78" w:rsidRPr="00B23E9C">
        <w:rPr>
          <w:color w:val="000000" w:themeColor="text1"/>
          <w:sz w:val="28"/>
          <w:szCs w:val="28"/>
        </w:rPr>
        <w:t>отсутствуют</w:t>
      </w:r>
      <w:r w:rsidR="003B4DFC" w:rsidRPr="00B23E9C">
        <w:rPr>
          <w:color w:val="000000" w:themeColor="text1"/>
          <w:sz w:val="28"/>
          <w:szCs w:val="28"/>
        </w:rPr>
        <w:t xml:space="preserve"> санкци</w:t>
      </w:r>
      <w:r w:rsidR="00527D78" w:rsidRPr="00B23E9C">
        <w:rPr>
          <w:color w:val="000000" w:themeColor="text1"/>
          <w:sz w:val="28"/>
          <w:szCs w:val="28"/>
        </w:rPr>
        <w:t>и</w:t>
      </w:r>
      <w:r w:rsidR="003B4DFC" w:rsidRPr="00B23E9C">
        <w:rPr>
          <w:color w:val="000000" w:themeColor="text1"/>
          <w:sz w:val="28"/>
          <w:szCs w:val="28"/>
        </w:rPr>
        <w:t xml:space="preserve"> за незаконное хранение, владение запрещенными субстанциями и методами и т.д</w:t>
      </w:r>
      <w:r w:rsidR="00A1567E" w:rsidRPr="00B23E9C">
        <w:rPr>
          <w:i/>
          <w:iCs/>
          <w:color w:val="000000" w:themeColor="text1"/>
          <w:sz w:val="28"/>
          <w:szCs w:val="28"/>
        </w:rPr>
        <w:t>.</w:t>
      </w:r>
    </w:p>
    <w:p w14:paraId="70CB4B0B" w14:textId="37B13320" w:rsidR="00C6642D" w:rsidRPr="00B23E9C" w:rsidRDefault="1E654782" w:rsidP="00C6642D">
      <w:pPr>
        <w:pStyle w:val="a8"/>
        <w:spacing w:line="360" w:lineRule="auto"/>
        <w:ind w:firstLine="709"/>
        <w:contextualSpacing/>
        <w:jc w:val="both"/>
        <w:rPr>
          <w:color w:val="000000" w:themeColor="text1"/>
          <w:sz w:val="28"/>
          <w:szCs w:val="28"/>
        </w:rPr>
      </w:pPr>
      <w:r w:rsidRPr="00B23E9C">
        <w:rPr>
          <w:color w:val="000000" w:themeColor="text1"/>
          <w:sz w:val="28"/>
          <w:szCs w:val="28"/>
        </w:rPr>
        <w:t>Согласно УК РФ, употребление допинга самим спортсменом не образует состава преступления. Считаем данное положение не совсем корректным, так как решение о принятии допинга может приниматься самим спортсменом без ведома тренера или медицинского персонала. Кроме того, согласно ст. 230.1 УК РФ</w:t>
      </w:r>
      <w:r w:rsidR="00BC1102" w:rsidRPr="00B23E9C">
        <w:rPr>
          <w:color w:val="000000" w:themeColor="text1"/>
          <w:sz w:val="28"/>
          <w:szCs w:val="28"/>
        </w:rPr>
        <w:t xml:space="preserve"> </w:t>
      </w:r>
      <w:r w:rsidRPr="00B23E9C">
        <w:rPr>
          <w:color w:val="000000" w:themeColor="text1"/>
          <w:sz w:val="28"/>
          <w:szCs w:val="28"/>
        </w:rPr>
        <w:t xml:space="preserve">в таком случае к ответственности привлекается административный персонал, отстранение от работы которого не будет решать проблему употребления запрещенных субстанций, образующих допинг. </w:t>
      </w:r>
    </w:p>
    <w:p w14:paraId="026ACFD6" w14:textId="77777777" w:rsidR="004A5223" w:rsidRPr="00B23E9C" w:rsidRDefault="00847892" w:rsidP="004A5223">
      <w:pPr>
        <w:pStyle w:val="a8"/>
        <w:spacing w:line="360" w:lineRule="auto"/>
        <w:ind w:firstLine="709"/>
        <w:contextualSpacing/>
        <w:jc w:val="both"/>
        <w:rPr>
          <w:color w:val="000000" w:themeColor="text1"/>
          <w:sz w:val="28"/>
          <w:szCs w:val="28"/>
        </w:rPr>
      </w:pPr>
      <w:r w:rsidRPr="00B23E9C">
        <w:rPr>
          <w:color w:val="000000" w:themeColor="text1"/>
          <w:sz w:val="28"/>
          <w:szCs w:val="28"/>
        </w:rPr>
        <w:t>Таким образом, проанализировав законодательство о допинге</w:t>
      </w:r>
      <w:r w:rsidR="0072776D" w:rsidRPr="00B23E9C">
        <w:rPr>
          <w:color w:val="000000" w:themeColor="text1"/>
          <w:sz w:val="28"/>
          <w:szCs w:val="28"/>
        </w:rPr>
        <w:t xml:space="preserve"> в спорте</w:t>
      </w:r>
      <w:r w:rsidRPr="00B23E9C">
        <w:rPr>
          <w:color w:val="000000" w:themeColor="text1"/>
          <w:sz w:val="28"/>
          <w:szCs w:val="28"/>
        </w:rPr>
        <w:t xml:space="preserve"> в Российской Федерации</w:t>
      </w:r>
      <w:r w:rsidR="0072776D" w:rsidRPr="00B23E9C">
        <w:rPr>
          <w:color w:val="000000" w:themeColor="text1"/>
          <w:sz w:val="28"/>
          <w:szCs w:val="28"/>
        </w:rPr>
        <w:t>, можно сделать следующие выводы:</w:t>
      </w:r>
    </w:p>
    <w:p w14:paraId="52B6241C" w14:textId="77777777" w:rsidR="00FD551C" w:rsidRPr="00B23E9C" w:rsidRDefault="00932D25" w:rsidP="00E36580">
      <w:pPr>
        <w:pStyle w:val="a8"/>
        <w:numPr>
          <w:ilvl w:val="0"/>
          <w:numId w:val="3"/>
        </w:numPr>
        <w:spacing w:line="360" w:lineRule="auto"/>
        <w:ind w:left="0" w:firstLine="0"/>
        <w:contextualSpacing/>
        <w:jc w:val="both"/>
        <w:rPr>
          <w:color w:val="000000" w:themeColor="text1"/>
          <w:sz w:val="28"/>
          <w:szCs w:val="28"/>
        </w:rPr>
      </w:pPr>
      <w:r w:rsidRPr="00B23E9C">
        <w:rPr>
          <w:color w:val="000000" w:themeColor="text1"/>
          <w:sz w:val="28"/>
          <w:szCs w:val="28"/>
        </w:rPr>
        <w:lastRenderedPageBreak/>
        <w:t>В национальном законодательстве с</w:t>
      </w:r>
      <w:r w:rsidR="008278C9" w:rsidRPr="00B23E9C">
        <w:rPr>
          <w:color w:val="000000" w:themeColor="text1"/>
          <w:sz w:val="28"/>
          <w:szCs w:val="28"/>
        </w:rPr>
        <w:t xml:space="preserve">истема борьбы с допингом достаточно детально проработана </w:t>
      </w:r>
      <w:r w:rsidR="00385B00" w:rsidRPr="00B23E9C">
        <w:rPr>
          <w:color w:val="000000" w:themeColor="text1"/>
          <w:sz w:val="28"/>
          <w:szCs w:val="28"/>
        </w:rPr>
        <w:t xml:space="preserve">и </w:t>
      </w:r>
      <w:r w:rsidR="008278C9" w:rsidRPr="00B23E9C">
        <w:rPr>
          <w:color w:val="000000" w:themeColor="text1"/>
          <w:sz w:val="28"/>
          <w:szCs w:val="28"/>
        </w:rPr>
        <w:t xml:space="preserve">находит </w:t>
      </w:r>
      <w:r w:rsidR="003908A5" w:rsidRPr="00B23E9C">
        <w:rPr>
          <w:color w:val="000000" w:themeColor="text1"/>
          <w:sz w:val="28"/>
          <w:szCs w:val="28"/>
        </w:rPr>
        <w:t>отражен</w:t>
      </w:r>
      <w:r w:rsidR="008278C9" w:rsidRPr="00B23E9C">
        <w:rPr>
          <w:color w:val="000000" w:themeColor="text1"/>
          <w:sz w:val="28"/>
          <w:szCs w:val="28"/>
        </w:rPr>
        <w:t>ие</w:t>
      </w:r>
      <w:r w:rsidR="00385B00" w:rsidRPr="00B23E9C">
        <w:rPr>
          <w:color w:val="000000" w:themeColor="text1"/>
          <w:sz w:val="28"/>
          <w:szCs w:val="28"/>
        </w:rPr>
        <w:t xml:space="preserve"> в различных нормативно-правовых актах.</w:t>
      </w:r>
    </w:p>
    <w:p w14:paraId="5DD68DE7" w14:textId="77777777" w:rsidR="00FD551C" w:rsidRPr="00B23E9C" w:rsidRDefault="00385B00" w:rsidP="00E36580">
      <w:pPr>
        <w:pStyle w:val="a8"/>
        <w:numPr>
          <w:ilvl w:val="0"/>
          <w:numId w:val="3"/>
        </w:numPr>
        <w:spacing w:line="360" w:lineRule="auto"/>
        <w:ind w:left="0" w:firstLine="0"/>
        <w:contextualSpacing/>
        <w:jc w:val="both"/>
        <w:rPr>
          <w:color w:val="000000" w:themeColor="text1"/>
          <w:sz w:val="28"/>
          <w:szCs w:val="28"/>
        </w:rPr>
      </w:pPr>
      <w:r w:rsidRPr="00B23E9C">
        <w:rPr>
          <w:color w:val="000000" w:themeColor="text1"/>
          <w:sz w:val="28"/>
          <w:szCs w:val="28"/>
        </w:rPr>
        <w:t>Тем не менее, законодательство не вполне совершенно. В некоторых вопросах считаем необходимым обратиться к опыту зарубежных стран.</w:t>
      </w:r>
    </w:p>
    <w:p w14:paraId="6D23C0E8" w14:textId="73995ECB" w:rsidR="004D1384" w:rsidRPr="00B23E9C" w:rsidRDefault="004D1384" w:rsidP="00E36580">
      <w:pPr>
        <w:pStyle w:val="a8"/>
        <w:numPr>
          <w:ilvl w:val="0"/>
          <w:numId w:val="3"/>
        </w:numPr>
        <w:spacing w:line="360" w:lineRule="auto"/>
        <w:ind w:left="0" w:firstLine="0"/>
        <w:contextualSpacing/>
        <w:jc w:val="both"/>
        <w:rPr>
          <w:color w:val="000000" w:themeColor="text1"/>
          <w:sz w:val="28"/>
          <w:szCs w:val="28"/>
        </w:rPr>
      </w:pPr>
      <w:r w:rsidRPr="00B23E9C">
        <w:rPr>
          <w:color w:val="000000" w:themeColor="text1"/>
          <w:sz w:val="28"/>
          <w:szCs w:val="28"/>
        </w:rPr>
        <w:t>Предлагаем дополнить статью 6.18 КОАП РФ, введя положение об административной ответственности за фальсификацию или попытку фальсификации любой составляющей допинг-контроля со стороны спортсмена или иного лица, установив при этом штраф в размере от тридцати тысяч до пятидесяти тысяч рублей.</w:t>
      </w:r>
    </w:p>
    <w:p w14:paraId="08CE6F91" w14:textId="77777777" w:rsidR="004A5223" w:rsidRPr="00B23E9C" w:rsidRDefault="004A5223" w:rsidP="00932EA2">
      <w:pPr>
        <w:pStyle w:val="a8"/>
        <w:spacing w:line="360" w:lineRule="auto"/>
        <w:jc w:val="both"/>
        <w:rPr>
          <w:color w:val="000000" w:themeColor="text1"/>
          <w:sz w:val="28"/>
          <w:szCs w:val="28"/>
        </w:rPr>
      </w:pPr>
    </w:p>
    <w:p w14:paraId="61CDCEAD" w14:textId="77777777" w:rsidR="00EC5BA3" w:rsidRPr="00B23E9C" w:rsidRDefault="00EC5BA3" w:rsidP="00932EA2">
      <w:pPr>
        <w:pStyle w:val="a8"/>
        <w:spacing w:line="360" w:lineRule="auto"/>
        <w:jc w:val="both"/>
        <w:rPr>
          <w:color w:val="000000" w:themeColor="text1"/>
          <w:sz w:val="28"/>
          <w:szCs w:val="28"/>
        </w:rPr>
      </w:pPr>
    </w:p>
    <w:p w14:paraId="6BB9E253" w14:textId="77777777" w:rsidR="002E6803" w:rsidRPr="00B23E9C" w:rsidRDefault="002E6803" w:rsidP="00932EA2">
      <w:pPr>
        <w:pStyle w:val="a8"/>
        <w:spacing w:line="360" w:lineRule="auto"/>
        <w:jc w:val="both"/>
        <w:rPr>
          <w:color w:val="000000" w:themeColor="text1"/>
          <w:sz w:val="28"/>
          <w:szCs w:val="28"/>
        </w:rPr>
      </w:pPr>
    </w:p>
    <w:p w14:paraId="23DE523C" w14:textId="77777777" w:rsidR="000E36F3" w:rsidRPr="00B23E9C" w:rsidRDefault="000E36F3" w:rsidP="00932EA2">
      <w:pPr>
        <w:pStyle w:val="a8"/>
        <w:spacing w:line="360" w:lineRule="auto"/>
        <w:jc w:val="both"/>
        <w:rPr>
          <w:color w:val="000000" w:themeColor="text1"/>
          <w:sz w:val="28"/>
          <w:szCs w:val="28"/>
        </w:rPr>
      </w:pPr>
    </w:p>
    <w:p w14:paraId="52E56223" w14:textId="77777777" w:rsidR="000E36F3" w:rsidRPr="00B23E9C" w:rsidRDefault="000E36F3" w:rsidP="00932EA2">
      <w:pPr>
        <w:pStyle w:val="a8"/>
        <w:spacing w:line="360" w:lineRule="auto"/>
        <w:jc w:val="both"/>
        <w:rPr>
          <w:color w:val="000000" w:themeColor="text1"/>
          <w:sz w:val="28"/>
          <w:szCs w:val="28"/>
        </w:rPr>
      </w:pPr>
    </w:p>
    <w:p w14:paraId="07547A01" w14:textId="77777777" w:rsidR="000E36F3" w:rsidRPr="00B23E9C" w:rsidRDefault="000E36F3" w:rsidP="00932EA2">
      <w:pPr>
        <w:pStyle w:val="a8"/>
        <w:spacing w:line="360" w:lineRule="auto"/>
        <w:jc w:val="both"/>
        <w:rPr>
          <w:color w:val="000000" w:themeColor="text1"/>
          <w:sz w:val="28"/>
          <w:szCs w:val="28"/>
        </w:rPr>
      </w:pPr>
    </w:p>
    <w:p w14:paraId="5043CB0F" w14:textId="77777777" w:rsidR="000E36F3" w:rsidRPr="00B23E9C" w:rsidRDefault="000E36F3" w:rsidP="00932EA2">
      <w:pPr>
        <w:pStyle w:val="a8"/>
        <w:spacing w:line="360" w:lineRule="auto"/>
        <w:jc w:val="both"/>
        <w:rPr>
          <w:color w:val="000000" w:themeColor="text1"/>
          <w:sz w:val="28"/>
          <w:szCs w:val="28"/>
        </w:rPr>
      </w:pPr>
    </w:p>
    <w:p w14:paraId="07459315" w14:textId="77777777" w:rsidR="000E36F3" w:rsidRPr="00B23E9C" w:rsidRDefault="000E36F3" w:rsidP="00932EA2">
      <w:pPr>
        <w:pStyle w:val="a8"/>
        <w:spacing w:line="360" w:lineRule="auto"/>
        <w:jc w:val="both"/>
        <w:rPr>
          <w:color w:val="000000" w:themeColor="text1"/>
          <w:sz w:val="28"/>
          <w:szCs w:val="28"/>
        </w:rPr>
      </w:pPr>
    </w:p>
    <w:p w14:paraId="33B44896" w14:textId="4F70E4BD" w:rsidR="002653DD" w:rsidRPr="00B23E9C" w:rsidRDefault="001507C5" w:rsidP="001507C5">
      <w:pPr>
        <w:pStyle w:val="1"/>
        <w:rPr>
          <w:color w:val="000000" w:themeColor="text1"/>
        </w:rPr>
      </w:pPr>
      <w:bookmarkStart w:id="8" w:name="_Toc68646817"/>
      <w:r w:rsidRPr="00B23E9C">
        <w:rPr>
          <w:color w:val="000000" w:themeColor="text1"/>
        </w:rPr>
        <w:br w:type="page"/>
      </w:r>
      <w:bookmarkStart w:id="9" w:name="_Toc101302669"/>
      <w:r w:rsidR="00CE4201" w:rsidRPr="00B23E9C">
        <w:rPr>
          <w:color w:val="000000" w:themeColor="text1"/>
        </w:rPr>
        <w:lastRenderedPageBreak/>
        <w:t>Глава 2.</w:t>
      </w:r>
      <w:r w:rsidR="00EE6CF1" w:rsidRPr="00B23E9C">
        <w:rPr>
          <w:color w:val="000000" w:themeColor="text1"/>
        </w:rPr>
        <w:t xml:space="preserve"> </w:t>
      </w:r>
      <w:bookmarkEnd w:id="8"/>
      <w:r w:rsidR="00091662" w:rsidRPr="00B23E9C">
        <w:rPr>
          <w:color w:val="000000" w:themeColor="text1"/>
        </w:rPr>
        <w:t>Терапевтическое использование и спортивное питание</w:t>
      </w:r>
      <w:bookmarkEnd w:id="9"/>
    </w:p>
    <w:p w14:paraId="5C82F498" w14:textId="1A45F196" w:rsidR="002653DD" w:rsidRPr="00B23E9C" w:rsidRDefault="00E367BF" w:rsidP="001507C5">
      <w:pPr>
        <w:pStyle w:val="1"/>
        <w:rPr>
          <w:color w:val="000000" w:themeColor="text1"/>
        </w:rPr>
      </w:pPr>
      <w:bookmarkStart w:id="10" w:name="_Toc68646818"/>
      <w:bookmarkStart w:id="11" w:name="_Toc101302670"/>
      <w:r w:rsidRPr="00B23E9C">
        <w:rPr>
          <w:color w:val="000000" w:themeColor="text1"/>
        </w:rPr>
        <w:t xml:space="preserve">2.1. </w:t>
      </w:r>
      <w:bookmarkEnd w:id="10"/>
      <w:r w:rsidR="000B1D56" w:rsidRPr="00B23E9C">
        <w:rPr>
          <w:color w:val="000000" w:themeColor="text1"/>
        </w:rPr>
        <w:t>Терапевтическое использование</w:t>
      </w:r>
      <w:bookmarkEnd w:id="11"/>
    </w:p>
    <w:p w14:paraId="4DC7FD11" w14:textId="5F3E4C5A" w:rsidR="00972FBE" w:rsidRPr="00B23E9C" w:rsidRDefault="00972FBE" w:rsidP="000B1D56">
      <w:pPr>
        <w:spacing w:line="360" w:lineRule="auto"/>
        <w:ind w:firstLine="708"/>
        <w:jc w:val="both"/>
        <w:rPr>
          <w:rFonts w:ascii="Times New Roman" w:eastAsia="Times New Roman" w:hAnsi="Times New Roman"/>
          <w:color w:val="000000" w:themeColor="text1"/>
          <w:sz w:val="28"/>
          <w:szCs w:val="28"/>
        </w:rPr>
      </w:pPr>
      <w:bookmarkStart w:id="12" w:name="_Toc68646819"/>
      <w:r w:rsidRPr="00B23E9C">
        <w:rPr>
          <w:rFonts w:ascii="Times New Roman" w:eastAsia="Times New Roman" w:hAnsi="Times New Roman"/>
          <w:color w:val="000000" w:themeColor="text1"/>
          <w:sz w:val="28"/>
          <w:szCs w:val="28"/>
        </w:rPr>
        <w:t xml:space="preserve">В силу различных обстоятельств спортсмену может понадобиться применение медикаментозных препаратов, которые содержат запрещенные вещества или запрещенные методы. В данном случае спортсмены вынуждены получать разрешение на </w:t>
      </w:r>
      <w:r w:rsidR="009C48FB" w:rsidRPr="00B23E9C">
        <w:rPr>
          <w:rFonts w:ascii="Times New Roman" w:eastAsia="Times New Roman" w:hAnsi="Times New Roman"/>
          <w:color w:val="000000" w:themeColor="text1"/>
          <w:sz w:val="28"/>
          <w:szCs w:val="28"/>
        </w:rPr>
        <w:t>ТИ</w:t>
      </w:r>
      <w:r w:rsidRPr="00B23E9C">
        <w:rPr>
          <w:rFonts w:ascii="Times New Roman" w:eastAsia="Times New Roman" w:hAnsi="Times New Roman"/>
          <w:color w:val="000000" w:themeColor="text1"/>
          <w:sz w:val="28"/>
          <w:szCs w:val="28"/>
        </w:rPr>
        <w:t>. ТИ позволяет спортсменам получить необходимое медицинское лечение и в то же самое время не нарушить антидопинговые правила.</w:t>
      </w:r>
    </w:p>
    <w:p w14:paraId="798D509B" w14:textId="1179761E" w:rsidR="00CC6467" w:rsidRPr="00B23E9C" w:rsidRDefault="000B1D56" w:rsidP="00CC6467">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Международный стандарт по терапевтическому использованию (</w:t>
      </w:r>
      <w:r w:rsidR="00D64835" w:rsidRPr="00B23E9C">
        <w:rPr>
          <w:rFonts w:ascii="Times New Roman" w:eastAsia="Times New Roman" w:hAnsi="Times New Roman"/>
          <w:color w:val="000000" w:themeColor="text1"/>
          <w:sz w:val="28"/>
          <w:szCs w:val="28"/>
        </w:rPr>
        <w:t>д</w:t>
      </w:r>
      <w:r w:rsidRPr="00B23E9C">
        <w:rPr>
          <w:rFonts w:ascii="Times New Roman" w:eastAsia="Times New Roman" w:hAnsi="Times New Roman"/>
          <w:color w:val="000000" w:themeColor="text1"/>
          <w:sz w:val="28"/>
          <w:szCs w:val="28"/>
        </w:rPr>
        <w:t xml:space="preserve">алее </w:t>
      </w:r>
      <w:r w:rsidRPr="00B23E9C">
        <w:rPr>
          <w:rFonts w:ascii="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МСТИ) является обязательным международным стандартом, разработанным как часть Всемирной антидопинговой программы.</w:t>
      </w:r>
    </w:p>
    <w:p w14:paraId="48456EF8" w14:textId="2B3590AC" w:rsidR="00CC6467" w:rsidRPr="00B23E9C" w:rsidRDefault="00CC6467" w:rsidP="00CC646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Согласно ст.4.2 МСТИ в качестве критериев</w:t>
      </w:r>
      <w:r w:rsidR="0036244A"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необходимы</w:t>
      </w:r>
      <w:r w:rsidR="00B5378F" w:rsidRPr="00B23E9C">
        <w:rPr>
          <w:rFonts w:ascii="Times New Roman" w:eastAsia="Times New Roman" w:hAnsi="Times New Roman"/>
          <w:color w:val="000000" w:themeColor="text1"/>
          <w:sz w:val="28"/>
          <w:szCs w:val="28"/>
        </w:rPr>
        <w:t>х</w:t>
      </w:r>
      <w:r w:rsidRPr="00B23E9C">
        <w:rPr>
          <w:rFonts w:ascii="Times New Roman" w:eastAsia="Times New Roman" w:hAnsi="Times New Roman"/>
          <w:color w:val="000000" w:themeColor="text1"/>
          <w:sz w:val="28"/>
          <w:szCs w:val="28"/>
        </w:rPr>
        <w:t xml:space="preserve"> для получения разрешения на ТИ выделяют следующее: </w:t>
      </w:r>
    </w:p>
    <w:p w14:paraId="41C684A5" w14:textId="77777777" w:rsidR="00CC6467" w:rsidRPr="00B23E9C" w:rsidRDefault="00CC6467" w:rsidP="00CC6467">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а) Запрещенная субстанция или метод необходимы для лечения диагностированного заболевания, подтверждённого соответствующими клиническими данными. </w:t>
      </w:r>
    </w:p>
    <w:p w14:paraId="77DB8408" w14:textId="77777777" w:rsidR="00CC6467" w:rsidRPr="00B23E9C" w:rsidRDefault="00CC6467" w:rsidP="00CC6467">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б) Терапевтическое использование запрещенной субстанции или метода не приведет, на основе баланса вероятности, к дополнительному улучшению спортивного результата, кроме ожидаемого возвращения спортсмена к обычному состоянию здоровья после проведенного лечения заболевания. </w:t>
      </w:r>
    </w:p>
    <w:p w14:paraId="3B651BCC" w14:textId="77777777" w:rsidR="00CC6467" w:rsidRPr="00B23E9C" w:rsidRDefault="00CC6467" w:rsidP="00CC6467">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в) Запрещенная субстанция или метод необходимы для лечения заболевания, и на данный момент не существует разумной терапевтической альтернативы.</w:t>
      </w:r>
    </w:p>
    <w:p w14:paraId="30E82260" w14:textId="61407F49" w:rsidR="00CC6467" w:rsidRPr="00B23E9C" w:rsidRDefault="00CC6467" w:rsidP="00CC6467">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г) Необходимость использования </w:t>
      </w:r>
      <w:r w:rsidR="00B5378F"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 xml:space="preserve">апрещенной субстанции или </w:t>
      </w:r>
      <w:r w:rsidR="00B5378F"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апрещенного метода не является следствием, полностью или частично, предыдущего использования (без ТИ) субстанции или метода, запрещенных на момент их использования.</w:t>
      </w:r>
    </w:p>
    <w:p w14:paraId="50254756" w14:textId="0F278324" w:rsidR="00CC6467" w:rsidRPr="00B23E9C" w:rsidRDefault="00B5378F" w:rsidP="000B1D56">
      <w:pPr>
        <w:autoSpaceDE w:val="0"/>
        <w:autoSpaceDN w:val="0"/>
        <w:adjustRightInd w:val="0"/>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В соответствии со ст.4.1 МСТИ спортсмен также имеет право подать ретроактивный запрос на ТИ в следующих случаях:</w:t>
      </w:r>
    </w:p>
    <w:p w14:paraId="69D7510B" w14:textId="2E791D5D" w:rsidR="000B1D56" w:rsidRPr="00B23E9C" w:rsidRDefault="000B1D56" w:rsidP="000B1D56">
      <w:pPr>
        <w:autoSpaceDE w:val="0"/>
        <w:autoSpaceDN w:val="0"/>
        <w:adjustRightInd w:val="0"/>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а) </w:t>
      </w:r>
      <w:r w:rsidR="00FD551C" w:rsidRPr="00B23E9C">
        <w:rPr>
          <w:rFonts w:ascii="Times New Roman" w:eastAsia="Times New Roman" w:hAnsi="Times New Roman"/>
          <w:color w:val="000000" w:themeColor="text1"/>
          <w:sz w:val="28"/>
          <w:szCs w:val="28"/>
        </w:rPr>
        <w:t>о</w:t>
      </w:r>
      <w:r w:rsidRPr="00B23E9C">
        <w:rPr>
          <w:rFonts w:ascii="Times New Roman" w:eastAsia="Times New Roman" w:hAnsi="Times New Roman"/>
          <w:color w:val="000000" w:themeColor="text1"/>
          <w:sz w:val="28"/>
          <w:szCs w:val="28"/>
        </w:rPr>
        <w:t xml:space="preserve">казание неотложной медицинской помощи или помощи </w:t>
      </w:r>
      <w:r w:rsidR="00B5378F" w:rsidRPr="00B23E9C">
        <w:rPr>
          <w:rFonts w:ascii="Times New Roman" w:eastAsia="Times New Roman" w:hAnsi="Times New Roman"/>
          <w:color w:val="000000" w:themeColor="text1"/>
          <w:sz w:val="28"/>
          <w:szCs w:val="28"/>
        </w:rPr>
        <w:t>в случае</w:t>
      </w:r>
      <w:r w:rsidRPr="00B23E9C">
        <w:rPr>
          <w:rFonts w:ascii="Times New Roman" w:eastAsia="Times New Roman" w:hAnsi="Times New Roman"/>
          <w:color w:val="000000" w:themeColor="text1"/>
          <w:sz w:val="28"/>
          <w:szCs w:val="28"/>
        </w:rPr>
        <w:t xml:space="preserve"> </w:t>
      </w:r>
      <w:r w:rsidR="00B5378F" w:rsidRPr="00B23E9C">
        <w:rPr>
          <w:rFonts w:ascii="Times New Roman" w:eastAsia="Times New Roman" w:hAnsi="Times New Roman"/>
          <w:color w:val="000000" w:themeColor="text1"/>
          <w:sz w:val="28"/>
          <w:szCs w:val="28"/>
        </w:rPr>
        <w:t>резкого</w:t>
      </w:r>
      <w:r w:rsidRPr="00B23E9C">
        <w:rPr>
          <w:rFonts w:ascii="Times New Roman" w:eastAsia="Times New Roman" w:hAnsi="Times New Roman"/>
          <w:color w:val="000000" w:themeColor="text1"/>
          <w:sz w:val="28"/>
          <w:szCs w:val="28"/>
        </w:rPr>
        <w:t xml:space="preserve"> ухудшени</w:t>
      </w:r>
      <w:r w:rsidR="00B5378F" w:rsidRPr="00B23E9C">
        <w:rPr>
          <w:rFonts w:ascii="Times New Roman" w:eastAsia="Times New Roman" w:hAnsi="Times New Roman"/>
          <w:color w:val="000000" w:themeColor="text1"/>
          <w:sz w:val="28"/>
          <w:szCs w:val="28"/>
        </w:rPr>
        <w:t>я</w:t>
      </w:r>
      <w:r w:rsidRPr="00B23E9C">
        <w:rPr>
          <w:rFonts w:ascii="Times New Roman" w:eastAsia="Times New Roman" w:hAnsi="Times New Roman"/>
          <w:color w:val="000000" w:themeColor="text1"/>
          <w:sz w:val="28"/>
          <w:szCs w:val="28"/>
        </w:rPr>
        <w:t xml:space="preserve"> состояния здоровья;</w:t>
      </w:r>
    </w:p>
    <w:p w14:paraId="044D0544" w14:textId="0EBF8FC9" w:rsidR="000B1D56" w:rsidRPr="00B23E9C" w:rsidRDefault="000B1D56" w:rsidP="000B1D56">
      <w:pPr>
        <w:autoSpaceDE w:val="0"/>
        <w:autoSpaceDN w:val="0"/>
        <w:adjustRightInd w:val="0"/>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б) исключительны</w:t>
      </w:r>
      <w:r w:rsidR="00B5378F" w:rsidRPr="00B23E9C">
        <w:rPr>
          <w:rFonts w:ascii="Times New Roman" w:eastAsia="Times New Roman" w:hAnsi="Times New Roman"/>
          <w:color w:val="000000" w:themeColor="text1"/>
          <w:sz w:val="28"/>
          <w:szCs w:val="28"/>
        </w:rPr>
        <w:t>е</w:t>
      </w:r>
      <w:r w:rsidRPr="00B23E9C">
        <w:rPr>
          <w:rFonts w:ascii="Times New Roman" w:eastAsia="Times New Roman" w:hAnsi="Times New Roman"/>
          <w:color w:val="000000" w:themeColor="text1"/>
          <w:sz w:val="28"/>
          <w:szCs w:val="28"/>
        </w:rPr>
        <w:t xml:space="preserve"> обстоятельств</w:t>
      </w:r>
      <w:r w:rsidR="00B5378F" w:rsidRPr="00B23E9C">
        <w:rPr>
          <w:rFonts w:ascii="Times New Roman" w:eastAsia="Times New Roman" w:hAnsi="Times New Roman"/>
          <w:color w:val="000000" w:themeColor="text1"/>
          <w:sz w:val="28"/>
          <w:szCs w:val="28"/>
        </w:rPr>
        <w:t>а</w:t>
      </w:r>
      <w:r w:rsidRPr="00B23E9C">
        <w:rPr>
          <w:rFonts w:ascii="Times New Roman" w:eastAsia="Times New Roman" w:hAnsi="Times New Roman"/>
          <w:color w:val="000000" w:themeColor="text1"/>
          <w:sz w:val="28"/>
          <w:szCs w:val="28"/>
        </w:rPr>
        <w:t>,</w:t>
      </w:r>
      <w:r w:rsidR="00B5378F" w:rsidRPr="00B23E9C">
        <w:rPr>
          <w:rFonts w:ascii="Times New Roman" w:eastAsia="Times New Roman" w:hAnsi="Times New Roman"/>
          <w:color w:val="000000" w:themeColor="text1"/>
          <w:sz w:val="28"/>
          <w:szCs w:val="28"/>
        </w:rPr>
        <w:t xml:space="preserve"> по которым </w:t>
      </w:r>
      <w:r w:rsidR="00562144"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портсмен не смог подать запрос на ТИ до</w:t>
      </w:r>
      <w:r w:rsidR="00DD6649" w:rsidRPr="00B23E9C">
        <w:rPr>
          <w:rFonts w:ascii="Times New Roman" w:eastAsia="Times New Roman" w:hAnsi="Times New Roman"/>
          <w:color w:val="000000" w:themeColor="text1"/>
          <w:sz w:val="28"/>
          <w:szCs w:val="28"/>
        </w:rPr>
        <w:t xml:space="preserve"> процедуры</w:t>
      </w:r>
      <w:r w:rsidRPr="00B23E9C">
        <w:rPr>
          <w:rFonts w:ascii="Times New Roman" w:eastAsia="Times New Roman" w:hAnsi="Times New Roman"/>
          <w:color w:val="000000" w:themeColor="text1"/>
          <w:sz w:val="28"/>
          <w:szCs w:val="28"/>
        </w:rPr>
        <w:t xml:space="preserve"> отбора </w:t>
      </w:r>
      <w:r w:rsidR="00562144" w:rsidRPr="00B23E9C">
        <w:rPr>
          <w:rFonts w:ascii="Times New Roman" w:eastAsia="Times New Roman" w:hAnsi="Times New Roman"/>
          <w:color w:val="000000" w:themeColor="text1"/>
          <w:sz w:val="28"/>
          <w:szCs w:val="28"/>
        </w:rPr>
        <w:t>п</w:t>
      </w:r>
      <w:r w:rsidRPr="00B23E9C">
        <w:rPr>
          <w:rFonts w:ascii="Times New Roman" w:eastAsia="Times New Roman" w:hAnsi="Times New Roman"/>
          <w:color w:val="000000" w:themeColor="text1"/>
          <w:sz w:val="28"/>
          <w:szCs w:val="28"/>
        </w:rPr>
        <w:t>роб;</w:t>
      </w:r>
    </w:p>
    <w:p w14:paraId="19CFB542" w14:textId="65FBCA37" w:rsidR="000B1D56" w:rsidRPr="00B23E9C" w:rsidRDefault="000B1D56" w:rsidP="000B1D56">
      <w:pPr>
        <w:autoSpaceDE w:val="0"/>
        <w:autoSpaceDN w:val="0"/>
        <w:adjustRightInd w:val="0"/>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в) </w:t>
      </w:r>
      <w:r w:rsidR="00B5378F" w:rsidRPr="00B23E9C">
        <w:rPr>
          <w:rFonts w:ascii="Times New Roman" w:eastAsia="Times New Roman" w:hAnsi="Times New Roman"/>
          <w:color w:val="000000" w:themeColor="text1"/>
          <w:sz w:val="28"/>
          <w:szCs w:val="28"/>
        </w:rPr>
        <w:t>н</w:t>
      </w:r>
      <w:r w:rsidRPr="00B23E9C">
        <w:rPr>
          <w:rFonts w:ascii="Times New Roman" w:eastAsia="Times New Roman" w:hAnsi="Times New Roman"/>
          <w:color w:val="000000" w:themeColor="text1"/>
          <w:sz w:val="28"/>
          <w:szCs w:val="28"/>
        </w:rPr>
        <w:t>ациональная антидопинговая организация спортсмена не разрешила или не требовала от спортсмена обратиться за получением ТИ;</w:t>
      </w:r>
    </w:p>
    <w:p w14:paraId="50695741" w14:textId="40FBD127" w:rsidR="000B1D56" w:rsidRPr="00B23E9C" w:rsidRDefault="000B1D56" w:rsidP="000B1D56">
      <w:pPr>
        <w:autoSpaceDE w:val="0"/>
        <w:autoSpaceDN w:val="0"/>
        <w:adjustRightInd w:val="0"/>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г) </w:t>
      </w:r>
      <w:r w:rsidR="00DD6649" w:rsidRPr="00B23E9C">
        <w:rPr>
          <w:rFonts w:ascii="Times New Roman" w:eastAsia="Times New Roman" w:hAnsi="Times New Roman"/>
          <w:color w:val="000000" w:themeColor="text1"/>
          <w:sz w:val="28"/>
          <w:szCs w:val="28"/>
        </w:rPr>
        <w:t xml:space="preserve">в случае, если спортсмен не является </w:t>
      </w:r>
      <w:r w:rsidRPr="00B23E9C">
        <w:rPr>
          <w:rFonts w:ascii="Times New Roman" w:eastAsia="Times New Roman" w:hAnsi="Times New Roman"/>
          <w:color w:val="000000" w:themeColor="text1"/>
          <w:sz w:val="28"/>
          <w:szCs w:val="28"/>
        </w:rPr>
        <w:t xml:space="preserve">спортсменом международного или национального уровня, и такой спортсмен использует </w:t>
      </w:r>
      <w:r w:rsidR="00562144"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 xml:space="preserve">апрещенную субстанцию или метод в терапевтических целях, </w:t>
      </w:r>
      <w:r w:rsidR="00FD551C" w:rsidRPr="00B23E9C">
        <w:rPr>
          <w:rFonts w:ascii="Times New Roman" w:eastAsia="Times New Roman" w:hAnsi="Times New Roman"/>
          <w:color w:val="000000" w:themeColor="text1"/>
          <w:sz w:val="28"/>
          <w:szCs w:val="28"/>
        </w:rPr>
        <w:t>а</w:t>
      </w:r>
      <w:r w:rsidRPr="00B23E9C">
        <w:rPr>
          <w:rFonts w:ascii="Times New Roman" w:eastAsia="Times New Roman" w:hAnsi="Times New Roman"/>
          <w:color w:val="000000" w:themeColor="text1"/>
          <w:sz w:val="28"/>
          <w:szCs w:val="28"/>
        </w:rPr>
        <w:t>нтидопинговая организация должна разрешить спортсмену обратиться за получением ТИ</w:t>
      </w:r>
      <w:r w:rsidR="00DD6649" w:rsidRPr="00B23E9C">
        <w:rPr>
          <w:rFonts w:ascii="Times New Roman" w:eastAsia="Times New Roman" w:hAnsi="Times New Roman"/>
          <w:color w:val="000000" w:themeColor="text1"/>
          <w:sz w:val="28"/>
          <w:szCs w:val="28"/>
        </w:rPr>
        <w:t>;</w:t>
      </w:r>
    </w:p>
    <w:p w14:paraId="582D92B2" w14:textId="75A1738A" w:rsidR="000B1D56" w:rsidRPr="00B23E9C" w:rsidRDefault="000B1D56" w:rsidP="000B1D56">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д) </w:t>
      </w:r>
      <w:r w:rsidR="00FD551C"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 xml:space="preserve">портсмен использовал во </w:t>
      </w:r>
      <w:r w:rsidR="00562144" w:rsidRPr="00B23E9C">
        <w:rPr>
          <w:rFonts w:ascii="Times New Roman" w:eastAsia="Times New Roman" w:hAnsi="Times New Roman"/>
          <w:color w:val="000000" w:themeColor="text1"/>
          <w:sz w:val="28"/>
          <w:szCs w:val="28"/>
        </w:rPr>
        <w:t>в</w:t>
      </w:r>
      <w:r w:rsidRPr="00B23E9C">
        <w:rPr>
          <w:rFonts w:ascii="Times New Roman" w:eastAsia="Times New Roman" w:hAnsi="Times New Roman"/>
          <w:color w:val="000000" w:themeColor="text1"/>
          <w:sz w:val="28"/>
          <w:szCs w:val="28"/>
        </w:rPr>
        <w:t xml:space="preserve">несоревновательный период в терапевтических целях </w:t>
      </w:r>
      <w:r w:rsidR="00B5378F"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 xml:space="preserve">апрещенную субстанцию, которая запрещена только в </w:t>
      </w:r>
      <w:r w:rsidR="00562144"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оревновательный период.</w:t>
      </w:r>
    </w:p>
    <w:p w14:paraId="1BA55CEB" w14:textId="5BB2BCCF" w:rsidR="00DD6649" w:rsidRPr="00B23E9C" w:rsidRDefault="00DD6649" w:rsidP="000B1D56">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ab/>
        <w:t>В случае, если спортсмен, представляющий Российскую Федерацию, является спортсменом международного уровня, то ТИ должно быть признано соответствующей международной федерацией или организатором крупного спортивного мероприятия.</w:t>
      </w:r>
    </w:p>
    <w:p w14:paraId="02A6A94F" w14:textId="19AD98B4" w:rsidR="00DD6649" w:rsidRPr="00B23E9C" w:rsidRDefault="00DD6649" w:rsidP="000B1D56">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ab/>
        <w:t xml:space="preserve">В случае, если спортсмен, представляющий Российскую Федерацию, является спортсменом национального уровня (то есть принимает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то ему необходимо подать запрос на ТИ в Российское антидопинговое </w:t>
      </w:r>
      <w:r w:rsidR="00D64835" w:rsidRPr="00B23E9C">
        <w:rPr>
          <w:rFonts w:ascii="Times New Roman" w:eastAsia="Times New Roman" w:hAnsi="Times New Roman"/>
          <w:color w:val="000000" w:themeColor="text1"/>
          <w:sz w:val="28"/>
          <w:szCs w:val="28"/>
        </w:rPr>
        <w:t>агентство</w:t>
      </w:r>
      <w:r w:rsidRPr="00B23E9C">
        <w:rPr>
          <w:rFonts w:ascii="Times New Roman" w:eastAsia="Times New Roman" w:hAnsi="Times New Roman"/>
          <w:color w:val="000000" w:themeColor="text1"/>
          <w:sz w:val="28"/>
          <w:szCs w:val="28"/>
        </w:rPr>
        <w:t xml:space="preserve"> РУСАДА (</w:t>
      </w:r>
      <w:r w:rsidR="00D64835" w:rsidRPr="00B23E9C">
        <w:rPr>
          <w:rFonts w:ascii="Times New Roman" w:eastAsia="Times New Roman" w:hAnsi="Times New Roman"/>
          <w:color w:val="000000" w:themeColor="text1"/>
          <w:sz w:val="28"/>
          <w:szCs w:val="28"/>
        </w:rPr>
        <w:t>д</w:t>
      </w:r>
      <w:r w:rsidRPr="00B23E9C">
        <w:rPr>
          <w:rFonts w:ascii="Times New Roman" w:eastAsia="Times New Roman" w:hAnsi="Times New Roman"/>
          <w:color w:val="000000" w:themeColor="text1"/>
          <w:sz w:val="28"/>
          <w:szCs w:val="28"/>
        </w:rPr>
        <w:t xml:space="preserve">алее – РАА </w:t>
      </w:r>
      <w:r w:rsidR="00D64835" w:rsidRPr="00B23E9C">
        <w:rPr>
          <w:rFonts w:ascii="Times New Roman" w:eastAsia="Times New Roman" w:hAnsi="Times New Roman"/>
          <w:color w:val="000000" w:themeColor="text1"/>
          <w:sz w:val="28"/>
          <w:szCs w:val="28"/>
        </w:rPr>
        <w:t>РУСАДА</w:t>
      </w:r>
      <w:r w:rsidRPr="00B23E9C">
        <w:rPr>
          <w:rFonts w:ascii="Times New Roman" w:eastAsia="Times New Roman" w:hAnsi="Times New Roman"/>
          <w:color w:val="000000" w:themeColor="text1"/>
          <w:sz w:val="28"/>
          <w:szCs w:val="28"/>
        </w:rPr>
        <w:t>).</w:t>
      </w:r>
    </w:p>
    <w:p w14:paraId="38F4455F" w14:textId="2A5B3BEA" w:rsidR="00DD6649" w:rsidRPr="00B23E9C" w:rsidRDefault="00DD6649" w:rsidP="00DD6649">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Если уровень спортсмена ниже, чем национальный уровень, то он имеет право подать ретроактивный запрос на ТИ после прохождения процедуры тестирования, организованной РАА РУСАДА или любой другой Антидопинговой организацией.</w:t>
      </w:r>
    </w:p>
    <w:p w14:paraId="5045DA5A" w14:textId="64DCCF34" w:rsidR="00DD6649" w:rsidRPr="00B23E9C" w:rsidRDefault="009A1EF2" w:rsidP="00537B13">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Каждое разрешение на ТИ имеет определенный срок действия. В случае необходимости продолжения использования запрещенной субстанции или метода, спортсмен обязан подать новый запрос на ТИ, содержащий обновленную медицинскую информацию до истечения срока действия разрешения на ТИ. </w:t>
      </w:r>
    </w:p>
    <w:p w14:paraId="28281A75" w14:textId="09164672" w:rsidR="00DD6649" w:rsidRPr="00B23E9C" w:rsidRDefault="00537B13" w:rsidP="00AF3459">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Следует подчеркнуть, что вся информация, содержащаяся в запросе на ТИ</w:t>
      </w:r>
      <w:r w:rsidR="00356681"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w:t>
      </w:r>
      <w:r w:rsidR="00054881" w:rsidRPr="00B23E9C">
        <w:rPr>
          <w:rFonts w:ascii="Times New Roman" w:eastAsia="Times New Roman" w:hAnsi="Times New Roman"/>
          <w:color w:val="000000" w:themeColor="text1"/>
          <w:sz w:val="28"/>
          <w:szCs w:val="28"/>
        </w:rPr>
        <w:t>носит</w:t>
      </w:r>
      <w:r w:rsidRPr="00B23E9C">
        <w:rPr>
          <w:rFonts w:ascii="Times New Roman" w:eastAsia="Times New Roman" w:hAnsi="Times New Roman"/>
          <w:color w:val="000000" w:themeColor="text1"/>
          <w:sz w:val="28"/>
          <w:szCs w:val="28"/>
        </w:rPr>
        <w:t xml:space="preserve"> строго конфиденциаль</w:t>
      </w:r>
      <w:r w:rsidR="00054881" w:rsidRPr="00B23E9C">
        <w:rPr>
          <w:rFonts w:ascii="Times New Roman" w:eastAsia="Times New Roman" w:hAnsi="Times New Roman"/>
          <w:color w:val="000000" w:themeColor="text1"/>
          <w:sz w:val="28"/>
          <w:szCs w:val="28"/>
        </w:rPr>
        <w:t>ный характер</w:t>
      </w:r>
      <w:r w:rsidRPr="00B23E9C">
        <w:rPr>
          <w:rFonts w:ascii="Times New Roman" w:eastAsia="Times New Roman" w:hAnsi="Times New Roman"/>
          <w:color w:val="000000" w:themeColor="text1"/>
          <w:sz w:val="28"/>
          <w:szCs w:val="28"/>
        </w:rPr>
        <w:t>.</w:t>
      </w:r>
    </w:p>
    <w:p w14:paraId="38A49CCD" w14:textId="16872B9E"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Решение ВАДА и (или) </w:t>
      </w:r>
      <w:r w:rsidR="00B74092" w:rsidRPr="00B23E9C">
        <w:rPr>
          <w:rFonts w:ascii="Times New Roman" w:eastAsia="Times New Roman" w:hAnsi="Times New Roman"/>
          <w:color w:val="000000" w:themeColor="text1"/>
          <w:sz w:val="28"/>
          <w:szCs w:val="28"/>
        </w:rPr>
        <w:t>а</w:t>
      </w:r>
      <w:r w:rsidRPr="00B23E9C">
        <w:rPr>
          <w:rFonts w:ascii="Times New Roman" w:eastAsia="Times New Roman" w:hAnsi="Times New Roman"/>
          <w:color w:val="000000" w:themeColor="text1"/>
          <w:sz w:val="28"/>
          <w:szCs w:val="28"/>
        </w:rPr>
        <w:t>нтидопинговой организации по вопросу выдачи ретроактивного ТИ не может оспариваться в связи с нарушением антидопинговых правил в апелляционном порядке или иным образом.</w:t>
      </w:r>
    </w:p>
    <w:p w14:paraId="1E204402" w14:textId="6239637E"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Рассмотрим </w:t>
      </w:r>
      <w:r w:rsidR="00862F27" w:rsidRPr="00B23E9C">
        <w:rPr>
          <w:rFonts w:ascii="Times New Roman" w:eastAsia="Times New Roman" w:hAnsi="Times New Roman"/>
          <w:color w:val="000000" w:themeColor="text1"/>
          <w:sz w:val="28"/>
          <w:szCs w:val="28"/>
        </w:rPr>
        <w:t>основания</w:t>
      </w:r>
      <w:r w:rsidR="00D927B6" w:rsidRPr="00B23E9C">
        <w:rPr>
          <w:rFonts w:ascii="Times New Roman" w:eastAsia="Times New Roman" w:hAnsi="Times New Roman"/>
          <w:color w:val="000000" w:themeColor="text1"/>
          <w:sz w:val="28"/>
          <w:szCs w:val="28"/>
        </w:rPr>
        <w:t xml:space="preserve"> для выдачи ТИ, а также приведем примеры спортсменов, которые прибегали к помощи ТИ</w:t>
      </w:r>
      <w:r w:rsidRPr="00B23E9C">
        <w:rPr>
          <w:rFonts w:ascii="Times New Roman" w:eastAsia="Times New Roman" w:hAnsi="Times New Roman"/>
          <w:color w:val="000000" w:themeColor="text1"/>
          <w:sz w:val="28"/>
          <w:szCs w:val="28"/>
        </w:rPr>
        <w:t>:</w:t>
      </w:r>
    </w:p>
    <w:p w14:paraId="56DDCAE8" w14:textId="72DAAD69" w:rsidR="000B1D56" w:rsidRPr="00B23E9C" w:rsidRDefault="000B1D56" w:rsidP="00E36580">
      <w:pPr>
        <w:pStyle w:val="a3"/>
        <w:numPr>
          <w:ilvl w:val="0"/>
          <w:numId w:val="4"/>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Дефицит гормона роста и другие показания для терапии гормоном роста детей и подростков.</w:t>
      </w:r>
    </w:p>
    <w:p w14:paraId="15BDF961" w14:textId="1C10CE22"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В связи с наличием существенного риска злоупотребления гормоном роста с целью улучшени</w:t>
      </w:r>
      <w:r w:rsidR="00356681" w:rsidRPr="00B23E9C">
        <w:rPr>
          <w:rFonts w:ascii="Times New Roman" w:eastAsia="Times New Roman" w:hAnsi="Times New Roman"/>
          <w:color w:val="000000" w:themeColor="text1"/>
          <w:sz w:val="28"/>
          <w:szCs w:val="28"/>
        </w:rPr>
        <w:t>я</w:t>
      </w:r>
      <w:r w:rsidRPr="00B23E9C">
        <w:rPr>
          <w:rFonts w:ascii="Times New Roman" w:eastAsia="Times New Roman" w:hAnsi="Times New Roman"/>
          <w:color w:val="000000" w:themeColor="text1"/>
          <w:sz w:val="28"/>
          <w:szCs w:val="28"/>
        </w:rPr>
        <w:t xml:space="preserve"> результатов, спортсмены должны получать разрешение на ТИ. Эндокринолог, в свою очередь, должен провести анализ разрешения на ТИ. Большинство спортсменов</w:t>
      </w:r>
      <w:r w:rsidR="00111F63" w:rsidRPr="00B23E9C">
        <w:rPr>
          <w:rFonts w:ascii="Times New Roman" w:eastAsia="Times New Roman" w:hAnsi="Times New Roman"/>
          <w:color w:val="000000" w:themeColor="text1"/>
          <w:sz w:val="28"/>
          <w:szCs w:val="28"/>
        </w:rPr>
        <w:t xml:space="preserve">, имеющих подобный </w:t>
      </w:r>
      <w:r w:rsidRPr="00B23E9C">
        <w:rPr>
          <w:rFonts w:ascii="Times New Roman" w:eastAsia="Times New Roman" w:hAnsi="Times New Roman"/>
          <w:color w:val="000000" w:themeColor="text1"/>
          <w:sz w:val="28"/>
          <w:szCs w:val="28"/>
        </w:rPr>
        <w:t>диагноз</w:t>
      </w:r>
      <w:r w:rsidR="00356681"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принимают гормон роста самостоятельно, без консультации с врачом. Тем не менее, спортсмену следует вести журнал назначений и приема гормона роста.</w:t>
      </w:r>
      <w:r w:rsidRPr="00B23E9C">
        <w:rPr>
          <w:rStyle w:val="a6"/>
          <w:rFonts w:ascii="Times New Roman" w:eastAsia="Times New Roman" w:hAnsi="Times New Roman"/>
          <w:color w:val="000000" w:themeColor="text1"/>
          <w:sz w:val="28"/>
          <w:szCs w:val="28"/>
        </w:rPr>
        <w:footnoteReference w:id="18"/>
      </w:r>
    </w:p>
    <w:p w14:paraId="1B794E0E" w14:textId="470C0782" w:rsidR="000B1D56" w:rsidRPr="00B23E9C" w:rsidRDefault="00111F63"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Следует подчеркнуть, что в</w:t>
      </w:r>
      <w:r w:rsidR="000B1D56" w:rsidRPr="00B23E9C">
        <w:rPr>
          <w:rFonts w:ascii="Times New Roman" w:eastAsia="Times New Roman" w:hAnsi="Times New Roman"/>
          <w:color w:val="000000" w:themeColor="text1"/>
          <w:sz w:val="28"/>
          <w:szCs w:val="28"/>
        </w:rPr>
        <w:t xml:space="preserve"> главе 2 Постановления Правительства РФ от 28 июля 2018 г. № 879 «О внесении изменений в перечень субстанций и (или) методов, запрещенных для использования в спорте, для целей статей 230.1 и 230.2 Уголовного кодекса Российской Федерации» указано, что гормон роста является запрещенной субстанцией.</w:t>
      </w:r>
    </w:p>
    <w:p w14:paraId="795329CB" w14:textId="1875EAAB" w:rsidR="000B1D56" w:rsidRPr="00B23E9C" w:rsidRDefault="000B1D56" w:rsidP="00387933">
      <w:pPr>
        <w:spacing w:line="360" w:lineRule="auto"/>
        <w:ind w:firstLine="708"/>
        <w:jc w:val="both"/>
        <w:rPr>
          <w:rFonts w:ascii="Times New Roman" w:eastAsia="Times New Roman" w:hAnsi="Times New Roman"/>
          <w:color w:val="000000" w:themeColor="text1"/>
          <w:sz w:val="28"/>
          <w:szCs w:val="28"/>
          <w:shd w:val="clear" w:color="auto" w:fill="FFFFFF"/>
        </w:rPr>
      </w:pPr>
      <w:r w:rsidRPr="00B23E9C">
        <w:rPr>
          <w:rFonts w:ascii="Times New Roman" w:eastAsia="Times New Roman" w:hAnsi="Times New Roman"/>
          <w:color w:val="000000" w:themeColor="text1"/>
          <w:sz w:val="28"/>
          <w:szCs w:val="28"/>
          <w:shd w:val="clear" w:color="auto" w:fill="FFFFFF"/>
        </w:rPr>
        <w:t>Так, например, норвежская лыжница Хелене Марие Фоссесхолм проходила длительное лечение гормональными препаратами</w:t>
      </w:r>
      <w:r w:rsidR="001B2359" w:rsidRPr="00B23E9C">
        <w:rPr>
          <w:rFonts w:ascii="Times New Roman" w:eastAsia="Times New Roman" w:hAnsi="Times New Roman"/>
          <w:color w:val="000000" w:themeColor="text1"/>
          <w:sz w:val="28"/>
          <w:szCs w:val="28"/>
          <w:shd w:val="clear" w:color="auto" w:fill="FFFFFF"/>
        </w:rPr>
        <w:t xml:space="preserve"> </w:t>
      </w:r>
      <w:r w:rsidRPr="00B23E9C">
        <w:rPr>
          <w:rFonts w:ascii="Times New Roman" w:eastAsia="Times New Roman" w:hAnsi="Times New Roman"/>
          <w:color w:val="000000" w:themeColor="text1"/>
          <w:sz w:val="28"/>
          <w:szCs w:val="28"/>
          <w:lang w:eastAsia="ru-RU"/>
        </w:rPr>
        <w:t xml:space="preserve">с декабря 2014 по январь 2017 года. Она </w:t>
      </w:r>
      <w:r w:rsidR="001B2359" w:rsidRPr="00B23E9C">
        <w:rPr>
          <w:rFonts w:ascii="Times New Roman" w:eastAsia="Times New Roman" w:hAnsi="Times New Roman"/>
          <w:color w:val="000000" w:themeColor="text1"/>
          <w:sz w:val="28"/>
          <w:szCs w:val="28"/>
          <w:lang w:eastAsia="ru-RU"/>
        </w:rPr>
        <w:t>состояла</w:t>
      </w:r>
      <w:r w:rsidRPr="00B23E9C">
        <w:rPr>
          <w:rFonts w:ascii="Times New Roman" w:eastAsia="Times New Roman" w:hAnsi="Times New Roman"/>
          <w:color w:val="000000" w:themeColor="text1"/>
          <w:sz w:val="28"/>
          <w:szCs w:val="28"/>
          <w:lang w:eastAsia="ru-RU"/>
        </w:rPr>
        <w:t xml:space="preserve"> на учете у педиатра с 8 лет</w:t>
      </w:r>
      <w:r w:rsidR="001B2359" w:rsidRPr="00B23E9C">
        <w:rPr>
          <w:rFonts w:ascii="Times New Roman" w:eastAsia="Times New Roman" w:hAnsi="Times New Roman"/>
          <w:color w:val="000000" w:themeColor="text1"/>
          <w:sz w:val="28"/>
          <w:szCs w:val="28"/>
          <w:lang w:eastAsia="ru-RU"/>
        </w:rPr>
        <w:t xml:space="preserve"> в связи с тем, что ее рост</w:t>
      </w:r>
      <w:r w:rsidRPr="00B23E9C">
        <w:rPr>
          <w:rFonts w:ascii="Times New Roman" w:eastAsia="Times New Roman" w:hAnsi="Times New Roman"/>
          <w:color w:val="000000" w:themeColor="text1"/>
          <w:sz w:val="28"/>
          <w:szCs w:val="28"/>
          <w:lang w:eastAsia="ru-RU"/>
        </w:rPr>
        <w:t xml:space="preserve"> </w:t>
      </w:r>
      <w:r w:rsidR="001B2359" w:rsidRPr="00B23E9C">
        <w:rPr>
          <w:rFonts w:ascii="Times New Roman" w:eastAsia="Times New Roman" w:hAnsi="Times New Roman"/>
          <w:color w:val="000000" w:themeColor="text1"/>
          <w:sz w:val="28"/>
          <w:szCs w:val="28"/>
          <w:lang w:eastAsia="ru-RU"/>
        </w:rPr>
        <w:t>в</w:t>
      </w:r>
      <w:r w:rsidRPr="00B23E9C">
        <w:rPr>
          <w:rFonts w:ascii="Times New Roman" w:eastAsia="Times New Roman" w:hAnsi="Times New Roman"/>
          <w:color w:val="000000" w:themeColor="text1"/>
          <w:sz w:val="28"/>
          <w:szCs w:val="28"/>
          <w:lang w:eastAsia="ru-RU"/>
        </w:rPr>
        <w:t xml:space="preserve"> 13,5 лет </w:t>
      </w:r>
      <w:r w:rsidR="001B2359" w:rsidRPr="00B23E9C">
        <w:rPr>
          <w:rFonts w:ascii="Times New Roman" w:eastAsia="Times New Roman" w:hAnsi="Times New Roman"/>
          <w:color w:val="000000" w:themeColor="text1"/>
          <w:sz w:val="28"/>
          <w:szCs w:val="28"/>
          <w:lang w:eastAsia="ru-RU"/>
        </w:rPr>
        <w:t xml:space="preserve">составлял </w:t>
      </w:r>
      <w:r w:rsidRPr="00B23E9C">
        <w:rPr>
          <w:rFonts w:ascii="Times New Roman" w:eastAsia="Times New Roman" w:hAnsi="Times New Roman"/>
          <w:color w:val="000000" w:themeColor="text1"/>
          <w:sz w:val="28"/>
          <w:szCs w:val="28"/>
          <w:lang w:eastAsia="ru-RU"/>
        </w:rPr>
        <w:t>всего 137,5 сантиметра, что</w:t>
      </w:r>
      <w:r w:rsidR="00111F63" w:rsidRPr="00B23E9C">
        <w:rPr>
          <w:rFonts w:ascii="Times New Roman" w:eastAsia="Times New Roman" w:hAnsi="Times New Roman"/>
          <w:color w:val="000000" w:themeColor="text1"/>
          <w:sz w:val="28"/>
          <w:szCs w:val="28"/>
          <w:lang w:eastAsia="ru-RU"/>
        </w:rPr>
        <w:t>, как известно,</w:t>
      </w:r>
      <w:r w:rsidRPr="00B23E9C">
        <w:rPr>
          <w:rFonts w:ascii="Times New Roman" w:eastAsia="Times New Roman" w:hAnsi="Times New Roman"/>
          <w:color w:val="000000" w:themeColor="text1"/>
          <w:sz w:val="28"/>
          <w:szCs w:val="28"/>
          <w:lang w:eastAsia="ru-RU"/>
        </w:rPr>
        <w:t xml:space="preserve"> является отклонением от нормы. После</w:t>
      </w:r>
      <w:r w:rsidR="001B2359" w:rsidRPr="00B23E9C">
        <w:rPr>
          <w:rFonts w:ascii="Times New Roman" w:eastAsia="Times New Roman" w:hAnsi="Times New Roman"/>
          <w:color w:val="000000" w:themeColor="text1"/>
          <w:sz w:val="28"/>
          <w:szCs w:val="28"/>
          <w:lang w:eastAsia="ru-RU"/>
        </w:rPr>
        <w:t xml:space="preserve"> проведенного</w:t>
      </w:r>
      <w:r w:rsidRPr="00B23E9C">
        <w:rPr>
          <w:rFonts w:ascii="Times New Roman" w:eastAsia="Times New Roman" w:hAnsi="Times New Roman"/>
          <w:color w:val="000000" w:themeColor="text1"/>
          <w:sz w:val="28"/>
          <w:szCs w:val="28"/>
          <w:lang w:eastAsia="ru-RU"/>
        </w:rPr>
        <w:t xml:space="preserve"> курса лечения ее рост достиг 151 сантиметра.</w:t>
      </w:r>
    </w:p>
    <w:p w14:paraId="06775021" w14:textId="7DC72558" w:rsidR="000B1D56" w:rsidRPr="00B23E9C" w:rsidRDefault="000B1D56" w:rsidP="00387933">
      <w:pPr>
        <w:shd w:val="clear" w:color="auto" w:fill="FFFFFF" w:themeFill="background1"/>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lang w:eastAsia="ru-RU"/>
        </w:rPr>
        <w:lastRenderedPageBreak/>
        <w:t>Лечение проходило с использованием запрещенного препарата. Фоссесхольм оформила терапевтическое использование в соответствии с правилами ВАДА.</w:t>
      </w:r>
      <w:r w:rsidR="001B2359" w:rsidRPr="00B23E9C">
        <w:rPr>
          <w:rStyle w:val="a6"/>
          <w:rFonts w:ascii="Times New Roman" w:eastAsia="Times New Roman" w:hAnsi="Times New Roman"/>
          <w:color w:val="000000" w:themeColor="text1"/>
          <w:sz w:val="28"/>
          <w:szCs w:val="28"/>
          <w:lang w:eastAsia="ru-RU"/>
        </w:rPr>
        <w:footnoteReference w:id="19"/>
      </w:r>
    </w:p>
    <w:p w14:paraId="693EE64B" w14:textId="050A4101" w:rsidR="00332905" w:rsidRPr="00B23E9C" w:rsidRDefault="000B1D56" w:rsidP="00E36580">
      <w:pPr>
        <w:pStyle w:val="a3"/>
        <w:numPr>
          <w:ilvl w:val="0"/>
          <w:numId w:val="4"/>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Спортсмены</w:t>
      </w:r>
      <w:r w:rsidR="001B2359"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трансгендеры. Запрещенные субстанции: тестостерон, спиронолактон.</w:t>
      </w:r>
    </w:p>
    <w:p w14:paraId="1AD723CB" w14:textId="79A31A03" w:rsidR="007F1CB7" w:rsidRPr="00B23E9C" w:rsidRDefault="007F1CB7"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В компетенцию международных спортивных федераций и организаций входит принятие решения о квалификации участия трансгендерных спортсменов в отдельных видах спорта. Следовательно, спортсмены, обладающие квалификацией, будут иметь право на получения разрешения на ТИ. </w:t>
      </w:r>
    </w:p>
    <w:p w14:paraId="0045E908" w14:textId="74721E54"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И у трансгендерных спортсменов-мужчин, и у трансгендерных спортсменов-женщин, терапия преимущественно нацелена на достижение уровня тестостерона в нормальном диапазоне, связанном с гендерной идентичностью.</w:t>
      </w:r>
    </w:p>
    <w:p w14:paraId="15097A00" w14:textId="5E5CE042"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Так как тестостерон является критическим фактором, воздействующим на результаты в спорте, важно, чтобы критерии предоставления разрешения на ТИ обеспечивали, </w:t>
      </w:r>
      <w:r w:rsidR="006A0148" w:rsidRPr="00B23E9C">
        <w:rPr>
          <w:rFonts w:ascii="Times New Roman" w:eastAsia="Times New Roman" w:hAnsi="Times New Roman"/>
          <w:color w:val="000000" w:themeColor="text1"/>
          <w:sz w:val="28"/>
          <w:szCs w:val="28"/>
        </w:rPr>
        <w:t>как</w:t>
      </w:r>
      <w:r w:rsidRPr="00B23E9C">
        <w:rPr>
          <w:rFonts w:ascii="Times New Roman" w:eastAsia="Times New Roman" w:hAnsi="Times New Roman"/>
          <w:color w:val="000000" w:themeColor="text1"/>
          <w:sz w:val="28"/>
          <w:szCs w:val="28"/>
        </w:rPr>
        <w:t xml:space="preserve"> у спортсменов-трансгендеров мужчин,</w:t>
      </w:r>
      <w:r w:rsidR="006A0148" w:rsidRPr="00B23E9C">
        <w:rPr>
          <w:rFonts w:ascii="Times New Roman" w:eastAsia="Times New Roman" w:hAnsi="Times New Roman"/>
          <w:color w:val="000000" w:themeColor="text1"/>
          <w:sz w:val="28"/>
          <w:szCs w:val="28"/>
        </w:rPr>
        <w:t xml:space="preserve"> так</w:t>
      </w:r>
      <w:r w:rsidRPr="00B23E9C">
        <w:rPr>
          <w:rFonts w:ascii="Times New Roman" w:eastAsia="Times New Roman" w:hAnsi="Times New Roman"/>
          <w:color w:val="000000" w:themeColor="text1"/>
          <w:sz w:val="28"/>
          <w:szCs w:val="28"/>
        </w:rPr>
        <w:t xml:space="preserve"> и у спортсменов-трансгендеров женщин физиологическое воздействие андрогена в пределах диапазона нетрансгендерных спортсменов-мужчин и нетрансгендерных спортсменов-женщин, с которыми они соревнуются. Некоторые спортивные организации могут устанавливать верхние пределы или пороговые значения тестостерона для спортсменок, желающих участвовать в женском разряде в своем виде спорта. </w:t>
      </w:r>
    </w:p>
    <w:p w14:paraId="279A1E48" w14:textId="764FE501"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Трансгендерным спортсменам разрешение на ТИ может быть предоставлено только после того, как их квалификация для участия и пол будут установлены их спортивной федерацией. Соответствующие критерии и характеристики квалификации, установленные их видом спорта, должны быть документально отражены в запросе на ТИ.</w:t>
      </w:r>
      <w:r w:rsidR="001B2359" w:rsidRPr="00B23E9C">
        <w:rPr>
          <w:rStyle w:val="a6"/>
          <w:rFonts w:ascii="Times New Roman" w:eastAsia="Times New Roman" w:hAnsi="Times New Roman"/>
          <w:color w:val="000000" w:themeColor="text1"/>
          <w:sz w:val="28"/>
          <w:szCs w:val="28"/>
        </w:rPr>
        <w:footnoteReference w:id="20"/>
      </w:r>
    </w:p>
    <w:p w14:paraId="5E886E8D" w14:textId="10695576"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Тестостерон является основным андрогенным (мужским) гормоном и одним из наиболее распространенных допинговых агентов. Спортсмены, которые занимаются силовыми видами спорта, включая бодибилдинг, легкую атлетику, борьбу и велоспорт, десятилетиями использовали тестостерон для наращивания мышечной массы. Так, например, Новую Зеландию на Олимпийских играх в Токио 2022 года по тяжелой атлетике представляла в женской категории 87+ кг Лорел Хаббард, которая сменила пол в 2012 году. Хаббард выполнила требования МОК относительно генной терапии. Уровень мужского гормона тестостерона в ее крови не превышал 10 наномоль на литр. И это при том, что типичный показатель тестостерона у женщин составляет от 0,12 до 1,79 единицы, тогда как у взрослых мужчин он колеблется от 7,7 до 29,4 наномоль.</w:t>
      </w:r>
      <w:r w:rsidR="001B2359" w:rsidRPr="00B23E9C">
        <w:rPr>
          <w:rStyle w:val="a6"/>
          <w:rFonts w:ascii="Times New Roman" w:eastAsia="Times New Roman" w:hAnsi="Times New Roman"/>
          <w:color w:val="000000" w:themeColor="text1"/>
          <w:sz w:val="28"/>
          <w:szCs w:val="28"/>
        </w:rPr>
        <w:footnoteReference w:id="21"/>
      </w:r>
    </w:p>
    <w:p w14:paraId="08EEE29B" w14:textId="695B8B9D" w:rsidR="000B1D56" w:rsidRPr="00B23E9C" w:rsidRDefault="000B1D56" w:rsidP="00E36580">
      <w:pPr>
        <w:pStyle w:val="a3"/>
        <w:numPr>
          <w:ilvl w:val="0"/>
          <w:numId w:val="4"/>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Синдром дефицита внимания и гиперактивности у детей и взрослых.</w:t>
      </w:r>
    </w:p>
    <w:p w14:paraId="4F7801CA" w14:textId="665A12E7" w:rsidR="000B1D56" w:rsidRPr="00B23E9C" w:rsidRDefault="000B1D56" w:rsidP="00B031D5">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Синдром дефицита внимания и гиперактивности (</w:t>
      </w:r>
      <w:r w:rsidR="00F96B97" w:rsidRPr="00B23E9C">
        <w:rPr>
          <w:rFonts w:ascii="Times New Roman" w:eastAsia="Times New Roman" w:hAnsi="Times New Roman"/>
          <w:color w:val="000000" w:themeColor="text1"/>
          <w:sz w:val="28"/>
          <w:szCs w:val="28"/>
        </w:rPr>
        <w:t>д</w:t>
      </w:r>
      <w:r w:rsidRPr="00B23E9C">
        <w:rPr>
          <w:rFonts w:ascii="Times New Roman" w:eastAsia="Times New Roman" w:hAnsi="Times New Roman"/>
          <w:color w:val="000000" w:themeColor="text1"/>
          <w:sz w:val="28"/>
          <w:szCs w:val="28"/>
        </w:rPr>
        <w:t xml:space="preserve">алее </w:t>
      </w:r>
      <w:r w:rsidRPr="00B23E9C">
        <w:rPr>
          <w:rFonts w:ascii="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 xml:space="preserve">СДВГ) является одним из самых распространенных нейроповеденческих расстройств. СДВГ является хроническим заболеванием, которое начинается в детстве. </w:t>
      </w:r>
      <w:r w:rsidRPr="00B23E9C">
        <w:rPr>
          <w:rFonts w:ascii="Times New Roman" w:eastAsia="Times New Roman" w:hAnsi="Times New Roman"/>
          <w:color w:val="000000" w:themeColor="text1"/>
          <w:sz w:val="28"/>
          <w:szCs w:val="28"/>
          <w:vertAlign w:val="superscript"/>
        </w:rPr>
        <w:t xml:space="preserve"> </w:t>
      </w:r>
    </w:p>
    <w:p w14:paraId="2F7EDD8F" w14:textId="51859875" w:rsidR="00DE5098" w:rsidRPr="00B23E9C" w:rsidRDefault="000B1D56" w:rsidP="00B031D5">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Существует незапрещенный альтернативный вариант лечения для некоторых пациентов с СДВГ. Препарат Атомоксетин, как полагают многие, менее эффективен, чем стимуляторы и имеет другой профиль побочных эффектов. </w:t>
      </w:r>
      <w:r w:rsidR="00DE5098" w:rsidRPr="00B23E9C">
        <w:rPr>
          <w:rFonts w:ascii="Times New Roman" w:eastAsia="Times New Roman" w:hAnsi="Times New Roman"/>
          <w:color w:val="000000" w:themeColor="text1"/>
          <w:sz w:val="28"/>
          <w:szCs w:val="28"/>
        </w:rPr>
        <w:t>Кроме того, этот препарат доступен не во всех странах. Другие препараты (напр</w:t>
      </w:r>
      <w:r w:rsidR="00B34542" w:rsidRPr="00B23E9C">
        <w:rPr>
          <w:rFonts w:ascii="Times New Roman" w:eastAsia="Times New Roman" w:hAnsi="Times New Roman"/>
          <w:color w:val="000000" w:themeColor="text1"/>
          <w:sz w:val="28"/>
          <w:szCs w:val="28"/>
        </w:rPr>
        <w:t>имер</w:t>
      </w:r>
      <w:r w:rsidR="00DE5098" w:rsidRPr="00B23E9C">
        <w:rPr>
          <w:rFonts w:ascii="Times New Roman" w:eastAsia="Times New Roman" w:hAnsi="Times New Roman"/>
          <w:color w:val="000000" w:themeColor="text1"/>
          <w:sz w:val="28"/>
          <w:szCs w:val="28"/>
        </w:rPr>
        <w:t xml:space="preserve">, клонидин, гуанфацин, бупропион) также продемонстрировали </w:t>
      </w:r>
      <w:r w:rsidR="00B34542" w:rsidRPr="00B23E9C">
        <w:rPr>
          <w:rFonts w:ascii="Times New Roman" w:eastAsia="Times New Roman" w:hAnsi="Times New Roman"/>
          <w:color w:val="000000" w:themeColor="text1"/>
          <w:sz w:val="28"/>
          <w:szCs w:val="28"/>
        </w:rPr>
        <w:t>определенную</w:t>
      </w:r>
      <w:r w:rsidR="00DE5098" w:rsidRPr="00B23E9C">
        <w:rPr>
          <w:rFonts w:ascii="Times New Roman" w:eastAsia="Times New Roman" w:hAnsi="Times New Roman"/>
          <w:color w:val="000000" w:themeColor="text1"/>
          <w:sz w:val="28"/>
          <w:szCs w:val="28"/>
        </w:rPr>
        <w:t xml:space="preserve"> эффективность в лечении СДВГ.</w:t>
      </w:r>
    </w:p>
    <w:p w14:paraId="49E9860A" w14:textId="10EB5740" w:rsidR="000B1D56" w:rsidRPr="00B23E9C" w:rsidRDefault="000B1D56" w:rsidP="00B031D5">
      <w:pPr>
        <w:spacing w:line="360" w:lineRule="auto"/>
        <w:ind w:firstLine="709"/>
        <w:jc w:val="both"/>
        <w:rPr>
          <w:rFonts w:ascii="Times New Roman" w:eastAsia="Times New Roman" w:hAnsi="Times New Roman"/>
          <w:color w:val="000000" w:themeColor="text1"/>
          <w:sz w:val="28"/>
          <w:szCs w:val="28"/>
          <w:vertAlign w:val="superscript"/>
        </w:rPr>
      </w:pPr>
      <w:r w:rsidRPr="00B23E9C">
        <w:rPr>
          <w:rFonts w:ascii="Times New Roman" w:eastAsia="Times New Roman" w:hAnsi="Times New Roman"/>
          <w:color w:val="000000" w:themeColor="text1"/>
          <w:sz w:val="28"/>
          <w:szCs w:val="28"/>
        </w:rPr>
        <w:t>В целом, указанные выше медикаменты считаются препаратами второй линии терапии во многих (но не во всех) странах, и поэтому нет необходимости демонстрировать отсутствие эффекта при лечении этими препаратами до подачи запроса на ТИ метилфенидата или амфетамина.</w:t>
      </w:r>
      <w:r w:rsidR="00B031D5" w:rsidRPr="00B23E9C">
        <w:rPr>
          <w:rStyle w:val="a6"/>
          <w:rFonts w:ascii="Times New Roman" w:eastAsia="Times New Roman" w:hAnsi="Times New Roman"/>
          <w:color w:val="000000" w:themeColor="text1"/>
          <w:sz w:val="28"/>
          <w:szCs w:val="28"/>
        </w:rPr>
        <w:footnoteReference w:id="22"/>
      </w:r>
    </w:p>
    <w:p w14:paraId="3E058C0E" w14:textId="00BA5307" w:rsidR="002E66EC" w:rsidRPr="00B23E9C" w:rsidRDefault="000B1D56" w:rsidP="0088457F">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 xml:space="preserve">Так, хакерская группа Fancy Bears в 2016 году опубликовала документы, из которых следует, что </w:t>
      </w:r>
      <w:r w:rsidR="0088457F" w:rsidRPr="00B23E9C">
        <w:rPr>
          <w:rFonts w:ascii="Times New Roman" w:eastAsia="Times New Roman" w:hAnsi="Times New Roman"/>
          <w:color w:val="000000" w:themeColor="text1"/>
          <w:sz w:val="28"/>
          <w:szCs w:val="28"/>
        </w:rPr>
        <w:t xml:space="preserve">многие спортсмены, выступающие на международном уровне, принимали препараты, включенные в Запрещенный список, оформив ТИ на их применение. Например, в августе этого же года американская гимнастка </w:t>
      </w:r>
      <w:r w:rsidRPr="00B23E9C">
        <w:rPr>
          <w:rFonts w:ascii="Times New Roman" w:eastAsia="Times New Roman" w:hAnsi="Times New Roman"/>
          <w:color w:val="000000" w:themeColor="text1"/>
          <w:sz w:val="28"/>
          <w:szCs w:val="28"/>
        </w:rPr>
        <w:t xml:space="preserve">Симона Байлз </w:t>
      </w:r>
      <w:r w:rsidR="0088457F" w:rsidRPr="00B23E9C">
        <w:rPr>
          <w:rFonts w:ascii="Times New Roman" w:eastAsia="Times New Roman" w:hAnsi="Times New Roman"/>
          <w:color w:val="000000" w:themeColor="text1"/>
          <w:sz w:val="28"/>
          <w:szCs w:val="28"/>
        </w:rPr>
        <w:t>получила</w:t>
      </w:r>
      <w:r w:rsidRPr="00B23E9C">
        <w:rPr>
          <w:rFonts w:ascii="Times New Roman" w:eastAsia="Times New Roman" w:hAnsi="Times New Roman"/>
          <w:color w:val="000000" w:themeColor="text1"/>
          <w:sz w:val="28"/>
          <w:szCs w:val="28"/>
        </w:rPr>
        <w:t xml:space="preserve"> положительный тест на психостимулятор метилфенидат</w:t>
      </w:r>
      <w:r w:rsidR="0088457F" w:rsidRPr="00B23E9C">
        <w:rPr>
          <w:rFonts w:ascii="Times New Roman" w:eastAsia="Times New Roman" w:hAnsi="Times New Roman"/>
          <w:color w:val="000000" w:themeColor="text1"/>
          <w:sz w:val="28"/>
          <w:szCs w:val="28"/>
        </w:rPr>
        <w:t>, который вляется запрещенным веществом</w:t>
      </w:r>
      <w:r w:rsidRPr="00B23E9C">
        <w:rPr>
          <w:rFonts w:ascii="Times New Roman" w:eastAsia="Times New Roman" w:hAnsi="Times New Roman"/>
          <w:color w:val="000000" w:themeColor="text1"/>
          <w:sz w:val="28"/>
          <w:szCs w:val="28"/>
        </w:rPr>
        <w:t>.</w:t>
      </w:r>
      <w:r w:rsidR="0088457F" w:rsidRPr="00B23E9C">
        <w:rPr>
          <w:rFonts w:ascii="Times New Roman" w:eastAsia="Times New Roman" w:hAnsi="Times New Roman"/>
          <w:color w:val="000000" w:themeColor="text1"/>
          <w:sz w:val="28"/>
          <w:szCs w:val="28"/>
        </w:rPr>
        <w:t xml:space="preserve"> Более того,</w:t>
      </w:r>
      <w:r w:rsidRPr="00B23E9C">
        <w:rPr>
          <w:rFonts w:ascii="Times New Roman" w:eastAsia="Times New Roman" w:hAnsi="Times New Roman"/>
          <w:color w:val="000000" w:themeColor="text1"/>
          <w:sz w:val="28"/>
          <w:szCs w:val="28"/>
        </w:rPr>
        <w:t xml:space="preserve"> </w:t>
      </w:r>
      <w:r w:rsidR="0088457F" w:rsidRPr="00B23E9C">
        <w:rPr>
          <w:rFonts w:ascii="Times New Roman" w:eastAsia="Times New Roman" w:hAnsi="Times New Roman"/>
          <w:color w:val="000000" w:themeColor="text1"/>
          <w:sz w:val="28"/>
          <w:szCs w:val="28"/>
        </w:rPr>
        <w:t>к</w:t>
      </w:r>
      <w:r w:rsidRPr="00B23E9C">
        <w:rPr>
          <w:rFonts w:ascii="Times New Roman" w:eastAsia="Times New Roman" w:hAnsi="Times New Roman"/>
          <w:color w:val="000000" w:themeColor="text1"/>
          <w:sz w:val="28"/>
          <w:szCs w:val="28"/>
        </w:rPr>
        <w:t xml:space="preserve">онвенция о психотропных веществах ООН </w:t>
      </w:r>
      <w:r w:rsidR="00F83557" w:rsidRPr="00B23E9C">
        <w:rPr>
          <w:rFonts w:ascii="Times New Roman" w:eastAsia="Times New Roman" w:hAnsi="Times New Roman"/>
          <w:color w:val="000000" w:themeColor="text1"/>
          <w:sz w:val="28"/>
          <w:szCs w:val="28"/>
        </w:rPr>
        <w:t>характеризует</w:t>
      </w:r>
      <w:r w:rsidRPr="00B23E9C">
        <w:rPr>
          <w:rFonts w:ascii="Times New Roman" w:eastAsia="Times New Roman" w:hAnsi="Times New Roman"/>
          <w:color w:val="000000" w:themeColor="text1"/>
          <w:sz w:val="28"/>
          <w:szCs w:val="28"/>
        </w:rPr>
        <w:t xml:space="preserve"> </w:t>
      </w:r>
      <w:r w:rsidR="00F83557" w:rsidRPr="00B23E9C">
        <w:rPr>
          <w:rFonts w:ascii="Times New Roman" w:eastAsia="Times New Roman" w:hAnsi="Times New Roman"/>
          <w:color w:val="000000" w:themeColor="text1"/>
          <w:sz w:val="28"/>
          <w:szCs w:val="28"/>
        </w:rPr>
        <w:t>его</w:t>
      </w:r>
      <w:r w:rsidRPr="00B23E9C">
        <w:rPr>
          <w:rFonts w:ascii="Times New Roman" w:eastAsia="Times New Roman" w:hAnsi="Times New Roman"/>
          <w:color w:val="000000" w:themeColor="text1"/>
          <w:sz w:val="28"/>
          <w:szCs w:val="28"/>
        </w:rPr>
        <w:t xml:space="preserve"> как контролируемое психотропное вещество. </w:t>
      </w:r>
      <w:r w:rsidR="000E3F65" w:rsidRPr="00B23E9C">
        <w:rPr>
          <w:rFonts w:ascii="Times New Roman" w:eastAsia="Times New Roman" w:hAnsi="Times New Roman"/>
          <w:color w:val="000000" w:themeColor="text1"/>
          <w:sz w:val="28"/>
          <w:szCs w:val="28"/>
        </w:rPr>
        <w:t>Следует отметить, что и в</w:t>
      </w:r>
      <w:r w:rsidRPr="00B23E9C">
        <w:rPr>
          <w:rFonts w:ascii="Times New Roman" w:eastAsia="Times New Roman" w:hAnsi="Times New Roman"/>
          <w:color w:val="000000" w:themeColor="text1"/>
          <w:sz w:val="28"/>
          <w:szCs w:val="28"/>
        </w:rPr>
        <w:t xml:space="preserve"> США </w:t>
      </w:r>
      <w:r w:rsidR="000E3F65" w:rsidRPr="00B23E9C">
        <w:rPr>
          <w:rFonts w:ascii="Times New Roman" w:eastAsia="Times New Roman" w:hAnsi="Times New Roman"/>
          <w:color w:val="000000" w:themeColor="text1"/>
          <w:sz w:val="28"/>
          <w:szCs w:val="28"/>
        </w:rPr>
        <w:t>данный препарат</w:t>
      </w:r>
      <w:r w:rsidRPr="00B23E9C">
        <w:rPr>
          <w:rFonts w:ascii="Times New Roman" w:eastAsia="Times New Roman" w:hAnsi="Times New Roman"/>
          <w:color w:val="000000" w:themeColor="text1"/>
          <w:sz w:val="28"/>
          <w:szCs w:val="28"/>
        </w:rPr>
        <w:t xml:space="preserve"> </w:t>
      </w:r>
      <w:r w:rsidR="003F79E4" w:rsidRPr="00B23E9C">
        <w:rPr>
          <w:rFonts w:ascii="Times New Roman" w:eastAsia="Times New Roman" w:hAnsi="Times New Roman"/>
          <w:color w:val="000000" w:themeColor="text1"/>
          <w:sz w:val="28"/>
          <w:szCs w:val="28"/>
        </w:rPr>
        <w:t xml:space="preserve">также </w:t>
      </w:r>
      <w:r w:rsidRPr="00B23E9C">
        <w:rPr>
          <w:rFonts w:ascii="Times New Roman" w:eastAsia="Times New Roman" w:hAnsi="Times New Roman"/>
          <w:color w:val="000000" w:themeColor="text1"/>
          <w:sz w:val="28"/>
          <w:szCs w:val="28"/>
        </w:rPr>
        <w:t xml:space="preserve">классифицирован как контролируемая субстанция, допустимая к медицинскому применению, но </w:t>
      </w:r>
      <w:r w:rsidR="003F79E4" w:rsidRPr="00B23E9C">
        <w:rPr>
          <w:rFonts w:ascii="Times New Roman" w:eastAsia="Times New Roman" w:hAnsi="Times New Roman"/>
          <w:color w:val="000000" w:themeColor="text1"/>
          <w:sz w:val="28"/>
          <w:szCs w:val="28"/>
        </w:rPr>
        <w:t>вызывающая ярко выраженный эффект привыкания вследствие неправильного его использования</w:t>
      </w:r>
      <w:r w:rsidRPr="00B23E9C">
        <w:rPr>
          <w:rFonts w:ascii="Times New Roman" w:eastAsia="Times New Roman" w:hAnsi="Times New Roman"/>
          <w:color w:val="000000" w:themeColor="text1"/>
          <w:sz w:val="28"/>
          <w:szCs w:val="28"/>
        </w:rPr>
        <w:t>. В Росси</w:t>
      </w:r>
      <w:r w:rsidR="003F79E4" w:rsidRPr="00B23E9C">
        <w:rPr>
          <w:rFonts w:ascii="Times New Roman" w:eastAsia="Times New Roman" w:hAnsi="Times New Roman"/>
          <w:color w:val="000000" w:themeColor="text1"/>
          <w:sz w:val="28"/>
          <w:szCs w:val="28"/>
        </w:rPr>
        <w:t>йской Федерации данный</w:t>
      </w:r>
      <w:r w:rsidRPr="00B23E9C">
        <w:rPr>
          <w:rFonts w:ascii="Times New Roman" w:eastAsia="Times New Roman" w:hAnsi="Times New Roman"/>
          <w:color w:val="000000" w:themeColor="text1"/>
          <w:sz w:val="28"/>
          <w:szCs w:val="28"/>
        </w:rPr>
        <w:t xml:space="preserve"> препарат </w:t>
      </w:r>
      <w:r w:rsidR="003F79E4" w:rsidRPr="00B23E9C">
        <w:rPr>
          <w:rFonts w:ascii="Times New Roman" w:eastAsia="Times New Roman" w:hAnsi="Times New Roman"/>
          <w:color w:val="000000" w:themeColor="text1"/>
          <w:sz w:val="28"/>
          <w:szCs w:val="28"/>
        </w:rPr>
        <w:t xml:space="preserve">считается </w:t>
      </w:r>
      <w:r w:rsidRPr="00B23E9C">
        <w:rPr>
          <w:rFonts w:ascii="Times New Roman" w:eastAsia="Times New Roman" w:hAnsi="Times New Roman"/>
          <w:color w:val="000000" w:themeColor="text1"/>
          <w:sz w:val="28"/>
          <w:szCs w:val="28"/>
        </w:rPr>
        <w:t>психотропн</w:t>
      </w:r>
      <w:r w:rsidR="003F79E4" w:rsidRPr="00B23E9C">
        <w:rPr>
          <w:rFonts w:ascii="Times New Roman" w:eastAsia="Times New Roman" w:hAnsi="Times New Roman"/>
          <w:color w:val="000000" w:themeColor="text1"/>
          <w:sz w:val="28"/>
          <w:szCs w:val="28"/>
        </w:rPr>
        <w:t>ым</w:t>
      </w:r>
      <w:r w:rsidRPr="00B23E9C">
        <w:rPr>
          <w:rFonts w:ascii="Times New Roman" w:eastAsia="Times New Roman" w:hAnsi="Times New Roman"/>
          <w:color w:val="000000" w:themeColor="text1"/>
          <w:sz w:val="28"/>
          <w:szCs w:val="28"/>
        </w:rPr>
        <w:t xml:space="preserve"> вещество</w:t>
      </w:r>
      <w:r w:rsidR="003F79E4" w:rsidRPr="00B23E9C">
        <w:rPr>
          <w:rFonts w:ascii="Times New Roman" w:eastAsia="Times New Roman" w:hAnsi="Times New Roman"/>
          <w:color w:val="000000" w:themeColor="text1"/>
          <w:sz w:val="28"/>
          <w:szCs w:val="28"/>
        </w:rPr>
        <w:t>м и внесен</w:t>
      </w:r>
      <w:r w:rsidRPr="00B23E9C">
        <w:rPr>
          <w:rFonts w:ascii="Times New Roman" w:eastAsia="Times New Roman" w:hAnsi="Times New Roman"/>
          <w:color w:val="000000" w:themeColor="text1"/>
          <w:sz w:val="28"/>
          <w:szCs w:val="28"/>
        </w:rPr>
        <w:t xml:space="preserve"> в список I (наркотические средства, психотропные вещества и их прекурсоры</w:t>
      </w:r>
      <w:r w:rsidR="003F79E4"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w:t>
      </w:r>
      <w:r w:rsidR="003F79E4" w:rsidRPr="00B23E9C">
        <w:rPr>
          <w:rFonts w:ascii="Times New Roman" w:eastAsia="Times New Roman" w:hAnsi="Times New Roman"/>
          <w:color w:val="000000" w:themeColor="text1"/>
          <w:sz w:val="28"/>
          <w:szCs w:val="28"/>
        </w:rPr>
        <w:t>О</w:t>
      </w:r>
      <w:r w:rsidRPr="00B23E9C">
        <w:rPr>
          <w:rFonts w:ascii="Times New Roman" w:eastAsia="Times New Roman" w:hAnsi="Times New Roman"/>
          <w:color w:val="000000" w:themeColor="text1"/>
          <w:sz w:val="28"/>
          <w:szCs w:val="28"/>
        </w:rPr>
        <w:t xml:space="preserve">борот </w:t>
      </w:r>
      <w:r w:rsidR="003F79E4" w:rsidRPr="00B23E9C">
        <w:rPr>
          <w:rFonts w:ascii="Times New Roman" w:eastAsia="Times New Roman" w:hAnsi="Times New Roman"/>
          <w:color w:val="000000" w:themeColor="text1"/>
          <w:sz w:val="28"/>
          <w:szCs w:val="28"/>
        </w:rPr>
        <w:t xml:space="preserve">вышеупомянутых веществ </w:t>
      </w:r>
      <w:r w:rsidRPr="00B23E9C">
        <w:rPr>
          <w:rFonts w:ascii="Times New Roman" w:eastAsia="Times New Roman" w:hAnsi="Times New Roman"/>
          <w:color w:val="000000" w:themeColor="text1"/>
          <w:sz w:val="28"/>
          <w:szCs w:val="28"/>
        </w:rPr>
        <w:t>в Российской Федерации запрещён в соответствии с законодательством Российской Федерации и международными договорами.</w:t>
      </w:r>
      <w:r w:rsidR="003F79E4" w:rsidRPr="00B23E9C">
        <w:rPr>
          <w:rFonts w:ascii="Times New Roman" w:eastAsia="Times New Roman" w:hAnsi="Times New Roman"/>
          <w:color w:val="000000" w:themeColor="text1"/>
          <w:sz w:val="28"/>
          <w:szCs w:val="28"/>
        </w:rPr>
        <w:t xml:space="preserve"> Кроме того,</w:t>
      </w:r>
      <w:r w:rsidRPr="00B23E9C">
        <w:rPr>
          <w:rFonts w:ascii="Times New Roman" w:eastAsia="Times New Roman" w:hAnsi="Times New Roman"/>
          <w:color w:val="000000" w:themeColor="text1"/>
          <w:sz w:val="28"/>
          <w:szCs w:val="28"/>
        </w:rPr>
        <w:t xml:space="preserve"> Постановлением</w:t>
      </w:r>
      <w:r w:rsidR="009450C0" w:rsidRPr="00B23E9C">
        <w:rPr>
          <w:rFonts w:ascii="Times New Roman" w:eastAsia="Times New Roman" w:hAnsi="Times New Roman"/>
          <w:color w:val="000000" w:themeColor="text1"/>
          <w:sz w:val="28"/>
          <w:szCs w:val="28"/>
        </w:rPr>
        <w:t xml:space="preserve"> Правительства РФ</w:t>
      </w:r>
      <w:r w:rsidRPr="00B23E9C">
        <w:rPr>
          <w:rFonts w:ascii="Times New Roman" w:eastAsia="Times New Roman" w:hAnsi="Times New Roman"/>
          <w:color w:val="000000" w:themeColor="text1"/>
          <w:sz w:val="28"/>
          <w:szCs w:val="28"/>
        </w:rPr>
        <w:t xml:space="preserve"> от 25 октября 2014 № 1102</w:t>
      </w:r>
      <w:r w:rsidR="009450C0" w:rsidRPr="00B23E9C">
        <w:rPr>
          <w:rFonts w:ascii="Times New Roman" w:eastAsia="Times New Roman" w:hAnsi="Times New Roman"/>
          <w:color w:val="000000" w:themeColor="text1"/>
          <w:sz w:val="28"/>
          <w:szCs w:val="28"/>
        </w:rPr>
        <w:t xml:space="preserve"> «О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w:t>
      </w:r>
      <w:r w:rsidRPr="00B23E9C">
        <w:rPr>
          <w:rFonts w:ascii="Times New Roman" w:eastAsia="Times New Roman" w:hAnsi="Times New Roman"/>
          <w:color w:val="000000" w:themeColor="text1"/>
          <w:sz w:val="28"/>
          <w:szCs w:val="28"/>
        </w:rPr>
        <w:t xml:space="preserve"> запрещены и все производные метилфенидата.</w:t>
      </w:r>
      <w:r w:rsidR="00B031D5"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В Великобритании и Новой Зелан</w:t>
      </w:r>
      <w:r w:rsidR="00E7406C" w:rsidRPr="00B23E9C">
        <w:rPr>
          <w:rFonts w:ascii="Times New Roman" w:eastAsia="Times New Roman" w:hAnsi="Times New Roman"/>
          <w:color w:val="000000" w:themeColor="text1"/>
          <w:sz w:val="28"/>
          <w:szCs w:val="28"/>
        </w:rPr>
        <w:t>д</w:t>
      </w:r>
      <w:r w:rsidRPr="00B23E9C">
        <w:rPr>
          <w:rFonts w:ascii="Times New Roman" w:eastAsia="Times New Roman" w:hAnsi="Times New Roman"/>
          <w:color w:val="000000" w:themeColor="text1"/>
          <w:sz w:val="28"/>
          <w:szCs w:val="28"/>
        </w:rPr>
        <w:t>ии</w:t>
      </w:r>
      <w:r w:rsidR="003F79E4" w:rsidRPr="00B23E9C">
        <w:rPr>
          <w:rFonts w:ascii="Times New Roman" w:eastAsia="Times New Roman" w:hAnsi="Times New Roman"/>
          <w:color w:val="000000" w:themeColor="text1"/>
          <w:sz w:val="28"/>
          <w:szCs w:val="28"/>
        </w:rPr>
        <w:t>, например,</w:t>
      </w:r>
      <w:r w:rsidRPr="00B23E9C">
        <w:rPr>
          <w:rFonts w:ascii="Times New Roman" w:eastAsia="Times New Roman" w:hAnsi="Times New Roman"/>
          <w:color w:val="000000" w:themeColor="text1"/>
          <w:sz w:val="28"/>
          <w:szCs w:val="28"/>
        </w:rPr>
        <w:t xml:space="preserve"> незаконное хранение и продаж</w:t>
      </w:r>
      <w:r w:rsidR="00FC3F95" w:rsidRPr="00B23E9C">
        <w:rPr>
          <w:rFonts w:ascii="Times New Roman" w:eastAsia="Times New Roman" w:hAnsi="Times New Roman"/>
          <w:color w:val="000000" w:themeColor="text1"/>
          <w:sz w:val="28"/>
          <w:szCs w:val="28"/>
        </w:rPr>
        <w:t>а</w:t>
      </w:r>
      <w:r w:rsidRPr="00B23E9C">
        <w:rPr>
          <w:rFonts w:ascii="Times New Roman" w:eastAsia="Times New Roman" w:hAnsi="Times New Roman"/>
          <w:color w:val="000000" w:themeColor="text1"/>
          <w:sz w:val="28"/>
          <w:szCs w:val="28"/>
        </w:rPr>
        <w:t xml:space="preserve"> этого препарата </w:t>
      </w:r>
      <w:r w:rsidR="00FC3F95" w:rsidRPr="00B23E9C">
        <w:rPr>
          <w:rFonts w:ascii="Times New Roman" w:eastAsia="Times New Roman" w:hAnsi="Times New Roman"/>
          <w:color w:val="000000" w:themeColor="text1"/>
          <w:sz w:val="28"/>
          <w:szCs w:val="28"/>
        </w:rPr>
        <w:t>может повлечь</w:t>
      </w:r>
      <w:r w:rsidRPr="00B23E9C">
        <w:rPr>
          <w:rFonts w:ascii="Times New Roman" w:eastAsia="Times New Roman" w:hAnsi="Times New Roman"/>
          <w:color w:val="000000" w:themeColor="text1"/>
          <w:sz w:val="28"/>
          <w:szCs w:val="28"/>
        </w:rPr>
        <w:t xml:space="preserve"> уголовн</w:t>
      </w:r>
      <w:r w:rsidR="00FC3F95" w:rsidRPr="00B23E9C">
        <w:rPr>
          <w:rFonts w:ascii="Times New Roman" w:eastAsia="Times New Roman" w:hAnsi="Times New Roman"/>
          <w:color w:val="000000" w:themeColor="text1"/>
          <w:sz w:val="28"/>
          <w:szCs w:val="28"/>
        </w:rPr>
        <w:t>ую</w:t>
      </w:r>
      <w:r w:rsidRPr="00B23E9C">
        <w:rPr>
          <w:rFonts w:ascii="Times New Roman" w:eastAsia="Times New Roman" w:hAnsi="Times New Roman"/>
          <w:color w:val="000000" w:themeColor="text1"/>
          <w:sz w:val="28"/>
          <w:szCs w:val="28"/>
        </w:rPr>
        <w:t xml:space="preserve"> ответственность.</w:t>
      </w:r>
      <w:r w:rsidR="00B031D5" w:rsidRPr="00B23E9C">
        <w:rPr>
          <w:rStyle w:val="a6"/>
          <w:rFonts w:ascii="Times New Roman" w:eastAsia="Times New Roman" w:hAnsi="Times New Roman"/>
          <w:color w:val="000000" w:themeColor="text1"/>
          <w:sz w:val="28"/>
          <w:szCs w:val="28"/>
        </w:rPr>
        <w:footnoteReference w:id="23"/>
      </w:r>
    </w:p>
    <w:p w14:paraId="48DBDDA5" w14:textId="51337468" w:rsidR="000B1D56" w:rsidRPr="00B23E9C" w:rsidRDefault="000B1D56" w:rsidP="00E36580">
      <w:pPr>
        <w:pStyle w:val="a3"/>
        <w:numPr>
          <w:ilvl w:val="0"/>
          <w:numId w:val="4"/>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Астма</w:t>
      </w:r>
      <w:r w:rsidR="004B213E" w:rsidRPr="00B23E9C">
        <w:rPr>
          <w:rFonts w:ascii="Times New Roman" w:eastAsia="Times New Roman" w:hAnsi="Times New Roman"/>
          <w:color w:val="000000" w:themeColor="text1"/>
          <w:sz w:val="28"/>
          <w:szCs w:val="28"/>
        </w:rPr>
        <w:t>.</w:t>
      </w:r>
    </w:p>
    <w:p w14:paraId="35D2EE77" w14:textId="09374F08" w:rsidR="000B1D56" w:rsidRPr="00B23E9C" w:rsidRDefault="000B1D56" w:rsidP="004B213E">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Астма </w:t>
      </w:r>
      <w:r w:rsidR="008E5AE9" w:rsidRPr="00B23E9C">
        <w:rPr>
          <w:rFonts w:ascii="Times New Roman" w:hAnsi="Times New Roman"/>
          <w:sz w:val="28"/>
          <w:szCs w:val="28"/>
        </w:rPr>
        <w:t>–</w:t>
      </w:r>
      <w:r w:rsidR="008E5AE9" w:rsidRPr="00B23E9C">
        <w:rPr>
          <w:rFonts w:ascii="Times New Roman" w:hAnsi="Times New Roman"/>
        </w:rPr>
        <w:t xml:space="preserve"> </w:t>
      </w:r>
      <w:r w:rsidRPr="00B23E9C">
        <w:rPr>
          <w:rFonts w:ascii="Times New Roman" w:eastAsia="Times New Roman" w:hAnsi="Times New Roman"/>
          <w:color w:val="000000" w:themeColor="text1"/>
          <w:sz w:val="28"/>
          <w:szCs w:val="28"/>
        </w:rPr>
        <w:t>это синдром, характеризующийся преходящей бронхообструкцией дыхательных путей, обратимой спонтанно или с помощью терапии; гиперреактивностью и хроническим воспалением дыхательных путей.</w:t>
      </w:r>
    </w:p>
    <w:p w14:paraId="781317CE" w14:textId="29DF95A3" w:rsidR="000B1D56" w:rsidRPr="00B23E9C" w:rsidRDefault="000B1D56" w:rsidP="004B213E">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Это состояние, часто встречающееся в форме астмы или бронхоспазма, индуцированных физической нагрузкой</w:t>
      </w:r>
      <w:r w:rsidR="00530D1F"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широко распространено у профессиональных спортсменов.</w:t>
      </w:r>
    </w:p>
    <w:p w14:paraId="0F852C1B" w14:textId="502B026E" w:rsidR="000B1D56" w:rsidRPr="00B23E9C" w:rsidRDefault="000B1D56" w:rsidP="004B213E">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 xml:space="preserve">Спортсмен не должен подвергаться бронхопровокационному тесту </w:t>
      </w:r>
      <w:proofErr w:type="gramStart"/>
      <w:r w:rsidRPr="00B23E9C">
        <w:rPr>
          <w:rFonts w:ascii="Times New Roman" w:eastAsia="Times New Roman" w:hAnsi="Times New Roman"/>
          <w:color w:val="000000" w:themeColor="text1"/>
          <w:sz w:val="28"/>
          <w:szCs w:val="28"/>
        </w:rPr>
        <w:t>во время</w:t>
      </w:r>
      <w:proofErr w:type="gramEnd"/>
      <w:r w:rsidRPr="00B23E9C">
        <w:rPr>
          <w:rFonts w:ascii="Times New Roman" w:eastAsia="Times New Roman" w:hAnsi="Times New Roman"/>
          <w:color w:val="000000" w:themeColor="text1"/>
          <w:sz w:val="28"/>
          <w:szCs w:val="28"/>
        </w:rPr>
        <w:t xml:space="preserve"> или непосредственно (за 6 недель) перед крупным спортивным событием, когда на его здоровье может быть оказано существенное влияние.</w:t>
      </w:r>
      <w:r w:rsidR="004B213E" w:rsidRPr="00B23E9C">
        <w:rPr>
          <w:rStyle w:val="a6"/>
          <w:rFonts w:ascii="Times New Roman" w:eastAsia="Times New Roman" w:hAnsi="Times New Roman"/>
          <w:color w:val="000000" w:themeColor="text1"/>
          <w:sz w:val="28"/>
          <w:szCs w:val="28"/>
        </w:rPr>
        <w:footnoteReference w:id="24"/>
      </w:r>
    </w:p>
    <w:p w14:paraId="419870EF" w14:textId="20E5674C" w:rsidR="000B1D56" w:rsidRPr="00B23E9C" w:rsidRDefault="000B1D56" w:rsidP="004B213E">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Так, у норвежского </w:t>
      </w:r>
      <w:r w:rsidR="004B213E" w:rsidRPr="00B23E9C">
        <w:rPr>
          <w:rFonts w:ascii="Times New Roman" w:eastAsia="Times New Roman" w:hAnsi="Times New Roman"/>
          <w:color w:val="000000" w:themeColor="text1"/>
          <w:sz w:val="28"/>
          <w:szCs w:val="28"/>
        </w:rPr>
        <w:t xml:space="preserve">спортсмена по лыжным гонкам </w:t>
      </w:r>
      <w:r w:rsidRPr="00B23E9C">
        <w:rPr>
          <w:rFonts w:ascii="Times New Roman" w:eastAsia="Times New Roman" w:hAnsi="Times New Roman"/>
          <w:color w:val="000000" w:themeColor="text1"/>
          <w:sz w:val="28"/>
          <w:szCs w:val="28"/>
        </w:rPr>
        <w:t xml:space="preserve">Мартина Сундбю было разрешение на </w:t>
      </w:r>
      <w:r w:rsidR="004B213E" w:rsidRPr="00B23E9C">
        <w:rPr>
          <w:rFonts w:ascii="Times New Roman" w:eastAsia="Times New Roman" w:hAnsi="Times New Roman"/>
          <w:color w:val="000000" w:themeColor="text1"/>
          <w:sz w:val="28"/>
          <w:szCs w:val="28"/>
        </w:rPr>
        <w:t>ТИ</w:t>
      </w:r>
      <w:r w:rsidRPr="00B23E9C">
        <w:rPr>
          <w:rFonts w:ascii="Times New Roman" w:eastAsia="Times New Roman" w:hAnsi="Times New Roman"/>
          <w:color w:val="000000" w:themeColor="text1"/>
          <w:sz w:val="28"/>
          <w:szCs w:val="28"/>
        </w:rPr>
        <w:t xml:space="preserve">. В 2015 году он превысил допустимую дозу сальбутамола. Международная Федерация лыжных гонок оправдала Сундбю, вследствие чего ВАДА обжаловало решение в </w:t>
      </w:r>
      <w:r w:rsidR="00B23E9C">
        <w:rPr>
          <w:rFonts w:ascii="Times New Roman" w:eastAsia="Times New Roman" w:hAnsi="Times New Roman"/>
          <w:color w:val="000000" w:themeColor="text1"/>
          <w:sz w:val="28"/>
          <w:szCs w:val="28"/>
        </w:rPr>
        <w:t xml:space="preserve">Спортивный арбитражный суд (далее </w:t>
      </w:r>
      <w:r w:rsidR="00B23E9C" w:rsidRPr="00B23E9C">
        <w:rPr>
          <w:rFonts w:ascii="Times New Roman" w:hAnsi="Times New Roman"/>
          <w:sz w:val="28"/>
          <w:szCs w:val="28"/>
        </w:rPr>
        <w:t>–</w:t>
      </w:r>
      <w:r w:rsidR="00B23E9C" w:rsidRPr="00EE5723">
        <w:rPr>
          <w:rFonts w:ascii="Times New Roman" w:hAnsi="Times New Roman"/>
        </w:rPr>
        <w:t xml:space="preserve"> </w:t>
      </w:r>
      <w:r w:rsidRPr="00B23E9C">
        <w:rPr>
          <w:rFonts w:ascii="Times New Roman" w:eastAsia="Times New Roman" w:hAnsi="Times New Roman"/>
          <w:color w:val="000000" w:themeColor="text1"/>
          <w:sz w:val="28"/>
          <w:szCs w:val="28"/>
        </w:rPr>
        <w:t>КАС</w:t>
      </w:r>
      <w:r w:rsid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КАС признал спортсмена виновным в нарушении антидопинговых правил, лишив титулов победителя «Тур де Ски» и общего зачёта сезона 2014/2015, а также дисквалифицировав его на два месяца.</w:t>
      </w:r>
    </w:p>
    <w:p w14:paraId="103151FA" w14:textId="7348DA08" w:rsidR="000B1D56" w:rsidRPr="00B23E9C" w:rsidRDefault="000B1D56" w:rsidP="00E36580">
      <w:pPr>
        <w:pStyle w:val="a3"/>
        <w:numPr>
          <w:ilvl w:val="0"/>
          <w:numId w:val="4"/>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Заболевания опорно-двигательного аппарата.</w:t>
      </w:r>
    </w:p>
    <w:p w14:paraId="4F22A36F" w14:textId="4EA967F1" w:rsidR="000B1D56" w:rsidRPr="00B23E9C" w:rsidRDefault="000B1D56" w:rsidP="004B213E">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Заболевания опорно-двигательного аппарата являются одними из наиболее распространенных проблем среди спортсменов, независимо от того, возникают ли они в результате острой, рецидивирующей или хронической травмы, ревматических или других системных состояний или заболеваний. </w:t>
      </w:r>
    </w:p>
    <w:p w14:paraId="7EE4BB54" w14:textId="3E7D5FA8" w:rsidR="000B1D56" w:rsidRPr="00B23E9C" w:rsidRDefault="000B1D56" w:rsidP="004B213E">
      <w:pPr>
        <w:spacing w:line="360" w:lineRule="auto"/>
        <w:ind w:firstLine="709"/>
        <w:jc w:val="both"/>
        <w:rPr>
          <w:rFonts w:ascii="Times New Roman" w:eastAsia="Times New Roman" w:hAnsi="Times New Roman"/>
          <w:b/>
          <w:bCs/>
          <w:i/>
          <w:iCs/>
          <w:color w:val="000000" w:themeColor="text1"/>
          <w:sz w:val="28"/>
          <w:szCs w:val="28"/>
        </w:rPr>
      </w:pPr>
      <w:r w:rsidRPr="00B23E9C">
        <w:rPr>
          <w:rFonts w:ascii="Times New Roman" w:eastAsia="Times New Roman" w:hAnsi="Times New Roman"/>
          <w:color w:val="000000" w:themeColor="text1"/>
          <w:sz w:val="28"/>
          <w:szCs w:val="28"/>
        </w:rPr>
        <w:t xml:space="preserve">В МСТИ говорится, что на основе баланса вероятностей лечение не должно дополнительно улучшать спортивный результат, кроме ожидаемого возвращения спортсмена к обычному состоянию здоровья или «норме» для этого человека. В большинстве случаев, даже после приема лекарств, спортсмен может не вернуться к </w:t>
      </w:r>
      <w:r w:rsidR="00AC6DBC" w:rsidRPr="00B23E9C">
        <w:rPr>
          <w:rFonts w:ascii="Times New Roman" w:eastAsia="Times New Roman" w:hAnsi="Times New Roman"/>
          <w:color w:val="000000" w:themeColor="text1"/>
          <w:sz w:val="28"/>
          <w:szCs w:val="28"/>
        </w:rPr>
        <w:t>нормальному</w:t>
      </w:r>
      <w:r w:rsidRPr="00B23E9C">
        <w:rPr>
          <w:rFonts w:ascii="Times New Roman" w:eastAsia="Times New Roman" w:hAnsi="Times New Roman"/>
          <w:color w:val="000000" w:themeColor="text1"/>
          <w:sz w:val="28"/>
          <w:szCs w:val="28"/>
        </w:rPr>
        <w:t xml:space="preserve"> состоянию</w:t>
      </w:r>
      <w:r w:rsidR="00354B3A" w:rsidRPr="00B23E9C">
        <w:rPr>
          <w:rFonts w:ascii="Times New Roman" w:eastAsia="Times New Roman" w:hAnsi="Times New Roman"/>
          <w:color w:val="000000" w:themeColor="text1"/>
          <w:sz w:val="28"/>
          <w:szCs w:val="28"/>
        </w:rPr>
        <w:t xml:space="preserve">, которое у него было </w:t>
      </w:r>
      <w:r w:rsidRPr="00B23E9C">
        <w:rPr>
          <w:rFonts w:ascii="Times New Roman" w:eastAsia="Times New Roman" w:hAnsi="Times New Roman"/>
          <w:color w:val="000000" w:themeColor="text1"/>
          <w:sz w:val="28"/>
          <w:szCs w:val="28"/>
        </w:rPr>
        <w:t>до</w:t>
      </w:r>
      <w:r w:rsidR="00AC6DBC" w:rsidRPr="00B23E9C">
        <w:rPr>
          <w:rFonts w:ascii="Times New Roman" w:eastAsia="Times New Roman" w:hAnsi="Times New Roman"/>
          <w:color w:val="000000" w:themeColor="text1"/>
          <w:sz w:val="28"/>
          <w:szCs w:val="28"/>
        </w:rPr>
        <w:t xml:space="preserve"> получения им</w:t>
      </w:r>
      <w:r w:rsidRPr="00B23E9C">
        <w:rPr>
          <w:rFonts w:ascii="Times New Roman" w:eastAsia="Times New Roman" w:hAnsi="Times New Roman"/>
          <w:color w:val="000000" w:themeColor="text1"/>
          <w:sz w:val="28"/>
          <w:szCs w:val="28"/>
        </w:rPr>
        <w:t xml:space="preserve"> травмы или до </w:t>
      </w:r>
      <w:r w:rsidR="00354B3A" w:rsidRPr="00B23E9C">
        <w:rPr>
          <w:rFonts w:ascii="Times New Roman" w:eastAsia="Times New Roman" w:hAnsi="Times New Roman"/>
          <w:color w:val="000000" w:themeColor="text1"/>
          <w:sz w:val="28"/>
          <w:szCs w:val="28"/>
        </w:rPr>
        <w:t xml:space="preserve">начала </w:t>
      </w:r>
      <w:r w:rsidRPr="00B23E9C">
        <w:rPr>
          <w:rFonts w:ascii="Times New Roman" w:eastAsia="Times New Roman" w:hAnsi="Times New Roman"/>
          <w:color w:val="000000" w:themeColor="text1"/>
          <w:sz w:val="28"/>
          <w:szCs w:val="28"/>
        </w:rPr>
        <w:t>болезни. Однако каждый запрос на ТИ долж</w:t>
      </w:r>
      <w:r w:rsidR="00887F52" w:rsidRPr="00B23E9C">
        <w:rPr>
          <w:rFonts w:ascii="Times New Roman" w:eastAsia="Times New Roman" w:hAnsi="Times New Roman"/>
          <w:color w:val="000000" w:themeColor="text1"/>
          <w:sz w:val="28"/>
          <w:szCs w:val="28"/>
        </w:rPr>
        <w:t>ен</w:t>
      </w:r>
      <w:r w:rsidRPr="00B23E9C">
        <w:rPr>
          <w:rFonts w:ascii="Times New Roman" w:eastAsia="Times New Roman" w:hAnsi="Times New Roman"/>
          <w:color w:val="000000" w:themeColor="text1"/>
          <w:sz w:val="28"/>
          <w:szCs w:val="28"/>
        </w:rPr>
        <w:t xml:space="preserve"> оцениваться</w:t>
      </w:r>
      <w:r w:rsidR="00887F52" w:rsidRPr="00B23E9C">
        <w:rPr>
          <w:rFonts w:ascii="Times New Roman" w:eastAsia="Times New Roman" w:hAnsi="Times New Roman"/>
          <w:color w:val="000000" w:themeColor="text1"/>
          <w:sz w:val="28"/>
          <w:szCs w:val="28"/>
        </w:rPr>
        <w:t xml:space="preserve"> в</w:t>
      </w:r>
      <w:r w:rsidRPr="00B23E9C">
        <w:rPr>
          <w:rFonts w:ascii="Times New Roman" w:eastAsia="Times New Roman" w:hAnsi="Times New Roman"/>
          <w:color w:val="000000" w:themeColor="text1"/>
          <w:sz w:val="28"/>
          <w:szCs w:val="28"/>
        </w:rPr>
        <w:t xml:space="preserve"> индивидуально</w:t>
      </w:r>
      <w:r w:rsidR="00887F52" w:rsidRPr="00B23E9C">
        <w:rPr>
          <w:rFonts w:ascii="Times New Roman" w:eastAsia="Times New Roman" w:hAnsi="Times New Roman"/>
          <w:color w:val="000000" w:themeColor="text1"/>
          <w:sz w:val="28"/>
          <w:szCs w:val="28"/>
        </w:rPr>
        <w:t>м порядке</w:t>
      </w:r>
      <w:r w:rsidRPr="00B23E9C">
        <w:rPr>
          <w:rFonts w:ascii="Times New Roman" w:eastAsia="Times New Roman" w:hAnsi="Times New Roman"/>
          <w:color w:val="000000" w:themeColor="text1"/>
          <w:sz w:val="28"/>
          <w:szCs w:val="28"/>
        </w:rPr>
        <w:t xml:space="preserve">. </w:t>
      </w:r>
      <w:r w:rsidR="00887F52"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ледует отметить, что не</w:t>
      </w:r>
      <w:r w:rsidR="00887F52" w:rsidRPr="00B23E9C">
        <w:rPr>
          <w:rFonts w:ascii="Times New Roman" w:eastAsia="Times New Roman" w:hAnsi="Times New Roman"/>
          <w:color w:val="000000" w:themeColor="text1"/>
          <w:sz w:val="28"/>
          <w:szCs w:val="28"/>
        </w:rPr>
        <w:t xml:space="preserve"> существует</w:t>
      </w:r>
      <w:r w:rsidRPr="00B23E9C">
        <w:rPr>
          <w:rFonts w:ascii="Times New Roman" w:eastAsia="Times New Roman" w:hAnsi="Times New Roman"/>
          <w:color w:val="000000" w:themeColor="text1"/>
          <w:sz w:val="28"/>
          <w:szCs w:val="28"/>
        </w:rPr>
        <w:t xml:space="preserve"> прямых доказательств того, что однократная инъекция ГКС (глюкокортикостероиды) (внутрибурсальная, околосуставная или внутрисуставная) обеспечивает повышение спортивных результатов, несмотря на возможность временного системного эффекта.</w:t>
      </w:r>
      <w:r w:rsidR="004B213E" w:rsidRPr="00B23E9C">
        <w:rPr>
          <w:rStyle w:val="a6"/>
          <w:rFonts w:ascii="Times New Roman" w:eastAsia="Times New Roman" w:hAnsi="Times New Roman"/>
          <w:color w:val="000000" w:themeColor="text1"/>
          <w:sz w:val="28"/>
          <w:szCs w:val="28"/>
        </w:rPr>
        <w:footnoteReference w:id="25"/>
      </w:r>
    </w:p>
    <w:p w14:paraId="41FC5102" w14:textId="169059A3" w:rsidR="000B1D56" w:rsidRPr="00B23E9C" w:rsidRDefault="000B1D56" w:rsidP="004B213E">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В спис</w:t>
      </w:r>
      <w:r w:rsidR="0019612F" w:rsidRPr="00B23E9C">
        <w:rPr>
          <w:rFonts w:ascii="Times New Roman" w:eastAsia="Times New Roman" w:hAnsi="Times New Roman"/>
          <w:color w:val="000000" w:themeColor="text1"/>
          <w:sz w:val="28"/>
          <w:szCs w:val="28"/>
        </w:rPr>
        <w:t>ок</w:t>
      </w:r>
      <w:r w:rsidRPr="00B23E9C">
        <w:rPr>
          <w:rFonts w:ascii="Times New Roman" w:eastAsia="Times New Roman" w:hAnsi="Times New Roman"/>
          <w:color w:val="000000" w:themeColor="text1"/>
          <w:sz w:val="28"/>
          <w:szCs w:val="28"/>
        </w:rPr>
        <w:t xml:space="preserve"> </w:t>
      </w:r>
      <w:r w:rsidR="00AC030C" w:rsidRPr="00B23E9C">
        <w:rPr>
          <w:rFonts w:ascii="Times New Roman" w:eastAsia="Times New Roman" w:hAnsi="Times New Roman"/>
          <w:color w:val="000000" w:themeColor="text1"/>
          <w:sz w:val="28"/>
          <w:szCs w:val="28"/>
        </w:rPr>
        <w:t xml:space="preserve">препаратов, на которые можно оформить ТИ, включены: </w:t>
      </w:r>
      <w:r w:rsidRPr="00B23E9C">
        <w:rPr>
          <w:rFonts w:ascii="Times New Roman" w:eastAsia="Times New Roman" w:hAnsi="Times New Roman"/>
          <w:color w:val="000000" w:themeColor="text1"/>
          <w:sz w:val="28"/>
          <w:szCs w:val="28"/>
        </w:rPr>
        <w:t xml:space="preserve">преднизон, преднизолон, метилпреднизолон и триамцинолон. </w:t>
      </w:r>
      <w:r w:rsidR="0019612F" w:rsidRPr="00B23E9C">
        <w:rPr>
          <w:rFonts w:ascii="Times New Roman" w:eastAsia="Times New Roman" w:hAnsi="Times New Roman"/>
          <w:color w:val="000000" w:themeColor="text1"/>
          <w:sz w:val="28"/>
          <w:szCs w:val="28"/>
        </w:rPr>
        <w:t>Они</w:t>
      </w:r>
      <w:r w:rsidRPr="00B23E9C">
        <w:rPr>
          <w:rFonts w:ascii="Times New Roman" w:eastAsia="Times New Roman" w:hAnsi="Times New Roman"/>
          <w:color w:val="000000" w:themeColor="text1"/>
          <w:sz w:val="28"/>
          <w:szCs w:val="28"/>
        </w:rPr>
        <w:t xml:space="preserve"> влияют на процессы обмена веществ, позволяя организму вырабатывать больше энергии, повышают работоспособность и</w:t>
      </w:r>
      <w:r w:rsidR="00DA3645" w:rsidRPr="00B23E9C">
        <w:rPr>
          <w:rFonts w:ascii="Times New Roman" w:eastAsia="Times New Roman" w:hAnsi="Times New Roman"/>
          <w:color w:val="000000" w:themeColor="text1"/>
          <w:sz w:val="28"/>
          <w:szCs w:val="28"/>
        </w:rPr>
        <w:t xml:space="preserve"> укрепляют</w:t>
      </w:r>
      <w:r w:rsidRPr="00B23E9C">
        <w:rPr>
          <w:rFonts w:ascii="Times New Roman" w:eastAsia="Times New Roman" w:hAnsi="Times New Roman"/>
          <w:color w:val="000000" w:themeColor="text1"/>
          <w:sz w:val="28"/>
          <w:szCs w:val="28"/>
        </w:rPr>
        <w:t xml:space="preserve"> мышечную массу. </w:t>
      </w:r>
      <w:r w:rsidR="00DA3645" w:rsidRPr="00B23E9C">
        <w:rPr>
          <w:rFonts w:ascii="Times New Roman" w:eastAsia="Times New Roman" w:hAnsi="Times New Roman"/>
          <w:color w:val="000000" w:themeColor="text1"/>
          <w:sz w:val="28"/>
          <w:szCs w:val="28"/>
        </w:rPr>
        <w:t>Препараты</w:t>
      </w:r>
      <w:r w:rsidRPr="00B23E9C">
        <w:rPr>
          <w:rFonts w:ascii="Times New Roman" w:eastAsia="Times New Roman" w:hAnsi="Times New Roman"/>
          <w:color w:val="000000" w:themeColor="text1"/>
          <w:sz w:val="28"/>
          <w:szCs w:val="28"/>
        </w:rPr>
        <w:t xml:space="preserve"> из этого списка принимали сестры Уильямс, олимпийская чемпионка пловчиха Мэдисон Уилсон и бронзовая медалистка гребчиха-слаломистка Джессика Фокс.</w:t>
      </w:r>
    </w:p>
    <w:p w14:paraId="68229719" w14:textId="306DDD85" w:rsidR="000B1D56" w:rsidRPr="00B23E9C" w:rsidRDefault="007B6B96" w:rsidP="007B6B96">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Изучение нормативной базы по проблеме ТИ, позволяет сделать следующие выводы:</w:t>
      </w:r>
    </w:p>
    <w:p w14:paraId="1B3674EA" w14:textId="77777777" w:rsidR="002E66EC" w:rsidRPr="00B23E9C" w:rsidRDefault="001E5EA8" w:rsidP="00E36580">
      <w:pPr>
        <w:pStyle w:val="a3"/>
        <w:numPr>
          <w:ilvl w:val="0"/>
          <w:numId w:val="5"/>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Несмотря на то, что ТИ как явление появилось относительно недавно, а именно в конце 20 века, оно находит широкое применение практике в спорте высших достижений за</w:t>
      </w:r>
      <w:r w:rsidR="00321FEA"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рубежом.</w:t>
      </w:r>
      <w:r w:rsidR="00321FEA" w:rsidRPr="00B23E9C">
        <w:rPr>
          <w:rFonts w:ascii="Times New Roman" w:eastAsia="Times New Roman" w:hAnsi="Times New Roman"/>
          <w:color w:val="000000" w:themeColor="text1"/>
          <w:sz w:val="28"/>
          <w:szCs w:val="28"/>
        </w:rPr>
        <w:t xml:space="preserve"> </w:t>
      </w:r>
      <w:r w:rsidR="00D4149F" w:rsidRPr="00B23E9C">
        <w:rPr>
          <w:rFonts w:ascii="Times New Roman" w:eastAsia="Times New Roman" w:hAnsi="Times New Roman"/>
          <w:color w:val="000000" w:themeColor="text1"/>
          <w:sz w:val="28"/>
          <w:szCs w:val="28"/>
        </w:rPr>
        <w:t>Так, например, по данным отчетов независимых наблюдателей ВАДА, на летних Олимпийских играх 2016 года общее количество атлетов, принимавших участие в соревнованиях, составляло 11238 спортсменов, из них 52 получили разрешение на ТИ. На Олимпийских играх 2020 года количество спортсменов, которые получили разрешение на ТИ значительно выросло (110), при том, что общее количество участников Олимпийских игр выросло незначительно – 11656.</w:t>
      </w:r>
      <w:r w:rsidR="000B05FE" w:rsidRPr="00B23E9C">
        <w:rPr>
          <w:rStyle w:val="a6"/>
          <w:rFonts w:ascii="Times New Roman" w:eastAsia="Times New Roman" w:hAnsi="Times New Roman"/>
          <w:color w:val="000000" w:themeColor="text1"/>
          <w:sz w:val="28"/>
          <w:szCs w:val="28"/>
        </w:rPr>
        <w:footnoteReference w:id="26"/>
      </w:r>
    </w:p>
    <w:p w14:paraId="25F34F65" w14:textId="1F5BAC65" w:rsidR="002E66EC" w:rsidRPr="00B23E9C" w:rsidRDefault="00321FEA" w:rsidP="00E36580">
      <w:pPr>
        <w:pStyle w:val="a3"/>
        <w:numPr>
          <w:ilvl w:val="0"/>
          <w:numId w:val="5"/>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Тем не менее, в российской практике данное явление не имеет широкого распространения. В качестве причин, объясняющих данное положение, можно выделить следующие: во-первых, сама процедура оформления ТИ является достаточно трудоемкой</w:t>
      </w:r>
      <w:r w:rsidR="00F14821" w:rsidRPr="00B23E9C">
        <w:rPr>
          <w:rFonts w:ascii="Times New Roman" w:eastAsia="Times New Roman" w:hAnsi="Times New Roman"/>
          <w:color w:val="000000" w:themeColor="text1"/>
          <w:sz w:val="28"/>
          <w:szCs w:val="28"/>
        </w:rPr>
        <w:t xml:space="preserve">, </w:t>
      </w:r>
      <w:r w:rsidR="001045E2" w:rsidRPr="00B23E9C">
        <w:rPr>
          <w:rFonts w:ascii="Times New Roman" w:eastAsia="Times New Roman" w:hAnsi="Times New Roman"/>
          <w:color w:val="000000" w:themeColor="text1"/>
          <w:sz w:val="28"/>
          <w:szCs w:val="28"/>
        </w:rPr>
        <w:t xml:space="preserve">так как она требует </w:t>
      </w:r>
      <w:r w:rsidR="00F14821" w:rsidRPr="00B23E9C">
        <w:rPr>
          <w:rFonts w:ascii="Times New Roman" w:eastAsia="Times New Roman" w:hAnsi="Times New Roman"/>
          <w:color w:val="000000" w:themeColor="text1"/>
          <w:sz w:val="28"/>
          <w:szCs w:val="28"/>
        </w:rPr>
        <w:t>объедин</w:t>
      </w:r>
      <w:r w:rsidR="001045E2" w:rsidRPr="00B23E9C">
        <w:rPr>
          <w:rFonts w:ascii="Times New Roman" w:eastAsia="Times New Roman" w:hAnsi="Times New Roman"/>
          <w:color w:val="000000" w:themeColor="text1"/>
          <w:sz w:val="28"/>
          <w:szCs w:val="28"/>
        </w:rPr>
        <w:t>ени</w:t>
      </w:r>
      <w:r w:rsidR="0012574D" w:rsidRPr="00B23E9C">
        <w:rPr>
          <w:rFonts w:ascii="Times New Roman" w:eastAsia="Times New Roman" w:hAnsi="Times New Roman"/>
          <w:color w:val="000000" w:themeColor="text1"/>
          <w:sz w:val="28"/>
          <w:szCs w:val="28"/>
        </w:rPr>
        <w:t>я</w:t>
      </w:r>
      <w:r w:rsidR="001045E2" w:rsidRPr="00B23E9C">
        <w:rPr>
          <w:rFonts w:ascii="Times New Roman" w:eastAsia="Times New Roman" w:hAnsi="Times New Roman"/>
          <w:color w:val="000000" w:themeColor="text1"/>
          <w:sz w:val="28"/>
          <w:szCs w:val="28"/>
        </w:rPr>
        <w:t xml:space="preserve"> усилий</w:t>
      </w:r>
      <w:r w:rsidR="00F14821" w:rsidRPr="00B23E9C">
        <w:rPr>
          <w:rFonts w:ascii="Times New Roman" w:eastAsia="Times New Roman" w:hAnsi="Times New Roman"/>
          <w:color w:val="000000" w:themeColor="text1"/>
          <w:sz w:val="28"/>
          <w:szCs w:val="28"/>
        </w:rPr>
        <w:t xml:space="preserve"> специалистов в области медицины, юриспруденции и спорта. Во-вторых, </w:t>
      </w:r>
      <w:r w:rsidR="008466F5" w:rsidRPr="00B23E9C">
        <w:rPr>
          <w:rFonts w:ascii="Times New Roman" w:eastAsia="Times New Roman" w:hAnsi="Times New Roman"/>
          <w:color w:val="000000" w:themeColor="text1"/>
          <w:sz w:val="28"/>
          <w:szCs w:val="28"/>
        </w:rPr>
        <w:t xml:space="preserve">российские спортсмены и их окружение зачастую демонстрируют </w:t>
      </w:r>
      <w:r w:rsidR="00F14821" w:rsidRPr="00B23E9C">
        <w:rPr>
          <w:rFonts w:ascii="Times New Roman" w:eastAsia="Times New Roman" w:hAnsi="Times New Roman"/>
          <w:color w:val="000000" w:themeColor="text1"/>
          <w:sz w:val="28"/>
          <w:szCs w:val="28"/>
        </w:rPr>
        <w:t>не достаточный уровень социальной ответственности</w:t>
      </w:r>
      <w:r w:rsidR="00E96B8C" w:rsidRPr="00B23E9C">
        <w:rPr>
          <w:rFonts w:ascii="Times New Roman" w:eastAsia="Times New Roman" w:hAnsi="Times New Roman"/>
          <w:color w:val="000000" w:themeColor="text1"/>
          <w:sz w:val="28"/>
          <w:szCs w:val="28"/>
        </w:rPr>
        <w:t xml:space="preserve"> и сознательности</w:t>
      </w:r>
      <w:r w:rsidR="00F14821" w:rsidRPr="00B23E9C">
        <w:rPr>
          <w:rFonts w:ascii="Times New Roman" w:eastAsia="Times New Roman" w:hAnsi="Times New Roman"/>
          <w:color w:val="000000" w:themeColor="text1"/>
          <w:sz w:val="28"/>
          <w:szCs w:val="28"/>
        </w:rPr>
        <w:t>.</w:t>
      </w:r>
    </w:p>
    <w:p w14:paraId="6026D594" w14:textId="0DCC4B8B" w:rsidR="00C63230" w:rsidRPr="00B23E9C" w:rsidRDefault="00E96B8C" w:rsidP="00E36580">
      <w:pPr>
        <w:pStyle w:val="a3"/>
        <w:numPr>
          <w:ilvl w:val="0"/>
          <w:numId w:val="5"/>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Явление ТИ достаточно противоречиво. Во-первых, ТИ подразумевает применение спортсменом медицинских препаратов, которые находятся в запрещенном списке. Следовательно, ТИ можно приравнять к легальному допингу</w:t>
      </w:r>
      <w:r w:rsidR="00681A59" w:rsidRPr="00B23E9C">
        <w:rPr>
          <w:rFonts w:ascii="Times New Roman" w:eastAsia="Times New Roman" w:hAnsi="Times New Roman"/>
          <w:color w:val="000000" w:themeColor="text1"/>
          <w:sz w:val="28"/>
          <w:szCs w:val="28"/>
        </w:rPr>
        <w:t>,</w:t>
      </w:r>
      <w:r w:rsidR="000871A2" w:rsidRPr="00B23E9C">
        <w:rPr>
          <w:rFonts w:ascii="Times New Roman" w:eastAsia="Times New Roman" w:hAnsi="Times New Roman"/>
          <w:color w:val="000000" w:themeColor="text1"/>
          <w:sz w:val="28"/>
          <w:szCs w:val="28"/>
        </w:rPr>
        <w:t xml:space="preserve"> и</w:t>
      </w:r>
      <w:r w:rsidR="00A133AA" w:rsidRPr="00B23E9C">
        <w:rPr>
          <w:rFonts w:ascii="Times New Roman" w:eastAsia="Times New Roman" w:hAnsi="Times New Roman"/>
          <w:color w:val="000000" w:themeColor="text1"/>
          <w:sz w:val="28"/>
          <w:szCs w:val="28"/>
        </w:rPr>
        <w:t xml:space="preserve"> спортсмены, оформившие ТИ </w:t>
      </w:r>
      <w:r w:rsidR="006A7C93" w:rsidRPr="00B23E9C">
        <w:rPr>
          <w:rFonts w:ascii="Times New Roman" w:eastAsia="Times New Roman" w:hAnsi="Times New Roman"/>
          <w:color w:val="000000" w:themeColor="text1"/>
          <w:sz w:val="28"/>
          <w:szCs w:val="28"/>
        </w:rPr>
        <w:t>мо</w:t>
      </w:r>
      <w:r w:rsidR="00A133AA" w:rsidRPr="00B23E9C">
        <w:rPr>
          <w:rFonts w:ascii="Times New Roman" w:eastAsia="Times New Roman" w:hAnsi="Times New Roman"/>
          <w:color w:val="000000" w:themeColor="text1"/>
          <w:sz w:val="28"/>
          <w:szCs w:val="28"/>
        </w:rPr>
        <w:t>гут</w:t>
      </w:r>
      <w:r w:rsidR="006A7C93" w:rsidRPr="00B23E9C">
        <w:rPr>
          <w:rFonts w:ascii="Times New Roman" w:eastAsia="Times New Roman" w:hAnsi="Times New Roman"/>
          <w:color w:val="000000" w:themeColor="text1"/>
          <w:sz w:val="28"/>
          <w:szCs w:val="28"/>
        </w:rPr>
        <w:t xml:space="preserve"> </w:t>
      </w:r>
      <w:r w:rsidR="00A133AA" w:rsidRPr="00B23E9C">
        <w:rPr>
          <w:rFonts w:ascii="Times New Roman" w:eastAsia="Times New Roman" w:hAnsi="Times New Roman"/>
          <w:color w:val="000000" w:themeColor="text1"/>
          <w:sz w:val="28"/>
          <w:szCs w:val="28"/>
        </w:rPr>
        <w:t>получить</w:t>
      </w:r>
      <w:r w:rsidR="006A7C93" w:rsidRPr="00B23E9C">
        <w:rPr>
          <w:rFonts w:ascii="Times New Roman" w:eastAsia="Times New Roman" w:hAnsi="Times New Roman"/>
          <w:color w:val="000000" w:themeColor="text1"/>
          <w:sz w:val="28"/>
          <w:szCs w:val="28"/>
        </w:rPr>
        <w:t xml:space="preserve"> преимущество по </w:t>
      </w:r>
      <w:r w:rsidR="006A7C93" w:rsidRPr="00B23E9C">
        <w:rPr>
          <w:rFonts w:ascii="Times New Roman" w:eastAsia="Times New Roman" w:hAnsi="Times New Roman"/>
          <w:color w:val="000000" w:themeColor="text1"/>
          <w:sz w:val="28"/>
          <w:szCs w:val="28"/>
        </w:rPr>
        <w:lastRenderedPageBreak/>
        <w:t>отношению к другим спортсменам</w:t>
      </w:r>
      <w:r w:rsidRPr="00B23E9C">
        <w:rPr>
          <w:rFonts w:ascii="Times New Roman" w:eastAsia="Times New Roman" w:hAnsi="Times New Roman"/>
          <w:color w:val="000000" w:themeColor="text1"/>
          <w:sz w:val="28"/>
          <w:szCs w:val="28"/>
        </w:rPr>
        <w:t xml:space="preserve">. С другой стороны, ТИ дают возможность спортсменам, не прекращать спортивную карьеру </w:t>
      </w:r>
      <w:r w:rsidR="004F6176" w:rsidRPr="00B23E9C">
        <w:rPr>
          <w:rFonts w:ascii="Times New Roman" w:eastAsia="Times New Roman" w:hAnsi="Times New Roman"/>
          <w:color w:val="000000" w:themeColor="text1"/>
          <w:sz w:val="28"/>
          <w:szCs w:val="28"/>
        </w:rPr>
        <w:t xml:space="preserve">и получить соответствующее медицинское лечение, даже в случае применения препаратов, входящих в Запрещенный список. </w:t>
      </w:r>
    </w:p>
    <w:p w14:paraId="3D58A409" w14:textId="10EAC55C" w:rsidR="00CE4201" w:rsidRPr="00B23E9C" w:rsidRDefault="00113B0F" w:rsidP="001507C5">
      <w:pPr>
        <w:pStyle w:val="1"/>
        <w:rPr>
          <w:color w:val="000000" w:themeColor="text1"/>
        </w:rPr>
      </w:pPr>
      <w:bookmarkStart w:id="13" w:name="_Toc101302671"/>
      <w:r w:rsidRPr="00B23E9C">
        <w:rPr>
          <w:color w:val="000000" w:themeColor="text1"/>
        </w:rPr>
        <w:t xml:space="preserve">2.2. </w:t>
      </w:r>
      <w:bookmarkEnd w:id="12"/>
      <w:r w:rsidR="00837303" w:rsidRPr="00B23E9C">
        <w:rPr>
          <w:color w:val="000000" w:themeColor="text1"/>
        </w:rPr>
        <w:t>Регулирование спортивного питания</w:t>
      </w:r>
      <w:bookmarkEnd w:id="13"/>
      <w:r w:rsidR="00837303" w:rsidRPr="00B23E9C">
        <w:rPr>
          <w:color w:val="000000" w:themeColor="text1"/>
        </w:rPr>
        <w:t xml:space="preserve"> </w:t>
      </w:r>
    </w:p>
    <w:p w14:paraId="51A0250B" w14:textId="76242ECA" w:rsidR="00837303" w:rsidRPr="00B23E9C" w:rsidRDefault="00DA2D4E" w:rsidP="00DA2D4E">
      <w:pPr>
        <w:pStyle w:val="headertext"/>
        <w:shd w:val="clear" w:color="auto" w:fill="FFFFFF" w:themeFill="background1"/>
        <w:spacing w:before="0" w:beforeAutospacing="0" w:after="0" w:afterAutospacing="0" w:line="360" w:lineRule="auto"/>
        <w:ind w:firstLine="709"/>
        <w:jc w:val="both"/>
        <w:textAlignment w:val="baseline"/>
        <w:rPr>
          <w:color w:val="000000" w:themeColor="text1"/>
          <w:sz w:val="28"/>
          <w:szCs w:val="28"/>
        </w:rPr>
      </w:pPr>
      <w:r w:rsidRPr="00B23E9C">
        <w:rPr>
          <w:color w:val="000000" w:themeColor="text1"/>
          <w:sz w:val="28"/>
          <w:szCs w:val="28"/>
        </w:rPr>
        <w:t xml:space="preserve">В данном разделе считаем необходимым проанализировать национальные и международные нормативно-правовые акты по вопросам спортивного питания, </w:t>
      </w:r>
      <w:r w:rsidR="000B1D56" w:rsidRPr="00B23E9C">
        <w:rPr>
          <w:color w:val="000000" w:themeColor="text1"/>
          <w:sz w:val="28"/>
          <w:szCs w:val="28"/>
        </w:rPr>
        <w:t>БАД</w:t>
      </w:r>
      <w:r w:rsidRPr="00B23E9C">
        <w:rPr>
          <w:color w:val="000000" w:themeColor="text1"/>
          <w:sz w:val="28"/>
          <w:szCs w:val="28"/>
        </w:rPr>
        <w:t xml:space="preserve">, </w:t>
      </w:r>
      <w:r w:rsidR="000B1D56" w:rsidRPr="00B23E9C">
        <w:rPr>
          <w:color w:val="000000" w:themeColor="text1"/>
          <w:sz w:val="28"/>
          <w:szCs w:val="28"/>
        </w:rPr>
        <w:t>лекарственны</w:t>
      </w:r>
      <w:r w:rsidRPr="00B23E9C">
        <w:rPr>
          <w:color w:val="000000" w:themeColor="text1"/>
          <w:sz w:val="28"/>
          <w:szCs w:val="28"/>
        </w:rPr>
        <w:t xml:space="preserve">х </w:t>
      </w:r>
      <w:r w:rsidR="000B1D56" w:rsidRPr="00B23E9C">
        <w:rPr>
          <w:color w:val="000000" w:themeColor="text1"/>
          <w:sz w:val="28"/>
          <w:szCs w:val="28"/>
        </w:rPr>
        <w:t xml:space="preserve">средств. </w:t>
      </w:r>
      <w:r w:rsidR="005C482B" w:rsidRPr="00B23E9C">
        <w:rPr>
          <w:color w:val="000000" w:themeColor="text1"/>
          <w:sz w:val="28"/>
          <w:szCs w:val="28"/>
        </w:rPr>
        <w:t>Считаем важным разграничить понятия БАДы и лекарственные средства, а также провести анализ национальной и международной практик</w:t>
      </w:r>
      <w:r w:rsidR="00BE18C5" w:rsidRPr="00B23E9C">
        <w:rPr>
          <w:color w:val="000000" w:themeColor="text1"/>
          <w:sz w:val="28"/>
          <w:szCs w:val="28"/>
        </w:rPr>
        <w:t>и</w:t>
      </w:r>
      <w:r w:rsidR="005C482B" w:rsidRPr="00B23E9C">
        <w:rPr>
          <w:color w:val="000000" w:themeColor="text1"/>
          <w:sz w:val="28"/>
          <w:szCs w:val="28"/>
        </w:rPr>
        <w:t xml:space="preserve"> по данному вопросу.</w:t>
      </w:r>
    </w:p>
    <w:p w14:paraId="195BEBEF" w14:textId="0A40AF00" w:rsidR="000B1D56" w:rsidRPr="00B23E9C" w:rsidRDefault="000B1D56" w:rsidP="00837303">
      <w:pPr>
        <w:pStyle w:val="headertext"/>
        <w:shd w:val="clear" w:color="auto" w:fill="FFFFFF" w:themeFill="background1"/>
        <w:spacing w:before="0" w:beforeAutospacing="0" w:after="0" w:afterAutospacing="0" w:line="360" w:lineRule="auto"/>
        <w:ind w:firstLine="709"/>
        <w:jc w:val="both"/>
        <w:textAlignment w:val="baseline"/>
        <w:rPr>
          <w:color w:val="000000" w:themeColor="text1"/>
          <w:sz w:val="28"/>
          <w:szCs w:val="28"/>
        </w:rPr>
      </w:pPr>
      <w:r w:rsidRPr="00B23E9C">
        <w:rPr>
          <w:color w:val="000000" w:themeColor="text1"/>
          <w:sz w:val="28"/>
          <w:szCs w:val="28"/>
        </w:rPr>
        <w:t xml:space="preserve">Обратимся к национальному законодательству </w:t>
      </w:r>
      <w:r w:rsidR="00E4557B" w:rsidRPr="00B23E9C">
        <w:rPr>
          <w:color w:val="000000" w:themeColor="text1"/>
          <w:sz w:val="28"/>
          <w:szCs w:val="28"/>
        </w:rPr>
        <w:t>с целью</w:t>
      </w:r>
      <w:r w:rsidRPr="00B23E9C">
        <w:rPr>
          <w:color w:val="000000" w:themeColor="text1"/>
          <w:sz w:val="28"/>
          <w:szCs w:val="28"/>
        </w:rPr>
        <w:t xml:space="preserve"> разгранич</w:t>
      </w:r>
      <w:r w:rsidR="00E4557B" w:rsidRPr="00B23E9C">
        <w:rPr>
          <w:color w:val="000000" w:themeColor="text1"/>
          <w:sz w:val="28"/>
          <w:szCs w:val="28"/>
        </w:rPr>
        <w:t xml:space="preserve">ить </w:t>
      </w:r>
      <w:r w:rsidRPr="00B23E9C">
        <w:rPr>
          <w:color w:val="000000" w:themeColor="text1"/>
          <w:sz w:val="28"/>
          <w:szCs w:val="28"/>
        </w:rPr>
        <w:t>данны</w:t>
      </w:r>
      <w:r w:rsidR="00E4557B" w:rsidRPr="00B23E9C">
        <w:rPr>
          <w:color w:val="000000" w:themeColor="text1"/>
          <w:sz w:val="28"/>
          <w:szCs w:val="28"/>
        </w:rPr>
        <w:t>е</w:t>
      </w:r>
      <w:r w:rsidRPr="00B23E9C">
        <w:rPr>
          <w:color w:val="000000" w:themeColor="text1"/>
          <w:sz w:val="28"/>
          <w:szCs w:val="28"/>
        </w:rPr>
        <w:t xml:space="preserve"> поняти</w:t>
      </w:r>
      <w:r w:rsidR="00E4557B" w:rsidRPr="00B23E9C">
        <w:rPr>
          <w:color w:val="000000" w:themeColor="text1"/>
          <w:sz w:val="28"/>
          <w:szCs w:val="28"/>
        </w:rPr>
        <w:t>я</w:t>
      </w:r>
      <w:r w:rsidRPr="00B23E9C">
        <w:rPr>
          <w:color w:val="000000" w:themeColor="text1"/>
          <w:sz w:val="28"/>
          <w:szCs w:val="28"/>
        </w:rPr>
        <w:t>.</w:t>
      </w:r>
    </w:p>
    <w:p w14:paraId="7676E7CB" w14:textId="6FF08B53" w:rsidR="000B1D56" w:rsidRPr="00B23E9C" w:rsidRDefault="000B1D56" w:rsidP="00837303">
      <w:pPr>
        <w:pStyle w:val="headertext"/>
        <w:shd w:val="clear" w:color="auto" w:fill="FFFFFF" w:themeFill="background1"/>
        <w:spacing w:before="0" w:beforeAutospacing="0" w:after="0" w:afterAutospacing="0" w:line="360" w:lineRule="auto"/>
        <w:ind w:firstLine="709"/>
        <w:jc w:val="both"/>
        <w:textAlignment w:val="baseline"/>
        <w:rPr>
          <w:b/>
          <w:bCs/>
          <w:color w:val="000000" w:themeColor="text1"/>
          <w:sz w:val="28"/>
          <w:szCs w:val="28"/>
        </w:rPr>
      </w:pPr>
      <w:r w:rsidRPr="00B23E9C">
        <w:rPr>
          <w:color w:val="000000" w:themeColor="text1"/>
          <w:sz w:val="28"/>
          <w:szCs w:val="28"/>
        </w:rPr>
        <w:t>Так, под спортивным питанием следует понимать п</w:t>
      </w:r>
      <w:r w:rsidRPr="00B23E9C">
        <w:rPr>
          <w:color w:val="000000" w:themeColor="text1"/>
          <w:sz w:val="28"/>
          <w:szCs w:val="28"/>
          <w:shd w:val="clear" w:color="auto" w:fill="FFFFFF"/>
        </w:rPr>
        <w:t>итание, которое предназначено для обеспечения повышенной потребности спортсменов в энергии, пищевых и биологически активных веществах за счет полноценных рационов питания и включения в них специализированных пищевых продуктов для питания спортсменов.</w:t>
      </w:r>
      <w:r w:rsidR="00837303" w:rsidRPr="00B23E9C">
        <w:rPr>
          <w:rStyle w:val="a6"/>
          <w:color w:val="000000" w:themeColor="text1"/>
          <w:sz w:val="28"/>
          <w:szCs w:val="28"/>
          <w:shd w:val="clear" w:color="auto" w:fill="FFFFFF"/>
        </w:rPr>
        <w:footnoteReference w:id="27"/>
      </w:r>
    </w:p>
    <w:p w14:paraId="0EF0AEEC" w14:textId="302D9990" w:rsidR="000B1D56" w:rsidRPr="00B23E9C" w:rsidRDefault="000B1D56" w:rsidP="000B1D56">
      <w:pPr>
        <w:spacing w:line="360" w:lineRule="auto"/>
        <w:ind w:firstLine="708"/>
        <w:jc w:val="both"/>
        <w:rPr>
          <w:rFonts w:ascii="Times New Roman" w:eastAsia="Times New Roman" w:hAnsi="Times New Roman"/>
          <w:color w:val="000000" w:themeColor="text1"/>
          <w:sz w:val="28"/>
          <w:szCs w:val="28"/>
          <w:lang w:eastAsia="ru-RU"/>
        </w:rPr>
      </w:pPr>
      <w:r w:rsidRPr="00B23E9C">
        <w:rPr>
          <w:rFonts w:ascii="Times New Roman" w:eastAsia="Times New Roman" w:hAnsi="Times New Roman"/>
          <w:color w:val="000000" w:themeColor="text1"/>
          <w:sz w:val="28"/>
          <w:szCs w:val="28"/>
          <w:bdr w:val="none" w:sz="0" w:space="0" w:color="auto" w:frame="1"/>
          <w:shd w:val="clear" w:color="auto" w:fill="FFFFFF"/>
        </w:rPr>
        <w:t>Биологически активными добавками</w:t>
      </w:r>
      <w:r w:rsidRPr="00B23E9C">
        <w:rPr>
          <w:rFonts w:ascii="Times New Roman" w:eastAsia="Times New Roman" w:hAnsi="Times New Roman"/>
          <w:color w:val="000000" w:themeColor="text1"/>
          <w:sz w:val="28"/>
          <w:szCs w:val="28"/>
          <w:shd w:val="clear" w:color="auto" w:fill="FFFFFF"/>
        </w:rPr>
        <w:t> признаются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sidR="00D57173" w:rsidRPr="00B23E9C">
        <w:rPr>
          <w:rStyle w:val="a6"/>
          <w:rFonts w:ascii="Times New Roman" w:eastAsia="Times New Roman" w:hAnsi="Times New Roman"/>
          <w:color w:val="000000" w:themeColor="text1"/>
          <w:sz w:val="28"/>
          <w:szCs w:val="28"/>
          <w:shd w:val="clear" w:color="auto" w:fill="FFFFFF"/>
        </w:rPr>
        <w:footnoteReference w:id="28"/>
      </w:r>
    </w:p>
    <w:p w14:paraId="5F37297B" w14:textId="36832AA9" w:rsidR="000B1D56" w:rsidRPr="00B23E9C" w:rsidRDefault="000B1D56" w:rsidP="00D57173">
      <w:pPr>
        <w:spacing w:line="360" w:lineRule="auto"/>
        <w:ind w:firstLine="708"/>
        <w:jc w:val="both"/>
        <w:rPr>
          <w:rFonts w:ascii="Times New Roman" w:eastAsia="Times New Roman" w:hAnsi="Times New Roman"/>
          <w:color w:val="000000" w:themeColor="text1"/>
          <w:sz w:val="28"/>
          <w:szCs w:val="28"/>
          <w:shd w:val="clear" w:color="auto" w:fill="FFFFFF"/>
        </w:rPr>
      </w:pPr>
      <w:r w:rsidRPr="00B23E9C">
        <w:rPr>
          <w:rFonts w:ascii="Times New Roman" w:eastAsia="Times New Roman" w:hAnsi="Times New Roman"/>
          <w:color w:val="000000" w:themeColor="text1"/>
          <w:sz w:val="28"/>
          <w:szCs w:val="28"/>
          <w:shd w:val="clear" w:color="auto" w:fill="FFFFFF"/>
        </w:rPr>
        <w:t>В свою очередь, лекарственн</w:t>
      </w:r>
      <w:r w:rsidR="00E4557B" w:rsidRPr="00B23E9C">
        <w:rPr>
          <w:rFonts w:ascii="Times New Roman" w:eastAsia="Times New Roman" w:hAnsi="Times New Roman"/>
          <w:color w:val="000000" w:themeColor="text1"/>
          <w:sz w:val="28"/>
          <w:szCs w:val="28"/>
          <w:shd w:val="clear" w:color="auto" w:fill="FFFFFF"/>
        </w:rPr>
        <w:t>ые</w:t>
      </w:r>
      <w:r w:rsidRPr="00B23E9C">
        <w:rPr>
          <w:rFonts w:ascii="Times New Roman" w:eastAsia="Times New Roman" w:hAnsi="Times New Roman"/>
          <w:color w:val="000000" w:themeColor="text1"/>
          <w:sz w:val="28"/>
          <w:szCs w:val="28"/>
          <w:shd w:val="clear" w:color="auto" w:fill="FFFFFF"/>
        </w:rPr>
        <w:t xml:space="preserve"> средств</w:t>
      </w:r>
      <w:r w:rsidR="00E4557B" w:rsidRPr="00B23E9C">
        <w:rPr>
          <w:rFonts w:ascii="Times New Roman" w:eastAsia="Times New Roman" w:hAnsi="Times New Roman"/>
          <w:color w:val="000000" w:themeColor="text1"/>
          <w:sz w:val="28"/>
          <w:szCs w:val="28"/>
          <w:shd w:val="clear" w:color="auto" w:fill="FFFFFF"/>
        </w:rPr>
        <w:t>а</w:t>
      </w:r>
      <w:r w:rsidRPr="00B23E9C">
        <w:rPr>
          <w:rFonts w:ascii="Times New Roman" w:eastAsia="Times New Roman" w:hAnsi="Times New Roman"/>
          <w:color w:val="000000" w:themeColor="text1"/>
          <w:sz w:val="28"/>
          <w:szCs w:val="28"/>
          <w:shd w:val="clear" w:color="auto" w:fill="FFFFFF"/>
        </w:rPr>
        <w:t xml:space="preserve"> - вещества или их комбинации, вступающие в контакт с организмом человека или животного, проникающие в органы, ткани организма, применяемые для профилактики, диагностики, </w:t>
      </w:r>
      <w:r w:rsidRPr="00B23E9C">
        <w:rPr>
          <w:rFonts w:ascii="Times New Roman" w:eastAsia="Times New Roman" w:hAnsi="Times New Roman"/>
          <w:color w:val="000000" w:themeColor="text1"/>
          <w:sz w:val="28"/>
          <w:szCs w:val="28"/>
          <w:shd w:val="clear" w:color="auto" w:fill="FFFFFF"/>
        </w:rPr>
        <w:lastRenderedPageBreak/>
        <w:t>лечения заболевания, реабилитации. К лекарственным средствам относятся фармацевтические субстанции и лекарственные препараты.</w:t>
      </w:r>
      <w:r w:rsidR="00D57173" w:rsidRPr="00B23E9C">
        <w:rPr>
          <w:rStyle w:val="a6"/>
          <w:rFonts w:ascii="Times New Roman" w:eastAsia="Times New Roman" w:hAnsi="Times New Roman"/>
          <w:color w:val="000000" w:themeColor="text1"/>
          <w:sz w:val="28"/>
          <w:szCs w:val="28"/>
          <w:shd w:val="clear" w:color="auto" w:fill="FFFFFF"/>
        </w:rPr>
        <w:footnoteReference w:id="29"/>
      </w:r>
    </w:p>
    <w:p w14:paraId="2F3D82C6" w14:textId="66AB16D6" w:rsidR="000B1D56" w:rsidRPr="00B23E9C" w:rsidRDefault="000B1D56"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rPr>
        <w:tab/>
      </w:r>
      <w:r w:rsidRPr="00B23E9C">
        <w:rPr>
          <w:rFonts w:ascii="Times New Roman" w:eastAsia="Times New Roman" w:hAnsi="Times New Roman"/>
          <w:color w:val="000000" w:themeColor="text1"/>
          <w:sz w:val="28"/>
          <w:szCs w:val="28"/>
        </w:rPr>
        <w:t>Далее рассмотрим международное акты по данному вопросу. В 2018 году состоялся Консенсус МОК по БАДам, который закрепил следующее определение: «БАД – это пища, ее компоненты, питательные вещества или непищевые смеси, которые принимаются в дополнение к обычному питанию с целью улучшения здоровья или повышения эффективности подготовки»</w:t>
      </w:r>
      <w:r w:rsidR="00E4557B" w:rsidRPr="00B23E9C">
        <w:rPr>
          <w:rFonts w:ascii="Times New Roman" w:eastAsia="Times New Roman" w:hAnsi="Times New Roman"/>
          <w:color w:val="000000" w:themeColor="text1"/>
          <w:sz w:val="28"/>
          <w:szCs w:val="28"/>
        </w:rPr>
        <w:t xml:space="preserve">. </w:t>
      </w:r>
      <w:r w:rsidR="0082435B" w:rsidRPr="00B23E9C">
        <w:rPr>
          <w:rFonts w:ascii="Times New Roman" w:eastAsia="Times New Roman" w:hAnsi="Times New Roman"/>
          <w:color w:val="000000" w:themeColor="text1"/>
          <w:sz w:val="28"/>
          <w:szCs w:val="28"/>
        </w:rPr>
        <w:t>В</w:t>
      </w:r>
      <w:r w:rsidRPr="00B23E9C">
        <w:rPr>
          <w:rFonts w:ascii="Times New Roman" w:eastAsia="Times New Roman" w:hAnsi="Times New Roman"/>
          <w:color w:val="000000" w:themeColor="text1"/>
          <w:sz w:val="28"/>
          <w:szCs w:val="28"/>
        </w:rPr>
        <w:t xml:space="preserve">лияние </w:t>
      </w:r>
      <w:r w:rsidR="0082435B" w:rsidRPr="00B23E9C">
        <w:rPr>
          <w:rFonts w:ascii="Times New Roman" w:eastAsia="Times New Roman" w:hAnsi="Times New Roman"/>
          <w:color w:val="000000" w:themeColor="text1"/>
          <w:sz w:val="28"/>
          <w:szCs w:val="28"/>
        </w:rPr>
        <w:t xml:space="preserve">БАДов </w:t>
      </w:r>
      <w:r w:rsidRPr="00B23E9C">
        <w:rPr>
          <w:rFonts w:ascii="Times New Roman" w:eastAsia="Times New Roman" w:hAnsi="Times New Roman"/>
          <w:color w:val="000000" w:themeColor="text1"/>
          <w:sz w:val="28"/>
          <w:szCs w:val="28"/>
        </w:rPr>
        <w:t xml:space="preserve">на эффективность подготовки является одним из критериев для включения субстанций в Запрещенный список. </w:t>
      </w:r>
      <w:r w:rsidR="0082435B" w:rsidRPr="00B23E9C">
        <w:rPr>
          <w:rFonts w:ascii="Times New Roman" w:eastAsia="Times New Roman" w:hAnsi="Times New Roman"/>
          <w:color w:val="000000" w:themeColor="text1"/>
          <w:sz w:val="28"/>
          <w:szCs w:val="28"/>
        </w:rPr>
        <w:t>Выделяют</w:t>
      </w:r>
      <w:r w:rsidRPr="00B23E9C">
        <w:rPr>
          <w:rFonts w:ascii="Times New Roman" w:eastAsia="Times New Roman" w:hAnsi="Times New Roman"/>
          <w:color w:val="000000" w:themeColor="text1"/>
          <w:sz w:val="28"/>
          <w:szCs w:val="28"/>
        </w:rPr>
        <w:t xml:space="preserve"> следующие формы добавок: </w:t>
      </w:r>
    </w:p>
    <w:p w14:paraId="08688A22" w14:textId="77777777" w:rsidR="002E66EC" w:rsidRPr="00B23E9C" w:rsidRDefault="000B1D56" w:rsidP="00E36580">
      <w:pPr>
        <w:pStyle w:val="a3"/>
        <w:numPr>
          <w:ilvl w:val="0"/>
          <w:numId w:val="6"/>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Функциональное питание, пища, обогащенная дополнительными питательными веществами или компонентами, обычно не входящими в ее состав (например, минералами, витаминами и другими питательными веществами). </w:t>
      </w:r>
    </w:p>
    <w:p w14:paraId="1519258A" w14:textId="2BEBEC08" w:rsidR="002E66EC" w:rsidRPr="00B23E9C" w:rsidRDefault="000B1D56" w:rsidP="00E36580">
      <w:pPr>
        <w:pStyle w:val="a3"/>
        <w:numPr>
          <w:ilvl w:val="0"/>
          <w:numId w:val="6"/>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Специально разработанное питание и спортивное питание, поставляющ</w:t>
      </w:r>
      <w:r w:rsidR="007A5348" w:rsidRPr="00B23E9C">
        <w:rPr>
          <w:rFonts w:ascii="Times New Roman" w:eastAsia="Times New Roman" w:hAnsi="Times New Roman"/>
          <w:color w:val="000000" w:themeColor="text1"/>
          <w:sz w:val="28"/>
          <w:szCs w:val="28"/>
        </w:rPr>
        <w:t>е</w:t>
      </w:r>
      <w:r w:rsidRPr="00B23E9C">
        <w:rPr>
          <w:rFonts w:ascii="Times New Roman" w:eastAsia="Times New Roman" w:hAnsi="Times New Roman"/>
          <w:color w:val="000000" w:themeColor="text1"/>
          <w:sz w:val="28"/>
          <w:szCs w:val="28"/>
        </w:rPr>
        <w:t xml:space="preserve">е питательные вещества и энергию в форме, более удобной для применения, чем при обычном рационе, или предназначенное для использования во время тренировок (например, спортивные напитки, гели, батончики). </w:t>
      </w:r>
    </w:p>
    <w:p w14:paraId="48A0CB61" w14:textId="77777777" w:rsidR="002E66EC" w:rsidRPr="00B23E9C" w:rsidRDefault="000B1D56" w:rsidP="00E36580">
      <w:pPr>
        <w:pStyle w:val="a3"/>
        <w:numPr>
          <w:ilvl w:val="0"/>
          <w:numId w:val="6"/>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Отдельные питательные вещества, другие компоненты растительного или животного происхождения, принимаемые в изолированном или концентрированном виде. </w:t>
      </w:r>
    </w:p>
    <w:p w14:paraId="2EA34462" w14:textId="00333C66" w:rsidR="000B1D56" w:rsidRPr="00B23E9C" w:rsidRDefault="000B1D56" w:rsidP="00E36580">
      <w:pPr>
        <w:pStyle w:val="a3"/>
        <w:numPr>
          <w:ilvl w:val="0"/>
          <w:numId w:val="6"/>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Продукты, содержащие различные комбинации компонентов, перечисленных выше.</w:t>
      </w:r>
      <w:r w:rsidR="00034166" w:rsidRPr="00B23E9C">
        <w:rPr>
          <w:rStyle w:val="a6"/>
          <w:rFonts w:ascii="Times New Roman" w:eastAsia="Times New Roman" w:hAnsi="Times New Roman"/>
          <w:color w:val="000000" w:themeColor="text1"/>
          <w:sz w:val="28"/>
          <w:szCs w:val="28"/>
        </w:rPr>
        <w:footnoteReference w:id="30"/>
      </w:r>
    </w:p>
    <w:p w14:paraId="6DB66B46" w14:textId="11E37F3A" w:rsidR="000B1D56" w:rsidRPr="00B23E9C" w:rsidRDefault="000B1D56" w:rsidP="001268F7">
      <w:pPr>
        <w:spacing w:line="360" w:lineRule="auto"/>
        <w:ind w:firstLine="36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Считаем необходимым разграничить понятия </w:t>
      </w:r>
      <w:r w:rsidR="00034166"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БАД</w:t>
      </w:r>
      <w:r w:rsidR="00034166"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и </w:t>
      </w:r>
      <w:r w:rsidR="00034166"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лекарственные средства</w:t>
      </w:r>
      <w:r w:rsidR="00034166"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w:t>
      </w:r>
    </w:p>
    <w:p w14:paraId="2C44043F" w14:textId="2B7FA352" w:rsidR="002E66EC" w:rsidRPr="00B23E9C" w:rsidRDefault="00E4557B" w:rsidP="00E36580">
      <w:pPr>
        <w:pStyle w:val="a3"/>
        <w:numPr>
          <w:ilvl w:val="0"/>
          <w:numId w:val="7"/>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Главным п</w:t>
      </w:r>
      <w:r w:rsidR="000B1D56" w:rsidRPr="00B23E9C">
        <w:rPr>
          <w:rFonts w:ascii="Times New Roman" w:eastAsia="Times New Roman" w:hAnsi="Times New Roman"/>
          <w:color w:val="000000" w:themeColor="text1"/>
          <w:sz w:val="28"/>
          <w:szCs w:val="28"/>
        </w:rPr>
        <w:t xml:space="preserve">редназначением лекарственных средств является устранение симптомов </w:t>
      </w:r>
      <w:r w:rsidRPr="00B23E9C">
        <w:rPr>
          <w:rFonts w:ascii="Times New Roman" w:eastAsia="Times New Roman" w:hAnsi="Times New Roman"/>
          <w:color w:val="000000" w:themeColor="text1"/>
          <w:sz w:val="28"/>
          <w:szCs w:val="28"/>
        </w:rPr>
        <w:t>различного рода заболеваний</w:t>
      </w:r>
      <w:r w:rsidR="000B1D56" w:rsidRPr="00B23E9C">
        <w:rPr>
          <w:rFonts w:ascii="Times New Roman" w:eastAsia="Times New Roman" w:hAnsi="Times New Roman"/>
          <w:color w:val="000000" w:themeColor="text1"/>
          <w:sz w:val="28"/>
          <w:szCs w:val="28"/>
        </w:rPr>
        <w:t xml:space="preserve">. Предназначение БАДов </w:t>
      </w:r>
      <w:r w:rsidR="002E66EC" w:rsidRPr="00B23E9C">
        <w:rPr>
          <w:rFonts w:ascii="Times New Roman" w:eastAsia="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 xml:space="preserve">улучшение процессов метаболизма и нормализация обмена веществ. </w:t>
      </w:r>
    </w:p>
    <w:p w14:paraId="69D7620D" w14:textId="77777777" w:rsidR="002E66EC" w:rsidRPr="00B23E9C" w:rsidRDefault="000B1D56" w:rsidP="00E36580">
      <w:pPr>
        <w:pStyle w:val="a3"/>
        <w:numPr>
          <w:ilvl w:val="0"/>
          <w:numId w:val="7"/>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Лекарственные средства выполняют свои функции на клеточном уровне, а пищевые добавки занимаются восстановлением систем внутренних органов.</w:t>
      </w:r>
    </w:p>
    <w:p w14:paraId="504AB665" w14:textId="53B88BC8" w:rsidR="000B1D56" w:rsidRPr="00B23E9C" w:rsidRDefault="000B1D56" w:rsidP="00E36580">
      <w:pPr>
        <w:pStyle w:val="a3"/>
        <w:numPr>
          <w:ilvl w:val="0"/>
          <w:numId w:val="7"/>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Эффективность лекарственных средств обязательно доказывается клинически, эффективность БАДов доказывать не требуется.</w:t>
      </w:r>
    </w:p>
    <w:p w14:paraId="200ED2F8" w14:textId="3E2BAB1C" w:rsidR="000B1D56" w:rsidRPr="00B23E9C" w:rsidRDefault="000B1D56" w:rsidP="006612EB">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Использование БАД</w:t>
      </w:r>
      <w:r w:rsidR="007A5348" w:rsidRPr="00B23E9C">
        <w:rPr>
          <w:rFonts w:ascii="Times New Roman" w:eastAsia="Times New Roman" w:hAnsi="Times New Roman"/>
          <w:color w:val="000000" w:themeColor="text1"/>
          <w:sz w:val="28"/>
          <w:szCs w:val="28"/>
        </w:rPr>
        <w:t>ов</w:t>
      </w:r>
      <w:r w:rsidRPr="00B23E9C">
        <w:rPr>
          <w:rFonts w:ascii="Times New Roman" w:eastAsia="Times New Roman" w:hAnsi="Times New Roman"/>
          <w:color w:val="000000" w:themeColor="text1"/>
          <w:sz w:val="28"/>
          <w:szCs w:val="28"/>
        </w:rPr>
        <w:t xml:space="preserve"> широко распространено в различных видах спорта. У многих спортсменов положительный результат допинг-тестов нередко бывает связан именно с употреблением добавок, энергетических напитков, витаминных смесей. </w:t>
      </w:r>
    </w:p>
    <w:p w14:paraId="73C03DD2" w14:textId="56BC0947" w:rsidR="000B1D56" w:rsidRPr="00B23E9C" w:rsidRDefault="007542DF" w:rsidP="006612EB">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Считаем необходимым, выделить две основные проблемы, </w:t>
      </w:r>
      <w:r w:rsidR="000B5384" w:rsidRPr="00B23E9C">
        <w:rPr>
          <w:rFonts w:ascii="Times New Roman" w:eastAsia="Times New Roman" w:hAnsi="Times New Roman"/>
          <w:color w:val="000000" w:themeColor="text1"/>
          <w:sz w:val="28"/>
          <w:szCs w:val="28"/>
        </w:rPr>
        <w:t>котор</w:t>
      </w:r>
      <w:r w:rsidRPr="00B23E9C">
        <w:rPr>
          <w:rFonts w:ascii="Times New Roman" w:eastAsia="Times New Roman" w:hAnsi="Times New Roman"/>
          <w:color w:val="000000" w:themeColor="text1"/>
          <w:sz w:val="28"/>
          <w:szCs w:val="28"/>
        </w:rPr>
        <w:t xml:space="preserve">ые </w:t>
      </w:r>
      <w:r w:rsidR="000B5384" w:rsidRPr="00B23E9C">
        <w:rPr>
          <w:rFonts w:ascii="Times New Roman" w:eastAsia="Times New Roman" w:hAnsi="Times New Roman"/>
          <w:color w:val="000000" w:themeColor="text1"/>
          <w:sz w:val="28"/>
          <w:szCs w:val="28"/>
        </w:rPr>
        <w:t>представляют собой БАДы</w:t>
      </w:r>
      <w:r w:rsidRPr="00B23E9C">
        <w:rPr>
          <w:rFonts w:ascii="Times New Roman" w:eastAsia="Times New Roman" w:hAnsi="Times New Roman"/>
          <w:color w:val="000000" w:themeColor="text1"/>
          <w:sz w:val="28"/>
          <w:szCs w:val="28"/>
        </w:rPr>
        <w:t>. Во-первых,</w:t>
      </w:r>
      <w:r w:rsidR="000B5384" w:rsidRPr="00B23E9C">
        <w:rPr>
          <w:rFonts w:ascii="Times New Roman" w:eastAsia="Times New Roman" w:hAnsi="Times New Roman"/>
          <w:color w:val="000000" w:themeColor="text1"/>
          <w:sz w:val="28"/>
          <w:szCs w:val="28"/>
        </w:rPr>
        <w:t xml:space="preserve"> в состав </w:t>
      </w:r>
      <w:r w:rsidRPr="00B23E9C">
        <w:rPr>
          <w:rFonts w:ascii="Times New Roman" w:eastAsia="Times New Roman" w:hAnsi="Times New Roman"/>
          <w:color w:val="000000" w:themeColor="text1"/>
          <w:sz w:val="28"/>
          <w:szCs w:val="28"/>
        </w:rPr>
        <w:t xml:space="preserve">БАДов </w:t>
      </w:r>
      <w:r w:rsidR="000B5384" w:rsidRPr="00B23E9C">
        <w:rPr>
          <w:rFonts w:ascii="Times New Roman" w:eastAsia="Times New Roman" w:hAnsi="Times New Roman"/>
          <w:color w:val="000000" w:themeColor="text1"/>
          <w:sz w:val="28"/>
          <w:szCs w:val="28"/>
        </w:rPr>
        <w:t xml:space="preserve">могут входить запрещенные вещества, употребление которых является нарушением антидопинговых правил. </w:t>
      </w:r>
      <w:r w:rsidR="000B1D56" w:rsidRPr="00B23E9C">
        <w:rPr>
          <w:rFonts w:ascii="Times New Roman" w:eastAsia="Times New Roman" w:hAnsi="Times New Roman"/>
          <w:color w:val="000000" w:themeColor="text1"/>
          <w:sz w:val="28"/>
          <w:szCs w:val="28"/>
        </w:rPr>
        <w:t>Спортсмены, которые используют</w:t>
      </w:r>
      <w:r w:rsidR="000B5384" w:rsidRPr="00B23E9C">
        <w:rPr>
          <w:rFonts w:ascii="Times New Roman" w:eastAsia="Times New Roman" w:hAnsi="Times New Roman"/>
          <w:color w:val="000000" w:themeColor="text1"/>
          <w:sz w:val="28"/>
          <w:szCs w:val="28"/>
        </w:rPr>
        <w:t xml:space="preserve"> или</w:t>
      </w:r>
      <w:r w:rsidR="000B1D56" w:rsidRPr="00B23E9C">
        <w:rPr>
          <w:rFonts w:ascii="Times New Roman" w:eastAsia="Times New Roman" w:hAnsi="Times New Roman"/>
          <w:color w:val="000000" w:themeColor="text1"/>
          <w:sz w:val="28"/>
          <w:szCs w:val="28"/>
        </w:rPr>
        <w:t xml:space="preserve"> намереваются использовать</w:t>
      </w:r>
      <w:r w:rsidR="000B5384" w:rsidRPr="00B23E9C">
        <w:rPr>
          <w:rFonts w:ascii="Times New Roman" w:eastAsia="Times New Roman" w:hAnsi="Times New Roman"/>
          <w:color w:val="000000" w:themeColor="text1"/>
          <w:sz w:val="28"/>
          <w:szCs w:val="28"/>
        </w:rPr>
        <w:t xml:space="preserve"> вышеупомянутые</w:t>
      </w:r>
      <w:r w:rsidR="000B1D56" w:rsidRPr="00B23E9C">
        <w:rPr>
          <w:rFonts w:ascii="Times New Roman" w:eastAsia="Times New Roman" w:hAnsi="Times New Roman"/>
          <w:color w:val="000000" w:themeColor="text1"/>
          <w:sz w:val="28"/>
          <w:szCs w:val="28"/>
        </w:rPr>
        <w:t xml:space="preserve"> БАД</w:t>
      </w:r>
      <w:r w:rsidR="005D13E3" w:rsidRPr="00B23E9C">
        <w:rPr>
          <w:rFonts w:ascii="Times New Roman" w:eastAsia="Times New Roman" w:hAnsi="Times New Roman"/>
          <w:color w:val="000000" w:themeColor="text1"/>
          <w:sz w:val="28"/>
          <w:szCs w:val="28"/>
        </w:rPr>
        <w:t>ы</w:t>
      </w:r>
      <w:r w:rsidR="000B1D56" w:rsidRPr="00B23E9C">
        <w:rPr>
          <w:rFonts w:ascii="Times New Roman" w:eastAsia="Times New Roman" w:hAnsi="Times New Roman"/>
          <w:color w:val="000000" w:themeColor="text1"/>
          <w:sz w:val="28"/>
          <w:szCs w:val="28"/>
        </w:rPr>
        <w:t>,</w:t>
      </w:r>
      <w:r w:rsidR="000B5384" w:rsidRPr="00B23E9C">
        <w:rPr>
          <w:rFonts w:ascii="Times New Roman" w:eastAsia="Times New Roman" w:hAnsi="Times New Roman"/>
          <w:color w:val="000000" w:themeColor="text1"/>
          <w:sz w:val="28"/>
          <w:szCs w:val="28"/>
        </w:rPr>
        <w:t xml:space="preserve"> могут подвергнуться санкциям в виде дисквалификации. В случае рекомендации или назначения таких БАДов спортсменам, к тренерам, врачам и менеджерам тоже могут быть применены санкции</w:t>
      </w:r>
      <w:r w:rsidR="000B1D56" w:rsidRPr="00B23E9C">
        <w:rPr>
          <w:rFonts w:ascii="Times New Roman" w:eastAsia="Times New Roman" w:hAnsi="Times New Roman"/>
          <w:color w:val="000000" w:themeColor="text1"/>
          <w:sz w:val="28"/>
          <w:szCs w:val="28"/>
        </w:rPr>
        <w:t>.</w:t>
      </w:r>
      <w:r w:rsidR="001268F7" w:rsidRPr="00B23E9C">
        <w:rPr>
          <w:rStyle w:val="a6"/>
          <w:rFonts w:ascii="Times New Roman" w:eastAsia="Times New Roman" w:hAnsi="Times New Roman"/>
          <w:color w:val="000000" w:themeColor="text1"/>
          <w:sz w:val="28"/>
          <w:szCs w:val="28"/>
        </w:rPr>
        <w:footnoteReference w:id="31"/>
      </w:r>
      <w:r w:rsidR="000B1D56" w:rsidRPr="00B23E9C">
        <w:rPr>
          <w:rFonts w:ascii="Times New Roman" w:eastAsia="Times New Roman" w:hAnsi="Times New Roman"/>
          <w:color w:val="000000" w:themeColor="text1"/>
          <w:sz w:val="28"/>
          <w:szCs w:val="28"/>
        </w:rPr>
        <w:t xml:space="preserve"> </w:t>
      </w:r>
    </w:p>
    <w:p w14:paraId="266F7ACD" w14:textId="37D641B7" w:rsidR="00091662" w:rsidRPr="00B23E9C" w:rsidRDefault="007542DF" w:rsidP="00E623D4">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Во-вторых, этикетка БАДов может содержать недостоверную информацию о составе продукта или его загрязнени</w:t>
      </w:r>
      <w:r w:rsidR="00957343" w:rsidRPr="00B23E9C">
        <w:rPr>
          <w:rFonts w:ascii="Times New Roman" w:eastAsia="Times New Roman" w:hAnsi="Times New Roman"/>
          <w:color w:val="000000" w:themeColor="text1"/>
          <w:sz w:val="28"/>
          <w:szCs w:val="28"/>
        </w:rPr>
        <w:t>и</w:t>
      </w:r>
      <w:r w:rsidRPr="00B23E9C">
        <w:rPr>
          <w:rFonts w:ascii="Times New Roman" w:eastAsia="Times New Roman" w:hAnsi="Times New Roman"/>
          <w:color w:val="000000" w:themeColor="text1"/>
          <w:sz w:val="28"/>
          <w:szCs w:val="28"/>
        </w:rPr>
        <w:t xml:space="preserve"> запрещенной субстанцией в процессе производства. </w:t>
      </w:r>
      <w:r w:rsidR="00E623D4" w:rsidRPr="00B23E9C">
        <w:rPr>
          <w:rFonts w:ascii="Times New Roman" w:eastAsia="Times New Roman" w:hAnsi="Times New Roman"/>
          <w:color w:val="000000" w:themeColor="text1"/>
          <w:sz w:val="28"/>
          <w:szCs w:val="28"/>
        </w:rPr>
        <w:t>Так, н</w:t>
      </w:r>
      <w:r w:rsidR="000B1D56" w:rsidRPr="00B23E9C">
        <w:rPr>
          <w:rFonts w:ascii="Times New Roman" w:eastAsia="Times New Roman" w:hAnsi="Times New Roman"/>
          <w:color w:val="000000" w:themeColor="text1"/>
          <w:sz w:val="28"/>
          <w:szCs w:val="28"/>
        </w:rPr>
        <w:t xml:space="preserve">екоторые продукты могут </w:t>
      </w:r>
      <w:r w:rsidR="00E623D4" w:rsidRPr="00B23E9C">
        <w:rPr>
          <w:rFonts w:ascii="Times New Roman" w:eastAsia="Times New Roman" w:hAnsi="Times New Roman"/>
          <w:color w:val="000000" w:themeColor="text1"/>
          <w:sz w:val="28"/>
          <w:szCs w:val="28"/>
        </w:rPr>
        <w:t xml:space="preserve">быть </w:t>
      </w:r>
      <w:r w:rsidR="000B1D56" w:rsidRPr="00B23E9C">
        <w:rPr>
          <w:rFonts w:ascii="Times New Roman" w:eastAsia="Times New Roman" w:hAnsi="Times New Roman"/>
          <w:color w:val="000000" w:themeColor="text1"/>
          <w:sz w:val="28"/>
          <w:szCs w:val="28"/>
        </w:rPr>
        <w:t>более подвержен</w:t>
      </w:r>
      <w:r w:rsidR="00E623D4" w:rsidRPr="00B23E9C">
        <w:rPr>
          <w:rFonts w:ascii="Times New Roman" w:eastAsia="Times New Roman" w:hAnsi="Times New Roman"/>
          <w:color w:val="000000" w:themeColor="text1"/>
          <w:sz w:val="28"/>
          <w:szCs w:val="28"/>
        </w:rPr>
        <w:t>ы</w:t>
      </w:r>
      <w:r w:rsidR="000B1D56" w:rsidRPr="00B23E9C">
        <w:rPr>
          <w:rFonts w:ascii="Times New Roman" w:eastAsia="Times New Roman" w:hAnsi="Times New Roman"/>
          <w:color w:val="000000" w:themeColor="text1"/>
          <w:sz w:val="28"/>
          <w:szCs w:val="28"/>
        </w:rPr>
        <w:t xml:space="preserve"> риску загрязнения из-за страны происхождения, конкретного производителя, а также типа продукта и перечня включенных ингредиентов. Независимо от того, принял ли спортсмен БАД, содержащий запрещенную субстанцию, преднамеренно или случайно, принцип строгой ответственности означает, что спортсмен будет нести ответственность за все, что попадает в его организм.</w:t>
      </w:r>
      <w:r w:rsidR="00957343" w:rsidRPr="00B23E9C">
        <w:rPr>
          <w:rFonts w:ascii="Times New Roman" w:eastAsia="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Попадание запрещенной субстанции через БАД не служит оправданием положительного теста и может повлечь наложение санкций.</w:t>
      </w:r>
      <w:r w:rsidR="00091662" w:rsidRPr="00B23E9C">
        <w:rPr>
          <w:rFonts w:ascii="Times New Roman" w:eastAsia="Times New Roman" w:hAnsi="Times New Roman"/>
          <w:color w:val="000000" w:themeColor="text1"/>
          <w:sz w:val="28"/>
          <w:szCs w:val="28"/>
        </w:rPr>
        <w:t xml:space="preserve"> </w:t>
      </w:r>
    </w:p>
    <w:p w14:paraId="5863DFCF" w14:textId="0267C8B2" w:rsidR="00091662" w:rsidRPr="00B23E9C" w:rsidRDefault="000B1D56" w:rsidP="00091662">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Оборот спортивного питания в России регулируется Федеральным законом №29-ФЗ от 02.01.2000</w:t>
      </w:r>
      <w:r w:rsidR="00E45C55" w:rsidRPr="00B23E9C">
        <w:rPr>
          <w:rFonts w:ascii="Times New Roman" w:eastAsia="Times New Roman" w:hAnsi="Times New Roman"/>
          <w:color w:val="000000" w:themeColor="text1"/>
          <w:sz w:val="28"/>
          <w:szCs w:val="28"/>
        </w:rPr>
        <w:t>г.</w:t>
      </w:r>
      <w:r w:rsidRPr="00B23E9C">
        <w:rPr>
          <w:rFonts w:ascii="Times New Roman" w:eastAsia="Times New Roman" w:hAnsi="Times New Roman"/>
          <w:color w:val="000000" w:themeColor="text1"/>
          <w:sz w:val="28"/>
          <w:szCs w:val="28"/>
        </w:rPr>
        <w:t xml:space="preserve"> «О качестве и безопасности пищевых продуктов» (далее</w:t>
      </w:r>
      <w:r w:rsidR="002E66EC" w:rsidRPr="00B23E9C">
        <w:rPr>
          <w:rFonts w:ascii="Times New Roman" w:eastAsia="Times New Roman" w:hAnsi="Times New Roman"/>
          <w:color w:val="000000" w:themeColor="text1"/>
          <w:sz w:val="28"/>
          <w:szCs w:val="28"/>
        </w:rPr>
        <w:t xml:space="preserve"> – </w:t>
      </w:r>
      <w:r w:rsidRPr="00B23E9C">
        <w:rPr>
          <w:rFonts w:ascii="Times New Roman" w:eastAsia="Times New Roman" w:hAnsi="Times New Roman"/>
          <w:color w:val="000000" w:themeColor="text1"/>
          <w:sz w:val="28"/>
          <w:szCs w:val="28"/>
        </w:rPr>
        <w:t>ФЗ №29).</w:t>
      </w:r>
      <w:r w:rsidR="0000220A" w:rsidRPr="00B23E9C">
        <w:rPr>
          <w:rFonts w:ascii="Times New Roman" w:hAnsi="Times New Roman"/>
          <w:b/>
          <w:bCs/>
          <w:color w:val="000000" w:themeColor="text1"/>
          <w:szCs w:val="28"/>
        </w:rPr>
        <w:t xml:space="preserve"> </w:t>
      </w:r>
      <w:r w:rsidRPr="00B23E9C">
        <w:rPr>
          <w:rFonts w:ascii="Times New Roman" w:eastAsia="Times New Roman" w:hAnsi="Times New Roman"/>
          <w:color w:val="000000" w:themeColor="text1"/>
          <w:sz w:val="28"/>
          <w:szCs w:val="28"/>
        </w:rPr>
        <w:t xml:space="preserve">Роспотребнадзор в 2018 году предложил </w:t>
      </w:r>
      <w:r w:rsidRPr="00B23E9C">
        <w:rPr>
          <w:rFonts w:ascii="Times New Roman" w:eastAsia="Times New Roman" w:hAnsi="Times New Roman"/>
          <w:color w:val="000000" w:themeColor="text1"/>
          <w:sz w:val="28"/>
          <w:szCs w:val="28"/>
        </w:rPr>
        <w:lastRenderedPageBreak/>
        <w:t>распространить обязательную маркировку на БАД, спортивное питание и питьевую воду. Предлагается внести изменения в перечень товаров, подлежащих обязательной маркировке</w:t>
      </w:r>
      <w:r w:rsidR="00D160C7"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средствами идентификации. На момент</w:t>
      </w:r>
      <w:r w:rsidR="00E45C55" w:rsidRPr="00B23E9C">
        <w:rPr>
          <w:rFonts w:ascii="Times New Roman" w:eastAsia="Times New Roman" w:hAnsi="Times New Roman"/>
          <w:color w:val="000000" w:themeColor="text1"/>
          <w:sz w:val="28"/>
          <w:szCs w:val="28"/>
        </w:rPr>
        <w:t xml:space="preserve"> появления вышеупомянутого федерального закона</w:t>
      </w:r>
      <w:r w:rsidRPr="00B23E9C">
        <w:rPr>
          <w:rFonts w:ascii="Times New Roman" w:eastAsia="Times New Roman" w:hAnsi="Times New Roman"/>
          <w:color w:val="000000" w:themeColor="text1"/>
          <w:sz w:val="28"/>
          <w:szCs w:val="28"/>
        </w:rPr>
        <w:t xml:space="preserve"> в перечень, утвержденный правительством, входило 11 групп товаров, а </w:t>
      </w:r>
      <w:r w:rsidRPr="00B23E9C">
        <w:rPr>
          <w:rFonts w:ascii="Times New Roman" w:eastAsia="Times New Roman" w:hAnsi="Times New Roman"/>
          <w:color w:val="000000" w:themeColor="text1"/>
          <w:sz w:val="27"/>
          <w:szCs w:val="27"/>
        </w:rPr>
        <w:t xml:space="preserve">Роспотребнадзор </w:t>
      </w:r>
      <w:r w:rsidRPr="00B23E9C">
        <w:rPr>
          <w:rFonts w:ascii="Times New Roman" w:eastAsia="Times New Roman" w:hAnsi="Times New Roman"/>
          <w:color w:val="000000" w:themeColor="text1"/>
          <w:sz w:val="28"/>
          <w:szCs w:val="28"/>
        </w:rPr>
        <w:t xml:space="preserve">предложил дополнительно включить </w:t>
      </w:r>
      <w:r w:rsidR="00D160C7" w:rsidRPr="00B23E9C">
        <w:rPr>
          <w:rFonts w:ascii="Times New Roman" w:eastAsia="Times New Roman" w:hAnsi="Times New Roman"/>
          <w:color w:val="000000" w:themeColor="text1"/>
          <w:sz w:val="28"/>
          <w:szCs w:val="28"/>
        </w:rPr>
        <w:t>в этот список</w:t>
      </w:r>
      <w:r w:rsidRPr="00B23E9C">
        <w:rPr>
          <w:rFonts w:ascii="Times New Roman" w:eastAsia="Times New Roman" w:hAnsi="Times New Roman"/>
          <w:color w:val="000000" w:themeColor="text1"/>
          <w:sz w:val="28"/>
          <w:szCs w:val="28"/>
        </w:rPr>
        <w:t xml:space="preserve"> БАДы, специализированные продукты для питания спортсменов, бутилированную воду.</w:t>
      </w:r>
      <w:r w:rsidRPr="00B23E9C">
        <w:rPr>
          <w:rFonts w:ascii="Times New Roman" w:hAnsi="Times New Roman"/>
          <w:color w:val="000000" w:themeColor="text1"/>
        </w:rPr>
        <w:br/>
      </w:r>
      <w:r w:rsidRPr="00B23E9C">
        <w:rPr>
          <w:rFonts w:ascii="Times New Roman" w:eastAsia="Times New Roman" w:hAnsi="Times New Roman"/>
          <w:color w:val="000000" w:themeColor="text1"/>
          <w:sz w:val="28"/>
          <w:szCs w:val="28"/>
        </w:rPr>
        <w:t xml:space="preserve">Необходимость маркировки была вызвана присутствием на рынке фальсифицированной и контрафактной продукции. Предполагалось, что маркировка позволит сократить незаконный оборот продукции. </w:t>
      </w:r>
    </w:p>
    <w:p w14:paraId="01BAB913" w14:textId="735ABB4E" w:rsidR="00091662" w:rsidRPr="00B23E9C" w:rsidRDefault="000B1D56" w:rsidP="00091662">
      <w:pPr>
        <w:spacing w:line="360" w:lineRule="auto"/>
        <w:ind w:firstLine="709"/>
        <w:jc w:val="both"/>
        <w:rPr>
          <w:rFonts w:ascii="Times New Roman" w:hAnsi="Times New Roman"/>
          <w:color w:val="000000" w:themeColor="text1"/>
          <w:sz w:val="28"/>
          <w:szCs w:val="28"/>
        </w:rPr>
      </w:pPr>
      <w:r w:rsidRPr="00B23E9C">
        <w:rPr>
          <w:rFonts w:ascii="Times New Roman" w:eastAsia="Times New Roman" w:hAnsi="Times New Roman"/>
          <w:color w:val="000000" w:themeColor="text1"/>
          <w:sz w:val="28"/>
          <w:szCs w:val="28"/>
        </w:rPr>
        <w:t>В последнее время на рынке наблюдается тенденция перехода отдельных безрецептурных лекарств в группу БАДов, что может быть связано с желанием производителей снизить издержки и сроки при регистрации брендов, а также отсутствием ограничений в ценообразовании и продвижении препаратов. Кроме этого, производители безрецептурных лекарств могут находить обходные пути этапов маркировки, так как БАДы не подлежат маркировке (в отличие от лекарств) и имеют более простую процедуру регистрации.</w:t>
      </w:r>
    </w:p>
    <w:p w14:paraId="6B69ED4D" w14:textId="17604AC8" w:rsidR="00091662" w:rsidRPr="00B23E9C" w:rsidRDefault="000B1D56" w:rsidP="00091662">
      <w:pPr>
        <w:spacing w:line="360" w:lineRule="auto"/>
        <w:ind w:firstLine="709"/>
        <w:jc w:val="both"/>
        <w:rPr>
          <w:rFonts w:ascii="Times New Roman" w:hAnsi="Times New Roman"/>
          <w:color w:val="000000" w:themeColor="text1"/>
        </w:rPr>
      </w:pPr>
      <w:r w:rsidRPr="00B23E9C">
        <w:rPr>
          <w:rFonts w:ascii="Times New Roman" w:hAnsi="Times New Roman"/>
          <w:color w:val="000000" w:themeColor="text1"/>
          <w:sz w:val="28"/>
          <w:szCs w:val="28"/>
        </w:rPr>
        <w:t>Вице-спикер Госдумы, член фракции «Единая Россия» Сергей Неверов</w:t>
      </w:r>
      <w:r w:rsidR="00117577" w:rsidRPr="00B23E9C">
        <w:rPr>
          <w:rFonts w:ascii="Times New Roman" w:hAnsi="Times New Roman"/>
          <w:b/>
          <w:color w:val="000000" w:themeColor="text1"/>
          <w:szCs w:val="28"/>
        </w:rPr>
        <w:t xml:space="preserve"> </w:t>
      </w:r>
      <w:r w:rsidRPr="00B23E9C">
        <w:rPr>
          <w:rFonts w:ascii="Times New Roman" w:eastAsia="Times New Roman" w:hAnsi="Times New Roman"/>
          <w:color w:val="000000" w:themeColor="text1"/>
          <w:sz w:val="28"/>
          <w:szCs w:val="28"/>
        </w:rPr>
        <w:t>отметил, что лекарственные средства проходят обязательную маркировку, однако Росздравнадзор инициировал блокировку более 9 тыс</w:t>
      </w:r>
      <w:r w:rsidR="00FA4B6C" w:rsidRPr="00B23E9C">
        <w:rPr>
          <w:rFonts w:ascii="Times New Roman" w:eastAsia="Times New Roman" w:hAnsi="Times New Roman"/>
          <w:color w:val="000000" w:themeColor="text1"/>
          <w:sz w:val="28"/>
          <w:szCs w:val="28"/>
        </w:rPr>
        <w:t>яч</w:t>
      </w:r>
      <w:r w:rsidRPr="00B23E9C">
        <w:rPr>
          <w:rFonts w:ascii="Times New Roman" w:eastAsia="Times New Roman" w:hAnsi="Times New Roman"/>
          <w:color w:val="000000" w:themeColor="text1"/>
          <w:sz w:val="28"/>
          <w:szCs w:val="28"/>
        </w:rPr>
        <w:t xml:space="preserve"> страниц в интернете, где продавались незарегистрированные и немаркированные лекарства.</w:t>
      </w:r>
      <w:r w:rsidR="00091662" w:rsidRPr="00B23E9C">
        <w:rPr>
          <w:rFonts w:ascii="Times New Roman" w:hAnsi="Times New Roman"/>
          <w:color w:val="000000" w:themeColor="text1"/>
        </w:rPr>
        <w:t xml:space="preserve"> </w:t>
      </w:r>
    </w:p>
    <w:p w14:paraId="524B5649" w14:textId="16EB6270" w:rsidR="000B1D56" w:rsidRPr="00B23E9C" w:rsidRDefault="00C17DC1" w:rsidP="00091662">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Заместитель председателя Государственной Думы Сергей Неверов считает, что БАДы и спортивное питание </w:t>
      </w:r>
      <w:r w:rsidR="000B1D56" w:rsidRPr="00B23E9C">
        <w:rPr>
          <w:rFonts w:ascii="Times New Roman" w:eastAsia="Times New Roman" w:hAnsi="Times New Roman"/>
          <w:color w:val="000000" w:themeColor="text1"/>
          <w:sz w:val="28"/>
          <w:szCs w:val="28"/>
        </w:rPr>
        <w:t>должны</w:t>
      </w:r>
      <w:r w:rsidRPr="00B23E9C">
        <w:rPr>
          <w:rFonts w:ascii="Times New Roman" w:eastAsia="Times New Roman" w:hAnsi="Times New Roman"/>
          <w:color w:val="000000" w:themeColor="text1"/>
          <w:sz w:val="28"/>
          <w:szCs w:val="28"/>
        </w:rPr>
        <w:t xml:space="preserve"> быть допущены к продаже на российском рынке только при соблюдении двух условий: обязательная </w:t>
      </w:r>
      <w:r w:rsidR="000B1D56" w:rsidRPr="00B23E9C">
        <w:rPr>
          <w:rFonts w:ascii="Times New Roman" w:eastAsia="Times New Roman" w:hAnsi="Times New Roman"/>
          <w:color w:val="000000" w:themeColor="text1"/>
          <w:sz w:val="28"/>
          <w:szCs w:val="28"/>
        </w:rPr>
        <w:t>регистраци</w:t>
      </w:r>
      <w:r w:rsidRPr="00B23E9C">
        <w:rPr>
          <w:rFonts w:ascii="Times New Roman" w:eastAsia="Times New Roman" w:hAnsi="Times New Roman"/>
          <w:color w:val="000000" w:themeColor="text1"/>
          <w:sz w:val="28"/>
          <w:szCs w:val="28"/>
        </w:rPr>
        <w:t>я</w:t>
      </w:r>
      <w:r w:rsidR="000B1D56" w:rsidRPr="00B23E9C">
        <w:rPr>
          <w:rFonts w:ascii="Times New Roman" w:eastAsia="Times New Roman" w:hAnsi="Times New Roman"/>
          <w:color w:val="000000" w:themeColor="text1"/>
          <w:sz w:val="28"/>
          <w:szCs w:val="28"/>
        </w:rPr>
        <w:t xml:space="preserve"> и маркиров</w:t>
      </w:r>
      <w:r w:rsidRPr="00B23E9C">
        <w:rPr>
          <w:rFonts w:ascii="Times New Roman" w:eastAsia="Times New Roman" w:hAnsi="Times New Roman"/>
          <w:color w:val="000000" w:themeColor="text1"/>
          <w:sz w:val="28"/>
          <w:szCs w:val="28"/>
        </w:rPr>
        <w:t>ка. Такие</w:t>
      </w:r>
      <w:r w:rsidR="000B1D56" w:rsidRPr="00B23E9C">
        <w:rPr>
          <w:rFonts w:ascii="Times New Roman" w:eastAsia="Times New Roman" w:hAnsi="Times New Roman"/>
          <w:color w:val="000000" w:themeColor="text1"/>
          <w:sz w:val="28"/>
          <w:szCs w:val="28"/>
        </w:rPr>
        <w:t xml:space="preserve"> меры </w:t>
      </w:r>
      <w:r w:rsidRPr="00B23E9C">
        <w:rPr>
          <w:rFonts w:ascii="Times New Roman" w:eastAsia="Times New Roman" w:hAnsi="Times New Roman"/>
          <w:color w:val="000000" w:themeColor="text1"/>
          <w:sz w:val="28"/>
          <w:szCs w:val="28"/>
        </w:rPr>
        <w:t xml:space="preserve">будут содействовать ограничению продаж </w:t>
      </w:r>
      <w:r w:rsidR="000B1D56" w:rsidRPr="00B23E9C">
        <w:rPr>
          <w:rFonts w:ascii="Times New Roman" w:eastAsia="Times New Roman" w:hAnsi="Times New Roman"/>
          <w:color w:val="000000" w:themeColor="text1"/>
          <w:sz w:val="28"/>
          <w:szCs w:val="28"/>
        </w:rPr>
        <w:t>препаратов с запрещенными веществами или дозировками.</w:t>
      </w:r>
      <w:r w:rsidR="00117577" w:rsidRPr="00B23E9C">
        <w:rPr>
          <w:rFonts w:ascii="Times New Roman" w:hAnsi="Times New Roman"/>
          <w:color w:val="000000" w:themeColor="text1"/>
        </w:rPr>
        <w:t xml:space="preserve"> </w:t>
      </w:r>
      <w:r w:rsidR="001529E5" w:rsidRPr="00B23E9C">
        <w:rPr>
          <w:rFonts w:ascii="Times New Roman" w:hAnsi="Times New Roman"/>
          <w:color w:val="000000" w:themeColor="text1"/>
          <w:sz w:val="28"/>
          <w:szCs w:val="28"/>
        </w:rPr>
        <w:t>Стоит отметить, что</w:t>
      </w:r>
      <w:r w:rsidR="001529E5" w:rsidRPr="00B23E9C">
        <w:rPr>
          <w:rFonts w:ascii="Times New Roman" w:hAnsi="Times New Roman"/>
          <w:color w:val="000000" w:themeColor="text1"/>
        </w:rPr>
        <w:t xml:space="preserve"> </w:t>
      </w:r>
      <w:r w:rsidR="001529E5" w:rsidRPr="00B23E9C">
        <w:rPr>
          <w:rFonts w:ascii="Times New Roman" w:eastAsia="Times New Roman" w:hAnsi="Times New Roman"/>
          <w:color w:val="000000" w:themeColor="text1"/>
          <w:sz w:val="28"/>
          <w:szCs w:val="28"/>
        </w:rPr>
        <w:t>в</w:t>
      </w:r>
      <w:r w:rsidR="000B1D56" w:rsidRPr="00B23E9C">
        <w:rPr>
          <w:rFonts w:ascii="Times New Roman" w:eastAsia="Times New Roman" w:hAnsi="Times New Roman"/>
          <w:color w:val="000000" w:themeColor="text1"/>
          <w:sz w:val="28"/>
          <w:szCs w:val="28"/>
        </w:rPr>
        <w:t xml:space="preserve"> ма</w:t>
      </w:r>
      <w:r w:rsidR="001529E5" w:rsidRPr="00B23E9C">
        <w:rPr>
          <w:rFonts w:ascii="Times New Roman" w:eastAsia="Times New Roman" w:hAnsi="Times New Roman"/>
          <w:color w:val="000000" w:themeColor="text1"/>
          <w:sz w:val="28"/>
          <w:szCs w:val="28"/>
        </w:rPr>
        <w:t>е</w:t>
      </w:r>
      <w:r w:rsidR="000B1D56" w:rsidRPr="00B23E9C">
        <w:rPr>
          <w:rFonts w:ascii="Times New Roman" w:eastAsia="Times New Roman" w:hAnsi="Times New Roman"/>
          <w:color w:val="000000" w:themeColor="text1"/>
          <w:sz w:val="28"/>
          <w:szCs w:val="28"/>
        </w:rPr>
        <w:t xml:space="preserve"> 2021 года </w:t>
      </w:r>
      <w:r w:rsidR="001529E5" w:rsidRPr="00B23E9C">
        <w:rPr>
          <w:rFonts w:ascii="Times New Roman" w:eastAsia="Times New Roman" w:hAnsi="Times New Roman"/>
          <w:color w:val="000000" w:themeColor="text1"/>
          <w:sz w:val="28"/>
          <w:szCs w:val="28"/>
        </w:rPr>
        <w:t>Министерство промышленности и торговли</w:t>
      </w:r>
      <w:r w:rsidR="000B1D56" w:rsidRPr="00B23E9C">
        <w:rPr>
          <w:rFonts w:ascii="Times New Roman" w:eastAsia="Times New Roman" w:hAnsi="Times New Roman"/>
          <w:color w:val="000000" w:themeColor="text1"/>
          <w:sz w:val="28"/>
          <w:szCs w:val="28"/>
        </w:rPr>
        <w:t xml:space="preserve"> Росси</w:t>
      </w:r>
      <w:r w:rsidR="001529E5" w:rsidRPr="00B23E9C">
        <w:rPr>
          <w:rFonts w:ascii="Times New Roman" w:eastAsia="Times New Roman" w:hAnsi="Times New Roman"/>
          <w:color w:val="000000" w:themeColor="text1"/>
          <w:sz w:val="28"/>
          <w:szCs w:val="28"/>
        </w:rPr>
        <w:t xml:space="preserve">йской Федерации </w:t>
      </w:r>
      <w:r w:rsidR="000B1D56" w:rsidRPr="00B23E9C">
        <w:rPr>
          <w:rFonts w:ascii="Times New Roman" w:eastAsia="Times New Roman" w:hAnsi="Times New Roman"/>
          <w:color w:val="000000" w:themeColor="text1"/>
          <w:sz w:val="28"/>
          <w:szCs w:val="28"/>
        </w:rPr>
        <w:t>запустил</w:t>
      </w:r>
      <w:r w:rsidR="001529E5" w:rsidRPr="00B23E9C">
        <w:rPr>
          <w:rFonts w:ascii="Times New Roman" w:eastAsia="Times New Roman" w:hAnsi="Times New Roman"/>
          <w:color w:val="000000" w:themeColor="text1"/>
          <w:sz w:val="28"/>
          <w:szCs w:val="28"/>
        </w:rPr>
        <w:t>о</w:t>
      </w:r>
      <w:r w:rsidR="000B1D56" w:rsidRPr="00B23E9C">
        <w:rPr>
          <w:rFonts w:ascii="Times New Roman" w:eastAsia="Times New Roman" w:hAnsi="Times New Roman"/>
          <w:color w:val="000000" w:themeColor="text1"/>
          <w:sz w:val="28"/>
          <w:szCs w:val="28"/>
        </w:rPr>
        <w:t xml:space="preserve"> в экспериментальном режиме маркировку БАДов.</w:t>
      </w:r>
      <w:r w:rsidR="000B1D56" w:rsidRPr="00B23E9C">
        <w:rPr>
          <w:rFonts w:ascii="Times New Roman" w:eastAsia="Times New Roman" w:hAnsi="Times New Roman"/>
          <w:b/>
          <w:bCs/>
          <w:color w:val="000000" w:themeColor="text1"/>
          <w:sz w:val="28"/>
          <w:szCs w:val="28"/>
        </w:rPr>
        <w:t xml:space="preserve"> </w:t>
      </w:r>
      <w:r w:rsidR="000B1D56" w:rsidRPr="00B23E9C">
        <w:rPr>
          <w:rFonts w:ascii="Times New Roman" w:hAnsi="Times New Roman"/>
          <w:color w:val="000000" w:themeColor="text1"/>
          <w:sz w:val="28"/>
          <w:szCs w:val="28"/>
        </w:rPr>
        <w:t xml:space="preserve">Эксперимент по маркировке БАД проводится в соответствии с </w:t>
      </w:r>
      <w:r w:rsidR="000B1D56" w:rsidRPr="00B23E9C">
        <w:rPr>
          <w:rFonts w:ascii="Times New Roman" w:hAnsi="Times New Roman"/>
          <w:color w:val="000000" w:themeColor="text1"/>
          <w:sz w:val="28"/>
          <w:szCs w:val="28"/>
        </w:rPr>
        <w:lastRenderedPageBreak/>
        <w:t>Постановлением Правительства № 673 от 29 апреля 2021 года. Нормативный акт устанавливает цели и задачи эксперимента, регулирует его порядок, а также определяет список товаров, подлежащих маркировке.</w:t>
      </w:r>
    </w:p>
    <w:p w14:paraId="2F3A0789" w14:textId="77777777" w:rsidR="000B1D56" w:rsidRPr="00B23E9C" w:rsidRDefault="000B1D56" w:rsidP="002E66EC">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Среди причин, по которым антидопинговые организации не рекомендуют БАД к использованию спортсменами, в числе прочего называют:</w:t>
      </w:r>
    </w:p>
    <w:p w14:paraId="69424BDF" w14:textId="503CB809" w:rsidR="002E66EC" w:rsidRPr="00B23E9C" w:rsidRDefault="00117577" w:rsidP="00E36580">
      <w:pPr>
        <w:pStyle w:val="a3"/>
        <w:numPr>
          <w:ilvl w:val="0"/>
          <w:numId w:val="1"/>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w:t>
      </w:r>
      <w:r w:rsidR="000B1D56" w:rsidRPr="00B23E9C">
        <w:rPr>
          <w:rFonts w:ascii="Times New Roman" w:eastAsia="Times New Roman" w:hAnsi="Times New Roman"/>
          <w:color w:val="000000" w:themeColor="text1"/>
          <w:sz w:val="28"/>
          <w:szCs w:val="28"/>
        </w:rPr>
        <w:t xml:space="preserve">тсутствие полного понимания, а </w:t>
      </w:r>
      <w:r w:rsidR="0048218A" w:rsidRPr="00B23E9C">
        <w:rPr>
          <w:rFonts w:ascii="Times New Roman" w:eastAsia="Times New Roman" w:hAnsi="Times New Roman"/>
          <w:color w:val="000000" w:themeColor="text1"/>
          <w:sz w:val="28"/>
          <w:szCs w:val="28"/>
        </w:rPr>
        <w:t xml:space="preserve">также и тот факт, что долгосрочные последствия </w:t>
      </w:r>
      <w:r w:rsidR="000B1D56" w:rsidRPr="00B23E9C">
        <w:rPr>
          <w:rFonts w:ascii="Times New Roman" w:eastAsia="Times New Roman" w:hAnsi="Times New Roman"/>
          <w:color w:val="000000" w:themeColor="text1"/>
          <w:sz w:val="28"/>
          <w:szCs w:val="28"/>
        </w:rPr>
        <w:t>употребления добавок для организма</w:t>
      </w:r>
      <w:r w:rsidR="0048218A" w:rsidRPr="00B23E9C">
        <w:rPr>
          <w:rFonts w:ascii="Times New Roman" w:eastAsia="Times New Roman" w:hAnsi="Times New Roman"/>
          <w:color w:val="000000" w:themeColor="text1"/>
          <w:sz w:val="28"/>
          <w:szCs w:val="28"/>
        </w:rPr>
        <w:t xml:space="preserve"> до сих пор не до конца изучены</w:t>
      </w:r>
      <w:r w:rsidR="00D160C7" w:rsidRPr="00B23E9C">
        <w:rPr>
          <w:rFonts w:ascii="Times New Roman" w:eastAsia="Times New Roman" w:hAnsi="Times New Roman"/>
          <w:color w:val="000000" w:themeColor="text1"/>
          <w:sz w:val="28"/>
          <w:szCs w:val="28"/>
        </w:rPr>
        <w:t>.</w:t>
      </w:r>
    </w:p>
    <w:p w14:paraId="0E24533C" w14:textId="2BE5AF93" w:rsidR="002E66EC" w:rsidRPr="00B23E9C" w:rsidRDefault="00117577" w:rsidP="00E36580">
      <w:pPr>
        <w:pStyle w:val="a3"/>
        <w:numPr>
          <w:ilvl w:val="0"/>
          <w:numId w:val="1"/>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Н</w:t>
      </w:r>
      <w:r w:rsidR="000B1D56" w:rsidRPr="00B23E9C">
        <w:rPr>
          <w:rFonts w:ascii="Times New Roman" w:eastAsia="Times New Roman" w:hAnsi="Times New Roman"/>
          <w:color w:val="000000" w:themeColor="text1"/>
          <w:sz w:val="28"/>
          <w:szCs w:val="28"/>
        </w:rPr>
        <w:t>ерегламентированность индустрии производства БАД</w:t>
      </w:r>
      <w:r w:rsidR="00D160C7" w:rsidRPr="00B23E9C">
        <w:rPr>
          <w:rFonts w:ascii="Times New Roman" w:eastAsia="Times New Roman" w:hAnsi="Times New Roman"/>
          <w:color w:val="000000" w:themeColor="text1"/>
          <w:sz w:val="28"/>
          <w:szCs w:val="28"/>
        </w:rPr>
        <w:t>ов</w:t>
      </w:r>
      <w:r w:rsidR="000B1D56" w:rsidRPr="00B23E9C">
        <w:rPr>
          <w:rFonts w:ascii="Times New Roman" w:eastAsia="Times New Roman" w:hAnsi="Times New Roman"/>
          <w:color w:val="000000" w:themeColor="text1"/>
          <w:sz w:val="28"/>
          <w:szCs w:val="28"/>
        </w:rPr>
        <w:t xml:space="preserve"> во многих странах, недостаточно</w:t>
      </w:r>
      <w:r w:rsidR="00632323" w:rsidRPr="00B23E9C">
        <w:rPr>
          <w:rFonts w:ascii="Times New Roman" w:eastAsia="Times New Roman" w:hAnsi="Times New Roman"/>
          <w:color w:val="000000" w:themeColor="text1"/>
          <w:sz w:val="28"/>
          <w:szCs w:val="28"/>
        </w:rPr>
        <w:t xml:space="preserve">е государственное регулирование и контроль, а зачастую и его </w:t>
      </w:r>
      <w:r w:rsidR="000B1D56" w:rsidRPr="00B23E9C">
        <w:rPr>
          <w:rFonts w:ascii="Times New Roman" w:eastAsia="Times New Roman" w:hAnsi="Times New Roman"/>
          <w:color w:val="000000" w:themeColor="text1"/>
          <w:sz w:val="28"/>
          <w:szCs w:val="28"/>
        </w:rPr>
        <w:t>отсутствие</w:t>
      </w:r>
      <w:r w:rsidR="00D160C7" w:rsidRPr="00B23E9C">
        <w:rPr>
          <w:rFonts w:ascii="Times New Roman" w:eastAsia="Times New Roman" w:hAnsi="Times New Roman"/>
          <w:color w:val="000000" w:themeColor="text1"/>
          <w:sz w:val="28"/>
          <w:szCs w:val="28"/>
        </w:rPr>
        <w:t>.</w:t>
      </w:r>
    </w:p>
    <w:p w14:paraId="18A8E4C0" w14:textId="494F9C19" w:rsidR="000B1D56" w:rsidRPr="00B23E9C" w:rsidRDefault="00117577" w:rsidP="00E36580">
      <w:pPr>
        <w:pStyle w:val="a3"/>
        <w:numPr>
          <w:ilvl w:val="0"/>
          <w:numId w:val="1"/>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w:t>
      </w:r>
      <w:r w:rsidR="000B1D56" w:rsidRPr="00B23E9C">
        <w:rPr>
          <w:rFonts w:ascii="Times New Roman" w:eastAsia="Times New Roman" w:hAnsi="Times New Roman"/>
          <w:color w:val="000000" w:themeColor="text1"/>
          <w:sz w:val="28"/>
          <w:szCs w:val="28"/>
        </w:rPr>
        <w:t>тсутствие гарантии того, что ингредиенты, указанные на упаковке, соответствуют реальному составу БАД. В некоторых добавках могут содержаться элементы, не указанные на этикетке, или, например, ингредиенты присутствуют не в указанном количестве, и т.д.</w:t>
      </w:r>
    </w:p>
    <w:p w14:paraId="111CF219" w14:textId="149E7EEB" w:rsidR="00117577" w:rsidRPr="00B23E9C" w:rsidRDefault="00861502" w:rsidP="00117577">
      <w:pPr>
        <w:pStyle w:val="a8"/>
        <w:shd w:val="clear" w:color="auto" w:fill="FFFFFF" w:themeFill="background1"/>
        <w:spacing w:before="0" w:beforeAutospacing="0" w:after="0" w:afterAutospacing="0" w:line="360" w:lineRule="auto"/>
        <w:ind w:firstLine="709"/>
        <w:jc w:val="both"/>
        <w:rPr>
          <w:color w:val="000000" w:themeColor="text1"/>
          <w:sz w:val="28"/>
          <w:szCs w:val="28"/>
        </w:rPr>
      </w:pPr>
      <w:r w:rsidRPr="00B23E9C">
        <w:rPr>
          <w:color w:val="000000" w:themeColor="text1"/>
          <w:sz w:val="28"/>
          <w:szCs w:val="28"/>
        </w:rPr>
        <w:t xml:space="preserve">Вследствие вышеупомянутых причин, </w:t>
      </w:r>
      <w:r w:rsidR="000B1D56" w:rsidRPr="00B23E9C">
        <w:rPr>
          <w:color w:val="000000" w:themeColor="text1"/>
          <w:sz w:val="28"/>
          <w:szCs w:val="28"/>
        </w:rPr>
        <w:t>ВАДА, РУСАДА и Федеральное медико-биологическое агентство настоятельно не рекомендуют спортсменам употреблять БАДы.</w:t>
      </w:r>
    </w:p>
    <w:p w14:paraId="4D305788" w14:textId="6D4952FC" w:rsidR="000B1D56" w:rsidRPr="00B23E9C" w:rsidRDefault="000B1D56" w:rsidP="00117577">
      <w:pPr>
        <w:pStyle w:val="a8"/>
        <w:shd w:val="clear" w:color="auto" w:fill="FFFFFF" w:themeFill="background1"/>
        <w:spacing w:before="0" w:beforeAutospacing="0" w:after="0" w:afterAutospacing="0" w:line="360" w:lineRule="auto"/>
        <w:ind w:firstLine="709"/>
        <w:jc w:val="both"/>
        <w:rPr>
          <w:color w:val="000000" w:themeColor="text1"/>
          <w:sz w:val="28"/>
          <w:szCs w:val="28"/>
        </w:rPr>
      </w:pPr>
      <w:r w:rsidRPr="00B23E9C">
        <w:rPr>
          <w:color w:val="000000" w:themeColor="text1"/>
          <w:sz w:val="28"/>
          <w:szCs w:val="28"/>
        </w:rPr>
        <w:t>Согласно данным РУСАДА, опубликованным на официальной странице в сети Интернет,</w:t>
      </w:r>
      <w:r w:rsidR="00C3719D" w:rsidRPr="00B23E9C">
        <w:rPr>
          <w:color w:val="000000" w:themeColor="text1"/>
          <w:sz w:val="28"/>
          <w:szCs w:val="28"/>
        </w:rPr>
        <w:t xml:space="preserve"> в последнее время</w:t>
      </w:r>
      <w:r w:rsidRPr="00B23E9C">
        <w:rPr>
          <w:color w:val="000000" w:themeColor="text1"/>
          <w:sz w:val="28"/>
          <w:szCs w:val="28"/>
        </w:rPr>
        <w:t xml:space="preserve"> значительно увеличился процент дел о нарушении антидопинговых правил</w:t>
      </w:r>
      <w:r w:rsidR="00C3719D" w:rsidRPr="00B23E9C">
        <w:rPr>
          <w:color w:val="000000" w:themeColor="text1"/>
          <w:sz w:val="28"/>
          <w:szCs w:val="28"/>
        </w:rPr>
        <w:t>. Выступая</w:t>
      </w:r>
      <w:r w:rsidRPr="00B23E9C">
        <w:rPr>
          <w:color w:val="000000" w:themeColor="text1"/>
          <w:sz w:val="28"/>
          <w:szCs w:val="28"/>
        </w:rPr>
        <w:t xml:space="preserve"> на слушаниях,</w:t>
      </w:r>
      <w:r w:rsidR="00C3719D" w:rsidRPr="00B23E9C">
        <w:rPr>
          <w:color w:val="000000" w:themeColor="text1"/>
          <w:sz w:val="28"/>
          <w:szCs w:val="28"/>
        </w:rPr>
        <w:t xml:space="preserve"> </w:t>
      </w:r>
      <w:r w:rsidR="00E60F02" w:rsidRPr="00B23E9C">
        <w:rPr>
          <w:color w:val="000000" w:themeColor="text1"/>
          <w:sz w:val="28"/>
          <w:szCs w:val="28"/>
        </w:rPr>
        <w:t>спортсмены,</w:t>
      </w:r>
      <w:r w:rsidR="00C3719D" w:rsidRPr="00B23E9C">
        <w:rPr>
          <w:color w:val="000000" w:themeColor="text1"/>
          <w:sz w:val="28"/>
          <w:szCs w:val="28"/>
        </w:rPr>
        <w:t xml:space="preserve"> объ</w:t>
      </w:r>
      <w:r w:rsidR="00E60F02" w:rsidRPr="00B23E9C">
        <w:rPr>
          <w:color w:val="000000" w:themeColor="text1"/>
          <w:sz w:val="28"/>
          <w:szCs w:val="28"/>
        </w:rPr>
        <w:t>я</w:t>
      </w:r>
      <w:r w:rsidR="00C3719D" w:rsidRPr="00B23E9C">
        <w:rPr>
          <w:color w:val="000000" w:themeColor="text1"/>
          <w:sz w:val="28"/>
          <w:szCs w:val="28"/>
        </w:rPr>
        <w:t>сняя</w:t>
      </w:r>
      <w:r w:rsidRPr="00B23E9C">
        <w:rPr>
          <w:color w:val="000000" w:themeColor="text1"/>
          <w:sz w:val="28"/>
          <w:szCs w:val="28"/>
        </w:rPr>
        <w:t xml:space="preserve"> каким образом запрещенная субстанция попала к ним в организм, </w:t>
      </w:r>
      <w:r w:rsidR="00C3719D" w:rsidRPr="00B23E9C">
        <w:rPr>
          <w:color w:val="000000" w:themeColor="text1"/>
          <w:sz w:val="28"/>
          <w:szCs w:val="28"/>
        </w:rPr>
        <w:t xml:space="preserve">часто </w:t>
      </w:r>
      <w:r w:rsidRPr="00B23E9C">
        <w:rPr>
          <w:color w:val="000000" w:themeColor="text1"/>
          <w:sz w:val="28"/>
          <w:szCs w:val="28"/>
        </w:rPr>
        <w:t>ссылаются на загрязненные БАДы и спортивное питание. РУСАДА отмечает, что любые БАД</w:t>
      </w:r>
      <w:r w:rsidR="00C3719D" w:rsidRPr="00B23E9C">
        <w:rPr>
          <w:color w:val="000000" w:themeColor="text1"/>
          <w:sz w:val="28"/>
          <w:szCs w:val="28"/>
        </w:rPr>
        <w:t>ы</w:t>
      </w:r>
      <w:r w:rsidRPr="00B23E9C">
        <w:rPr>
          <w:color w:val="000000" w:themeColor="text1"/>
          <w:sz w:val="28"/>
          <w:szCs w:val="28"/>
        </w:rPr>
        <w:t xml:space="preserve"> не рекомендуются к употреблению, так как производитель БАД</w:t>
      </w:r>
      <w:r w:rsidR="00B30ECB" w:rsidRPr="00B23E9C">
        <w:rPr>
          <w:color w:val="000000" w:themeColor="text1"/>
          <w:sz w:val="28"/>
          <w:szCs w:val="28"/>
        </w:rPr>
        <w:t>ов</w:t>
      </w:r>
      <w:r w:rsidRPr="00B23E9C">
        <w:rPr>
          <w:color w:val="000000" w:themeColor="text1"/>
          <w:sz w:val="28"/>
          <w:szCs w:val="28"/>
        </w:rPr>
        <w:t xml:space="preserve"> может не всегда указывать полную</w:t>
      </w:r>
      <w:r w:rsidR="00B30ECB" w:rsidRPr="00B23E9C">
        <w:rPr>
          <w:color w:val="000000" w:themeColor="text1"/>
          <w:sz w:val="28"/>
          <w:szCs w:val="28"/>
        </w:rPr>
        <w:t xml:space="preserve"> или </w:t>
      </w:r>
      <w:r w:rsidRPr="00B23E9C">
        <w:rPr>
          <w:color w:val="000000" w:themeColor="text1"/>
          <w:sz w:val="28"/>
          <w:szCs w:val="28"/>
        </w:rPr>
        <w:t>достоверную информацию о составе своего продукта.</w:t>
      </w:r>
    </w:p>
    <w:p w14:paraId="5A1F2A55" w14:textId="738EAAB0" w:rsidR="00117577" w:rsidRPr="00B23E9C" w:rsidRDefault="00E60F02" w:rsidP="002A7DF0">
      <w:pPr>
        <w:pStyle w:val="a8"/>
        <w:shd w:val="clear" w:color="auto" w:fill="FFFFFF" w:themeFill="background1"/>
        <w:spacing w:before="0" w:beforeAutospacing="0" w:after="0" w:afterAutospacing="0" w:line="360" w:lineRule="auto"/>
        <w:ind w:firstLine="709"/>
        <w:jc w:val="both"/>
        <w:rPr>
          <w:color w:val="000000" w:themeColor="text1"/>
          <w:sz w:val="28"/>
          <w:szCs w:val="28"/>
        </w:rPr>
      </w:pPr>
      <w:r w:rsidRPr="00B23E9C">
        <w:rPr>
          <w:color w:val="000000" w:themeColor="text1"/>
          <w:sz w:val="28"/>
          <w:szCs w:val="28"/>
        </w:rPr>
        <w:t>Тем не менее, в случае принятия решения об употреблении БАДов, РУСАДА</w:t>
      </w:r>
      <w:r w:rsidR="00194101" w:rsidRPr="00B23E9C">
        <w:rPr>
          <w:color w:val="000000" w:themeColor="text1"/>
          <w:sz w:val="28"/>
          <w:szCs w:val="28"/>
        </w:rPr>
        <w:t xml:space="preserve"> </w:t>
      </w:r>
      <w:r w:rsidR="000B1D56" w:rsidRPr="00B23E9C">
        <w:rPr>
          <w:color w:val="000000" w:themeColor="text1"/>
          <w:sz w:val="28"/>
          <w:szCs w:val="28"/>
        </w:rPr>
        <w:t>настоятельно рекомендует спортсменам сохранять чеки всех приобретенных БАД</w:t>
      </w:r>
      <w:r w:rsidRPr="00B23E9C">
        <w:rPr>
          <w:color w:val="000000" w:themeColor="text1"/>
          <w:sz w:val="28"/>
          <w:szCs w:val="28"/>
        </w:rPr>
        <w:t>ов,</w:t>
      </w:r>
      <w:r w:rsidR="000B1D56" w:rsidRPr="00B23E9C">
        <w:rPr>
          <w:color w:val="000000" w:themeColor="text1"/>
          <w:sz w:val="28"/>
          <w:szCs w:val="28"/>
        </w:rPr>
        <w:t xml:space="preserve"> так как при рассмотрении дела Дисциплинарным антидопинговым комитетом это может сыграть ключевую роль в качестве </w:t>
      </w:r>
      <w:r w:rsidR="000B1D56" w:rsidRPr="00B23E9C">
        <w:rPr>
          <w:color w:val="000000" w:themeColor="text1"/>
          <w:sz w:val="28"/>
          <w:szCs w:val="28"/>
        </w:rPr>
        <w:lastRenderedPageBreak/>
        <w:t>доказательства</w:t>
      </w:r>
      <w:r w:rsidR="00C324B1" w:rsidRPr="00B23E9C">
        <w:rPr>
          <w:color w:val="000000" w:themeColor="text1"/>
          <w:sz w:val="28"/>
          <w:szCs w:val="28"/>
        </w:rPr>
        <w:t xml:space="preserve"> того</w:t>
      </w:r>
      <w:r w:rsidR="000B1D56" w:rsidRPr="00B23E9C">
        <w:rPr>
          <w:color w:val="000000" w:themeColor="text1"/>
          <w:sz w:val="28"/>
          <w:szCs w:val="28"/>
        </w:rPr>
        <w:t>, что запрещенная субстанция попала в его организм именно из</w:t>
      </w:r>
      <w:r w:rsidR="00C324B1" w:rsidRPr="00B23E9C">
        <w:rPr>
          <w:color w:val="000000" w:themeColor="text1"/>
          <w:sz w:val="28"/>
          <w:szCs w:val="28"/>
        </w:rPr>
        <w:t>-за</w:t>
      </w:r>
      <w:r w:rsidR="000B1D56" w:rsidRPr="00B23E9C">
        <w:rPr>
          <w:color w:val="000000" w:themeColor="text1"/>
          <w:sz w:val="28"/>
          <w:szCs w:val="28"/>
        </w:rPr>
        <w:t xml:space="preserve"> этой загрязненной БАД</w:t>
      </w:r>
      <w:r w:rsidR="002A7DF0" w:rsidRPr="00B23E9C">
        <w:rPr>
          <w:color w:val="000000" w:themeColor="text1"/>
          <w:sz w:val="28"/>
          <w:szCs w:val="28"/>
        </w:rPr>
        <w:t xml:space="preserve"> и провести экспертизу содержания продукта. </w:t>
      </w:r>
      <w:r w:rsidR="000B1D56" w:rsidRPr="00B23E9C">
        <w:rPr>
          <w:color w:val="000000" w:themeColor="text1"/>
          <w:sz w:val="28"/>
          <w:szCs w:val="28"/>
        </w:rPr>
        <w:t>Также спортсмен</w:t>
      </w:r>
      <w:r w:rsidR="00A23B2F" w:rsidRPr="00B23E9C">
        <w:rPr>
          <w:color w:val="000000" w:themeColor="text1"/>
          <w:sz w:val="28"/>
          <w:szCs w:val="28"/>
        </w:rPr>
        <w:t>ы</w:t>
      </w:r>
      <w:r w:rsidR="000B1D56" w:rsidRPr="00B23E9C">
        <w:rPr>
          <w:color w:val="000000" w:themeColor="text1"/>
          <w:sz w:val="28"/>
          <w:szCs w:val="28"/>
        </w:rPr>
        <w:t xml:space="preserve"> </w:t>
      </w:r>
      <w:r w:rsidR="00A23B2F" w:rsidRPr="00B23E9C">
        <w:rPr>
          <w:color w:val="000000" w:themeColor="text1"/>
          <w:sz w:val="28"/>
          <w:szCs w:val="28"/>
        </w:rPr>
        <w:t xml:space="preserve">должны помнить </w:t>
      </w:r>
      <w:r w:rsidR="000B1D56" w:rsidRPr="00B23E9C">
        <w:rPr>
          <w:color w:val="000000" w:themeColor="text1"/>
          <w:sz w:val="28"/>
          <w:szCs w:val="28"/>
        </w:rPr>
        <w:t>о необходимости указывать все использованные БАД</w:t>
      </w:r>
      <w:r w:rsidR="004536FE" w:rsidRPr="00B23E9C">
        <w:rPr>
          <w:color w:val="000000" w:themeColor="text1"/>
          <w:sz w:val="28"/>
          <w:szCs w:val="28"/>
        </w:rPr>
        <w:t>ы</w:t>
      </w:r>
      <w:r w:rsidR="000B1D56" w:rsidRPr="00B23E9C">
        <w:rPr>
          <w:color w:val="000000" w:themeColor="text1"/>
          <w:sz w:val="28"/>
          <w:szCs w:val="28"/>
        </w:rPr>
        <w:t xml:space="preserve"> и спортивное питание</w:t>
      </w:r>
      <w:r w:rsidR="00A55257" w:rsidRPr="00B23E9C">
        <w:rPr>
          <w:color w:val="000000" w:themeColor="text1"/>
          <w:sz w:val="28"/>
          <w:szCs w:val="28"/>
        </w:rPr>
        <w:t>, которые они употребл</w:t>
      </w:r>
      <w:r w:rsidR="002A60B8" w:rsidRPr="00B23E9C">
        <w:rPr>
          <w:color w:val="000000" w:themeColor="text1"/>
          <w:sz w:val="28"/>
          <w:szCs w:val="28"/>
        </w:rPr>
        <w:t>я</w:t>
      </w:r>
      <w:r w:rsidR="00A55257" w:rsidRPr="00B23E9C">
        <w:rPr>
          <w:color w:val="000000" w:themeColor="text1"/>
          <w:sz w:val="28"/>
          <w:szCs w:val="28"/>
        </w:rPr>
        <w:t>ют,</w:t>
      </w:r>
      <w:r w:rsidR="000B1D56" w:rsidRPr="00B23E9C">
        <w:rPr>
          <w:color w:val="000000" w:themeColor="text1"/>
          <w:sz w:val="28"/>
          <w:szCs w:val="28"/>
        </w:rPr>
        <w:t xml:space="preserve"> в протоколе допинг-контроля.</w:t>
      </w:r>
    </w:p>
    <w:p w14:paraId="5CCB3980" w14:textId="0825BB5A" w:rsidR="000B1D56" w:rsidRPr="00B23E9C" w:rsidRDefault="000B1D56" w:rsidP="00117577">
      <w:pPr>
        <w:pStyle w:val="a8"/>
        <w:shd w:val="clear" w:color="auto" w:fill="FFFFFF" w:themeFill="background1"/>
        <w:spacing w:before="0" w:beforeAutospacing="0" w:after="0" w:afterAutospacing="0" w:line="360" w:lineRule="auto"/>
        <w:ind w:firstLine="709"/>
        <w:jc w:val="both"/>
        <w:rPr>
          <w:color w:val="000000" w:themeColor="text1"/>
          <w:sz w:val="28"/>
          <w:szCs w:val="28"/>
        </w:rPr>
      </w:pPr>
      <w:r w:rsidRPr="00B23E9C">
        <w:rPr>
          <w:color w:val="000000" w:themeColor="text1"/>
          <w:sz w:val="28"/>
          <w:szCs w:val="28"/>
        </w:rPr>
        <w:t>Далее обратимся к судебной практике для более детального рассмотрения вопроса применения БАД</w:t>
      </w:r>
      <w:r w:rsidR="009A50C5" w:rsidRPr="00B23E9C">
        <w:rPr>
          <w:color w:val="000000" w:themeColor="text1"/>
          <w:sz w:val="28"/>
          <w:szCs w:val="28"/>
        </w:rPr>
        <w:t>ов</w:t>
      </w:r>
      <w:r w:rsidRPr="00B23E9C">
        <w:rPr>
          <w:color w:val="000000" w:themeColor="text1"/>
          <w:sz w:val="28"/>
          <w:szCs w:val="28"/>
        </w:rPr>
        <w:t xml:space="preserve">. </w:t>
      </w:r>
    </w:p>
    <w:p w14:paraId="277C8BA2" w14:textId="650D59C1" w:rsidR="000B1D56" w:rsidRPr="00B23E9C" w:rsidRDefault="000B1D56" w:rsidP="00091662">
      <w:pPr>
        <w:pStyle w:val="a8"/>
        <w:spacing w:before="0" w:beforeAutospacing="0" w:after="0" w:afterAutospacing="0" w:line="360" w:lineRule="auto"/>
        <w:ind w:firstLine="709"/>
        <w:jc w:val="both"/>
        <w:rPr>
          <w:color w:val="000000" w:themeColor="text1"/>
          <w:sz w:val="28"/>
          <w:szCs w:val="28"/>
        </w:rPr>
      </w:pPr>
      <w:r w:rsidRPr="00B23E9C">
        <w:rPr>
          <w:color w:val="000000" w:themeColor="text1"/>
          <w:sz w:val="28"/>
          <w:szCs w:val="28"/>
        </w:rPr>
        <w:t>Так, согласно</w:t>
      </w:r>
      <w:r w:rsidR="00117577" w:rsidRPr="00B23E9C">
        <w:rPr>
          <w:color w:val="000000" w:themeColor="text1"/>
          <w:sz w:val="28"/>
          <w:szCs w:val="28"/>
        </w:rPr>
        <w:t xml:space="preserve"> Решению № 12-156/2018 12АП-156/2018 от 21 февраля 2018 г. по делу № 12-156/2018 </w:t>
      </w:r>
      <w:r w:rsidR="0061618D" w:rsidRPr="00B23E9C">
        <w:rPr>
          <w:color w:val="000000" w:themeColor="text1"/>
          <w:sz w:val="28"/>
          <w:szCs w:val="28"/>
        </w:rPr>
        <w:t xml:space="preserve">Б.В. </w:t>
      </w:r>
      <w:r w:rsidRPr="00B23E9C">
        <w:rPr>
          <w:color w:val="000000" w:themeColor="text1"/>
          <w:sz w:val="28"/>
          <w:szCs w:val="28"/>
        </w:rPr>
        <w:t>Краснов осуществлял свою трудовую деятельность в Федеральном государственном бюджетном учреждении «Центр спортивной медицины медико-биологического агентства России» в качестве врача по спортивной медицине женской сборной России по гандболу U-19.</w:t>
      </w:r>
    </w:p>
    <w:p w14:paraId="70059D4A" w14:textId="575D1028" w:rsidR="000B1D56" w:rsidRPr="00B23E9C" w:rsidRDefault="000B1D56" w:rsidP="00091662">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Осознавая свои противоправные действия, из личной заинтересованности</w:t>
      </w:r>
      <w:r w:rsidR="000053FE"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w:t>
      </w:r>
      <w:r w:rsidR="000053FE" w:rsidRPr="00B23E9C">
        <w:rPr>
          <w:rFonts w:ascii="Times New Roman" w:eastAsia="Times New Roman" w:hAnsi="Times New Roman"/>
          <w:color w:val="000000" w:themeColor="text1"/>
          <w:sz w:val="28"/>
          <w:szCs w:val="28"/>
        </w:rPr>
        <w:t xml:space="preserve">он </w:t>
      </w:r>
      <w:r w:rsidRPr="00B23E9C">
        <w:rPr>
          <w:rFonts w:ascii="Times New Roman" w:eastAsia="Times New Roman" w:hAnsi="Times New Roman"/>
          <w:color w:val="000000" w:themeColor="text1"/>
          <w:sz w:val="28"/>
          <w:szCs w:val="28"/>
        </w:rPr>
        <w:t>использовал в отношении вверенных ему спортсменов запрещенную субстанцию «мельдоний», которую под предлогом витаминных препаратов и биологически активных добавок выдавал спортсменам.</w:t>
      </w:r>
    </w:p>
    <w:p w14:paraId="22701F1D" w14:textId="27A144D7" w:rsidR="000B1D56" w:rsidRPr="00B23E9C" w:rsidRDefault="000053FE"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Спортсменки</w:t>
      </w:r>
      <w:r w:rsidR="00D405F5" w:rsidRPr="00B23E9C">
        <w:rPr>
          <w:rFonts w:ascii="Times New Roman" w:eastAsia="Times New Roman" w:hAnsi="Times New Roman"/>
          <w:color w:val="000000" w:themeColor="text1"/>
          <w:sz w:val="28"/>
          <w:szCs w:val="28"/>
        </w:rPr>
        <w:t>,</w:t>
      </w:r>
      <w:r w:rsidR="000B1D56" w:rsidRPr="00B23E9C">
        <w:rPr>
          <w:rFonts w:ascii="Times New Roman" w:eastAsia="Times New Roman" w:hAnsi="Times New Roman"/>
          <w:color w:val="000000" w:themeColor="text1"/>
          <w:sz w:val="28"/>
          <w:szCs w:val="28"/>
        </w:rPr>
        <w:t xml:space="preserve"> будучи неосведомленными о запрещенных субстанциях, принимали их перорально, в результате чего Европейск</w:t>
      </w:r>
      <w:r w:rsidRPr="00B23E9C">
        <w:rPr>
          <w:rFonts w:ascii="Times New Roman" w:eastAsia="Times New Roman" w:hAnsi="Times New Roman"/>
          <w:color w:val="000000" w:themeColor="text1"/>
          <w:sz w:val="28"/>
          <w:szCs w:val="28"/>
        </w:rPr>
        <w:t>ая</w:t>
      </w:r>
      <w:r w:rsidR="000B1D56" w:rsidRPr="00B23E9C">
        <w:rPr>
          <w:rFonts w:ascii="Times New Roman" w:eastAsia="Times New Roman" w:hAnsi="Times New Roman"/>
          <w:color w:val="000000" w:themeColor="text1"/>
          <w:sz w:val="28"/>
          <w:szCs w:val="28"/>
        </w:rPr>
        <w:t xml:space="preserve"> гандбольн</w:t>
      </w:r>
      <w:r w:rsidRPr="00B23E9C">
        <w:rPr>
          <w:rFonts w:ascii="Times New Roman" w:eastAsia="Times New Roman" w:hAnsi="Times New Roman"/>
          <w:color w:val="000000" w:themeColor="text1"/>
          <w:sz w:val="28"/>
          <w:szCs w:val="28"/>
        </w:rPr>
        <w:t>ая</w:t>
      </w:r>
      <w:r w:rsidR="000B1D56" w:rsidRPr="00B23E9C">
        <w:rPr>
          <w:rFonts w:ascii="Times New Roman" w:eastAsia="Times New Roman" w:hAnsi="Times New Roman"/>
          <w:color w:val="000000" w:themeColor="text1"/>
          <w:sz w:val="28"/>
          <w:szCs w:val="28"/>
        </w:rPr>
        <w:t xml:space="preserve"> федераци</w:t>
      </w:r>
      <w:r w:rsidRPr="00B23E9C">
        <w:rPr>
          <w:rFonts w:ascii="Times New Roman" w:eastAsia="Times New Roman" w:hAnsi="Times New Roman"/>
          <w:color w:val="000000" w:themeColor="text1"/>
          <w:sz w:val="28"/>
          <w:szCs w:val="28"/>
        </w:rPr>
        <w:t>я обнаружила модуляторы метаболизма мельдоний</w:t>
      </w:r>
      <w:r w:rsidR="000B1D56" w:rsidRPr="00B23E9C">
        <w:rPr>
          <w:rFonts w:ascii="Times New Roman" w:eastAsia="Times New Roman" w:hAnsi="Times New Roman"/>
          <w:color w:val="000000" w:themeColor="text1"/>
          <w:sz w:val="28"/>
          <w:szCs w:val="28"/>
        </w:rPr>
        <w:t xml:space="preserve"> в допинг-пробах членов женской сборной России по гандболу.</w:t>
      </w:r>
    </w:p>
    <w:p w14:paraId="42665F7F" w14:textId="643A20F8"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Не согласившись с обвинениями, защитник К</w:t>
      </w:r>
      <w:r w:rsidR="00387933" w:rsidRPr="00B23E9C">
        <w:rPr>
          <w:rFonts w:ascii="Times New Roman" w:eastAsia="Times New Roman" w:hAnsi="Times New Roman"/>
          <w:color w:val="000000" w:themeColor="text1"/>
          <w:sz w:val="28"/>
          <w:szCs w:val="28"/>
        </w:rPr>
        <w:t>раснова</w:t>
      </w:r>
      <w:r w:rsidRPr="00B23E9C">
        <w:rPr>
          <w:rFonts w:ascii="Times New Roman" w:eastAsia="Times New Roman" w:hAnsi="Times New Roman"/>
          <w:color w:val="000000" w:themeColor="text1"/>
          <w:sz w:val="28"/>
          <w:szCs w:val="28"/>
        </w:rPr>
        <w:t xml:space="preserve"> обратился с требованием об отмене решения. Обоснование требования:</w:t>
      </w:r>
    </w:p>
    <w:p w14:paraId="6C6A5B4F" w14:textId="75E72DAD" w:rsidR="000B1D56" w:rsidRPr="00B23E9C" w:rsidRDefault="00EF7C39"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материалами дела не подтверждается факт использования спортсменами запрещенной субстанции «мельдоний», поскольку единственным доказательством такового является полученное РУСАДА заключение лаборатории, аккредитованной Всемирным антидопинговым агентством, однако оно в деле отсутствует</w:t>
      </w:r>
      <w:r w:rsidR="001C0D0F" w:rsidRPr="00B23E9C">
        <w:rPr>
          <w:rFonts w:ascii="Times New Roman" w:eastAsia="Times New Roman" w:hAnsi="Times New Roman"/>
          <w:color w:val="000000" w:themeColor="text1"/>
          <w:sz w:val="28"/>
          <w:szCs w:val="28"/>
        </w:rPr>
        <w:t>;</w:t>
      </w:r>
    </w:p>
    <w:p w14:paraId="473DCD2D" w14:textId="0F7E4518" w:rsidR="000B1D56" w:rsidRPr="00B23E9C" w:rsidRDefault="00EF7C39"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 xml:space="preserve">не доказано наличие у Краснова умысла на использование запрещенной субстанции, поскольку он несет ответственность за спортивные достижения команды, а также причастность Краснова к употреблению спортсменками </w:t>
      </w:r>
      <w:r w:rsidR="000B1D56" w:rsidRPr="00B23E9C">
        <w:rPr>
          <w:rFonts w:ascii="Times New Roman" w:eastAsia="Times New Roman" w:hAnsi="Times New Roman"/>
          <w:color w:val="000000" w:themeColor="text1"/>
          <w:sz w:val="28"/>
          <w:szCs w:val="28"/>
        </w:rPr>
        <w:lastRenderedPageBreak/>
        <w:t xml:space="preserve">запрещенного препарата, так как в ходе рассмотрения дела не было установлено, какие препараты они употребляли вне сборов, что входило в состав употребляемых ими самостоятельно препарата «Гербалайф формула </w:t>
      </w:r>
      <w:r w:rsidR="000B1D56" w:rsidRPr="00B23E9C">
        <w:rPr>
          <w:rFonts w:ascii="Times New Roman" w:eastAsia="Times New Roman" w:hAnsi="Times New Roman"/>
          <w:color w:val="000000" w:themeColor="text1"/>
          <w:sz w:val="28"/>
          <w:szCs w:val="28"/>
          <w:lang w:val="en-US"/>
        </w:rPr>
        <w:t>N</w:t>
      </w:r>
      <w:r w:rsidR="000B1D56" w:rsidRPr="00B23E9C">
        <w:rPr>
          <w:rFonts w:ascii="Times New Roman" w:eastAsia="Times New Roman" w:hAnsi="Times New Roman"/>
          <w:color w:val="000000" w:themeColor="text1"/>
          <w:sz w:val="28"/>
          <w:szCs w:val="28"/>
        </w:rPr>
        <w:t>1» и энергетических батончиков</w:t>
      </w:r>
      <w:r w:rsidR="001C0D0F" w:rsidRPr="00B23E9C">
        <w:rPr>
          <w:rFonts w:ascii="Times New Roman" w:eastAsia="Times New Roman" w:hAnsi="Times New Roman"/>
          <w:color w:val="000000" w:themeColor="text1"/>
          <w:sz w:val="28"/>
          <w:szCs w:val="28"/>
        </w:rPr>
        <w:t>;</w:t>
      </w:r>
    </w:p>
    <w:p w14:paraId="28F50B58" w14:textId="3D090E8C" w:rsidR="000B1D56" w:rsidRPr="00B23E9C" w:rsidRDefault="00EF7C39"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5C60B0" w:rsidRPr="00B23E9C">
        <w:rPr>
          <w:rFonts w:ascii="Times New Roman" w:eastAsia="Times New Roman" w:hAnsi="Times New Roman"/>
          <w:color w:val="000000" w:themeColor="text1"/>
          <w:sz w:val="28"/>
          <w:szCs w:val="28"/>
        </w:rPr>
        <w:t xml:space="preserve">спортсмены </w:t>
      </w:r>
      <w:r w:rsidR="002E66EC" w:rsidRPr="00B23E9C">
        <w:rPr>
          <w:rFonts w:ascii="Times New Roman" w:eastAsia="Times New Roman" w:hAnsi="Times New Roman"/>
          <w:color w:val="000000" w:themeColor="text1"/>
          <w:sz w:val="28"/>
          <w:szCs w:val="28"/>
        </w:rPr>
        <w:t>знали,</w:t>
      </w:r>
      <w:r w:rsidR="005C60B0" w:rsidRPr="00B23E9C">
        <w:rPr>
          <w:rFonts w:ascii="Times New Roman" w:eastAsia="Times New Roman" w:hAnsi="Times New Roman"/>
          <w:color w:val="000000" w:themeColor="text1"/>
          <w:sz w:val="28"/>
          <w:szCs w:val="28"/>
        </w:rPr>
        <w:t xml:space="preserve"> как выглядит мельдоний и самостоятельно приняли решение о том, чтобы принимать его. </w:t>
      </w:r>
    </w:p>
    <w:p w14:paraId="5BC0FA32" w14:textId="2D37FCE6"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Судебные инстанции пришли к правильному выводу о наличии в действиях Краснова Б.В. умысла на совершение вменяемого правонарушения, поскольку тот, занимая должность врача по спортивной медицине, обладая высшим медицинским образованием и достаточным опытом работы, зная о включении мельдония в список запрещенных препаратов, </w:t>
      </w:r>
      <w:r w:rsidR="00117577" w:rsidRPr="00B23E9C">
        <w:rPr>
          <w:rFonts w:ascii="Times New Roman" w:eastAsia="Times New Roman" w:hAnsi="Times New Roman"/>
          <w:color w:val="000000" w:themeColor="text1"/>
          <w:sz w:val="28"/>
          <w:szCs w:val="28"/>
        </w:rPr>
        <w:t>осознавал</w:t>
      </w:r>
      <w:r w:rsidRPr="00B23E9C">
        <w:rPr>
          <w:rFonts w:ascii="Times New Roman" w:eastAsia="Times New Roman" w:hAnsi="Times New Roman"/>
          <w:color w:val="000000" w:themeColor="text1"/>
          <w:sz w:val="28"/>
          <w:szCs w:val="28"/>
        </w:rPr>
        <w:t xml:space="preserve"> противоправный характер своих действий, нарушающих антидопинговые правила, и предвидел его вредные последствия.</w:t>
      </w:r>
    </w:p>
    <w:p w14:paraId="154B3818" w14:textId="77777777"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Довод о самостоятельном употреблении спортсменками запрещенного препарата обоснованно отклонен судьями в связи с отсутствием у спортсменок личной заинтересованности, а также в связи с их проживанием в различных субъектах РФ, в силу чего они не могли осознанно принимать одинаковые препараты.</w:t>
      </w:r>
    </w:p>
    <w:p w14:paraId="01B3A1BA" w14:textId="34341BB0"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Таким образом, врача признали виновным в совершении административного правонарушения, предусмотренного ч.1 ст. 6.18 КоАП РФ, и ему назнач</w:t>
      </w:r>
      <w:r w:rsidR="004536FE" w:rsidRPr="00B23E9C">
        <w:rPr>
          <w:rFonts w:ascii="Times New Roman" w:eastAsia="Times New Roman" w:hAnsi="Times New Roman"/>
          <w:color w:val="000000" w:themeColor="text1"/>
          <w:sz w:val="28"/>
          <w:szCs w:val="28"/>
        </w:rPr>
        <w:t>и</w:t>
      </w:r>
      <w:r w:rsidR="00C938E8" w:rsidRPr="00B23E9C">
        <w:rPr>
          <w:rFonts w:ascii="Times New Roman" w:eastAsia="Times New Roman" w:hAnsi="Times New Roman"/>
          <w:color w:val="000000" w:themeColor="text1"/>
          <w:sz w:val="28"/>
          <w:szCs w:val="28"/>
        </w:rPr>
        <w:t>ли</w:t>
      </w:r>
      <w:r w:rsidRPr="00B23E9C">
        <w:rPr>
          <w:rFonts w:ascii="Times New Roman" w:eastAsia="Times New Roman" w:hAnsi="Times New Roman"/>
          <w:color w:val="000000" w:themeColor="text1"/>
          <w:sz w:val="28"/>
          <w:szCs w:val="28"/>
        </w:rPr>
        <w:t xml:space="preserve"> административное наказание в виде дисквалификации сроком на 1 год 6 месяцев.</w:t>
      </w:r>
    </w:p>
    <w:p w14:paraId="6350081A" w14:textId="425236DA" w:rsidR="000B1D56" w:rsidRPr="00B23E9C" w:rsidRDefault="000B1D56" w:rsidP="00117577">
      <w:pPr>
        <w:pStyle w:val="p"/>
        <w:shd w:val="clear" w:color="auto" w:fill="FFFFFF" w:themeFill="background1"/>
        <w:spacing w:beforeAutospacing="0" w:afterAutospacing="0" w:line="360" w:lineRule="auto"/>
        <w:ind w:firstLine="709"/>
        <w:jc w:val="both"/>
        <w:rPr>
          <w:color w:val="000000" w:themeColor="text1"/>
          <w:sz w:val="28"/>
          <w:szCs w:val="28"/>
        </w:rPr>
      </w:pPr>
      <w:r w:rsidRPr="00B23E9C">
        <w:rPr>
          <w:color w:val="000000" w:themeColor="text1"/>
          <w:sz w:val="28"/>
          <w:szCs w:val="28"/>
        </w:rPr>
        <w:t xml:space="preserve">Также стоит обратить внимание на практику КАС </w:t>
      </w:r>
      <w:r w:rsidR="00A646B8" w:rsidRPr="00B23E9C">
        <w:rPr>
          <w:color w:val="000000" w:themeColor="text1"/>
          <w:sz w:val="28"/>
          <w:szCs w:val="28"/>
        </w:rPr>
        <w:t xml:space="preserve">по данному вопросу </w:t>
      </w:r>
      <w:r w:rsidR="0061618D" w:rsidRPr="00B23E9C">
        <w:rPr>
          <w:color w:val="000000" w:themeColor="text1"/>
          <w:sz w:val="28"/>
          <w:szCs w:val="28"/>
        </w:rPr>
        <w:t>и,</w:t>
      </w:r>
      <w:r w:rsidRPr="00B23E9C">
        <w:rPr>
          <w:color w:val="000000" w:themeColor="text1"/>
          <w:sz w:val="28"/>
          <w:szCs w:val="28"/>
        </w:rPr>
        <w:t xml:space="preserve"> </w:t>
      </w:r>
      <w:r w:rsidR="00A646B8" w:rsidRPr="00B23E9C">
        <w:rPr>
          <w:color w:val="000000" w:themeColor="text1"/>
          <w:sz w:val="28"/>
          <w:szCs w:val="28"/>
        </w:rPr>
        <w:t xml:space="preserve">в связи с этим </w:t>
      </w:r>
      <w:r w:rsidRPr="00B23E9C">
        <w:rPr>
          <w:color w:val="000000" w:themeColor="text1"/>
          <w:sz w:val="28"/>
          <w:szCs w:val="28"/>
        </w:rPr>
        <w:t xml:space="preserve">рассмотреть дело </w:t>
      </w:r>
      <w:r w:rsidRPr="00B23E9C">
        <w:rPr>
          <w:color w:val="000000" w:themeColor="text1"/>
          <w:sz w:val="28"/>
          <w:szCs w:val="28"/>
          <w:lang w:val="en-US"/>
        </w:rPr>
        <w:t>CAS</w:t>
      </w:r>
      <w:r w:rsidRPr="00B23E9C">
        <w:rPr>
          <w:color w:val="000000" w:themeColor="text1"/>
          <w:sz w:val="28"/>
          <w:szCs w:val="28"/>
        </w:rPr>
        <w:t xml:space="preserve"> 2019/</w:t>
      </w:r>
      <w:r w:rsidRPr="00B23E9C">
        <w:rPr>
          <w:color w:val="000000" w:themeColor="text1"/>
          <w:sz w:val="28"/>
          <w:szCs w:val="28"/>
          <w:lang w:val="en-US"/>
        </w:rPr>
        <w:t>A</w:t>
      </w:r>
      <w:r w:rsidRPr="00B23E9C">
        <w:rPr>
          <w:color w:val="000000" w:themeColor="text1"/>
          <w:sz w:val="28"/>
          <w:szCs w:val="28"/>
        </w:rPr>
        <w:t xml:space="preserve">/6465 </w:t>
      </w:r>
      <w:r w:rsidRPr="00B23E9C">
        <w:rPr>
          <w:color w:val="000000" w:themeColor="text1"/>
          <w:sz w:val="28"/>
          <w:szCs w:val="28"/>
          <w:lang w:val="en-US"/>
        </w:rPr>
        <w:t>World</w:t>
      </w:r>
      <w:r w:rsidRPr="00B23E9C">
        <w:rPr>
          <w:color w:val="000000" w:themeColor="text1"/>
          <w:sz w:val="28"/>
          <w:szCs w:val="28"/>
        </w:rPr>
        <w:t xml:space="preserve"> </w:t>
      </w:r>
      <w:r w:rsidRPr="00B23E9C">
        <w:rPr>
          <w:color w:val="000000" w:themeColor="text1"/>
          <w:sz w:val="28"/>
          <w:szCs w:val="28"/>
          <w:lang w:val="en-US"/>
        </w:rPr>
        <w:t>Anti</w:t>
      </w:r>
      <w:r w:rsidRPr="00B23E9C">
        <w:rPr>
          <w:color w:val="000000" w:themeColor="text1"/>
          <w:sz w:val="28"/>
          <w:szCs w:val="28"/>
        </w:rPr>
        <w:t>-</w:t>
      </w:r>
      <w:r w:rsidRPr="00B23E9C">
        <w:rPr>
          <w:color w:val="000000" w:themeColor="text1"/>
          <w:sz w:val="28"/>
          <w:szCs w:val="28"/>
          <w:lang w:val="en-US"/>
        </w:rPr>
        <w:t>Doping</w:t>
      </w:r>
      <w:r w:rsidRPr="00B23E9C">
        <w:rPr>
          <w:color w:val="000000" w:themeColor="text1"/>
          <w:sz w:val="28"/>
          <w:szCs w:val="28"/>
        </w:rPr>
        <w:t xml:space="preserve"> </w:t>
      </w:r>
      <w:r w:rsidRPr="00B23E9C">
        <w:rPr>
          <w:color w:val="000000" w:themeColor="text1"/>
          <w:sz w:val="28"/>
          <w:szCs w:val="28"/>
          <w:lang w:val="en-US"/>
        </w:rPr>
        <w:t>Agency</w:t>
      </w:r>
      <w:r w:rsidRPr="00B23E9C">
        <w:rPr>
          <w:color w:val="000000" w:themeColor="text1"/>
          <w:sz w:val="28"/>
          <w:szCs w:val="28"/>
        </w:rPr>
        <w:t xml:space="preserve"> (</w:t>
      </w:r>
      <w:r w:rsidRPr="00B23E9C">
        <w:rPr>
          <w:color w:val="000000" w:themeColor="text1"/>
          <w:sz w:val="28"/>
          <w:szCs w:val="28"/>
          <w:lang w:val="en-US"/>
        </w:rPr>
        <w:t>WADA</w:t>
      </w:r>
      <w:r w:rsidRPr="00B23E9C">
        <w:rPr>
          <w:color w:val="000000" w:themeColor="text1"/>
          <w:sz w:val="28"/>
          <w:szCs w:val="28"/>
        </w:rPr>
        <w:t xml:space="preserve">) </w:t>
      </w:r>
      <w:r w:rsidRPr="00B23E9C">
        <w:rPr>
          <w:color w:val="000000" w:themeColor="text1"/>
          <w:sz w:val="28"/>
          <w:szCs w:val="28"/>
          <w:lang w:val="en-US"/>
        </w:rPr>
        <w:t>v</w:t>
      </w:r>
      <w:r w:rsidRPr="00B23E9C">
        <w:rPr>
          <w:color w:val="000000" w:themeColor="text1"/>
          <w:sz w:val="28"/>
          <w:szCs w:val="28"/>
        </w:rPr>
        <w:t xml:space="preserve">. </w:t>
      </w:r>
      <w:r w:rsidRPr="00B23E9C">
        <w:rPr>
          <w:color w:val="000000" w:themeColor="text1"/>
          <w:sz w:val="28"/>
          <w:szCs w:val="28"/>
          <w:lang w:val="en-US"/>
        </w:rPr>
        <w:t>International</w:t>
      </w:r>
      <w:r w:rsidRPr="00B23E9C">
        <w:rPr>
          <w:color w:val="000000" w:themeColor="text1"/>
          <w:sz w:val="28"/>
          <w:szCs w:val="28"/>
        </w:rPr>
        <w:t xml:space="preserve"> </w:t>
      </w:r>
      <w:r w:rsidRPr="00B23E9C">
        <w:rPr>
          <w:color w:val="000000" w:themeColor="text1"/>
          <w:sz w:val="28"/>
          <w:szCs w:val="28"/>
          <w:lang w:val="en-US"/>
        </w:rPr>
        <w:t>Skating</w:t>
      </w:r>
      <w:r w:rsidRPr="00B23E9C">
        <w:rPr>
          <w:color w:val="000000" w:themeColor="text1"/>
          <w:sz w:val="28"/>
          <w:szCs w:val="28"/>
        </w:rPr>
        <w:t xml:space="preserve"> </w:t>
      </w:r>
      <w:r w:rsidRPr="00B23E9C">
        <w:rPr>
          <w:color w:val="000000" w:themeColor="text1"/>
          <w:sz w:val="28"/>
          <w:szCs w:val="28"/>
          <w:lang w:val="en-US"/>
        </w:rPr>
        <w:t>Union</w:t>
      </w:r>
      <w:r w:rsidRPr="00B23E9C">
        <w:rPr>
          <w:color w:val="000000" w:themeColor="text1"/>
          <w:sz w:val="28"/>
          <w:szCs w:val="28"/>
        </w:rPr>
        <w:t xml:space="preserve"> (</w:t>
      </w:r>
      <w:r w:rsidRPr="00B23E9C">
        <w:rPr>
          <w:color w:val="000000" w:themeColor="text1"/>
          <w:sz w:val="28"/>
          <w:szCs w:val="28"/>
          <w:lang w:val="en-US"/>
        </w:rPr>
        <w:t>ISU</w:t>
      </w:r>
      <w:r w:rsidRPr="00B23E9C">
        <w:rPr>
          <w:color w:val="000000" w:themeColor="text1"/>
          <w:sz w:val="28"/>
          <w:szCs w:val="28"/>
        </w:rPr>
        <w:t xml:space="preserve">) &amp; </w:t>
      </w:r>
      <w:r w:rsidRPr="00B23E9C">
        <w:rPr>
          <w:color w:val="000000" w:themeColor="text1"/>
          <w:sz w:val="28"/>
          <w:szCs w:val="28"/>
          <w:lang w:val="en-US"/>
        </w:rPr>
        <w:t>Vitali</w:t>
      </w:r>
      <w:r w:rsidRPr="00B23E9C">
        <w:rPr>
          <w:color w:val="000000" w:themeColor="text1"/>
          <w:sz w:val="28"/>
          <w:szCs w:val="28"/>
        </w:rPr>
        <w:t xml:space="preserve"> </w:t>
      </w:r>
      <w:r w:rsidRPr="00B23E9C">
        <w:rPr>
          <w:color w:val="000000" w:themeColor="text1"/>
          <w:sz w:val="28"/>
          <w:szCs w:val="28"/>
          <w:lang w:val="en-US"/>
        </w:rPr>
        <w:t>Mikhailov</w:t>
      </w:r>
      <w:r w:rsidRPr="00B23E9C">
        <w:rPr>
          <w:color w:val="000000" w:themeColor="text1"/>
          <w:sz w:val="28"/>
          <w:szCs w:val="28"/>
        </w:rPr>
        <w:t>.</w:t>
      </w:r>
    </w:p>
    <w:p w14:paraId="775640E3" w14:textId="12D88DF9" w:rsidR="000B1D56" w:rsidRPr="00B23E9C" w:rsidRDefault="000B1D56" w:rsidP="00117577">
      <w:pPr>
        <w:pStyle w:val="p"/>
        <w:shd w:val="clear" w:color="auto" w:fill="FFFFFF" w:themeFill="background1"/>
        <w:spacing w:beforeAutospacing="0" w:afterAutospacing="0" w:line="360" w:lineRule="auto"/>
        <w:ind w:firstLine="709"/>
        <w:jc w:val="both"/>
        <w:rPr>
          <w:color w:val="000000" w:themeColor="text1"/>
          <w:sz w:val="28"/>
          <w:szCs w:val="28"/>
        </w:rPr>
      </w:pPr>
      <w:r w:rsidRPr="00B23E9C">
        <w:rPr>
          <w:color w:val="000000" w:themeColor="text1"/>
          <w:sz w:val="28"/>
          <w:szCs w:val="28"/>
        </w:rPr>
        <w:t>Допинг-тест</w:t>
      </w:r>
      <w:r w:rsidR="00D17782" w:rsidRPr="00B23E9C">
        <w:rPr>
          <w:color w:val="000000" w:themeColor="text1"/>
          <w:sz w:val="28"/>
          <w:szCs w:val="28"/>
        </w:rPr>
        <w:t xml:space="preserve"> </w:t>
      </w:r>
      <w:r w:rsidRPr="00B23E9C">
        <w:rPr>
          <w:color w:val="000000" w:themeColor="text1"/>
          <w:sz w:val="28"/>
          <w:szCs w:val="28"/>
        </w:rPr>
        <w:t xml:space="preserve">белорусского конькобежца Виталия Михайлова дал положительный результат на чемпионате мира в классическом многоборье в 2019 году. В форме допинг контроля, в разделе, посвящённом </w:t>
      </w:r>
      <w:r w:rsidR="00117577" w:rsidRPr="00B23E9C">
        <w:rPr>
          <w:color w:val="000000" w:themeColor="text1"/>
          <w:sz w:val="28"/>
          <w:szCs w:val="28"/>
        </w:rPr>
        <w:t>«</w:t>
      </w:r>
      <w:r w:rsidRPr="00B23E9C">
        <w:rPr>
          <w:color w:val="000000" w:themeColor="text1"/>
          <w:sz w:val="28"/>
          <w:szCs w:val="28"/>
        </w:rPr>
        <w:t>лекарствам принятым за последние 7 дней</w:t>
      </w:r>
      <w:r w:rsidR="00117577" w:rsidRPr="00B23E9C">
        <w:rPr>
          <w:color w:val="000000" w:themeColor="text1"/>
          <w:sz w:val="28"/>
          <w:szCs w:val="28"/>
        </w:rPr>
        <w:t>»</w:t>
      </w:r>
      <w:r w:rsidR="00D17782" w:rsidRPr="00B23E9C">
        <w:rPr>
          <w:color w:val="000000" w:themeColor="text1"/>
          <w:sz w:val="28"/>
          <w:szCs w:val="28"/>
        </w:rPr>
        <w:t>,</w:t>
      </w:r>
      <w:r w:rsidRPr="00B23E9C">
        <w:rPr>
          <w:color w:val="000000" w:themeColor="text1"/>
          <w:sz w:val="28"/>
          <w:szCs w:val="28"/>
        </w:rPr>
        <w:t xml:space="preserve"> спортсмен указал, что употреблял БАД под названием </w:t>
      </w:r>
      <w:r w:rsidR="00117577" w:rsidRPr="00B23E9C">
        <w:rPr>
          <w:color w:val="000000" w:themeColor="text1"/>
          <w:sz w:val="28"/>
          <w:szCs w:val="28"/>
        </w:rPr>
        <w:t>«</w:t>
      </w:r>
      <w:r w:rsidRPr="00B23E9C">
        <w:rPr>
          <w:color w:val="000000" w:themeColor="text1"/>
          <w:sz w:val="28"/>
          <w:szCs w:val="28"/>
        </w:rPr>
        <w:t>Pre Workout Allmax</w:t>
      </w:r>
      <w:r w:rsidR="00117577" w:rsidRPr="00B23E9C">
        <w:rPr>
          <w:color w:val="000000" w:themeColor="text1"/>
          <w:sz w:val="28"/>
          <w:szCs w:val="28"/>
        </w:rPr>
        <w:t>»</w:t>
      </w:r>
      <w:r w:rsidRPr="00B23E9C">
        <w:rPr>
          <w:color w:val="000000" w:themeColor="text1"/>
          <w:sz w:val="28"/>
          <w:szCs w:val="28"/>
        </w:rPr>
        <w:t>.</w:t>
      </w:r>
    </w:p>
    <w:p w14:paraId="43042EA3" w14:textId="3DA123B5" w:rsidR="000B1D56" w:rsidRPr="00B23E9C" w:rsidRDefault="000B1D56" w:rsidP="00117577">
      <w:pPr>
        <w:pStyle w:val="p"/>
        <w:shd w:val="clear" w:color="auto" w:fill="FFFFFF" w:themeFill="background1"/>
        <w:spacing w:beforeAutospacing="0" w:afterAutospacing="0" w:line="360" w:lineRule="auto"/>
        <w:ind w:firstLine="709"/>
        <w:jc w:val="both"/>
        <w:rPr>
          <w:color w:val="000000" w:themeColor="text1"/>
          <w:sz w:val="28"/>
          <w:szCs w:val="28"/>
        </w:rPr>
      </w:pPr>
      <w:r w:rsidRPr="00B23E9C">
        <w:rPr>
          <w:color w:val="000000" w:themeColor="text1"/>
          <w:sz w:val="28"/>
          <w:szCs w:val="28"/>
        </w:rPr>
        <w:lastRenderedPageBreak/>
        <w:t>В организме спортсмена было обнаружено запрещенное вещество (бета-2 агонист), которое попал</w:t>
      </w:r>
      <w:r w:rsidR="00117577" w:rsidRPr="00B23E9C">
        <w:rPr>
          <w:color w:val="000000" w:themeColor="text1"/>
          <w:sz w:val="28"/>
          <w:szCs w:val="28"/>
        </w:rPr>
        <w:t>о</w:t>
      </w:r>
      <w:r w:rsidRPr="00B23E9C">
        <w:rPr>
          <w:color w:val="000000" w:themeColor="text1"/>
          <w:sz w:val="28"/>
          <w:szCs w:val="28"/>
        </w:rPr>
        <w:t xml:space="preserve"> в его организм из-за спортивной добавки, но содержание вещества было ниже минимального требуемого уровня.</w:t>
      </w:r>
    </w:p>
    <w:p w14:paraId="127E0BE5" w14:textId="3A6DC643" w:rsidR="000B1D56" w:rsidRPr="00B23E9C" w:rsidRDefault="000B1D56" w:rsidP="00117577">
      <w:pPr>
        <w:shd w:val="clear" w:color="auto" w:fill="FFFFFF" w:themeFill="background1"/>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Дисциплинарная комиссия Международного союза конькобежцев (</w:t>
      </w:r>
      <w:r w:rsidR="0061618D" w:rsidRPr="00B23E9C">
        <w:rPr>
          <w:rFonts w:ascii="Times New Roman" w:eastAsia="Times New Roman" w:hAnsi="Times New Roman"/>
          <w:color w:val="000000" w:themeColor="text1"/>
          <w:sz w:val="28"/>
          <w:szCs w:val="28"/>
        </w:rPr>
        <w:t>д</w:t>
      </w:r>
      <w:r w:rsidRPr="00B23E9C">
        <w:rPr>
          <w:rFonts w:ascii="Times New Roman" w:eastAsia="Times New Roman" w:hAnsi="Times New Roman"/>
          <w:color w:val="000000" w:themeColor="text1"/>
          <w:sz w:val="28"/>
          <w:szCs w:val="28"/>
        </w:rPr>
        <w:t xml:space="preserve">алее </w:t>
      </w:r>
      <w:r w:rsidR="0061618D" w:rsidRPr="00B23E9C">
        <w:rPr>
          <w:rFonts w:ascii="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ИСУ) вынесла решение в пользу спортсмена и установила, что он не нарушал Антидопинговые правила ИСУ.</w:t>
      </w:r>
    </w:p>
    <w:p w14:paraId="089AFA28" w14:textId="77777777" w:rsidR="000B1D56" w:rsidRPr="00B23E9C" w:rsidRDefault="000B1D56" w:rsidP="00117577">
      <w:pPr>
        <w:shd w:val="clear" w:color="auto" w:fill="FFFFFF" w:themeFill="background1"/>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Конькобежец сумел доказать, что не знал о том, что принимаемая им пищевая добавка содержит запрещенное вещество. Однако ВАДА подало апелляцию на решение ИСУ в КАС.</w:t>
      </w:r>
    </w:p>
    <w:p w14:paraId="3C7B7938" w14:textId="77777777"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Судом было установлено следующее: </w:t>
      </w:r>
    </w:p>
    <w:p w14:paraId="67E62505" w14:textId="08926FC1" w:rsidR="000B1D56" w:rsidRPr="00B23E9C" w:rsidRDefault="00EF7C39" w:rsidP="002E66EC">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Виталий Михайлов не отрицал присутствие в его пробе запрещенного вещества хигенамина в концентрации 7 нг/мл.</w:t>
      </w:r>
    </w:p>
    <w:p w14:paraId="03271C31" w14:textId="23DD2503" w:rsidR="000B1D56" w:rsidRPr="00B23E9C" w:rsidRDefault="00EF7C39" w:rsidP="002E66EC">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A4504A" w:rsidRPr="00B23E9C">
        <w:rPr>
          <w:rFonts w:ascii="Times New Roman" w:eastAsia="Times New Roman" w:hAnsi="Times New Roman"/>
          <w:color w:val="000000" w:themeColor="text1"/>
          <w:sz w:val="28"/>
          <w:szCs w:val="28"/>
        </w:rPr>
        <w:t>Х</w:t>
      </w:r>
      <w:r w:rsidR="000B1D56" w:rsidRPr="00B23E9C">
        <w:rPr>
          <w:rFonts w:ascii="Times New Roman" w:eastAsia="Times New Roman" w:hAnsi="Times New Roman"/>
          <w:color w:val="000000" w:themeColor="text1"/>
          <w:sz w:val="28"/>
          <w:szCs w:val="28"/>
        </w:rPr>
        <w:t xml:space="preserve">игенамин является </w:t>
      </w:r>
      <w:r w:rsidR="00A4504A" w:rsidRPr="00B23E9C">
        <w:rPr>
          <w:rFonts w:ascii="Times New Roman" w:eastAsia="Times New Roman" w:hAnsi="Times New Roman"/>
          <w:color w:val="000000" w:themeColor="text1"/>
          <w:sz w:val="28"/>
          <w:szCs w:val="28"/>
        </w:rPr>
        <w:t>з</w:t>
      </w:r>
      <w:r w:rsidR="000B1D56" w:rsidRPr="00B23E9C">
        <w:rPr>
          <w:rFonts w:ascii="Times New Roman" w:eastAsia="Times New Roman" w:hAnsi="Times New Roman"/>
          <w:color w:val="000000" w:themeColor="text1"/>
          <w:sz w:val="28"/>
          <w:szCs w:val="28"/>
        </w:rPr>
        <w:t xml:space="preserve">апрещенным веществом и не является </w:t>
      </w:r>
      <w:r w:rsidR="00A4504A" w:rsidRPr="00B23E9C">
        <w:rPr>
          <w:rFonts w:ascii="Times New Roman" w:eastAsia="Times New Roman" w:hAnsi="Times New Roman"/>
          <w:color w:val="000000" w:themeColor="text1"/>
          <w:sz w:val="28"/>
          <w:szCs w:val="28"/>
        </w:rPr>
        <w:t>п</w:t>
      </w:r>
      <w:r w:rsidR="000B1D56" w:rsidRPr="00B23E9C">
        <w:rPr>
          <w:rFonts w:ascii="Times New Roman" w:eastAsia="Times New Roman" w:hAnsi="Times New Roman"/>
          <w:color w:val="000000" w:themeColor="text1"/>
          <w:sz w:val="28"/>
          <w:szCs w:val="28"/>
        </w:rPr>
        <w:t>ороговым веществом.</w:t>
      </w:r>
    </w:p>
    <w:p w14:paraId="0E714272" w14:textId="6DB0C29E" w:rsidR="000B1D56" w:rsidRPr="00B23E9C" w:rsidRDefault="00EF7C39" w:rsidP="002E66EC">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 xml:space="preserve">Спортсмен указал в </w:t>
      </w:r>
      <w:r w:rsidR="00A4504A" w:rsidRPr="00B23E9C">
        <w:rPr>
          <w:rFonts w:ascii="Times New Roman" w:eastAsia="Times New Roman" w:hAnsi="Times New Roman"/>
          <w:color w:val="000000" w:themeColor="text1"/>
          <w:sz w:val="28"/>
          <w:szCs w:val="28"/>
        </w:rPr>
        <w:t>ф</w:t>
      </w:r>
      <w:r w:rsidR="000B1D56" w:rsidRPr="00B23E9C">
        <w:rPr>
          <w:rFonts w:ascii="Times New Roman" w:eastAsia="Times New Roman" w:hAnsi="Times New Roman"/>
          <w:color w:val="000000" w:themeColor="text1"/>
          <w:sz w:val="28"/>
          <w:szCs w:val="28"/>
        </w:rPr>
        <w:t>орме допинг-контроля, что принимал пищевую добавку Pre Workout Impact Igniter Allmax перед соревнованиями.</w:t>
      </w:r>
    </w:p>
    <w:p w14:paraId="2A0EBD33" w14:textId="433032D6" w:rsidR="000B1D56" w:rsidRPr="00B23E9C" w:rsidRDefault="00EF7C39" w:rsidP="002E66EC">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352B82" w:rsidRPr="00B23E9C">
        <w:rPr>
          <w:rFonts w:ascii="Times New Roman" w:eastAsia="Times New Roman" w:hAnsi="Times New Roman"/>
          <w:color w:val="000000" w:themeColor="text1"/>
          <w:sz w:val="28"/>
          <w:szCs w:val="28"/>
        </w:rPr>
        <w:t>Д</w:t>
      </w:r>
      <w:r w:rsidR="000B1D56" w:rsidRPr="00B23E9C">
        <w:rPr>
          <w:rFonts w:ascii="Times New Roman" w:eastAsia="Times New Roman" w:hAnsi="Times New Roman"/>
          <w:color w:val="000000" w:themeColor="text1"/>
          <w:sz w:val="28"/>
          <w:szCs w:val="28"/>
        </w:rPr>
        <w:t>обавка Allmax Impact Igniter содержит хигенамин, информация о котором присутствует на упаковке самой пищевой добавки.</w:t>
      </w:r>
    </w:p>
    <w:p w14:paraId="127D1756" w14:textId="2123E001"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В ходе разбирательства дела в КАС, лаборатория сообщила, что спортсмен отказался от своего права на исследование пробы B. </w:t>
      </w:r>
      <w:r w:rsidR="00352B82" w:rsidRPr="00B23E9C">
        <w:rPr>
          <w:rFonts w:ascii="Times New Roman" w:eastAsia="Times New Roman" w:hAnsi="Times New Roman"/>
          <w:color w:val="000000" w:themeColor="text1"/>
          <w:sz w:val="28"/>
          <w:szCs w:val="28"/>
        </w:rPr>
        <w:t>Б</w:t>
      </w:r>
      <w:r w:rsidRPr="00B23E9C">
        <w:rPr>
          <w:rFonts w:ascii="Times New Roman" w:eastAsia="Times New Roman" w:hAnsi="Times New Roman"/>
          <w:color w:val="000000" w:themeColor="text1"/>
          <w:sz w:val="28"/>
          <w:szCs w:val="28"/>
        </w:rPr>
        <w:t>есспорн</w:t>
      </w:r>
      <w:r w:rsidR="00352B82" w:rsidRPr="00B23E9C">
        <w:rPr>
          <w:rFonts w:ascii="Times New Roman" w:eastAsia="Times New Roman" w:hAnsi="Times New Roman"/>
          <w:color w:val="000000" w:themeColor="text1"/>
          <w:sz w:val="28"/>
          <w:szCs w:val="28"/>
        </w:rPr>
        <w:t>ым является тот факт</w:t>
      </w:r>
      <w:r w:rsidRPr="00B23E9C">
        <w:rPr>
          <w:rFonts w:ascii="Times New Roman" w:eastAsia="Times New Roman" w:hAnsi="Times New Roman"/>
          <w:color w:val="000000" w:themeColor="text1"/>
          <w:sz w:val="28"/>
          <w:szCs w:val="28"/>
        </w:rPr>
        <w:t xml:space="preserve">, что хигенамин является </w:t>
      </w:r>
      <w:r w:rsidR="00352B82"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 xml:space="preserve">апрещенным веществом, а не </w:t>
      </w:r>
      <w:r w:rsidR="00352B82" w:rsidRPr="00B23E9C">
        <w:rPr>
          <w:rFonts w:ascii="Times New Roman" w:eastAsia="Times New Roman" w:hAnsi="Times New Roman"/>
          <w:color w:val="000000" w:themeColor="text1"/>
          <w:sz w:val="28"/>
          <w:szCs w:val="28"/>
        </w:rPr>
        <w:t>п</w:t>
      </w:r>
      <w:r w:rsidRPr="00B23E9C">
        <w:rPr>
          <w:rFonts w:ascii="Times New Roman" w:eastAsia="Times New Roman" w:hAnsi="Times New Roman"/>
          <w:color w:val="000000" w:themeColor="text1"/>
          <w:sz w:val="28"/>
          <w:szCs w:val="28"/>
        </w:rPr>
        <w:t xml:space="preserve">ороговым веществом. </w:t>
      </w:r>
    </w:p>
    <w:p w14:paraId="63F4EE7F" w14:textId="3D19DF50"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Соответственно, </w:t>
      </w:r>
      <w:r w:rsidR="00117577"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Наличие</w:t>
      </w:r>
      <w:r w:rsidR="00117577"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в соответствии со статьей 2.1 Антидопинговых правил ИСУ можно считать установленным. Комиссия также отмечает, что </w:t>
      </w:r>
      <w:r w:rsidR="00117577"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Использование</w:t>
      </w:r>
      <w:r w:rsidR="00117577"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в соответствии со статьей 2.2 Антидопинговых правил ИСУ также может считаться установленным на основании пробы А и заявлении спортсмена.</w:t>
      </w:r>
    </w:p>
    <w:p w14:paraId="466E5714" w14:textId="2BAEE790"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Однако, в соответствии с апелляционным решением такое нарушение антидопинговых правил не может быть установлено</w:t>
      </w:r>
      <w:r w:rsidR="00352B82"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так как оно основано на решении лаборатории о нарушении Правила 4.0 TD2018MLPR ВАДА. </w:t>
      </w:r>
      <w:r w:rsidR="000F6D56" w:rsidRPr="00B23E9C">
        <w:rPr>
          <w:rFonts w:ascii="Times New Roman" w:eastAsia="Times New Roman" w:hAnsi="Times New Roman"/>
          <w:color w:val="000000" w:themeColor="text1"/>
          <w:sz w:val="28"/>
          <w:szCs w:val="28"/>
        </w:rPr>
        <w:t>Таким</w:t>
      </w:r>
      <w:r w:rsidR="007A2141" w:rsidRPr="00B23E9C">
        <w:rPr>
          <w:rFonts w:ascii="Times New Roman" w:eastAsia="Times New Roman" w:hAnsi="Times New Roman"/>
          <w:color w:val="000000" w:themeColor="text1"/>
          <w:sz w:val="28"/>
          <w:szCs w:val="28"/>
        </w:rPr>
        <w:t xml:space="preserve"> </w:t>
      </w:r>
      <w:r w:rsidR="007A2141" w:rsidRPr="00B23E9C">
        <w:rPr>
          <w:rFonts w:ascii="Times New Roman" w:eastAsia="Times New Roman" w:hAnsi="Times New Roman"/>
          <w:color w:val="000000" w:themeColor="text1"/>
          <w:sz w:val="28"/>
          <w:szCs w:val="28"/>
        </w:rPr>
        <w:lastRenderedPageBreak/>
        <w:t xml:space="preserve">образом, </w:t>
      </w:r>
      <w:r w:rsidRPr="00B23E9C">
        <w:rPr>
          <w:rFonts w:ascii="Times New Roman" w:eastAsia="Times New Roman" w:hAnsi="Times New Roman"/>
          <w:color w:val="000000" w:themeColor="text1"/>
          <w:sz w:val="28"/>
          <w:szCs w:val="28"/>
        </w:rPr>
        <w:t>никакого нарушения антидопинговых правил не могло бы быть найдено, если бы сам спортсмен не сообщил об употреблении пищевой добавки.</w:t>
      </w:r>
    </w:p>
    <w:p w14:paraId="120F650C" w14:textId="77777777"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КАС, изучив аргументы сторон о применении Правила 4.0 Регламента ВАДА TD2018MRPL, пришел к следующим выводам:</w:t>
      </w:r>
    </w:p>
    <w:p w14:paraId="73A43B79" w14:textId="480D1B71" w:rsidR="000B1D56" w:rsidRPr="00B23E9C" w:rsidRDefault="000B1D56" w:rsidP="000B1D56">
      <w:pPr>
        <w:spacing w:line="360" w:lineRule="auto"/>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 </w:t>
      </w:r>
      <w:r w:rsidR="00EF7C39" w:rsidRPr="00B23E9C">
        <w:rPr>
          <w:rFonts w:ascii="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 xml:space="preserve">Правило 4.0 Регламента ВАДА TD2018MRPL содержит положение о том, что непороговое вещество на любом уровне концентрации может быть установлено как неблагоприятный аналитический вывод. В случае, если уровень хигенамина ниже 10 мг/мл, то </w:t>
      </w:r>
      <w:r w:rsidR="00D17782" w:rsidRPr="00B23E9C">
        <w:rPr>
          <w:rFonts w:ascii="Times New Roman" w:eastAsia="Times New Roman" w:hAnsi="Times New Roman"/>
          <w:color w:val="000000" w:themeColor="text1"/>
          <w:sz w:val="28"/>
          <w:szCs w:val="28"/>
        </w:rPr>
        <w:t>л</w:t>
      </w:r>
      <w:r w:rsidRPr="00B23E9C">
        <w:rPr>
          <w:rFonts w:ascii="Times New Roman" w:eastAsia="Times New Roman" w:hAnsi="Times New Roman"/>
          <w:color w:val="000000" w:themeColor="text1"/>
          <w:sz w:val="28"/>
          <w:szCs w:val="28"/>
        </w:rPr>
        <w:t xml:space="preserve">аборатория может не сообщать о таком выводе. Стороны сомневались в правильности толкования словосочетания </w:t>
      </w:r>
      <w:r w:rsidR="00117577"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может не сообщать</w:t>
      </w:r>
      <w:r w:rsidR="00117577" w:rsidRPr="00B23E9C">
        <w:rPr>
          <w:rFonts w:ascii="Times New Roman" w:eastAsia="Times New Roman" w:hAnsi="Times New Roman"/>
          <w:color w:val="000000" w:themeColor="text1"/>
          <w:sz w:val="28"/>
          <w:szCs w:val="28"/>
        </w:rPr>
        <w:t xml:space="preserve">» </w:t>
      </w:r>
      <w:r w:rsidRPr="00B23E9C">
        <w:rPr>
          <w:rFonts w:ascii="Times New Roman" w:eastAsia="Times New Roman" w:hAnsi="Times New Roman"/>
          <w:color w:val="000000" w:themeColor="text1"/>
          <w:sz w:val="28"/>
          <w:szCs w:val="28"/>
        </w:rPr>
        <w:t>и КАС разъяснил, что лаборатори</w:t>
      </w:r>
      <w:r w:rsidR="002A7DF0" w:rsidRPr="00B23E9C">
        <w:rPr>
          <w:rFonts w:ascii="Times New Roman" w:eastAsia="Times New Roman" w:hAnsi="Times New Roman"/>
          <w:color w:val="000000" w:themeColor="text1"/>
          <w:sz w:val="28"/>
          <w:szCs w:val="28"/>
        </w:rPr>
        <w:t>я</w:t>
      </w:r>
      <w:r w:rsidRPr="00B23E9C">
        <w:rPr>
          <w:rFonts w:ascii="Times New Roman" w:eastAsia="Times New Roman" w:hAnsi="Times New Roman"/>
          <w:color w:val="000000" w:themeColor="text1"/>
          <w:sz w:val="28"/>
          <w:szCs w:val="28"/>
        </w:rPr>
        <w:t xml:space="preserve"> не</w:t>
      </w:r>
      <w:r w:rsidR="000F6D56" w:rsidRPr="00B23E9C">
        <w:rPr>
          <w:rFonts w:ascii="Times New Roman" w:eastAsia="Times New Roman" w:hAnsi="Times New Roman"/>
          <w:color w:val="000000" w:themeColor="text1"/>
          <w:sz w:val="28"/>
          <w:szCs w:val="28"/>
        </w:rPr>
        <w:t xml:space="preserve"> обязана </w:t>
      </w:r>
      <w:r w:rsidRPr="00B23E9C">
        <w:rPr>
          <w:rFonts w:ascii="Times New Roman" w:eastAsia="Times New Roman" w:hAnsi="Times New Roman"/>
          <w:color w:val="000000" w:themeColor="text1"/>
          <w:sz w:val="28"/>
          <w:szCs w:val="28"/>
        </w:rPr>
        <w:t xml:space="preserve">сообщать о таких случаях. </w:t>
      </w:r>
    </w:p>
    <w:p w14:paraId="7E8A810C" w14:textId="0D9429AB" w:rsidR="000B1D56" w:rsidRPr="00B23E9C" w:rsidRDefault="00EF7C39"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0B1D56" w:rsidRPr="00B23E9C">
        <w:rPr>
          <w:rFonts w:ascii="Times New Roman" w:eastAsia="Times New Roman" w:hAnsi="Times New Roman"/>
          <w:color w:val="000000" w:themeColor="text1"/>
          <w:sz w:val="28"/>
          <w:szCs w:val="28"/>
        </w:rPr>
        <w:t>По мнению КАС, у лаборатории фактически не было причин не сообщать о наличии обнаруженного Запрещенного вещества.</w:t>
      </w:r>
    </w:p>
    <w:p w14:paraId="22859F60" w14:textId="26DA1661" w:rsidR="000B1D56" w:rsidRPr="00B23E9C" w:rsidRDefault="00EF7C39" w:rsidP="000B1D56">
      <w:pPr>
        <w:spacing w:line="360" w:lineRule="auto"/>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 </w:t>
      </w:r>
      <w:r w:rsidR="00D17782" w:rsidRPr="00B23E9C">
        <w:rPr>
          <w:rFonts w:ascii="Times New Roman" w:eastAsia="Times New Roman" w:hAnsi="Times New Roman"/>
          <w:color w:val="000000" w:themeColor="text1"/>
          <w:sz w:val="28"/>
          <w:szCs w:val="28"/>
        </w:rPr>
        <w:t>П</w:t>
      </w:r>
      <w:r w:rsidR="000B1D56" w:rsidRPr="00B23E9C">
        <w:rPr>
          <w:rFonts w:ascii="Times New Roman" w:eastAsia="Times New Roman" w:hAnsi="Times New Roman"/>
          <w:color w:val="000000" w:themeColor="text1"/>
          <w:sz w:val="28"/>
          <w:szCs w:val="28"/>
        </w:rPr>
        <w:t xml:space="preserve">розрачность </w:t>
      </w:r>
      <w:r w:rsidR="00D17782" w:rsidRPr="00B23E9C">
        <w:rPr>
          <w:rFonts w:ascii="Times New Roman" w:eastAsia="Times New Roman" w:hAnsi="Times New Roman"/>
          <w:color w:val="000000" w:themeColor="text1"/>
          <w:sz w:val="28"/>
          <w:szCs w:val="28"/>
        </w:rPr>
        <w:t>с</w:t>
      </w:r>
      <w:r w:rsidR="000B1D56" w:rsidRPr="00B23E9C">
        <w:rPr>
          <w:rFonts w:ascii="Times New Roman" w:eastAsia="Times New Roman" w:hAnsi="Times New Roman"/>
          <w:color w:val="000000" w:themeColor="text1"/>
          <w:sz w:val="28"/>
          <w:szCs w:val="28"/>
        </w:rPr>
        <w:t xml:space="preserve">портсмена сыграла против него. </w:t>
      </w:r>
    </w:p>
    <w:p w14:paraId="7B3FDCA5" w14:textId="1AA4ADB8" w:rsidR="000B1D56" w:rsidRPr="00B23E9C" w:rsidRDefault="000B1D56" w:rsidP="00117577">
      <w:pPr>
        <w:spacing w:line="360" w:lineRule="auto"/>
        <w:ind w:firstLine="708"/>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В свете вышеизложенного КАС пришел к выводу, что присутствие хигенамина в пробе А </w:t>
      </w:r>
      <w:r w:rsidR="00D17782"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 xml:space="preserve">портсмена является достаточным для выявления нарушения антидопинговых правил в соответствии со статьей 2.1.2 Антидопинговых правил ИСУ. </w:t>
      </w:r>
    </w:p>
    <w:p w14:paraId="5C009DAD" w14:textId="05097FA1" w:rsidR="000B1D56" w:rsidRPr="00B23E9C" w:rsidRDefault="000B1D56" w:rsidP="00117577">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 xml:space="preserve">КАС отметил, что </w:t>
      </w:r>
      <w:r w:rsidR="000F6D56" w:rsidRPr="00B23E9C">
        <w:rPr>
          <w:rFonts w:ascii="Times New Roman" w:eastAsia="Times New Roman" w:hAnsi="Times New Roman"/>
          <w:color w:val="000000" w:themeColor="text1"/>
          <w:sz w:val="28"/>
          <w:szCs w:val="28"/>
        </w:rPr>
        <w:t>з</w:t>
      </w:r>
      <w:r w:rsidRPr="00B23E9C">
        <w:rPr>
          <w:rFonts w:ascii="Times New Roman" w:eastAsia="Times New Roman" w:hAnsi="Times New Roman"/>
          <w:color w:val="000000" w:themeColor="text1"/>
          <w:sz w:val="28"/>
          <w:szCs w:val="28"/>
        </w:rPr>
        <w:t xml:space="preserve">аявитель не </w:t>
      </w:r>
      <w:r w:rsidR="000F6D56" w:rsidRPr="00B23E9C">
        <w:rPr>
          <w:rFonts w:ascii="Times New Roman" w:eastAsia="Times New Roman" w:hAnsi="Times New Roman"/>
          <w:color w:val="000000" w:themeColor="text1"/>
          <w:sz w:val="28"/>
          <w:szCs w:val="28"/>
        </w:rPr>
        <w:t>говорит о</w:t>
      </w:r>
      <w:r w:rsidRPr="00B23E9C">
        <w:rPr>
          <w:rFonts w:ascii="Times New Roman" w:eastAsia="Times New Roman" w:hAnsi="Times New Roman"/>
          <w:color w:val="000000" w:themeColor="text1"/>
          <w:sz w:val="28"/>
          <w:szCs w:val="28"/>
        </w:rPr>
        <w:t xml:space="preserve"> преднамерен</w:t>
      </w:r>
      <w:r w:rsidR="000F6D56" w:rsidRPr="00B23E9C">
        <w:rPr>
          <w:rFonts w:ascii="Times New Roman" w:eastAsia="Times New Roman" w:hAnsi="Times New Roman"/>
          <w:color w:val="000000" w:themeColor="text1"/>
          <w:sz w:val="28"/>
          <w:szCs w:val="28"/>
        </w:rPr>
        <w:t>ности</w:t>
      </w:r>
      <w:r w:rsidRPr="00B23E9C">
        <w:rPr>
          <w:rFonts w:ascii="Times New Roman" w:eastAsia="Times New Roman" w:hAnsi="Times New Roman"/>
          <w:color w:val="000000" w:themeColor="text1"/>
          <w:sz w:val="28"/>
          <w:szCs w:val="28"/>
        </w:rPr>
        <w:t xml:space="preserve"> использования; стороны не выдвинули аргументов, поддерживающих более мягкую санкцию для </w:t>
      </w:r>
      <w:r w:rsidR="00D17782" w:rsidRPr="00B23E9C">
        <w:rPr>
          <w:rFonts w:ascii="Times New Roman" w:eastAsia="Times New Roman" w:hAnsi="Times New Roman"/>
          <w:color w:val="000000" w:themeColor="text1"/>
          <w:sz w:val="28"/>
          <w:szCs w:val="28"/>
        </w:rPr>
        <w:t>с</w:t>
      </w:r>
      <w:r w:rsidRPr="00B23E9C">
        <w:rPr>
          <w:rFonts w:ascii="Times New Roman" w:eastAsia="Times New Roman" w:hAnsi="Times New Roman"/>
          <w:color w:val="000000" w:themeColor="text1"/>
          <w:sz w:val="28"/>
          <w:szCs w:val="28"/>
        </w:rPr>
        <w:t xml:space="preserve">портсмена. </w:t>
      </w:r>
    </w:p>
    <w:p w14:paraId="6E3D1791" w14:textId="620A11F0" w:rsidR="000B1D56" w:rsidRPr="00B23E9C" w:rsidRDefault="007C099D" w:rsidP="00DA2D4E">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В результате</w:t>
      </w:r>
      <w:r w:rsidR="000B1D56" w:rsidRPr="00B23E9C">
        <w:rPr>
          <w:rFonts w:ascii="Times New Roman" w:eastAsia="Times New Roman" w:hAnsi="Times New Roman"/>
          <w:color w:val="000000" w:themeColor="text1"/>
          <w:sz w:val="28"/>
          <w:szCs w:val="28"/>
        </w:rPr>
        <w:t xml:space="preserve">, спортсмен признан виновным в нарушении антидопинговых правил и дисквалифицирован на 2 года. </w:t>
      </w:r>
    </w:p>
    <w:p w14:paraId="375F16D4" w14:textId="0D2ECC41" w:rsidR="009462D2" w:rsidRPr="00B23E9C" w:rsidRDefault="009462D2" w:rsidP="00DA2D4E">
      <w:pPr>
        <w:spacing w:line="360" w:lineRule="auto"/>
        <w:ind w:firstLine="709"/>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Обобщая все вышесказанное, считаем необходимым сделать следующие выводы:</w:t>
      </w:r>
    </w:p>
    <w:p w14:paraId="0D90B483" w14:textId="4C8EB2D7" w:rsidR="002E66EC" w:rsidRPr="00B23E9C" w:rsidRDefault="009462D2" w:rsidP="00E36580">
      <w:pPr>
        <w:pStyle w:val="a3"/>
        <w:numPr>
          <w:ilvl w:val="0"/>
          <w:numId w:val="8"/>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t>П</w:t>
      </w:r>
      <w:r w:rsidR="000B1D56" w:rsidRPr="00B23E9C">
        <w:rPr>
          <w:rFonts w:ascii="Times New Roman" w:eastAsia="Times New Roman" w:hAnsi="Times New Roman"/>
          <w:color w:val="000000" w:themeColor="text1"/>
          <w:sz w:val="28"/>
          <w:szCs w:val="28"/>
        </w:rPr>
        <w:t xml:space="preserve">роблема безопасности пищевых добавок </w:t>
      </w:r>
      <w:r w:rsidRPr="00B23E9C">
        <w:rPr>
          <w:rFonts w:ascii="Times New Roman" w:eastAsia="Times New Roman" w:hAnsi="Times New Roman"/>
          <w:color w:val="000000" w:themeColor="text1"/>
          <w:sz w:val="28"/>
          <w:szCs w:val="28"/>
        </w:rPr>
        <w:t>актуальна на настоящий момент времени в силу некоторых причин: очень часто в состав БАДов входят вещества</w:t>
      </w:r>
      <w:r w:rsidR="00646FF6" w:rsidRPr="00B23E9C">
        <w:rPr>
          <w:rFonts w:ascii="Times New Roman" w:eastAsia="Times New Roman" w:hAnsi="Times New Roman"/>
          <w:color w:val="000000" w:themeColor="text1"/>
          <w:sz w:val="28"/>
          <w:szCs w:val="28"/>
        </w:rPr>
        <w:t xml:space="preserve"> (</w:t>
      </w:r>
      <w:r w:rsidR="00C34AEA" w:rsidRPr="00B23E9C">
        <w:rPr>
          <w:rFonts w:ascii="Times New Roman" w:eastAsia="Times New Roman" w:hAnsi="Times New Roman"/>
          <w:color w:val="000000" w:themeColor="text1"/>
          <w:sz w:val="28"/>
          <w:szCs w:val="28"/>
        </w:rPr>
        <w:t>включая</w:t>
      </w:r>
      <w:r w:rsidR="00646FF6" w:rsidRPr="00B23E9C">
        <w:rPr>
          <w:rFonts w:ascii="Times New Roman" w:eastAsia="Times New Roman" w:hAnsi="Times New Roman"/>
          <w:color w:val="000000" w:themeColor="text1"/>
          <w:sz w:val="28"/>
          <w:szCs w:val="28"/>
        </w:rPr>
        <w:t xml:space="preserve"> непороговые</w:t>
      </w:r>
      <w:r w:rsidR="00C34AEA" w:rsidRPr="00B23E9C">
        <w:rPr>
          <w:rFonts w:ascii="Times New Roman" w:eastAsia="Times New Roman" w:hAnsi="Times New Roman"/>
          <w:color w:val="000000" w:themeColor="text1"/>
          <w:sz w:val="28"/>
          <w:szCs w:val="28"/>
        </w:rPr>
        <w:t>, которые опасны в любой концентрации, даже самой минимальной</w:t>
      </w:r>
      <w:r w:rsidR="00646FF6" w:rsidRPr="00B23E9C">
        <w:rPr>
          <w:rFonts w:ascii="Times New Roman" w:eastAsia="Times New Roman" w:hAnsi="Times New Roman"/>
          <w:color w:val="000000" w:themeColor="text1"/>
          <w:sz w:val="28"/>
          <w:szCs w:val="28"/>
        </w:rPr>
        <w:t>)</w:t>
      </w:r>
      <w:r w:rsidRPr="00B23E9C">
        <w:rPr>
          <w:rFonts w:ascii="Times New Roman" w:eastAsia="Times New Roman" w:hAnsi="Times New Roman"/>
          <w:color w:val="000000" w:themeColor="text1"/>
          <w:sz w:val="28"/>
          <w:szCs w:val="28"/>
        </w:rPr>
        <w:t xml:space="preserve">, внесенные в запрещенный список; спортсмены зачастую относятся легкомысленно </w:t>
      </w:r>
      <w:r w:rsidR="00AB3126" w:rsidRPr="00B23E9C">
        <w:rPr>
          <w:rFonts w:ascii="Times New Roman" w:eastAsia="Times New Roman" w:hAnsi="Times New Roman"/>
          <w:color w:val="000000" w:themeColor="text1"/>
          <w:sz w:val="28"/>
          <w:szCs w:val="28"/>
        </w:rPr>
        <w:t>к тому</w:t>
      </w:r>
      <w:r w:rsidRPr="00B23E9C">
        <w:rPr>
          <w:rFonts w:ascii="Times New Roman" w:eastAsia="Times New Roman" w:hAnsi="Times New Roman"/>
          <w:color w:val="000000" w:themeColor="text1"/>
          <w:sz w:val="28"/>
          <w:szCs w:val="28"/>
        </w:rPr>
        <w:t xml:space="preserve">, что они употребляют. </w:t>
      </w:r>
    </w:p>
    <w:p w14:paraId="46B19D12" w14:textId="6DD14CC9" w:rsidR="002E66EC" w:rsidRPr="00B23E9C" w:rsidRDefault="009462D2" w:rsidP="00E36580">
      <w:pPr>
        <w:pStyle w:val="a3"/>
        <w:numPr>
          <w:ilvl w:val="0"/>
          <w:numId w:val="8"/>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eastAsia="Times New Roman" w:hAnsi="Times New Roman"/>
          <w:color w:val="000000" w:themeColor="text1"/>
          <w:sz w:val="28"/>
          <w:szCs w:val="28"/>
        </w:rPr>
        <w:lastRenderedPageBreak/>
        <w:t xml:space="preserve">Считаем необходимым </w:t>
      </w:r>
      <w:r w:rsidR="000B1D56" w:rsidRPr="00B23E9C">
        <w:rPr>
          <w:rFonts w:ascii="Times New Roman" w:eastAsia="Times New Roman" w:hAnsi="Times New Roman"/>
          <w:color w:val="000000" w:themeColor="text1"/>
          <w:sz w:val="28"/>
          <w:szCs w:val="28"/>
        </w:rPr>
        <w:t xml:space="preserve">усовершенствовать действующее законодательство, регулирующее рынок пищевых добавок, для обеспечения безопасности, эффективности и законности доступных эргонутриционных добавок.  Тот факт, что в этих продуктах информация часто отсутствует </w:t>
      </w:r>
      <w:r w:rsidR="00E95ABA" w:rsidRPr="00B23E9C">
        <w:rPr>
          <w:rFonts w:ascii="Times New Roman" w:eastAsia="Times New Roman" w:hAnsi="Times New Roman"/>
          <w:color w:val="000000" w:themeColor="text1"/>
          <w:sz w:val="28"/>
          <w:szCs w:val="28"/>
        </w:rPr>
        <w:t>на</w:t>
      </w:r>
      <w:r w:rsidR="000B1D56" w:rsidRPr="00B23E9C">
        <w:rPr>
          <w:rFonts w:ascii="Times New Roman" w:eastAsia="Times New Roman" w:hAnsi="Times New Roman"/>
          <w:color w:val="000000" w:themeColor="text1"/>
          <w:sz w:val="28"/>
          <w:szCs w:val="28"/>
        </w:rPr>
        <w:t xml:space="preserve"> маркировке, является причиной для введения санкций против компаний, производящих эти пищевые вещества. </w:t>
      </w:r>
    </w:p>
    <w:p w14:paraId="39DF4ED7" w14:textId="3E1DE597" w:rsidR="002E66EC" w:rsidRPr="00B23E9C" w:rsidRDefault="000B1D56" w:rsidP="00E36580">
      <w:pPr>
        <w:pStyle w:val="a3"/>
        <w:numPr>
          <w:ilvl w:val="0"/>
          <w:numId w:val="8"/>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Считаем необходимым разработать стратегии государственного контроля за производством спортивного питания и БАД, </w:t>
      </w:r>
      <w:r w:rsidR="00D119F1" w:rsidRPr="00B23E9C">
        <w:rPr>
          <w:rFonts w:ascii="Times New Roman" w:hAnsi="Times New Roman"/>
          <w:color w:val="000000" w:themeColor="text1"/>
          <w:sz w:val="28"/>
          <w:szCs w:val="28"/>
        </w:rPr>
        <w:t>с целью</w:t>
      </w:r>
      <w:r w:rsidRPr="00B23E9C">
        <w:rPr>
          <w:rFonts w:ascii="Times New Roman" w:hAnsi="Times New Roman"/>
          <w:color w:val="000000" w:themeColor="text1"/>
          <w:sz w:val="28"/>
          <w:szCs w:val="28"/>
        </w:rPr>
        <w:t xml:space="preserve"> обеспеч</w:t>
      </w:r>
      <w:r w:rsidR="00D119F1" w:rsidRPr="00B23E9C">
        <w:rPr>
          <w:rFonts w:ascii="Times New Roman" w:hAnsi="Times New Roman"/>
          <w:color w:val="000000" w:themeColor="text1"/>
          <w:sz w:val="28"/>
          <w:szCs w:val="28"/>
        </w:rPr>
        <w:t>ения</w:t>
      </w:r>
      <w:r w:rsidRPr="00B23E9C">
        <w:rPr>
          <w:rFonts w:ascii="Times New Roman" w:hAnsi="Times New Roman"/>
          <w:color w:val="000000" w:themeColor="text1"/>
          <w:sz w:val="28"/>
          <w:szCs w:val="28"/>
        </w:rPr>
        <w:t xml:space="preserve"> высок</w:t>
      </w:r>
      <w:r w:rsidR="00D119F1" w:rsidRPr="00B23E9C">
        <w:rPr>
          <w:rFonts w:ascii="Times New Roman" w:hAnsi="Times New Roman"/>
          <w:color w:val="000000" w:themeColor="text1"/>
          <w:sz w:val="28"/>
          <w:szCs w:val="28"/>
        </w:rPr>
        <w:t>ого</w:t>
      </w:r>
      <w:r w:rsidRPr="00B23E9C">
        <w:rPr>
          <w:rFonts w:ascii="Times New Roman" w:hAnsi="Times New Roman"/>
          <w:color w:val="000000" w:themeColor="text1"/>
          <w:sz w:val="28"/>
          <w:szCs w:val="28"/>
        </w:rPr>
        <w:t xml:space="preserve"> уров</w:t>
      </w:r>
      <w:r w:rsidR="00D119F1" w:rsidRPr="00B23E9C">
        <w:rPr>
          <w:rFonts w:ascii="Times New Roman" w:hAnsi="Times New Roman"/>
          <w:color w:val="000000" w:themeColor="text1"/>
          <w:sz w:val="28"/>
          <w:szCs w:val="28"/>
        </w:rPr>
        <w:t>ня</w:t>
      </w:r>
      <w:r w:rsidRPr="00B23E9C">
        <w:rPr>
          <w:rFonts w:ascii="Times New Roman" w:hAnsi="Times New Roman"/>
          <w:color w:val="000000" w:themeColor="text1"/>
          <w:sz w:val="28"/>
          <w:szCs w:val="28"/>
        </w:rPr>
        <w:t xml:space="preserve"> доверия к пищевым добавкам, которые </w:t>
      </w:r>
      <w:r w:rsidR="00D119F1" w:rsidRPr="00B23E9C">
        <w:rPr>
          <w:rFonts w:ascii="Times New Roman" w:hAnsi="Times New Roman"/>
          <w:color w:val="000000" w:themeColor="text1"/>
          <w:sz w:val="28"/>
          <w:szCs w:val="28"/>
        </w:rPr>
        <w:t>у</w:t>
      </w:r>
      <w:r w:rsidRPr="00B23E9C">
        <w:rPr>
          <w:rFonts w:ascii="Times New Roman" w:hAnsi="Times New Roman"/>
          <w:color w:val="000000" w:themeColor="text1"/>
          <w:sz w:val="28"/>
          <w:szCs w:val="28"/>
        </w:rPr>
        <w:t>потребляются спортсменами.</w:t>
      </w:r>
      <w:r w:rsidR="00D62FD3" w:rsidRPr="00B23E9C">
        <w:rPr>
          <w:rFonts w:ascii="Times New Roman" w:hAnsi="Times New Roman"/>
          <w:color w:val="000000" w:themeColor="text1"/>
          <w:sz w:val="28"/>
          <w:szCs w:val="28"/>
        </w:rPr>
        <w:t xml:space="preserve"> </w:t>
      </w:r>
      <w:r w:rsidR="00BB72F2" w:rsidRPr="00B23E9C">
        <w:rPr>
          <w:rFonts w:ascii="Times New Roman" w:hAnsi="Times New Roman"/>
          <w:color w:val="000000" w:themeColor="text1"/>
          <w:sz w:val="28"/>
          <w:szCs w:val="28"/>
        </w:rPr>
        <w:t>Очень своевременным является предложение Минпромторга об обязательной маркировке БАД</w:t>
      </w:r>
      <w:r w:rsidR="00E95ABA" w:rsidRPr="00B23E9C">
        <w:rPr>
          <w:rFonts w:ascii="Times New Roman" w:hAnsi="Times New Roman"/>
          <w:color w:val="000000" w:themeColor="text1"/>
          <w:sz w:val="28"/>
          <w:szCs w:val="28"/>
        </w:rPr>
        <w:t>ов</w:t>
      </w:r>
      <w:r w:rsidR="00BB72F2" w:rsidRPr="00B23E9C">
        <w:rPr>
          <w:rFonts w:ascii="Times New Roman" w:hAnsi="Times New Roman"/>
          <w:color w:val="000000" w:themeColor="text1"/>
          <w:sz w:val="28"/>
          <w:szCs w:val="28"/>
        </w:rPr>
        <w:t>. Считаем, что должно быть гарантировано соблюдение общего принципа достоверности и демонстрации информации, содержащейся в маркировке</w:t>
      </w:r>
      <w:r w:rsidR="002E66EC" w:rsidRPr="00B23E9C">
        <w:rPr>
          <w:rFonts w:ascii="Times New Roman" w:hAnsi="Times New Roman"/>
          <w:color w:val="000000" w:themeColor="text1"/>
          <w:sz w:val="28"/>
          <w:szCs w:val="28"/>
        </w:rPr>
        <w:t>.</w:t>
      </w:r>
    </w:p>
    <w:p w14:paraId="6D016596" w14:textId="232C8C80" w:rsidR="000B1D56" w:rsidRPr="00B23E9C" w:rsidRDefault="00D62FD3" w:rsidP="00E36580">
      <w:pPr>
        <w:pStyle w:val="a3"/>
        <w:numPr>
          <w:ilvl w:val="0"/>
          <w:numId w:val="8"/>
        </w:numPr>
        <w:spacing w:line="360" w:lineRule="auto"/>
        <w:ind w:left="0" w:firstLine="0"/>
        <w:jc w:val="both"/>
        <w:rPr>
          <w:rFonts w:ascii="Times New Roman" w:eastAsia="Times New Roman" w:hAnsi="Times New Roman"/>
          <w:color w:val="000000" w:themeColor="text1"/>
          <w:sz w:val="28"/>
          <w:szCs w:val="28"/>
        </w:rPr>
      </w:pPr>
      <w:r w:rsidRPr="00B23E9C">
        <w:rPr>
          <w:rFonts w:ascii="Times New Roman" w:hAnsi="Times New Roman"/>
          <w:color w:val="000000" w:themeColor="text1"/>
          <w:sz w:val="28"/>
          <w:szCs w:val="28"/>
        </w:rPr>
        <w:t xml:space="preserve">Предлагаем создать группу независимых специалистов на национальном </w:t>
      </w:r>
      <w:r w:rsidR="00085DD9" w:rsidRPr="00B23E9C">
        <w:rPr>
          <w:rFonts w:ascii="Times New Roman" w:hAnsi="Times New Roman"/>
          <w:color w:val="000000" w:themeColor="text1"/>
          <w:sz w:val="28"/>
          <w:szCs w:val="28"/>
        </w:rPr>
        <w:t xml:space="preserve">уровне </w:t>
      </w:r>
      <w:r w:rsidRPr="00B23E9C">
        <w:rPr>
          <w:rFonts w:ascii="Times New Roman" w:hAnsi="Times New Roman"/>
          <w:color w:val="000000" w:themeColor="text1"/>
          <w:sz w:val="28"/>
          <w:szCs w:val="28"/>
        </w:rPr>
        <w:t>с целью исследования БАД</w:t>
      </w:r>
      <w:r w:rsidR="00F4430B" w:rsidRPr="00B23E9C">
        <w:rPr>
          <w:rFonts w:ascii="Times New Roman" w:hAnsi="Times New Roman"/>
          <w:color w:val="000000" w:themeColor="text1"/>
          <w:sz w:val="28"/>
          <w:szCs w:val="28"/>
        </w:rPr>
        <w:t>ов</w:t>
      </w:r>
      <w:r w:rsidRPr="00B23E9C">
        <w:rPr>
          <w:rFonts w:ascii="Times New Roman" w:hAnsi="Times New Roman"/>
          <w:color w:val="000000" w:themeColor="text1"/>
          <w:sz w:val="28"/>
          <w:szCs w:val="28"/>
        </w:rPr>
        <w:t xml:space="preserve"> для оценки их допинговой безопасности. По аналогии с запрещенным списком, считаем необходимым создать список БАД</w:t>
      </w:r>
      <w:r w:rsidR="00C519B4" w:rsidRPr="00B23E9C">
        <w:rPr>
          <w:rFonts w:ascii="Times New Roman" w:hAnsi="Times New Roman"/>
          <w:color w:val="000000" w:themeColor="text1"/>
          <w:sz w:val="28"/>
          <w:szCs w:val="28"/>
        </w:rPr>
        <w:t>ов</w:t>
      </w:r>
      <w:r w:rsidRPr="00B23E9C">
        <w:rPr>
          <w:rFonts w:ascii="Times New Roman" w:hAnsi="Times New Roman"/>
          <w:color w:val="000000" w:themeColor="text1"/>
          <w:sz w:val="28"/>
          <w:szCs w:val="28"/>
        </w:rPr>
        <w:t>, которы</w:t>
      </w:r>
      <w:r w:rsidR="00C519B4" w:rsidRPr="00B23E9C">
        <w:rPr>
          <w:rFonts w:ascii="Times New Roman" w:hAnsi="Times New Roman"/>
          <w:color w:val="000000" w:themeColor="text1"/>
          <w:sz w:val="28"/>
          <w:szCs w:val="28"/>
        </w:rPr>
        <w:t>е</w:t>
      </w:r>
      <w:r w:rsidRPr="00B23E9C">
        <w:rPr>
          <w:rFonts w:ascii="Times New Roman" w:hAnsi="Times New Roman"/>
          <w:color w:val="000000" w:themeColor="text1"/>
          <w:sz w:val="28"/>
          <w:szCs w:val="28"/>
        </w:rPr>
        <w:t xml:space="preserve"> содерж</w:t>
      </w:r>
      <w:r w:rsidR="00C519B4" w:rsidRPr="00B23E9C">
        <w:rPr>
          <w:rFonts w:ascii="Times New Roman" w:hAnsi="Times New Roman"/>
          <w:color w:val="000000" w:themeColor="text1"/>
          <w:sz w:val="28"/>
          <w:szCs w:val="28"/>
        </w:rPr>
        <w:t>а</w:t>
      </w:r>
      <w:r w:rsidRPr="00B23E9C">
        <w:rPr>
          <w:rFonts w:ascii="Times New Roman" w:hAnsi="Times New Roman"/>
          <w:color w:val="000000" w:themeColor="text1"/>
          <w:sz w:val="28"/>
          <w:szCs w:val="28"/>
        </w:rPr>
        <w:t>т запрещенные вещества. Эта мера, на наш взгляд, снизит риски нарушения антидопинговых правил.</w:t>
      </w:r>
    </w:p>
    <w:p w14:paraId="5BCAA1B2" w14:textId="77777777" w:rsidR="00D62FD3" w:rsidRPr="00B23E9C" w:rsidRDefault="00D62FD3" w:rsidP="00117577">
      <w:pPr>
        <w:pStyle w:val="p"/>
        <w:shd w:val="clear" w:color="auto" w:fill="FFFFFF" w:themeFill="background1"/>
        <w:spacing w:beforeAutospacing="0" w:afterAutospacing="0" w:line="360" w:lineRule="auto"/>
        <w:ind w:firstLine="709"/>
        <w:jc w:val="both"/>
        <w:rPr>
          <w:color w:val="000000" w:themeColor="text1"/>
          <w:sz w:val="28"/>
          <w:szCs w:val="28"/>
        </w:rPr>
      </w:pPr>
    </w:p>
    <w:p w14:paraId="1F58966A" w14:textId="6757CB28" w:rsidR="000B1D56" w:rsidRPr="00B23E9C" w:rsidRDefault="000B1D56" w:rsidP="000B1D56">
      <w:pPr>
        <w:pStyle w:val="1"/>
        <w:jc w:val="left"/>
        <w:rPr>
          <w:color w:val="000000" w:themeColor="text1"/>
        </w:rPr>
      </w:pPr>
    </w:p>
    <w:p w14:paraId="2E199892" w14:textId="26FEE71E" w:rsidR="00117577" w:rsidRPr="00B23E9C" w:rsidRDefault="00117577" w:rsidP="000B1D56">
      <w:pPr>
        <w:pStyle w:val="1"/>
        <w:jc w:val="left"/>
        <w:rPr>
          <w:color w:val="000000" w:themeColor="text1"/>
        </w:rPr>
      </w:pPr>
    </w:p>
    <w:p w14:paraId="1BF527B8" w14:textId="27016BB4" w:rsidR="00117577" w:rsidRPr="00B23E9C" w:rsidRDefault="00117577" w:rsidP="000B1D56">
      <w:pPr>
        <w:pStyle w:val="1"/>
        <w:jc w:val="left"/>
        <w:rPr>
          <w:color w:val="000000" w:themeColor="text1"/>
        </w:rPr>
      </w:pPr>
    </w:p>
    <w:p w14:paraId="54D5A119" w14:textId="2DBE5104" w:rsidR="008702A9" w:rsidRPr="00B23E9C" w:rsidRDefault="008702A9" w:rsidP="000B1D56">
      <w:pPr>
        <w:pStyle w:val="1"/>
        <w:jc w:val="left"/>
        <w:rPr>
          <w:color w:val="000000" w:themeColor="text1"/>
        </w:rPr>
      </w:pPr>
    </w:p>
    <w:p w14:paraId="7936C5B0" w14:textId="5A03436A" w:rsidR="005F79E0" w:rsidRPr="00B23E9C" w:rsidRDefault="005F79E0" w:rsidP="000B1D56">
      <w:pPr>
        <w:pStyle w:val="1"/>
        <w:jc w:val="left"/>
        <w:rPr>
          <w:color w:val="000000" w:themeColor="text1"/>
        </w:rPr>
      </w:pPr>
    </w:p>
    <w:p w14:paraId="4A3E118C" w14:textId="4A34121B" w:rsidR="00C34AEA" w:rsidRPr="00B23E9C" w:rsidRDefault="00C34AEA" w:rsidP="000B1D56">
      <w:pPr>
        <w:pStyle w:val="1"/>
        <w:jc w:val="left"/>
        <w:rPr>
          <w:color w:val="000000" w:themeColor="text1"/>
        </w:rPr>
      </w:pPr>
    </w:p>
    <w:p w14:paraId="4AA78560" w14:textId="24F0F4A6" w:rsidR="00C34AEA" w:rsidRPr="00B23E9C" w:rsidRDefault="00C34AEA" w:rsidP="000B1D56">
      <w:pPr>
        <w:pStyle w:val="1"/>
        <w:jc w:val="left"/>
        <w:rPr>
          <w:color w:val="000000" w:themeColor="text1"/>
        </w:rPr>
      </w:pPr>
    </w:p>
    <w:p w14:paraId="4AE6383B" w14:textId="77777777" w:rsidR="00C34AEA" w:rsidRPr="00B23E9C" w:rsidRDefault="00C34AEA" w:rsidP="000B1D56">
      <w:pPr>
        <w:pStyle w:val="1"/>
        <w:jc w:val="left"/>
        <w:rPr>
          <w:color w:val="000000" w:themeColor="text1"/>
        </w:rPr>
      </w:pPr>
    </w:p>
    <w:p w14:paraId="729CB8E8" w14:textId="10213D07" w:rsidR="000B1B21" w:rsidRPr="00B23E9C" w:rsidRDefault="000B1B21" w:rsidP="001507C5">
      <w:pPr>
        <w:pStyle w:val="1"/>
        <w:rPr>
          <w:color w:val="000000" w:themeColor="text1"/>
        </w:rPr>
      </w:pPr>
      <w:bookmarkStart w:id="14" w:name="_Toc101302672"/>
      <w:r w:rsidRPr="00B23E9C">
        <w:rPr>
          <w:color w:val="000000" w:themeColor="text1"/>
        </w:rPr>
        <w:lastRenderedPageBreak/>
        <w:t>Глава 3</w:t>
      </w:r>
      <w:r w:rsidR="00293159" w:rsidRPr="00B23E9C">
        <w:rPr>
          <w:color w:val="000000" w:themeColor="text1"/>
        </w:rPr>
        <w:t>. Ген</w:t>
      </w:r>
      <w:r w:rsidR="009C48FB" w:rsidRPr="00B23E9C">
        <w:rPr>
          <w:color w:val="000000" w:themeColor="text1"/>
        </w:rPr>
        <w:t>ный</w:t>
      </w:r>
      <w:r w:rsidR="00293159" w:rsidRPr="00B23E9C">
        <w:rPr>
          <w:color w:val="000000" w:themeColor="text1"/>
        </w:rPr>
        <w:t xml:space="preserve"> и </w:t>
      </w:r>
      <w:r w:rsidR="00F20AFD" w:rsidRPr="00B23E9C">
        <w:rPr>
          <w:color w:val="000000" w:themeColor="text1"/>
        </w:rPr>
        <w:t>технический допинг: проблемные аспекты и пути решения</w:t>
      </w:r>
      <w:bookmarkEnd w:id="14"/>
    </w:p>
    <w:p w14:paraId="52B50A37" w14:textId="686A5CE6" w:rsidR="001015BA" w:rsidRPr="00B23E9C" w:rsidRDefault="001015BA" w:rsidP="001507C5">
      <w:pPr>
        <w:pStyle w:val="1"/>
        <w:rPr>
          <w:color w:val="000000" w:themeColor="text1"/>
        </w:rPr>
      </w:pPr>
      <w:bookmarkStart w:id="15" w:name="_Toc101302673"/>
      <w:r w:rsidRPr="00B23E9C">
        <w:rPr>
          <w:color w:val="000000" w:themeColor="text1"/>
        </w:rPr>
        <w:t>3.1.</w:t>
      </w:r>
      <w:r w:rsidR="00F20AFD" w:rsidRPr="00B23E9C">
        <w:rPr>
          <w:color w:val="000000" w:themeColor="text1"/>
        </w:rPr>
        <w:t xml:space="preserve"> Ген</w:t>
      </w:r>
      <w:r w:rsidR="009C48FB" w:rsidRPr="00B23E9C">
        <w:rPr>
          <w:color w:val="000000" w:themeColor="text1"/>
        </w:rPr>
        <w:t>ный</w:t>
      </w:r>
      <w:r w:rsidR="00F20AFD" w:rsidRPr="00B23E9C">
        <w:rPr>
          <w:color w:val="000000" w:themeColor="text1"/>
        </w:rPr>
        <w:t xml:space="preserve"> допинг</w:t>
      </w:r>
      <w:bookmarkEnd w:id="15"/>
    </w:p>
    <w:p w14:paraId="2131D254" w14:textId="062359DC" w:rsidR="000B1B21" w:rsidRPr="00B23E9C" w:rsidRDefault="000B1B21" w:rsidP="001015BA">
      <w:pPr>
        <w:pStyle w:val="a8"/>
        <w:spacing w:line="360" w:lineRule="auto"/>
        <w:ind w:firstLine="709"/>
        <w:contextualSpacing/>
        <w:jc w:val="both"/>
        <w:rPr>
          <w:color w:val="000000" w:themeColor="text1"/>
          <w:sz w:val="28"/>
          <w:szCs w:val="28"/>
        </w:rPr>
      </w:pPr>
      <w:r w:rsidRPr="00B23E9C">
        <w:rPr>
          <w:color w:val="000000" w:themeColor="text1"/>
          <w:sz w:val="28"/>
          <w:szCs w:val="28"/>
        </w:rPr>
        <w:t>Считаем необходимым обратить внимание на проблему генетического допинга. МОК добавил генный допинг в Запрещенный список еще в 2003 году.  Генный допинг является нарушением правил во многих видах спорта. Многие спортивные руководящие органы принимают и используют этот список, тем самым запрещая генный допинг спортсменам, участвующим в Олимпийских, Паралимпийских играх и многих других спортивных мероприятиях</w:t>
      </w:r>
      <w:r w:rsidR="00D31D54" w:rsidRPr="00B23E9C">
        <w:rPr>
          <w:color w:val="000000" w:themeColor="text1"/>
          <w:sz w:val="28"/>
          <w:szCs w:val="28"/>
        </w:rPr>
        <w:t>.</w:t>
      </w:r>
      <w:r w:rsidR="00D31D54" w:rsidRPr="00B23E9C">
        <w:rPr>
          <w:rStyle w:val="a6"/>
          <w:color w:val="000000" w:themeColor="text1"/>
          <w:sz w:val="28"/>
          <w:szCs w:val="28"/>
        </w:rPr>
        <w:footnoteReference w:id="32"/>
      </w:r>
      <w:r w:rsidR="00D31D54" w:rsidRPr="00B23E9C">
        <w:rPr>
          <w:color w:val="000000" w:themeColor="text1"/>
          <w:sz w:val="28"/>
          <w:szCs w:val="28"/>
        </w:rPr>
        <w:t xml:space="preserve"> </w:t>
      </w:r>
      <w:r w:rsidRPr="00B23E9C">
        <w:rPr>
          <w:color w:val="000000" w:themeColor="text1"/>
          <w:sz w:val="28"/>
          <w:szCs w:val="28"/>
        </w:rPr>
        <w:t xml:space="preserve">Тем не менее, некоторые спортивные организации (Высшая бейсбольная лига, Национальная баскетбольная ассоциация, Национальная футбольная лига Соединенных Штатов Америки) не признают </w:t>
      </w:r>
      <w:r w:rsidR="00C34AEA" w:rsidRPr="00B23E9C">
        <w:rPr>
          <w:color w:val="000000" w:themeColor="text1"/>
          <w:sz w:val="28"/>
          <w:szCs w:val="28"/>
        </w:rPr>
        <w:t>Запрещенный</w:t>
      </w:r>
      <w:r w:rsidRPr="00B23E9C">
        <w:rPr>
          <w:color w:val="000000" w:themeColor="text1"/>
          <w:sz w:val="28"/>
          <w:szCs w:val="28"/>
        </w:rPr>
        <w:t xml:space="preserve"> спис</w:t>
      </w:r>
      <w:r w:rsidR="00D31D54" w:rsidRPr="00B23E9C">
        <w:rPr>
          <w:color w:val="000000" w:themeColor="text1"/>
          <w:sz w:val="28"/>
          <w:szCs w:val="28"/>
        </w:rPr>
        <w:t>ок</w:t>
      </w:r>
      <w:r w:rsidR="00C34AEA" w:rsidRPr="00B23E9C">
        <w:rPr>
          <w:color w:val="000000" w:themeColor="text1"/>
          <w:sz w:val="28"/>
          <w:szCs w:val="28"/>
        </w:rPr>
        <w:t xml:space="preserve"> в целом</w:t>
      </w:r>
      <w:r w:rsidRPr="00B23E9C">
        <w:rPr>
          <w:color w:val="000000" w:themeColor="text1"/>
          <w:sz w:val="28"/>
          <w:szCs w:val="28"/>
        </w:rPr>
        <w:t xml:space="preserve">. </w:t>
      </w:r>
    </w:p>
    <w:p w14:paraId="277AECAC" w14:textId="77777777" w:rsidR="000B1B21" w:rsidRPr="00B23E9C" w:rsidRDefault="001015BA"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Р</w:t>
      </w:r>
      <w:r w:rsidR="000B1B21" w:rsidRPr="00B23E9C">
        <w:rPr>
          <w:color w:val="000000" w:themeColor="text1"/>
          <w:sz w:val="28"/>
          <w:szCs w:val="28"/>
        </w:rPr>
        <w:t>ассмотр</w:t>
      </w:r>
      <w:r w:rsidRPr="00B23E9C">
        <w:rPr>
          <w:color w:val="000000" w:themeColor="text1"/>
          <w:sz w:val="28"/>
          <w:szCs w:val="28"/>
        </w:rPr>
        <w:t>им</w:t>
      </w:r>
      <w:r w:rsidR="000B1B21" w:rsidRPr="00B23E9C">
        <w:rPr>
          <w:color w:val="000000" w:themeColor="text1"/>
          <w:sz w:val="28"/>
          <w:szCs w:val="28"/>
        </w:rPr>
        <w:t xml:space="preserve"> понятие «генного допинга». Существуют различные определения данного понятия.</w:t>
      </w:r>
    </w:p>
    <w:p w14:paraId="096DE489"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Так, турецкий ученый Мехмет Унал считает, что: «генный допинг» </w:t>
      </w:r>
      <w:r w:rsidR="00D938A5" w:rsidRPr="00B23E9C">
        <w:rPr>
          <w:color w:val="000000" w:themeColor="text1"/>
          <w:sz w:val="28"/>
          <w:szCs w:val="28"/>
        </w:rPr>
        <w:t xml:space="preserve">– </w:t>
      </w:r>
      <w:r w:rsidRPr="00B23E9C">
        <w:rPr>
          <w:color w:val="000000" w:themeColor="text1"/>
          <w:sz w:val="28"/>
          <w:szCs w:val="28"/>
        </w:rPr>
        <w:t>это нетерапевтическое использование генов, генетических элементов и / или клеток, способных улучшать спортивные результаты».</w:t>
      </w:r>
      <w:r w:rsidR="00FC163E" w:rsidRPr="00B23E9C">
        <w:rPr>
          <w:rStyle w:val="a6"/>
          <w:color w:val="000000" w:themeColor="text1"/>
          <w:sz w:val="28"/>
          <w:szCs w:val="28"/>
        </w:rPr>
        <w:footnoteReference w:id="33"/>
      </w:r>
      <w:r w:rsidRPr="00B23E9C">
        <w:rPr>
          <w:color w:val="000000" w:themeColor="text1"/>
          <w:sz w:val="28"/>
          <w:szCs w:val="28"/>
        </w:rPr>
        <w:t xml:space="preserve"> Как указывает автор, генная терапия обычно используется для лечения заболеваний, для улучшения спортивных результатов и достижения превосходства над конкурентами. Как видно из данного определения, основной проблемой является злоупотребление генетикой и использование генной терапии здоровыми спортсменами для повышения своей производительности.</w:t>
      </w:r>
    </w:p>
    <w:p w14:paraId="13C8D629"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Американский ученый Теодор Фридманн определяет, что «генный допинг </w:t>
      </w:r>
      <w:r w:rsidR="00D938A5" w:rsidRPr="00B23E9C">
        <w:rPr>
          <w:color w:val="000000" w:themeColor="text1"/>
          <w:sz w:val="28"/>
          <w:szCs w:val="28"/>
        </w:rPr>
        <w:t xml:space="preserve">– </w:t>
      </w:r>
      <w:r w:rsidR="00930443" w:rsidRPr="00B23E9C">
        <w:rPr>
          <w:color w:val="000000" w:themeColor="text1"/>
          <w:sz w:val="28"/>
          <w:szCs w:val="28"/>
        </w:rPr>
        <w:t>это</w:t>
      </w:r>
      <w:r w:rsidRPr="00B23E9C">
        <w:rPr>
          <w:color w:val="000000" w:themeColor="text1"/>
          <w:sz w:val="28"/>
          <w:szCs w:val="28"/>
        </w:rPr>
        <w:t xml:space="preserve"> непреднамеренный побочный продукт генной терапии, при которой врачи добавляют или модифицируют гены для предотвращения или лечения болезни.</w:t>
      </w:r>
      <w:r w:rsidR="00930443" w:rsidRPr="00B23E9C">
        <w:rPr>
          <w:color w:val="000000" w:themeColor="text1"/>
          <w:sz w:val="28"/>
          <w:szCs w:val="28"/>
        </w:rPr>
        <w:t xml:space="preserve"> </w:t>
      </w:r>
      <w:r w:rsidRPr="00B23E9C">
        <w:rPr>
          <w:color w:val="000000" w:themeColor="text1"/>
          <w:sz w:val="28"/>
          <w:szCs w:val="28"/>
        </w:rPr>
        <w:t xml:space="preserve">Но в случае, если человек, чьи клетки или функции организма нормальны </w:t>
      </w:r>
      <w:r w:rsidRPr="00B23E9C">
        <w:rPr>
          <w:color w:val="000000" w:themeColor="text1"/>
          <w:sz w:val="28"/>
          <w:szCs w:val="28"/>
        </w:rPr>
        <w:lastRenderedPageBreak/>
        <w:t>(здоровы), применяет данные методы для улучшения здоровья, то это можно считать допингом».</w:t>
      </w:r>
      <w:r w:rsidR="00930443" w:rsidRPr="00B23E9C">
        <w:rPr>
          <w:rStyle w:val="a6"/>
          <w:color w:val="000000" w:themeColor="text1"/>
          <w:sz w:val="28"/>
          <w:szCs w:val="28"/>
        </w:rPr>
        <w:footnoteReference w:id="34"/>
      </w:r>
      <w:r w:rsidRPr="00B23E9C">
        <w:rPr>
          <w:color w:val="000000" w:themeColor="text1"/>
          <w:sz w:val="28"/>
          <w:szCs w:val="28"/>
        </w:rPr>
        <w:t xml:space="preserve"> </w:t>
      </w:r>
    </w:p>
    <w:p w14:paraId="427FD1D4"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В комментарии к Запрещенному списку приводится понятие генного допинга. Так, генным допингом признается «перенос клеток или генетически значимых элементов или использование клеток, генетически значимых элементов или фармакологических агентов, изменяющих экспрессию генов, способных улучшать спортивные результаты, запрещены»</w:t>
      </w:r>
      <w:r w:rsidR="001015BA" w:rsidRPr="00B23E9C">
        <w:rPr>
          <w:color w:val="000000" w:themeColor="text1"/>
          <w:sz w:val="28"/>
          <w:szCs w:val="28"/>
        </w:rPr>
        <w:t>.</w:t>
      </w:r>
      <w:r w:rsidR="00AA6528" w:rsidRPr="00B23E9C">
        <w:rPr>
          <w:rStyle w:val="a6"/>
          <w:color w:val="000000" w:themeColor="text1"/>
          <w:sz w:val="28"/>
          <w:szCs w:val="28"/>
        </w:rPr>
        <w:footnoteReference w:id="35"/>
      </w:r>
    </w:p>
    <w:p w14:paraId="4F7E74F0" w14:textId="0F93952D"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Побочными эффектами от использования генного допинга могут быть: развитие рака, аллергия, нарушение обмена веществ и др. Манипуляции с генным допингом в целях изменить физическое состояние спортсмена, включая попытки изменить контроль выработки гормонов в организме (таких, как гормон роста или эритропоэтин)</w:t>
      </w:r>
      <w:r w:rsidR="001372EF" w:rsidRPr="00B23E9C">
        <w:rPr>
          <w:color w:val="000000" w:themeColor="text1"/>
          <w:sz w:val="28"/>
          <w:szCs w:val="28"/>
        </w:rPr>
        <w:t>,</w:t>
      </w:r>
      <w:r w:rsidRPr="00B23E9C">
        <w:rPr>
          <w:color w:val="000000" w:themeColor="text1"/>
          <w:sz w:val="28"/>
          <w:szCs w:val="28"/>
        </w:rPr>
        <w:t xml:space="preserve"> в спорте запрещены. Использование генного допинга в медицинских целях требует наличия разрешения на терапевтическое использование</w:t>
      </w:r>
      <w:r w:rsidR="001372EF" w:rsidRPr="00B23E9C">
        <w:rPr>
          <w:color w:val="000000" w:themeColor="text1"/>
          <w:sz w:val="28"/>
          <w:szCs w:val="28"/>
        </w:rPr>
        <w:t>.</w:t>
      </w:r>
    </w:p>
    <w:p w14:paraId="3D173D9D" w14:textId="77777777" w:rsidR="006715D0" w:rsidRPr="00B23E9C" w:rsidRDefault="000B1B21" w:rsidP="00D31D54">
      <w:pPr>
        <w:pStyle w:val="a8"/>
        <w:spacing w:line="360" w:lineRule="auto"/>
        <w:ind w:firstLine="709"/>
        <w:contextualSpacing/>
        <w:jc w:val="both"/>
        <w:rPr>
          <w:color w:val="000000" w:themeColor="text1"/>
          <w:sz w:val="28"/>
          <w:szCs w:val="28"/>
        </w:rPr>
      </w:pPr>
      <w:r w:rsidRPr="00B23E9C">
        <w:rPr>
          <w:color w:val="000000" w:themeColor="text1"/>
          <w:sz w:val="28"/>
          <w:szCs w:val="28"/>
        </w:rPr>
        <w:t>С. Мунте, профессор практической философии Гётеборгского университета, отмечает, что существует два преобладающих типа генетического улучшения: модификация соматических клеток и модификация зародышевой линии.</w:t>
      </w:r>
      <w:r w:rsidR="00C44EE8" w:rsidRPr="00B23E9C">
        <w:rPr>
          <w:rStyle w:val="a6"/>
          <w:color w:val="000000" w:themeColor="text1"/>
          <w:sz w:val="28"/>
          <w:szCs w:val="28"/>
        </w:rPr>
        <w:footnoteReference w:id="36"/>
      </w:r>
      <w:r w:rsidRPr="00B23E9C">
        <w:rPr>
          <w:color w:val="000000" w:themeColor="text1"/>
          <w:sz w:val="28"/>
          <w:szCs w:val="28"/>
        </w:rPr>
        <w:t xml:space="preserve">  Так, например, правительство США не финансировало исследования модификации зародышевой линии человека, а другие правительства запретили это, поэтому упор в данной работе будет сделан на модификации соматических клеток</w:t>
      </w:r>
      <w:r w:rsidR="00AA6528" w:rsidRPr="00B23E9C">
        <w:rPr>
          <w:color w:val="000000" w:themeColor="text1"/>
          <w:sz w:val="28"/>
          <w:szCs w:val="28"/>
        </w:rPr>
        <w:t>.</w:t>
      </w:r>
      <w:r w:rsidRPr="00B23E9C">
        <w:rPr>
          <w:color w:val="000000" w:themeColor="text1"/>
          <w:sz w:val="28"/>
          <w:szCs w:val="28"/>
        </w:rPr>
        <w:t xml:space="preserve">  Стоит также отметить, что ВАДА не принимает это основное различие между двумя типами генного допинга, вместо этого предпочитая использовать всеобъемлющее определение «использования нормальных или генетически модифицированных клеток». Если ВАДА признает серьезность проблемы генетического допинга, то следует признать это различие, поскольку оба типа модификаций, возможно, порождают различные этические и научные проблемы. </w:t>
      </w:r>
    </w:p>
    <w:p w14:paraId="155801A7" w14:textId="71E6C4C2" w:rsidR="000B1B21" w:rsidRPr="00B23E9C" w:rsidRDefault="000B1B21" w:rsidP="00D31D54">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 xml:space="preserve">ВАДА должно осознавать, что область генетической терапии быстро развивается. Именно поэтому прочная научная база должна являться основой для создания эффективной антидопинговой политики. Следует отметить, что ВАДА уже профинансировало исследовательские проекты, связанные с генным допингом, вложив в них более 2 миллионов долларов, что, как мы считаем, является положительным моментом. </w:t>
      </w:r>
    </w:p>
    <w:p w14:paraId="4579C51E"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Генный допинг сильно отличается от традиционного фармацевтического допинга в том смысле, что в настоящее время не существует аккредитованного ВАДА теста для выявления генного допинга.</w:t>
      </w:r>
    </w:p>
    <w:p w14:paraId="233DDA59" w14:textId="3FA382AE"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Данное положение свидетельствует об актуальности проблемы ген</w:t>
      </w:r>
      <w:r w:rsidR="009C48FB" w:rsidRPr="00B23E9C">
        <w:rPr>
          <w:color w:val="000000" w:themeColor="text1"/>
          <w:sz w:val="28"/>
          <w:szCs w:val="28"/>
        </w:rPr>
        <w:t>ного</w:t>
      </w:r>
      <w:r w:rsidRPr="00B23E9C">
        <w:rPr>
          <w:color w:val="000000" w:themeColor="text1"/>
          <w:sz w:val="28"/>
          <w:szCs w:val="28"/>
        </w:rPr>
        <w:t xml:space="preserve"> допинга, которая носит комплексный характер и включает в себя такие факторы как различные генетические особенности, рацион питания, этническая принадлежность спортсмена и окружающая среда.  Например, было обнаружено, что ген, связанный с более низким уровнем тестостерона, встречается в семь раз чаще у корейских мужчин, чем у шведских. Следовательно, отсутствие определенного порога для таких тестов говорит о том, что вероятность ложноположительного результата для этих косвенных методов обнаружения довольно высока.</w:t>
      </w:r>
    </w:p>
    <w:p w14:paraId="7D4B334E" w14:textId="6DBE783E"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Понятие генного допинга носит сложный, комплексный характер, так как находится на стыке различных областей знаний: биологии, генной инженерии, юриспруденции, этики.</w:t>
      </w:r>
      <w:r w:rsidR="006715D0" w:rsidRPr="00B23E9C">
        <w:rPr>
          <w:color w:val="000000" w:themeColor="text1"/>
          <w:sz w:val="28"/>
          <w:szCs w:val="28"/>
        </w:rPr>
        <w:t xml:space="preserve"> </w:t>
      </w:r>
      <w:r w:rsidRPr="00B23E9C">
        <w:rPr>
          <w:color w:val="000000" w:themeColor="text1"/>
          <w:sz w:val="28"/>
          <w:szCs w:val="28"/>
        </w:rPr>
        <w:t>Следовательно, мы считаем необходимым сформулировать некоторые проблемные аспекты:</w:t>
      </w:r>
    </w:p>
    <w:p w14:paraId="78FE5DC9" w14:textId="77777777" w:rsidR="0092124B" w:rsidRPr="00B23E9C" w:rsidRDefault="000B1B21" w:rsidP="00E36580">
      <w:pPr>
        <w:pStyle w:val="a8"/>
        <w:numPr>
          <w:ilvl w:val="0"/>
          <w:numId w:val="9"/>
        </w:numPr>
        <w:spacing w:line="360" w:lineRule="auto"/>
        <w:ind w:left="0" w:firstLine="0"/>
        <w:contextualSpacing/>
        <w:jc w:val="both"/>
        <w:rPr>
          <w:color w:val="000000" w:themeColor="text1"/>
          <w:sz w:val="28"/>
          <w:szCs w:val="28"/>
        </w:rPr>
      </w:pPr>
      <w:r w:rsidRPr="00B23E9C">
        <w:rPr>
          <w:color w:val="000000" w:themeColor="text1"/>
          <w:sz w:val="28"/>
          <w:szCs w:val="28"/>
        </w:rPr>
        <w:t>Следует ли считать понятия «генетические модификации» и «генный допинг» тождественными?</w:t>
      </w:r>
    </w:p>
    <w:p w14:paraId="4803258E" w14:textId="77777777" w:rsidR="0092124B" w:rsidRPr="00B23E9C" w:rsidRDefault="54E9A7B1" w:rsidP="00E36580">
      <w:pPr>
        <w:pStyle w:val="a8"/>
        <w:numPr>
          <w:ilvl w:val="0"/>
          <w:numId w:val="9"/>
        </w:numPr>
        <w:spacing w:line="360" w:lineRule="auto"/>
        <w:ind w:left="0" w:firstLine="0"/>
        <w:contextualSpacing/>
        <w:jc w:val="both"/>
        <w:rPr>
          <w:color w:val="000000" w:themeColor="text1"/>
          <w:sz w:val="28"/>
          <w:szCs w:val="28"/>
        </w:rPr>
      </w:pPr>
      <w:r w:rsidRPr="00B23E9C">
        <w:rPr>
          <w:color w:val="000000" w:themeColor="text1"/>
          <w:sz w:val="28"/>
          <w:szCs w:val="28"/>
        </w:rPr>
        <w:t>Отсутствие детальной регламентации данного вопроса в нормативных документах различного уровня.</w:t>
      </w:r>
    </w:p>
    <w:p w14:paraId="4766668E" w14:textId="737938D9" w:rsidR="0092124B" w:rsidRPr="00B23E9C" w:rsidRDefault="000B1B21" w:rsidP="00E36580">
      <w:pPr>
        <w:pStyle w:val="a8"/>
        <w:numPr>
          <w:ilvl w:val="0"/>
          <w:numId w:val="9"/>
        </w:numPr>
        <w:spacing w:line="360" w:lineRule="auto"/>
        <w:ind w:left="0" w:firstLine="0"/>
        <w:contextualSpacing/>
        <w:jc w:val="both"/>
        <w:rPr>
          <w:color w:val="000000" w:themeColor="text1"/>
          <w:sz w:val="28"/>
          <w:szCs w:val="28"/>
        </w:rPr>
      </w:pPr>
      <w:r w:rsidRPr="00B23E9C">
        <w:rPr>
          <w:color w:val="000000" w:themeColor="text1"/>
          <w:sz w:val="28"/>
          <w:szCs w:val="28"/>
        </w:rPr>
        <w:t>Применимы ли стандартные санкции (дисквалификация) к спортсмену, прибег</w:t>
      </w:r>
      <w:r w:rsidR="006715D0" w:rsidRPr="00B23E9C">
        <w:rPr>
          <w:color w:val="000000" w:themeColor="text1"/>
          <w:sz w:val="28"/>
          <w:szCs w:val="28"/>
        </w:rPr>
        <w:t>нувшему</w:t>
      </w:r>
      <w:r w:rsidRPr="00B23E9C">
        <w:rPr>
          <w:color w:val="000000" w:themeColor="text1"/>
          <w:sz w:val="28"/>
          <w:szCs w:val="28"/>
        </w:rPr>
        <w:t xml:space="preserve"> к данному виду модификаций, учитывая то, что зачастую эти модификации носят необратимый характер?</w:t>
      </w:r>
    </w:p>
    <w:p w14:paraId="6BBD0254" w14:textId="7CF468D3" w:rsidR="000B1B21" w:rsidRPr="00B23E9C" w:rsidRDefault="000B1B21" w:rsidP="00E36580">
      <w:pPr>
        <w:pStyle w:val="a8"/>
        <w:numPr>
          <w:ilvl w:val="0"/>
          <w:numId w:val="9"/>
        </w:numPr>
        <w:spacing w:line="360" w:lineRule="auto"/>
        <w:ind w:left="0" w:firstLine="0"/>
        <w:contextualSpacing/>
        <w:jc w:val="both"/>
        <w:rPr>
          <w:color w:val="000000" w:themeColor="text1"/>
          <w:sz w:val="28"/>
          <w:szCs w:val="28"/>
        </w:rPr>
      </w:pPr>
      <w:r w:rsidRPr="00B23E9C">
        <w:rPr>
          <w:color w:val="000000" w:themeColor="text1"/>
          <w:sz w:val="28"/>
          <w:szCs w:val="28"/>
        </w:rPr>
        <w:t>Является ли допустимой легализация генного допинга?</w:t>
      </w:r>
    </w:p>
    <w:p w14:paraId="457AC000"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 xml:space="preserve">Рассмотрим далее данные вопросы более детально. </w:t>
      </w:r>
    </w:p>
    <w:p w14:paraId="65FDB270" w14:textId="271E7EF5" w:rsidR="000B1B21" w:rsidRPr="00B23E9C" w:rsidRDefault="000B1B21" w:rsidP="00A05A83">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 спортивной практике существуют случаи, когда спортсмен сознательно или небрежно соматически модифицирует себя в определенный момент своей спортивной карьеры. На данный момент не существует научно доказанного способа обратить вспять или отменить генетическое усовершенствование. Статья 10.2 </w:t>
      </w:r>
      <w:r w:rsidR="00AA6528" w:rsidRPr="00B23E9C">
        <w:rPr>
          <w:color w:val="000000" w:themeColor="text1"/>
          <w:sz w:val="28"/>
          <w:szCs w:val="28"/>
        </w:rPr>
        <w:t>Кодекса ВАДА</w:t>
      </w:r>
      <w:r w:rsidRPr="00B23E9C">
        <w:rPr>
          <w:color w:val="000000" w:themeColor="text1"/>
          <w:sz w:val="28"/>
          <w:szCs w:val="28"/>
        </w:rPr>
        <w:t xml:space="preserve"> предусматривает четырехлетний срок дисквалификации за </w:t>
      </w:r>
      <w:r w:rsidR="00C34AEA" w:rsidRPr="00B23E9C">
        <w:rPr>
          <w:color w:val="000000" w:themeColor="text1"/>
          <w:sz w:val="28"/>
          <w:szCs w:val="28"/>
        </w:rPr>
        <w:t xml:space="preserve">преднамеренный </w:t>
      </w:r>
      <w:r w:rsidRPr="00B23E9C">
        <w:rPr>
          <w:color w:val="000000" w:themeColor="text1"/>
          <w:sz w:val="28"/>
          <w:szCs w:val="28"/>
        </w:rPr>
        <w:t>допинг.</w:t>
      </w:r>
    </w:p>
    <w:p w14:paraId="09744DCA"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С одной стороны, введение подобной санкции для такого рода спортсмена, может создать преднамеренную несправедливость по отношению к другим спортсменам, так как по окончании срока дисквалификации, модифицированный спортсмен сможет продолжить свою соревновательную карьеру, а другие спортсмены будут вынуждены конкурировать с ним.</w:t>
      </w:r>
    </w:p>
    <w:p w14:paraId="34873B49" w14:textId="5C8816D4" w:rsidR="000B1B21" w:rsidRPr="00B23E9C" w:rsidRDefault="54E9A7B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Следовательно, в качестве альтернативной санкционной меры к данному спортсмену можно рассматривать пожизненн</w:t>
      </w:r>
      <w:r w:rsidR="00BB1BAE" w:rsidRPr="00B23E9C">
        <w:rPr>
          <w:color w:val="000000" w:themeColor="text1"/>
          <w:sz w:val="28"/>
          <w:szCs w:val="28"/>
        </w:rPr>
        <w:t>ый</w:t>
      </w:r>
      <w:r w:rsidRPr="00B23E9C">
        <w:rPr>
          <w:color w:val="000000" w:themeColor="text1"/>
          <w:sz w:val="28"/>
          <w:szCs w:val="28"/>
        </w:rPr>
        <w:t xml:space="preserve"> запрет на участие в соревнованиях.</w:t>
      </w:r>
    </w:p>
    <w:p w14:paraId="066A4BD8"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С другой стороны, данный запрет создаст несправедливые условия для самого модифицированного спортсмена, так как это фактически будет означать окончательное завершение соревновательной деятельности.</w:t>
      </w:r>
    </w:p>
    <w:p w14:paraId="093BE085" w14:textId="4F6F2A35" w:rsidR="000B1B21" w:rsidRPr="00B23E9C" w:rsidRDefault="000B1B21" w:rsidP="00A05A83">
      <w:pPr>
        <w:pStyle w:val="a8"/>
        <w:spacing w:line="360" w:lineRule="auto"/>
        <w:ind w:firstLine="709"/>
        <w:contextualSpacing/>
        <w:jc w:val="both"/>
        <w:rPr>
          <w:color w:val="000000" w:themeColor="text1"/>
          <w:sz w:val="28"/>
          <w:szCs w:val="28"/>
        </w:rPr>
      </w:pPr>
      <w:r w:rsidRPr="00B23E9C">
        <w:rPr>
          <w:color w:val="000000" w:themeColor="text1"/>
          <w:sz w:val="28"/>
          <w:szCs w:val="28"/>
        </w:rPr>
        <w:t>Возможен еще более тревожный сценарий: спортсмен генетически модифицируется, не будучи осведомленным о возможных последствиях данной процедуры либо даже не зная того, что его организм претерпел генетические изменения. Такой вариант развития событий возможен, когда генетическая терапия назначается в очень раннем возрасте или</w:t>
      </w:r>
      <w:r w:rsidR="006A1DE7" w:rsidRPr="00B23E9C">
        <w:rPr>
          <w:color w:val="000000" w:themeColor="text1"/>
          <w:sz w:val="28"/>
          <w:szCs w:val="28"/>
        </w:rPr>
        <w:t>,</w:t>
      </w:r>
      <w:r w:rsidRPr="00B23E9C">
        <w:rPr>
          <w:color w:val="000000" w:themeColor="text1"/>
          <w:sz w:val="28"/>
          <w:szCs w:val="28"/>
        </w:rPr>
        <w:t xml:space="preserve"> когда человек рождается с генетически улучшенными характеристиками посредством улучшения зародышевой линии. </w:t>
      </w:r>
    </w:p>
    <w:p w14:paraId="1863029D"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В данном случае введение пожизненного запрета на спортивную деятельность будет нарушать принцип справедливости по отношению к самому спортсмену вследствие того, что данные генетические модификации были проведены без его ведома и согласия.</w:t>
      </w:r>
    </w:p>
    <w:p w14:paraId="6581ED5D"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Мы считаем, что абсолютный запрет в таких случаях противоречит статье 2 Всеобщей декларации ЮНЕСКО «</w:t>
      </w:r>
      <w:r w:rsidR="00AA6528" w:rsidRPr="00B23E9C">
        <w:rPr>
          <w:color w:val="000000" w:themeColor="text1"/>
          <w:sz w:val="28"/>
          <w:szCs w:val="28"/>
        </w:rPr>
        <w:t>О</w:t>
      </w:r>
      <w:r w:rsidRPr="00B23E9C">
        <w:rPr>
          <w:color w:val="000000" w:themeColor="text1"/>
          <w:sz w:val="28"/>
          <w:szCs w:val="28"/>
        </w:rPr>
        <w:t xml:space="preserve"> геноме человека и правах человека</w:t>
      </w:r>
      <w:r w:rsidR="00764322" w:rsidRPr="00B23E9C">
        <w:rPr>
          <w:color w:val="000000" w:themeColor="text1"/>
          <w:sz w:val="28"/>
          <w:szCs w:val="28"/>
        </w:rPr>
        <w:t>»</w:t>
      </w:r>
      <w:r w:rsidRPr="00B23E9C">
        <w:rPr>
          <w:color w:val="000000" w:themeColor="text1"/>
          <w:sz w:val="28"/>
          <w:szCs w:val="28"/>
        </w:rPr>
        <w:t>, которая гласит, что «каждый человек имеет право на уважение своего достоинства и своих прав независимо от своих генетических характеристик».</w:t>
      </w:r>
    </w:p>
    <w:p w14:paraId="128003DC" w14:textId="76B3128F" w:rsidR="000B1B21" w:rsidRPr="00B23E9C" w:rsidRDefault="000B1B21" w:rsidP="00C34AEA">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Тем не менее и в данном случае эта ситуация ставит генно-модифицированного спортсмена и спортсмена, не подвергшегося подобным изменениям, в неравные условия. Нарушается, тем самым, принцип </w:t>
      </w:r>
      <w:r w:rsidR="00C34AEA" w:rsidRPr="00B23E9C">
        <w:rPr>
          <w:color w:val="000000" w:themeColor="text1"/>
          <w:sz w:val="28"/>
          <w:szCs w:val="28"/>
        </w:rPr>
        <w:t>равных игровых возможностей (</w:t>
      </w:r>
      <w:r w:rsidR="00C34AEA" w:rsidRPr="00B23E9C">
        <w:rPr>
          <w:color w:val="000000" w:themeColor="text1"/>
          <w:sz w:val="28"/>
          <w:szCs w:val="28"/>
          <w:lang w:val="en-US"/>
        </w:rPr>
        <w:t>level</w:t>
      </w:r>
      <w:r w:rsidR="00C34AEA" w:rsidRPr="00B23E9C">
        <w:rPr>
          <w:color w:val="000000" w:themeColor="text1"/>
          <w:sz w:val="28"/>
          <w:szCs w:val="28"/>
        </w:rPr>
        <w:t xml:space="preserve"> </w:t>
      </w:r>
      <w:r w:rsidR="00C34AEA" w:rsidRPr="00B23E9C">
        <w:rPr>
          <w:color w:val="000000" w:themeColor="text1"/>
          <w:sz w:val="28"/>
          <w:szCs w:val="28"/>
          <w:lang w:val="en-US"/>
        </w:rPr>
        <w:t>playing</w:t>
      </w:r>
      <w:r w:rsidR="00C34AEA" w:rsidRPr="00B23E9C">
        <w:rPr>
          <w:color w:val="000000" w:themeColor="text1"/>
          <w:sz w:val="28"/>
          <w:szCs w:val="28"/>
        </w:rPr>
        <w:t xml:space="preserve"> </w:t>
      </w:r>
      <w:r w:rsidR="00C34AEA" w:rsidRPr="00B23E9C">
        <w:rPr>
          <w:color w:val="000000" w:themeColor="text1"/>
          <w:sz w:val="28"/>
          <w:szCs w:val="28"/>
          <w:lang w:val="en-US"/>
        </w:rPr>
        <w:t>field</w:t>
      </w:r>
      <w:r w:rsidR="00C34AEA" w:rsidRPr="00B23E9C">
        <w:rPr>
          <w:color w:val="000000" w:themeColor="text1"/>
          <w:sz w:val="28"/>
          <w:szCs w:val="28"/>
        </w:rPr>
        <w:t>).</w:t>
      </w:r>
    </w:p>
    <w:p w14:paraId="2AB0373E" w14:textId="652749C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Исходя из рассмотренных нами ситуаций, считаем возможным предложить </w:t>
      </w:r>
      <w:r w:rsidR="00811E9A" w:rsidRPr="00B23E9C">
        <w:rPr>
          <w:color w:val="000000" w:themeColor="text1"/>
          <w:sz w:val="28"/>
          <w:szCs w:val="28"/>
        </w:rPr>
        <w:t>четыре</w:t>
      </w:r>
      <w:r w:rsidRPr="00B23E9C">
        <w:rPr>
          <w:color w:val="000000" w:themeColor="text1"/>
          <w:sz w:val="28"/>
          <w:szCs w:val="28"/>
        </w:rPr>
        <w:t xml:space="preserve"> варианта решения данной проблемы:</w:t>
      </w:r>
    </w:p>
    <w:p w14:paraId="2A8EEFC7" w14:textId="5864BDF7" w:rsidR="000B1B21" w:rsidRPr="00B23E9C" w:rsidRDefault="000B1B21" w:rsidP="00E36580">
      <w:pPr>
        <w:pStyle w:val="a8"/>
        <w:numPr>
          <w:ilvl w:val="0"/>
          <w:numId w:val="10"/>
        </w:numPr>
        <w:spacing w:line="360" w:lineRule="auto"/>
        <w:ind w:left="0" w:firstLine="0"/>
        <w:contextualSpacing/>
        <w:jc w:val="both"/>
        <w:rPr>
          <w:color w:val="000000" w:themeColor="text1"/>
          <w:sz w:val="28"/>
          <w:szCs w:val="28"/>
        </w:rPr>
      </w:pPr>
      <w:r w:rsidRPr="00B23E9C">
        <w:rPr>
          <w:color w:val="000000" w:themeColor="text1"/>
          <w:sz w:val="28"/>
          <w:szCs w:val="28"/>
        </w:rPr>
        <w:t xml:space="preserve">Введение пожизненной дисквалификации </w:t>
      </w:r>
      <w:r w:rsidR="00C34AEA" w:rsidRPr="00B23E9C">
        <w:rPr>
          <w:color w:val="000000" w:themeColor="text1"/>
          <w:sz w:val="28"/>
          <w:szCs w:val="28"/>
        </w:rPr>
        <w:t xml:space="preserve">вины или халатности в применении </w:t>
      </w:r>
      <w:r w:rsidRPr="00B23E9C">
        <w:rPr>
          <w:color w:val="000000" w:themeColor="text1"/>
          <w:sz w:val="28"/>
          <w:szCs w:val="28"/>
        </w:rPr>
        <w:t>генетической модификации; отсутствие санкций по отношению к спортсмену, над которым были проведены генетические модификации без его ведома и согласия.</w:t>
      </w:r>
    </w:p>
    <w:p w14:paraId="312030D4" w14:textId="77777777" w:rsidR="0092124B" w:rsidRPr="00B23E9C" w:rsidRDefault="000B1B21" w:rsidP="0092124B">
      <w:pPr>
        <w:pStyle w:val="a8"/>
        <w:spacing w:line="360" w:lineRule="auto"/>
        <w:ind w:firstLine="709"/>
        <w:contextualSpacing/>
        <w:jc w:val="both"/>
        <w:rPr>
          <w:color w:val="000000" w:themeColor="text1"/>
          <w:sz w:val="28"/>
          <w:szCs w:val="28"/>
        </w:rPr>
      </w:pPr>
      <w:r w:rsidRPr="00B23E9C">
        <w:rPr>
          <w:color w:val="000000" w:themeColor="text1"/>
          <w:sz w:val="28"/>
          <w:szCs w:val="28"/>
        </w:rPr>
        <w:t>При этом сценарии многие спортсмены, вероятно, смогут доказать, на балансе вероятности, что их генетическая модификация имела место в начале их жизни, когда они не имели соответствующего контроля. Таким образом, данный сценарий не будет являться эффективным. Вероятно, было бы разумнее легализовать генетическое усовершенствование.</w:t>
      </w:r>
    </w:p>
    <w:p w14:paraId="53DEF092" w14:textId="77777777" w:rsidR="0092124B" w:rsidRPr="00B23E9C" w:rsidRDefault="000B1B21" w:rsidP="00E36580">
      <w:pPr>
        <w:pStyle w:val="a8"/>
        <w:numPr>
          <w:ilvl w:val="0"/>
          <w:numId w:val="10"/>
        </w:numPr>
        <w:spacing w:line="360" w:lineRule="auto"/>
        <w:ind w:left="0" w:firstLine="0"/>
        <w:contextualSpacing/>
        <w:jc w:val="both"/>
        <w:rPr>
          <w:color w:val="000000" w:themeColor="text1"/>
          <w:sz w:val="28"/>
          <w:szCs w:val="28"/>
        </w:rPr>
      </w:pPr>
      <w:r w:rsidRPr="00B23E9C">
        <w:rPr>
          <w:color w:val="000000" w:themeColor="text1"/>
          <w:sz w:val="28"/>
          <w:szCs w:val="28"/>
        </w:rPr>
        <w:t>Легализация генного допинга.</w:t>
      </w:r>
    </w:p>
    <w:p w14:paraId="7AB39825" w14:textId="77777777" w:rsidR="0092124B" w:rsidRPr="00B23E9C" w:rsidRDefault="00C34AEA" w:rsidP="00E36580">
      <w:pPr>
        <w:pStyle w:val="a8"/>
        <w:numPr>
          <w:ilvl w:val="0"/>
          <w:numId w:val="10"/>
        </w:numPr>
        <w:spacing w:line="360" w:lineRule="auto"/>
        <w:ind w:left="0" w:firstLine="0"/>
        <w:contextualSpacing/>
        <w:jc w:val="both"/>
        <w:rPr>
          <w:color w:val="000000" w:themeColor="text1"/>
          <w:sz w:val="28"/>
          <w:szCs w:val="28"/>
        </w:rPr>
      </w:pPr>
      <w:r w:rsidRPr="00B23E9C">
        <w:rPr>
          <w:color w:val="000000" w:themeColor="text1"/>
          <w:sz w:val="28"/>
          <w:szCs w:val="28"/>
        </w:rPr>
        <w:t>Введение особых ТИ (в том числе ретроактивных) для такого рода спортсменов.</w:t>
      </w:r>
    </w:p>
    <w:p w14:paraId="23959CFD" w14:textId="6A23CE70" w:rsidR="000B1B21" w:rsidRPr="00B23E9C" w:rsidRDefault="000B1B21" w:rsidP="00E36580">
      <w:pPr>
        <w:pStyle w:val="a8"/>
        <w:numPr>
          <w:ilvl w:val="0"/>
          <w:numId w:val="10"/>
        </w:numPr>
        <w:spacing w:line="360" w:lineRule="auto"/>
        <w:ind w:left="0" w:firstLine="0"/>
        <w:contextualSpacing/>
        <w:jc w:val="both"/>
        <w:rPr>
          <w:color w:val="000000" w:themeColor="text1"/>
          <w:sz w:val="28"/>
          <w:szCs w:val="28"/>
        </w:rPr>
      </w:pPr>
      <w:r w:rsidRPr="00B23E9C">
        <w:rPr>
          <w:color w:val="000000" w:themeColor="text1"/>
          <w:sz w:val="28"/>
          <w:szCs w:val="28"/>
        </w:rPr>
        <w:t>Создание отдельной «лиги» для всех модифицированных спортсменов.</w:t>
      </w:r>
    </w:p>
    <w:p w14:paraId="167840EB"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Первый практический вопрос о продолжении запрещения генетического допинга заключается в том, классифицируем ли мы генетическую модификацию в спорте как терапию или усиление.</w:t>
      </w:r>
    </w:p>
    <w:p w14:paraId="2263D1E8"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Грань между терапией и усилением довольно тонкая, и, возможно, введение генного допинга еще больше разъедает эту грань вплоть до полного уничтожения. </w:t>
      </w:r>
    </w:p>
    <w:p w14:paraId="550DDED9"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 xml:space="preserve">Чтобы проиллюстрировать этот момент, рассмотрим первый гипотетический пример.  </w:t>
      </w:r>
    </w:p>
    <w:p w14:paraId="0E2B4EBA" w14:textId="3E7F728C"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Маленький ребенок занимается тяжелой атлетикой, но ему поставлен диагноз </w:t>
      </w:r>
      <w:r w:rsidR="0092124B" w:rsidRPr="00B23E9C">
        <w:rPr>
          <w:color w:val="000000" w:themeColor="text1"/>
          <w:sz w:val="28"/>
          <w:szCs w:val="28"/>
        </w:rPr>
        <w:t xml:space="preserve">– </w:t>
      </w:r>
      <w:r w:rsidRPr="00B23E9C">
        <w:rPr>
          <w:color w:val="000000" w:themeColor="text1"/>
          <w:sz w:val="28"/>
          <w:szCs w:val="28"/>
        </w:rPr>
        <w:t xml:space="preserve">тяжелая мышечная дистрофия. Без лечения он, скорее всего, будет прикован к инвалидному креслу на всю оставшуюся жизнь. Ему предлагается инновационное лечение генной терапией в детском возрасте, и процедура оказывается настолько успешной, что фактически чрезмерно компенсирует увеличение мышц, и к тому времени, когда ребенок достигает совершеннолетия, он уже бьет олимпийские рекорды по тяжелой атлетике. </w:t>
      </w:r>
    </w:p>
    <w:p w14:paraId="7FC07A06"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Возникает вопрос: как классифицировать данный пример – является ли эта генетическая модификация терапией или усилением? </w:t>
      </w:r>
    </w:p>
    <w:p w14:paraId="2EBCE342" w14:textId="470B1D53"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Поскольку генетическая модификация в настоящее время находится в Запрещенном списке, ответ, возможно, зависит от того, может ли ребенку быть предоставлено </w:t>
      </w:r>
      <w:r w:rsidR="0092124B" w:rsidRPr="00B23E9C">
        <w:rPr>
          <w:color w:val="000000" w:themeColor="text1"/>
          <w:sz w:val="28"/>
          <w:szCs w:val="28"/>
        </w:rPr>
        <w:t>о</w:t>
      </w:r>
      <w:r w:rsidRPr="00B23E9C">
        <w:rPr>
          <w:color w:val="000000" w:themeColor="text1"/>
          <w:sz w:val="28"/>
          <w:szCs w:val="28"/>
        </w:rPr>
        <w:t xml:space="preserve">свобождение от </w:t>
      </w:r>
      <w:r w:rsidR="0092124B" w:rsidRPr="00B23E9C">
        <w:rPr>
          <w:color w:val="000000" w:themeColor="text1"/>
          <w:sz w:val="28"/>
          <w:szCs w:val="28"/>
        </w:rPr>
        <w:t>ТИ</w:t>
      </w:r>
      <w:r w:rsidR="00AA6528" w:rsidRPr="00B23E9C">
        <w:rPr>
          <w:color w:val="000000" w:themeColor="text1"/>
          <w:sz w:val="28"/>
          <w:szCs w:val="28"/>
        </w:rPr>
        <w:t xml:space="preserve"> </w:t>
      </w:r>
      <w:r w:rsidRPr="00B23E9C">
        <w:rPr>
          <w:color w:val="000000" w:themeColor="text1"/>
          <w:sz w:val="28"/>
          <w:szCs w:val="28"/>
        </w:rPr>
        <w:t xml:space="preserve">в соответствии со статьей 4.4 </w:t>
      </w:r>
      <w:r w:rsidR="00AA6528" w:rsidRPr="00B23E9C">
        <w:rPr>
          <w:color w:val="000000" w:themeColor="text1"/>
          <w:sz w:val="28"/>
          <w:szCs w:val="28"/>
        </w:rPr>
        <w:t>Кодекса ВАДА</w:t>
      </w:r>
      <w:r w:rsidRPr="00B23E9C">
        <w:rPr>
          <w:color w:val="000000" w:themeColor="text1"/>
          <w:sz w:val="28"/>
          <w:szCs w:val="28"/>
        </w:rPr>
        <w:t xml:space="preserve">. Камнем преткновения для </w:t>
      </w:r>
      <w:r w:rsidR="00BE7066" w:rsidRPr="00B23E9C">
        <w:rPr>
          <w:color w:val="000000" w:themeColor="text1"/>
          <w:sz w:val="28"/>
          <w:szCs w:val="28"/>
        </w:rPr>
        <w:t>получения разрешения на</w:t>
      </w:r>
      <w:r w:rsidRPr="00B23E9C">
        <w:rPr>
          <w:color w:val="000000" w:themeColor="text1"/>
          <w:sz w:val="28"/>
          <w:szCs w:val="28"/>
        </w:rPr>
        <w:t xml:space="preserve"> </w:t>
      </w:r>
      <w:r w:rsidR="00AA6528" w:rsidRPr="00B23E9C">
        <w:rPr>
          <w:color w:val="000000" w:themeColor="text1"/>
          <w:sz w:val="28"/>
          <w:szCs w:val="28"/>
        </w:rPr>
        <w:t>ТИ</w:t>
      </w:r>
      <w:r w:rsidRPr="00B23E9C">
        <w:rPr>
          <w:color w:val="000000" w:themeColor="text1"/>
          <w:sz w:val="28"/>
          <w:szCs w:val="28"/>
        </w:rPr>
        <w:t xml:space="preserve"> здесь, вероятно, будет второй из четырех критериев, которые должны быть удовлетворены</w:t>
      </w:r>
      <w:r w:rsidR="006721F7" w:rsidRPr="00B23E9C">
        <w:rPr>
          <w:color w:val="000000" w:themeColor="text1"/>
          <w:sz w:val="28"/>
          <w:szCs w:val="28"/>
        </w:rPr>
        <w:t>,</w:t>
      </w:r>
      <w:r w:rsidRPr="00B23E9C">
        <w:rPr>
          <w:color w:val="000000" w:themeColor="text1"/>
          <w:sz w:val="28"/>
          <w:szCs w:val="28"/>
        </w:rPr>
        <w:t xml:space="preserve"> то есть терапия не должна </w:t>
      </w:r>
      <w:r w:rsidR="001015BA" w:rsidRPr="00B23E9C">
        <w:rPr>
          <w:color w:val="000000" w:themeColor="text1"/>
          <w:sz w:val="28"/>
          <w:szCs w:val="28"/>
        </w:rPr>
        <w:t>«</w:t>
      </w:r>
      <w:r w:rsidRPr="00B23E9C">
        <w:rPr>
          <w:color w:val="000000" w:themeColor="text1"/>
          <w:sz w:val="28"/>
          <w:szCs w:val="28"/>
        </w:rPr>
        <w:t>производить значительное повышение производительности</w:t>
      </w:r>
      <w:r w:rsidR="001015BA" w:rsidRPr="00B23E9C">
        <w:rPr>
          <w:color w:val="000000" w:themeColor="text1"/>
          <w:sz w:val="28"/>
          <w:szCs w:val="28"/>
        </w:rPr>
        <w:t>»</w:t>
      </w:r>
      <w:r w:rsidRPr="00B23E9C">
        <w:rPr>
          <w:color w:val="000000" w:themeColor="text1"/>
          <w:sz w:val="28"/>
          <w:szCs w:val="28"/>
        </w:rPr>
        <w:t>.  В какой-то момент в детстве он, вероятно, не мог ходить</w:t>
      </w:r>
      <w:r w:rsidR="006721F7" w:rsidRPr="00B23E9C">
        <w:rPr>
          <w:color w:val="000000" w:themeColor="text1"/>
          <w:sz w:val="28"/>
          <w:szCs w:val="28"/>
        </w:rPr>
        <w:t>,</w:t>
      </w:r>
      <w:r w:rsidRPr="00B23E9C">
        <w:rPr>
          <w:color w:val="000000" w:themeColor="text1"/>
          <w:sz w:val="28"/>
          <w:szCs w:val="28"/>
        </w:rPr>
        <w:t xml:space="preserve"> теперь он был усилен до такой степени, что выигрывает золотые медали. Следовательно, и аналогично инциденту с участием велосипедиста Криса Бордмана, который был вынужден уйти из спорта, чтобы получить необходимое (но запрещенное) лечение, представляется вероятным, что </w:t>
      </w:r>
      <w:r w:rsidR="006721F7" w:rsidRPr="00B23E9C">
        <w:rPr>
          <w:color w:val="000000" w:themeColor="text1"/>
          <w:sz w:val="28"/>
          <w:szCs w:val="28"/>
        </w:rPr>
        <w:t>ребенок</w:t>
      </w:r>
      <w:r w:rsidRPr="00B23E9C">
        <w:rPr>
          <w:color w:val="000000" w:themeColor="text1"/>
          <w:sz w:val="28"/>
          <w:szCs w:val="28"/>
        </w:rPr>
        <w:t xml:space="preserve"> получит запрет </w:t>
      </w:r>
      <w:r w:rsidR="00A82C3E" w:rsidRPr="00B23E9C">
        <w:rPr>
          <w:color w:val="000000" w:themeColor="text1"/>
          <w:sz w:val="28"/>
          <w:szCs w:val="28"/>
        </w:rPr>
        <w:t>на осуществление соревновательной деятельности</w:t>
      </w:r>
      <w:r w:rsidRPr="00B23E9C">
        <w:rPr>
          <w:color w:val="000000" w:themeColor="text1"/>
          <w:sz w:val="28"/>
          <w:szCs w:val="28"/>
        </w:rPr>
        <w:t xml:space="preserve"> </w:t>
      </w:r>
      <w:r w:rsidR="00A82C3E" w:rsidRPr="00B23E9C">
        <w:rPr>
          <w:color w:val="000000" w:themeColor="text1"/>
          <w:sz w:val="28"/>
          <w:szCs w:val="28"/>
        </w:rPr>
        <w:t>в связи с тем, что будет наложен запрет на предоставление ТИ</w:t>
      </w:r>
      <w:r w:rsidR="006721F7" w:rsidRPr="00B23E9C">
        <w:rPr>
          <w:color w:val="000000" w:themeColor="text1"/>
          <w:sz w:val="28"/>
          <w:szCs w:val="28"/>
        </w:rPr>
        <w:t>.</w:t>
      </w:r>
    </w:p>
    <w:p w14:paraId="5EDB8479" w14:textId="50D84191"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Дополнительным примером может служить ситуация, когда спортсмен, занимающийся стрельбой из лука, обнаруживает, что можно сделать операцию на глазах </w:t>
      </w:r>
      <w:r w:rsidR="00D938A5" w:rsidRPr="00B23E9C">
        <w:rPr>
          <w:color w:val="000000" w:themeColor="text1"/>
          <w:sz w:val="28"/>
          <w:szCs w:val="28"/>
        </w:rPr>
        <w:t xml:space="preserve">– </w:t>
      </w:r>
      <w:r w:rsidRPr="00B23E9C">
        <w:rPr>
          <w:color w:val="000000" w:themeColor="text1"/>
          <w:sz w:val="28"/>
          <w:szCs w:val="28"/>
        </w:rPr>
        <w:t>LASIK, чтобы улучшить зрение. Данная процедура</w:t>
      </w:r>
      <w:r w:rsidR="001015BA" w:rsidRPr="00B23E9C">
        <w:rPr>
          <w:color w:val="000000" w:themeColor="text1"/>
          <w:sz w:val="28"/>
          <w:szCs w:val="28"/>
        </w:rPr>
        <w:t xml:space="preserve"> </w:t>
      </w:r>
      <w:r w:rsidR="00D938A5" w:rsidRPr="00B23E9C">
        <w:rPr>
          <w:color w:val="000000" w:themeColor="text1"/>
          <w:sz w:val="28"/>
          <w:szCs w:val="28"/>
        </w:rPr>
        <w:t xml:space="preserve">– </w:t>
      </w:r>
      <w:r w:rsidRPr="00B23E9C">
        <w:rPr>
          <w:color w:val="000000" w:themeColor="text1"/>
          <w:sz w:val="28"/>
          <w:szCs w:val="28"/>
        </w:rPr>
        <w:t>даже если она используется только для улучшения и без того хорошего зрения</w:t>
      </w:r>
      <w:r w:rsidR="001015BA" w:rsidRPr="00B23E9C">
        <w:rPr>
          <w:color w:val="000000" w:themeColor="text1"/>
          <w:sz w:val="28"/>
          <w:szCs w:val="28"/>
        </w:rPr>
        <w:t xml:space="preserve"> </w:t>
      </w:r>
      <w:r w:rsidR="00D938A5" w:rsidRPr="00B23E9C">
        <w:rPr>
          <w:color w:val="000000" w:themeColor="text1"/>
          <w:sz w:val="28"/>
          <w:szCs w:val="28"/>
        </w:rPr>
        <w:t xml:space="preserve">– </w:t>
      </w:r>
      <w:r w:rsidRPr="00B23E9C">
        <w:rPr>
          <w:color w:val="000000" w:themeColor="text1"/>
          <w:sz w:val="28"/>
          <w:szCs w:val="28"/>
        </w:rPr>
        <w:t xml:space="preserve">в настоящее время не запрещена ВАДА и является одной из самых популярных и распространенных форм хирургического повышения производительности среди </w:t>
      </w:r>
      <w:r w:rsidRPr="00B23E9C">
        <w:rPr>
          <w:color w:val="000000" w:themeColor="text1"/>
          <w:sz w:val="28"/>
          <w:szCs w:val="28"/>
        </w:rPr>
        <w:lastRenderedPageBreak/>
        <w:t xml:space="preserve">спортсменов. ВАДА, скорее всего, будет рассматривать операцию на глазах подобного спортсмена как терапию и позволит ему соревноваться. </w:t>
      </w:r>
    </w:p>
    <w:p w14:paraId="6B2649F3"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Тем не менее, ситуация, когда ребенок подвергается инновационному лечению генной терапии и ситуация, в которой спортсмен проводит операцию по улучшению зрения, усиливает спортсмена </w:t>
      </w:r>
      <w:r w:rsidR="001015BA" w:rsidRPr="00B23E9C">
        <w:rPr>
          <w:color w:val="000000" w:themeColor="text1"/>
          <w:sz w:val="28"/>
          <w:szCs w:val="28"/>
        </w:rPr>
        <w:t>«</w:t>
      </w:r>
      <w:r w:rsidRPr="00B23E9C">
        <w:rPr>
          <w:color w:val="000000" w:themeColor="text1"/>
          <w:sz w:val="28"/>
          <w:szCs w:val="28"/>
        </w:rPr>
        <w:t>сверх их естественного уровня функционирования</w:t>
      </w:r>
      <w:r w:rsidR="001015BA" w:rsidRPr="00B23E9C">
        <w:rPr>
          <w:color w:val="000000" w:themeColor="text1"/>
          <w:sz w:val="28"/>
          <w:szCs w:val="28"/>
        </w:rPr>
        <w:t>»</w:t>
      </w:r>
      <w:r w:rsidRPr="00B23E9C">
        <w:rPr>
          <w:color w:val="000000" w:themeColor="text1"/>
          <w:sz w:val="28"/>
          <w:szCs w:val="28"/>
        </w:rPr>
        <w:t>.</w:t>
      </w:r>
    </w:p>
    <w:p w14:paraId="5DE6658F" w14:textId="77777777" w:rsidR="000B1B21" w:rsidRPr="00B23E9C" w:rsidRDefault="005F0312" w:rsidP="005F0312">
      <w:pPr>
        <w:pStyle w:val="a8"/>
        <w:spacing w:line="360" w:lineRule="auto"/>
        <w:ind w:firstLine="709"/>
        <w:contextualSpacing/>
        <w:jc w:val="both"/>
        <w:rPr>
          <w:color w:val="000000" w:themeColor="text1"/>
          <w:sz w:val="28"/>
          <w:szCs w:val="28"/>
        </w:rPr>
      </w:pPr>
      <w:r w:rsidRPr="00B23E9C">
        <w:rPr>
          <w:color w:val="000000" w:themeColor="text1"/>
          <w:sz w:val="28"/>
          <w:szCs w:val="28"/>
        </w:rPr>
        <w:t>Р</w:t>
      </w:r>
      <w:r w:rsidR="000B1B21" w:rsidRPr="00B23E9C">
        <w:rPr>
          <w:color w:val="000000" w:themeColor="text1"/>
          <w:sz w:val="28"/>
          <w:szCs w:val="28"/>
        </w:rPr>
        <w:t>азличие между терапией и усилением в спорте, по-видимому, сильно зависит от того, какое лечение считается законным в области здравоохранения.</w:t>
      </w:r>
      <w:r w:rsidRPr="00B23E9C">
        <w:rPr>
          <w:color w:val="000000" w:themeColor="text1"/>
          <w:sz w:val="28"/>
          <w:szCs w:val="28"/>
        </w:rPr>
        <w:t xml:space="preserve"> </w:t>
      </w:r>
      <w:r w:rsidR="000B1B21" w:rsidRPr="00B23E9C">
        <w:rPr>
          <w:color w:val="000000" w:themeColor="text1"/>
          <w:sz w:val="28"/>
          <w:szCs w:val="28"/>
        </w:rPr>
        <w:t>LASIK разрешен ВАДА, потому что лазерная хирургия глаза в настоящее время является довольно распространенной и приемлемой с медицинской точки зрения формой лечения.</w:t>
      </w:r>
    </w:p>
    <w:p w14:paraId="0C796E6D"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Напротив, генная терапия все еще находится в зачаточном состоянии, поэтому считается неэтичным и недопустимым усовершенствованием. Однако предполагается, что со временем взгляд ВАДА на генетическую модификацию может постепенно измениться, если такие процедуры будут чаще использоваться в медицине для лечения некоторых заболеваний и недугов. Действительно, научные исследования показывают, что генная терапия вскоре может быть использована для лечения болезни Альцгеймера, Паркинсона и различных форм рака. </w:t>
      </w:r>
    </w:p>
    <w:p w14:paraId="127117C3"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Таким образом, считаем необходимым выделить основные аргументы за и против легализации генного допинга. </w:t>
      </w:r>
    </w:p>
    <w:p w14:paraId="19F5B153"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Можно выделить следующие аргументы в защиту легализации генного допинга:</w:t>
      </w:r>
    </w:p>
    <w:p w14:paraId="4C2902F9" w14:textId="3895F074" w:rsidR="000B1B21" w:rsidRPr="00B23E9C" w:rsidRDefault="000B1B21" w:rsidP="00E36580">
      <w:pPr>
        <w:pStyle w:val="a8"/>
        <w:numPr>
          <w:ilvl w:val="0"/>
          <w:numId w:val="11"/>
        </w:numPr>
        <w:spacing w:line="360" w:lineRule="auto"/>
        <w:ind w:left="0" w:firstLine="0"/>
        <w:contextualSpacing/>
        <w:jc w:val="both"/>
        <w:rPr>
          <w:color w:val="000000" w:themeColor="text1"/>
          <w:sz w:val="28"/>
          <w:szCs w:val="28"/>
        </w:rPr>
      </w:pPr>
      <w:r w:rsidRPr="00B23E9C">
        <w:rPr>
          <w:color w:val="000000" w:themeColor="text1"/>
          <w:sz w:val="28"/>
          <w:szCs w:val="28"/>
        </w:rPr>
        <w:t>В настоящее время повсеместно наблюдается все возрастающий интерес к спортивным мероприятиям различного уровня: начиная от национальных чемпионатов и заканчивая Олимпийскими играми. Это в свою очередь ведет к коммерциализации спорта и созданию фанатских баз.</w:t>
      </w:r>
      <w:r w:rsidR="00A171ED" w:rsidRPr="00B23E9C">
        <w:rPr>
          <w:color w:val="000000" w:themeColor="text1"/>
          <w:sz w:val="28"/>
          <w:szCs w:val="28"/>
        </w:rPr>
        <w:t xml:space="preserve"> </w:t>
      </w:r>
      <w:r w:rsidRPr="00B23E9C">
        <w:rPr>
          <w:color w:val="000000" w:themeColor="text1"/>
          <w:sz w:val="28"/>
          <w:szCs w:val="28"/>
        </w:rPr>
        <w:t xml:space="preserve">Положительным моментом в данном случае мы видим готовность болельщиков поддерживать своих спортсменов и смотреть спортивные соревнования даже при условии участия в них генетически модифицированных спортсменов. Спорт является </w:t>
      </w:r>
      <w:r w:rsidRPr="00B23E9C">
        <w:rPr>
          <w:color w:val="000000" w:themeColor="text1"/>
          <w:sz w:val="28"/>
          <w:szCs w:val="28"/>
        </w:rPr>
        <w:lastRenderedPageBreak/>
        <w:t>надежной инвестиционной площадкой, поддерживающей интерес к спортивным соревнованиям.</w:t>
      </w:r>
    </w:p>
    <w:p w14:paraId="142767E2" w14:textId="77777777" w:rsidR="000B1B21" w:rsidRPr="00B23E9C" w:rsidRDefault="000B1B21" w:rsidP="00D31D54">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Возможно, следует исключить понятие </w:t>
      </w:r>
      <w:r w:rsidR="001015BA" w:rsidRPr="00B23E9C">
        <w:rPr>
          <w:color w:val="000000" w:themeColor="text1"/>
          <w:sz w:val="28"/>
          <w:szCs w:val="28"/>
        </w:rPr>
        <w:t>«</w:t>
      </w:r>
      <w:r w:rsidRPr="00B23E9C">
        <w:rPr>
          <w:color w:val="000000" w:themeColor="text1"/>
          <w:sz w:val="28"/>
          <w:szCs w:val="28"/>
        </w:rPr>
        <w:t>генный допинг</w:t>
      </w:r>
      <w:r w:rsidR="001015BA" w:rsidRPr="00B23E9C">
        <w:rPr>
          <w:color w:val="000000" w:themeColor="text1"/>
          <w:sz w:val="28"/>
          <w:szCs w:val="28"/>
        </w:rPr>
        <w:t>»</w:t>
      </w:r>
      <w:r w:rsidRPr="00B23E9C">
        <w:rPr>
          <w:color w:val="000000" w:themeColor="text1"/>
          <w:sz w:val="28"/>
          <w:szCs w:val="28"/>
        </w:rPr>
        <w:t xml:space="preserve"> заменив его на понятие «генетическое изменение» или «генетическая модификация», тем самым избежав негативного сравнения и отношения общества и спортсменов к данному явлению.</w:t>
      </w:r>
    </w:p>
    <w:p w14:paraId="15A94EF3" w14:textId="79990FCD" w:rsidR="000B1B21" w:rsidRPr="00B23E9C" w:rsidRDefault="000B1B21" w:rsidP="00E36580">
      <w:pPr>
        <w:pStyle w:val="a8"/>
        <w:numPr>
          <w:ilvl w:val="0"/>
          <w:numId w:val="11"/>
        </w:numPr>
        <w:spacing w:line="360" w:lineRule="auto"/>
        <w:ind w:left="0" w:firstLine="0"/>
        <w:contextualSpacing/>
        <w:jc w:val="both"/>
        <w:rPr>
          <w:color w:val="000000" w:themeColor="text1"/>
          <w:sz w:val="28"/>
          <w:szCs w:val="28"/>
        </w:rPr>
      </w:pPr>
      <w:r w:rsidRPr="00B23E9C">
        <w:rPr>
          <w:color w:val="000000" w:themeColor="text1"/>
          <w:sz w:val="28"/>
          <w:szCs w:val="28"/>
        </w:rPr>
        <w:t>Принятие генетических изменений в спорте не подорвет основные ценности и принципы спорта, так как победа в спорте</w:t>
      </w:r>
      <w:r w:rsidR="005F0312" w:rsidRPr="00B23E9C">
        <w:rPr>
          <w:color w:val="000000" w:themeColor="text1"/>
          <w:sz w:val="28"/>
          <w:szCs w:val="28"/>
        </w:rPr>
        <w:t xml:space="preserve"> -</w:t>
      </w:r>
      <w:r w:rsidRPr="00B23E9C">
        <w:rPr>
          <w:color w:val="000000" w:themeColor="text1"/>
          <w:sz w:val="28"/>
          <w:szCs w:val="28"/>
        </w:rPr>
        <w:t xml:space="preserve"> явление комплексное, это нечто большее, чем просто благоприятный геном. С нашей точки зрения, основополагающими факторами в спорте являются грамотно выстроенная система тренировок, профессиональный тренерский подход и наличие соответствующих морально-нравственных качеств спортсмена (трудолюбие, упорство, воля к победе, психологическая устойчивость, тактический ум и т.д.). Нельзя отрицать тот факт, что генетика играет большую роль, но ничто не заменит тяжелой работы.</w:t>
      </w:r>
      <w:r w:rsidR="00A171ED" w:rsidRPr="00B23E9C">
        <w:rPr>
          <w:color w:val="000000" w:themeColor="text1"/>
          <w:sz w:val="28"/>
          <w:szCs w:val="28"/>
        </w:rPr>
        <w:t xml:space="preserve"> </w:t>
      </w:r>
      <w:r w:rsidRPr="00B23E9C">
        <w:rPr>
          <w:color w:val="000000" w:themeColor="text1"/>
          <w:sz w:val="28"/>
          <w:szCs w:val="28"/>
        </w:rPr>
        <w:t>Тактический интеллект, на наш взгляд, играет зачастую гораздо более важную роль, чем физические характеристики спортсмена.</w:t>
      </w:r>
    </w:p>
    <w:p w14:paraId="01EE46E8" w14:textId="7244834C" w:rsidR="000B1B21" w:rsidRPr="00B23E9C" w:rsidRDefault="000B1B21" w:rsidP="00E36580">
      <w:pPr>
        <w:pStyle w:val="a8"/>
        <w:numPr>
          <w:ilvl w:val="0"/>
          <w:numId w:val="11"/>
        </w:numPr>
        <w:spacing w:line="360" w:lineRule="auto"/>
        <w:ind w:left="0" w:firstLine="0"/>
        <w:contextualSpacing/>
        <w:jc w:val="both"/>
        <w:rPr>
          <w:color w:val="000000" w:themeColor="text1"/>
          <w:sz w:val="28"/>
          <w:szCs w:val="28"/>
        </w:rPr>
      </w:pPr>
      <w:r w:rsidRPr="00B23E9C">
        <w:rPr>
          <w:color w:val="000000" w:themeColor="text1"/>
          <w:sz w:val="28"/>
          <w:szCs w:val="28"/>
        </w:rPr>
        <w:t>Проведение регулярных и тщательных обследований каждого спортсмена для определения его соответствующего генетического класса (существует ли генные модификации или нет) потребуют значительных финансовых вложений, которые могли бы быть инвестированы в строительство новых спортивных объектов, финансирование исследований в области спорта и т.д.</w:t>
      </w:r>
    </w:p>
    <w:p w14:paraId="5687F82B" w14:textId="77777777" w:rsidR="000B1B21" w:rsidRPr="00B23E9C" w:rsidRDefault="000B1B21" w:rsidP="00764322">
      <w:pPr>
        <w:pStyle w:val="a8"/>
        <w:spacing w:line="360" w:lineRule="auto"/>
        <w:ind w:firstLine="709"/>
        <w:contextualSpacing/>
        <w:jc w:val="both"/>
        <w:rPr>
          <w:color w:val="000000" w:themeColor="text1"/>
          <w:sz w:val="28"/>
          <w:szCs w:val="28"/>
        </w:rPr>
      </w:pPr>
      <w:r w:rsidRPr="00B23E9C">
        <w:rPr>
          <w:color w:val="000000" w:themeColor="text1"/>
          <w:sz w:val="28"/>
          <w:szCs w:val="28"/>
        </w:rPr>
        <w:t>Перейдем к рассмотрению аргументов против легализации допинга:</w:t>
      </w:r>
    </w:p>
    <w:p w14:paraId="4717F739" w14:textId="77777777" w:rsidR="00824753" w:rsidRPr="00B23E9C" w:rsidRDefault="000B1B21"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 xml:space="preserve">Существует риск для жизни и здоровья спортсмена, хотя, возможно, со временем процедуры станут более безопасными и надежными. </w:t>
      </w:r>
    </w:p>
    <w:p w14:paraId="1A6FAE40" w14:textId="2D6D2D1C" w:rsidR="000B1B21" w:rsidRPr="00B23E9C" w:rsidRDefault="00A171ED"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Еще одним а</w:t>
      </w:r>
      <w:r w:rsidR="000B1B21" w:rsidRPr="00B23E9C">
        <w:rPr>
          <w:color w:val="000000" w:themeColor="text1"/>
          <w:sz w:val="28"/>
          <w:szCs w:val="28"/>
        </w:rPr>
        <w:t>ргументом является то</w:t>
      </w:r>
      <w:r w:rsidRPr="00B23E9C">
        <w:rPr>
          <w:color w:val="000000" w:themeColor="text1"/>
          <w:sz w:val="28"/>
          <w:szCs w:val="28"/>
        </w:rPr>
        <w:t>т факт</w:t>
      </w:r>
      <w:r w:rsidR="000B1B21" w:rsidRPr="00B23E9C">
        <w:rPr>
          <w:color w:val="000000" w:themeColor="text1"/>
          <w:sz w:val="28"/>
          <w:szCs w:val="28"/>
        </w:rPr>
        <w:t>, что из-за высокой стоимости генетических технологий разрешение генетического улучшения может еще больше увеличить разрыв в неравенстве между развитыми и развивающимися странами, нарушив тем самым спортивный принцип равенства возможностей.</w:t>
      </w:r>
    </w:p>
    <w:p w14:paraId="2EEBD9C6"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Так, например, пилот Формулы-1 с большей долей вероятности добьется успеха, если он родился и тренировался в Англии, нежели чем в раздираемой </w:t>
      </w:r>
      <w:r w:rsidRPr="00B23E9C">
        <w:rPr>
          <w:color w:val="000000" w:themeColor="text1"/>
          <w:sz w:val="28"/>
          <w:szCs w:val="28"/>
        </w:rPr>
        <w:lastRenderedPageBreak/>
        <w:t xml:space="preserve">войной стране, такой как Сирия. Кроме того, многие (элитные) спортсмены из стран с более развитыми технологиями могут позволить себе самое эффективное высокотехнологичное оборудование, такое как антигравитационная беговая дорожка AlterG, которая предназначена для более быстрого восстановления после травм и, как сообщается, имеет рыночную стоимость в 75 000 долларов.  Напротив, развивающимся странам часто приходится довольствоваться </w:t>
      </w:r>
      <w:r w:rsidR="001015BA" w:rsidRPr="00B23E9C">
        <w:rPr>
          <w:color w:val="000000" w:themeColor="text1"/>
          <w:sz w:val="28"/>
          <w:szCs w:val="28"/>
        </w:rPr>
        <w:t>«</w:t>
      </w:r>
      <w:r w:rsidRPr="00B23E9C">
        <w:rPr>
          <w:color w:val="000000" w:themeColor="text1"/>
          <w:sz w:val="28"/>
          <w:szCs w:val="28"/>
        </w:rPr>
        <w:t>сырым и/или импровизированным оборудованием».</w:t>
      </w:r>
    </w:p>
    <w:p w14:paraId="3A61D10A"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Таким образом, будет нарушена доктрина справедливости и эгалитаризма, а спорт превратится в элитарное мероприятие для избранных.</w:t>
      </w:r>
    </w:p>
    <w:p w14:paraId="3BC2BE59" w14:textId="71E7C7B6" w:rsidR="000B1B21" w:rsidRPr="00B23E9C" w:rsidRDefault="000B1B21"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 xml:space="preserve">Последняя этическая дилемма, связанная с легализацией генного допинга, это так называемый аргумент несправедливости, и он основан на высоком предположении ВАДА о том, что запрет генетического улучшения необходим для поддержания </w:t>
      </w:r>
      <w:r w:rsidR="00C5513C" w:rsidRPr="00B23E9C">
        <w:rPr>
          <w:color w:val="000000" w:themeColor="text1"/>
          <w:sz w:val="28"/>
          <w:szCs w:val="28"/>
        </w:rPr>
        <w:t xml:space="preserve">«равных игровых возможностей» </w:t>
      </w:r>
      <w:r w:rsidRPr="00B23E9C">
        <w:rPr>
          <w:color w:val="000000" w:themeColor="text1"/>
          <w:sz w:val="28"/>
          <w:szCs w:val="28"/>
        </w:rPr>
        <w:t>в спорте, поскольку он позволяет спортсменам сосредоточиться на стремлении к спортивному совершенству через свой природный талант</w:t>
      </w:r>
      <w:r w:rsidR="00D31D54" w:rsidRPr="00B23E9C">
        <w:rPr>
          <w:color w:val="000000" w:themeColor="text1"/>
          <w:sz w:val="28"/>
          <w:szCs w:val="28"/>
        </w:rPr>
        <w:t xml:space="preserve"> </w:t>
      </w:r>
      <w:r w:rsidR="00562B1D" w:rsidRPr="00B23E9C">
        <w:rPr>
          <w:color w:val="000000" w:themeColor="text1"/>
          <w:sz w:val="28"/>
          <w:szCs w:val="28"/>
        </w:rPr>
        <w:t xml:space="preserve">– </w:t>
      </w:r>
      <w:r w:rsidR="001015BA" w:rsidRPr="00B23E9C">
        <w:rPr>
          <w:color w:val="000000" w:themeColor="text1"/>
          <w:sz w:val="28"/>
          <w:szCs w:val="28"/>
        </w:rPr>
        <w:t>«</w:t>
      </w:r>
      <w:r w:rsidRPr="00B23E9C">
        <w:rPr>
          <w:color w:val="000000" w:themeColor="text1"/>
          <w:sz w:val="28"/>
          <w:szCs w:val="28"/>
        </w:rPr>
        <w:t>играть верно (честно)</w:t>
      </w:r>
      <w:r w:rsidR="001015BA" w:rsidRPr="00B23E9C">
        <w:rPr>
          <w:color w:val="000000" w:themeColor="text1"/>
          <w:sz w:val="28"/>
          <w:szCs w:val="28"/>
        </w:rPr>
        <w:t>»</w:t>
      </w:r>
      <w:r w:rsidRPr="00B23E9C">
        <w:rPr>
          <w:color w:val="000000" w:themeColor="text1"/>
          <w:sz w:val="28"/>
          <w:szCs w:val="28"/>
        </w:rPr>
        <w:t xml:space="preserve">. Как признают Смит и Стюарт, идея здесь заключается в том, что для поддержания справедливости и обеспечения </w:t>
      </w:r>
      <w:r w:rsidR="001015BA" w:rsidRPr="00B23E9C">
        <w:rPr>
          <w:color w:val="000000" w:themeColor="text1"/>
          <w:sz w:val="28"/>
          <w:szCs w:val="28"/>
        </w:rPr>
        <w:t>«</w:t>
      </w:r>
      <w:r w:rsidRPr="00B23E9C">
        <w:rPr>
          <w:color w:val="000000" w:themeColor="text1"/>
          <w:sz w:val="28"/>
          <w:szCs w:val="28"/>
        </w:rPr>
        <w:t>равных шансов на успех для всех участников</w:t>
      </w:r>
      <w:r w:rsidR="001015BA" w:rsidRPr="00B23E9C">
        <w:rPr>
          <w:color w:val="000000" w:themeColor="text1"/>
          <w:sz w:val="28"/>
          <w:szCs w:val="28"/>
        </w:rPr>
        <w:t>»</w:t>
      </w:r>
      <w:r w:rsidR="00E76B7A" w:rsidRPr="00B23E9C">
        <w:rPr>
          <w:color w:val="000000" w:themeColor="text1"/>
          <w:sz w:val="28"/>
          <w:szCs w:val="28"/>
        </w:rPr>
        <w:t xml:space="preserve"> </w:t>
      </w:r>
      <w:r w:rsidRPr="00B23E9C">
        <w:rPr>
          <w:color w:val="000000" w:themeColor="text1"/>
          <w:sz w:val="28"/>
          <w:szCs w:val="28"/>
        </w:rPr>
        <w:t>каждый спортсмен должен соревноваться с одной и той же (не сбалансированной) отправной точки без помощи лекарств.</w:t>
      </w:r>
      <w:r w:rsidR="005F0312" w:rsidRPr="00B23E9C">
        <w:rPr>
          <w:rStyle w:val="a6"/>
          <w:color w:val="000000" w:themeColor="text1"/>
          <w:sz w:val="28"/>
          <w:szCs w:val="28"/>
        </w:rPr>
        <w:footnoteReference w:id="37"/>
      </w:r>
    </w:p>
    <w:p w14:paraId="2DDF5825" w14:textId="77777777" w:rsidR="000B1B21" w:rsidRPr="00B23E9C" w:rsidRDefault="000B1B21" w:rsidP="000B1B21">
      <w:pPr>
        <w:pStyle w:val="a8"/>
        <w:spacing w:line="360" w:lineRule="auto"/>
        <w:ind w:firstLine="709"/>
        <w:contextualSpacing/>
        <w:jc w:val="both"/>
        <w:rPr>
          <w:color w:val="000000" w:themeColor="text1"/>
          <w:sz w:val="28"/>
          <w:szCs w:val="28"/>
        </w:rPr>
      </w:pPr>
      <w:r w:rsidRPr="00B23E9C">
        <w:rPr>
          <w:color w:val="000000" w:themeColor="text1"/>
          <w:sz w:val="28"/>
          <w:szCs w:val="28"/>
        </w:rPr>
        <w:t>Самым известным примером этой несправедливости является широко успешный финский лыжник Ээро Маентиранта, у которого была обнаружена редкая генетическая мутация, называемая эритроцитозом, которая позволила его организму доставлять на 50% больше кислорода к мышцам, чем у его конкурентов.</w:t>
      </w:r>
      <w:r w:rsidR="00BB0E19" w:rsidRPr="00B23E9C">
        <w:rPr>
          <w:rStyle w:val="a6"/>
          <w:color w:val="000000" w:themeColor="text1"/>
          <w:sz w:val="28"/>
          <w:szCs w:val="28"/>
        </w:rPr>
        <w:footnoteReference w:id="38"/>
      </w:r>
      <w:r w:rsidR="00BB0E19" w:rsidRPr="00B23E9C">
        <w:rPr>
          <w:color w:val="000000" w:themeColor="text1"/>
          <w:sz w:val="28"/>
          <w:szCs w:val="28"/>
        </w:rPr>
        <w:t xml:space="preserve"> </w:t>
      </w:r>
      <w:r w:rsidRPr="00B23E9C">
        <w:rPr>
          <w:color w:val="000000" w:themeColor="text1"/>
          <w:sz w:val="28"/>
          <w:szCs w:val="28"/>
        </w:rPr>
        <w:t xml:space="preserve">Более поздние примеры других биологических неравенств включают пловца Майкла Фелпса (чей сверхгибкий размер 14 футов был комично назван </w:t>
      </w:r>
      <w:r w:rsidR="001015BA" w:rsidRPr="00B23E9C">
        <w:rPr>
          <w:color w:val="000000" w:themeColor="text1"/>
          <w:sz w:val="28"/>
          <w:szCs w:val="28"/>
        </w:rPr>
        <w:t>«</w:t>
      </w:r>
      <w:r w:rsidRPr="00B23E9C">
        <w:rPr>
          <w:color w:val="000000" w:themeColor="text1"/>
          <w:sz w:val="28"/>
          <w:szCs w:val="28"/>
        </w:rPr>
        <w:t>виртуальными ластами</w:t>
      </w:r>
      <w:r w:rsidR="001015BA" w:rsidRPr="00B23E9C">
        <w:rPr>
          <w:color w:val="000000" w:themeColor="text1"/>
          <w:sz w:val="28"/>
          <w:szCs w:val="28"/>
        </w:rPr>
        <w:t>»</w:t>
      </w:r>
      <w:r w:rsidRPr="00B23E9C">
        <w:rPr>
          <w:color w:val="000000" w:themeColor="text1"/>
          <w:sz w:val="28"/>
          <w:szCs w:val="28"/>
        </w:rPr>
        <w:t>),</w:t>
      </w:r>
      <w:r w:rsidR="00FF5493" w:rsidRPr="00B23E9C">
        <w:rPr>
          <w:rStyle w:val="a6"/>
          <w:color w:val="000000" w:themeColor="text1"/>
          <w:sz w:val="28"/>
          <w:szCs w:val="28"/>
        </w:rPr>
        <w:footnoteReference w:id="39"/>
      </w:r>
      <w:r w:rsidRPr="00B23E9C">
        <w:rPr>
          <w:color w:val="000000" w:themeColor="text1"/>
          <w:sz w:val="28"/>
          <w:szCs w:val="28"/>
        </w:rPr>
        <w:t xml:space="preserve"> легенду баскетбола Шакила О'Нила </w:t>
      </w:r>
      <w:r w:rsidRPr="00B23E9C">
        <w:rPr>
          <w:color w:val="000000" w:themeColor="text1"/>
          <w:sz w:val="28"/>
          <w:szCs w:val="28"/>
        </w:rPr>
        <w:lastRenderedPageBreak/>
        <w:t xml:space="preserve">(чье необычно высокое телосложение давало ему </w:t>
      </w:r>
      <w:r w:rsidR="001015BA" w:rsidRPr="00B23E9C">
        <w:rPr>
          <w:color w:val="000000" w:themeColor="text1"/>
          <w:sz w:val="28"/>
          <w:szCs w:val="28"/>
        </w:rPr>
        <w:t>«</w:t>
      </w:r>
      <w:r w:rsidRPr="00B23E9C">
        <w:rPr>
          <w:color w:val="000000" w:themeColor="text1"/>
          <w:sz w:val="28"/>
          <w:szCs w:val="28"/>
        </w:rPr>
        <w:t>конкурентное преимущество</w:t>
      </w:r>
      <w:r w:rsidR="001015BA" w:rsidRPr="00B23E9C">
        <w:rPr>
          <w:color w:val="000000" w:themeColor="text1"/>
          <w:sz w:val="28"/>
          <w:szCs w:val="28"/>
        </w:rPr>
        <w:t>»</w:t>
      </w:r>
      <w:r w:rsidRPr="00B23E9C">
        <w:rPr>
          <w:color w:val="000000" w:themeColor="text1"/>
          <w:sz w:val="28"/>
          <w:szCs w:val="28"/>
        </w:rPr>
        <w:t xml:space="preserve"> над противниками)</w:t>
      </w:r>
      <w:r w:rsidR="00BE2F4B" w:rsidRPr="00B23E9C">
        <w:rPr>
          <w:rStyle w:val="a6"/>
          <w:color w:val="000000" w:themeColor="text1"/>
          <w:sz w:val="28"/>
          <w:szCs w:val="28"/>
        </w:rPr>
        <w:footnoteReference w:id="40"/>
      </w:r>
      <w:r w:rsidRPr="00B23E9C">
        <w:rPr>
          <w:color w:val="000000" w:themeColor="text1"/>
          <w:sz w:val="28"/>
          <w:szCs w:val="28"/>
        </w:rPr>
        <w:t xml:space="preserve"> и американского велосипедиста Лэнса Армстронга (который, как сообщается, обладал сердцем на 30% больше, чем у среднего мужчины).</w:t>
      </w:r>
      <w:r w:rsidR="00BE2F4B" w:rsidRPr="00B23E9C">
        <w:rPr>
          <w:rStyle w:val="a6"/>
          <w:color w:val="000000" w:themeColor="text1"/>
          <w:sz w:val="28"/>
          <w:szCs w:val="28"/>
        </w:rPr>
        <w:footnoteReference w:id="41"/>
      </w:r>
      <w:r w:rsidRPr="00B23E9C">
        <w:rPr>
          <w:color w:val="000000" w:themeColor="text1"/>
          <w:sz w:val="28"/>
          <w:szCs w:val="28"/>
        </w:rPr>
        <w:t xml:space="preserve">  </w:t>
      </w:r>
    </w:p>
    <w:p w14:paraId="3D4E7E9A" w14:textId="10F82BFD" w:rsidR="000B1B21" w:rsidRPr="00B23E9C" w:rsidRDefault="000B1B21"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 xml:space="preserve">Разрешение генетической модификации может фактически подорвать фундаментальную цель спорта, потому что это может каким-то образом обесценить спортивные достижения.  </w:t>
      </w:r>
    </w:p>
    <w:p w14:paraId="2973BC67" w14:textId="77777777" w:rsidR="000B1B21" w:rsidRPr="00B23E9C" w:rsidRDefault="000B1B21" w:rsidP="0060760B">
      <w:pPr>
        <w:pStyle w:val="a8"/>
        <w:spacing w:line="360" w:lineRule="auto"/>
        <w:ind w:firstLine="709"/>
        <w:contextualSpacing/>
        <w:jc w:val="both"/>
        <w:rPr>
          <w:color w:val="000000" w:themeColor="text1"/>
          <w:sz w:val="28"/>
          <w:szCs w:val="28"/>
        </w:rPr>
      </w:pPr>
      <w:r w:rsidRPr="00B23E9C">
        <w:rPr>
          <w:color w:val="000000" w:themeColor="text1"/>
          <w:sz w:val="28"/>
          <w:szCs w:val="28"/>
        </w:rPr>
        <w:t>В конечном итоге</w:t>
      </w:r>
      <w:r w:rsidR="00BB2C8E" w:rsidRPr="00B23E9C">
        <w:rPr>
          <w:color w:val="000000" w:themeColor="text1"/>
          <w:sz w:val="28"/>
          <w:szCs w:val="28"/>
        </w:rPr>
        <w:t xml:space="preserve"> это</w:t>
      </w:r>
      <w:r w:rsidRPr="00B23E9C">
        <w:rPr>
          <w:color w:val="000000" w:themeColor="text1"/>
          <w:sz w:val="28"/>
          <w:szCs w:val="28"/>
        </w:rPr>
        <w:t xml:space="preserve"> будет означать, что побеждает спортсмен с лучшей фармацевтической компанией, а не спортсмен с лучшими природными способностями. Спорт превратится в данном случае в гонку вооружений – соревнования между фармацевтическими компаниями разных стран.</w:t>
      </w:r>
    </w:p>
    <w:p w14:paraId="6504005F" w14:textId="77777777" w:rsidR="00824753" w:rsidRPr="00B23E9C" w:rsidRDefault="00BB6440"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Т</w:t>
      </w:r>
      <w:r w:rsidR="000B1B21" w:rsidRPr="00B23E9C">
        <w:rPr>
          <w:color w:val="000000" w:themeColor="text1"/>
          <w:sz w:val="28"/>
          <w:szCs w:val="28"/>
        </w:rPr>
        <w:t>е вид</w:t>
      </w:r>
      <w:r w:rsidRPr="00B23E9C">
        <w:rPr>
          <w:color w:val="000000" w:themeColor="text1"/>
          <w:sz w:val="28"/>
          <w:szCs w:val="28"/>
        </w:rPr>
        <w:t>ы</w:t>
      </w:r>
      <w:r w:rsidR="000B1B21" w:rsidRPr="00B23E9C">
        <w:rPr>
          <w:color w:val="000000" w:themeColor="text1"/>
          <w:sz w:val="28"/>
          <w:szCs w:val="28"/>
        </w:rPr>
        <w:t xml:space="preserve"> спорта, которые больше полагаются на взрывную силу и базовые биомоторные способности в ущерб тактике (например, спринтерский бег) больше всего пострадают от легализации генного допинга, так как спортсмены с генетическими модификациями будут иметь значительное конкурентное преимущество еще на старте. </w:t>
      </w:r>
    </w:p>
    <w:p w14:paraId="57ECBC23" w14:textId="63E58C39" w:rsidR="000B1B21" w:rsidRPr="00B23E9C" w:rsidRDefault="000B1B21" w:rsidP="00E36580">
      <w:pPr>
        <w:pStyle w:val="a8"/>
        <w:numPr>
          <w:ilvl w:val="0"/>
          <w:numId w:val="12"/>
        </w:numPr>
        <w:spacing w:line="360" w:lineRule="auto"/>
        <w:ind w:left="0" w:firstLine="0"/>
        <w:contextualSpacing/>
        <w:jc w:val="both"/>
        <w:rPr>
          <w:color w:val="000000" w:themeColor="text1"/>
          <w:sz w:val="28"/>
          <w:szCs w:val="28"/>
        </w:rPr>
      </w:pPr>
      <w:r w:rsidRPr="00B23E9C">
        <w:rPr>
          <w:color w:val="000000" w:themeColor="text1"/>
          <w:sz w:val="28"/>
          <w:szCs w:val="28"/>
        </w:rPr>
        <w:t>Генный допинг уничтожит интригу спортивных состязаний, так как облад</w:t>
      </w:r>
      <w:r w:rsidR="001015BA" w:rsidRPr="00B23E9C">
        <w:rPr>
          <w:color w:val="000000" w:themeColor="text1"/>
          <w:sz w:val="28"/>
          <w:szCs w:val="28"/>
        </w:rPr>
        <w:t>а</w:t>
      </w:r>
      <w:r w:rsidRPr="00B23E9C">
        <w:rPr>
          <w:color w:val="000000" w:themeColor="text1"/>
          <w:sz w:val="28"/>
          <w:szCs w:val="28"/>
        </w:rPr>
        <w:t>я конкурентным преимуществом в виде генной модификации</w:t>
      </w:r>
      <w:r w:rsidR="00E76B7A" w:rsidRPr="00B23E9C">
        <w:rPr>
          <w:color w:val="000000" w:themeColor="text1"/>
          <w:sz w:val="28"/>
          <w:szCs w:val="28"/>
        </w:rPr>
        <w:t>,</w:t>
      </w:r>
      <w:r w:rsidRPr="00B23E9C">
        <w:rPr>
          <w:color w:val="000000" w:themeColor="text1"/>
          <w:sz w:val="28"/>
          <w:szCs w:val="28"/>
        </w:rPr>
        <w:t xml:space="preserve"> такие спортсмены всегда будут иметь больше шансов на победу в любом спортивном состязании.</w:t>
      </w:r>
    </w:p>
    <w:p w14:paraId="47569DED" w14:textId="77777777" w:rsidR="000B1B21" w:rsidRPr="00B23E9C" w:rsidRDefault="000B1B21" w:rsidP="0060760B">
      <w:pPr>
        <w:pStyle w:val="a8"/>
        <w:spacing w:line="360" w:lineRule="auto"/>
        <w:ind w:firstLine="709"/>
        <w:contextualSpacing/>
        <w:jc w:val="both"/>
        <w:rPr>
          <w:color w:val="000000" w:themeColor="text1"/>
          <w:sz w:val="28"/>
          <w:szCs w:val="28"/>
        </w:rPr>
      </w:pPr>
      <w:r w:rsidRPr="00B23E9C">
        <w:rPr>
          <w:color w:val="000000" w:themeColor="text1"/>
          <w:sz w:val="28"/>
          <w:szCs w:val="28"/>
        </w:rPr>
        <w:t>Исходя из вышесказанного, считаем необходимым сделать следующие выводы:</w:t>
      </w:r>
    </w:p>
    <w:p w14:paraId="0E0C1CA4" w14:textId="77777777" w:rsidR="00824753"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ВАДА должно дать четкий ответ на вопрос: является ли генный допинг усилением или терапией, а также разработать список разрешенных генетических изменений и список санкций, налагаемых на спортсменов в случае нарушения.</w:t>
      </w:r>
    </w:p>
    <w:p w14:paraId="24C5EBFE" w14:textId="57FB29DE" w:rsidR="00824753"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 xml:space="preserve">ВАДА должно дать четкое научное определение генного допинга, разработать критерии признания или не признания определенных модификаций </w:t>
      </w:r>
      <w:r w:rsidRPr="00B23E9C">
        <w:rPr>
          <w:color w:val="000000" w:themeColor="text1"/>
          <w:sz w:val="28"/>
          <w:szCs w:val="28"/>
        </w:rPr>
        <w:lastRenderedPageBreak/>
        <w:t>допингом.</w:t>
      </w:r>
      <w:r w:rsidR="00280F19" w:rsidRPr="00B23E9C">
        <w:rPr>
          <w:color w:val="000000" w:themeColor="text1"/>
          <w:sz w:val="28"/>
          <w:szCs w:val="28"/>
        </w:rPr>
        <w:t xml:space="preserve"> Считаем, что ВАДА должно определить, какие особенности организма человека должны препятствовать его карьере спортсмена</w:t>
      </w:r>
      <w:r w:rsidR="00824753" w:rsidRPr="00B23E9C">
        <w:rPr>
          <w:color w:val="000000" w:themeColor="text1"/>
          <w:sz w:val="28"/>
          <w:szCs w:val="28"/>
        </w:rPr>
        <w:t>.</w:t>
      </w:r>
    </w:p>
    <w:p w14:paraId="1CE4DABD" w14:textId="77777777" w:rsidR="00824753"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 xml:space="preserve">ВАДА должно работать в сотрудничестве с глобальными правоохранительными органами и национальными правительствами с целью пресечения незаконных поставок и использования генетических технологий. </w:t>
      </w:r>
    </w:p>
    <w:p w14:paraId="6C6D5587" w14:textId="77777777" w:rsidR="00824753"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Считаем необходимым введение</w:t>
      </w:r>
      <w:r w:rsidR="003012AE" w:rsidRPr="00B23E9C">
        <w:rPr>
          <w:color w:val="000000" w:themeColor="text1"/>
          <w:sz w:val="28"/>
          <w:szCs w:val="28"/>
        </w:rPr>
        <w:t xml:space="preserve"> обязательного</w:t>
      </w:r>
      <w:r w:rsidRPr="00B23E9C">
        <w:rPr>
          <w:color w:val="000000" w:themeColor="text1"/>
          <w:sz w:val="28"/>
          <w:szCs w:val="28"/>
        </w:rPr>
        <w:t xml:space="preserve"> биологического паспорта для каждого спортсмена и создания </w:t>
      </w:r>
      <w:r w:rsidR="003012AE" w:rsidRPr="00B23E9C">
        <w:rPr>
          <w:color w:val="000000" w:themeColor="text1"/>
          <w:sz w:val="28"/>
          <w:szCs w:val="28"/>
        </w:rPr>
        <w:t xml:space="preserve">ВАДА базы паспортов, которые будут вести соответствующие антидопинговые организации. </w:t>
      </w:r>
      <w:r w:rsidRPr="00B23E9C">
        <w:rPr>
          <w:color w:val="000000" w:themeColor="text1"/>
          <w:sz w:val="28"/>
          <w:szCs w:val="28"/>
        </w:rPr>
        <w:t>Такой биологический паспорт должен содержать информацию о наличии или отсутствии генетических модификаций, которые спортсмен претерпел при рождении и в течение всей спортивной карьеры.</w:t>
      </w:r>
    </w:p>
    <w:p w14:paraId="087847C7" w14:textId="77777777" w:rsidR="00824753"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В случае легализации генного допинга в будущем, аккредитованные ВАДА врачи должны иметь возможность регулировать генетическую модификацию, снизив риски для здоровья спортсменов до безопасного уровня. Данное предложение позволило бы исключить возможность опасных для спортсменов экспериментов со своим здоровьем.</w:t>
      </w:r>
    </w:p>
    <w:p w14:paraId="182DCFD9" w14:textId="1338E365" w:rsidR="000B1B21" w:rsidRPr="00B23E9C" w:rsidRDefault="000B1B21" w:rsidP="00E36580">
      <w:pPr>
        <w:pStyle w:val="a8"/>
        <w:numPr>
          <w:ilvl w:val="0"/>
          <w:numId w:val="13"/>
        </w:numPr>
        <w:spacing w:line="360" w:lineRule="auto"/>
        <w:ind w:left="0" w:firstLine="0"/>
        <w:contextualSpacing/>
        <w:jc w:val="both"/>
        <w:rPr>
          <w:color w:val="000000" w:themeColor="text1"/>
          <w:sz w:val="28"/>
          <w:szCs w:val="28"/>
        </w:rPr>
      </w:pPr>
      <w:r w:rsidRPr="00B23E9C">
        <w:rPr>
          <w:color w:val="000000" w:themeColor="text1"/>
          <w:sz w:val="28"/>
          <w:szCs w:val="28"/>
        </w:rPr>
        <w:t>Считаем необходимым проведение мероприятий, нацеленных на повышение осведомленности спортсменов относительно потенциальной опасности, которую могут в себе нести генные модификации. Данное положение послужит основой сознательного отношения спортсмена к своему здоровью и осознанию личной ответственности за него.</w:t>
      </w:r>
    </w:p>
    <w:p w14:paraId="678CF43D" w14:textId="78415154" w:rsidR="00F65FD8" w:rsidRPr="00B23E9C" w:rsidRDefault="000B1B21" w:rsidP="00E76B7A">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Считаем проблему борьбы с генетической модификацией спортсменов серьезной и сложной для разрешения, так как она лежит на стыке юриспруденции, этики и науки. Тем не менее, ВАДА до сих пор не смогло должным образом обсудить и найти потенциальные способы разрешения данной проблемы. </w:t>
      </w:r>
    </w:p>
    <w:p w14:paraId="4D582DAF" w14:textId="77777777" w:rsidR="003820A0" w:rsidRPr="00B23E9C" w:rsidRDefault="001015BA" w:rsidP="001507C5">
      <w:pPr>
        <w:pStyle w:val="1"/>
        <w:rPr>
          <w:color w:val="000000" w:themeColor="text1"/>
        </w:rPr>
      </w:pPr>
      <w:bookmarkStart w:id="16" w:name="_Toc101302674"/>
      <w:r w:rsidRPr="00B23E9C">
        <w:rPr>
          <w:color w:val="000000" w:themeColor="text1"/>
        </w:rPr>
        <w:t>3.2.</w:t>
      </w:r>
      <w:r w:rsidR="00F20AFD" w:rsidRPr="00B23E9C">
        <w:rPr>
          <w:color w:val="000000" w:themeColor="text1"/>
        </w:rPr>
        <w:t xml:space="preserve"> Технический допинг</w:t>
      </w:r>
      <w:bookmarkEnd w:id="16"/>
    </w:p>
    <w:p w14:paraId="2C38B37E" w14:textId="4A4FBA18"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Технический (или технологический) допинг </w:t>
      </w:r>
      <w:r w:rsidR="00562B1D" w:rsidRPr="00B23E9C">
        <w:rPr>
          <w:color w:val="000000" w:themeColor="text1"/>
          <w:sz w:val="28"/>
          <w:szCs w:val="28"/>
        </w:rPr>
        <w:t xml:space="preserve">– </w:t>
      </w:r>
      <w:r w:rsidRPr="00B23E9C">
        <w:rPr>
          <w:color w:val="000000" w:themeColor="text1"/>
          <w:sz w:val="28"/>
          <w:szCs w:val="28"/>
        </w:rPr>
        <w:t>вид допинга, при котором спортсмен улучшает свои результаты</w:t>
      </w:r>
      <w:r w:rsidR="005E1784" w:rsidRPr="00B23E9C">
        <w:rPr>
          <w:color w:val="000000" w:themeColor="text1"/>
          <w:sz w:val="28"/>
          <w:szCs w:val="28"/>
        </w:rPr>
        <w:t>,</w:t>
      </w:r>
      <w:r w:rsidRPr="00B23E9C">
        <w:rPr>
          <w:color w:val="000000" w:themeColor="text1"/>
          <w:sz w:val="28"/>
          <w:szCs w:val="28"/>
        </w:rPr>
        <w:t xml:space="preserve"> прибегая к помощи специального </w:t>
      </w:r>
      <w:r w:rsidRPr="00B23E9C">
        <w:rPr>
          <w:color w:val="000000" w:themeColor="text1"/>
          <w:sz w:val="28"/>
          <w:szCs w:val="28"/>
        </w:rPr>
        <w:lastRenderedPageBreak/>
        <w:t>инвентаря и технологий. Механический допинг является разновидностью технического допинга. Кодекс ВАДА тем не менее не содержит определения технического допинга.</w:t>
      </w:r>
    </w:p>
    <w:p w14:paraId="271529F9" w14:textId="77777777" w:rsidR="003820A0" w:rsidRPr="00B23E9C" w:rsidRDefault="00B04356" w:rsidP="00BB6440">
      <w:pPr>
        <w:pStyle w:val="a8"/>
        <w:spacing w:line="360" w:lineRule="auto"/>
        <w:ind w:firstLine="709"/>
        <w:contextualSpacing/>
        <w:jc w:val="both"/>
        <w:rPr>
          <w:color w:val="000000" w:themeColor="text1"/>
          <w:sz w:val="28"/>
          <w:szCs w:val="28"/>
        </w:rPr>
      </w:pPr>
      <w:r w:rsidRPr="00B23E9C">
        <w:rPr>
          <w:color w:val="000000" w:themeColor="text1"/>
          <w:sz w:val="28"/>
          <w:szCs w:val="28"/>
        </w:rPr>
        <w:t>В 2006 году ВАДА инициировало консультацию по технологическому допингу. Результатом данной инициативы стало официальное признание данного вида допинга угрозой. Следует отметить, что решение о разрешении или запрете новой технологии, конкретно касающейся спортивного оборудования, является ответственностью руководящего органа каждого вида спорта соответственно.</w:t>
      </w:r>
      <w:r w:rsidR="00BB6440" w:rsidRPr="00B23E9C">
        <w:rPr>
          <w:rStyle w:val="a6"/>
          <w:color w:val="000000" w:themeColor="text1"/>
          <w:sz w:val="28"/>
          <w:szCs w:val="28"/>
        </w:rPr>
        <w:footnoteReference w:id="42"/>
      </w:r>
      <w:r w:rsidRPr="00B23E9C">
        <w:rPr>
          <w:color w:val="000000" w:themeColor="text1"/>
          <w:sz w:val="28"/>
          <w:szCs w:val="28"/>
        </w:rPr>
        <w:t xml:space="preserve"> </w:t>
      </w:r>
    </w:p>
    <w:p w14:paraId="1C98347B"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Технический допинг зародился в 20 веке. Один из самых известных случаев связан с выступлением советского пятиборца Бориса Онищенко на Олимпийских играх 1976 года. Так, в ходе соревнований британский спортсмен, обнаружив, что лампочка, фиксирующая укол, загоралась даже тогда, когда Онищенко не касался его шпагой, потребовал провести проверку. В результате проведенной экспертизы оказалось, что в рукоятку шпаги была вмонтирована кнопка, с нажатием которой цепь, фиксирующая на табло нанесение укола, замыкалась. Онищенко был дисквалифицирован и вместе с ним вся сборная СССР. </w:t>
      </w:r>
    </w:p>
    <w:p w14:paraId="60B99921"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Данный пример свидетельствует о том, что грань между «технологическим жульничеством» и «технологическим прогрессом» является достаточно зыбкой.   Это положение позволяет сформулировать следующие проблемные точки:</w:t>
      </w:r>
    </w:p>
    <w:p w14:paraId="386066AA" w14:textId="77777777" w:rsidR="003D49BA" w:rsidRPr="00B23E9C" w:rsidRDefault="00B04356" w:rsidP="00E36580">
      <w:pPr>
        <w:pStyle w:val="a8"/>
        <w:numPr>
          <w:ilvl w:val="0"/>
          <w:numId w:val="14"/>
        </w:numPr>
        <w:spacing w:line="360" w:lineRule="auto"/>
        <w:ind w:left="0" w:firstLine="0"/>
        <w:contextualSpacing/>
        <w:jc w:val="both"/>
        <w:rPr>
          <w:color w:val="000000" w:themeColor="text1"/>
          <w:sz w:val="28"/>
          <w:szCs w:val="28"/>
        </w:rPr>
      </w:pPr>
      <w:r w:rsidRPr="00B23E9C">
        <w:rPr>
          <w:color w:val="000000" w:themeColor="text1"/>
          <w:sz w:val="28"/>
          <w:szCs w:val="28"/>
        </w:rPr>
        <w:t>Отсутствие четких критериев того, что можно считать техническим допингом на уровне ВАДА.</w:t>
      </w:r>
    </w:p>
    <w:p w14:paraId="040654DF" w14:textId="1F7075B5" w:rsidR="003820A0" w:rsidRPr="00B23E9C" w:rsidRDefault="00B04356" w:rsidP="00E36580">
      <w:pPr>
        <w:pStyle w:val="a8"/>
        <w:numPr>
          <w:ilvl w:val="0"/>
          <w:numId w:val="14"/>
        </w:numPr>
        <w:spacing w:line="360" w:lineRule="auto"/>
        <w:ind w:left="0" w:firstLine="0"/>
        <w:contextualSpacing/>
        <w:jc w:val="both"/>
        <w:rPr>
          <w:color w:val="000000" w:themeColor="text1"/>
          <w:sz w:val="28"/>
          <w:szCs w:val="28"/>
        </w:rPr>
      </w:pPr>
      <w:r w:rsidRPr="00B23E9C">
        <w:rPr>
          <w:color w:val="000000" w:themeColor="text1"/>
          <w:sz w:val="28"/>
          <w:szCs w:val="28"/>
        </w:rPr>
        <w:t>Не является ли понятие технического допинга препятствием к усовершенствованию технологий в области спорта с целью улучшения результатов спортсменов.</w:t>
      </w:r>
    </w:p>
    <w:p w14:paraId="7AB4C3A8"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Считаем необходимым привести примеры подтверждающие данные положения в настоящей работе. </w:t>
      </w:r>
    </w:p>
    <w:p w14:paraId="5244D959" w14:textId="2E54FF4D" w:rsidR="00B04356" w:rsidRPr="00B23E9C" w:rsidRDefault="00B04356" w:rsidP="00D31D54">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Британский велосипедист Грэм Обри спроектировал свой собственный велосипед, сделанный, среди прочего, из деталей стиральной машины, создав таким образом велосипед с уникальным положением, которое позволило ему быть более аэродинамичным и генерировать больше энергии в бедра и, следовательно, ехать быстрее. Тем не менее, Международный союз велосипедистов (</w:t>
      </w:r>
      <w:r w:rsidR="003D49BA" w:rsidRPr="00B23E9C">
        <w:rPr>
          <w:color w:val="000000" w:themeColor="text1"/>
          <w:sz w:val="28"/>
          <w:szCs w:val="28"/>
        </w:rPr>
        <w:t>д</w:t>
      </w:r>
      <w:r w:rsidR="00BB6440" w:rsidRPr="00B23E9C">
        <w:rPr>
          <w:color w:val="000000" w:themeColor="text1"/>
          <w:sz w:val="28"/>
          <w:szCs w:val="28"/>
        </w:rPr>
        <w:t xml:space="preserve">алее </w:t>
      </w:r>
      <w:r w:rsidR="00562B1D" w:rsidRPr="00B23E9C">
        <w:rPr>
          <w:color w:val="000000" w:themeColor="text1"/>
          <w:sz w:val="28"/>
          <w:szCs w:val="28"/>
        </w:rPr>
        <w:t xml:space="preserve">– </w:t>
      </w:r>
      <w:r w:rsidRPr="00B23E9C">
        <w:rPr>
          <w:color w:val="000000" w:themeColor="text1"/>
          <w:sz w:val="28"/>
          <w:szCs w:val="28"/>
        </w:rPr>
        <w:t>UCI) запретил данное изобретение, квалифицировав его как технический допинг.</w:t>
      </w:r>
    </w:p>
    <w:p w14:paraId="138B9CC9" w14:textId="22E02B76" w:rsidR="003820A0"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Тем не менее, данный запрет не остановил Обри, и он продолжил совершенствовать модель велосипеда в совершенно противоположном направлении. Результатом его труда стал дизайн велосипеда известный как «позиция Супермена». Однако, и эта попытка</w:t>
      </w:r>
      <w:r w:rsidR="0098770B" w:rsidRPr="00B23E9C">
        <w:rPr>
          <w:color w:val="000000" w:themeColor="text1"/>
          <w:sz w:val="28"/>
          <w:szCs w:val="28"/>
        </w:rPr>
        <w:t xml:space="preserve"> Обри</w:t>
      </w:r>
      <w:r w:rsidRPr="00B23E9C">
        <w:rPr>
          <w:color w:val="000000" w:themeColor="text1"/>
          <w:sz w:val="28"/>
          <w:szCs w:val="28"/>
        </w:rPr>
        <w:t xml:space="preserve"> завершилась неудачей, так как дизайн велосипеда был признан технологически допингом, а, следовательно, запрещен в использовании.</w:t>
      </w:r>
      <w:r w:rsidR="001F40AB" w:rsidRPr="00B23E9C">
        <w:rPr>
          <w:rStyle w:val="a6"/>
          <w:color w:val="000000" w:themeColor="text1"/>
          <w:sz w:val="28"/>
          <w:szCs w:val="28"/>
        </w:rPr>
        <w:footnoteReference w:id="43"/>
      </w:r>
      <w:r w:rsidRPr="00B23E9C">
        <w:rPr>
          <w:color w:val="000000" w:themeColor="text1"/>
          <w:sz w:val="28"/>
          <w:szCs w:val="28"/>
        </w:rPr>
        <w:t xml:space="preserve"> </w:t>
      </w:r>
    </w:p>
    <w:p w14:paraId="7E316AE7"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В течение 90-х годов велосипедисты разработали множество различных конструкций для своих велосипедов, чтобы найти наиболее аэродинамичный и эффективный формат. Однако в конце концов UCI вмешался и решил запретить все олимпийские трековые велосипеды, которые не соответствовали их новым спецификациям, признав данные усовершенствования техническим допингом. Это привело к тому, что современные велосипеды вернулись к своей первоначальной форме середины 70-х годов. Таким образом, UCI не оставил места для прогресса и развития олимпийского дизайна велосипедов.</w:t>
      </w:r>
      <w:r w:rsidR="00CA1D19" w:rsidRPr="00B23E9C">
        <w:rPr>
          <w:rStyle w:val="a6"/>
          <w:color w:val="000000" w:themeColor="text1"/>
          <w:sz w:val="28"/>
          <w:szCs w:val="28"/>
        </w:rPr>
        <w:footnoteReference w:id="44"/>
      </w:r>
      <w:r w:rsidRPr="00B23E9C">
        <w:rPr>
          <w:color w:val="000000" w:themeColor="text1"/>
          <w:sz w:val="28"/>
          <w:szCs w:val="28"/>
        </w:rPr>
        <w:t xml:space="preserve"> </w:t>
      </w:r>
    </w:p>
    <w:p w14:paraId="3F047CCE"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Другим наиболее важным вопросом в отношении технического допинга является вопрос о том, стоит ли считать технологическим допингом систему камер и датчиков. Так, например, легкоатлетка Лоло Джонс с помощью захвата движения, высокоскоростных камер и 3D-рендеринга получает возможность эффективнее готовиться к соревнованиям. Данные новшества она использует на </w:t>
      </w:r>
      <w:r w:rsidRPr="00B23E9C">
        <w:rPr>
          <w:color w:val="000000" w:themeColor="text1"/>
          <w:sz w:val="28"/>
          <w:szCs w:val="28"/>
        </w:rPr>
        <w:lastRenderedPageBreak/>
        <w:t>тренировочных мероприятиях. И использование таких средств не подпадает под определение технического допинга и, следовательно, не запрещено.</w:t>
      </w:r>
    </w:p>
    <w:p w14:paraId="05A10755" w14:textId="16139966"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Еще одним спорным моментом является признание </w:t>
      </w:r>
      <w:r w:rsidR="0098770B" w:rsidRPr="00B23E9C">
        <w:rPr>
          <w:color w:val="000000" w:themeColor="text1"/>
          <w:sz w:val="28"/>
          <w:szCs w:val="28"/>
        </w:rPr>
        <w:t xml:space="preserve">техническим допингом </w:t>
      </w:r>
      <w:r w:rsidRPr="00B23E9C">
        <w:rPr>
          <w:color w:val="000000" w:themeColor="text1"/>
          <w:sz w:val="28"/>
          <w:szCs w:val="28"/>
        </w:rPr>
        <w:t>одежды, усовершенствованной с помощью технологий.</w:t>
      </w:r>
    </w:p>
    <w:p w14:paraId="652661A7"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 качестве иллюстративного примера рассмотрим случай с усовершенствованием плавательных костюмов. </w:t>
      </w:r>
    </w:p>
    <w:p w14:paraId="6B308445"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Одной из первых попыток продвижения в данном направлении было усовершенствование плавательного костюма LZR Racer от Speedo из водоотталкивающей ткани, разработанный при участии NASA. Этот костюм придает дополнительное ускорение спортсменам. Как показывают статистические данные, 89% медалистов Олимпиады 2008 года и 79 из 105 мировых рекордсменов использовали данный костюм на соревнованиях. Так, американская пловчиха Дара Торрес отмечала, что этот купальник помогает двигаться по воде «как нож по маслу». Также согласно мнению одного из тренеров, работавшего с некоторыми олимпийскими чемпионами, этот плавательный костюм является ничем иным как «допингом на вешалке».</w:t>
      </w:r>
    </w:p>
    <w:p w14:paraId="68928086"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В качестве еще одного иллюстративного примера можно использовать костюм IonX, созданный профессором Майком Кейном. В частности, он утверждал, что форма костюма помогает спортсменам быстрее восстанавливаться, так как волокна, входящие в его состав, имеют отрицательное магнитное поле. Так, например, футбольный клуб «Портсмут», закупивший эти костюмы, впервые за 69 лет выиграл Кубок Англии. По свидетельству одного из журналистов The Guardian, испытавшего форму, он действительно не чувствовал усталости, преодолев крутой подъём.</w:t>
      </w:r>
    </w:p>
    <w:p w14:paraId="7B97D001"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Является ли возможным проследить связь между применением усовершенствованного таким образом инвентаря и повышением результативности спортсмена?</w:t>
      </w:r>
    </w:p>
    <w:p w14:paraId="1789A04F" w14:textId="5D4A2F6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На наш взгляд, манипуляции со спортивным инвентарем существенно улучшают результативные показатели в различных видах спорта. Подкрепим </w:t>
      </w:r>
      <w:r w:rsidRPr="00B23E9C">
        <w:rPr>
          <w:color w:val="000000" w:themeColor="text1"/>
          <w:sz w:val="28"/>
          <w:szCs w:val="28"/>
        </w:rPr>
        <w:lastRenderedPageBreak/>
        <w:t>данное положение примерами из таких областей спорта как прыжки с шестом, бобслей, скелетон, сани, керлинг</w:t>
      </w:r>
      <w:r w:rsidR="007D3A82" w:rsidRPr="00B23E9C">
        <w:rPr>
          <w:color w:val="000000" w:themeColor="text1"/>
          <w:sz w:val="28"/>
          <w:szCs w:val="28"/>
        </w:rPr>
        <w:t>:</w:t>
      </w:r>
    </w:p>
    <w:p w14:paraId="490C6BF5" w14:textId="64BDAC77" w:rsidR="00B04356" w:rsidRPr="00B23E9C" w:rsidRDefault="00562B1D" w:rsidP="00FB2F05">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FB2F05" w:rsidRPr="00B23E9C">
        <w:rPr>
          <w:color w:val="000000" w:themeColor="text1"/>
          <w:sz w:val="28"/>
          <w:szCs w:val="28"/>
        </w:rPr>
        <w:t>п</w:t>
      </w:r>
      <w:r w:rsidR="00B04356" w:rsidRPr="00B23E9C">
        <w:rPr>
          <w:color w:val="000000" w:themeColor="text1"/>
          <w:sz w:val="28"/>
          <w:szCs w:val="28"/>
        </w:rPr>
        <w:t>рыжки с шестом</w:t>
      </w:r>
      <w:r w:rsidR="0098770B" w:rsidRPr="00B23E9C">
        <w:rPr>
          <w:color w:val="000000" w:themeColor="text1"/>
          <w:sz w:val="28"/>
          <w:szCs w:val="28"/>
        </w:rPr>
        <w:t>.</w:t>
      </w:r>
      <w:r w:rsidR="00B04356" w:rsidRPr="00B23E9C">
        <w:rPr>
          <w:color w:val="000000" w:themeColor="text1"/>
          <w:sz w:val="28"/>
          <w:szCs w:val="28"/>
        </w:rPr>
        <w:t xml:space="preserve"> </w:t>
      </w:r>
      <w:r w:rsidR="0098770B" w:rsidRPr="00B23E9C">
        <w:rPr>
          <w:color w:val="000000" w:themeColor="text1"/>
          <w:sz w:val="28"/>
          <w:szCs w:val="28"/>
        </w:rPr>
        <w:t>П</w:t>
      </w:r>
      <w:r w:rsidR="00B04356" w:rsidRPr="00B23E9C">
        <w:rPr>
          <w:color w:val="000000" w:themeColor="text1"/>
          <w:sz w:val="28"/>
          <w:szCs w:val="28"/>
        </w:rPr>
        <w:t xml:space="preserve">ервоначально спортсмены использовали шесты, изготовленные из дерева. </w:t>
      </w:r>
      <w:r w:rsidR="00D31D54" w:rsidRPr="00B23E9C">
        <w:rPr>
          <w:color w:val="000000" w:themeColor="text1"/>
          <w:sz w:val="28"/>
          <w:szCs w:val="28"/>
        </w:rPr>
        <w:t>С развитием технологий</w:t>
      </w:r>
      <w:r w:rsidR="00B04356" w:rsidRPr="00B23E9C">
        <w:rPr>
          <w:color w:val="000000" w:themeColor="text1"/>
          <w:sz w:val="28"/>
          <w:szCs w:val="28"/>
        </w:rPr>
        <w:t xml:space="preserve"> шесты стали изготавливать из металла, а позднее </w:t>
      </w:r>
      <w:r w:rsidR="001015BA" w:rsidRPr="00B23E9C">
        <w:rPr>
          <w:color w:val="000000" w:themeColor="text1"/>
          <w:sz w:val="28"/>
          <w:szCs w:val="28"/>
        </w:rPr>
        <w:t>-</w:t>
      </w:r>
      <w:r w:rsidR="00B04356" w:rsidRPr="00B23E9C">
        <w:rPr>
          <w:color w:val="000000" w:themeColor="text1"/>
          <w:sz w:val="28"/>
          <w:szCs w:val="28"/>
        </w:rPr>
        <w:t xml:space="preserve"> из стекла и углерода. Профессор Стивен Хейк выяснил, что последние конструкции шеста позволили атлетам за 10 лет побить мировой рекорд 19 раз. Тем не менее, ограничения на материалы не вводилось</w:t>
      </w:r>
      <w:r w:rsidR="0098770B" w:rsidRPr="00B23E9C">
        <w:rPr>
          <w:color w:val="000000" w:themeColor="text1"/>
          <w:sz w:val="28"/>
          <w:szCs w:val="28"/>
        </w:rPr>
        <w:t>;</w:t>
      </w:r>
      <w:r w:rsidR="00B04356" w:rsidRPr="00B23E9C">
        <w:rPr>
          <w:color w:val="000000" w:themeColor="text1"/>
          <w:sz w:val="28"/>
          <w:szCs w:val="28"/>
        </w:rPr>
        <w:t xml:space="preserve"> </w:t>
      </w:r>
    </w:p>
    <w:p w14:paraId="194D865C" w14:textId="0F428E7C"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FB2F05" w:rsidRPr="00B23E9C">
        <w:rPr>
          <w:color w:val="000000" w:themeColor="text1"/>
          <w:sz w:val="28"/>
          <w:szCs w:val="28"/>
        </w:rPr>
        <w:t>б</w:t>
      </w:r>
      <w:r w:rsidR="00B04356" w:rsidRPr="00B23E9C">
        <w:rPr>
          <w:color w:val="000000" w:themeColor="text1"/>
          <w:sz w:val="28"/>
          <w:szCs w:val="28"/>
        </w:rPr>
        <w:t xml:space="preserve">обслей, скелетон и сани. Данные виды спорта уже </w:t>
      </w:r>
      <w:r w:rsidR="001015BA" w:rsidRPr="00B23E9C">
        <w:rPr>
          <w:color w:val="000000" w:themeColor="text1"/>
          <w:sz w:val="28"/>
          <w:szCs w:val="28"/>
        </w:rPr>
        <w:t>давно представляют</w:t>
      </w:r>
      <w:r w:rsidR="00B04356" w:rsidRPr="00B23E9C">
        <w:rPr>
          <w:color w:val="000000" w:themeColor="text1"/>
          <w:sz w:val="28"/>
          <w:szCs w:val="28"/>
        </w:rPr>
        <w:t xml:space="preserve"> собой соревнования между такими компаниями, как BMW, McLaren, Ferrari и Mercedes-Benz, производящих бобы и сани для атлетов. В частности, с помощью технологий Bo-Dyn Bobsled Project американцы смогли завоевать первую за полвека золотую медаль в бобслее</w:t>
      </w:r>
      <w:r w:rsidR="0098770B" w:rsidRPr="00B23E9C">
        <w:rPr>
          <w:color w:val="000000" w:themeColor="text1"/>
          <w:sz w:val="28"/>
          <w:szCs w:val="28"/>
        </w:rPr>
        <w:t>;</w:t>
      </w:r>
    </w:p>
    <w:p w14:paraId="5AC9620E" w14:textId="77777777"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FB2F05" w:rsidRPr="00B23E9C">
        <w:rPr>
          <w:color w:val="000000" w:themeColor="text1"/>
          <w:sz w:val="28"/>
          <w:szCs w:val="28"/>
        </w:rPr>
        <w:t>к</w:t>
      </w:r>
      <w:r w:rsidR="00B04356" w:rsidRPr="00B23E9C">
        <w:rPr>
          <w:color w:val="000000" w:themeColor="text1"/>
          <w:sz w:val="28"/>
          <w:szCs w:val="28"/>
        </w:rPr>
        <w:t xml:space="preserve">ёрлинг. В данном случае ситуация с инвентарем является более неоднозначной. Так, например, разрабатываются новые щётки, которые ставят спортсменов в неравные условия. На олимпиаде в Ванкувере в 2010 году сборная Канады использовала щётки, более эффективно нагревающие лёд </w:t>
      </w:r>
      <w:r w:rsidRPr="00B23E9C">
        <w:rPr>
          <w:color w:val="000000" w:themeColor="text1"/>
          <w:sz w:val="28"/>
          <w:szCs w:val="28"/>
        </w:rPr>
        <w:t xml:space="preserve">– </w:t>
      </w:r>
      <w:r w:rsidR="00B04356" w:rsidRPr="00B23E9C">
        <w:rPr>
          <w:color w:val="000000" w:themeColor="text1"/>
          <w:sz w:val="28"/>
          <w:szCs w:val="28"/>
        </w:rPr>
        <w:t>это позволило мужской сборной выиграть золотые медали. Федерация кёрлинга старается запретить использование определённых «швабр», но</w:t>
      </w:r>
      <w:r w:rsidR="001015BA" w:rsidRPr="00B23E9C">
        <w:rPr>
          <w:color w:val="000000" w:themeColor="text1"/>
          <w:sz w:val="28"/>
          <w:szCs w:val="28"/>
        </w:rPr>
        <w:t>,</w:t>
      </w:r>
      <w:r w:rsidR="00B04356" w:rsidRPr="00B23E9C">
        <w:rPr>
          <w:color w:val="000000" w:themeColor="text1"/>
          <w:sz w:val="28"/>
          <w:szCs w:val="28"/>
        </w:rPr>
        <w:t xml:space="preserve"> однако технический прогресс очень сложно остановить.</w:t>
      </w:r>
    </w:p>
    <w:p w14:paraId="7423E4BC"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Данные примеры, как нам кажется, являются свидетельством неизбежного технического прогресса и способствует развитию конкретных видов спорта.</w:t>
      </w:r>
    </w:p>
    <w:p w14:paraId="070DA7F8"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Хотелось бы подробнее остановиться на вопросе применения в спортивной деятельности кроссовок Nike, созданных с пластинами из углеродного волокна. Так, во время Олимпийских игр 2016 года, проводимых в Рио-де-Жанейро, были побиты все мировые рекорды от 5 км (дорога) до марафона в связи с появлением данной модели кроссовок. Все 6 медалей во время марафона завоевали спортсмены, носившие одинаковую обувь, что вызывает опасения, что внедрение этой технологии приводит к явному нефизиологическому преимуществу для спортсменов, спонсируемых Nike.</w:t>
      </w:r>
    </w:p>
    <w:p w14:paraId="291489AE"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Примечательно, что эти улучшения в результатах гонок спортсменов, бегущих в обуви из углеродного волокна (CFP), в некоторой степени сопоставимы с теми, которые ожидаются от различных допинговых веществ и методов, включенных в список запрещенных Всемирным антидопинговым агентством (ВАДА), таких как эритропоэтин, которые, как было показано, улучшают результаты на 4-6 %.</w:t>
      </w:r>
      <w:r w:rsidR="00AD4A3C" w:rsidRPr="00B23E9C">
        <w:rPr>
          <w:rStyle w:val="a6"/>
          <w:color w:val="000000" w:themeColor="text1"/>
          <w:sz w:val="28"/>
          <w:szCs w:val="28"/>
        </w:rPr>
        <w:footnoteReference w:id="45"/>
      </w:r>
    </w:p>
    <w:p w14:paraId="2E49CACB" w14:textId="6775A474" w:rsidR="00B04356" w:rsidRPr="00B23E9C" w:rsidRDefault="00B04356" w:rsidP="00D31D54">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 связи с данными обстоятельствами международная ассоциация легкоатлетических федераций 31 января 2020 года разработала новые правила, в которых указывается, что толщина подошвы обуви не должна превышать 40 мм, и обувь должна </w:t>
      </w:r>
      <w:r w:rsidR="0098770B" w:rsidRPr="00B23E9C">
        <w:rPr>
          <w:color w:val="000000" w:themeColor="text1"/>
          <w:sz w:val="28"/>
          <w:szCs w:val="28"/>
        </w:rPr>
        <w:t>быть в продаже</w:t>
      </w:r>
      <w:r w:rsidRPr="00B23E9C">
        <w:rPr>
          <w:color w:val="000000" w:themeColor="text1"/>
          <w:sz w:val="28"/>
          <w:szCs w:val="28"/>
        </w:rPr>
        <w:t xml:space="preserve"> не менее четырех месяцев перед использованием на соревнованиях.</w:t>
      </w:r>
    </w:p>
    <w:p w14:paraId="0F665674" w14:textId="77777777" w:rsidR="00B04356" w:rsidRPr="00B23E9C" w:rsidRDefault="00B04356" w:rsidP="00DB062E">
      <w:pPr>
        <w:pStyle w:val="a8"/>
        <w:spacing w:line="360" w:lineRule="auto"/>
        <w:ind w:firstLine="709"/>
        <w:contextualSpacing/>
        <w:jc w:val="both"/>
        <w:rPr>
          <w:color w:val="000000" w:themeColor="text1"/>
          <w:sz w:val="28"/>
          <w:szCs w:val="28"/>
        </w:rPr>
      </w:pPr>
      <w:r w:rsidRPr="00B23E9C">
        <w:rPr>
          <w:color w:val="000000" w:themeColor="text1"/>
          <w:sz w:val="28"/>
          <w:szCs w:val="28"/>
        </w:rPr>
        <w:t>Тем не менее, существуют опасения, что новые правила были разработаны с целью узаконить серию обуви Nike CFP, так как после объявления новых правил произошел запуск в течение семи дней обуви Nike Alphafly с подошвой 39,5 мм, вставкой CFP и добавлением воздушных капсул в плюсневой области.</w:t>
      </w:r>
      <w:r w:rsidR="00CA1D19" w:rsidRPr="00B23E9C">
        <w:rPr>
          <w:rStyle w:val="a6"/>
          <w:color w:val="000000" w:themeColor="text1"/>
          <w:sz w:val="28"/>
          <w:szCs w:val="28"/>
        </w:rPr>
        <w:footnoteReference w:id="46"/>
      </w:r>
    </w:p>
    <w:p w14:paraId="062F9A4F"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Следует отметить, что эти правила привели к «гонке вооружений в области обуви» по разработке обувными компаниями запатентованных вставок CFP и противоречат целостности спорта, поскольку доступ к этой технологии зависит от спонсорства и может оказать большее влияние на результат выступления, чем истинная физиологическая разница между лучшими спортсменами.</w:t>
      </w:r>
      <w:r w:rsidR="00C36FC9" w:rsidRPr="00B23E9C">
        <w:rPr>
          <w:rStyle w:val="a6"/>
          <w:color w:val="000000" w:themeColor="text1"/>
          <w:sz w:val="28"/>
          <w:szCs w:val="28"/>
        </w:rPr>
        <w:footnoteReference w:id="47"/>
      </w:r>
    </w:p>
    <w:p w14:paraId="668B26B3"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Кроме того, правила противоречат другому важному принципу справедливости в спорте </w:t>
      </w:r>
      <w:r w:rsidR="00562B1D" w:rsidRPr="00B23E9C">
        <w:rPr>
          <w:color w:val="000000" w:themeColor="text1"/>
          <w:sz w:val="28"/>
          <w:szCs w:val="28"/>
        </w:rPr>
        <w:t xml:space="preserve">– </w:t>
      </w:r>
      <w:r w:rsidRPr="00B23E9C">
        <w:rPr>
          <w:color w:val="000000" w:themeColor="text1"/>
          <w:sz w:val="28"/>
          <w:szCs w:val="28"/>
        </w:rPr>
        <w:t xml:space="preserve">универсальности спорта, где технологические </w:t>
      </w:r>
      <w:r w:rsidRPr="00B23E9C">
        <w:rPr>
          <w:color w:val="000000" w:themeColor="text1"/>
          <w:sz w:val="28"/>
          <w:szCs w:val="28"/>
        </w:rPr>
        <w:lastRenderedPageBreak/>
        <w:t>разработки, используемые спортсменами, должны быть разумно доступны всем участникам.</w:t>
      </w:r>
      <w:r w:rsidR="00DB76DE" w:rsidRPr="00B23E9C">
        <w:rPr>
          <w:rStyle w:val="a6"/>
          <w:color w:val="000000" w:themeColor="text1"/>
          <w:sz w:val="28"/>
          <w:szCs w:val="28"/>
        </w:rPr>
        <w:footnoteReference w:id="48"/>
      </w:r>
      <w:r w:rsidRPr="00B23E9C">
        <w:rPr>
          <w:color w:val="000000" w:themeColor="text1"/>
          <w:sz w:val="28"/>
          <w:szCs w:val="28"/>
        </w:rPr>
        <w:t xml:space="preserve"> </w:t>
      </w:r>
    </w:p>
    <w:p w14:paraId="117FC558" w14:textId="563510E2"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Этот вопрос о технологической справедливости или технологическом допинге в последнее время привлек</w:t>
      </w:r>
      <w:r w:rsidR="0098770B" w:rsidRPr="00B23E9C">
        <w:rPr>
          <w:color w:val="000000" w:themeColor="text1"/>
          <w:sz w:val="28"/>
          <w:szCs w:val="28"/>
        </w:rPr>
        <w:t>ает</w:t>
      </w:r>
      <w:r w:rsidRPr="00B23E9C">
        <w:rPr>
          <w:color w:val="000000" w:themeColor="text1"/>
          <w:sz w:val="28"/>
          <w:szCs w:val="28"/>
        </w:rPr>
        <w:t xml:space="preserve"> большое внимание в научной литературе и прессе, существует множество вебинаров/подкастов на эту тему. Так, например, академия GaitUp провела вебинар, посвященный проблеме применения обувных технологий в спорте. Участникам вебинара было предложено ответить на вопрос: согласны ли они с новыми правилами, разработанными Международной федерацией Всемирной легкой атлетики. Примечательно, что на данный вопрос участникам нужно было ответить дважды: до проведения вебинара и по его окончании. Результат был весьма показательным: </w:t>
      </w:r>
    </w:p>
    <w:p w14:paraId="7CD460B8" w14:textId="77777777" w:rsidR="003D49BA" w:rsidRPr="00B23E9C" w:rsidRDefault="00B04356" w:rsidP="00E36580">
      <w:pPr>
        <w:pStyle w:val="a8"/>
        <w:numPr>
          <w:ilvl w:val="0"/>
          <w:numId w:val="15"/>
        </w:numPr>
        <w:spacing w:line="360" w:lineRule="auto"/>
        <w:ind w:left="0" w:firstLine="0"/>
        <w:contextualSpacing/>
        <w:jc w:val="both"/>
        <w:rPr>
          <w:color w:val="000000" w:themeColor="text1"/>
          <w:sz w:val="28"/>
          <w:szCs w:val="28"/>
        </w:rPr>
      </w:pPr>
      <w:r w:rsidRPr="00B23E9C">
        <w:rPr>
          <w:color w:val="000000" w:themeColor="text1"/>
          <w:sz w:val="28"/>
          <w:szCs w:val="28"/>
        </w:rPr>
        <w:t>До вебинара: 10 % не согласились с правилами.</w:t>
      </w:r>
    </w:p>
    <w:p w14:paraId="039A540D" w14:textId="58602E12" w:rsidR="00B04356" w:rsidRPr="00B23E9C" w:rsidRDefault="00B04356" w:rsidP="00E36580">
      <w:pPr>
        <w:pStyle w:val="a8"/>
        <w:numPr>
          <w:ilvl w:val="0"/>
          <w:numId w:val="15"/>
        </w:numPr>
        <w:spacing w:line="360" w:lineRule="auto"/>
        <w:ind w:left="0" w:firstLine="0"/>
        <w:contextualSpacing/>
        <w:jc w:val="both"/>
        <w:rPr>
          <w:color w:val="000000" w:themeColor="text1"/>
          <w:sz w:val="28"/>
          <w:szCs w:val="28"/>
        </w:rPr>
      </w:pPr>
      <w:r w:rsidRPr="00B23E9C">
        <w:rPr>
          <w:color w:val="000000" w:themeColor="text1"/>
          <w:sz w:val="28"/>
          <w:szCs w:val="28"/>
        </w:rPr>
        <w:t>После вебинара мнения респондентов кардинальным образом изменились: 42 % не согласились с World Athletics.</w:t>
      </w:r>
      <w:r w:rsidR="00AD4A3C" w:rsidRPr="00B23E9C">
        <w:rPr>
          <w:rStyle w:val="a6"/>
          <w:color w:val="000000" w:themeColor="text1"/>
          <w:sz w:val="28"/>
          <w:szCs w:val="28"/>
        </w:rPr>
        <w:footnoteReference w:id="49"/>
      </w:r>
    </w:p>
    <w:p w14:paraId="4123E056"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Регламентом международной федерации по конкретному виду спорта устанавливаются определенные требования к оборудованию и инвентарю, тем самым, усложняя возможность применения манипуляций или конкурентного преимущества.</w:t>
      </w:r>
    </w:p>
    <w:p w14:paraId="46E56EE6"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Обратимся к нормативным документам, регулирующим положения о технических новшествах в таких видах спорта как велосипедный спорт и плавание.</w:t>
      </w:r>
    </w:p>
    <w:p w14:paraId="642C4120" w14:textId="13DF1190" w:rsidR="00B04356" w:rsidRPr="00B23E9C" w:rsidRDefault="00B04356" w:rsidP="00E36580">
      <w:pPr>
        <w:pStyle w:val="a8"/>
        <w:numPr>
          <w:ilvl w:val="0"/>
          <w:numId w:val="16"/>
        </w:numPr>
        <w:spacing w:line="360" w:lineRule="auto"/>
        <w:ind w:left="0" w:firstLine="0"/>
        <w:contextualSpacing/>
        <w:jc w:val="both"/>
        <w:rPr>
          <w:color w:val="000000" w:themeColor="text1"/>
          <w:sz w:val="28"/>
          <w:szCs w:val="28"/>
        </w:rPr>
      </w:pPr>
      <w:r w:rsidRPr="00B23E9C">
        <w:rPr>
          <w:color w:val="000000" w:themeColor="text1"/>
          <w:sz w:val="28"/>
          <w:szCs w:val="28"/>
        </w:rPr>
        <w:t xml:space="preserve">Так, обращаясь к </w:t>
      </w:r>
      <w:r w:rsidR="00C563B3" w:rsidRPr="00B23E9C">
        <w:rPr>
          <w:color w:val="000000" w:themeColor="text1"/>
          <w:sz w:val="28"/>
          <w:szCs w:val="28"/>
        </w:rPr>
        <w:t>Приказу Министерства Спорта Российской Федерации от 17.09.2020 №710 Об утверждении правил вида спорта</w:t>
      </w:r>
      <w:r w:rsidRPr="00B23E9C">
        <w:rPr>
          <w:color w:val="000000" w:themeColor="text1"/>
          <w:sz w:val="28"/>
          <w:szCs w:val="28"/>
        </w:rPr>
        <w:t xml:space="preserve"> «Велосипедный спорт» стоит обратить внимание на то, что в параграфе 2 «Технические новшества» п. 1.3.004 указано, что технические новшества не могут быть использованы </w:t>
      </w:r>
      <w:r w:rsidRPr="00B23E9C">
        <w:rPr>
          <w:color w:val="000000" w:themeColor="text1"/>
          <w:sz w:val="28"/>
          <w:szCs w:val="28"/>
        </w:rPr>
        <w:lastRenderedPageBreak/>
        <w:t>спортсменом без предварительного утверждения исполнительным комитетом UCI. В случае, если техническое новшество будет утверждено, то оно может быть использовано с 1 января следующего года. Но, если будет установлено, что применение технического новшества не соответствует спецификациями регламента, оно не может быть утверждено.</w:t>
      </w:r>
    </w:p>
    <w:p w14:paraId="3B9BCC5C" w14:textId="526C2DC1"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Пункт 1.3.005 Правил утверждает, что</w:t>
      </w:r>
      <w:r w:rsidR="001015BA" w:rsidRPr="00B23E9C">
        <w:rPr>
          <w:color w:val="000000" w:themeColor="text1"/>
          <w:sz w:val="28"/>
          <w:szCs w:val="28"/>
        </w:rPr>
        <w:t>,</w:t>
      </w:r>
      <w:r w:rsidRPr="00B23E9C">
        <w:rPr>
          <w:color w:val="000000" w:themeColor="text1"/>
          <w:sz w:val="28"/>
          <w:szCs w:val="28"/>
        </w:rPr>
        <w:t xml:space="preserve"> если судья придет к выводу, что спортсменом использовано техническое новшество, которое еще не утверждено UCI, на старте соревнований, судьи имеют право не допустить такого участника соревнований до старта. В случае использовани</w:t>
      </w:r>
      <w:r w:rsidR="00C742BE" w:rsidRPr="00B23E9C">
        <w:rPr>
          <w:color w:val="000000" w:themeColor="text1"/>
          <w:sz w:val="28"/>
          <w:szCs w:val="28"/>
        </w:rPr>
        <w:t>я</w:t>
      </w:r>
      <w:r w:rsidRPr="00B23E9C">
        <w:rPr>
          <w:color w:val="000000" w:themeColor="text1"/>
          <w:sz w:val="28"/>
          <w:szCs w:val="28"/>
        </w:rPr>
        <w:t xml:space="preserve"> технического новшества во время соревнований, гонщик будет автоматически снят или дисквалифицирован. В случае не</w:t>
      </w:r>
      <w:r w:rsidR="00C742BE" w:rsidRPr="00B23E9C">
        <w:rPr>
          <w:color w:val="000000" w:themeColor="text1"/>
          <w:sz w:val="28"/>
          <w:szCs w:val="28"/>
        </w:rPr>
        <w:t xml:space="preserve"> </w:t>
      </w:r>
      <w:r w:rsidRPr="00B23E9C">
        <w:rPr>
          <w:color w:val="000000" w:themeColor="text1"/>
          <w:sz w:val="28"/>
          <w:szCs w:val="28"/>
        </w:rPr>
        <w:t xml:space="preserve">обнаружения судьями технического новшества, гонщик может быть дисквалифицирован по приказу дисциплинарной комиссии ОСФ или UCI. </w:t>
      </w:r>
    </w:p>
    <w:p w14:paraId="64ADAB57" w14:textId="08E2EC4C" w:rsidR="00B04356" w:rsidRPr="00B23E9C" w:rsidRDefault="00B04356" w:rsidP="00E36580">
      <w:pPr>
        <w:pStyle w:val="a8"/>
        <w:numPr>
          <w:ilvl w:val="0"/>
          <w:numId w:val="16"/>
        </w:numPr>
        <w:spacing w:line="360" w:lineRule="auto"/>
        <w:ind w:left="0" w:firstLine="0"/>
        <w:contextualSpacing/>
        <w:jc w:val="both"/>
        <w:rPr>
          <w:color w:val="000000" w:themeColor="text1"/>
          <w:sz w:val="28"/>
          <w:szCs w:val="28"/>
        </w:rPr>
      </w:pPr>
      <w:r w:rsidRPr="00B23E9C">
        <w:rPr>
          <w:color w:val="000000" w:themeColor="text1"/>
          <w:sz w:val="28"/>
          <w:szCs w:val="28"/>
        </w:rPr>
        <w:t xml:space="preserve">В Общих правила </w:t>
      </w:r>
      <w:r w:rsidR="00DE2D03" w:rsidRPr="00B23E9C">
        <w:rPr>
          <w:color w:val="000000" w:themeColor="text1"/>
          <w:sz w:val="28"/>
          <w:szCs w:val="28"/>
        </w:rPr>
        <w:t xml:space="preserve">ФИНА </w:t>
      </w:r>
      <w:r w:rsidRPr="00B23E9C">
        <w:rPr>
          <w:color w:val="000000" w:themeColor="text1"/>
          <w:sz w:val="28"/>
          <w:szCs w:val="28"/>
        </w:rPr>
        <w:t>про технический допинг практически нет упоминаний. Содержатся лишь требования к экипировке спортсменов</w:t>
      </w:r>
      <w:r w:rsidR="00C563B3" w:rsidRPr="00B23E9C">
        <w:rPr>
          <w:rStyle w:val="a6"/>
          <w:color w:val="000000" w:themeColor="text1"/>
          <w:sz w:val="28"/>
          <w:szCs w:val="28"/>
        </w:rPr>
        <w:footnoteReference w:id="50"/>
      </w:r>
      <w:r w:rsidRPr="00B23E9C">
        <w:rPr>
          <w:color w:val="000000" w:themeColor="text1"/>
          <w:sz w:val="28"/>
          <w:szCs w:val="28"/>
        </w:rPr>
        <w:t>:</w:t>
      </w:r>
    </w:p>
    <w:p w14:paraId="5B91D922"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«Плавательная техническая экипировка всех участников (плавательные костюмы, шапочка и очки) должна отличаться хорошим вкусом, быть пригодной для выступления в данной дисциплине и не носить никаких символов, которые можно было бы посчитать вызывающими или оскорбительными»</w:t>
      </w:r>
      <w:r w:rsidR="002B541E" w:rsidRPr="00B23E9C">
        <w:rPr>
          <w:color w:val="000000" w:themeColor="text1"/>
          <w:sz w:val="28"/>
          <w:szCs w:val="28"/>
        </w:rPr>
        <w:t>.</w:t>
      </w:r>
    </w:p>
    <w:p w14:paraId="1AB86C44"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«Рефери соревнований имеет право снять с соревнований любого участника, чей костюм или изображения на теле не отвечают требованиям этого Правила. </w:t>
      </w:r>
    </w:p>
    <w:p w14:paraId="76FE79D6"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GR 5.4 Прежде, чем использовать во время соревнований костюм нового дизайна, конструкции или сделанный из нового материала, производители костюма должны представить его ФИНА для получения одобрения»</w:t>
      </w:r>
      <w:r w:rsidR="002B541E" w:rsidRPr="00B23E9C">
        <w:rPr>
          <w:color w:val="000000" w:themeColor="text1"/>
          <w:sz w:val="28"/>
          <w:szCs w:val="28"/>
        </w:rPr>
        <w:t>.</w:t>
      </w:r>
    </w:p>
    <w:p w14:paraId="532B0351" w14:textId="77777777" w:rsidR="00B04356" w:rsidRPr="00B23E9C" w:rsidRDefault="00B82774" w:rsidP="00B82774">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Обратимся к приказу Министерства спорта от 17.08.2018 №728 </w:t>
      </w:r>
      <w:r w:rsidR="00B04356" w:rsidRPr="00B23E9C">
        <w:rPr>
          <w:color w:val="000000" w:themeColor="text1"/>
          <w:sz w:val="28"/>
          <w:szCs w:val="28"/>
        </w:rPr>
        <w:t>Правила вида спорта «Плавание»</w:t>
      </w:r>
      <w:r w:rsidRPr="00B23E9C">
        <w:rPr>
          <w:color w:val="000000" w:themeColor="text1"/>
          <w:sz w:val="28"/>
          <w:szCs w:val="28"/>
        </w:rPr>
        <w:t>:</w:t>
      </w:r>
    </w:p>
    <w:p w14:paraId="447DDD8C"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lastRenderedPageBreak/>
        <w:t xml:space="preserve">«Плавательная экипировка (плавательные костюмы, шапочки и очки) должны соответствовать требованиям </w:t>
      </w:r>
      <w:r w:rsidR="00DE2D03" w:rsidRPr="00B23E9C">
        <w:rPr>
          <w:color w:val="000000" w:themeColor="text1"/>
          <w:sz w:val="28"/>
          <w:szCs w:val="28"/>
        </w:rPr>
        <w:t>ФИНА</w:t>
      </w:r>
      <w:r w:rsidRPr="00B23E9C">
        <w:rPr>
          <w:color w:val="000000" w:themeColor="text1"/>
          <w:sz w:val="28"/>
          <w:szCs w:val="28"/>
        </w:rPr>
        <w:t xml:space="preserve">, согласно утвержденным спискам производителей. Спортсмен, участвующий в соревнованиях в не сертифицированном </w:t>
      </w:r>
      <w:r w:rsidR="00DE2D03" w:rsidRPr="00B23E9C">
        <w:rPr>
          <w:color w:val="000000" w:themeColor="text1"/>
          <w:sz w:val="28"/>
          <w:szCs w:val="28"/>
        </w:rPr>
        <w:t xml:space="preserve">ФИНА </w:t>
      </w:r>
      <w:r w:rsidRPr="00B23E9C">
        <w:rPr>
          <w:color w:val="000000" w:themeColor="text1"/>
          <w:sz w:val="28"/>
          <w:szCs w:val="28"/>
        </w:rPr>
        <w:t>плавательном костюме, может быть не допущен к заплыву или дисквалифицирован»</w:t>
      </w:r>
      <w:r w:rsidR="001015BA" w:rsidRPr="00B23E9C">
        <w:rPr>
          <w:color w:val="000000" w:themeColor="text1"/>
          <w:sz w:val="28"/>
          <w:szCs w:val="28"/>
        </w:rPr>
        <w:t>.</w:t>
      </w:r>
      <w:r w:rsidR="006A5F34" w:rsidRPr="00B23E9C">
        <w:rPr>
          <w:rStyle w:val="a6"/>
          <w:color w:val="000000" w:themeColor="text1"/>
          <w:sz w:val="28"/>
          <w:szCs w:val="28"/>
        </w:rPr>
        <w:footnoteReference w:id="51"/>
      </w:r>
    </w:p>
    <w:p w14:paraId="4EFE7073" w14:textId="1B0663C0" w:rsidR="00B04356" w:rsidRPr="00B23E9C" w:rsidRDefault="00B04356" w:rsidP="001015BA">
      <w:pPr>
        <w:pStyle w:val="a8"/>
        <w:spacing w:line="360" w:lineRule="auto"/>
        <w:ind w:firstLine="709"/>
        <w:contextualSpacing/>
        <w:jc w:val="both"/>
        <w:rPr>
          <w:color w:val="000000" w:themeColor="text1"/>
          <w:sz w:val="28"/>
          <w:szCs w:val="28"/>
        </w:rPr>
      </w:pPr>
      <w:r w:rsidRPr="00B23E9C">
        <w:rPr>
          <w:color w:val="000000" w:themeColor="text1"/>
          <w:sz w:val="28"/>
          <w:szCs w:val="28"/>
        </w:rPr>
        <w:t xml:space="preserve">Вышеупомянутые факты свидетельствуют о том, что положения носят обобщенный характер, что оставляет простор как спортсменам, так и экипировочным центрам для манипуляций </w:t>
      </w:r>
      <w:r w:rsidR="007D3A82" w:rsidRPr="00B23E9C">
        <w:rPr>
          <w:color w:val="000000" w:themeColor="text1"/>
          <w:sz w:val="28"/>
          <w:szCs w:val="28"/>
        </w:rPr>
        <w:t>с</w:t>
      </w:r>
      <w:r w:rsidRPr="00B23E9C">
        <w:rPr>
          <w:color w:val="000000" w:themeColor="text1"/>
          <w:sz w:val="28"/>
          <w:szCs w:val="28"/>
        </w:rPr>
        <w:t xml:space="preserve"> инвентарем и спортивной экипировкой. Считаем, что</w:t>
      </w:r>
      <w:r w:rsidR="00092261" w:rsidRPr="00B23E9C">
        <w:rPr>
          <w:color w:val="000000" w:themeColor="text1"/>
          <w:sz w:val="28"/>
          <w:szCs w:val="28"/>
        </w:rPr>
        <w:t xml:space="preserve"> необходима тщательная детализация в документах данного уровня, что</w:t>
      </w:r>
      <w:r w:rsidRPr="00B23E9C">
        <w:rPr>
          <w:color w:val="000000" w:themeColor="text1"/>
          <w:sz w:val="28"/>
          <w:szCs w:val="28"/>
        </w:rPr>
        <w:t xml:space="preserve"> </w:t>
      </w:r>
      <w:r w:rsidR="00092261" w:rsidRPr="00B23E9C">
        <w:rPr>
          <w:color w:val="000000" w:themeColor="text1"/>
          <w:sz w:val="28"/>
          <w:szCs w:val="28"/>
        </w:rPr>
        <w:t>поможет</w:t>
      </w:r>
      <w:r w:rsidRPr="00B23E9C">
        <w:rPr>
          <w:color w:val="000000" w:themeColor="text1"/>
          <w:sz w:val="28"/>
          <w:szCs w:val="28"/>
        </w:rPr>
        <w:t xml:space="preserve"> избежать двусмысленности толкования.</w:t>
      </w:r>
    </w:p>
    <w:p w14:paraId="1B6A3BE5"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Таким образом, все сказанное ранее позволяет нам сделать следующие выводы:</w:t>
      </w:r>
    </w:p>
    <w:p w14:paraId="7DCF66A7" w14:textId="77777777" w:rsidR="003D49BA"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Всемирное антидопинговое агентство признаёт проблему технологического допинга и считает, что технологии должны быть запрещены, если они повышают эффективность результата спортсмена искусственным образом (то есть не является следствием интенсивных тренировок). При этом принятие решений о запрете той или иной технологии возлагается на спортивные федерации.</w:t>
      </w:r>
    </w:p>
    <w:p w14:paraId="37B303E8" w14:textId="2BA54185" w:rsidR="007D3A82"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 xml:space="preserve">Следует признать, что </w:t>
      </w:r>
      <w:r w:rsidR="007D3A82" w:rsidRPr="00B23E9C">
        <w:rPr>
          <w:color w:val="000000" w:themeColor="text1"/>
          <w:sz w:val="28"/>
          <w:szCs w:val="28"/>
        </w:rPr>
        <w:t xml:space="preserve">международные федерации работают в данном направлении: </w:t>
      </w:r>
    </w:p>
    <w:p w14:paraId="4E329885" w14:textId="77777777"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B04356" w:rsidRPr="00B23E9C">
        <w:rPr>
          <w:color w:val="000000" w:themeColor="text1"/>
          <w:sz w:val="28"/>
          <w:szCs w:val="28"/>
        </w:rPr>
        <w:t xml:space="preserve">велосипеды стали проверять на наличие мотора: сначала с помощью магнитного резонанса, а затем </w:t>
      </w:r>
      <w:r w:rsidRPr="00B23E9C">
        <w:rPr>
          <w:color w:val="000000" w:themeColor="text1"/>
          <w:sz w:val="28"/>
          <w:szCs w:val="28"/>
        </w:rPr>
        <w:t xml:space="preserve">– </w:t>
      </w:r>
      <w:r w:rsidR="00B04356" w:rsidRPr="00B23E9C">
        <w:rPr>
          <w:color w:val="000000" w:themeColor="text1"/>
          <w:sz w:val="28"/>
          <w:szCs w:val="28"/>
        </w:rPr>
        <w:t>термальными камерами, которые устанавливают на мотоциклы, сопровождающие спортсменов. Впервые их применили на «Тур де Франс» 2016 года;</w:t>
      </w:r>
    </w:p>
    <w:p w14:paraId="13CFF031" w14:textId="77777777"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B04356" w:rsidRPr="00B23E9C">
        <w:rPr>
          <w:color w:val="000000" w:themeColor="text1"/>
          <w:sz w:val="28"/>
          <w:szCs w:val="28"/>
        </w:rPr>
        <w:t xml:space="preserve">после установления 93 мировых рекордов был установлен запрет на костюм LZR Racer: атлетам разрешается использовать купальники не длиннее колен (у мужчин </w:t>
      </w:r>
      <w:r w:rsidRPr="00B23E9C">
        <w:rPr>
          <w:color w:val="000000" w:themeColor="text1"/>
          <w:sz w:val="28"/>
          <w:szCs w:val="28"/>
        </w:rPr>
        <w:t xml:space="preserve">– </w:t>
      </w:r>
      <w:r w:rsidR="00B04356" w:rsidRPr="00B23E9C">
        <w:rPr>
          <w:color w:val="000000" w:themeColor="text1"/>
          <w:sz w:val="28"/>
          <w:szCs w:val="28"/>
        </w:rPr>
        <w:t>не выше талии), из текстиля или тканевого материала, а также без молний;</w:t>
      </w:r>
    </w:p>
    <w:p w14:paraId="4A15FC1C" w14:textId="77777777"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lastRenderedPageBreak/>
        <w:t xml:space="preserve">– </w:t>
      </w:r>
      <w:r w:rsidR="00B04356" w:rsidRPr="00B23E9C">
        <w:rPr>
          <w:color w:val="000000" w:themeColor="text1"/>
          <w:sz w:val="28"/>
          <w:szCs w:val="28"/>
        </w:rPr>
        <w:t>были ужесточены правила в отношении высокотехнологичной обуви и введен запрет на прототип Nike Alphafly. С января 2020 года подошва обуви спортсменов не должна превышать 40 миллиметров и запрещается использовать модели, выпущенные менее 4 месяцев до соревнований;</w:t>
      </w:r>
    </w:p>
    <w:p w14:paraId="55208D29" w14:textId="43B53D08" w:rsidR="00B04356" w:rsidRPr="00B23E9C" w:rsidRDefault="00562B1D" w:rsidP="00D31D54">
      <w:pPr>
        <w:pStyle w:val="a8"/>
        <w:spacing w:line="360" w:lineRule="auto"/>
        <w:contextualSpacing/>
        <w:jc w:val="both"/>
        <w:rPr>
          <w:color w:val="000000" w:themeColor="text1"/>
          <w:sz w:val="28"/>
          <w:szCs w:val="28"/>
        </w:rPr>
      </w:pPr>
      <w:r w:rsidRPr="00B23E9C">
        <w:rPr>
          <w:color w:val="000000" w:themeColor="text1"/>
          <w:sz w:val="28"/>
          <w:szCs w:val="28"/>
        </w:rPr>
        <w:t xml:space="preserve">– </w:t>
      </w:r>
      <w:r w:rsidR="00B04356" w:rsidRPr="00B23E9C">
        <w:rPr>
          <w:color w:val="000000" w:themeColor="text1"/>
          <w:sz w:val="28"/>
          <w:szCs w:val="28"/>
        </w:rPr>
        <w:t>был введен запрет на использование костюма SpeedWyre для слалома всего через два сезона после его появления.</w:t>
      </w:r>
    </w:p>
    <w:p w14:paraId="193A5060" w14:textId="77777777" w:rsidR="003D49BA"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 xml:space="preserve">Следует отметить, что единого мнения относительно технического допинга в спортивном обществе нет. Так, например, существует точка зрения, что прогресс неизбежен и использование технологий не ведет к нарушению принципа равенства возможностей для всех и каждого. В то же самое время другие придерживаются противоположной точки зрения. </w:t>
      </w:r>
    </w:p>
    <w:p w14:paraId="2A02128A" w14:textId="77777777" w:rsidR="003D49BA"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 xml:space="preserve">Кодекс ВАДА не регулирует технический допинг, нет ни одного упоминания об этом. ВАДА признает угрозу, создаваемую технологическим допингом, но </w:t>
      </w:r>
      <w:r w:rsidR="000F2CA0" w:rsidRPr="00B23E9C">
        <w:rPr>
          <w:color w:val="000000" w:themeColor="text1"/>
          <w:sz w:val="28"/>
          <w:szCs w:val="28"/>
        </w:rPr>
        <w:t>предоставляет</w:t>
      </w:r>
      <w:r w:rsidRPr="00B23E9C">
        <w:rPr>
          <w:color w:val="000000" w:themeColor="text1"/>
          <w:sz w:val="28"/>
          <w:szCs w:val="28"/>
        </w:rPr>
        <w:t xml:space="preserve"> независимым спортивным органам решать, разрешать или запрещать новую технологию в спорте. Общая позиция ВАДА в отношении технологического допинга заключается в том, что технологии должны быть запрещены, если они </w:t>
      </w:r>
      <w:r w:rsidR="00784861" w:rsidRPr="00B23E9C">
        <w:rPr>
          <w:color w:val="000000" w:themeColor="text1"/>
          <w:sz w:val="28"/>
          <w:szCs w:val="28"/>
        </w:rPr>
        <w:t>«</w:t>
      </w:r>
      <w:r w:rsidRPr="00B23E9C">
        <w:rPr>
          <w:color w:val="000000" w:themeColor="text1"/>
          <w:sz w:val="28"/>
          <w:szCs w:val="28"/>
        </w:rPr>
        <w:t>повышают производительность</w:t>
      </w:r>
      <w:r w:rsidR="00784861" w:rsidRPr="00B23E9C">
        <w:rPr>
          <w:color w:val="000000" w:themeColor="text1"/>
          <w:sz w:val="28"/>
          <w:szCs w:val="28"/>
        </w:rPr>
        <w:t>»</w:t>
      </w:r>
      <w:r w:rsidRPr="00B23E9C">
        <w:rPr>
          <w:color w:val="000000" w:themeColor="text1"/>
          <w:sz w:val="28"/>
          <w:szCs w:val="28"/>
        </w:rPr>
        <w:t xml:space="preserve"> или </w:t>
      </w:r>
      <w:r w:rsidR="00784861" w:rsidRPr="00B23E9C">
        <w:rPr>
          <w:color w:val="000000" w:themeColor="text1"/>
          <w:sz w:val="28"/>
          <w:szCs w:val="28"/>
        </w:rPr>
        <w:t>«</w:t>
      </w:r>
      <w:r w:rsidRPr="00B23E9C">
        <w:rPr>
          <w:color w:val="000000" w:themeColor="text1"/>
          <w:sz w:val="28"/>
          <w:szCs w:val="28"/>
        </w:rPr>
        <w:t>противоречат духу спорта</w:t>
      </w:r>
      <w:r w:rsidR="00784861" w:rsidRPr="00B23E9C">
        <w:rPr>
          <w:color w:val="000000" w:themeColor="text1"/>
          <w:sz w:val="28"/>
          <w:szCs w:val="28"/>
        </w:rPr>
        <w:t>»</w:t>
      </w:r>
      <w:r w:rsidRPr="00B23E9C">
        <w:rPr>
          <w:color w:val="000000" w:themeColor="text1"/>
          <w:sz w:val="28"/>
          <w:szCs w:val="28"/>
        </w:rPr>
        <w:t>.</w:t>
      </w:r>
    </w:p>
    <w:p w14:paraId="3CB044A5" w14:textId="731A2071" w:rsidR="003D49BA"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Технологии начали играть жизненно важную роль в спорте, не только улучшая его, но и улучшая впечатления от просмотра спортивных состязаний и изменяя динамику спортивного снаряжения, тем самым прокладывая путь к повышению производительности.</w:t>
      </w:r>
      <w:r w:rsidR="00203E72" w:rsidRPr="00B23E9C">
        <w:rPr>
          <w:color w:val="000000" w:themeColor="text1"/>
          <w:sz w:val="28"/>
          <w:szCs w:val="28"/>
        </w:rPr>
        <w:t xml:space="preserve"> </w:t>
      </w:r>
      <w:r w:rsidRPr="00B23E9C">
        <w:rPr>
          <w:color w:val="000000" w:themeColor="text1"/>
          <w:sz w:val="28"/>
          <w:szCs w:val="28"/>
        </w:rPr>
        <w:t>В идеале технология традиционно использовалась для улучшения игры, безопасности и эффективности спортсменов, однако, когда она становится решающим фактором в достижении успеха на поле, это вызывает озабоченность. Основная проблема с технологическим допингом заключается в том, что он ослабляет роль человеческого атлетизма, а также элемент справедливости.</w:t>
      </w:r>
    </w:p>
    <w:p w14:paraId="359F865C" w14:textId="592035C4" w:rsidR="00B04356" w:rsidRPr="00B23E9C" w:rsidRDefault="00B04356" w:rsidP="00E36580">
      <w:pPr>
        <w:pStyle w:val="a8"/>
        <w:numPr>
          <w:ilvl w:val="0"/>
          <w:numId w:val="17"/>
        </w:numPr>
        <w:spacing w:line="360" w:lineRule="auto"/>
        <w:ind w:left="0" w:firstLine="0"/>
        <w:contextualSpacing/>
        <w:jc w:val="both"/>
        <w:rPr>
          <w:color w:val="000000" w:themeColor="text1"/>
          <w:sz w:val="28"/>
          <w:szCs w:val="28"/>
        </w:rPr>
      </w:pPr>
      <w:r w:rsidRPr="00B23E9C">
        <w:rPr>
          <w:color w:val="000000" w:themeColor="text1"/>
          <w:sz w:val="28"/>
          <w:szCs w:val="28"/>
        </w:rPr>
        <w:t xml:space="preserve">Существует тонкая грань между технологическими достижениями и технологическим допингом в спорте. </w:t>
      </w:r>
      <w:r w:rsidR="00784861" w:rsidRPr="00B23E9C">
        <w:rPr>
          <w:color w:val="000000" w:themeColor="text1"/>
          <w:sz w:val="28"/>
          <w:szCs w:val="28"/>
        </w:rPr>
        <w:t>«</w:t>
      </w:r>
      <w:r w:rsidRPr="00B23E9C">
        <w:rPr>
          <w:color w:val="000000" w:themeColor="text1"/>
          <w:sz w:val="28"/>
          <w:szCs w:val="28"/>
        </w:rPr>
        <w:t>Продвижение</w:t>
      </w:r>
      <w:r w:rsidR="00784861" w:rsidRPr="00B23E9C">
        <w:rPr>
          <w:color w:val="000000" w:themeColor="text1"/>
          <w:sz w:val="28"/>
          <w:szCs w:val="28"/>
        </w:rPr>
        <w:t>»</w:t>
      </w:r>
      <w:r w:rsidRPr="00B23E9C">
        <w:rPr>
          <w:color w:val="000000" w:themeColor="text1"/>
          <w:sz w:val="28"/>
          <w:szCs w:val="28"/>
        </w:rPr>
        <w:t xml:space="preserve"> (Advancement) </w:t>
      </w:r>
      <w:r w:rsidR="00562B1D" w:rsidRPr="00B23E9C">
        <w:rPr>
          <w:color w:val="000000" w:themeColor="text1"/>
          <w:sz w:val="28"/>
          <w:szCs w:val="28"/>
        </w:rPr>
        <w:t xml:space="preserve">– </w:t>
      </w:r>
      <w:r w:rsidRPr="00B23E9C">
        <w:rPr>
          <w:color w:val="000000" w:themeColor="text1"/>
          <w:sz w:val="28"/>
          <w:szCs w:val="28"/>
        </w:rPr>
        <w:t xml:space="preserve">это естественное явление, но его использование для получения несправедливого </w:t>
      </w:r>
      <w:r w:rsidRPr="00B23E9C">
        <w:rPr>
          <w:color w:val="000000" w:themeColor="text1"/>
          <w:sz w:val="28"/>
          <w:szCs w:val="28"/>
        </w:rPr>
        <w:lastRenderedPageBreak/>
        <w:t xml:space="preserve">преимущества превращает его в </w:t>
      </w:r>
      <w:r w:rsidR="006A5F34" w:rsidRPr="00B23E9C">
        <w:rPr>
          <w:color w:val="000000" w:themeColor="text1"/>
          <w:sz w:val="28"/>
          <w:szCs w:val="28"/>
        </w:rPr>
        <w:t>«</w:t>
      </w:r>
      <w:r w:rsidRPr="00B23E9C">
        <w:rPr>
          <w:color w:val="000000" w:themeColor="text1"/>
          <w:sz w:val="28"/>
          <w:szCs w:val="28"/>
        </w:rPr>
        <w:t>допинг</w:t>
      </w:r>
      <w:r w:rsidR="006A5F34" w:rsidRPr="00B23E9C">
        <w:rPr>
          <w:color w:val="000000" w:themeColor="text1"/>
          <w:sz w:val="28"/>
          <w:szCs w:val="28"/>
        </w:rPr>
        <w:t>»</w:t>
      </w:r>
      <w:r w:rsidRPr="00B23E9C">
        <w:rPr>
          <w:color w:val="000000" w:themeColor="text1"/>
          <w:sz w:val="28"/>
          <w:szCs w:val="28"/>
        </w:rPr>
        <w:t>. В отсутствие каких-либо определенных правил для некоторых существует возможность найти способы получить это преимущество над другими с помощью технологических средств. Кроме того, цена и доступность такого высокотехнологичного оборудования и снаряжения наверняка лишили бы многих способных, но финансово слабых спортсменов</w:t>
      </w:r>
      <w:r w:rsidR="00203E72" w:rsidRPr="00B23E9C">
        <w:rPr>
          <w:color w:val="000000" w:themeColor="text1"/>
          <w:sz w:val="28"/>
          <w:szCs w:val="28"/>
        </w:rPr>
        <w:t>, шансов на успех</w:t>
      </w:r>
      <w:r w:rsidRPr="00B23E9C">
        <w:rPr>
          <w:color w:val="000000" w:themeColor="text1"/>
          <w:sz w:val="28"/>
          <w:szCs w:val="28"/>
        </w:rPr>
        <w:t>. Еще один момент, над которым следует задуматься, заключается в том, ослабляет ли такая технология человеческие усилия и оказывает решающее влияние на производительность, или же она созда</w:t>
      </w:r>
      <w:r w:rsidR="00203E72" w:rsidRPr="00B23E9C">
        <w:rPr>
          <w:color w:val="000000" w:themeColor="text1"/>
          <w:sz w:val="28"/>
          <w:szCs w:val="28"/>
        </w:rPr>
        <w:t>е</w:t>
      </w:r>
      <w:r w:rsidRPr="00B23E9C">
        <w:rPr>
          <w:color w:val="000000" w:themeColor="text1"/>
          <w:sz w:val="28"/>
          <w:szCs w:val="28"/>
        </w:rPr>
        <w:t>т какие</w:t>
      </w:r>
      <w:r w:rsidR="00203E72" w:rsidRPr="00B23E9C">
        <w:rPr>
          <w:color w:val="000000" w:themeColor="text1"/>
          <w:sz w:val="28"/>
          <w:szCs w:val="28"/>
        </w:rPr>
        <w:t>-</w:t>
      </w:r>
      <w:r w:rsidRPr="00B23E9C">
        <w:rPr>
          <w:color w:val="000000" w:themeColor="text1"/>
          <w:sz w:val="28"/>
          <w:szCs w:val="28"/>
        </w:rPr>
        <w:t>то нереалистичные цели и рекорды.</w:t>
      </w:r>
    </w:p>
    <w:p w14:paraId="4A5BFEBF" w14:textId="77777777" w:rsidR="00B04356" w:rsidRPr="00B23E9C" w:rsidRDefault="00B04356" w:rsidP="003820A0">
      <w:pPr>
        <w:pStyle w:val="a8"/>
        <w:spacing w:line="360" w:lineRule="auto"/>
        <w:ind w:firstLine="709"/>
        <w:contextualSpacing/>
        <w:jc w:val="both"/>
        <w:rPr>
          <w:color w:val="000000" w:themeColor="text1"/>
          <w:sz w:val="28"/>
          <w:szCs w:val="28"/>
        </w:rPr>
      </w:pPr>
      <w:r w:rsidRPr="00B23E9C">
        <w:rPr>
          <w:color w:val="000000" w:themeColor="text1"/>
          <w:sz w:val="28"/>
          <w:szCs w:val="28"/>
        </w:rPr>
        <w:t>Следовательно, справедливость в спорте может быть достигнута только в том случае, если такая технология запрещена или, если она разрешена, доступна всем по разумной цене. Технологические достижения в спорте неизбежны и необходимы, но для того, чтобы такие технологии не использовались для получения несправедливого преимущества в спорте, необходимо поддерживать справедливость путем обеспечения равного и разумного доступа для всех спортсменов.</w:t>
      </w:r>
    </w:p>
    <w:p w14:paraId="637805D2" w14:textId="77777777" w:rsidR="00B04356" w:rsidRPr="00B23E9C" w:rsidRDefault="00B04356" w:rsidP="00B04356">
      <w:pPr>
        <w:pStyle w:val="a8"/>
        <w:spacing w:line="360" w:lineRule="auto"/>
        <w:ind w:firstLine="709"/>
        <w:jc w:val="both"/>
        <w:rPr>
          <w:color w:val="000000" w:themeColor="text1"/>
          <w:sz w:val="28"/>
          <w:szCs w:val="28"/>
        </w:rPr>
      </w:pPr>
    </w:p>
    <w:p w14:paraId="463F29E8" w14:textId="77777777" w:rsidR="006C3C36" w:rsidRPr="00B23E9C" w:rsidRDefault="006C3C36" w:rsidP="006C3C36">
      <w:pPr>
        <w:pStyle w:val="a8"/>
        <w:spacing w:line="360" w:lineRule="auto"/>
        <w:jc w:val="both"/>
        <w:rPr>
          <w:b/>
          <w:bCs/>
          <w:color w:val="000000" w:themeColor="text1"/>
          <w:sz w:val="28"/>
          <w:szCs w:val="28"/>
        </w:rPr>
      </w:pPr>
    </w:p>
    <w:p w14:paraId="64C39EBB" w14:textId="77777777" w:rsidR="008B344B" w:rsidRPr="00B23E9C" w:rsidRDefault="001507C5" w:rsidP="001507C5">
      <w:pPr>
        <w:pStyle w:val="1"/>
        <w:rPr>
          <w:color w:val="000000" w:themeColor="text1"/>
        </w:rPr>
      </w:pPr>
      <w:bookmarkStart w:id="17" w:name="_Toc68646820"/>
      <w:r w:rsidRPr="00B23E9C">
        <w:rPr>
          <w:color w:val="000000" w:themeColor="text1"/>
        </w:rPr>
        <w:br w:type="page"/>
      </w:r>
      <w:bookmarkStart w:id="18" w:name="_Toc101302675"/>
      <w:r w:rsidR="006427DA" w:rsidRPr="00B23E9C">
        <w:rPr>
          <w:color w:val="000000" w:themeColor="text1"/>
        </w:rPr>
        <w:lastRenderedPageBreak/>
        <w:t>Заключение</w:t>
      </w:r>
      <w:bookmarkEnd w:id="17"/>
      <w:bookmarkEnd w:id="18"/>
    </w:p>
    <w:p w14:paraId="029BB197" w14:textId="79BA2CEE" w:rsidR="00C634D6" w:rsidRPr="00B23E9C" w:rsidRDefault="0894184C" w:rsidP="00E7350C">
      <w:pPr>
        <w:pStyle w:val="a8"/>
        <w:spacing w:line="360" w:lineRule="auto"/>
        <w:ind w:firstLine="709"/>
        <w:contextualSpacing/>
        <w:jc w:val="both"/>
        <w:rPr>
          <w:color w:val="000000" w:themeColor="text1"/>
          <w:sz w:val="28"/>
          <w:szCs w:val="28"/>
        </w:rPr>
      </w:pPr>
      <w:r w:rsidRPr="00B23E9C">
        <w:rPr>
          <w:color w:val="000000" w:themeColor="text1"/>
          <w:sz w:val="28"/>
          <w:szCs w:val="28"/>
        </w:rPr>
        <w:t>Таким образом, резюмируя все сказанное ранее, считаем необходимым сделать следующие выводы:</w:t>
      </w:r>
    </w:p>
    <w:p w14:paraId="25F5979B" w14:textId="77777777" w:rsidR="003D49BA" w:rsidRPr="00B23E9C" w:rsidRDefault="0894184C" w:rsidP="00E36580">
      <w:pPr>
        <w:pStyle w:val="a8"/>
        <w:numPr>
          <w:ilvl w:val="0"/>
          <w:numId w:val="18"/>
        </w:numPr>
        <w:spacing w:before="0" w:beforeAutospacing="0" w:after="0" w:afterAutospacing="0" w:line="360" w:lineRule="auto"/>
        <w:ind w:left="0" w:firstLine="0"/>
        <w:contextualSpacing/>
        <w:jc w:val="both"/>
        <w:rPr>
          <w:color w:val="000000" w:themeColor="text1"/>
          <w:sz w:val="28"/>
          <w:szCs w:val="28"/>
        </w:rPr>
      </w:pPr>
      <w:r w:rsidRPr="00B23E9C">
        <w:rPr>
          <w:color w:val="000000" w:themeColor="text1"/>
          <w:sz w:val="28"/>
          <w:szCs w:val="28"/>
        </w:rPr>
        <w:t xml:space="preserve">В настоящий период времени регулирование допинга в спорте </w:t>
      </w:r>
      <w:r w:rsidR="00F64EFB" w:rsidRPr="00B23E9C">
        <w:rPr>
          <w:color w:val="000000" w:themeColor="text1"/>
          <w:sz w:val="28"/>
          <w:szCs w:val="28"/>
        </w:rPr>
        <w:t xml:space="preserve">как </w:t>
      </w:r>
      <w:r w:rsidRPr="00B23E9C">
        <w:rPr>
          <w:color w:val="000000" w:themeColor="text1"/>
          <w:sz w:val="28"/>
          <w:szCs w:val="28"/>
        </w:rPr>
        <w:t>на международном</w:t>
      </w:r>
      <w:r w:rsidR="00F64EFB" w:rsidRPr="00B23E9C">
        <w:rPr>
          <w:color w:val="000000" w:themeColor="text1"/>
          <w:sz w:val="28"/>
          <w:szCs w:val="28"/>
        </w:rPr>
        <w:t>, так и на национальном</w:t>
      </w:r>
      <w:r w:rsidRPr="00B23E9C">
        <w:rPr>
          <w:color w:val="000000" w:themeColor="text1"/>
          <w:sz w:val="28"/>
          <w:szCs w:val="28"/>
        </w:rPr>
        <w:t xml:space="preserve"> уровне характеризуется достаточной степенью проработанности проблемы. Однако благодаря прогрессу в сфере фармакологии и высоких технологий, </w:t>
      </w:r>
      <w:r w:rsidR="007D3A82" w:rsidRPr="00B23E9C">
        <w:rPr>
          <w:color w:val="000000" w:themeColor="text1"/>
          <w:sz w:val="28"/>
          <w:szCs w:val="28"/>
        </w:rPr>
        <w:t xml:space="preserve">технологических решений </w:t>
      </w:r>
      <w:r w:rsidRPr="00B23E9C">
        <w:rPr>
          <w:color w:val="000000" w:themeColor="text1"/>
          <w:sz w:val="28"/>
          <w:szCs w:val="28"/>
        </w:rPr>
        <w:t xml:space="preserve">появляются новые способы манипуляций относительно применения допинга спортсменами. Таким образом, ВАДА необходимо быть готовым к изменениям, совершенствуя </w:t>
      </w:r>
      <w:r w:rsidR="007D3A82" w:rsidRPr="00B23E9C">
        <w:rPr>
          <w:color w:val="000000" w:themeColor="text1"/>
          <w:sz w:val="28"/>
          <w:szCs w:val="28"/>
        </w:rPr>
        <w:t xml:space="preserve">нормативно-правовую </w:t>
      </w:r>
      <w:r w:rsidRPr="00B23E9C">
        <w:rPr>
          <w:color w:val="000000" w:themeColor="text1"/>
          <w:sz w:val="28"/>
          <w:szCs w:val="28"/>
        </w:rPr>
        <w:t>базу и</w:t>
      </w:r>
      <w:r w:rsidR="00F64EFB" w:rsidRPr="00B23E9C">
        <w:rPr>
          <w:color w:val="000000" w:themeColor="text1"/>
          <w:sz w:val="28"/>
          <w:szCs w:val="28"/>
        </w:rPr>
        <w:t xml:space="preserve"> своевременно</w:t>
      </w:r>
      <w:r w:rsidRPr="00B23E9C">
        <w:rPr>
          <w:color w:val="000000" w:themeColor="text1"/>
          <w:sz w:val="28"/>
          <w:szCs w:val="28"/>
        </w:rPr>
        <w:t xml:space="preserve"> внося в нее соответствующие положения.</w:t>
      </w:r>
      <w:r w:rsidR="000F2CA0" w:rsidRPr="00B23E9C">
        <w:rPr>
          <w:color w:val="000000" w:themeColor="text1"/>
          <w:sz w:val="28"/>
          <w:szCs w:val="28"/>
        </w:rPr>
        <w:t xml:space="preserve"> Проблема профилактики и борьбы с допингом в спорте должна систематически решаться как на международном, так и на национальном уровне. </w:t>
      </w:r>
    </w:p>
    <w:p w14:paraId="2C5220B9" w14:textId="479E746C" w:rsidR="003D49BA" w:rsidRPr="00B23E9C" w:rsidRDefault="000725B4" w:rsidP="00E36580">
      <w:pPr>
        <w:pStyle w:val="a8"/>
        <w:numPr>
          <w:ilvl w:val="0"/>
          <w:numId w:val="18"/>
        </w:numPr>
        <w:spacing w:before="0" w:beforeAutospacing="0" w:after="0" w:afterAutospacing="0" w:line="360" w:lineRule="auto"/>
        <w:ind w:left="0" w:firstLine="0"/>
        <w:contextualSpacing/>
        <w:jc w:val="both"/>
        <w:rPr>
          <w:color w:val="000000" w:themeColor="text1"/>
          <w:sz w:val="28"/>
          <w:szCs w:val="28"/>
        </w:rPr>
      </w:pPr>
      <w:r w:rsidRPr="00B23E9C">
        <w:rPr>
          <w:color w:val="000000" w:themeColor="text1"/>
          <w:sz w:val="28"/>
          <w:szCs w:val="28"/>
        </w:rPr>
        <w:t>Проблема терапевтических использований носит достаточно неоднозначный характер. Во-первых, ТИ подразумевает применение спортсменом медицинских препаратов, которые находятся в запрещенном списке. Следовательно, ТИ можно приравнять к легальному допингу</w:t>
      </w:r>
      <w:r w:rsidR="003A5ED3" w:rsidRPr="00B23E9C">
        <w:rPr>
          <w:color w:val="000000" w:themeColor="text1"/>
          <w:sz w:val="28"/>
          <w:szCs w:val="28"/>
        </w:rPr>
        <w:t>: с</w:t>
      </w:r>
      <w:r w:rsidRPr="00B23E9C">
        <w:rPr>
          <w:color w:val="000000" w:themeColor="text1"/>
          <w:sz w:val="28"/>
          <w:szCs w:val="28"/>
        </w:rPr>
        <w:t>портсмены, оформившие ТИ</w:t>
      </w:r>
      <w:r w:rsidR="00DF158E" w:rsidRPr="00B23E9C">
        <w:rPr>
          <w:color w:val="000000" w:themeColor="text1"/>
          <w:sz w:val="28"/>
          <w:szCs w:val="28"/>
        </w:rPr>
        <w:t xml:space="preserve">, </w:t>
      </w:r>
      <w:r w:rsidRPr="00B23E9C">
        <w:rPr>
          <w:color w:val="000000" w:themeColor="text1"/>
          <w:sz w:val="28"/>
          <w:szCs w:val="28"/>
        </w:rPr>
        <w:t>могут получить преимущество по отношению к другим спортсменам. С другой стороны, ТИ дают возможность спортсменам, не прекращать спортивную карьеру и получить соответствующее медицинское лечение, даже в случае применения препаратов, входящих в Запрещенный список. Считаем, что к</w:t>
      </w:r>
      <w:r w:rsidR="0894184C" w:rsidRPr="00B23E9C">
        <w:rPr>
          <w:color w:val="000000" w:themeColor="text1"/>
          <w:sz w:val="28"/>
          <w:szCs w:val="28"/>
        </w:rPr>
        <w:t xml:space="preserve">аждый запрос на </w:t>
      </w:r>
      <w:r w:rsidRPr="00B23E9C">
        <w:rPr>
          <w:color w:val="000000" w:themeColor="text1"/>
          <w:sz w:val="28"/>
          <w:szCs w:val="28"/>
        </w:rPr>
        <w:t>ТИ</w:t>
      </w:r>
      <w:r w:rsidR="0894184C" w:rsidRPr="00B23E9C">
        <w:rPr>
          <w:color w:val="000000" w:themeColor="text1"/>
          <w:sz w:val="28"/>
          <w:szCs w:val="28"/>
        </w:rPr>
        <w:t xml:space="preserve"> должен оцениваться индивидуально, решение должно быть коллегиальным, обоснованным и справедливым. </w:t>
      </w:r>
    </w:p>
    <w:p w14:paraId="2D0981F8" w14:textId="789D6788" w:rsidR="003D49BA" w:rsidRPr="00B23E9C" w:rsidRDefault="000725B4" w:rsidP="00E36580">
      <w:pPr>
        <w:pStyle w:val="a8"/>
        <w:numPr>
          <w:ilvl w:val="0"/>
          <w:numId w:val="18"/>
        </w:numPr>
        <w:spacing w:before="0" w:beforeAutospacing="0" w:after="0" w:afterAutospacing="0" w:line="360" w:lineRule="auto"/>
        <w:ind w:left="0" w:firstLine="0"/>
        <w:contextualSpacing/>
        <w:jc w:val="both"/>
        <w:rPr>
          <w:color w:val="000000" w:themeColor="text1"/>
          <w:sz w:val="28"/>
          <w:szCs w:val="28"/>
        </w:rPr>
      </w:pPr>
      <w:r w:rsidRPr="00B23E9C">
        <w:rPr>
          <w:color w:val="000000" w:themeColor="text1"/>
          <w:sz w:val="28"/>
          <w:szCs w:val="28"/>
        </w:rPr>
        <w:t>БАДы не рекомендованы к применению в силу того, что в их состав могут входить вещества, включенные в Запрещенный список. Тем не менее, БАДы находят достаточно широкое применение в спортивной практике, что зачастую приводит к нарушению антидопинговых правил. В связи с этим, с</w:t>
      </w:r>
      <w:r w:rsidR="0894184C" w:rsidRPr="00B23E9C">
        <w:rPr>
          <w:color w:val="000000" w:themeColor="text1"/>
          <w:sz w:val="28"/>
          <w:szCs w:val="28"/>
        </w:rPr>
        <w:t xml:space="preserve">читаем необходимым </w:t>
      </w:r>
      <w:r w:rsidR="005F79E0" w:rsidRPr="00B23E9C">
        <w:rPr>
          <w:color w:val="000000" w:themeColor="text1"/>
          <w:sz w:val="28"/>
          <w:szCs w:val="28"/>
        </w:rPr>
        <w:t xml:space="preserve">инициировать создание группы независимых специалистов на национальном уровне, целью которой является изучение и исследование БАДов для оценки их допинговой безопасности. В результате работы данной группы должен быть разработан список БАДов, в которые включены запрещенные </w:t>
      </w:r>
      <w:r w:rsidR="005F79E0" w:rsidRPr="00B23E9C">
        <w:rPr>
          <w:color w:val="000000" w:themeColor="text1"/>
          <w:sz w:val="28"/>
          <w:szCs w:val="28"/>
        </w:rPr>
        <w:lastRenderedPageBreak/>
        <w:t>вещества. Эта мера, на наш взгляд, значительно снизит риски нарушения антидопинговых правил.</w:t>
      </w:r>
      <w:r w:rsidR="003A5ED3" w:rsidRPr="00B23E9C">
        <w:rPr>
          <w:color w:val="000000" w:themeColor="text1"/>
          <w:sz w:val="28"/>
          <w:szCs w:val="28"/>
        </w:rPr>
        <w:t xml:space="preserve"> </w:t>
      </w:r>
      <w:r w:rsidR="005F79E0" w:rsidRPr="00B23E9C">
        <w:rPr>
          <w:color w:val="000000" w:themeColor="text1"/>
          <w:sz w:val="28"/>
          <w:szCs w:val="28"/>
        </w:rPr>
        <w:t xml:space="preserve">Кроме того, необходимо </w:t>
      </w:r>
      <w:r w:rsidR="0894184C" w:rsidRPr="00B23E9C">
        <w:rPr>
          <w:color w:val="000000" w:themeColor="text1"/>
          <w:sz w:val="28"/>
          <w:szCs w:val="28"/>
        </w:rPr>
        <w:t>разработать стратегии государственного контроля за производством спортивного питания и БАД</w:t>
      </w:r>
      <w:r w:rsidR="00DF158E" w:rsidRPr="00B23E9C">
        <w:rPr>
          <w:color w:val="000000" w:themeColor="text1"/>
          <w:sz w:val="28"/>
          <w:szCs w:val="28"/>
        </w:rPr>
        <w:t>ов</w:t>
      </w:r>
      <w:r w:rsidR="0894184C" w:rsidRPr="00B23E9C">
        <w:rPr>
          <w:color w:val="000000" w:themeColor="text1"/>
          <w:sz w:val="28"/>
          <w:szCs w:val="28"/>
        </w:rPr>
        <w:t xml:space="preserve">, чтобы обеспечить высокий уровень доверия к пищевым добавкам, которые </w:t>
      </w:r>
      <w:r w:rsidR="00DF158E" w:rsidRPr="00B23E9C">
        <w:rPr>
          <w:color w:val="000000" w:themeColor="text1"/>
          <w:sz w:val="28"/>
          <w:szCs w:val="28"/>
        </w:rPr>
        <w:t>у</w:t>
      </w:r>
      <w:r w:rsidR="0894184C" w:rsidRPr="00B23E9C">
        <w:rPr>
          <w:color w:val="000000" w:themeColor="text1"/>
          <w:sz w:val="28"/>
          <w:szCs w:val="28"/>
        </w:rPr>
        <w:t>потребляются спортсменами. Аналогичным образом, должно быть гарантировано соблюдение общего принципа достоверности и демонстрации информации, содержащейся в маркировке.</w:t>
      </w:r>
    </w:p>
    <w:p w14:paraId="7E0C2208" w14:textId="2DF79B13" w:rsidR="003D49BA" w:rsidRPr="00B23E9C" w:rsidRDefault="0894184C" w:rsidP="00E36580">
      <w:pPr>
        <w:pStyle w:val="a8"/>
        <w:numPr>
          <w:ilvl w:val="0"/>
          <w:numId w:val="18"/>
        </w:numPr>
        <w:spacing w:before="0" w:beforeAutospacing="0" w:after="0" w:afterAutospacing="0" w:line="360" w:lineRule="auto"/>
        <w:ind w:left="0" w:firstLine="0"/>
        <w:contextualSpacing/>
        <w:jc w:val="both"/>
        <w:rPr>
          <w:color w:val="000000" w:themeColor="text1"/>
          <w:sz w:val="28"/>
          <w:szCs w:val="28"/>
        </w:rPr>
      </w:pPr>
      <w:r w:rsidRPr="00B23E9C">
        <w:rPr>
          <w:color w:val="000000" w:themeColor="text1"/>
          <w:sz w:val="28"/>
          <w:szCs w:val="28"/>
        </w:rPr>
        <w:t>Значительные пробелы в международном регулировании можно наблюдать в ген</w:t>
      </w:r>
      <w:r w:rsidR="009C48FB" w:rsidRPr="00B23E9C">
        <w:rPr>
          <w:color w:val="000000" w:themeColor="text1"/>
          <w:sz w:val="28"/>
          <w:szCs w:val="28"/>
        </w:rPr>
        <w:t>ном</w:t>
      </w:r>
      <w:r w:rsidRPr="00B23E9C">
        <w:rPr>
          <w:color w:val="000000" w:themeColor="text1"/>
          <w:sz w:val="28"/>
          <w:szCs w:val="28"/>
        </w:rPr>
        <w:t xml:space="preserve"> допинге. Необходимо финансировать дополнительные исследования в данной области и расширить нормативную базу, касающуюся регулирования ген</w:t>
      </w:r>
      <w:r w:rsidR="009C48FB" w:rsidRPr="00B23E9C">
        <w:rPr>
          <w:color w:val="000000" w:themeColor="text1"/>
          <w:sz w:val="28"/>
          <w:szCs w:val="28"/>
        </w:rPr>
        <w:t xml:space="preserve">ного </w:t>
      </w:r>
      <w:r w:rsidRPr="00B23E9C">
        <w:rPr>
          <w:color w:val="000000" w:themeColor="text1"/>
          <w:sz w:val="28"/>
          <w:szCs w:val="28"/>
        </w:rPr>
        <w:t>допинга в спорте.</w:t>
      </w:r>
      <w:r w:rsidR="003A5ED3" w:rsidRPr="00B23E9C">
        <w:rPr>
          <w:color w:val="000000" w:themeColor="text1"/>
          <w:sz w:val="28"/>
          <w:szCs w:val="28"/>
        </w:rPr>
        <w:t xml:space="preserve"> </w:t>
      </w:r>
      <w:r w:rsidR="00692F2D" w:rsidRPr="00B23E9C">
        <w:rPr>
          <w:color w:val="000000" w:themeColor="text1"/>
          <w:sz w:val="28"/>
          <w:szCs w:val="28"/>
        </w:rPr>
        <w:t>Работа в этой области должна объединять усилия международных спортивных организаций (ВАДА), правоохранительных органов и национальных правительств с целью пресечения незаконных поставок и использования генетических технологий.</w:t>
      </w:r>
      <w:r w:rsidR="00DF158E" w:rsidRPr="00B23E9C">
        <w:rPr>
          <w:color w:val="000000" w:themeColor="text1"/>
          <w:sz w:val="28"/>
          <w:szCs w:val="28"/>
        </w:rPr>
        <w:t xml:space="preserve"> </w:t>
      </w:r>
      <w:r w:rsidR="00692F2D" w:rsidRPr="00B23E9C">
        <w:rPr>
          <w:color w:val="000000" w:themeColor="text1"/>
          <w:sz w:val="28"/>
          <w:szCs w:val="28"/>
        </w:rPr>
        <w:t>Считаем необходимым, инициировать создание биологического паспорта для каждого спортсмена, а в последствии и международной базы таких паспортов.</w:t>
      </w:r>
    </w:p>
    <w:p w14:paraId="27396F23" w14:textId="0F050112" w:rsidR="003A5ED3" w:rsidRPr="00B23E9C" w:rsidRDefault="002E44D9" w:rsidP="00E36580">
      <w:pPr>
        <w:pStyle w:val="a8"/>
        <w:numPr>
          <w:ilvl w:val="0"/>
          <w:numId w:val="18"/>
        </w:numPr>
        <w:spacing w:before="0" w:beforeAutospacing="0" w:after="0" w:afterAutospacing="0" w:line="360" w:lineRule="auto"/>
        <w:ind w:left="0" w:firstLine="0"/>
        <w:contextualSpacing/>
        <w:jc w:val="both"/>
        <w:rPr>
          <w:color w:val="000000" w:themeColor="text1"/>
          <w:sz w:val="28"/>
          <w:szCs w:val="28"/>
        </w:rPr>
      </w:pPr>
      <w:r w:rsidRPr="00B23E9C">
        <w:rPr>
          <w:color w:val="000000" w:themeColor="text1"/>
          <w:sz w:val="28"/>
          <w:szCs w:val="28"/>
        </w:rPr>
        <w:t>В настоящее время</w:t>
      </w:r>
      <w:r w:rsidR="006F030E" w:rsidRPr="00B23E9C">
        <w:rPr>
          <w:color w:val="000000" w:themeColor="text1"/>
          <w:sz w:val="28"/>
          <w:szCs w:val="28"/>
        </w:rPr>
        <w:t xml:space="preserve"> на международном уровне должным образом не разработано и не закреплено понятие технического допинга. Нам представляется, что данная проблема не должна решаться на уровне федераций отдельных видов спорта</w:t>
      </w:r>
      <w:r w:rsidRPr="00B23E9C">
        <w:rPr>
          <w:color w:val="000000" w:themeColor="text1"/>
          <w:sz w:val="28"/>
          <w:szCs w:val="28"/>
        </w:rPr>
        <w:t>. ВАДА следует разработать</w:t>
      </w:r>
      <w:r w:rsidR="006F030E" w:rsidRPr="00B23E9C">
        <w:rPr>
          <w:color w:val="000000" w:themeColor="text1"/>
          <w:sz w:val="28"/>
          <w:szCs w:val="28"/>
        </w:rPr>
        <w:t xml:space="preserve"> </w:t>
      </w:r>
      <w:r w:rsidRPr="00B23E9C">
        <w:rPr>
          <w:color w:val="000000" w:themeColor="text1"/>
          <w:sz w:val="28"/>
          <w:szCs w:val="28"/>
        </w:rPr>
        <w:t>универсальные и четкие критерии относительно того, что можно считать техническим допингом</w:t>
      </w:r>
      <w:r w:rsidR="00DF158E" w:rsidRPr="00B23E9C">
        <w:rPr>
          <w:color w:val="000000" w:themeColor="text1"/>
          <w:sz w:val="28"/>
          <w:szCs w:val="28"/>
        </w:rPr>
        <w:t>,</w:t>
      </w:r>
      <w:r w:rsidRPr="00B23E9C">
        <w:rPr>
          <w:color w:val="000000" w:themeColor="text1"/>
          <w:sz w:val="28"/>
          <w:szCs w:val="28"/>
        </w:rPr>
        <w:t xml:space="preserve"> и как</w:t>
      </w:r>
      <w:r w:rsidR="00547FCA" w:rsidRPr="00B23E9C">
        <w:rPr>
          <w:color w:val="000000" w:themeColor="text1"/>
          <w:sz w:val="28"/>
          <w:szCs w:val="28"/>
        </w:rPr>
        <w:t xml:space="preserve">ие санкции следует применить к спортсменам, прибегнувшим к данному виду допинга. </w:t>
      </w:r>
      <w:r w:rsidRPr="00B23E9C">
        <w:rPr>
          <w:color w:val="000000" w:themeColor="text1"/>
          <w:sz w:val="28"/>
          <w:szCs w:val="28"/>
        </w:rPr>
        <w:t xml:space="preserve"> </w:t>
      </w:r>
    </w:p>
    <w:p w14:paraId="0DE4B5B7" w14:textId="5632811C" w:rsidR="00E43A77" w:rsidRPr="00B23E9C" w:rsidRDefault="000F2CA0" w:rsidP="004E4F80">
      <w:pPr>
        <w:pStyle w:val="a8"/>
        <w:spacing w:before="0" w:beforeAutospacing="0" w:after="0" w:afterAutospacing="0" w:line="360" w:lineRule="auto"/>
        <w:ind w:firstLine="709"/>
        <w:contextualSpacing/>
        <w:jc w:val="both"/>
        <w:rPr>
          <w:color w:val="000000" w:themeColor="text1"/>
          <w:sz w:val="28"/>
          <w:szCs w:val="28"/>
        </w:rPr>
      </w:pPr>
      <w:r w:rsidRPr="00B23E9C">
        <w:rPr>
          <w:color w:val="000000" w:themeColor="text1"/>
          <w:sz w:val="28"/>
          <w:szCs w:val="28"/>
        </w:rPr>
        <w:t xml:space="preserve">Подводя итог вышесказанному, следует отметить, </w:t>
      </w:r>
      <w:r w:rsidR="0894184C" w:rsidRPr="00B23E9C">
        <w:rPr>
          <w:color w:val="000000" w:themeColor="text1"/>
          <w:sz w:val="28"/>
          <w:szCs w:val="28"/>
        </w:rPr>
        <w:t>что слоганом ВАДА является положение «</w:t>
      </w:r>
      <w:r w:rsidR="0894184C" w:rsidRPr="00B23E9C">
        <w:rPr>
          <w:color w:val="000000" w:themeColor="text1"/>
          <w:sz w:val="28"/>
          <w:szCs w:val="28"/>
          <w:lang w:val="en-GB"/>
        </w:rPr>
        <w:t>play</w:t>
      </w:r>
      <w:r w:rsidR="0894184C" w:rsidRPr="00B23E9C">
        <w:rPr>
          <w:color w:val="000000" w:themeColor="text1"/>
          <w:sz w:val="28"/>
          <w:szCs w:val="28"/>
        </w:rPr>
        <w:t xml:space="preserve"> </w:t>
      </w:r>
      <w:r w:rsidR="0894184C" w:rsidRPr="00B23E9C">
        <w:rPr>
          <w:color w:val="000000" w:themeColor="text1"/>
          <w:sz w:val="28"/>
          <w:szCs w:val="28"/>
          <w:lang w:val="en-GB"/>
        </w:rPr>
        <w:t>true</w:t>
      </w:r>
      <w:r w:rsidR="0894184C" w:rsidRPr="00B23E9C">
        <w:rPr>
          <w:color w:val="000000" w:themeColor="text1"/>
          <w:sz w:val="28"/>
          <w:szCs w:val="28"/>
        </w:rPr>
        <w:t>» - «играй честно». Следовательно, работа ВАДА должна строиться на принципах независимости, беспристрастности, равенства и справедливости. Тем не менее на практике данные принципы зачастую носят декларативный характер.</w:t>
      </w:r>
      <w:r w:rsidRPr="00B23E9C">
        <w:rPr>
          <w:color w:val="000000" w:themeColor="text1"/>
          <w:sz w:val="28"/>
          <w:szCs w:val="28"/>
        </w:rPr>
        <w:t xml:space="preserve"> </w:t>
      </w:r>
      <w:r w:rsidR="00581863" w:rsidRPr="00B23E9C">
        <w:rPr>
          <w:color w:val="000000" w:themeColor="text1"/>
          <w:sz w:val="28"/>
          <w:szCs w:val="28"/>
        </w:rPr>
        <w:t xml:space="preserve">Борьбу с допингом в спорте </w:t>
      </w:r>
      <w:r w:rsidR="005505B6" w:rsidRPr="00B23E9C">
        <w:rPr>
          <w:color w:val="000000" w:themeColor="text1"/>
          <w:sz w:val="28"/>
          <w:szCs w:val="28"/>
        </w:rPr>
        <w:t>и</w:t>
      </w:r>
      <w:r w:rsidR="00581863" w:rsidRPr="00B23E9C">
        <w:rPr>
          <w:color w:val="000000" w:themeColor="text1"/>
          <w:sz w:val="28"/>
          <w:szCs w:val="28"/>
        </w:rPr>
        <w:t xml:space="preserve"> профилактику допинга</w:t>
      </w:r>
      <w:r w:rsidR="00AF70A2" w:rsidRPr="00B23E9C">
        <w:rPr>
          <w:color w:val="000000" w:themeColor="text1"/>
          <w:sz w:val="28"/>
          <w:szCs w:val="28"/>
        </w:rPr>
        <w:t xml:space="preserve"> </w:t>
      </w:r>
      <w:r w:rsidR="00581863" w:rsidRPr="00B23E9C">
        <w:rPr>
          <w:color w:val="000000" w:themeColor="text1"/>
          <w:sz w:val="28"/>
          <w:szCs w:val="28"/>
        </w:rPr>
        <w:t>невозможно осуществить без совместных и скоординированных действий всего мирового сообщества так или иначе, имеющего отношения к спорту.</w:t>
      </w:r>
    </w:p>
    <w:p w14:paraId="30C84C72" w14:textId="77777777" w:rsidR="00276E4A" w:rsidRPr="00B23E9C" w:rsidRDefault="001507C5" w:rsidP="001507C5">
      <w:pPr>
        <w:pStyle w:val="1"/>
        <w:rPr>
          <w:color w:val="000000" w:themeColor="text1"/>
        </w:rPr>
      </w:pPr>
      <w:r w:rsidRPr="00B23E9C">
        <w:rPr>
          <w:color w:val="000000" w:themeColor="text1"/>
        </w:rPr>
        <w:br w:type="page"/>
      </w:r>
      <w:bookmarkStart w:id="19" w:name="_Toc101302676"/>
      <w:r w:rsidR="00276E4A" w:rsidRPr="00B23E9C">
        <w:rPr>
          <w:color w:val="000000" w:themeColor="text1"/>
        </w:rPr>
        <w:lastRenderedPageBreak/>
        <w:t xml:space="preserve">Список </w:t>
      </w:r>
      <w:r w:rsidR="00125502" w:rsidRPr="00B23E9C">
        <w:rPr>
          <w:color w:val="000000" w:themeColor="text1"/>
        </w:rPr>
        <w:t>использованной литературы</w:t>
      </w:r>
      <w:bookmarkEnd w:id="19"/>
    </w:p>
    <w:p w14:paraId="23302D05" w14:textId="77777777" w:rsidR="00432C10" w:rsidRPr="00B23E9C" w:rsidRDefault="00432C10" w:rsidP="00C57BC7">
      <w:pPr>
        <w:pStyle w:val="a8"/>
        <w:spacing w:line="360" w:lineRule="auto"/>
        <w:contextualSpacing/>
        <w:jc w:val="both"/>
        <w:rPr>
          <w:b/>
          <w:bCs/>
          <w:color w:val="000000" w:themeColor="text1"/>
          <w:sz w:val="28"/>
          <w:szCs w:val="28"/>
        </w:rPr>
      </w:pPr>
      <w:r w:rsidRPr="00B23E9C">
        <w:rPr>
          <w:b/>
          <w:bCs/>
          <w:color w:val="000000" w:themeColor="text1"/>
          <w:sz w:val="28"/>
          <w:szCs w:val="28"/>
        </w:rPr>
        <w:t>1. Нормативно-правовые акты и иные официальные документы</w:t>
      </w:r>
    </w:p>
    <w:p w14:paraId="03FEBB91" w14:textId="77777777" w:rsidR="00432C10" w:rsidRPr="00B23E9C" w:rsidRDefault="00432C10" w:rsidP="00C57BC7">
      <w:pPr>
        <w:pStyle w:val="a8"/>
        <w:spacing w:line="360" w:lineRule="auto"/>
        <w:contextualSpacing/>
        <w:jc w:val="both"/>
        <w:rPr>
          <w:color w:val="000000" w:themeColor="text1"/>
          <w:sz w:val="28"/>
          <w:szCs w:val="28"/>
        </w:rPr>
      </w:pPr>
      <w:r w:rsidRPr="00B23E9C">
        <w:rPr>
          <w:color w:val="000000" w:themeColor="text1"/>
          <w:sz w:val="28"/>
          <w:szCs w:val="28"/>
        </w:rPr>
        <w:t>1.1. Международные нормативно-правовые акты и иные официальные документы</w:t>
      </w:r>
    </w:p>
    <w:p w14:paraId="4513AA3C" w14:textId="77777777" w:rsidR="00557B2C"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 xml:space="preserve">1.1.1. </w:t>
      </w:r>
      <w:r w:rsidR="00557B2C" w:rsidRPr="00B23E9C">
        <w:rPr>
          <w:color w:val="000000" w:themeColor="text1"/>
          <w:sz w:val="28"/>
          <w:szCs w:val="28"/>
        </w:rPr>
        <w:t xml:space="preserve">Международная хартия физического воспитания и спорта </w:t>
      </w:r>
      <w:proofErr w:type="gramStart"/>
      <w:r w:rsidR="00557B2C" w:rsidRPr="00B23E9C">
        <w:rPr>
          <w:color w:val="000000" w:themeColor="text1"/>
          <w:sz w:val="28"/>
          <w:szCs w:val="28"/>
        </w:rPr>
        <w:t>ЮНЕСКО :</w:t>
      </w:r>
      <w:proofErr w:type="gramEnd"/>
      <w:r w:rsidR="00557B2C" w:rsidRPr="00B23E9C">
        <w:rPr>
          <w:color w:val="000000" w:themeColor="text1"/>
          <w:sz w:val="28"/>
          <w:szCs w:val="28"/>
        </w:rPr>
        <w:t xml:space="preserve"> международный договор от 21 ноября 1978 года // Международные нормативные акты ЮНЕСКО. – </w:t>
      </w:r>
      <w:proofErr w:type="gramStart"/>
      <w:r w:rsidR="00557B2C" w:rsidRPr="00B23E9C">
        <w:rPr>
          <w:color w:val="000000" w:themeColor="text1"/>
          <w:sz w:val="28"/>
          <w:szCs w:val="28"/>
        </w:rPr>
        <w:t>Москва :</w:t>
      </w:r>
      <w:proofErr w:type="gramEnd"/>
      <w:r w:rsidR="00557B2C" w:rsidRPr="00B23E9C">
        <w:rPr>
          <w:color w:val="000000" w:themeColor="text1"/>
          <w:sz w:val="28"/>
          <w:szCs w:val="28"/>
        </w:rPr>
        <w:t xml:space="preserve"> ЛОГОС, 1993.</w:t>
      </w:r>
    </w:p>
    <w:p w14:paraId="18A2C5C1" w14:textId="77777777" w:rsidR="008E3153" w:rsidRPr="00B23E9C" w:rsidRDefault="008E3153" w:rsidP="00C57BC7">
      <w:pPr>
        <w:pStyle w:val="a8"/>
        <w:spacing w:line="360" w:lineRule="auto"/>
        <w:contextualSpacing/>
        <w:jc w:val="both"/>
        <w:rPr>
          <w:color w:val="000000" w:themeColor="text1"/>
          <w:sz w:val="28"/>
          <w:szCs w:val="28"/>
        </w:rPr>
      </w:pPr>
      <w:r w:rsidRPr="00B23E9C">
        <w:rPr>
          <w:color w:val="000000" w:themeColor="text1"/>
          <w:sz w:val="28"/>
          <w:szCs w:val="28"/>
          <w:lang w:val="en-US"/>
        </w:rPr>
        <w:t xml:space="preserve">1.1.2. Resolution adopted by the General Assembly on 3 November 2003. </w:t>
      </w:r>
      <w:r w:rsidRPr="00B23E9C">
        <w:rPr>
          <w:color w:val="000000" w:themeColor="text1"/>
          <w:sz w:val="28"/>
          <w:szCs w:val="28"/>
        </w:rPr>
        <w:t xml:space="preserve">[сайт]. </w:t>
      </w:r>
      <w:r w:rsidRPr="00B23E9C">
        <w:rPr>
          <w:color w:val="000000" w:themeColor="text1"/>
          <w:sz w:val="28"/>
          <w:szCs w:val="28"/>
          <w:lang w:val="en-US"/>
        </w:rPr>
        <w:t>URL</w:t>
      </w:r>
      <w:r w:rsidRPr="00B23E9C">
        <w:rPr>
          <w:color w:val="000000" w:themeColor="text1"/>
          <w:sz w:val="28"/>
          <w:szCs w:val="28"/>
        </w:rPr>
        <w:t xml:space="preserve">: </w:t>
      </w:r>
      <w:hyperlink r:id="rId8" w:history="1">
        <w:r w:rsidRPr="00B23E9C">
          <w:rPr>
            <w:rStyle w:val="a7"/>
            <w:color w:val="000000" w:themeColor="text1"/>
            <w:sz w:val="28"/>
            <w:szCs w:val="28"/>
            <w:lang w:val="en-US"/>
          </w:rPr>
          <w:t>https</w:t>
        </w:r>
        <w:r w:rsidRPr="00B23E9C">
          <w:rPr>
            <w:rStyle w:val="a7"/>
            <w:color w:val="000000" w:themeColor="text1"/>
            <w:sz w:val="28"/>
            <w:szCs w:val="28"/>
          </w:rPr>
          <w:t>://</w:t>
        </w:r>
        <w:r w:rsidRPr="00B23E9C">
          <w:rPr>
            <w:rStyle w:val="a7"/>
            <w:color w:val="000000" w:themeColor="text1"/>
            <w:sz w:val="28"/>
            <w:szCs w:val="28"/>
            <w:lang w:val="en-US"/>
          </w:rPr>
          <w:t>undocs</w:t>
        </w:r>
        <w:r w:rsidRPr="00B23E9C">
          <w:rPr>
            <w:rStyle w:val="a7"/>
            <w:color w:val="000000" w:themeColor="text1"/>
            <w:sz w:val="28"/>
            <w:szCs w:val="28"/>
          </w:rPr>
          <w:t>.</w:t>
        </w:r>
        <w:r w:rsidRPr="00B23E9C">
          <w:rPr>
            <w:rStyle w:val="a7"/>
            <w:color w:val="000000" w:themeColor="text1"/>
            <w:sz w:val="28"/>
            <w:szCs w:val="28"/>
            <w:lang w:val="en-US"/>
          </w:rPr>
          <w:t>org</w:t>
        </w:r>
        <w:r w:rsidRPr="00B23E9C">
          <w:rPr>
            <w:rStyle w:val="a7"/>
            <w:color w:val="000000" w:themeColor="text1"/>
            <w:sz w:val="28"/>
            <w:szCs w:val="28"/>
          </w:rPr>
          <w:t>/</w:t>
        </w:r>
        <w:r w:rsidRPr="00B23E9C">
          <w:rPr>
            <w:rStyle w:val="a7"/>
            <w:color w:val="000000" w:themeColor="text1"/>
            <w:sz w:val="28"/>
            <w:szCs w:val="28"/>
            <w:lang w:val="en-US"/>
          </w:rPr>
          <w:t>A</w:t>
        </w:r>
        <w:r w:rsidRPr="00B23E9C">
          <w:rPr>
            <w:rStyle w:val="a7"/>
            <w:color w:val="000000" w:themeColor="text1"/>
            <w:sz w:val="28"/>
            <w:szCs w:val="28"/>
          </w:rPr>
          <w:t>/</w:t>
        </w:r>
        <w:r w:rsidRPr="00B23E9C">
          <w:rPr>
            <w:rStyle w:val="a7"/>
            <w:color w:val="000000" w:themeColor="text1"/>
            <w:sz w:val="28"/>
            <w:szCs w:val="28"/>
            <w:lang w:val="en-US"/>
          </w:rPr>
          <w:t>RES</w:t>
        </w:r>
        <w:r w:rsidRPr="00B23E9C">
          <w:rPr>
            <w:rStyle w:val="a7"/>
            <w:color w:val="000000" w:themeColor="text1"/>
            <w:sz w:val="28"/>
            <w:szCs w:val="28"/>
          </w:rPr>
          <w:t>/58/5</w:t>
        </w:r>
      </w:hyperlink>
      <w:r w:rsidRPr="00B23E9C">
        <w:rPr>
          <w:color w:val="000000" w:themeColor="text1"/>
          <w:sz w:val="28"/>
          <w:szCs w:val="28"/>
        </w:rPr>
        <w:t xml:space="preserve"> (дата </w:t>
      </w:r>
      <w:proofErr w:type="gramStart"/>
      <w:r w:rsidRPr="00B23E9C">
        <w:rPr>
          <w:color w:val="000000" w:themeColor="text1"/>
          <w:sz w:val="28"/>
          <w:szCs w:val="28"/>
        </w:rPr>
        <w:t>обращения :</w:t>
      </w:r>
      <w:proofErr w:type="gramEnd"/>
      <w:r w:rsidRPr="00B23E9C">
        <w:rPr>
          <w:color w:val="000000" w:themeColor="text1"/>
          <w:sz w:val="28"/>
          <w:szCs w:val="28"/>
        </w:rPr>
        <w:t xml:space="preserve"> 15.02.2021). </w:t>
      </w:r>
    </w:p>
    <w:p w14:paraId="1E0A1BC6" w14:textId="77777777" w:rsidR="00432C10"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1.1.</w:t>
      </w:r>
      <w:r w:rsidR="004B0A32" w:rsidRPr="00B23E9C">
        <w:rPr>
          <w:color w:val="000000" w:themeColor="text1"/>
          <w:sz w:val="28"/>
          <w:szCs w:val="28"/>
        </w:rPr>
        <w:t>3</w:t>
      </w:r>
      <w:r w:rsidRPr="00B23E9C">
        <w:rPr>
          <w:color w:val="000000" w:themeColor="text1"/>
          <w:sz w:val="28"/>
          <w:szCs w:val="28"/>
        </w:rPr>
        <w:t xml:space="preserve">. </w:t>
      </w:r>
      <w:r w:rsidR="00432C10" w:rsidRPr="00B23E9C">
        <w:rPr>
          <w:color w:val="000000" w:themeColor="text1"/>
          <w:sz w:val="28"/>
          <w:szCs w:val="28"/>
        </w:rPr>
        <w:t xml:space="preserve">Международная конвенция о борьбе с допингом в </w:t>
      </w:r>
      <w:proofErr w:type="gramStart"/>
      <w:r w:rsidR="00432C10" w:rsidRPr="00B23E9C">
        <w:rPr>
          <w:color w:val="000000" w:themeColor="text1"/>
          <w:sz w:val="28"/>
          <w:szCs w:val="28"/>
        </w:rPr>
        <w:t>спорте :</w:t>
      </w:r>
      <w:proofErr w:type="gramEnd"/>
      <w:r w:rsidR="00432C10" w:rsidRPr="00B23E9C">
        <w:rPr>
          <w:color w:val="000000" w:themeColor="text1"/>
          <w:sz w:val="28"/>
          <w:szCs w:val="28"/>
        </w:rPr>
        <w:t xml:space="preserve"> от 19 октября 2005 года // Собрание законодательства Российской Федерации. – 2007. – №24. – Ст.2835.</w:t>
      </w:r>
    </w:p>
    <w:p w14:paraId="05FA8472" w14:textId="77777777" w:rsidR="00044D25"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1.1.</w:t>
      </w:r>
      <w:r w:rsidR="004B0A32" w:rsidRPr="00B23E9C">
        <w:rPr>
          <w:color w:val="000000" w:themeColor="text1"/>
          <w:sz w:val="28"/>
          <w:szCs w:val="28"/>
        </w:rPr>
        <w:t>4</w:t>
      </w:r>
      <w:r w:rsidRPr="00B23E9C">
        <w:rPr>
          <w:color w:val="000000" w:themeColor="text1"/>
          <w:sz w:val="28"/>
          <w:szCs w:val="28"/>
        </w:rPr>
        <w:t xml:space="preserve">. </w:t>
      </w:r>
      <w:r w:rsidR="00044D25" w:rsidRPr="00B23E9C">
        <w:rPr>
          <w:color w:val="000000" w:themeColor="text1"/>
          <w:sz w:val="28"/>
          <w:szCs w:val="28"/>
        </w:rPr>
        <w:t xml:space="preserve">Конвенция против применения допинга (ETS </w:t>
      </w:r>
      <w:r w:rsidR="000338CA" w:rsidRPr="00B23E9C">
        <w:rPr>
          <w:color w:val="000000" w:themeColor="text1"/>
          <w:sz w:val="28"/>
          <w:szCs w:val="28"/>
        </w:rPr>
        <w:t>№</w:t>
      </w:r>
      <w:r w:rsidR="00044D25" w:rsidRPr="00B23E9C">
        <w:rPr>
          <w:color w:val="000000" w:themeColor="text1"/>
          <w:sz w:val="28"/>
          <w:szCs w:val="28"/>
        </w:rPr>
        <w:t xml:space="preserve"> 135</w:t>
      </w:r>
      <w:proofErr w:type="gramStart"/>
      <w:r w:rsidR="00044D25" w:rsidRPr="00B23E9C">
        <w:rPr>
          <w:color w:val="000000" w:themeColor="text1"/>
          <w:sz w:val="28"/>
          <w:szCs w:val="28"/>
        </w:rPr>
        <w:t>) :</w:t>
      </w:r>
      <w:proofErr w:type="gramEnd"/>
      <w:r w:rsidR="00044D25" w:rsidRPr="00B23E9C">
        <w:rPr>
          <w:color w:val="000000" w:themeColor="text1"/>
          <w:sz w:val="28"/>
          <w:szCs w:val="28"/>
        </w:rPr>
        <w:t xml:space="preserve"> от 16 ноября 1989</w:t>
      </w:r>
      <w:r w:rsidR="00121A5C" w:rsidRPr="00B23E9C">
        <w:rPr>
          <w:color w:val="000000" w:themeColor="text1"/>
          <w:sz w:val="28"/>
          <w:szCs w:val="28"/>
        </w:rPr>
        <w:t xml:space="preserve"> года</w:t>
      </w:r>
      <w:r w:rsidR="00044D25" w:rsidRPr="00B23E9C">
        <w:rPr>
          <w:color w:val="000000" w:themeColor="text1"/>
          <w:sz w:val="28"/>
          <w:szCs w:val="28"/>
        </w:rPr>
        <w:t xml:space="preserve"> // Бюллетень международных договоров. – 2000. – № 2.</w:t>
      </w:r>
    </w:p>
    <w:p w14:paraId="4178EE38" w14:textId="77777777" w:rsidR="005658D1"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lang w:val="en-US"/>
        </w:rPr>
        <w:t>1.1.</w:t>
      </w:r>
      <w:r w:rsidR="004B0A32" w:rsidRPr="00B23E9C">
        <w:rPr>
          <w:color w:val="000000" w:themeColor="text1"/>
          <w:sz w:val="28"/>
          <w:szCs w:val="28"/>
          <w:lang w:val="en-US"/>
        </w:rPr>
        <w:t>5</w:t>
      </w:r>
      <w:r w:rsidRPr="00B23E9C">
        <w:rPr>
          <w:color w:val="000000" w:themeColor="text1"/>
          <w:sz w:val="28"/>
          <w:szCs w:val="28"/>
          <w:lang w:val="en-US"/>
        </w:rPr>
        <w:t xml:space="preserve">. WADA Code – The World Anti-Doping </w:t>
      </w:r>
      <w:proofErr w:type="gramStart"/>
      <w:r w:rsidRPr="00B23E9C">
        <w:rPr>
          <w:color w:val="000000" w:themeColor="text1"/>
          <w:sz w:val="28"/>
          <w:szCs w:val="28"/>
          <w:lang w:val="en-US"/>
        </w:rPr>
        <w:t>Code :</w:t>
      </w:r>
      <w:proofErr w:type="gramEnd"/>
      <w:r w:rsidRPr="00B23E9C">
        <w:rPr>
          <w:color w:val="000000" w:themeColor="text1"/>
          <w:sz w:val="28"/>
          <w:szCs w:val="28"/>
          <w:lang w:val="en-US"/>
        </w:rPr>
        <w:t xml:space="preserve"> [</w:t>
      </w:r>
      <w:r w:rsidRPr="00B23E9C">
        <w:rPr>
          <w:color w:val="000000" w:themeColor="text1"/>
          <w:sz w:val="28"/>
          <w:szCs w:val="28"/>
        </w:rPr>
        <w:t>сайт</w:t>
      </w:r>
      <w:r w:rsidRPr="00B23E9C">
        <w:rPr>
          <w:color w:val="000000" w:themeColor="text1"/>
          <w:sz w:val="28"/>
          <w:szCs w:val="28"/>
          <w:lang w:val="en-US"/>
        </w:rPr>
        <w:t>]. URL</w:t>
      </w:r>
      <w:r w:rsidRPr="00B23E9C">
        <w:rPr>
          <w:color w:val="000000" w:themeColor="text1"/>
          <w:sz w:val="28"/>
          <w:szCs w:val="28"/>
        </w:rPr>
        <w:t xml:space="preserve">: </w:t>
      </w:r>
      <w:hyperlink r:id="rId9" w:history="1">
        <w:r w:rsidRPr="00B23E9C">
          <w:rPr>
            <w:rStyle w:val="a7"/>
            <w:color w:val="000000" w:themeColor="text1"/>
            <w:sz w:val="28"/>
            <w:szCs w:val="28"/>
            <w:lang w:val="en-US"/>
          </w:rPr>
          <w:t>https</w:t>
        </w:r>
        <w:r w:rsidRPr="00B23E9C">
          <w:rPr>
            <w:rStyle w:val="a7"/>
            <w:color w:val="000000" w:themeColor="text1"/>
            <w:sz w:val="28"/>
            <w:szCs w:val="28"/>
          </w:rPr>
          <w:t>://</w:t>
        </w:r>
        <w:r w:rsidRPr="00B23E9C">
          <w:rPr>
            <w:rStyle w:val="a7"/>
            <w:color w:val="000000" w:themeColor="text1"/>
            <w:sz w:val="28"/>
            <w:szCs w:val="28"/>
            <w:lang w:val="en-US"/>
          </w:rPr>
          <w:t>www</w:t>
        </w:r>
        <w:r w:rsidRPr="00B23E9C">
          <w:rPr>
            <w:rStyle w:val="a7"/>
            <w:color w:val="000000" w:themeColor="text1"/>
            <w:sz w:val="28"/>
            <w:szCs w:val="28"/>
          </w:rPr>
          <w:t>.</w:t>
        </w:r>
        <w:r w:rsidRPr="00B23E9C">
          <w:rPr>
            <w:rStyle w:val="a7"/>
            <w:color w:val="000000" w:themeColor="text1"/>
            <w:sz w:val="28"/>
            <w:szCs w:val="28"/>
            <w:lang w:val="en-US"/>
          </w:rPr>
          <w:t>wada</w:t>
        </w:r>
        <w:r w:rsidRPr="00B23E9C">
          <w:rPr>
            <w:rStyle w:val="a7"/>
            <w:color w:val="000000" w:themeColor="text1"/>
            <w:sz w:val="28"/>
            <w:szCs w:val="28"/>
          </w:rPr>
          <w:t>-</w:t>
        </w:r>
        <w:r w:rsidRPr="00B23E9C">
          <w:rPr>
            <w:rStyle w:val="a7"/>
            <w:color w:val="000000" w:themeColor="text1"/>
            <w:sz w:val="28"/>
            <w:szCs w:val="28"/>
            <w:lang w:val="en-US"/>
          </w:rPr>
          <w:t>ama</w:t>
        </w:r>
        <w:r w:rsidRPr="00B23E9C">
          <w:rPr>
            <w:rStyle w:val="a7"/>
            <w:color w:val="000000" w:themeColor="text1"/>
            <w:sz w:val="28"/>
            <w:szCs w:val="28"/>
          </w:rPr>
          <w:t>.</w:t>
        </w:r>
        <w:r w:rsidRPr="00B23E9C">
          <w:rPr>
            <w:rStyle w:val="a7"/>
            <w:color w:val="000000" w:themeColor="text1"/>
            <w:sz w:val="28"/>
            <w:szCs w:val="28"/>
            <w:lang w:val="en-US"/>
          </w:rPr>
          <w:t>org</w:t>
        </w:r>
        <w:r w:rsidRPr="00B23E9C">
          <w:rPr>
            <w:rStyle w:val="a7"/>
            <w:color w:val="000000" w:themeColor="text1"/>
            <w:sz w:val="28"/>
            <w:szCs w:val="28"/>
          </w:rPr>
          <w:t>/</w:t>
        </w:r>
        <w:r w:rsidRPr="00B23E9C">
          <w:rPr>
            <w:rStyle w:val="a7"/>
            <w:color w:val="000000" w:themeColor="text1"/>
            <w:sz w:val="28"/>
            <w:szCs w:val="28"/>
            <w:lang w:val="en-US"/>
          </w:rPr>
          <w:t>en</w:t>
        </w:r>
        <w:r w:rsidRPr="00B23E9C">
          <w:rPr>
            <w:rStyle w:val="a7"/>
            <w:color w:val="000000" w:themeColor="text1"/>
            <w:sz w:val="28"/>
            <w:szCs w:val="28"/>
          </w:rPr>
          <w:t>/</w:t>
        </w:r>
        <w:r w:rsidRPr="00B23E9C">
          <w:rPr>
            <w:rStyle w:val="a7"/>
            <w:color w:val="000000" w:themeColor="text1"/>
            <w:sz w:val="28"/>
            <w:szCs w:val="28"/>
            <w:lang w:val="en-US"/>
          </w:rPr>
          <w:t>what</w:t>
        </w:r>
        <w:r w:rsidRPr="00B23E9C">
          <w:rPr>
            <w:rStyle w:val="a7"/>
            <w:color w:val="000000" w:themeColor="text1"/>
            <w:sz w:val="28"/>
            <w:szCs w:val="28"/>
          </w:rPr>
          <w:t>-</w:t>
        </w:r>
        <w:r w:rsidRPr="00B23E9C">
          <w:rPr>
            <w:rStyle w:val="a7"/>
            <w:color w:val="000000" w:themeColor="text1"/>
            <w:sz w:val="28"/>
            <w:szCs w:val="28"/>
            <w:lang w:val="en-US"/>
          </w:rPr>
          <w:t>we</w:t>
        </w:r>
        <w:r w:rsidRPr="00B23E9C">
          <w:rPr>
            <w:rStyle w:val="a7"/>
            <w:color w:val="000000" w:themeColor="text1"/>
            <w:sz w:val="28"/>
            <w:szCs w:val="28"/>
          </w:rPr>
          <w:t>-</w:t>
        </w:r>
        <w:r w:rsidRPr="00B23E9C">
          <w:rPr>
            <w:rStyle w:val="a7"/>
            <w:color w:val="000000" w:themeColor="text1"/>
            <w:sz w:val="28"/>
            <w:szCs w:val="28"/>
            <w:lang w:val="en-US"/>
          </w:rPr>
          <w:t>do</w:t>
        </w:r>
        <w:r w:rsidRPr="00B23E9C">
          <w:rPr>
            <w:rStyle w:val="a7"/>
            <w:color w:val="000000" w:themeColor="text1"/>
            <w:sz w:val="28"/>
            <w:szCs w:val="28"/>
          </w:rPr>
          <w:t>/</w:t>
        </w:r>
        <w:r w:rsidRPr="00B23E9C">
          <w:rPr>
            <w:rStyle w:val="a7"/>
            <w:color w:val="000000" w:themeColor="text1"/>
            <w:sz w:val="28"/>
            <w:szCs w:val="28"/>
            <w:lang w:val="en-US"/>
          </w:rPr>
          <w:t>the</w:t>
        </w:r>
        <w:r w:rsidRPr="00B23E9C">
          <w:rPr>
            <w:rStyle w:val="a7"/>
            <w:color w:val="000000" w:themeColor="text1"/>
            <w:sz w:val="28"/>
            <w:szCs w:val="28"/>
          </w:rPr>
          <w:t>-</w:t>
        </w:r>
        <w:r w:rsidRPr="00B23E9C">
          <w:rPr>
            <w:rStyle w:val="a7"/>
            <w:color w:val="000000" w:themeColor="text1"/>
            <w:sz w:val="28"/>
            <w:szCs w:val="28"/>
            <w:lang w:val="en-US"/>
          </w:rPr>
          <w:t>code</w:t>
        </w:r>
      </w:hyperlink>
      <w:r w:rsidRPr="00B23E9C">
        <w:rPr>
          <w:color w:val="000000" w:themeColor="text1"/>
          <w:sz w:val="28"/>
          <w:szCs w:val="28"/>
        </w:rPr>
        <w:t xml:space="preserve"> (дата обращения: 01.02.2021).</w:t>
      </w:r>
    </w:p>
    <w:p w14:paraId="39B1D45E" w14:textId="33CCEB47" w:rsidR="003206F4" w:rsidRPr="00B23E9C" w:rsidRDefault="003206F4" w:rsidP="00C57BC7">
      <w:pPr>
        <w:pStyle w:val="a8"/>
        <w:spacing w:line="360" w:lineRule="auto"/>
        <w:contextualSpacing/>
        <w:jc w:val="both"/>
        <w:rPr>
          <w:color w:val="000000" w:themeColor="text1"/>
          <w:sz w:val="28"/>
          <w:szCs w:val="28"/>
        </w:rPr>
      </w:pPr>
      <w:r w:rsidRPr="00B23E9C">
        <w:rPr>
          <w:color w:val="000000" w:themeColor="text1"/>
          <w:sz w:val="28"/>
          <w:szCs w:val="28"/>
        </w:rPr>
        <w:t xml:space="preserve">1.1.6. Общие правила </w:t>
      </w:r>
      <w:proofErr w:type="gramStart"/>
      <w:r w:rsidRPr="00B23E9C">
        <w:rPr>
          <w:color w:val="000000" w:themeColor="text1"/>
          <w:sz w:val="28"/>
          <w:szCs w:val="28"/>
        </w:rPr>
        <w:t>ФИНА :</w:t>
      </w:r>
      <w:proofErr w:type="gramEnd"/>
      <w:r w:rsidRPr="00B23E9C">
        <w:rPr>
          <w:color w:val="000000" w:themeColor="text1"/>
          <w:sz w:val="28"/>
          <w:szCs w:val="28"/>
        </w:rPr>
        <w:t xml:space="preserve"> утверждены на конгрессе ФИНА, Кванджу (Республика Корея) / Международная федерация плавания, 2019 // Всероссийская федерация плавания : [сайт]. </w:t>
      </w:r>
      <w:r w:rsidR="008F7310" w:rsidRPr="00B23E9C">
        <w:rPr>
          <w:color w:val="000000" w:themeColor="text1"/>
          <w:sz w:val="28"/>
          <w:szCs w:val="28"/>
        </w:rPr>
        <w:t xml:space="preserve">– </w:t>
      </w:r>
      <w:r w:rsidRPr="00B23E9C">
        <w:rPr>
          <w:color w:val="000000" w:themeColor="text1"/>
          <w:sz w:val="28"/>
          <w:szCs w:val="28"/>
        </w:rPr>
        <w:t xml:space="preserve">URL : </w:t>
      </w:r>
      <w:hyperlink r:id="rId10" w:history="1">
        <w:r w:rsidRPr="00B23E9C">
          <w:rPr>
            <w:rStyle w:val="a7"/>
            <w:color w:val="000000" w:themeColor="text1"/>
            <w:sz w:val="28"/>
            <w:szCs w:val="28"/>
          </w:rPr>
          <w:t>https://russwimming.ru/sites/default/files/documents/2018/FINA_all_rules2017_2021_25.02.2019.pdf</w:t>
        </w:r>
      </w:hyperlink>
      <w:r w:rsidRPr="00B23E9C">
        <w:rPr>
          <w:color w:val="000000" w:themeColor="text1"/>
          <w:sz w:val="28"/>
          <w:szCs w:val="28"/>
        </w:rPr>
        <w:t xml:space="preserve"> (дата обращения : 10.01.2022).</w:t>
      </w:r>
    </w:p>
    <w:p w14:paraId="50A7682B" w14:textId="77777777" w:rsidR="00432C10" w:rsidRPr="00B23E9C" w:rsidRDefault="00432C10" w:rsidP="00C57BC7">
      <w:pPr>
        <w:pStyle w:val="a8"/>
        <w:spacing w:line="360" w:lineRule="auto"/>
        <w:contextualSpacing/>
        <w:jc w:val="both"/>
        <w:rPr>
          <w:color w:val="000000" w:themeColor="text1"/>
          <w:sz w:val="28"/>
          <w:szCs w:val="28"/>
        </w:rPr>
      </w:pPr>
      <w:r w:rsidRPr="00B23E9C">
        <w:rPr>
          <w:color w:val="000000" w:themeColor="text1"/>
          <w:sz w:val="28"/>
          <w:szCs w:val="28"/>
        </w:rPr>
        <w:t>1.2. Нормативно-правовые акты и иные официальные документы Российской</w:t>
      </w:r>
    </w:p>
    <w:p w14:paraId="4B324257" w14:textId="77777777" w:rsidR="00432C10" w:rsidRPr="00B23E9C" w:rsidRDefault="00432C10" w:rsidP="00C57BC7">
      <w:pPr>
        <w:pStyle w:val="a8"/>
        <w:spacing w:line="360" w:lineRule="auto"/>
        <w:contextualSpacing/>
        <w:jc w:val="both"/>
        <w:rPr>
          <w:color w:val="000000" w:themeColor="text1"/>
          <w:sz w:val="28"/>
          <w:szCs w:val="28"/>
        </w:rPr>
      </w:pPr>
      <w:r w:rsidRPr="00B23E9C">
        <w:rPr>
          <w:color w:val="000000" w:themeColor="text1"/>
          <w:sz w:val="28"/>
          <w:szCs w:val="28"/>
        </w:rPr>
        <w:t>Федерации</w:t>
      </w:r>
    </w:p>
    <w:p w14:paraId="1C2BA78D" w14:textId="77777777" w:rsidR="006D22F4" w:rsidRPr="00B23E9C" w:rsidRDefault="00432C10" w:rsidP="004B0A32">
      <w:pPr>
        <w:pStyle w:val="a8"/>
        <w:spacing w:line="360" w:lineRule="auto"/>
        <w:contextualSpacing/>
        <w:jc w:val="both"/>
        <w:rPr>
          <w:color w:val="000000" w:themeColor="text1"/>
          <w:sz w:val="28"/>
          <w:szCs w:val="28"/>
        </w:rPr>
      </w:pPr>
      <w:r w:rsidRPr="00B23E9C">
        <w:rPr>
          <w:color w:val="000000" w:themeColor="text1"/>
          <w:sz w:val="28"/>
          <w:szCs w:val="28"/>
        </w:rPr>
        <w:t>1.2.</w:t>
      </w:r>
      <w:r w:rsidR="005658D1" w:rsidRPr="00B23E9C">
        <w:rPr>
          <w:color w:val="000000" w:themeColor="text1"/>
          <w:sz w:val="28"/>
          <w:szCs w:val="28"/>
        </w:rPr>
        <w:t>1</w:t>
      </w:r>
      <w:r w:rsidRPr="00B23E9C">
        <w:rPr>
          <w:color w:val="000000" w:themeColor="text1"/>
          <w:sz w:val="28"/>
          <w:szCs w:val="28"/>
        </w:rPr>
        <w:t>.</w:t>
      </w:r>
      <w:r w:rsidRPr="00B23E9C">
        <w:rPr>
          <w:color w:val="000000" w:themeColor="text1"/>
          <w:sz w:val="28"/>
          <w:szCs w:val="28"/>
        </w:rPr>
        <w:tab/>
        <w:t xml:space="preserve">Уголовный кодекс Российской </w:t>
      </w:r>
      <w:proofErr w:type="gramStart"/>
      <w:r w:rsidRPr="00B23E9C">
        <w:rPr>
          <w:color w:val="000000" w:themeColor="text1"/>
          <w:sz w:val="28"/>
          <w:szCs w:val="28"/>
        </w:rPr>
        <w:t>Федерации :</w:t>
      </w:r>
      <w:proofErr w:type="gramEnd"/>
      <w:r w:rsidRPr="00B23E9C">
        <w:rPr>
          <w:color w:val="000000" w:themeColor="text1"/>
          <w:sz w:val="28"/>
          <w:szCs w:val="28"/>
        </w:rPr>
        <w:t xml:space="preserve"> от 13 июня 1996 года № 63-ФЗ // Собрание законодательства Российской Федерации. – 1996. – №25. – Ст. 2954.</w:t>
      </w:r>
    </w:p>
    <w:p w14:paraId="52494C8B" w14:textId="77777777" w:rsidR="004B0A32" w:rsidRPr="00B23E9C" w:rsidRDefault="003206F4" w:rsidP="004B0A32">
      <w:pPr>
        <w:pStyle w:val="a8"/>
        <w:spacing w:line="360" w:lineRule="auto"/>
        <w:contextualSpacing/>
        <w:jc w:val="both"/>
        <w:rPr>
          <w:color w:val="000000" w:themeColor="text1"/>
          <w:sz w:val="28"/>
          <w:szCs w:val="28"/>
        </w:rPr>
      </w:pPr>
      <w:r w:rsidRPr="00B23E9C">
        <w:rPr>
          <w:color w:val="000000" w:themeColor="text1"/>
          <w:sz w:val="28"/>
          <w:szCs w:val="28"/>
        </w:rPr>
        <w:t xml:space="preserve">1.2.2. </w:t>
      </w:r>
      <w:r w:rsidR="00432C10" w:rsidRPr="00B23E9C">
        <w:rPr>
          <w:color w:val="000000" w:themeColor="text1"/>
          <w:sz w:val="28"/>
          <w:szCs w:val="28"/>
        </w:rPr>
        <w:t xml:space="preserve">Кодекс Российской Федерации об административных </w:t>
      </w:r>
      <w:proofErr w:type="gramStart"/>
      <w:r w:rsidR="00432C10" w:rsidRPr="00B23E9C">
        <w:rPr>
          <w:color w:val="000000" w:themeColor="text1"/>
          <w:sz w:val="28"/>
          <w:szCs w:val="28"/>
        </w:rPr>
        <w:t>правонарушениях :</w:t>
      </w:r>
      <w:proofErr w:type="gramEnd"/>
      <w:r w:rsidR="00432C10" w:rsidRPr="00B23E9C">
        <w:rPr>
          <w:color w:val="000000" w:themeColor="text1"/>
          <w:sz w:val="28"/>
          <w:szCs w:val="28"/>
        </w:rPr>
        <w:t xml:space="preserve"> от 30 декабря 2001 года № 195-ФЗ // Собрание законодательства Российской Федерации. – 2002. – №1. – Ст. 1.</w:t>
      </w:r>
    </w:p>
    <w:p w14:paraId="29A48D66" w14:textId="77777777" w:rsidR="00432C10" w:rsidRPr="00B23E9C" w:rsidRDefault="005658D1" w:rsidP="004B0A32">
      <w:pPr>
        <w:pStyle w:val="a8"/>
        <w:spacing w:line="360" w:lineRule="auto"/>
        <w:contextualSpacing/>
        <w:jc w:val="both"/>
        <w:rPr>
          <w:color w:val="000000" w:themeColor="text1"/>
          <w:sz w:val="28"/>
          <w:szCs w:val="28"/>
        </w:rPr>
      </w:pPr>
      <w:r w:rsidRPr="00B23E9C">
        <w:rPr>
          <w:color w:val="000000" w:themeColor="text1"/>
          <w:sz w:val="28"/>
          <w:szCs w:val="28"/>
        </w:rPr>
        <w:t>1.2.</w:t>
      </w:r>
      <w:r w:rsidR="003206F4" w:rsidRPr="00B23E9C">
        <w:rPr>
          <w:color w:val="000000" w:themeColor="text1"/>
          <w:sz w:val="28"/>
          <w:szCs w:val="28"/>
        </w:rPr>
        <w:t>3</w:t>
      </w:r>
      <w:r w:rsidRPr="00B23E9C">
        <w:rPr>
          <w:color w:val="000000" w:themeColor="text1"/>
          <w:sz w:val="28"/>
          <w:szCs w:val="28"/>
        </w:rPr>
        <w:t xml:space="preserve">. </w:t>
      </w:r>
      <w:r w:rsidR="00432C10" w:rsidRPr="00B23E9C">
        <w:rPr>
          <w:color w:val="000000" w:themeColor="text1"/>
          <w:sz w:val="28"/>
          <w:szCs w:val="28"/>
        </w:rPr>
        <w:t xml:space="preserve">Трудовой Кодекс Российской </w:t>
      </w:r>
      <w:proofErr w:type="gramStart"/>
      <w:r w:rsidR="00432C10" w:rsidRPr="00B23E9C">
        <w:rPr>
          <w:color w:val="000000" w:themeColor="text1"/>
          <w:sz w:val="28"/>
          <w:szCs w:val="28"/>
        </w:rPr>
        <w:t>Федерации :</w:t>
      </w:r>
      <w:proofErr w:type="gramEnd"/>
      <w:r w:rsidR="00432C10" w:rsidRPr="00B23E9C">
        <w:rPr>
          <w:color w:val="000000" w:themeColor="text1"/>
          <w:sz w:val="28"/>
          <w:szCs w:val="28"/>
        </w:rPr>
        <w:t xml:space="preserve"> от 30 декабря 2001 №197-ФЗ // Собрание законодательства Российской Федерации. – 2002. – №1. – Ст. 3.</w:t>
      </w:r>
    </w:p>
    <w:p w14:paraId="35D753F4" w14:textId="77777777" w:rsidR="004B0A32" w:rsidRPr="00B23E9C" w:rsidRDefault="005658D1" w:rsidP="004B0A32">
      <w:pPr>
        <w:pStyle w:val="a8"/>
        <w:spacing w:line="360" w:lineRule="auto"/>
        <w:contextualSpacing/>
        <w:jc w:val="both"/>
        <w:rPr>
          <w:color w:val="000000" w:themeColor="text1"/>
          <w:sz w:val="28"/>
          <w:szCs w:val="28"/>
        </w:rPr>
      </w:pPr>
      <w:r w:rsidRPr="00B23E9C">
        <w:rPr>
          <w:color w:val="000000" w:themeColor="text1"/>
          <w:sz w:val="28"/>
          <w:szCs w:val="28"/>
        </w:rPr>
        <w:lastRenderedPageBreak/>
        <w:t>1.2.</w:t>
      </w:r>
      <w:r w:rsidR="003206F4" w:rsidRPr="00B23E9C">
        <w:rPr>
          <w:color w:val="000000" w:themeColor="text1"/>
          <w:sz w:val="28"/>
          <w:szCs w:val="28"/>
        </w:rPr>
        <w:t>4</w:t>
      </w:r>
      <w:r w:rsidRPr="00B23E9C">
        <w:rPr>
          <w:color w:val="000000" w:themeColor="text1"/>
          <w:sz w:val="28"/>
          <w:szCs w:val="28"/>
        </w:rPr>
        <w:t xml:space="preserve">. </w:t>
      </w:r>
      <w:r w:rsidR="00432C10" w:rsidRPr="00B23E9C">
        <w:rPr>
          <w:color w:val="000000" w:themeColor="text1"/>
          <w:sz w:val="28"/>
          <w:szCs w:val="28"/>
        </w:rPr>
        <w:t xml:space="preserve">О физической культуре и спорте в Российской </w:t>
      </w:r>
      <w:proofErr w:type="gramStart"/>
      <w:r w:rsidR="00432C10" w:rsidRPr="00B23E9C">
        <w:rPr>
          <w:color w:val="000000" w:themeColor="text1"/>
          <w:sz w:val="28"/>
          <w:szCs w:val="28"/>
        </w:rPr>
        <w:t>Федерации :</w:t>
      </w:r>
      <w:proofErr w:type="gramEnd"/>
      <w:r w:rsidR="00432C10" w:rsidRPr="00B23E9C">
        <w:rPr>
          <w:color w:val="000000" w:themeColor="text1"/>
          <w:sz w:val="28"/>
          <w:szCs w:val="28"/>
        </w:rPr>
        <w:t xml:space="preserve"> федеральный закон от 04 декабря 2007 № 329-ФЗ // Собрание законодательства Российской Федерации. – 2007. – №50. – Ст.6242.</w:t>
      </w:r>
    </w:p>
    <w:p w14:paraId="28EB4310" w14:textId="77777777" w:rsidR="00432C10" w:rsidRPr="00B23E9C" w:rsidRDefault="005658D1" w:rsidP="004B0A32">
      <w:pPr>
        <w:pStyle w:val="a8"/>
        <w:spacing w:line="360" w:lineRule="auto"/>
        <w:contextualSpacing/>
        <w:jc w:val="both"/>
        <w:rPr>
          <w:color w:val="000000" w:themeColor="text1"/>
          <w:sz w:val="28"/>
          <w:szCs w:val="28"/>
        </w:rPr>
      </w:pPr>
      <w:r w:rsidRPr="00B23E9C">
        <w:rPr>
          <w:color w:val="000000" w:themeColor="text1"/>
          <w:sz w:val="28"/>
          <w:szCs w:val="28"/>
        </w:rPr>
        <w:t>1.2.</w:t>
      </w:r>
      <w:r w:rsidR="003206F4" w:rsidRPr="00B23E9C">
        <w:rPr>
          <w:color w:val="000000" w:themeColor="text1"/>
          <w:sz w:val="28"/>
          <w:szCs w:val="28"/>
        </w:rPr>
        <w:t>5</w:t>
      </w:r>
      <w:r w:rsidRPr="00B23E9C">
        <w:rPr>
          <w:color w:val="000000" w:themeColor="text1"/>
          <w:sz w:val="28"/>
          <w:szCs w:val="28"/>
        </w:rPr>
        <w:t xml:space="preserve">. </w:t>
      </w:r>
      <w:r w:rsidR="00432C10" w:rsidRPr="00B23E9C">
        <w:rPr>
          <w:color w:val="000000" w:themeColor="text1"/>
          <w:sz w:val="28"/>
          <w:szCs w:val="28"/>
        </w:rPr>
        <w:t xml:space="preserve">О внесении изменений в Трудовой кодекс Российской </w:t>
      </w:r>
      <w:proofErr w:type="gramStart"/>
      <w:r w:rsidR="00432C10" w:rsidRPr="00B23E9C">
        <w:rPr>
          <w:color w:val="000000" w:themeColor="text1"/>
          <w:sz w:val="28"/>
          <w:szCs w:val="28"/>
        </w:rPr>
        <w:t>Федерации :</w:t>
      </w:r>
      <w:proofErr w:type="gramEnd"/>
      <w:r w:rsidR="00432C10" w:rsidRPr="00B23E9C">
        <w:rPr>
          <w:color w:val="000000" w:themeColor="text1"/>
          <w:sz w:val="28"/>
          <w:szCs w:val="28"/>
        </w:rPr>
        <w:t xml:space="preserve"> федеральный закон от 29 декабря 2017 года № 461-ФЗ // Собрание законодательства Российской Федерации. – 2018. – №41. – Ст.6193.</w:t>
      </w:r>
    </w:p>
    <w:p w14:paraId="0803E4C4" w14:textId="045023C7" w:rsidR="00432C10"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1.2.</w:t>
      </w:r>
      <w:r w:rsidR="003206F4" w:rsidRPr="00B23E9C">
        <w:rPr>
          <w:color w:val="000000" w:themeColor="text1"/>
          <w:sz w:val="28"/>
          <w:szCs w:val="28"/>
        </w:rPr>
        <w:t>6</w:t>
      </w:r>
      <w:r w:rsidRPr="00B23E9C">
        <w:rPr>
          <w:color w:val="000000" w:themeColor="text1"/>
          <w:sz w:val="28"/>
          <w:szCs w:val="28"/>
        </w:rPr>
        <w:t xml:space="preserve">. </w:t>
      </w:r>
      <w:r w:rsidR="00432C10" w:rsidRPr="00B23E9C">
        <w:rPr>
          <w:color w:val="000000" w:themeColor="text1"/>
          <w:sz w:val="28"/>
          <w:szCs w:val="28"/>
        </w:rPr>
        <w:t xml:space="preserve">О ратификации Международной конвенции о борьбе с допингом в </w:t>
      </w:r>
      <w:proofErr w:type="gramStart"/>
      <w:r w:rsidR="00432C10" w:rsidRPr="00B23E9C">
        <w:rPr>
          <w:color w:val="000000" w:themeColor="text1"/>
          <w:sz w:val="28"/>
          <w:szCs w:val="28"/>
        </w:rPr>
        <w:t>спорте :</w:t>
      </w:r>
      <w:proofErr w:type="gramEnd"/>
      <w:r w:rsidR="00432C10" w:rsidRPr="00B23E9C">
        <w:rPr>
          <w:color w:val="000000" w:themeColor="text1"/>
          <w:sz w:val="28"/>
          <w:szCs w:val="28"/>
        </w:rPr>
        <w:t xml:space="preserve"> федеральный закон от 27</w:t>
      </w:r>
      <w:r w:rsidR="001C1723" w:rsidRPr="00B23E9C">
        <w:rPr>
          <w:color w:val="000000" w:themeColor="text1"/>
          <w:sz w:val="28"/>
          <w:szCs w:val="28"/>
        </w:rPr>
        <w:t xml:space="preserve"> декабря </w:t>
      </w:r>
      <w:r w:rsidR="00432C10" w:rsidRPr="00B23E9C">
        <w:rPr>
          <w:color w:val="000000" w:themeColor="text1"/>
          <w:sz w:val="28"/>
          <w:szCs w:val="28"/>
        </w:rPr>
        <w:t xml:space="preserve">2006 </w:t>
      </w:r>
      <w:r w:rsidR="001C1723" w:rsidRPr="00B23E9C">
        <w:rPr>
          <w:color w:val="000000" w:themeColor="text1"/>
          <w:sz w:val="28"/>
          <w:szCs w:val="28"/>
        </w:rPr>
        <w:t xml:space="preserve">года </w:t>
      </w:r>
      <w:r w:rsidR="00432C10" w:rsidRPr="00B23E9C">
        <w:rPr>
          <w:color w:val="000000" w:themeColor="text1"/>
          <w:sz w:val="28"/>
          <w:szCs w:val="28"/>
        </w:rPr>
        <w:t>№ 240-ФЗ // Собрание законодательства Российской Федерации. – 2007. – №1. – Ст.3.</w:t>
      </w:r>
    </w:p>
    <w:p w14:paraId="68A1059F" w14:textId="17D09BA5" w:rsidR="00432C10"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1.2.</w:t>
      </w:r>
      <w:r w:rsidR="003206F4" w:rsidRPr="00B23E9C">
        <w:rPr>
          <w:color w:val="000000" w:themeColor="text1"/>
          <w:sz w:val="28"/>
          <w:szCs w:val="28"/>
        </w:rPr>
        <w:t>7</w:t>
      </w:r>
      <w:r w:rsidRPr="00B23E9C">
        <w:rPr>
          <w:color w:val="000000" w:themeColor="text1"/>
          <w:sz w:val="28"/>
          <w:szCs w:val="28"/>
        </w:rPr>
        <w:t xml:space="preserve">. </w:t>
      </w:r>
      <w:r w:rsidR="00432C10" w:rsidRPr="00B23E9C">
        <w:rPr>
          <w:color w:val="000000" w:themeColor="text1"/>
          <w:sz w:val="28"/>
          <w:szCs w:val="28"/>
        </w:rPr>
        <w:t xml:space="preserve">О внесении изменений в Кодекс Российской Федерации об административных </w:t>
      </w:r>
      <w:proofErr w:type="gramStart"/>
      <w:r w:rsidR="00432C10" w:rsidRPr="00B23E9C">
        <w:rPr>
          <w:color w:val="000000" w:themeColor="text1"/>
          <w:sz w:val="28"/>
          <w:szCs w:val="28"/>
        </w:rPr>
        <w:t>правонарушениях :</w:t>
      </w:r>
      <w:proofErr w:type="gramEnd"/>
      <w:r w:rsidR="00432C10" w:rsidRPr="00B23E9C">
        <w:rPr>
          <w:color w:val="000000" w:themeColor="text1"/>
          <w:sz w:val="28"/>
          <w:szCs w:val="28"/>
        </w:rPr>
        <w:t xml:space="preserve"> федеральный закон от 6 декабря 2011 г. № 413-ФЗ // Собрание законодательства Российской Федерации. – 2012. – №6. – Ст.621.</w:t>
      </w:r>
    </w:p>
    <w:p w14:paraId="38EFB932" w14:textId="53BC797A" w:rsidR="004F5B61" w:rsidRPr="00B23E9C" w:rsidRDefault="004F5B61" w:rsidP="00C57BC7">
      <w:pPr>
        <w:pStyle w:val="a8"/>
        <w:spacing w:line="360" w:lineRule="auto"/>
        <w:contextualSpacing/>
        <w:jc w:val="both"/>
        <w:rPr>
          <w:color w:val="000000" w:themeColor="text1"/>
          <w:sz w:val="28"/>
          <w:szCs w:val="28"/>
        </w:rPr>
      </w:pPr>
      <w:r w:rsidRPr="00B23E9C">
        <w:rPr>
          <w:color w:val="000000" w:themeColor="text1"/>
          <w:sz w:val="28"/>
          <w:szCs w:val="28"/>
        </w:rPr>
        <w:t xml:space="preserve">1.2.8. Об обращении лекарственных </w:t>
      </w:r>
      <w:proofErr w:type="gramStart"/>
      <w:r w:rsidRPr="00B23E9C">
        <w:rPr>
          <w:color w:val="000000" w:themeColor="text1"/>
          <w:sz w:val="28"/>
          <w:szCs w:val="28"/>
        </w:rPr>
        <w:t>средств :</w:t>
      </w:r>
      <w:proofErr w:type="gramEnd"/>
      <w:r w:rsidRPr="00B23E9C">
        <w:rPr>
          <w:color w:val="000000" w:themeColor="text1"/>
          <w:sz w:val="28"/>
          <w:szCs w:val="28"/>
        </w:rPr>
        <w:t xml:space="preserve"> федеральный закон от 12 апреля 2010 № 61-ФЗ // Собрание законодательства Рос</w:t>
      </w:r>
      <w:r w:rsidR="001C1723" w:rsidRPr="00B23E9C">
        <w:rPr>
          <w:color w:val="000000" w:themeColor="text1"/>
          <w:sz w:val="28"/>
          <w:szCs w:val="28"/>
        </w:rPr>
        <w:t xml:space="preserve">сийской </w:t>
      </w:r>
      <w:r w:rsidRPr="00B23E9C">
        <w:rPr>
          <w:color w:val="000000" w:themeColor="text1"/>
          <w:sz w:val="28"/>
          <w:szCs w:val="28"/>
        </w:rPr>
        <w:t xml:space="preserve">Федерации. </w:t>
      </w:r>
      <w:r w:rsidR="001C1723" w:rsidRPr="00B23E9C">
        <w:rPr>
          <w:color w:val="000000" w:themeColor="text1"/>
          <w:sz w:val="28"/>
          <w:szCs w:val="28"/>
        </w:rPr>
        <w:t xml:space="preserve">– </w:t>
      </w:r>
      <w:r w:rsidRPr="00B23E9C">
        <w:rPr>
          <w:color w:val="000000" w:themeColor="text1"/>
          <w:sz w:val="28"/>
          <w:szCs w:val="28"/>
        </w:rPr>
        <w:t xml:space="preserve">2010. </w:t>
      </w:r>
      <w:r w:rsidR="001C1723" w:rsidRPr="00B23E9C">
        <w:rPr>
          <w:color w:val="000000" w:themeColor="text1"/>
          <w:sz w:val="28"/>
          <w:szCs w:val="28"/>
        </w:rPr>
        <w:t xml:space="preserve">– </w:t>
      </w:r>
      <w:r w:rsidRPr="00B23E9C">
        <w:rPr>
          <w:color w:val="000000" w:themeColor="text1"/>
          <w:sz w:val="28"/>
          <w:szCs w:val="28"/>
        </w:rPr>
        <w:t>№16.</w:t>
      </w:r>
      <w:r w:rsidR="001C1723" w:rsidRPr="00B23E9C">
        <w:rPr>
          <w:color w:val="000000" w:themeColor="text1"/>
          <w:sz w:val="28"/>
          <w:szCs w:val="28"/>
        </w:rPr>
        <w:t xml:space="preserve"> – </w:t>
      </w:r>
      <w:r w:rsidRPr="00B23E9C">
        <w:rPr>
          <w:color w:val="000000" w:themeColor="text1"/>
          <w:sz w:val="28"/>
          <w:szCs w:val="28"/>
        </w:rPr>
        <w:t>Ст.1815.</w:t>
      </w:r>
    </w:p>
    <w:p w14:paraId="214976AE" w14:textId="48F2A595" w:rsidR="00432C10"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1.2.</w:t>
      </w:r>
      <w:r w:rsidR="004F5B61" w:rsidRPr="00B23E9C">
        <w:rPr>
          <w:color w:val="000000" w:themeColor="text1"/>
          <w:sz w:val="28"/>
          <w:szCs w:val="28"/>
        </w:rPr>
        <w:t>9</w:t>
      </w:r>
      <w:r w:rsidRPr="00B23E9C">
        <w:rPr>
          <w:color w:val="000000" w:themeColor="text1"/>
          <w:sz w:val="28"/>
          <w:szCs w:val="28"/>
        </w:rPr>
        <w:t xml:space="preserve">. </w:t>
      </w:r>
      <w:r w:rsidR="00432C10" w:rsidRPr="00B23E9C">
        <w:rPr>
          <w:color w:val="000000" w:themeColor="text1"/>
          <w:sz w:val="28"/>
          <w:szCs w:val="28"/>
        </w:rPr>
        <w:t xml:space="preserve">Общероссийские антидопинговые </w:t>
      </w:r>
      <w:proofErr w:type="gramStart"/>
      <w:r w:rsidR="00432C10" w:rsidRPr="00B23E9C">
        <w:rPr>
          <w:color w:val="000000" w:themeColor="text1"/>
          <w:sz w:val="28"/>
          <w:szCs w:val="28"/>
        </w:rPr>
        <w:t>правила :</w:t>
      </w:r>
      <w:proofErr w:type="gramEnd"/>
      <w:r w:rsidR="00432C10" w:rsidRPr="00B23E9C">
        <w:rPr>
          <w:color w:val="000000" w:themeColor="text1"/>
          <w:sz w:val="28"/>
          <w:szCs w:val="28"/>
        </w:rPr>
        <w:t xml:space="preserve"> приказ от 11 декабря 2020 года  / Министерство спорта Российской Федерации. – Режим </w:t>
      </w:r>
      <w:proofErr w:type="gramStart"/>
      <w:r w:rsidR="00432C10" w:rsidRPr="00B23E9C">
        <w:rPr>
          <w:color w:val="000000" w:themeColor="text1"/>
          <w:sz w:val="28"/>
          <w:szCs w:val="28"/>
        </w:rPr>
        <w:t>доступа :</w:t>
      </w:r>
      <w:proofErr w:type="gramEnd"/>
      <w:r w:rsidR="00432C10" w:rsidRPr="00B23E9C">
        <w:rPr>
          <w:color w:val="000000" w:themeColor="text1"/>
          <w:sz w:val="28"/>
          <w:szCs w:val="28"/>
        </w:rPr>
        <w:t xml:space="preserve"> СПС «Консультант».</w:t>
      </w:r>
    </w:p>
    <w:p w14:paraId="7C534D5C" w14:textId="65902427" w:rsidR="00432C10" w:rsidRPr="00B23E9C" w:rsidRDefault="005658D1" w:rsidP="00C57BC7">
      <w:pPr>
        <w:pStyle w:val="a8"/>
        <w:spacing w:line="360" w:lineRule="auto"/>
        <w:contextualSpacing/>
        <w:jc w:val="both"/>
        <w:rPr>
          <w:color w:val="000000" w:themeColor="text1"/>
          <w:sz w:val="28"/>
          <w:szCs w:val="28"/>
        </w:rPr>
      </w:pPr>
      <w:r w:rsidRPr="00B23E9C">
        <w:rPr>
          <w:color w:val="000000" w:themeColor="text1"/>
          <w:sz w:val="28"/>
          <w:szCs w:val="28"/>
        </w:rPr>
        <w:t>1.2.</w:t>
      </w:r>
      <w:r w:rsidR="004F5B61" w:rsidRPr="00B23E9C">
        <w:rPr>
          <w:color w:val="000000" w:themeColor="text1"/>
          <w:sz w:val="28"/>
          <w:szCs w:val="28"/>
        </w:rPr>
        <w:t>10</w:t>
      </w:r>
      <w:r w:rsidRPr="00B23E9C">
        <w:rPr>
          <w:color w:val="000000" w:themeColor="text1"/>
          <w:sz w:val="28"/>
          <w:szCs w:val="28"/>
        </w:rPr>
        <w:t xml:space="preserve">. </w:t>
      </w:r>
      <w:r w:rsidR="00432C10" w:rsidRPr="00B23E9C">
        <w:rPr>
          <w:color w:val="000000" w:themeColor="text1"/>
          <w:sz w:val="28"/>
          <w:szCs w:val="28"/>
        </w:rPr>
        <w:t xml:space="preserve">О внесении изменений в перечень субстанций и (или) методов, запрещенных для использования в спорте, для целей ст. 230.1 и 230.2 УК </w:t>
      </w:r>
      <w:proofErr w:type="gramStart"/>
      <w:r w:rsidR="00432C10" w:rsidRPr="00B23E9C">
        <w:rPr>
          <w:color w:val="000000" w:themeColor="text1"/>
          <w:sz w:val="28"/>
          <w:szCs w:val="28"/>
        </w:rPr>
        <w:t>РФ :</w:t>
      </w:r>
      <w:proofErr w:type="gramEnd"/>
      <w:r w:rsidR="00432C10" w:rsidRPr="00B23E9C">
        <w:rPr>
          <w:color w:val="000000" w:themeColor="text1"/>
          <w:sz w:val="28"/>
          <w:szCs w:val="28"/>
        </w:rPr>
        <w:t xml:space="preserve"> постановление Правительства Российской Федерации от 29 апреля 2019 г. № 527 // Собрание законодательства Российской Федерации. – 2019. – №19. – Ст.2284.</w:t>
      </w:r>
    </w:p>
    <w:p w14:paraId="050AB45B" w14:textId="506BDA2F" w:rsidR="003206F4" w:rsidRPr="00B23E9C" w:rsidRDefault="003206F4" w:rsidP="003206F4">
      <w:pPr>
        <w:pStyle w:val="a8"/>
        <w:spacing w:line="360" w:lineRule="auto"/>
        <w:contextualSpacing/>
        <w:jc w:val="both"/>
        <w:rPr>
          <w:color w:val="000000" w:themeColor="text1"/>
          <w:sz w:val="28"/>
          <w:szCs w:val="28"/>
        </w:rPr>
      </w:pPr>
      <w:r w:rsidRPr="00B23E9C">
        <w:rPr>
          <w:color w:val="000000" w:themeColor="text1"/>
          <w:sz w:val="28"/>
          <w:szCs w:val="28"/>
        </w:rPr>
        <w:t>1.2.1</w:t>
      </w:r>
      <w:r w:rsidR="004F5B61" w:rsidRPr="00B23E9C">
        <w:rPr>
          <w:color w:val="000000" w:themeColor="text1"/>
          <w:sz w:val="28"/>
          <w:szCs w:val="28"/>
        </w:rPr>
        <w:t>1</w:t>
      </w:r>
      <w:r w:rsidRPr="00B23E9C">
        <w:rPr>
          <w:color w:val="000000" w:themeColor="text1"/>
          <w:sz w:val="28"/>
          <w:szCs w:val="28"/>
        </w:rPr>
        <w:t>. Об утверждении правил вида спорта «Плавание</w:t>
      </w:r>
      <w:proofErr w:type="gramStart"/>
      <w:r w:rsidRPr="00B23E9C">
        <w:rPr>
          <w:color w:val="000000" w:themeColor="text1"/>
          <w:sz w:val="28"/>
          <w:szCs w:val="28"/>
        </w:rPr>
        <w:t>» :</w:t>
      </w:r>
      <w:proofErr w:type="gramEnd"/>
      <w:r w:rsidRPr="00B23E9C">
        <w:rPr>
          <w:color w:val="000000" w:themeColor="text1"/>
          <w:sz w:val="28"/>
          <w:szCs w:val="28"/>
        </w:rPr>
        <w:t xml:space="preserve"> приказ от 17</w:t>
      </w:r>
      <w:r w:rsidR="00602826" w:rsidRPr="00B23E9C">
        <w:rPr>
          <w:color w:val="000000" w:themeColor="text1"/>
          <w:sz w:val="28"/>
          <w:szCs w:val="28"/>
        </w:rPr>
        <w:t xml:space="preserve"> августа </w:t>
      </w:r>
      <w:r w:rsidRPr="00B23E9C">
        <w:rPr>
          <w:color w:val="000000" w:themeColor="text1"/>
          <w:sz w:val="28"/>
          <w:szCs w:val="28"/>
        </w:rPr>
        <w:t xml:space="preserve">2018 </w:t>
      </w:r>
      <w:r w:rsidR="00602826" w:rsidRPr="00B23E9C">
        <w:rPr>
          <w:color w:val="000000" w:themeColor="text1"/>
          <w:sz w:val="28"/>
          <w:szCs w:val="28"/>
        </w:rPr>
        <w:t xml:space="preserve">года </w:t>
      </w:r>
      <w:r w:rsidRPr="00B23E9C">
        <w:rPr>
          <w:color w:val="000000" w:themeColor="text1"/>
          <w:sz w:val="28"/>
          <w:szCs w:val="28"/>
        </w:rPr>
        <w:t xml:space="preserve">№728 / Министерство спорта Российской Федерации. – Режим </w:t>
      </w:r>
      <w:proofErr w:type="gramStart"/>
      <w:r w:rsidRPr="00B23E9C">
        <w:rPr>
          <w:color w:val="000000" w:themeColor="text1"/>
          <w:sz w:val="28"/>
          <w:szCs w:val="28"/>
        </w:rPr>
        <w:t>доступа :</w:t>
      </w:r>
      <w:proofErr w:type="gramEnd"/>
      <w:r w:rsidRPr="00B23E9C">
        <w:rPr>
          <w:color w:val="000000" w:themeColor="text1"/>
          <w:sz w:val="28"/>
          <w:szCs w:val="28"/>
        </w:rPr>
        <w:t xml:space="preserve"> СПС «Консультант Плюс».</w:t>
      </w:r>
    </w:p>
    <w:p w14:paraId="5781C569" w14:textId="677680F5" w:rsidR="003206F4" w:rsidRPr="00B23E9C" w:rsidRDefault="003206F4" w:rsidP="003206F4">
      <w:pPr>
        <w:pStyle w:val="a8"/>
        <w:spacing w:line="360" w:lineRule="auto"/>
        <w:contextualSpacing/>
        <w:jc w:val="both"/>
        <w:rPr>
          <w:color w:val="000000" w:themeColor="text1"/>
          <w:sz w:val="28"/>
          <w:szCs w:val="28"/>
        </w:rPr>
      </w:pPr>
      <w:r w:rsidRPr="00B23E9C">
        <w:rPr>
          <w:color w:val="000000" w:themeColor="text1"/>
          <w:sz w:val="28"/>
          <w:szCs w:val="28"/>
        </w:rPr>
        <w:t>1.2.1</w:t>
      </w:r>
      <w:r w:rsidR="004F5B61" w:rsidRPr="00B23E9C">
        <w:rPr>
          <w:color w:val="000000" w:themeColor="text1"/>
          <w:sz w:val="28"/>
          <w:szCs w:val="28"/>
        </w:rPr>
        <w:t>2</w:t>
      </w:r>
      <w:r w:rsidRPr="00B23E9C">
        <w:rPr>
          <w:color w:val="000000" w:themeColor="text1"/>
          <w:sz w:val="28"/>
          <w:szCs w:val="28"/>
        </w:rPr>
        <w:t>. Об утверждении правил вида спорта «Велосипедный спорт</w:t>
      </w:r>
      <w:proofErr w:type="gramStart"/>
      <w:r w:rsidRPr="00B23E9C">
        <w:rPr>
          <w:color w:val="000000" w:themeColor="text1"/>
          <w:sz w:val="28"/>
          <w:szCs w:val="28"/>
        </w:rPr>
        <w:t>» :</w:t>
      </w:r>
      <w:proofErr w:type="gramEnd"/>
      <w:r w:rsidRPr="00B23E9C">
        <w:rPr>
          <w:color w:val="000000" w:themeColor="text1"/>
          <w:sz w:val="28"/>
          <w:szCs w:val="28"/>
        </w:rPr>
        <w:t xml:space="preserve"> приказ о 17</w:t>
      </w:r>
      <w:r w:rsidR="00602826" w:rsidRPr="00B23E9C">
        <w:rPr>
          <w:color w:val="000000" w:themeColor="text1"/>
          <w:sz w:val="28"/>
          <w:szCs w:val="28"/>
        </w:rPr>
        <w:t xml:space="preserve"> сентября </w:t>
      </w:r>
      <w:r w:rsidRPr="00B23E9C">
        <w:rPr>
          <w:color w:val="000000" w:themeColor="text1"/>
          <w:sz w:val="28"/>
          <w:szCs w:val="28"/>
        </w:rPr>
        <w:t xml:space="preserve">2020 </w:t>
      </w:r>
      <w:r w:rsidR="00602826" w:rsidRPr="00B23E9C">
        <w:rPr>
          <w:color w:val="000000" w:themeColor="text1"/>
          <w:sz w:val="28"/>
          <w:szCs w:val="28"/>
        </w:rPr>
        <w:t xml:space="preserve">года </w:t>
      </w:r>
      <w:r w:rsidRPr="00B23E9C">
        <w:rPr>
          <w:color w:val="000000" w:themeColor="text1"/>
          <w:sz w:val="28"/>
          <w:szCs w:val="28"/>
        </w:rPr>
        <w:t xml:space="preserve">№710 / Министерство спорта Российской Федерации. – Режим </w:t>
      </w:r>
      <w:proofErr w:type="gramStart"/>
      <w:r w:rsidRPr="00B23E9C">
        <w:rPr>
          <w:color w:val="000000" w:themeColor="text1"/>
          <w:sz w:val="28"/>
          <w:szCs w:val="28"/>
        </w:rPr>
        <w:t>доступа :</w:t>
      </w:r>
      <w:proofErr w:type="gramEnd"/>
      <w:r w:rsidRPr="00B23E9C">
        <w:rPr>
          <w:color w:val="000000" w:themeColor="text1"/>
          <w:sz w:val="28"/>
          <w:szCs w:val="28"/>
        </w:rPr>
        <w:t xml:space="preserve"> СПС «Консультант Плюс».</w:t>
      </w:r>
    </w:p>
    <w:p w14:paraId="7F7C112D" w14:textId="77777777" w:rsidR="00CC711E" w:rsidRPr="00B23E9C" w:rsidRDefault="004F5B61" w:rsidP="00356F81">
      <w:pPr>
        <w:pStyle w:val="a8"/>
        <w:spacing w:line="360" w:lineRule="auto"/>
        <w:contextualSpacing/>
        <w:jc w:val="both"/>
        <w:rPr>
          <w:color w:val="000000" w:themeColor="text1"/>
          <w:sz w:val="28"/>
          <w:szCs w:val="28"/>
        </w:rPr>
      </w:pPr>
      <w:r w:rsidRPr="00B23E9C">
        <w:rPr>
          <w:color w:val="000000" w:themeColor="text1"/>
          <w:sz w:val="28"/>
          <w:szCs w:val="28"/>
        </w:rPr>
        <w:lastRenderedPageBreak/>
        <w:t xml:space="preserve">1.2.13. О безопасности пищевой </w:t>
      </w:r>
      <w:proofErr w:type="gramStart"/>
      <w:r w:rsidRPr="00B23E9C">
        <w:rPr>
          <w:color w:val="000000" w:themeColor="text1"/>
          <w:sz w:val="28"/>
          <w:szCs w:val="28"/>
        </w:rPr>
        <w:t>продукции :</w:t>
      </w:r>
      <w:proofErr w:type="gramEnd"/>
      <w:r w:rsidRPr="00B23E9C">
        <w:rPr>
          <w:color w:val="000000" w:themeColor="text1"/>
          <w:sz w:val="28"/>
          <w:szCs w:val="28"/>
        </w:rPr>
        <w:t xml:space="preserve"> </w:t>
      </w:r>
      <w:r w:rsidR="00356F81" w:rsidRPr="00B23E9C">
        <w:rPr>
          <w:color w:val="000000" w:themeColor="text1"/>
          <w:sz w:val="28"/>
          <w:szCs w:val="28"/>
        </w:rPr>
        <w:t>решение Комиссии Таможенного союза от 09 декабря 2011 года № 880 / Комиссия Таможенного союза  // Таможенный союз</w:t>
      </w:r>
      <w:r w:rsidR="00550C9E" w:rsidRPr="00B23E9C">
        <w:rPr>
          <w:color w:val="000000" w:themeColor="text1"/>
          <w:sz w:val="28"/>
          <w:szCs w:val="28"/>
        </w:rPr>
        <w:t>.</w:t>
      </w:r>
      <w:r w:rsidR="00356F81" w:rsidRPr="00B23E9C">
        <w:rPr>
          <w:color w:val="000000" w:themeColor="text1"/>
          <w:sz w:val="28"/>
          <w:szCs w:val="28"/>
        </w:rPr>
        <w:t xml:space="preserve"> </w:t>
      </w:r>
    </w:p>
    <w:p w14:paraId="78A80E46" w14:textId="5BD7C3B6" w:rsidR="00356F81" w:rsidRPr="00B23E9C" w:rsidRDefault="00356F81" w:rsidP="00356F81">
      <w:pPr>
        <w:pStyle w:val="a8"/>
        <w:spacing w:line="360" w:lineRule="auto"/>
        <w:contextualSpacing/>
        <w:jc w:val="both"/>
        <w:rPr>
          <w:color w:val="000000" w:themeColor="text1"/>
          <w:sz w:val="28"/>
          <w:szCs w:val="28"/>
        </w:rPr>
      </w:pPr>
      <w:r w:rsidRPr="00B23E9C">
        <w:rPr>
          <w:color w:val="000000" w:themeColor="text1"/>
          <w:sz w:val="28"/>
          <w:szCs w:val="28"/>
        </w:rPr>
        <w:t xml:space="preserve">–  Режим </w:t>
      </w:r>
      <w:proofErr w:type="gramStart"/>
      <w:r w:rsidRPr="00B23E9C">
        <w:rPr>
          <w:color w:val="000000" w:themeColor="text1"/>
          <w:sz w:val="28"/>
          <w:szCs w:val="28"/>
        </w:rPr>
        <w:t>доступа :</w:t>
      </w:r>
      <w:proofErr w:type="gramEnd"/>
      <w:r w:rsidRPr="00B23E9C">
        <w:rPr>
          <w:color w:val="000000" w:themeColor="text1"/>
          <w:sz w:val="28"/>
          <w:szCs w:val="28"/>
        </w:rPr>
        <w:t xml:space="preserve"> СПС «КонсультантПлюс».</w:t>
      </w:r>
    </w:p>
    <w:p w14:paraId="5D9D2C84" w14:textId="7B39F014" w:rsidR="004F5B61" w:rsidRPr="00B23E9C" w:rsidRDefault="004F5B61" w:rsidP="003206F4">
      <w:pPr>
        <w:pStyle w:val="a8"/>
        <w:spacing w:line="360" w:lineRule="auto"/>
        <w:contextualSpacing/>
        <w:jc w:val="both"/>
        <w:rPr>
          <w:color w:val="000000" w:themeColor="text1"/>
          <w:sz w:val="28"/>
          <w:szCs w:val="28"/>
        </w:rPr>
      </w:pPr>
      <w:r w:rsidRPr="00B23E9C">
        <w:rPr>
          <w:color w:val="000000" w:themeColor="text1"/>
          <w:sz w:val="28"/>
          <w:szCs w:val="28"/>
        </w:rPr>
        <w:t xml:space="preserve">1.2.14. Продукция пищевая специализированная. Продукция пищевая для питания спортсменов : Межгосударственный стандарт от 01 июля 2018 № 34006-2016 / Федеральное агентство по техническому регулированию и метрологии : </w:t>
      </w:r>
      <w:hyperlink r:id="rId11" w:anchor="s0loT3TpJUM8EnGD" w:history="1">
        <w:r w:rsidRPr="00B23E9C">
          <w:rPr>
            <w:rStyle w:val="a7"/>
            <w:color w:val="000000" w:themeColor="text1"/>
            <w:sz w:val="28"/>
            <w:szCs w:val="28"/>
          </w:rPr>
          <w:t>http://www.consultant.ru/cons/cgi/online.cgi?req=doc&amp;base=OTN&amp;n=16936#s0loT3TpJUM8EnGD</w:t>
        </w:r>
      </w:hyperlink>
      <w:r w:rsidRPr="00B23E9C">
        <w:rPr>
          <w:color w:val="000000" w:themeColor="text1"/>
          <w:sz w:val="28"/>
          <w:szCs w:val="28"/>
        </w:rPr>
        <w:t xml:space="preserve"> . – 20.02.2022. – Режим </w:t>
      </w:r>
      <w:proofErr w:type="gramStart"/>
      <w:r w:rsidRPr="00B23E9C">
        <w:rPr>
          <w:color w:val="000000" w:themeColor="text1"/>
          <w:sz w:val="28"/>
          <w:szCs w:val="28"/>
        </w:rPr>
        <w:t>доступа :</w:t>
      </w:r>
      <w:proofErr w:type="gramEnd"/>
      <w:r w:rsidRPr="00B23E9C">
        <w:rPr>
          <w:color w:val="000000" w:themeColor="text1"/>
          <w:sz w:val="28"/>
          <w:szCs w:val="28"/>
        </w:rPr>
        <w:t xml:space="preserve"> СПС «КонсультантПлюс».</w:t>
      </w:r>
    </w:p>
    <w:p w14:paraId="66204FF1" w14:textId="77777777" w:rsidR="003206F4" w:rsidRPr="00B23E9C" w:rsidRDefault="003206F4" w:rsidP="00C57BC7">
      <w:pPr>
        <w:pStyle w:val="a8"/>
        <w:spacing w:line="360" w:lineRule="auto"/>
        <w:contextualSpacing/>
        <w:jc w:val="both"/>
        <w:rPr>
          <w:color w:val="000000" w:themeColor="text1"/>
          <w:sz w:val="28"/>
          <w:szCs w:val="28"/>
        </w:rPr>
      </w:pPr>
    </w:p>
    <w:p w14:paraId="459EA1F3" w14:textId="37AB6485" w:rsidR="00121A5C" w:rsidRPr="00B23E9C" w:rsidRDefault="00121A5C" w:rsidP="00C57BC7">
      <w:pPr>
        <w:pStyle w:val="a8"/>
        <w:spacing w:line="360" w:lineRule="auto"/>
        <w:contextualSpacing/>
        <w:jc w:val="both"/>
        <w:rPr>
          <w:b/>
          <w:bCs/>
          <w:color w:val="000000" w:themeColor="text1"/>
          <w:sz w:val="28"/>
          <w:szCs w:val="28"/>
          <w:lang w:val="en-US"/>
        </w:rPr>
      </w:pPr>
      <w:r w:rsidRPr="00B23E9C">
        <w:rPr>
          <w:b/>
          <w:bCs/>
          <w:color w:val="000000" w:themeColor="text1"/>
          <w:sz w:val="28"/>
          <w:szCs w:val="28"/>
          <w:lang w:val="en-US"/>
        </w:rPr>
        <w:t xml:space="preserve">2. </w:t>
      </w:r>
      <w:r w:rsidRPr="00B23E9C">
        <w:rPr>
          <w:b/>
          <w:bCs/>
          <w:color w:val="000000" w:themeColor="text1"/>
          <w:sz w:val="28"/>
          <w:szCs w:val="28"/>
        </w:rPr>
        <w:t>Материалы</w:t>
      </w:r>
      <w:r w:rsidRPr="00B23E9C">
        <w:rPr>
          <w:b/>
          <w:bCs/>
          <w:color w:val="000000" w:themeColor="text1"/>
          <w:sz w:val="28"/>
          <w:szCs w:val="28"/>
          <w:lang w:val="en-US"/>
        </w:rPr>
        <w:t xml:space="preserve"> </w:t>
      </w:r>
      <w:r w:rsidRPr="00B23E9C">
        <w:rPr>
          <w:b/>
          <w:bCs/>
          <w:color w:val="000000" w:themeColor="text1"/>
          <w:sz w:val="28"/>
          <w:szCs w:val="28"/>
        </w:rPr>
        <w:t>судебной</w:t>
      </w:r>
      <w:r w:rsidRPr="00B23E9C">
        <w:rPr>
          <w:b/>
          <w:bCs/>
          <w:color w:val="000000" w:themeColor="text1"/>
          <w:sz w:val="28"/>
          <w:szCs w:val="28"/>
          <w:lang w:val="en-US"/>
        </w:rPr>
        <w:t xml:space="preserve"> </w:t>
      </w:r>
      <w:r w:rsidRPr="00B23E9C">
        <w:rPr>
          <w:b/>
          <w:bCs/>
          <w:color w:val="000000" w:themeColor="text1"/>
          <w:sz w:val="28"/>
          <w:szCs w:val="28"/>
        </w:rPr>
        <w:t>практики</w:t>
      </w:r>
    </w:p>
    <w:p w14:paraId="453C02E8" w14:textId="205F5369" w:rsidR="00DE7D28" w:rsidRPr="00B23E9C" w:rsidRDefault="00DE7D28" w:rsidP="00C57BC7">
      <w:pPr>
        <w:pStyle w:val="a8"/>
        <w:spacing w:line="360" w:lineRule="auto"/>
        <w:contextualSpacing/>
        <w:jc w:val="both"/>
        <w:rPr>
          <w:color w:val="000000" w:themeColor="text1"/>
          <w:sz w:val="28"/>
          <w:szCs w:val="28"/>
        </w:rPr>
      </w:pPr>
      <w:r w:rsidRPr="00B23E9C">
        <w:rPr>
          <w:color w:val="000000" w:themeColor="text1"/>
          <w:sz w:val="28"/>
          <w:szCs w:val="28"/>
          <w:lang w:val="en-US"/>
        </w:rPr>
        <w:t xml:space="preserve">2.1. </w:t>
      </w:r>
      <w:r w:rsidR="00A77BD0" w:rsidRPr="00B23E9C">
        <w:rPr>
          <w:color w:val="000000" w:themeColor="text1"/>
          <w:sz w:val="28"/>
          <w:szCs w:val="28"/>
          <w:lang w:val="en-US"/>
        </w:rPr>
        <w:t xml:space="preserve">CAS 2019/A/6465 </w:t>
      </w:r>
      <w:r w:rsidR="00A77BD0" w:rsidRPr="00B23E9C">
        <w:rPr>
          <w:color w:val="000000" w:themeColor="text1"/>
          <w:sz w:val="28"/>
          <w:szCs w:val="28"/>
          <w:lang w:val="en-GB"/>
        </w:rPr>
        <w:t xml:space="preserve">Arbitration </w:t>
      </w:r>
      <w:r w:rsidR="00A77BD0" w:rsidRPr="00B23E9C">
        <w:rPr>
          <w:color w:val="000000" w:themeColor="text1"/>
          <w:sz w:val="28"/>
          <w:szCs w:val="28"/>
          <w:lang w:val="en-US"/>
        </w:rPr>
        <w:t xml:space="preserve">CAS 2019/A/6465 World Anti-Doping Agency (WADA) v. International Skating Union (ISU) &amp; Vitali Mikhailov. </w:t>
      </w:r>
      <w:r w:rsidR="00A77BD0" w:rsidRPr="00B23E9C">
        <w:rPr>
          <w:color w:val="000000" w:themeColor="text1"/>
          <w:sz w:val="28"/>
          <w:szCs w:val="28"/>
        </w:rPr>
        <w:t xml:space="preserve">[сайт]. </w:t>
      </w:r>
      <w:r w:rsidR="00A77BD0" w:rsidRPr="00B23E9C">
        <w:rPr>
          <w:color w:val="000000" w:themeColor="text1"/>
          <w:sz w:val="28"/>
          <w:szCs w:val="28"/>
          <w:lang w:val="en-GB"/>
        </w:rPr>
        <w:t>URL</w:t>
      </w:r>
      <w:r w:rsidR="00A77BD0" w:rsidRPr="00B23E9C">
        <w:rPr>
          <w:color w:val="000000" w:themeColor="text1"/>
          <w:sz w:val="28"/>
          <w:szCs w:val="28"/>
        </w:rPr>
        <w:t xml:space="preserve">: </w:t>
      </w:r>
      <w:hyperlink r:id="rId12" w:history="1">
        <w:r w:rsidR="00A77BD0" w:rsidRPr="00B23E9C">
          <w:rPr>
            <w:rStyle w:val="a7"/>
            <w:color w:val="000000" w:themeColor="text1"/>
            <w:sz w:val="28"/>
            <w:szCs w:val="28"/>
            <w:lang w:val="en-US"/>
          </w:rPr>
          <w:t>https</w:t>
        </w:r>
        <w:r w:rsidR="00A77BD0" w:rsidRPr="00B23E9C">
          <w:rPr>
            <w:rStyle w:val="a7"/>
            <w:color w:val="000000" w:themeColor="text1"/>
            <w:sz w:val="28"/>
            <w:szCs w:val="28"/>
          </w:rPr>
          <w:t>://</w:t>
        </w:r>
        <w:r w:rsidR="00A77BD0" w:rsidRPr="00B23E9C">
          <w:rPr>
            <w:rStyle w:val="a7"/>
            <w:color w:val="000000" w:themeColor="text1"/>
            <w:sz w:val="28"/>
            <w:szCs w:val="28"/>
            <w:lang w:val="en-US"/>
          </w:rPr>
          <w:t>www</w:t>
        </w:r>
        <w:r w:rsidR="00A77BD0" w:rsidRPr="00B23E9C">
          <w:rPr>
            <w:rStyle w:val="a7"/>
            <w:color w:val="000000" w:themeColor="text1"/>
            <w:sz w:val="28"/>
            <w:szCs w:val="28"/>
          </w:rPr>
          <w:t>.</w:t>
        </w:r>
        <w:r w:rsidR="00A77BD0" w:rsidRPr="00B23E9C">
          <w:rPr>
            <w:rStyle w:val="a7"/>
            <w:color w:val="000000" w:themeColor="text1"/>
            <w:sz w:val="28"/>
            <w:szCs w:val="28"/>
            <w:lang w:val="en-US"/>
          </w:rPr>
          <w:t>isu</w:t>
        </w:r>
        <w:r w:rsidR="00A77BD0" w:rsidRPr="00B23E9C">
          <w:rPr>
            <w:rStyle w:val="a7"/>
            <w:color w:val="000000" w:themeColor="text1"/>
            <w:sz w:val="28"/>
            <w:szCs w:val="28"/>
          </w:rPr>
          <w:t>.</w:t>
        </w:r>
        <w:r w:rsidR="00A77BD0" w:rsidRPr="00B23E9C">
          <w:rPr>
            <w:rStyle w:val="a7"/>
            <w:color w:val="000000" w:themeColor="text1"/>
            <w:sz w:val="28"/>
            <w:szCs w:val="28"/>
            <w:lang w:val="en-US"/>
          </w:rPr>
          <w:t>org</w:t>
        </w:r>
        <w:r w:rsidR="00A77BD0" w:rsidRPr="00B23E9C">
          <w:rPr>
            <w:rStyle w:val="a7"/>
            <w:color w:val="000000" w:themeColor="text1"/>
            <w:sz w:val="28"/>
            <w:szCs w:val="28"/>
          </w:rPr>
          <w:t>/</w:t>
        </w:r>
        <w:r w:rsidR="00A77BD0" w:rsidRPr="00B23E9C">
          <w:rPr>
            <w:rStyle w:val="a7"/>
            <w:color w:val="000000" w:themeColor="text1"/>
            <w:sz w:val="28"/>
            <w:szCs w:val="28"/>
            <w:lang w:val="en-US"/>
          </w:rPr>
          <w:t>inside</w:t>
        </w:r>
        <w:r w:rsidR="00A77BD0" w:rsidRPr="00B23E9C">
          <w:rPr>
            <w:rStyle w:val="a7"/>
            <w:color w:val="000000" w:themeColor="text1"/>
            <w:sz w:val="28"/>
            <w:szCs w:val="28"/>
          </w:rPr>
          <w:t>-</w:t>
        </w:r>
        <w:r w:rsidR="00A77BD0" w:rsidRPr="00B23E9C">
          <w:rPr>
            <w:rStyle w:val="a7"/>
            <w:color w:val="000000" w:themeColor="text1"/>
            <w:sz w:val="28"/>
            <w:szCs w:val="28"/>
            <w:lang w:val="en-US"/>
          </w:rPr>
          <w:t>isu</w:t>
        </w:r>
        <w:r w:rsidR="00A77BD0" w:rsidRPr="00B23E9C">
          <w:rPr>
            <w:rStyle w:val="a7"/>
            <w:color w:val="000000" w:themeColor="text1"/>
            <w:sz w:val="28"/>
            <w:szCs w:val="28"/>
          </w:rPr>
          <w:t>/</w:t>
        </w:r>
        <w:r w:rsidR="00A77BD0" w:rsidRPr="00B23E9C">
          <w:rPr>
            <w:rStyle w:val="a7"/>
            <w:color w:val="000000" w:themeColor="text1"/>
            <w:sz w:val="28"/>
            <w:szCs w:val="28"/>
            <w:lang w:val="en-US"/>
          </w:rPr>
          <w:t>legal</w:t>
        </w:r>
        <w:r w:rsidR="00A77BD0" w:rsidRPr="00B23E9C">
          <w:rPr>
            <w:rStyle w:val="a7"/>
            <w:color w:val="000000" w:themeColor="text1"/>
            <w:sz w:val="28"/>
            <w:szCs w:val="28"/>
          </w:rPr>
          <w:t>/</w:t>
        </w:r>
        <w:r w:rsidR="00A77BD0" w:rsidRPr="00B23E9C">
          <w:rPr>
            <w:rStyle w:val="a7"/>
            <w:color w:val="000000" w:themeColor="text1"/>
            <w:sz w:val="28"/>
            <w:szCs w:val="28"/>
            <w:lang w:val="en-US"/>
          </w:rPr>
          <w:t>disciplinary</w:t>
        </w:r>
        <w:r w:rsidR="00A77BD0" w:rsidRPr="00B23E9C">
          <w:rPr>
            <w:rStyle w:val="a7"/>
            <w:color w:val="000000" w:themeColor="text1"/>
            <w:sz w:val="28"/>
            <w:szCs w:val="28"/>
          </w:rPr>
          <w:t>-</w:t>
        </w:r>
        <w:r w:rsidR="00A77BD0" w:rsidRPr="00B23E9C">
          <w:rPr>
            <w:rStyle w:val="a7"/>
            <w:color w:val="000000" w:themeColor="text1"/>
            <w:sz w:val="28"/>
            <w:szCs w:val="28"/>
            <w:lang w:val="en-US"/>
          </w:rPr>
          <w:t>decisions</w:t>
        </w:r>
        <w:r w:rsidR="00A77BD0" w:rsidRPr="00B23E9C">
          <w:rPr>
            <w:rStyle w:val="a7"/>
            <w:color w:val="000000" w:themeColor="text1"/>
            <w:sz w:val="28"/>
            <w:szCs w:val="28"/>
          </w:rPr>
          <w:t>/25106-</w:t>
        </w:r>
        <w:r w:rsidR="00A77BD0" w:rsidRPr="00B23E9C">
          <w:rPr>
            <w:rStyle w:val="a7"/>
            <w:color w:val="000000" w:themeColor="text1"/>
            <w:sz w:val="28"/>
            <w:szCs w:val="28"/>
            <w:lang w:val="en-US"/>
          </w:rPr>
          <w:t>cas</w:t>
        </w:r>
        <w:r w:rsidR="00A77BD0" w:rsidRPr="00B23E9C">
          <w:rPr>
            <w:rStyle w:val="a7"/>
            <w:color w:val="000000" w:themeColor="text1"/>
            <w:sz w:val="28"/>
            <w:szCs w:val="28"/>
          </w:rPr>
          <w:t>-2019-</w:t>
        </w:r>
        <w:r w:rsidR="00A77BD0" w:rsidRPr="00B23E9C">
          <w:rPr>
            <w:rStyle w:val="a7"/>
            <w:color w:val="000000" w:themeColor="text1"/>
            <w:sz w:val="28"/>
            <w:szCs w:val="28"/>
            <w:lang w:val="en-US"/>
          </w:rPr>
          <w:t>a</w:t>
        </w:r>
        <w:r w:rsidR="00A77BD0" w:rsidRPr="00B23E9C">
          <w:rPr>
            <w:rStyle w:val="a7"/>
            <w:color w:val="000000" w:themeColor="text1"/>
            <w:sz w:val="28"/>
            <w:szCs w:val="28"/>
          </w:rPr>
          <w:t>-6465-</w:t>
        </w:r>
        <w:r w:rsidR="00A77BD0" w:rsidRPr="00B23E9C">
          <w:rPr>
            <w:rStyle w:val="a7"/>
            <w:color w:val="000000" w:themeColor="text1"/>
            <w:sz w:val="28"/>
            <w:szCs w:val="28"/>
            <w:lang w:val="en-US"/>
          </w:rPr>
          <w:t>wada</w:t>
        </w:r>
        <w:r w:rsidR="00A77BD0" w:rsidRPr="00B23E9C">
          <w:rPr>
            <w:rStyle w:val="a7"/>
            <w:color w:val="000000" w:themeColor="text1"/>
            <w:sz w:val="28"/>
            <w:szCs w:val="28"/>
          </w:rPr>
          <w:t>-</w:t>
        </w:r>
        <w:r w:rsidR="00A77BD0" w:rsidRPr="00B23E9C">
          <w:rPr>
            <w:rStyle w:val="a7"/>
            <w:color w:val="000000" w:themeColor="text1"/>
            <w:sz w:val="28"/>
            <w:szCs w:val="28"/>
            <w:lang w:val="en-US"/>
          </w:rPr>
          <w:t>v</w:t>
        </w:r>
        <w:r w:rsidR="00A77BD0" w:rsidRPr="00B23E9C">
          <w:rPr>
            <w:rStyle w:val="a7"/>
            <w:color w:val="000000" w:themeColor="text1"/>
            <w:sz w:val="28"/>
            <w:szCs w:val="28"/>
          </w:rPr>
          <w:t>-</w:t>
        </w:r>
        <w:r w:rsidR="00A77BD0" w:rsidRPr="00B23E9C">
          <w:rPr>
            <w:rStyle w:val="a7"/>
            <w:color w:val="000000" w:themeColor="text1"/>
            <w:sz w:val="28"/>
            <w:szCs w:val="28"/>
            <w:lang w:val="en-US"/>
          </w:rPr>
          <w:t>isu</w:t>
        </w:r>
        <w:r w:rsidR="00A77BD0" w:rsidRPr="00B23E9C">
          <w:rPr>
            <w:rStyle w:val="a7"/>
            <w:color w:val="000000" w:themeColor="text1"/>
            <w:sz w:val="28"/>
            <w:szCs w:val="28"/>
          </w:rPr>
          <w:t>-</w:t>
        </w:r>
        <w:r w:rsidR="00A77BD0" w:rsidRPr="00B23E9C">
          <w:rPr>
            <w:rStyle w:val="a7"/>
            <w:color w:val="000000" w:themeColor="text1"/>
            <w:sz w:val="28"/>
            <w:szCs w:val="28"/>
            <w:lang w:val="en-US"/>
          </w:rPr>
          <w:t>mikhailov</w:t>
        </w:r>
        <w:r w:rsidR="00A77BD0" w:rsidRPr="00B23E9C">
          <w:rPr>
            <w:rStyle w:val="a7"/>
            <w:color w:val="000000" w:themeColor="text1"/>
            <w:sz w:val="28"/>
            <w:szCs w:val="28"/>
          </w:rPr>
          <w:t>/</w:t>
        </w:r>
        <w:r w:rsidR="00A77BD0" w:rsidRPr="00B23E9C">
          <w:rPr>
            <w:rStyle w:val="a7"/>
            <w:color w:val="000000" w:themeColor="text1"/>
            <w:sz w:val="28"/>
            <w:szCs w:val="28"/>
            <w:lang w:val="en-US"/>
          </w:rPr>
          <w:t>file</w:t>
        </w:r>
      </w:hyperlink>
      <w:r w:rsidR="00A77BD0" w:rsidRPr="00B23E9C">
        <w:rPr>
          <w:color w:val="000000" w:themeColor="text1"/>
          <w:sz w:val="28"/>
          <w:szCs w:val="28"/>
        </w:rPr>
        <w:t xml:space="preserve"> (дата обращения: 21.02.2022).</w:t>
      </w:r>
    </w:p>
    <w:p w14:paraId="40EF1179" w14:textId="1B1B2B1E" w:rsidR="00DE7D28" w:rsidRPr="00B23E9C" w:rsidRDefault="00DE7D28" w:rsidP="00C57BC7">
      <w:pPr>
        <w:pStyle w:val="a8"/>
        <w:spacing w:line="360" w:lineRule="auto"/>
        <w:contextualSpacing/>
        <w:jc w:val="both"/>
        <w:rPr>
          <w:color w:val="000000" w:themeColor="text1"/>
          <w:sz w:val="28"/>
          <w:szCs w:val="28"/>
        </w:rPr>
      </w:pPr>
      <w:r w:rsidRPr="00B23E9C">
        <w:rPr>
          <w:color w:val="000000" w:themeColor="text1"/>
          <w:sz w:val="28"/>
          <w:szCs w:val="28"/>
        </w:rPr>
        <w:t xml:space="preserve">2.2. </w:t>
      </w:r>
      <w:r w:rsidR="00A618F9" w:rsidRPr="00B23E9C">
        <w:rPr>
          <w:color w:val="000000" w:themeColor="text1"/>
          <w:sz w:val="28"/>
          <w:szCs w:val="28"/>
        </w:rPr>
        <w:t xml:space="preserve">Решение от 21 февраля 2018 г. № 12-156/2018 / Центральный районный суд г. Волгограда. – Режим </w:t>
      </w:r>
      <w:proofErr w:type="gramStart"/>
      <w:r w:rsidR="00A618F9" w:rsidRPr="00B23E9C">
        <w:rPr>
          <w:color w:val="000000" w:themeColor="text1"/>
          <w:sz w:val="28"/>
          <w:szCs w:val="28"/>
        </w:rPr>
        <w:t>доступа :</w:t>
      </w:r>
      <w:proofErr w:type="gramEnd"/>
      <w:r w:rsidR="00A618F9" w:rsidRPr="00B23E9C">
        <w:rPr>
          <w:color w:val="000000" w:themeColor="text1"/>
          <w:sz w:val="28"/>
          <w:szCs w:val="28"/>
        </w:rPr>
        <w:t xml:space="preserve"> СудАкт.</w:t>
      </w:r>
    </w:p>
    <w:p w14:paraId="7C51DE1C" w14:textId="77777777" w:rsidR="00A618F9" w:rsidRPr="00B23E9C" w:rsidRDefault="00A618F9" w:rsidP="00C57BC7">
      <w:pPr>
        <w:pStyle w:val="a8"/>
        <w:spacing w:line="360" w:lineRule="auto"/>
        <w:contextualSpacing/>
        <w:jc w:val="both"/>
        <w:rPr>
          <w:color w:val="000000" w:themeColor="text1"/>
          <w:sz w:val="28"/>
          <w:szCs w:val="28"/>
        </w:rPr>
      </w:pPr>
    </w:p>
    <w:p w14:paraId="6EC0DE40" w14:textId="3D0659AF" w:rsidR="003330F2" w:rsidRPr="00B23E9C" w:rsidRDefault="003330F2" w:rsidP="003330F2">
      <w:pPr>
        <w:pStyle w:val="a8"/>
        <w:spacing w:line="360" w:lineRule="auto"/>
        <w:contextualSpacing/>
        <w:jc w:val="both"/>
        <w:rPr>
          <w:b/>
          <w:bCs/>
          <w:color w:val="000000" w:themeColor="text1"/>
          <w:sz w:val="28"/>
          <w:szCs w:val="28"/>
        </w:rPr>
      </w:pPr>
      <w:r w:rsidRPr="00B23E9C">
        <w:rPr>
          <w:b/>
          <w:bCs/>
          <w:color w:val="000000" w:themeColor="text1"/>
          <w:sz w:val="28"/>
          <w:szCs w:val="28"/>
        </w:rPr>
        <w:t>3. Специальная литература</w:t>
      </w:r>
    </w:p>
    <w:p w14:paraId="0D9DF0B8" w14:textId="77777777" w:rsidR="00101CE6" w:rsidRPr="00B23E9C" w:rsidRDefault="004459DB" w:rsidP="00101CE6">
      <w:pPr>
        <w:pStyle w:val="a8"/>
        <w:spacing w:line="360" w:lineRule="auto"/>
        <w:contextualSpacing/>
        <w:jc w:val="both"/>
        <w:rPr>
          <w:color w:val="000000" w:themeColor="text1"/>
          <w:sz w:val="28"/>
          <w:szCs w:val="28"/>
        </w:rPr>
      </w:pPr>
      <w:r w:rsidRPr="00B23E9C">
        <w:rPr>
          <w:color w:val="000000" w:themeColor="text1"/>
          <w:sz w:val="28"/>
          <w:szCs w:val="28"/>
        </w:rPr>
        <w:t xml:space="preserve">3.1. </w:t>
      </w:r>
      <w:r w:rsidR="00101CE6" w:rsidRPr="00B23E9C">
        <w:rPr>
          <w:color w:val="000000" w:themeColor="text1"/>
          <w:sz w:val="28"/>
          <w:szCs w:val="28"/>
        </w:rPr>
        <w:t xml:space="preserve">Кириллова А., Мотор в велосипеде, «скоростные кроссовки» и купальник от NASA: что такое технологический допинг и как он меняет спорт / А. Кириллова // </w:t>
      </w:r>
      <w:proofErr w:type="gramStart"/>
      <w:r w:rsidR="00101CE6" w:rsidRPr="00B23E9C">
        <w:rPr>
          <w:color w:val="000000" w:themeColor="text1"/>
          <w:sz w:val="28"/>
          <w:szCs w:val="28"/>
        </w:rPr>
        <w:t>Tjournal :</w:t>
      </w:r>
      <w:proofErr w:type="gramEnd"/>
      <w:r w:rsidR="00101CE6" w:rsidRPr="00B23E9C">
        <w:rPr>
          <w:color w:val="000000" w:themeColor="text1"/>
          <w:sz w:val="28"/>
          <w:szCs w:val="28"/>
        </w:rPr>
        <w:t xml:space="preserve"> [сайт]. – 26.07.2021. – URL : </w:t>
      </w:r>
      <w:hyperlink r:id="rId13" w:history="1">
        <w:r w:rsidR="00101CE6" w:rsidRPr="00B23E9C">
          <w:rPr>
            <w:rStyle w:val="a7"/>
            <w:color w:val="000000" w:themeColor="text1"/>
            <w:sz w:val="28"/>
            <w:szCs w:val="28"/>
          </w:rPr>
          <w:t>https://tjournal.ru/sportj/413366-motor-v-velosipede-skorostnye-krossovki-i-kupalnik-ot-nasa-chto-takoe-tehnologicheskiy-doping-i-kak-on-menyaet-sport</w:t>
        </w:r>
      </w:hyperlink>
      <w:r w:rsidR="00101CE6" w:rsidRPr="00B23E9C">
        <w:rPr>
          <w:color w:val="000000" w:themeColor="text1"/>
          <w:sz w:val="28"/>
          <w:szCs w:val="28"/>
        </w:rPr>
        <w:t xml:space="preserve"> (дата обращения: 05.01.2022).</w:t>
      </w:r>
    </w:p>
    <w:p w14:paraId="5D290F75" w14:textId="77777777" w:rsidR="00AF2594" w:rsidRPr="00B23E9C" w:rsidRDefault="00101CE6" w:rsidP="003330F2">
      <w:pPr>
        <w:pStyle w:val="a8"/>
        <w:spacing w:line="360" w:lineRule="auto"/>
        <w:contextualSpacing/>
        <w:jc w:val="both"/>
        <w:rPr>
          <w:color w:val="000000" w:themeColor="text1"/>
          <w:sz w:val="28"/>
          <w:szCs w:val="28"/>
        </w:rPr>
      </w:pPr>
      <w:r w:rsidRPr="00B23E9C">
        <w:rPr>
          <w:color w:val="000000" w:themeColor="text1"/>
          <w:sz w:val="28"/>
          <w:szCs w:val="28"/>
        </w:rPr>
        <w:t xml:space="preserve">3.2. </w:t>
      </w:r>
      <w:r w:rsidR="00AF2594" w:rsidRPr="00B23E9C">
        <w:rPr>
          <w:color w:val="000000" w:themeColor="text1"/>
          <w:sz w:val="28"/>
          <w:szCs w:val="28"/>
        </w:rPr>
        <w:t>Орлов, А.А. Роль ЮНЕСКО в международной борьбе с допингом в спорте / А.А.</w:t>
      </w:r>
      <w:r w:rsidR="00B24349" w:rsidRPr="00B23E9C">
        <w:rPr>
          <w:color w:val="000000" w:themeColor="text1"/>
          <w:sz w:val="28"/>
          <w:szCs w:val="28"/>
        </w:rPr>
        <w:t xml:space="preserve"> </w:t>
      </w:r>
      <w:r w:rsidR="00AF2594" w:rsidRPr="00B23E9C">
        <w:rPr>
          <w:color w:val="000000" w:themeColor="text1"/>
          <w:sz w:val="28"/>
          <w:szCs w:val="28"/>
        </w:rPr>
        <w:t>Орлов // Международная аналитика. –</w:t>
      </w:r>
      <w:r w:rsidR="008E63AB" w:rsidRPr="00B23E9C">
        <w:rPr>
          <w:color w:val="000000" w:themeColor="text1"/>
          <w:sz w:val="28"/>
          <w:szCs w:val="28"/>
        </w:rPr>
        <w:t xml:space="preserve"> </w:t>
      </w:r>
      <w:r w:rsidR="00AF2594" w:rsidRPr="00B23E9C">
        <w:rPr>
          <w:color w:val="000000" w:themeColor="text1"/>
          <w:sz w:val="28"/>
          <w:szCs w:val="28"/>
        </w:rPr>
        <w:t>2019. – №3. – С.16-29.</w:t>
      </w:r>
    </w:p>
    <w:p w14:paraId="33B1FC4E" w14:textId="57224CC6" w:rsidR="00101CE6" w:rsidRPr="00B23E9C" w:rsidRDefault="004459DB" w:rsidP="003330F2">
      <w:pPr>
        <w:pStyle w:val="a8"/>
        <w:spacing w:line="360" w:lineRule="auto"/>
        <w:contextualSpacing/>
        <w:jc w:val="both"/>
        <w:rPr>
          <w:color w:val="000000" w:themeColor="text1"/>
          <w:sz w:val="28"/>
          <w:szCs w:val="28"/>
        </w:rPr>
      </w:pPr>
      <w:r w:rsidRPr="00B23E9C">
        <w:rPr>
          <w:color w:val="000000" w:themeColor="text1"/>
          <w:sz w:val="28"/>
          <w:szCs w:val="28"/>
        </w:rPr>
        <w:t>3.</w:t>
      </w:r>
      <w:r w:rsidR="00101CE6" w:rsidRPr="00B23E9C">
        <w:rPr>
          <w:color w:val="000000" w:themeColor="text1"/>
          <w:sz w:val="28"/>
          <w:szCs w:val="28"/>
        </w:rPr>
        <w:t>3</w:t>
      </w:r>
      <w:r w:rsidRPr="00B23E9C">
        <w:rPr>
          <w:color w:val="000000" w:themeColor="text1"/>
          <w:sz w:val="28"/>
          <w:szCs w:val="28"/>
        </w:rPr>
        <w:t xml:space="preserve">. </w:t>
      </w:r>
      <w:r w:rsidR="008E63AB" w:rsidRPr="00B23E9C">
        <w:rPr>
          <w:color w:val="000000" w:themeColor="text1"/>
          <w:sz w:val="28"/>
          <w:szCs w:val="28"/>
        </w:rPr>
        <w:t>Папаниколау, Д. Борьба с допингом во Франции / Д. Папаниколау // Спорт: экономика, право, управление. –  2011. – № 4. – С. 31–37.</w:t>
      </w:r>
    </w:p>
    <w:p w14:paraId="02EAC10F" w14:textId="38E895F4" w:rsidR="008744DF" w:rsidRPr="00B23E9C" w:rsidRDefault="00DE7D28" w:rsidP="00777EBD">
      <w:pPr>
        <w:pStyle w:val="a8"/>
        <w:spacing w:line="360" w:lineRule="auto"/>
        <w:contextualSpacing/>
        <w:jc w:val="both"/>
        <w:rPr>
          <w:color w:val="000000" w:themeColor="text1"/>
          <w:sz w:val="28"/>
          <w:szCs w:val="28"/>
        </w:rPr>
      </w:pPr>
      <w:r w:rsidRPr="00B23E9C">
        <w:rPr>
          <w:color w:val="000000" w:themeColor="text1"/>
          <w:sz w:val="28"/>
          <w:szCs w:val="28"/>
        </w:rPr>
        <w:lastRenderedPageBreak/>
        <w:t xml:space="preserve">3.4. Пилясов, А. Две норвежские лыжницы проходили длительное лечение гормональными препаратами / А. Пилясов // </w:t>
      </w:r>
      <w:proofErr w:type="gramStart"/>
      <w:r w:rsidRPr="00B23E9C">
        <w:rPr>
          <w:color w:val="000000" w:themeColor="text1"/>
          <w:sz w:val="28"/>
          <w:szCs w:val="28"/>
          <w:lang w:val="en-GB"/>
        </w:rPr>
        <w:t>Sports</w:t>
      </w:r>
      <w:r w:rsidRPr="00B23E9C">
        <w:rPr>
          <w:color w:val="000000" w:themeColor="text1"/>
          <w:sz w:val="28"/>
          <w:szCs w:val="28"/>
        </w:rPr>
        <w:t>.</w:t>
      </w:r>
      <w:r w:rsidRPr="00B23E9C">
        <w:rPr>
          <w:color w:val="000000" w:themeColor="text1"/>
          <w:sz w:val="28"/>
          <w:szCs w:val="28"/>
          <w:lang w:val="en-GB"/>
        </w:rPr>
        <w:t>ru</w:t>
      </w:r>
      <w:r w:rsidRPr="00B23E9C">
        <w:rPr>
          <w:color w:val="000000" w:themeColor="text1"/>
          <w:sz w:val="28"/>
          <w:szCs w:val="28"/>
        </w:rPr>
        <w:t xml:space="preserve"> :</w:t>
      </w:r>
      <w:proofErr w:type="gramEnd"/>
      <w:r w:rsidRPr="00B23E9C">
        <w:rPr>
          <w:color w:val="000000" w:themeColor="text1"/>
          <w:sz w:val="28"/>
          <w:szCs w:val="28"/>
        </w:rPr>
        <w:t xml:space="preserve"> [сайт]. – 14.01.2019. – </w:t>
      </w:r>
      <w:proofErr w:type="gramStart"/>
      <w:r w:rsidRPr="00B23E9C">
        <w:rPr>
          <w:color w:val="000000" w:themeColor="text1"/>
          <w:sz w:val="28"/>
          <w:szCs w:val="28"/>
          <w:lang w:val="en-US"/>
        </w:rPr>
        <w:t>URL</w:t>
      </w:r>
      <w:r w:rsidRPr="00B23E9C">
        <w:rPr>
          <w:color w:val="000000" w:themeColor="text1"/>
          <w:sz w:val="28"/>
          <w:szCs w:val="28"/>
        </w:rPr>
        <w:t xml:space="preserve"> :</w:t>
      </w:r>
      <w:proofErr w:type="gramEnd"/>
      <w:r w:rsidRPr="00B23E9C">
        <w:rPr>
          <w:color w:val="000000" w:themeColor="text1"/>
          <w:sz w:val="28"/>
          <w:szCs w:val="28"/>
        </w:rPr>
        <w:t xml:space="preserve"> </w:t>
      </w:r>
      <w:hyperlink r:id="rId14" w:history="1">
        <w:r w:rsidRPr="00B23E9C">
          <w:rPr>
            <w:rStyle w:val="a7"/>
            <w:color w:val="000000" w:themeColor="text1"/>
            <w:sz w:val="28"/>
            <w:szCs w:val="28"/>
          </w:rPr>
          <w:t>https://www.sports.ru/skiing/1070580490.html</w:t>
        </w:r>
      </w:hyperlink>
    </w:p>
    <w:p w14:paraId="5465EA56" w14:textId="06CDAA22" w:rsidR="00DE7D28" w:rsidRPr="00B23E9C" w:rsidRDefault="00DE7D28" w:rsidP="00DE7D28">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3.</w:t>
      </w:r>
      <w:r w:rsidR="00777EBD" w:rsidRPr="00B23E9C">
        <w:rPr>
          <w:color w:val="000000" w:themeColor="text1"/>
          <w:sz w:val="28"/>
          <w:szCs w:val="28"/>
        </w:rPr>
        <w:t>5.</w:t>
      </w:r>
      <w:r w:rsidRPr="00B23E9C">
        <w:rPr>
          <w:color w:val="000000" w:themeColor="text1"/>
          <w:sz w:val="28"/>
          <w:szCs w:val="28"/>
        </w:rPr>
        <w:t xml:space="preserve"> Сидорчик, А. Химия Симоны. Спортсменкой 2016 года стала американка, принимающая допинг / А. Сидорчик // Аргументы и </w:t>
      </w:r>
      <w:proofErr w:type="gramStart"/>
      <w:r w:rsidRPr="00B23E9C">
        <w:rPr>
          <w:color w:val="000000" w:themeColor="text1"/>
          <w:sz w:val="28"/>
          <w:szCs w:val="28"/>
        </w:rPr>
        <w:t>факты :</w:t>
      </w:r>
      <w:proofErr w:type="gramEnd"/>
      <w:r w:rsidRPr="00B23E9C">
        <w:rPr>
          <w:color w:val="000000" w:themeColor="text1"/>
          <w:sz w:val="28"/>
          <w:szCs w:val="28"/>
        </w:rPr>
        <w:t xml:space="preserve"> [сайт]. – 27.12.2016. – </w:t>
      </w:r>
      <w:r w:rsidRPr="00B23E9C">
        <w:rPr>
          <w:color w:val="000000" w:themeColor="text1"/>
          <w:sz w:val="28"/>
          <w:szCs w:val="28"/>
          <w:lang w:val="en-US"/>
        </w:rPr>
        <w:t>URL</w:t>
      </w:r>
      <w:r w:rsidRPr="00B23E9C">
        <w:rPr>
          <w:color w:val="000000" w:themeColor="text1"/>
          <w:sz w:val="28"/>
          <w:szCs w:val="28"/>
        </w:rPr>
        <w:t xml:space="preserve"> : </w:t>
      </w:r>
      <w:hyperlink r:id="rId15" w:history="1">
        <w:r w:rsidRPr="00B23E9C">
          <w:rPr>
            <w:rStyle w:val="a7"/>
            <w:color w:val="000000" w:themeColor="text1"/>
            <w:sz w:val="28"/>
            <w:szCs w:val="28"/>
          </w:rPr>
          <w:t>https://aif.ru/sport/person/himiya_simony_sportsmenkoy_2016_goda_stala_amerikanka_prinimayushchaya_doping</w:t>
        </w:r>
      </w:hyperlink>
      <w:r w:rsidRPr="00B23E9C">
        <w:rPr>
          <w:color w:val="000000" w:themeColor="text1"/>
          <w:sz w:val="28"/>
          <w:szCs w:val="28"/>
        </w:rPr>
        <w:t>.</w:t>
      </w:r>
    </w:p>
    <w:p w14:paraId="020C2131" w14:textId="252FC4C4" w:rsidR="00DE7D28" w:rsidRPr="00B23E9C" w:rsidRDefault="00DE7D28" w:rsidP="00DE7D28">
      <w:pPr>
        <w:pStyle w:val="a8"/>
        <w:spacing w:line="360" w:lineRule="auto"/>
        <w:contextualSpacing/>
        <w:jc w:val="both"/>
        <w:rPr>
          <w:color w:val="000000" w:themeColor="text1"/>
          <w:sz w:val="28"/>
          <w:szCs w:val="28"/>
        </w:rPr>
      </w:pPr>
      <w:r w:rsidRPr="00B23E9C">
        <w:rPr>
          <w:color w:val="000000" w:themeColor="text1"/>
          <w:sz w:val="28"/>
          <w:szCs w:val="28"/>
        </w:rPr>
        <w:t>3.</w:t>
      </w:r>
      <w:r w:rsidR="00777EBD" w:rsidRPr="00B23E9C">
        <w:rPr>
          <w:color w:val="000000" w:themeColor="text1"/>
          <w:sz w:val="28"/>
          <w:szCs w:val="28"/>
        </w:rPr>
        <w:t>6</w:t>
      </w:r>
      <w:r w:rsidRPr="00B23E9C">
        <w:rPr>
          <w:color w:val="000000" w:themeColor="text1"/>
          <w:sz w:val="28"/>
          <w:szCs w:val="28"/>
        </w:rPr>
        <w:t>. Уйба В.В. Актуальные вопросы противодействия допингу в спорте в практике врача. Биологически активные добавки в спорте. М., 2018. С. 36.</w:t>
      </w:r>
    </w:p>
    <w:p w14:paraId="198848DD" w14:textId="5139E6A5" w:rsidR="00DE7D28" w:rsidRPr="00B23E9C" w:rsidRDefault="00DE7D28" w:rsidP="003330F2">
      <w:pPr>
        <w:pStyle w:val="a8"/>
        <w:spacing w:line="360" w:lineRule="auto"/>
        <w:contextualSpacing/>
        <w:jc w:val="both"/>
        <w:rPr>
          <w:color w:val="000000" w:themeColor="text1"/>
          <w:sz w:val="28"/>
          <w:szCs w:val="28"/>
        </w:rPr>
      </w:pPr>
      <w:r w:rsidRPr="00B23E9C">
        <w:rPr>
          <w:color w:val="000000" w:themeColor="text1"/>
          <w:sz w:val="28"/>
          <w:szCs w:val="28"/>
        </w:rPr>
        <w:t>3.</w:t>
      </w:r>
      <w:r w:rsidR="00777EBD" w:rsidRPr="00B23E9C">
        <w:rPr>
          <w:color w:val="000000" w:themeColor="text1"/>
          <w:sz w:val="28"/>
          <w:szCs w:val="28"/>
        </w:rPr>
        <w:t>7</w:t>
      </w:r>
      <w:r w:rsidRPr="00B23E9C">
        <w:rPr>
          <w:color w:val="000000" w:themeColor="text1"/>
          <w:sz w:val="28"/>
          <w:szCs w:val="28"/>
        </w:rPr>
        <w:t xml:space="preserve">. Шамонаев О. В США притормозили нашествие трансгендеров на женский спорт / О. Шамонаев // </w:t>
      </w:r>
      <w:r w:rsidRPr="00B23E9C">
        <w:rPr>
          <w:color w:val="000000" w:themeColor="text1"/>
          <w:sz w:val="28"/>
          <w:szCs w:val="28"/>
          <w:lang w:val="en-GB"/>
        </w:rPr>
        <w:t>S</w:t>
      </w:r>
      <w:r w:rsidRPr="00B23E9C">
        <w:rPr>
          <w:color w:val="000000" w:themeColor="text1"/>
          <w:sz w:val="28"/>
          <w:szCs w:val="28"/>
        </w:rPr>
        <w:t>port-</w:t>
      </w:r>
      <w:proofErr w:type="gramStart"/>
      <w:r w:rsidRPr="00B23E9C">
        <w:rPr>
          <w:color w:val="000000" w:themeColor="text1"/>
          <w:sz w:val="28"/>
          <w:szCs w:val="28"/>
        </w:rPr>
        <w:t>express :</w:t>
      </w:r>
      <w:proofErr w:type="gramEnd"/>
      <w:r w:rsidRPr="00B23E9C">
        <w:rPr>
          <w:color w:val="000000" w:themeColor="text1"/>
          <w:sz w:val="28"/>
          <w:szCs w:val="28"/>
        </w:rPr>
        <w:t xml:space="preserve"> [сайт]. – 04.04.2020. – </w:t>
      </w:r>
      <w:r w:rsidRPr="00B23E9C">
        <w:rPr>
          <w:color w:val="000000" w:themeColor="text1"/>
          <w:sz w:val="28"/>
          <w:szCs w:val="28"/>
          <w:lang w:val="en-US"/>
        </w:rPr>
        <w:t>URL</w:t>
      </w:r>
      <w:r w:rsidRPr="00B23E9C">
        <w:rPr>
          <w:color w:val="000000" w:themeColor="text1"/>
          <w:sz w:val="28"/>
          <w:szCs w:val="28"/>
        </w:rPr>
        <w:t xml:space="preserve"> : </w:t>
      </w:r>
      <w:hyperlink r:id="rId16" w:history="1">
        <w:r w:rsidRPr="00B23E9C">
          <w:rPr>
            <w:rStyle w:val="a7"/>
            <w:color w:val="000000" w:themeColor="text1"/>
            <w:sz w:val="28"/>
            <w:szCs w:val="28"/>
          </w:rPr>
          <w:t>https://www.sport-express.ru/chronicle/reviews/mozhno-li-transgenderam-uchastvovat-v-professionalnyh-sorevnovaniyah-kakie-est-organicheniya-1659691/</w:t>
        </w:r>
      </w:hyperlink>
      <w:r w:rsidRPr="00B23E9C">
        <w:rPr>
          <w:color w:val="000000" w:themeColor="text1"/>
          <w:sz w:val="28"/>
          <w:szCs w:val="28"/>
        </w:rPr>
        <w:t>.</w:t>
      </w:r>
    </w:p>
    <w:p w14:paraId="000E8BBE" w14:textId="39601358" w:rsidR="004459DB" w:rsidRPr="00B23E9C" w:rsidRDefault="004459DB" w:rsidP="004459DB">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B23E9C">
        <w:rPr>
          <w:color w:val="000000" w:themeColor="text1"/>
          <w:sz w:val="28"/>
          <w:szCs w:val="28"/>
          <w:lang w:val="en-US"/>
        </w:rPr>
        <w:t>8</w:t>
      </w:r>
      <w:r w:rsidRPr="00B23E9C">
        <w:rPr>
          <w:color w:val="000000" w:themeColor="text1"/>
          <w:sz w:val="28"/>
          <w:szCs w:val="28"/>
          <w:lang w:val="en-US"/>
        </w:rPr>
        <w:t xml:space="preserve">. </w:t>
      </w:r>
      <w:r w:rsidRPr="00B23E9C">
        <w:rPr>
          <w:color w:val="000000" w:themeColor="text1"/>
          <w:sz w:val="28"/>
          <w:szCs w:val="28"/>
          <w:lang w:val="en-GB"/>
        </w:rPr>
        <w:t xml:space="preserve">Brown, J. </w:t>
      </w:r>
      <w:r w:rsidRPr="00B23E9C">
        <w:rPr>
          <w:color w:val="000000" w:themeColor="text1"/>
          <w:sz w:val="28"/>
          <w:szCs w:val="28"/>
          <w:lang w:val="en-US"/>
        </w:rPr>
        <w:t>Genetic doping: WADA we do about the future of ‘cheating’ in sport? / J. Brown // The International Sports Law Journal. – 2019. – P. 1-23.</w:t>
      </w:r>
    </w:p>
    <w:p w14:paraId="25DD1493" w14:textId="278B0F89" w:rsidR="00101CE6" w:rsidRPr="00B23E9C" w:rsidRDefault="00101CE6" w:rsidP="004459DB">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B23E9C">
        <w:rPr>
          <w:color w:val="000000" w:themeColor="text1"/>
          <w:sz w:val="28"/>
          <w:szCs w:val="28"/>
          <w:lang w:val="en-US"/>
        </w:rPr>
        <w:t>9</w:t>
      </w:r>
      <w:r w:rsidRPr="00B23E9C">
        <w:rPr>
          <w:color w:val="000000" w:themeColor="text1"/>
          <w:sz w:val="28"/>
          <w:szCs w:val="28"/>
          <w:lang w:val="en-US"/>
        </w:rPr>
        <w:t>. Dabholkar, S. A need to intercede? The international Olympic committee and intersexuality / S. Dabholkar // International Sports Law Journal. 201. №13(1). P. 55–59.</w:t>
      </w:r>
    </w:p>
    <w:p w14:paraId="7C8428DB" w14:textId="51E0B6DC" w:rsidR="00101CE6" w:rsidRPr="00B23E9C" w:rsidRDefault="00101CE6" w:rsidP="004459DB">
      <w:pPr>
        <w:pStyle w:val="a8"/>
        <w:spacing w:line="360" w:lineRule="auto"/>
        <w:contextualSpacing/>
        <w:jc w:val="both"/>
        <w:rPr>
          <w:color w:val="000000" w:themeColor="text1"/>
          <w:sz w:val="28"/>
          <w:szCs w:val="28"/>
        </w:rPr>
      </w:pPr>
      <w:r w:rsidRPr="00B23E9C">
        <w:rPr>
          <w:color w:val="000000" w:themeColor="text1"/>
          <w:sz w:val="28"/>
          <w:szCs w:val="28"/>
          <w:lang w:val="en-US"/>
        </w:rPr>
        <w:t>3.</w:t>
      </w:r>
      <w:r w:rsidR="00036295" w:rsidRPr="00B23E9C">
        <w:rPr>
          <w:color w:val="000000" w:themeColor="text1"/>
          <w:sz w:val="28"/>
          <w:szCs w:val="28"/>
          <w:lang w:val="en-US"/>
        </w:rPr>
        <w:t>1</w:t>
      </w:r>
      <w:r w:rsidR="00777EBD" w:rsidRPr="00B23E9C">
        <w:rPr>
          <w:color w:val="000000" w:themeColor="text1"/>
          <w:sz w:val="28"/>
          <w:szCs w:val="28"/>
        </w:rPr>
        <w:t>0</w:t>
      </w:r>
      <w:r w:rsidRPr="00B23E9C">
        <w:rPr>
          <w:color w:val="000000" w:themeColor="text1"/>
          <w:sz w:val="28"/>
          <w:szCs w:val="28"/>
          <w:lang w:val="en-US"/>
        </w:rPr>
        <w:t xml:space="preserve">. Friedmann, T.  Genetic therapies, human genetic enhancement, and... eugenics? / T. Friedmann // Gene therapy. </w:t>
      </w:r>
      <w:r w:rsidRPr="00B23E9C">
        <w:rPr>
          <w:color w:val="000000" w:themeColor="text1"/>
          <w:sz w:val="28"/>
          <w:szCs w:val="28"/>
        </w:rPr>
        <w:t xml:space="preserve">2019. № 26. </w:t>
      </w:r>
      <w:r w:rsidRPr="00B23E9C">
        <w:rPr>
          <w:color w:val="000000" w:themeColor="text1"/>
          <w:sz w:val="28"/>
          <w:szCs w:val="28"/>
          <w:lang w:val="en-US"/>
        </w:rPr>
        <w:t>P</w:t>
      </w:r>
      <w:r w:rsidRPr="00B23E9C">
        <w:rPr>
          <w:color w:val="000000" w:themeColor="text1"/>
          <w:sz w:val="28"/>
          <w:szCs w:val="28"/>
        </w:rPr>
        <w:t xml:space="preserve">. 351—353. </w:t>
      </w:r>
      <w:r w:rsidRPr="00B23E9C">
        <w:rPr>
          <w:color w:val="000000" w:themeColor="text1"/>
          <w:sz w:val="28"/>
          <w:szCs w:val="28"/>
          <w:lang w:val="en-US"/>
        </w:rPr>
        <w:t>URL</w:t>
      </w:r>
      <w:r w:rsidRPr="00B23E9C">
        <w:rPr>
          <w:color w:val="000000" w:themeColor="text1"/>
          <w:sz w:val="28"/>
          <w:szCs w:val="28"/>
        </w:rPr>
        <w:t xml:space="preserve">: </w:t>
      </w:r>
      <w:hyperlink r:id="rId17" w:history="1">
        <w:r w:rsidRPr="00B23E9C">
          <w:rPr>
            <w:rStyle w:val="a7"/>
            <w:color w:val="000000" w:themeColor="text1"/>
            <w:sz w:val="28"/>
            <w:szCs w:val="28"/>
            <w:lang w:val="en-US"/>
          </w:rPr>
          <w:t>https</w:t>
        </w:r>
        <w:r w:rsidRPr="00B23E9C">
          <w:rPr>
            <w:rStyle w:val="a7"/>
            <w:color w:val="000000" w:themeColor="text1"/>
            <w:sz w:val="28"/>
            <w:szCs w:val="28"/>
          </w:rPr>
          <w:t>://</w:t>
        </w:r>
        <w:r w:rsidRPr="00B23E9C">
          <w:rPr>
            <w:rStyle w:val="a7"/>
            <w:color w:val="000000" w:themeColor="text1"/>
            <w:sz w:val="28"/>
            <w:szCs w:val="28"/>
            <w:lang w:val="en-US"/>
          </w:rPr>
          <w:t>www</w:t>
        </w:r>
        <w:r w:rsidRPr="00B23E9C">
          <w:rPr>
            <w:rStyle w:val="a7"/>
            <w:color w:val="000000" w:themeColor="text1"/>
            <w:sz w:val="28"/>
            <w:szCs w:val="28"/>
          </w:rPr>
          <w:t>.</w:t>
        </w:r>
        <w:r w:rsidRPr="00B23E9C">
          <w:rPr>
            <w:rStyle w:val="a7"/>
            <w:color w:val="000000" w:themeColor="text1"/>
            <w:sz w:val="28"/>
            <w:szCs w:val="28"/>
            <w:lang w:val="en-US"/>
          </w:rPr>
          <w:t>nature</w:t>
        </w:r>
        <w:r w:rsidRPr="00B23E9C">
          <w:rPr>
            <w:rStyle w:val="a7"/>
            <w:color w:val="000000" w:themeColor="text1"/>
            <w:sz w:val="28"/>
            <w:szCs w:val="28"/>
          </w:rPr>
          <w:t>.</w:t>
        </w:r>
        <w:r w:rsidRPr="00B23E9C">
          <w:rPr>
            <w:rStyle w:val="a7"/>
            <w:color w:val="000000" w:themeColor="text1"/>
            <w:sz w:val="28"/>
            <w:szCs w:val="28"/>
            <w:lang w:val="en-US"/>
          </w:rPr>
          <w:t>com</w:t>
        </w:r>
        <w:r w:rsidRPr="00B23E9C">
          <w:rPr>
            <w:rStyle w:val="a7"/>
            <w:color w:val="000000" w:themeColor="text1"/>
            <w:sz w:val="28"/>
            <w:szCs w:val="28"/>
          </w:rPr>
          <w:t>/</w:t>
        </w:r>
        <w:r w:rsidRPr="00B23E9C">
          <w:rPr>
            <w:rStyle w:val="a7"/>
            <w:color w:val="000000" w:themeColor="text1"/>
            <w:sz w:val="28"/>
            <w:szCs w:val="28"/>
            <w:lang w:val="en-US"/>
          </w:rPr>
          <w:t>articles</w:t>
        </w:r>
        <w:r w:rsidRPr="00B23E9C">
          <w:rPr>
            <w:rStyle w:val="a7"/>
            <w:color w:val="000000" w:themeColor="text1"/>
            <w:sz w:val="28"/>
            <w:szCs w:val="28"/>
          </w:rPr>
          <w:t>/</w:t>
        </w:r>
        <w:r w:rsidRPr="00B23E9C">
          <w:rPr>
            <w:rStyle w:val="a7"/>
            <w:color w:val="000000" w:themeColor="text1"/>
            <w:sz w:val="28"/>
            <w:szCs w:val="28"/>
            <w:lang w:val="en-US"/>
          </w:rPr>
          <w:t>s</w:t>
        </w:r>
        <w:r w:rsidRPr="00B23E9C">
          <w:rPr>
            <w:rStyle w:val="a7"/>
            <w:color w:val="000000" w:themeColor="text1"/>
            <w:sz w:val="28"/>
            <w:szCs w:val="28"/>
          </w:rPr>
          <w:t>41434-019-0088-1.</w:t>
        </w:r>
        <w:r w:rsidRPr="00B23E9C">
          <w:rPr>
            <w:rStyle w:val="a7"/>
            <w:color w:val="000000" w:themeColor="text1"/>
            <w:sz w:val="28"/>
            <w:szCs w:val="28"/>
            <w:lang w:val="en-US"/>
          </w:rPr>
          <w:t>pdf</w:t>
        </w:r>
      </w:hyperlink>
      <w:r w:rsidRPr="00B23E9C">
        <w:rPr>
          <w:color w:val="000000" w:themeColor="text1"/>
          <w:sz w:val="28"/>
          <w:szCs w:val="28"/>
        </w:rPr>
        <w:t xml:space="preserve"> (дата обращения: 08.12.2021).</w:t>
      </w:r>
    </w:p>
    <w:p w14:paraId="544E8C8E" w14:textId="440901D6" w:rsidR="00101CE6" w:rsidRPr="00B23E9C" w:rsidRDefault="00101CE6" w:rsidP="004459DB">
      <w:pPr>
        <w:pStyle w:val="a8"/>
        <w:spacing w:line="360" w:lineRule="auto"/>
        <w:contextualSpacing/>
        <w:jc w:val="both"/>
        <w:rPr>
          <w:color w:val="000000" w:themeColor="text1"/>
          <w:sz w:val="28"/>
          <w:szCs w:val="28"/>
        </w:rPr>
      </w:pPr>
      <w:r w:rsidRPr="00B23E9C">
        <w:rPr>
          <w:color w:val="000000" w:themeColor="text1"/>
          <w:sz w:val="28"/>
          <w:szCs w:val="28"/>
          <w:lang w:val="en-US"/>
        </w:rPr>
        <w:t>3.</w:t>
      </w:r>
      <w:r w:rsidR="00036295" w:rsidRPr="00B23E9C">
        <w:rPr>
          <w:color w:val="000000" w:themeColor="text1"/>
          <w:sz w:val="28"/>
          <w:szCs w:val="28"/>
          <w:lang w:val="en-US"/>
        </w:rPr>
        <w:t>1</w:t>
      </w:r>
      <w:r w:rsidR="00777EBD" w:rsidRPr="00B23E9C">
        <w:rPr>
          <w:color w:val="000000" w:themeColor="text1"/>
          <w:sz w:val="28"/>
          <w:szCs w:val="28"/>
        </w:rPr>
        <w:t>1</w:t>
      </w:r>
      <w:r w:rsidRPr="00B23E9C">
        <w:rPr>
          <w:color w:val="000000" w:themeColor="text1"/>
          <w:sz w:val="28"/>
          <w:szCs w:val="28"/>
          <w:lang w:val="en-US"/>
        </w:rPr>
        <w:t xml:space="preserve">. Hadhazy A. What makes Michael Phelps so good? / A. Hadhazy // Scientific American. </w:t>
      </w:r>
      <w:r w:rsidRPr="00B23E9C">
        <w:rPr>
          <w:color w:val="000000" w:themeColor="text1"/>
          <w:sz w:val="28"/>
          <w:szCs w:val="28"/>
        </w:rPr>
        <w:t xml:space="preserve">2008. [сайт]. URL: </w:t>
      </w:r>
      <w:hyperlink r:id="rId18" w:history="1">
        <w:r w:rsidRPr="00B23E9C">
          <w:rPr>
            <w:rStyle w:val="a7"/>
            <w:color w:val="000000" w:themeColor="text1"/>
            <w:sz w:val="28"/>
            <w:szCs w:val="28"/>
          </w:rPr>
          <w:t>https://www.scientificamerican.com/article/what-makes-michael-phelps-so-good1/</w:t>
        </w:r>
      </w:hyperlink>
      <w:r w:rsidRPr="00B23E9C">
        <w:rPr>
          <w:color w:val="000000" w:themeColor="text1"/>
          <w:sz w:val="28"/>
          <w:szCs w:val="28"/>
        </w:rPr>
        <w:t xml:space="preserve"> (дата обращения: 09.11.2021).</w:t>
      </w:r>
    </w:p>
    <w:p w14:paraId="471C18AD" w14:textId="68AA0E95" w:rsidR="00101CE6" w:rsidRPr="00B23E9C" w:rsidRDefault="00101CE6" w:rsidP="004459DB">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036295" w:rsidRPr="00B23E9C">
        <w:rPr>
          <w:color w:val="000000" w:themeColor="text1"/>
          <w:sz w:val="28"/>
          <w:szCs w:val="28"/>
          <w:lang w:val="en-US"/>
        </w:rPr>
        <w:t>1</w:t>
      </w:r>
      <w:r w:rsidR="00777EBD" w:rsidRPr="003D2D41">
        <w:rPr>
          <w:color w:val="000000" w:themeColor="text1"/>
          <w:sz w:val="28"/>
          <w:szCs w:val="28"/>
          <w:lang w:val="en-US"/>
        </w:rPr>
        <w:t>2</w:t>
      </w:r>
      <w:r w:rsidRPr="00B23E9C">
        <w:rPr>
          <w:color w:val="000000" w:themeColor="text1"/>
          <w:sz w:val="28"/>
          <w:szCs w:val="28"/>
          <w:lang w:val="en-US"/>
        </w:rPr>
        <w:t xml:space="preserve">. </w:t>
      </w:r>
      <w:r w:rsidR="00416F43" w:rsidRPr="00B23E9C">
        <w:rPr>
          <w:color w:val="000000" w:themeColor="text1"/>
          <w:sz w:val="28"/>
          <w:szCs w:val="28"/>
          <w:lang w:val="en-US"/>
        </w:rPr>
        <w:t xml:space="preserve">How many of you have heard about technological doping? / Basem-admin // British Assosiation of Sport and Exercise </w:t>
      </w:r>
      <w:proofErr w:type="gramStart"/>
      <w:r w:rsidR="00416F43" w:rsidRPr="00B23E9C">
        <w:rPr>
          <w:color w:val="000000" w:themeColor="text1"/>
          <w:sz w:val="28"/>
          <w:szCs w:val="28"/>
          <w:lang w:val="en-US"/>
        </w:rPr>
        <w:t>Medicine :</w:t>
      </w:r>
      <w:proofErr w:type="gramEnd"/>
      <w:r w:rsidR="00416F43" w:rsidRPr="00B23E9C">
        <w:rPr>
          <w:color w:val="000000" w:themeColor="text1"/>
          <w:sz w:val="28"/>
          <w:szCs w:val="28"/>
          <w:lang w:val="en-US"/>
        </w:rPr>
        <w:t xml:space="preserve"> [сайт]. – 15.07.2020. – </w:t>
      </w:r>
      <w:proofErr w:type="gramStart"/>
      <w:r w:rsidR="00416F43" w:rsidRPr="00B23E9C">
        <w:rPr>
          <w:color w:val="000000" w:themeColor="text1"/>
          <w:sz w:val="28"/>
          <w:szCs w:val="28"/>
          <w:lang w:val="en-US"/>
        </w:rPr>
        <w:t>URL :</w:t>
      </w:r>
      <w:proofErr w:type="gramEnd"/>
      <w:r w:rsidR="00416F43" w:rsidRPr="00B23E9C">
        <w:rPr>
          <w:color w:val="000000" w:themeColor="text1"/>
          <w:sz w:val="28"/>
          <w:szCs w:val="28"/>
          <w:lang w:val="en-US"/>
        </w:rPr>
        <w:t xml:space="preserve"> </w:t>
      </w:r>
      <w:hyperlink r:id="rId19" w:history="1">
        <w:r w:rsidR="00416F43" w:rsidRPr="00B23E9C">
          <w:rPr>
            <w:rStyle w:val="a7"/>
            <w:color w:val="000000" w:themeColor="text1"/>
            <w:sz w:val="28"/>
            <w:szCs w:val="28"/>
            <w:lang w:val="en-US"/>
          </w:rPr>
          <w:t>https://basem.co.uk/technological-fairness-or-technological-doping/</w:t>
        </w:r>
      </w:hyperlink>
      <w:r w:rsidR="00416F43" w:rsidRPr="00B23E9C">
        <w:rPr>
          <w:color w:val="000000" w:themeColor="text1"/>
          <w:sz w:val="28"/>
          <w:szCs w:val="28"/>
          <w:lang w:val="en-US"/>
        </w:rPr>
        <w:t xml:space="preserve"> (дата обращения : 08.01.2022).</w:t>
      </w:r>
    </w:p>
    <w:p w14:paraId="7315EA9E" w14:textId="6030FCD6" w:rsidR="00101CE6" w:rsidRPr="00B23E9C" w:rsidRDefault="00416F43" w:rsidP="004459DB">
      <w:pPr>
        <w:pStyle w:val="a8"/>
        <w:spacing w:line="360" w:lineRule="auto"/>
        <w:contextualSpacing/>
        <w:jc w:val="both"/>
        <w:rPr>
          <w:color w:val="000000" w:themeColor="text1"/>
          <w:sz w:val="28"/>
          <w:szCs w:val="28"/>
          <w:lang w:val="en-US"/>
        </w:rPr>
      </w:pPr>
      <w:r w:rsidRPr="00B23E9C">
        <w:rPr>
          <w:color w:val="000000" w:themeColor="text1"/>
          <w:sz w:val="28"/>
          <w:szCs w:val="28"/>
          <w:lang w:val="en-US"/>
        </w:rPr>
        <w:lastRenderedPageBreak/>
        <w:t>3.</w:t>
      </w:r>
      <w:r w:rsidR="00036295" w:rsidRPr="00B23E9C">
        <w:rPr>
          <w:color w:val="000000" w:themeColor="text1"/>
          <w:sz w:val="28"/>
          <w:szCs w:val="28"/>
          <w:lang w:val="en-US"/>
        </w:rPr>
        <w:t>1</w:t>
      </w:r>
      <w:r w:rsidR="00777EBD" w:rsidRPr="003D2D41">
        <w:rPr>
          <w:color w:val="000000" w:themeColor="text1"/>
          <w:sz w:val="28"/>
          <w:szCs w:val="28"/>
          <w:lang w:val="en-US"/>
        </w:rPr>
        <w:t>3</w:t>
      </w:r>
      <w:r w:rsidRPr="00B23E9C">
        <w:rPr>
          <w:color w:val="000000" w:themeColor="text1"/>
          <w:sz w:val="28"/>
          <w:szCs w:val="28"/>
          <w:lang w:val="en-US"/>
        </w:rPr>
        <w:t xml:space="preserve">. Kelland K., Nike Vaporflys: World Athletics set to clamp down on ‘technological doping’ as records tumble / K. Kelland // The </w:t>
      </w:r>
      <w:proofErr w:type="gramStart"/>
      <w:r w:rsidRPr="00B23E9C">
        <w:rPr>
          <w:color w:val="000000" w:themeColor="text1"/>
          <w:sz w:val="28"/>
          <w:szCs w:val="28"/>
          <w:lang w:val="en-US"/>
        </w:rPr>
        <w:t>Independent :</w:t>
      </w:r>
      <w:proofErr w:type="gramEnd"/>
      <w:r w:rsidRPr="00B23E9C">
        <w:rPr>
          <w:color w:val="000000" w:themeColor="text1"/>
          <w:sz w:val="28"/>
          <w:szCs w:val="28"/>
          <w:lang w:val="en-US"/>
        </w:rPr>
        <w:t xml:space="preserve"> [сайт]. – 24.01.2020. – </w:t>
      </w:r>
      <w:proofErr w:type="gramStart"/>
      <w:r w:rsidRPr="00B23E9C">
        <w:rPr>
          <w:color w:val="000000" w:themeColor="text1"/>
          <w:sz w:val="28"/>
          <w:szCs w:val="28"/>
          <w:lang w:val="en-US"/>
        </w:rPr>
        <w:t>URL :</w:t>
      </w:r>
      <w:proofErr w:type="gramEnd"/>
      <w:r w:rsidRPr="00B23E9C">
        <w:rPr>
          <w:color w:val="000000" w:themeColor="text1"/>
          <w:sz w:val="28"/>
          <w:szCs w:val="28"/>
          <w:lang w:val="en-US"/>
        </w:rPr>
        <w:t xml:space="preserve"> </w:t>
      </w:r>
      <w:hyperlink r:id="rId20" w:history="1">
        <w:r w:rsidRPr="00B23E9C">
          <w:rPr>
            <w:rStyle w:val="a7"/>
            <w:color w:val="000000" w:themeColor="text1"/>
            <w:sz w:val="28"/>
            <w:szCs w:val="28"/>
            <w:lang w:val="en-US"/>
          </w:rPr>
          <w:t>https://www.independent.co.uk/sport/general/athletics/nike-vaporflys-world-athletics-record-rules-soles-latest-news-a9299951.html</w:t>
        </w:r>
      </w:hyperlink>
      <w:r w:rsidRPr="00B23E9C">
        <w:rPr>
          <w:color w:val="000000" w:themeColor="text1"/>
          <w:sz w:val="28"/>
          <w:szCs w:val="28"/>
          <w:lang w:val="en-US"/>
        </w:rPr>
        <w:t xml:space="preserve"> (дата обращения: 01.11.2021).</w:t>
      </w:r>
    </w:p>
    <w:p w14:paraId="4E5E4573" w14:textId="5AF4F3FF" w:rsidR="00506528" w:rsidRPr="00B23E9C" w:rsidRDefault="00261EE5" w:rsidP="0050652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036295" w:rsidRPr="00B23E9C">
        <w:rPr>
          <w:color w:val="000000" w:themeColor="text1"/>
          <w:sz w:val="28"/>
          <w:szCs w:val="28"/>
          <w:lang w:val="en-US"/>
        </w:rPr>
        <w:t>1</w:t>
      </w:r>
      <w:r w:rsidR="00777EBD" w:rsidRPr="00B23E9C">
        <w:rPr>
          <w:color w:val="000000" w:themeColor="text1"/>
          <w:sz w:val="28"/>
          <w:szCs w:val="28"/>
        </w:rPr>
        <w:t>4</w:t>
      </w:r>
      <w:r w:rsidRPr="00B23E9C">
        <w:rPr>
          <w:color w:val="000000" w:themeColor="text1"/>
          <w:sz w:val="28"/>
          <w:szCs w:val="28"/>
          <w:lang w:val="en-US"/>
        </w:rPr>
        <w:t xml:space="preserve">. </w:t>
      </w:r>
      <w:r w:rsidR="00506528" w:rsidRPr="00B23E9C">
        <w:rPr>
          <w:color w:val="000000" w:themeColor="text1"/>
          <w:sz w:val="28"/>
          <w:szCs w:val="28"/>
          <w:lang w:val="en-US"/>
        </w:rPr>
        <w:t>McCrory, P. Super athletes or gene cheats? /</w:t>
      </w:r>
      <w:r w:rsidR="00506528" w:rsidRPr="00B23E9C">
        <w:rPr>
          <w:color w:val="000000" w:themeColor="text1"/>
          <w:sz w:val="28"/>
          <w:szCs w:val="28"/>
          <w:lang w:val="en-GB"/>
        </w:rPr>
        <w:t xml:space="preserve"> P. </w:t>
      </w:r>
      <w:r w:rsidR="00506528" w:rsidRPr="00B23E9C">
        <w:rPr>
          <w:color w:val="000000" w:themeColor="text1"/>
          <w:sz w:val="28"/>
          <w:szCs w:val="28"/>
          <w:lang w:val="en-US"/>
        </w:rPr>
        <w:t xml:space="preserve">McCrory // British Journal of Sports Medicine. –  2003. –  №37(3). – </w:t>
      </w:r>
      <w:r w:rsidR="00506528" w:rsidRPr="00B23E9C">
        <w:rPr>
          <w:color w:val="000000" w:themeColor="text1"/>
          <w:sz w:val="28"/>
          <w:szCs w:val="28"/>
          <w:lang w:val="en-GB"/>
        </w:rPr>
        <w:t>P.</w:t>
      </w:r>
      <w:r w:rsidR="00506528" w:rsidRPr="00B23E9C">
        <w:rPr>
          <w:color w:val="000000" w:themeColor="text1"/>
          <w:sz w:val="28"/>
          <w:szCs w:val="28"/>
          <w:lang w:val="en-US"/>
        </w:rPr>
        <w:t>192–193.</w:t>
      </w:r>
    </w:p>
    <w:p w14:paraId="125432B5" w14:textId="144E0CB1" w:rsidR="00D372B8" w:rsidRPr="00B23E9C" w:rsidRDefault="004459D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B23E9C">
        <w:rPr>
          <w:color w:val="000000" w:themeColor="text1"/>
          <w:sz w:val="28"/>
          <w:szCs w:val="28"/>
        </w:rPr>
        <w:t>15</w:t>
      </w:r>
      <w:r w:rsidRPr="00B23E9C">
        <w:rPr>
          <w:color w:val="000000" w:themeColor="text1"/>
          <w:sz w:val="28"/>
          <w:szCs w:val="28"/>
          <w:lang w:val="en-US"/>
        </w:rPr>
        <w:t xml:space="preserve">. </w:t>
      </w:r>
      <w:r w:rsidR="00D372B8" w:rsidRPr="00B23E9C">
        <w:rPr>
          <w:color w:val="000000" w:themeColor="text1"/>
          <w:sz w:val="28"/>
          <w:szCs w:val="28"/>
          <w:lang w:val="en-US"/>
        </w:rPr>
        <w:t>Munthe, C. Selected champions: making winners in the age of genetic technology / C. Munthe // GenEthx: Genetics and Ethics Database. – 2000. –  P. 217–231.</w:t>
      </w:r>
    </w:p>
    <w:p w14:paraId="14B2070A" w14:textId="7F4289C6" w:rsidR="00416F43" w:rsidRPr="00B23E9C" w:rsidRDefault="00A73CF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B23E9C">
        <w:rPr>
          <w:color w:val="000000" w:themeColor="text1"/>
          <w:sz w:val="28"/>
          <w:szCs w:val="28"/>
        </w:rPr>
        <w:t>16</w:t>
      </w:r>
      <w:r w:rsidRPr="00B23E9C">
        <w:rPr>
          <w:color w:val="000000" w:themeColor="text1"/>
          <w:sz w:val="28"/>
          <w:szCs w:val="28"/>
          <w:lang w:val="en-US"/>
        </w:rPr>
        <w:t>. Petersen T., Kristensen J. Should athletes be allowed to use all kinds of performance-enhancing drugs? A critical note on Claudio M. Tamburrini. J Philos Sport / T. Petersen, J. Kristensen // Journal of the Philosophy of Sport. 2009. № 36(1). P. 88–98.</w:t>
      </w:r>
    </w:p>
    <w:p w14:paraId="30B7B9EE" w14:textId="541CA23B" w:rsidR="00A73CFB" w:rsidRPr="00B23E9C" w:rsidRDefault="00A73CF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3D2D41">
        <w:rPr>
          <w:color w:val="000000" w:themeColor="text1"/>
          <w:sz w:val="28"/>
          <w:szCs w:val="28"/>
          <w:lang w:val="en-US"/>
        </w:rPr>
        <w:t>17</w:t>
      </w:r>
      <w:r w:rsidRPr="00B23E9C">
        <w:rPr>
          <w:color w:val="000000" w:themeColor="text1"/>
          <w:sz w:val="28"/>
          <w:szCs w:val="28"/>
          <w:lang w:val="en-US"/>
        </w:rPr>
        <w:t xml:space="preserve">. Pitsiladis, Y., Muniz-Pardos, B., Miller M. Sport Integrity Opportunities in the Time of Coronavirus / Y. Pitsiladis, B. Muniz-Pardos, M. Miller // Sports Med. </w:t>
      </w:r>
      <w:proofErr w:type="gramStart"/>
      <w:r w:rsidRPr="00B23E9C">
        <w:rPr>
          <w:color w:val="000000" w:themeColor="text1"/>
          <w:sz w:val="28"/>
          <w:szCs w:val="28"/>
          <w:lang w:val="en-US"/>
        </w:rPr>
        <w:t>2020 :</w:t>
      </w:r>
      <w:proofErr w:type="gramEnd"/>
      <w:r w:rsidRPr="00B23E9C">
        <w:rPr>
          <w:color w:val="000000" w:themeColor="text1"/>
          <w:sz w:val="28"/>
          <w:szCs w:val="28"/>
          <w:lang w:val="en-US"/>
        </w:rPr>
        <w:t xml:space="preserve"> [</w:t>
      </w:r>
      <w:r w:rsidRPr="00B23E9C">
        <w:rPr>
          <w:color w:val="000000" w:themeColor="text1"/>
          <w:sz w:val="28"/>
          <w:szCs w:val="28"/>
        </w:rPr>
        <w:t>сайт</w:t>
      </w:r>
      <w:r w:rsidRPr="00B23E9C">
        <w:rPr>
          <w:color w:val="000000" w:themeColor="text1"/>
          <w:sz w:val="28"/>
          <w:szCs w:val="28"/>
          <w:lang w:val="en-US"/>
        </w:rPr>
        <w:t xml:space="preserve">]. – 15.07.2020. – </w:t>
      </w:r>
      <w:proofErr w:type="gramStart"/>
      <w:r w:rsidRPr="00B23E9C">
        <w:rPr>
          <w:color w:val="000000" w:themeColor="text1"/>
          <w:sz w:val="28"/>
          <w:szCs w:val="28"/>
          <w:lang w:val="en-US"/>
        </w:rPr>
        <w:t>URL :</w:t>
      </w:r>
      <w:proofErr w:type="gramEnd"/>
      <w:r w:rsidRPr="00B23E9C">
        <w:rPr>
          <w:color w:val="000000" w:themeColor="text1"/>
          <w:sz w:val="28"/>
          <w:szCs w:val="28"/>
          <w:lang w:val="en-US"/>
        </w:rPr>
        <w:t xml:space="preserve"> </w:t>
      </w:r>
      <w:hyperlink r:id="rId21" w:anchor="citeas" w:history="1">
        <w:r w:rsidRPr="00B23E9C">
          <w:rPr>
            <w:rStyle w:val="a7"/>
            <w:color w:val="000000" w:themeColor="text1"/>
            <w:sz w:val="28"/>
            <w:szCs w:val="28"/>
            <w:lang w:val="en-US"/>
          </w:rPr>
          <w:t>https://link.springer.com/article/10.1007/s40279-020-01316-6#citeas</w:t>
        </w:r>
      </w:hyperlink>
      <w:r w:rsidRPr="00B23E9C">
        <w:rPr>
          <w:color w:val="000000" w:themeColor="text1"/>
          <w:sz w:val="28"/>
          <w:szCs w:val="28"/>
          <w:lang w:val="en-US"/>
        </w:rPr>
        <w:t xml:space="preserve"> (</w:t>
      </w:r>
      <w:r w:rsidRPr="00B23E9C">
        <w:rPr>
          <w:color w:val="000000" w:themeColor="text1"/>
          <w:sz w:val="28"/>
          <w:szCs w:val="28"/>
        </w:rPr>
        <w:t>дата</w:t>
      </w:r>
      <w:r w:rsidRPr="00B23E9C">
        <w:rPr>
          <w:color w:val="000000" w:themeColor="text1"/>
          <w:sz w:val="28"/>
          <w:szCs w:val="28"/>
          <w:lang w:val="en-US"/>
        </w:rPr>
        <w:t xml:space="preserve"> </w:t>
      </w:r>
      <w:r w:rsidRPr="00B23E9C">
        <w:rPr>
          <w:color w:val="000000" w:themeColor="text1"/>
          <w:sz w:val="28"/>
          <w:szCs w:val="28"/>
        </w:rPr>
        <w:t>обращения</w:t>
      </w:r>
      <w:r w:rsidRPr="00B23E9C">
        <w:rPr>
          <w:color w:val="000000" w:themeColor="text1"/>
          <w:sz w:val="28"/>
          <w:szCs w:val="28"/>
          <w:lang w:val="en-US"/>
        </w:rPr>
        <w:t xml:space="preserve"> : 08.11.2021).</w:t>
      </w:r>
    </w:p>
    <w:p w14:paraId="0B9F40CF" w14:textId="2461FABC" w:rsidR="00A73CFB" w:rsidRPr="00B23E9C" w:rsidRDefault="00A73CFB" w:rsidP="00D372B8">
      <w:pPr>
        <w:pStyle w:val="a8"/>
        <w:spacing w:line="360" w:lineRule="auto"/>
        <w:contextualSpacing/>
        <w:jc w:val="both"/>
        <w:rPr>
          <w:color w:val="000000" w:themeColor="text1"/>
          <w:sz w:val="28"/>
          <w:szCs w:val="28"/>
        </w:rPr>
      </w:pPr>
      <w:r w:rsidRPr="00B23E9C">
        <w:rPr>
          <w:color w:val="000000" w:themeColor="text1"/>
          <w:sz w:val="28"/>
          <w:szCs w:val="28"/>
          <w:lang w:val="en-US"/>
        </w:rPr>
        <w:t>3.</w:t>
      </w:r>
      <w:r w:rsidR="00777EBD" w:rsidRPr="00B23E9C">
        <w:rPr>
          <w:color w:val="000000" w:themeColor="text1"/>
          <w:sz w:val="28"/>
          <w:szCs w:val="28"/>
        </w:rPr>
        <w:t>18</w:t>
      </w:r>
      <w:r w:rsidRPr="00B23E9C">
        <w:rPr>
          <w:color w:val="000000" w:themeColor="text1"/>
          <w:sz w:val="28"/>
          <w:szCs w:val="28"/>
          <w:lang w:val="en-US"/>
        </w:rPr>
        <w:t xml:space="preserve">. Seaton M., What is lance Armstrong’s secret? / M. Seaton // The Guardian. </w:t>
      </w:r>
      <w:r w:rsidRPr="00B23E9C">
        <w:rPr>
          <w:color w:val="000000" w:themeColor="text1"/>
          <w:sz w:val="28"/>
          <w:szCs w:val="28"/>
        </w:rPr>
        <w:t xml:space="preserve">[сайт]. URL: </w:t>
      </w:r>
      <w:hyperlink r:id="rId22" w:history="1">
        <w:r w:rsidRPr="00B23E9C">
          <w:rPr>
            <w:rStyle w:val="a7"/>
            <w:color w:val="000000" w:themeColor="text1"/>
            <w:sz w:val="28"/>
            <w:szCs w:val="28"/>
          </w:rPr>
          <w:t>https://www.theguardian.com/science/2005/jul/28/thisweekssciencequestions3</w:t>
        </w:r>
      </w:hyperlink>
      <w:r w:rsidRPr="00B23E9C">
        <w:rPr>
          <w:color w:val="000000" w:themeColor="text1"/>
          <w:sz w:val="28"/>
          <w:szCs w:val="28"/>
        </w:rPr>
        <w:t xml:space="preserve"> (дата обращения: 09.01.2022).</w:t>
      </w:r>
    </w:p>
    <w:p w14:paraId="45278BFA" w14:textId="527CF276" w:rsidR="00A73CFB" w:rsidRPr="00B23E9C" w:rsidRDefault="00A73CF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777EBD" w:rsidRPr="00B23E9C">
        <w:rPr>
          <w:color w:val="000000" w:themeColor="text1"/>
          <w:sz w:val="28"/>
          <w:szCs w:val="28"/>
        </w:rPr>
        <w:t>19</w:t>
      </w:r>
      <w:r w:rsidRPr="00B23E9C">
        <w:rPr>
          <w:color w:val="000000" w:themeColor="text1"/>
          <w:sz w:val="28"/>
          <w:szCs w:val="28"/>
          <w:lang w:val="en-US"/>
        </w:rPr>
        <w:t>. Smith A., Stewart B. Drug policy in sport: hidden assumptions and inherent contradictions / A. Smith, B. Stewart // National Library of Medicine. 2008. № 27(2). P. 123–129.</w:t>
      </w:r>
    </w:p>
    <w:p w14:paraId="2E5E8B85" w14:textId="0E307B8F" w:rsidR="00D043C5" w:rsidRPr="00B23E9C" w:rsidRDefault="004459D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036295" w:rsidRPr="00B23E9C">
        <w:rPr>
          <w:color w:val="000000" w:themeColor="text1"/>
          <w:sz w:val="28"/>
          <w:szCs w:val="28"/>
          <w:lang w:val="en-US"/>
        </w:rPr>
        <w:t>2</w:t>
      </w:r>
      <w:r w:rsidR="00777EBD" w:rsidRPr="00B23E9C">
        <w:rPr>
          <w:color w:val="000000" w:themeColor="text1"/>
          <w:sz w:val="28"/>
          <w:szCs w:val="28"/>
        </w:rPr>
        <w:t>0</w:t>
      </w:r>
      <w:r w:rsidRPr="00B23E9C">
        <w:rPr>
          <w:color w:val="000000" w:themeColor="text1"/>
          <w:sz w:val="28"/>
          <w:szCs w:val="28"/>
          <w:lang w:val="en-US"/>
        </w:rPr>
        <w:t xml:space="preserve">. </w:t>
      </w:r>
      <w:r w:rsidR="00D372B8" w:rsidRPr="00B23E9C">
        <w:rPr>
          <w:color w:val="000000" w:themeColor="text1"/>
          <w:sz w:val="28"/>
          <w:szCs w:val="28"/>
          <w:lang w:val="en-US"/>
        </w:rPr>
        <w:t>Steiner, J. Genetic doping: the Lance Armstrong case as a preview for future regulations / J. Steiner // Arizona State Sports and Entertainment Law Journal. – 2011. – №1(2). – P. 41–92</w:t>
      </w:r>
      <w:r w:rsidR="002075AC" w:rsidRPr="00B23E9C">
        <w:rPr>
          <w:color w:val="000000" w:themeColor="text1"/>
          <w:sz w:val="28"/>
          <w:szCs w:val="28"/>
          <w:lang w:val="en-US"/>
        </w:rPr>
        <w:t>.</w:t>
      </w:r>
    </w:p>
    <w:p w14:paraId="67BF14F9" w14:textId="3BD590EF" w:rsidR="00A73CFB" w:rsidRPr="00B23E9C" w:rsidRDefault="00A73CFB" w:rsidP="00D372B8">
      <w:pPr>
        <w:pStyle w:val="a8"/>
        <w:spacing w:line="360" w:lineRule="auto"/>
        <w:contextualSpacing/>
        <w:jc w:val="both"/>
        <w:rPr>
          <w:color w:val="000000" w:themeColor="text1"/>
          <w:sz w:val="28"/>
          <w:szCs w:val="28"/>
          <w:lang w:val="en-US"/>
        </w:rPr>
      </w:pPr>
      <w:r w:rsidRPr="00B23E9C">
        <w:rPr>
          <w:color w:val="000000" w:themeColor="text1"/>
          <w:sz w:val="28"/>
          <w:szCs w:val="28"/>
          <w:lang w:val="en-US"/>
        </w:rPr>
        <w:t>3.</w:t>
      </w:r>
      <w:r w:rsidR="00036295" w:rsidRPr="00B23E9C">
        <w:rPr>
          <w:color w:val="000000" w:themeColor="text1"/>
          <w:sz w:val="28"/>
          <w:szCs w:val="28"/>
          <w:lang w:val="en-US"/>
        </w:rPr>
        <w:t>2</w:t>
      </w:r>
      <w:r w:rsidR="00777EBD" w:rsidRPr="003D2D41">
        <w:rPr>
          <w:color w:val="000000" w:themeColor="text1"/>
          <w:sz w:val="28"/>
          <w:szCs w:val="28"/>
          <w:lang w:val="en-US"/>
        </w:rPr>
        <w:t>1</w:t>
      </w:r>
      <w:r w:rsidRPr="00B23E9C">
        <w:rPr>
          <w:color w:val="000000" w:themeColor="text1"/>
          <w:sz w:val="28"/>
          <w:szCs w:val="28"/>
          <w:lang w:val="en-US"/>
        </w:rPr>
        <w:t xml:space="preserve">. Technology in Sport: competitive edge or unfair advantage? // </w:t>
      </w:r>
      <w:proofErr w:type="gramStart"/>
      <w:r w:rsidRPr="00B23E9C">
        <w:rPr>
          <w:color w:val="000000" w:themeColor="text1"/>
          <w:sz w:val="28"/>
          <w:szCs w:val="28"/>
          <w:lang w:val="en-US"/>
        </w:rPr>
        <w:t>PDD :</w:t>
      </w:r>
      <w:proofErr w:type="gramEnd"/>
      <w:r w:rsidRPr="00B23E9C">
        <w:rPr>
          <w:color w:val="000000" w:themeColor="text1"/>
          <w:sz w:val="28"/>
          <w:szCs w:val="28"/>
          <w:lang w:val="en-US"/>
        </w:rPr>
        <w:t xml:space="preserve"> [сайт]. – 13.02.2012. – </w:t>
      </w:r>
      <w:proofErr w:type="gramStart"/>
      <w:r w:rsidRPr="00B23E9C">
        <w:rPr>
          <w:color w:val="000000" w:themeColor="text1"/>
          <w:sz w:val="28"/>
          <w:szCs w:val="28"/>
          <w:lang w:val="en-US"/>
        </w:rPr>
        <w:t>URL :</w:t>
      </w:r>
      <w:proofErr w:type="gramEnd"/>
      <w:r w:rsidRPr="00B23E9C">
        <w:rPr>
          <w:color w:val="000000" w:themeColor="text1"/>
          <w:sz w:val="28"/>
          <w:szCs w:val="28"/>
          <w:lang w:val="en-US"/>
        </w:rPr>
        <w:t xml:space="preserve"> </w:t>
      </w:r>
      <w:hyperlink r:id="rId23" w:history="1">
        <w:r w:rsidRPr="00B23E9C">
          <w:rPr>
            <w:rStyle w:val="a7"/>
            <w:color w:val="000000" w:themeColor="text1"/>
            <w:sz w:val="28"/>
            <w:szCs w:val="28"/>
            <w:lang w:val="en-US"/>
          </w:rPr>
          <w:t>https://www.pddinnovation.com/technology-sport-competitive-edge-unfair-advantage/</w:t>
        </w:r>
      </w:hyperlink>
      <w:r w:rsidRPr="00B23E9C">
        <w:rPr>
          <w:color w:val="000000" w:themeColor="text1"/>
          <w:sz w:val="28"/>
          <w:szCs w:val="28"/>
          <w:lang w:val="en-US"/>
        </w:rPr>
        <w:t xml:space="preserve"> (дата обращения: 05.01.2022).</w:t>
      </w:r>
    </w:p>
    <w:p w14:paraId="1C783D9E" w14:textId="497BAF89" w:rsidR="00D0726A" w:rsidRPr="00B23E9C" w:rsidRDefault="00A73CFB" w:rsidP="008744DF">
      <w:pPr>
        <w:pStyle w:val="a8"/>
        <w:spacing w:before="0" w:beforeAutospacing="0" w:after="0" w:afterAutospacing="0" w:line="360" w:lineRule="auto"/>
        <w:jc w:val="both"/>
        <w:rPr>
          <w:color w:val="000000" w:themeColor="text1"/>
          <w:sz w:val="28"/>
          <w:szCs w:val="28"/>
          <w:lang w:val="en-US"/>
        </w:rPr>
      </w:pPr>
      <w:r w:rsidRPr="00B23E9C">
        <w:rPr>
          <w:color w:val="000000" w:themeColor="text1"/>
          <w:sz w:val="28"/>
          <w:szCs w:val="28"/>
          <w:lang w:val="en-US"/>
        </w:rPr>
        <w:lastRenderedPageBreak/>
        <w:t>3.</w:t>
      </w:r>
      <w:r w:rsidR="00036295" w:rsidRPr="00B23E9C">
        <w:rPr>
          <w:color w:val="000000" w:themeColor="text1"/>
          <w:sz w:val="28"/>
          <w:szCs w:val="28"/>
          <w:lang w:val="en-US"/>
        </w:rPr>
        <w:t>2</w:t>
      </w:r>
      <w:r w:rsidR="00777EBD" w:rsidRPr="00B23E9C">
        <w:rPr>
          <w:color w:val="000000" w:themeColor="text1"/>
          <w:sz w:val="28"/>
          <w:szCs w:val="28"/>
        </w:rPr>
        <w:t>2</w:t>
      </w:r>
      <w:r w:rsidRPr="00B23E9C">
        <w:rPr>
          <w:color w:val="000000" w:themeColor="text1"/>
          <w:sz w:val="28"/>
          <w:szCs w:val="28"/>
          <w:lang w:val="en-US"/>
        </w:rPr>
        <w:t xml:space="preserve">. Unal, M., Unal, D. Gene doping in sports / </w:t>
      </w:r>
      <w:r w:rsidRPr="00B23E9C">
        <w:rPr>
          <w:color w:val="000000" w:themeColor="text1"/>
          <w:sz w:val="28"/>
          <w:szCs w:val="28"/>
          <w:lang w:val="en-GB"/>
        </w:rPr>
        <w:t xml:space="preserve">M. </w:t>
      </w:r>
      <w:r w:rsidRPr="00B23E9C">
        <w:rPr>
          <w:color w:val="000000" w:themeColor="text1"/>
          <w:sz w:val="28"/>
          <w:szCs w:val="28"/>
          <w:lang w:val="en-US"/>
        </w:rPr>
        <w:t xml:space="preserve">Unal, D. Unal // </w:t>
      </w:r>
      <w:r w:rsidRPr="00B23E9C">
        <w:rPr>
          <w:color w:val="000000" w:themeColor="text1"/>
          <w:sz w:val="28"/>
          <w:szCs w:val="28"/>
          <w:lang w:val="en-GB"/>
        </w:rPr>
        <w:t>National Library of Medicine</w:t>
      </w:r>
      <w:r w:rsidRPr="00B23E9C">
        <w:rPr>
          <w:color w:val="000000" w:themeColor="text1"/>
          <w:sz w:val="28"/>
          <w:szCs w:val="28"/>
          <w:lang w:val="en-US"/>
        </w:rPr>
        <w:t xml:space="preserve">. 2004. №34(6). </w:t>
      </w:r>
      <w:r w:rsidRPr="00B23E9C">
        <w:rPr>
          <w:color w:val="000000" w:themeColor="text1"/>
          <w:sz w:val="28"/>
          <w:szCs w:val="28"/>
          <w:lang w:val="en-GB"/>
        </w:rPr>
        <w:t xml:space="preserve">P. </w:t>
      </w:r>
      <w:r w:rsidRPr="00B23E9C">
        <w:rPr>
          <w:color w:val="000000" w:themeColor="text1"/>
          <w:sz w:val="28"/>
          <w:szCs w:val="28"/>
          <w:lang w:val="en-US"/>
        </w:rPr>
        <w:t>357–362.</w:t>
      </w:r>
    </w:p>
    <w:p w14:paraId="72773F2A" w14:textId="77777777" w:rsidR="008744DF" w:rsidRPr="00B23E9C" w:rsidRDefault="008744DF" w:rsidP="008744DF">
      <w:pPr>
        <w:pStyle w:val="a8"/>
        <w:spacing w:before="0" w:beforeAutospacing="0" w:after="0" w:afterAutospacing="0" w:line="360" w:lineRule="auto"/>
        <w:jc w:val="both"/>
        <w:rPr>
          <w:b/>
          <w:bCs/>
          <w:color w:val="000000" w:themeColor="text1"/>
          <w:sz w:val="28"/>
          <w:szCs w:val="28"/>
        </w:rPr>
      </w:pPr>
    </w:p>
    <w:p w14:paraId="5E6085C3" w14:textId="528C7BD3" w:rsidR="008744DF" w:rsidRPr="00B23E9C" w:rsidRDefault="008744DF" w:rsidP="008744DF">
      <w:pPr>
        <w:pStyle w:val="a8"/>
        <w:spacing w:before="0" w:beforeAutospacing="0" w:after="0" w:afterAutospacing="0" w:line="360" w:lineRule="auto"/>
        <w:jc w:val="both"/>
        <w:rPr>
          <w:b/>
          <w:bCs/>
          <w:color w:val="000000" w:themeColor="text1"/>
          <w:sz w:val="28"/>
          <w:szCs w:val="28"/>
        </w:rPr>
      </w:pPr>
      <w:r w:rsidRPr="00B23E9C">
        <w:rPr>
          <w:b/>
          <w:bCs/>
          <w:color w:val="000000" w:themeColor="text1"/>
          <w:sz w:val="28"/>
          <w:szCs w:val="28"/>
        </w:rPr>
        <w:t>4. Интернет-ресурсы</w:t>
      </w:r>
    </w:p>
    <w:p w14:paraId="733388F9" w14:textId="02FCFBC6" w:rsidR="008744DF" w:rsidRPr="003D2D41" w:rsidRDefault="008744DF" w:rsidP="008744DF">
      <w:pPr>
        <w:pStyle w:val="a8"/>
        <w:spacing w:before="0" w:beforeAutospacing="0" w:after="0" w:afterAutospacing="0" w:line="360" w:lineRule="auto"/>
        <w:jc w:val="both"/>
        <w:rPr>
          <w:color w:val="000000" w:themeColor="text1"/>
          <w:sz w:val="28"/>
          <w:szCs w:val="28"/>
          <w:lang w:val="en-US"/>
        </w:rPr>
      </w:pPr>
      <w:r w:rsidRPr="003D2D41">
        <w:rPr>
          <w:color w:val="000000" w:themeColor="text1"/>
          <w:sz w:val="28"/>
          <w:szCs w:val="28"/>
          <w:lang w:val="en-US"/>
        </w:rPr>
        <w:t xml:space="preserve">4.1. 2018 </w:t>
      </w:r>
      <w:r w:rsidRPr="00B23E9C">
        <w:rPr>
          <w:color w:val="000000" w:themeColor="text1"/>
          <w:sz w:val="28"/>
          <w:szCs w:val="28"/>
          <w:lang w:val="en-US"/>
        </w:rPr>
        <w:t>PyeongChang</w:t>
      </w:r>
      <w:r w:rsidRPr="003D2D41">
        <w:rPr>
          <w:color w:val="000000" w:themeColor="text1"/>
          <w:sz w:val="28"/>
          <w:szCs w:val="28"/>
          <w:lang w:val="en-US"/>
        </w:rPr>
        <w:t xml:space="preserve"> </w:t>
      </w:r>
      <w:r w:rsidRPr="00B23E9C">
        <w:rPr>
          <w:color w:val="000000" w:themeColor="text1"/>
          <w:sz w:val="28"/>
          <w:szCs w:val="28"/>
          <w:lang w:val="en-US"/>
        </w:rPr>
        <w:t>Olympic</w:t>
      </w:r>
      <w:r w:rsidRPr="003D2D41">
        <w:rPr>
          <w:color w:val="000000" w:themeColor="text1"/>
          <w:sz w:val="28"/>
          <w:szCs w:val="28"/>
          <w:lang w:val="en-US"/>
        </w:rPr>
        <w:t xml:space="preserve"> </w:t>
      </w:r>
      <w:r w:rsidRPr="00B23E9C">
        <w:rPr>
          <w:color w:val="000000" w:themeColor="text1"/>
          <w:sz w:val="28"/>
          <w:szCs w:val="28"/>
          <w:lang w:val="en-US"/>
        </w:rPr>
        <w:t>Games</w:t>
      </w:r>
      <w:r w:rsidRPr="003D2D41">
        <w:rPr>
          <w:color w:val="000000" w:themeColor="text1"/>
          <w:sz w:val="28"/>
          <w:szCs w:val="28"/>
          <w:lang w:val="en-US"/>
        </w:rPr>
        <w:t xml:space="preserve"> </w:t>
      </w:r>
      <w:r w:rsidRPr="00B23E9C">
        <w:rPr>
          <w:color w:val="000000" w:themeColor="text1"/>
          <w:sz w:val="28"/>
          <w:szCs w:val="28"/>
          <w:lang w:val="en-US"/>
        </w:rPr>
        <w:t>IO</w:t>
      </w:r>
      <w:r w:rsidRPr="003D2D41">
        <w:rPr>
          <w:color w:val="000000" w:themeColor="text1"/>
          <w:sz w:val="28"/>
          <w:szCs w:val="28"/>
          <w:lang w:val="en-US"/>
        </w:rPr>
        <w:t xml:space="preserve"> </w:t>
      </w:r>
      <w:r w:rsidRPr="00B23E9C">
        <w:rPr>
          <w:color w:val="000000" w:themeColor="text1"/>
          <w:sz w:val="28"/>
          <w:szCs w:val="28"/>
          <w:lang w:val="en-US"/>
        </w:rPr>
        <w:t>Report</w:t>
      </w:r>
      <w:r w:rsidRPr="003D2D41">
        <w:rPr>
          <w:color w:val="000000" w:themeColor="text1"/>
          <w:sz w:val="28"/>
          <w:szCs w:val="28"/>
          <w:lang w:val="en-US"/>
        </w:rPr>
        <w:t xml:space="preserve"> // </w:t>
      </w:r>
      <w:proofErr w:type="gramStart"/>
      <w:r w:rsidRPr="00B23E9C">
        <w:rPr>
          <w:color w:val="000000" w:themeColor="text1"/>
          <w:sz w:val="28"/>
          <w:szCs w:val="28"/>
          <w:lang w:val="en-GB"/>
        </w:rPr>
        <w:t>WADA</w:t>
      </w:r>
      <w:r w:rsidRPr="003D2D41">
        <w:rPr>
          <w:color w:val="000000" w:themeColor="text1"/>
          <w:sz w:val="28"/>
          <w:szCs w:val="28"/>
          <w:lang w:val="en-US"/>
        </w:rPr>
        <w:t xml:space="preserve"> :</w:t>
      </w:r>
      <w:proofErr w:type="gramEnd"/>
      <w:r w:rsidRPr="003D2D41">
        <w:rPr>
          <w:color w:val="000000" w:themeColor="text1"/>
          <w:sz w:val="28"/>
          <w:szCs w:val="28"/>
          <w:lang w:val="en-US"/>
        </w:rPr>
        <w:t xml:space="preserve"> [</w:t>
      </w:r>
      <w:r w:rsidRPr="00B23E9C">
        <w:rPr>
          <w:color w:val="000000" w:themeColor="text1"/>
          <w:sz w:val="28"/>
          <w:szCs w:val="28"/>
        </w:rPr>
        <w:t>сайт</w:t>
      </w:r>
      <w:r w:rsidRPr="003D2D41">
        <w:rPr>
          <w:color w:val="000000" w:themeColor="text1"/>
          <w:sz w:val="28"/>
          <w:szCs w:val="28"/>
          <w:lang w:val="en-US"/>
        </w:rPr>
        <w:t xml:space="preserve">]. – 10.05.2018. – </w:t>
      </w:r>
      <w:proofErr w:type="gramStart"/>
      <w:r w:rsidRPr="00B23E9C">
        <w:rPr>
          <w:color w:val="000000" w:themeColor="text1"/>
          <w:sz w:val="28"/>
          <w:szCs w:val="28"/>
          <w:lang w:val="en-GB"/>
        </w:rPr>
        <w:t>URL</w:t>
      </w:r>
      <w:r w:rsidRPr="003D2D41">
        <w:rPr>
          <w:color w:val="000000" w:themeColor="text1"/>
          <w:sz w:val="28"/>
          <w:szCs w:val="28"/>
          <w:lang w:val="en-US"/>
        </w:rPr>
        <w:t xml:space="preserve"> :</w:t>
      </w:r>
      <w:proofErr w:type="gramEnd"/>
      <w:r w:rsidRPr="003D2D41">
        <w:rPr>
          <w:color w:val="000000" w:themeColor="text1"/>
          <w:sz w:val="28"/>
          <w:szCs w:val="28"/>
          <w:lang w:val="en-US"/>
        </w:rPr>
        <w:t xml:space="preserve"> </w:t>
      </w:r>
      <w:hyperlink r:id="rId24" w:anchor="resource-download" w:history="1">
        <w:r w:rsidRPr="00B23E9C">
          <w:rPr>
            <w:rStyle w:val="a7"/>
            <w:sz w:val="28"/>
            <w:szCs w:val="28"/>
            <w:lang w:val="en-US"/>
          </w:rPr>
          <w:t>https</w:t>
        </w:r>
        <w:r w:rsidRPr="003D2D41">
          <w:rPr>
            <w:rStyle w:val="a7"/>
            <w:sz w:val="28"/>
            <w:szCs w:val="28"/>
            <w:lang w:val="en-US"/>
          </w:rPr>
          <w:t>://</w:t>
        </w:r>
        <w:r w:rsidRPr="00B23E9C">
          <w:rPr>
            <w:rStyle w:val="a7"/>
            <w:sz w:val="28"/>
            <w:szCs w:val="28"/>
            <w:lang w:val="en-US"/>
          </w:rPr>
          <w:t>www</w:t>
        </w:r>
        <w:r w:rsidRPr="003D2D41">
          <w:rPr>
            <w:rStyle w:val="a7"/>
            <w:sz w:val="28"/>
            <w:szCs w:val="28"/>
            <w:lang w:val="en-US"/>
          </w:rPr>
          <w:t>.</w:t>
        </w:r>
        <w:r w:rsidRPr="00B23E9C">
          <w:rPr>
            <w:rStyle w:val="a7"/>
            <w:sz w:val="28"/>
            <w:szCs w:val="28"/>
            <w:lang w:val="en-US"/>
          </w:rPr>
          <w:t>wada</w:t>
        </w:r>
        <w:r w:rsidRPr="003D2D41">
          <w:rPr>
            <w:rStyle w:val="a7"/>
            <w:sz w:val="28"/>
            <w:szCs w:val="28"/>
            <w:lang w:val="en-US"/>
          </w:rPr>
          <w:t>-</w:t>
        </w:r>
        <w:r w:rsidRPr="00B23E9C">
          <w:rPr>
            <w:rStyle w:val="a7"/>
            <w:sz w:val="28"/>
            <w:szCs w:val="28"/>
            <w:lang w:val="en-US"/>
          </w:rPr>
          <w:t>ama</w:t>
        </w:r>
        <w:r w:rsidRPr="003D2D41">
          <w:rPr>
            <w:rStyle w:val="a7"/>
            <w:sz w:val="28"/>
            <w:szCs w:val="28"/>
            <w:lang w:val="en-US"/>
          </w:rPr>
          <w:t>.</w:t>
        </w:r>
        <w:r w:rsidRPr="00B23E9C">
          <w:rPr>
            <w:rStyle w:val="a7"/>
            <w:sz w:val="28"/>
            <w:szCs w:val="28"/>
            <w:lang w:val="en-US"/>
          </w:rPr>
          <w:t>org</w:t>
        </w:r>
        <w:r w:rsidRPr="003D2D41">
          <w:rPr>
            <w:rStyle w:val="a7"/>
            <w:sz w:val="28"/>
            <w:szCs w:val="28"/>
            <w:lang w:val="en-US"/>
          </w:rPr>
          <w:t>/</w:t>
        </w:r>
        <w:r w:rsidRPr="00B23E9C">
          <w:rPr>
            <w:rStyle w:val="a7"/>
            <w:sz w:val="28"/>
            <w:szCs w:val="28"/>
            <w:lang w:val="en-US"/>
          </w:rPr>
          <w:t>en</w:t>
        </w:r>
        <w:r w:rsidRPr="003D2D41">
          <w:rPr>
            <w:rStyle w:val="a7"/>
            <w:sz w:val="28"/>
            <w:szCs w:val="28"/>
            <w:lang w:val="en-US"/>
          </w:rPr>
          <w:t>/</w:t>
        </w:r>
        <w:r w:rsidRPr="00B23E9C">
          <w:rPr>
            <w:rStyle w:val="a7"/>
            <w:sz w:val="28"/>
            <w:szCs w:val="28"/>
            <w:lang w:val="en-US"/>
          </w:rPr>
          <w:t>resources</w:t>
        </w:r>
        <w:r w:rsidRPr="003D2D41">
          <w:rPr>
            <w:rStyle w:val="a7"/>
            <w:sz w:val="28"/>
            <w:szCs w:val="28"/>
            <w:lang w:val="en-US"/>
          </w:rPr>
          <w:t>/</w:t>
        </w:r>
        <w:r w:rsidRPr="00B23E9C">
          <w:rPr>
            <w:rStyle w:val="a7"/>
            <w:sz w:val="28"/>
            <w:szCs w:val="28"/>
            <w:lang w:val="en-US"/>
          </w:rPr>
          <w:t>independent</w:t>
        </w:r>
        <w:r w:rsidRPr="003D2D41">
          <w:rPr>
            <w:rStyle w:val="a7"/>
            <w:sz w:val="28"/>
            <w:szCs w:val="28"/>
            <w:lang w:val="en-US"/>
          </w:rPr>
          <w:t>-</w:t>
        </w:r>
        <w:r w:rsidRPr="00B23E9C">
          <w:rPr>
            <w:rStyle w:val="a7"/>
            <w:sz w:val="28"/>
            <w:szCs w:val="28"/>
            <w:lang w:val="en-US"/>
          </w:rPr>
          <w:t>observer</w:t>
        </w:r>
        <w:r w:rsidRPr="003D2D41">
          <w:rPr>
            <w:rStyle w:val="a7"/>
            <w:sz w:val="28"/>
            <w:szCs w:val="28"/>
            <w:lang w:val="en-US"/>
          </w:rPr>
          <w:t>-</w:t>
        </w:r>
        <w:r w:rsidRPr="00B23E9C">
          <w:rPr>
            <w:rStyle w:val="a7"/>
            <w:sz w:val="28"/>
            <w:szCs w:val="28"/>
            <w:lang w:val="en-US"/>
          </w:rPr>
          <w:t>reports</w:t>
        </w:r>
        <w:r w:rsidRPr="003D2D41">
          <w:rPr>
            <w:rStyle w:val="a7"/>
            <w:sz w:val="28"/>
            <w:szCs w:val="28"/>
            <w:lang w:val="en-US"/>
          </w:rPr>
          <w:t>/2018-</w:t>
        </w:r>
        <w:r w:rsidRPr="00B23E9C">
          <w:rPr>
            <w:rStyle w:val="a7"/>
            <w:sz w:val="28"/>
            <w:szCs w:val="28"/>
            <w:lang w:val="en-US"/>
          </w:rPr>
          <w:t>pyeongchang</w:t>
        </w:r>
        <w:r w:rsidRPr="003D2D41">
          <w:rPr>
            <w:rStyle w:val="a7"/>
            <w:sz w:val="28"/>
            <w:szCs w:val="28"/>
            <w:lang w:val="en-US"/>
          </w:rPr>
          <w:t>-</w:t>
        </w:r>
        <w:r w:rsidRPr="00B23E9C">
          <w:rPr>
            <w:rStyle w:val="a7"/>
            <w:sz w:val="28"/>
            <w:szCs w:val="28"/>
            <w:lang w:val="en-US"/>
          </w:rPr>
          <w:t>olympic</w:t>
        </w:r>
        <w:r w:rsidRPr="003D2D41">
          <w:rPr>
            <w:rStyle w:val="a7"/>
            <w:sz w:val="28"/>
            <w:szCs w:val="28"/>
            <w:lang w:val="en-US"/>
          </w:rPr>
          <w:t>-</w:t>
        </w:r>
        <w:r w:rsidRPr="00B23E9C">
          <w:rPr>
            <w:rStyle w:val="a7"/>
            <w:sz w:val="28"/>
            <w:szCs w:val="28"/>
            <w:lang w:val="en-US"/>
          </w:rPr>
          <w:t>games</w:t>
        </w:r>
        <w:r w:rsidRPr="003D2D41">
          <w:rPr>
            <w:rStyle w:val="a7"/>
            <w:sz w:val="28"/>
            <w:szCs w:val="28"/>
            <w:lang w:val="en-US"/>
          </w:rPr>
          <w:t>-</w:t>
        </w:r>
        <w:r w:rsidRPr="00B23E9C">
          <w:rPr>
            <w:rStyle w:val="a7"/>
            <w:sz w:val="28"/>
            <w:szCs w:val="28"/>
            <w:lang w:val="en-US"/>
          </w:rPr>
          <w:t>io</w:t>
        </w:r>
        <w:r w:rsidRPr="003D2D41">
          <w:rPr>
            <w:rStyle w:val="a7"/>
            <w:sz w:val="28"/>
            <w:szCs w:val="28"/>
            <w:lang w:val="en-US"/>
          </w:rPr>
          <w:t>-</w:t>
        </w:r>
        <w:r w:rsidRPr="00B23E9C">
          <w:rPr>
            <w:rStyle w:val="a7"/>
            <w:sz w:val="28"/>
            <w:szCs w:val="28"/>
            <w:lang w:val="en-US"/>
          </w:rPr>
          <w:t>report</w:t>
        </w:r>
        <w:r w:rsidRPr="003D2D41">
          <w:rPr>
            <w:rStyle w:val="a7"/>
            <w:sz w:val="28"/>
            <w:szCs w:val="28"/>
            <w:lang w:val="en-US"/>
          </w:rPr>
          <w:t>#</w:t>
        </w:r>
        <w:r w:rsidRPr="00B23E9C">
          <w:rPr>
            <w:rStyle w:val="a7"/>
            <w:sz w:val="28"/>
            <w:szCs w:val="28"/>
            <w:lang w:val="en-US"/>
          </w:rPr>
          <w:t>resource</w:t>
        </w:r>
        <w:r w:rsidRPr="003D2D41">
          <w:rPr>
            <w:rStyle w:val="a7"/>
            <w:sz w:val="28"/>
            <w:szCs w:val="28"/>
            <w:lang w:val="en-US"/>
          </w:rPr>
          <w:t>-</w:t>
        </w:r>
        <w:r w:rsidRPr="00B23E9C">
          <w:rPr>
            <w:rStyle w:val="a7"/>
            <w:sz w:val="28"/>
            <w:szCs w:val="28"/>
            <w:lang w:val="en-US"/>
          </w:rPr>
          <w:t>download</w:t>
        </w:r>
      </w:hyperlink>
      <w:r w:rsidRPr="003D2D41">
        <w:rPr>
          <w:color w:val="000000" w:themeColor="text1"/>
          <w:sz w:val="28"/>
          <w:szCs w:val="28"/>
          <w:lang w:val="en-US"/>
        </w:rPr>
        <w:t xml:space="preserve"> (</w:t>
      </w:r>
      <w:r w:rsidRPr="00B23E9C">
        <w:rPr>
          <w:color w:val="000000" w:themeColor="text1"/>
          <w:sz w:val="28"/>
          <w:szCs w:val="28"/>
        </w:rPr>
        <w:t>дата</w:t>
      </w:r>
      <w:r w:rsidRPr="003D2D41">
        <w:rPr>
          <w:color w:val="000000" w:themeColor="text1"/>
          <w:sz w:val="28"/>
          <w:szCs w:val="28"/>
          <w:lang w:val="en-US"/>
        </w:rPr>
        <w:t xml:space="preserve"> </w:t>
      </w:r>
      <w:r w:rsidRPr="00B23E9C">
        <w:rPr>
          <w:color w:val="000000" w:themeColor="text1"/>
          <w:sz w:val="28"/>
          <w:szCs w:val="28"/>
        </w:rPr>
        <w:t>обращения</w:t>
      </w:r>
      <w:r w:rsidRPr="003D2D41">
        <w:rPr>
          <w:color w:val="000000" w:themeColor="text1"/>
          <w:sz w:val="28"/>
          <w:szCs w:val="28"/>
          <w:lang w:val="en-US"/>
        </w:rPr>
        <w:t xml:space="preserve"> : 14.03.2022).</w:t>
      </w:r>
    </w:p>
    <w:p w14:paraId="261DD95E" w14:textId="1698F5BC" w:rsidR="008744DF" w:rsidRPr="00B23E9C" w:rsidRDefault="008744DF" w:rsidP="008744DF">
      <w:pPr>
        <w:pStyle w:val="a8"/>
        <w:spacing w:before="0" w:beforeAutospacing="0" w:after="0" w:afterAutospacing="0" w:line="360" w:lineRule="auto"/>
        <w:contextualSpacing/>
        <w:jc w:val="both"/>
        <w:rPr>
          <w:color w:val="000000" w:themeColor="text1"/>
          <w:sz w:val="28"/>
          <w:szCs w:val="28"/>
        </w:rPr>
      </w:pPr>
      <w:r w:rsidRPr="00B23E9C">
        <w:rPr>
          <w:color w:val="000000" w:themeColor="text1"/>
          <w:sz w:val="28"/>
          <w:szCs w:val="28"/>
        </w:rPr>
        <w:t xml:space="preserve">4.2. Медицинская информация для поддержки решений Комитетов по ТИ. Дефицит гормона роста (дети и подростки) // </w:t>
      </w:r>
      <w:proofErr w:type="gramStart"/>
      <w:r w:rsidRPr="00B23E9C">
        <w:rPr>
          <w:color w:val="000000" w:themeColor="text1"/>
          <w:sz w:val="28"/>
          <w:szCs w:val="28"/>
        </w:rPr>
        <w:t>ВАДА :</w:t>
      </w:r>
      <w:proofErr w:type="gramEnd"/>
      <w:r w:rsidRPr="00B23E9C">
        <w:rPr>
          <w:color w:val="000000" w:themeColor="text1"/>
          <w:sz w:val="28"/>
          <w:szCs w:val="28"/>
        </w:rPr>
        <w:t xml:space="preserve"> [сайт]. –  июль 2020. – </w:t>
      </w:r>
      <w:r w:rsidRPr="00B23E9C">
        <w:rPr>
          <w:color w:val="000000" w:themeColor="text1"/>
          <w:sz w:val="28"/>
          <w:szCs w:val="28"/>
          <w:lang w:val="en-US"/>
        </w:rPr>
        <w:t>URL</w:t>
      </w:r>
      <w:r w:rsidRPr="00B23E9C">
        <w:rPr>
          <w:color w:val="000000" w:themeColor="text1"/>
          <w:sz w:val="28"/>
          <w:szCs w:val="28"/>
        </w:rPr>
        <w:t xml:space="preserve">: </w:t>
      </w:r>
      <w:hyperlink r:id="rId25" w:history="1">
        <w:r w:rsidRPr="00B23E9C">
          <w:rPr>
            <w:rStyle w:val="a7"/>
            <w:sz w:val="28"/>
            <w:szCs w:val="28"/>
            <w:lang w:val="en-US"/>
          </w:rPr>
          <w:t>https</w:t>
        </w:r>
        <w:r w:rsidRPr="00B23E9C">
          <w:rPr>
            <w:rStyle w:val="a7"/>
            <w:sz w:val="28"/>
            <w:szCs w:val="28"/>
          </w:rPr>
          <w:t>://</w:t>
        </w:r>
        <w:r w:rsidRPr="00B23E9C">
          <w:rPr>
            <w:rStyle w:val="a7"/>
            <w:sz w:val="28"/>
            <w:szCs w:val="28"/>
            <w:lang w:val="en-US"/>
          </w:rPr>
          <w:t>rusada</w:t>
        </w:r>
        <w:r w:rsidRPr="00B23E9C">
          <w:rPr>
            <w:rStyle w:val="a7"/>
            <w:sz w:val="28"/>
            <w:szCs w:val="28"/>
          </w:rPr>
          <w:t>.</w:t>
        </w:r>
        <w:r w:rsidRPr="00B23E9C">
          <w:rPr>
            <w:rStyle w:val="a7"/>
            <w:sz w:val="28"/>
            <w:szCs w:val="28"/>
            <w:lang w:val="en-US"/>
          </w:rPr>
          <w:t>ru</w:t>
        </w:r>
        <w:r w:rsidRPr="00B23E9C">
          <w:rPr>
            <w:rStyle w:val="a7"/>
            <w:sz w:val="28"/>
            <w:szCs w:val="28"/>
          </w:rPr>
          <w:t>/</w:t>
        </w:r>
        <w:r w:rsidRPr="00B23E9C">
          <w:rPr>
            <w:rStyle w:val="a7"/>
            <w:sz w:val="28"/>
            <w:szCs w:val="28"/>
            <w:lang w:val="en-US"/>
          </w:rPr>
          <w:t>upload</w:t>
        </w:r>
        <w:r w:rsidRPr="00B23E9C">
          <w:rPr>
            <w:rStyle w:val="a7"/>
            <w:sz w:val="28"/>
            <w:szCs w:val="28"/>
          </w:rPr>
          <w:t>/</w:t>
        </w:r>
        <w:r w:rsidRPr="00B23E9C">
          <w:rPr>
            <w:rStyle w:val="a7"/>
            <w:sz w:val="28"/>
            <w:szCs w:val="28"/>
            <w:lang w:val="en-US"/>
          </w:rPr>
          <w:t>iblock</w:t>
        </w:r>
        <w:r w:rsidRPr="00B23E9C">
          <w:rPr>
            <w:rStyle w:val="a7"/>
            <w:sz w:val="28"/>
            <w:szCs w:val="28"/>
          </w:rPr>
          <w:t>/5</w:t>
        </w:r>
        <w:r w:rsidRPr="00B23E9C">
          <w:rPr>
            <w:rStyle w:val="a7"/>
            <w:sz w:val="28"/>
            <w:szCs w:val="28"/>
            <w:lang w:val="en-US"/>
          </w:rPr>
          <w:t>fa</w:t>
        </w:r>
        <w:r w:rsidRPr="00B23E9C">
          <w:rPr>
            <w:rStyle w:val="a7"/>
            <w:sz w:val="28"/>
            <w:szCs w:val="28"/>
          </w:rPr>
          <w:t>/Дефицит%20гормона%20роста%20дети%202020.</w:t>
        </w:r>
        <w:r w:rsidRPr="00B23E9C">
          <w:rPr>
            <w:rStyle w:val="a7"/>
            <w:sz w:val="28"/>
            <w:szCs w:val="28"/>
            <w:lang w:val="en-US"/>
          </w:rPr>
          <w:t>pdf</w:t>
        </w:r>
      </w:hyperlink>
      <w:r w:rsidRPr="00B23E9C">
        <w:rPr>
          <w:color w:val="000000" w:themeColor="text1"/>
          <w:sz w:val="28"/>
          <w:szCs w:val="28"/>
        </w:rPr>
        <w:t xml:space="preserve"> (дата обращения: 01.03.2021).</w:t>
      </w:r>
    </w:p>
    <w:p w14:paraId="6228B6F9" w14:textId="6B4476D6" w:rsidR="008744DF" w:rsidRPr="00B23E9C" w:rsidRDefault="008744DF" w:rsidP="008744DF">
      <w:pPr>
        <w:pStyle w:val="a8"/>
        <w:spacing w:line="360" w:lineRule="auto"/>
        <w:contextualSpacing/>
        <w:jc w:val="both"/>
        <w:rPr>
          <w:color w:val="000000" w:themeColor="text1"/>
          <w:sz w:val="28"/>
          <w:szCs w:val="28"/>
        </w:rPr>
      </w:pPr>
      <w:r w:rsidRPr="00B23E9C">
        <w:rPr>
          <w:color w:val="000000" w:themeColor="text1"/>
          <w:sz w:val="28"/>
          <w:szCs w:val="28"/>
        </w:rPr>
        <w:t xml:space="preserve">4.3. Руководство по ТИ для врачей. Спортсмены-трансгендеры // </w:t>
      </w:r>
      <w:proofErr w:type="gramStart"/>
      <w:r w:rsidRPr="00B23E9C">
        <w:rPr>
          <w:color w:val="000000" w:themeColor="text1"/>
          <w:sz w:val="28"/>
          <w:szCs w:val="28"/>
        </w:rPr>
        <w:t>ВАДА :</w:t>
      </w:r>
      <w:proofErr w:type="gramEnd"/>
      <w:r w:rsidRPr="00B23E9C">
        <w:rPr>
          <w:color w:val="000000" w:themeColor="text1"/>
          <w:sz w:val="28"/>
          <w:szCs w:val="28"/>
        </w:rPr>
        <w:t xml:space="preserve"> [сайт]. – январь 2022. – </w:t>
      </w:r>
      <w:r w:rsidRPr="00B23E9C">
        <w:rPr>
          <w:color w:val="000000" w:themeColor="text1"/>
          <w:sz w:val="28"/>
          <w:szCs w:val="28"/>
          <w:lang w:val="en-US"/>
        </w:rPr>
        <w:t>URL</w:t>
      </w:r>
      <w:r w:rsidRPr="00B23E9C">
        <w:rPr>
          <w:color w:val="000000" w:themeColor="text1"/>
          <w:sz w:val="28"/>
          <w:szCs w:val="28"/>
        </w:rPr>
        <w:t xml:space="preserve">: </w:t>
      </w:r>
      <w:hyperlink r:id="rId26" w:history="1">
        <w:r w:rsidRPr="00B23E9C">
          <w:rPr>
            <w:rStyle w:val="a7"/>
            <w:color w:val="000000" w:themeColor="text1"/>
            <w:sz w:val="28"/>
            <w:szCs w:val="28"/>
            <w:lang w:val="en-GB"/>
          </w:rPr>
          <w:t>https</w:t>
        </w:r>
        <w:r w:rsidRPr="00B23E9C">
          <w:rPr>
            <w:rStyle w:val="a7"/>
            <w:color w:val="000000" w:themeColor="text1"/>
            <w:sz w:val="28"/>
            <w:szCs w:val="28"/>
          </w:rPr>
          <w:t>://</w:t>
        </w:r>
        <w:r w:rsidRPr="00B23E9C">
          <w:rPr>
            <w:rStyle w:val="a7"/>
            <w:color w:val="000000" w:themeColor="text1"/>
            <w:sz w:val="28"/>
            <w:szCs w:val="28"/>
            <w:lang w:val="en-GB"/>
          </w:rPr>
          <w:t>rusada</w:t>
        </w:r>
        <w:r w:rsidRPr="00B23E9C">
          <w:rPr>
            <w:rStyle w:val="a7"/>
            <w:color w:val="000000" w:themeColor="text1"/>
            <w:sz w:val="28"/>
            <w:szCs w:val="28"/>
          </w:rPr>
          <w:t>.</w:t>
        </w:r>
        <w:r w:rsidRPr="00B23E9C">
          <w:rPr>
            <w:rStyle w:val="a7"/>
            <w:color w:val="000000" w:themeColor="text1"/>
            <w:sz w:val="28"/>
            <w:szCs w:val="28"/>
            <w:lang w:val="en-GB"/>
          </w:rPr>
          <w:t>ru</w:t>
        </w:r>
        <w:r w:rsidRPr="00B23E9C">
          <w:rPr>
            <w:rStyle w:val="a7"/>
            <w:color w:val="000000" w:themeColor="text1"/>
            <w:sz w:val="28"/>
            <w:szCs w:val="28"/>
          </w:rPr>
          <w:t>/</w:t>
        </w:r>
        <w:r w:rsidRPr="00B23E9C">
          <w:rPr>
            <w:rStyle w:val="a7"/>
            <w:color w:val="000000" w:themeColor="text1"/>
            <w:sz w:val="28"/>
            <w:szCs w:val="28"/>
            <w:lang w:val="en-GB"/>
          </w:rPr>
          <w:t>upload</w:t>
        </w:r>
        <w:r w:rsidRPr="00B23E9C">
          <w:rPr>
            <w:rStyle w:val="a7"/>
            <w:color w:val="000000" w:themeColor="text1"/>
            <w:sz w:val="28"/>
            <w:szCs w:val="28"/>
          </w:rPr>
          <w:t>/</w:t>
        </w:r>
        <w:r w:rsidRPr="00B23E9C">
          <w:rPr>
            <w:rStyle w:val="a7"/>
            <w:color w:val="000000" w:themeColor="text1"/>
            <w:sz w:val="28"/>
            <w:szCs w:val="28"/>
            <w:lang w:val="en-GB"/>
          </w:rPr>
          <w:t>iblock</w:t>
        </w:r>
        <w:r w:rsidRPr="00B23E9C">
          <w:rPr>
            <w:rStyle w:val="a7"/>
            <w:color w:val="000000" w:themeColor="text1"/>
            <w:sz w:val="28"/>
            <w:szCs w:val="28"/>
          </w:rPr>
          <w:t>/8</w:t>
        </w:r>
        <w:r w:rsidRPr="00B23E9C">
          <w:rPr>
            <w:rStyle w:val="a7"/>
            <w:color w:val="000000" w:themeColor="text1"/>
            <w:sz w:val="28"/>
            <w:szCs w:val="28"/>
            <w:lang w:val="en-GB"/>
          </w:rPr>
          <w:t>b</w:t>
        </w:r>
        <w:r w:rsidRPr="00B23E9C">
          <w:rPr>
            <w:rStyle w:val="a7"/>
            <w:color w:val="000000" w:themeColor="text1"/>
            <w:sz w:val="28"/>
            <w:szCs w:val="28"/>
          </w:rPr>
          <w:t>4/Спортсмены-трансгендеры%20Версия%202.0%20Январь%202022.</w:t>
        </w:r>
        <w:r w:rsidRPr="00B23E9C">
          <w:rPr>
            <w:rStyle w:val="a7"/>
            <w:color w:val="000000" w:themeColor="text1"/>
            <w:sz w:val="28"/>
            <w:szCs w:val="28"/>
            <w:lang w:val="en-GB"/>
          </w:rPr>
          <w:t>pdf</w:t>
        </w:r>
      </w:hyperlink>
      <w:r w:rsidRPr="00B23E9C">
        <w:rPr>
          <w:color w:val="000000" w:themeColor="text1"/>
          <w:sz w:val="28"/>
          <w:szCs w:val="28"/>
        </w:rPr>
        <w:t xml:space="preserve"> (дата обращения: 23.03.2022).</w:t>
      </w:r>
    </w:p>
    <w:p w14:paraId="4F0067C4" w14:textId="7F012608" w:rsidR="008744DF" w:rsidRPr="00B23E9C" w:rsidRDefault="008744DF" w:rsidP="008744DF">
      <w:pPr>
        <w:pStyle w:val="a8"/>
        <w:spacing w:line="360" w:lineRule="auto"/>
        <w:contextualSpacing/>
        <w:jc w:val="both"/>
        <w:rPr>
          <w:color w:val="000000" w:themeColor="text1"/>
          <w:sz w:val="28"/>
          <w:szCs w:val="28"/>
        </w:rPr>
      </w:pPr>
      <w:r w:rsidRPr="00B23E9C">
        <w:rPr>
          <w:color w:val="000000" w:themeColor="text1"/>
          <w:sz w:val="28"/>
          <w:szCs w:val="28"/>
        </w:rPr>
        <w:t xml:space="preserve">4.4. Руководство по ТИ для врачей. Синдром дефицита внимания и гиперактивности (СДВГ) у детей и взрослых // </w:t>
      </w:r>
      <w:proofErr w:type="gramStart"/>
      <w:r w:rsidRPr="00B23E9C">
        <w:rPr>
          <w:color w:val="000000" w:themeColor="text1"/>
          <w:sz w:val="28"/>
          <w:szCs w:val="28"/>
        </w:rPr>
        <w:t>ВАДА :</w:t>
      </w:r>
      <w:proofErr w:type="gramEnd"/>
      <w:r w:rsidRPr="00B23E9C">
        <w:rPr>
          <w:color w:val="000000" w:themeColor="text1"/>
          <w:sz w:val="28"/>
          <w:szCs w:val="28"/>
        </w:rPr>
        <w:t xml:space="preserve"> [сайт]. –  ноябрь 2021. –   </w:t>
      </w:r>
      <w:r w:rsidRPr="00B23E9C">
        <w:rPr>
          <w:color w:val="000000" w:themeColor="text1"/>
          <w:sz w:val="28"/>
          <w:szCs w:val="28"/>
          <w:lang w:val="en-US"/>
        </w:rPr>
        <w:t>URL</w:t>
      </w:r>
      <w:r w:rsidRPr="00B23E9C">
        <w:rPr>
          <w:color w:val="000000" w:themeColor="text1"/>
          <w:sz w:val="28"/>
          <w:szCs w:val="28"/>
        </w:rPr>
        <w:t>:</w:t>
      </w:r>
      <w:hyperlink r:id="rId27" w:history="1">
        <w:r w:rsidRPr="00B23E9C">
          <w:rPr>
            <w:rStyle w:val="a7"/>
            <w:sz w:val="28"/>
            <w:szCs w:val="28"/>
            <w:lang w:val="en-US"/>
          </w:rPr>
          <w:t>https</w:t>
        </w:r>
        <w:r w:rsidRPr="00B23E9C">
          <w:rPr>
            <w:rStyle w:val="a7"/>
            <w:sz w:val="28"/>
            <w:szCs w:val="28"/>
          </w:rPr>
          <w:t>://</w:t>
        </w:r>
        <w:r w:rsidRPr="00B23E9C">
          <w:rPr>
            <w:rStyle w:val="a7"/>
            <w:sz w:val="28"/>
            <w:szCs w:val="28"/>
            <w:lang w:val="en-US"/>
          </w:rPr>
          <w:t>rusada</w:t>
        </w:r>
        <w:r w:rsidRPr="00B23E9C">
          <w:rPr>
            <w:rStyle w:val="a7"/>
            <w:sz w:val="28"/>
            <w:szCs w:val="28"/>
          </w:rPr>
          <w:t>.</w:t>
        </w:r>
        <w:r w:rsidRPr="00B23E9C">
          <w:rPr>
            <w:rStyle w:val="a7"/>
            <w:sz w:val="28"/>
            <w:szCs w:val="28"/>
            <w:lang w:val="en-US"/>
          </w:rPr>
          <w:t>ru</w:t>
        </w:r>
        <w:r w:rsidRPr="00B23E9C">
          <w:rPr>
            <w:rStyle w:val="a7"/>
            <w:sz w:val="28"/>
            <w:szCs w:val="28"/>
          </w:rPr>
          <w:t>/</w:t>
        </w:r>
        <w:r w:rsidRPr="00B23E9C">
          <w:rPr>
            <w:rStyle w:val="a7"/>
            <w:sz w:val="28"/>
            <w:szCs w:val="28"/>
            <w:lang w:val="en-US"/>
          </w:rPr>
          <w:t>upload</w:t>
        </w:r>
        <w:r w:rsidRPr="00B23E9C">
          <w:rPr>
            <w:rStyle w:val="a7"/>
            <w:sz w:val="28"/>
            <w:szCs w:val="28"/>
          </w:rPr>
          <w:t>/</w:t>
        </w:r>
        <w:r w:rsidRPr="00B23E9C">
          <w:rPr>
            <w:rStyle w:val="a7"/>
            <w:sz w:val="28"/>
            <w:szCs w:val="28"/>
            <w:lang w:val="en-US"/>
          </w:rPr>
          <w:t>iblock</w:t>
        </w:r>
        <w:r w:rsidRPr="00B23E9C">
          <w:rPr>
            <w:rStyle w:val="a7"/>
            <w:sz w:val="28"/>
            <w:szCs w:val="28"/>
          </w:rPr>
          <w:t>/828/СДВГ%20версия%207%20ноябрь%202021.</w:t>
        </w:r>
        <w:r w:rsidRPr="00B23E9C">
          <w:rPr>
            <w:rStyle w:val="a7"/>
            <w:sz w:val="28"/>
            <w:szCs w:val="28"/>
            <w:lang w:val="en-US"/>
          </w:rPr>
          <w:t>pdf</w:t>
        </w:r>
      </w:hyperlink>
      <w:r w:rsidRPr="00B23E9C">
        <w:rPr>
          <w:color w:val="000000" w:themeColor="text1"/>
          <w:sz w:val="28"/>
          <w:szCs w:val="28"/>
        </w:rPr>
        <w:t xml:space="preserve"> (дата обращения: 03.03.2022).</w:t>
      </w:r>
    </w:p>
    <w:p w14:paraId="5D99A6F6" w14:textId="6BD29510" w:rsidR="008744DF" w:rsidRPr="00B23E9C" w:rsidRDefault="008744DF" w:rsidP="00777EBD">
      <w:pPr>
        <w:pStyle w:val="a8"/>
        <w:spacing w:line="360" w:lineRule="auto"/>
        <w:contextualSpacing/>
        <w:jc w:val="both"/>
        <w:rPr>
          <w:color w:val="000000" w:themeColor="text1"/>
          <w:sz w:val="28"/>
          <w:szCs w:val="28"/>
        </w:rPr>
      </w:pPr>
      <w:r w:rsidRPr="00B23E9C">
        <w:rPr>
          <w:color w:val="000000" w:themeColor="text1"/>
          <w:sz w:val="28"/>
          <w:szCs w:val="28"/>
        </w:rPr>
        <w:t xml:space="preserve">4.5. Руководство для врачей по ти. Астма // </w:t>
      </w:r>
      <w:proofErr w:type="gramStart"/>
      <w:r w:rsidRPr="00B23E9C">
        <w:rPr>
          <w:color w:val="000000" w:themeColor="text1"/>
          <w:sz w:val="28"/>
          <w:szCs w:val="28"/>
        </w:rPr>
        <w:t>ВАДА :</w:t>
      </w:r>
      <w:proofErr w:type="gramEnd"/>
      <w:r w:rsidRPr="00B23E9C">
        <w:rPr>
          <w:color w:val="000000" w:themeColor="text1"/>
          <w:sz w:val="28"/>
          <w:szCs w:val="28"/>
        </w:rPr>
        <w:t xml:space="preserve"> [сайт]. –  ноябрь 2021. –  </w:t>
      </w:r>
      <w:r w:rsidRPr="00B23E9C">
        <w:rPr>
          <w:color w:val="000000" w:themeColor="text1"/>
          <w:sz w:val="28"/>
          <w:szCs w:val="28"/>
          <w:lang w:val="en-US"/>
        </w:rPr>
        <w:t>URL</w:t>
      </w:r>
      <w:r w:rsidRPr="00B23E9C">
        <w:rPr>
          <w:color w:val="000000" w:themeColor="text1"/>
          <w:sz w:val="28"/>
          <w:szCs w:val="28"/>
        </w:rPr>
        <w:t xml:space="preserve">: </w:t>
      </w:r>
      <w:hyperlink r:id="rId28" w:history="1">
        <w:r w:rsidRPr="00B23E9C">
          <w:rPr>
            <w:rStyle w:val="a7"/>
            <w:color w:val="000000" w:themeColor="text1"/>
            <w:sz w:val="28"/>
            <w:szCs w:val="28"/>
            <w:lang w:val="en-US"/>
          </w:rPr>
          <w:t>https</w:t>
        </w:r>
        <w:r w:rsidRPr="00B23E9C">
          <w:rPr>
            <w:rStyle w:val="a7"/>
            <w:color w:val="000000" w:themeColor="text1"/>
            <w:sz w:val="28"/>
            <w:szCs w:val="28"/>
          </w:rPr>
          <w:t>://</w:t>
        </w:r>
        <w:r w:rsidRPr="00B23E9C">
          <w:rPr>
            <w:rStyle w:val="a7"/>
            <w:color w:val="000000" w:themeColor="text1"/>
            <w:sz w:val="28"/>
            <w:szCs w:val="28"/>
            <w:lang w:val="en-US"/>
          </w:rPr>
          <w:t>rusada</w:t>
        </w:r>
        <w:r w:rsidRPr="00B23E9C">
          <w:rPr>
            <w:rStyle w:val="a7"/>
            <w:color w:val="000000" w:themeColor="text1"/>
            <w:sz w:val="28"/>
            <w:szCs w:val="28"/>
          </w:rPr>
          <w:t>.</w:t>
        </w:r>
        <w:r w:rsidRPr="00B23E9C">
          <w:rPr>
            <w:rStyle w:val="a7"/>
            <w:color w:val="000000" w:themeColor="text1"/>
            <w:sz w:val="28"/>
            <w:szCs w:val="28"/>
            <w:lang w:val="en-US"/>
          </w:rPr>
          <w:t>ru</w:t>
        </w:r>
        <w:r w:rsidRPr="00B23E9C">
          <w:rPr>
            <w:rStyle w:val="a7"/>
            <w:color w:val="000000" w:themeColor="text1"/>
            <w:sz w:val="28"/>
            <w:szCs w:val="28"/>
          </w:rPr>
          <w:t>/</w:t>
        </w:r>
        <w:r w:rsidRPr="00B23E9C">
          <w:rPr>
            <w:rStyle w:val="a7"/>
            <w:color w:val="000000" w:themeColor="text1"/>
            <w:sz w:val="28"/>
            <w:szCs w:val="28"/>
            <w:lang w:val="en-US"/>
          </w:rPr>
          <w:t>upload</w:t>
        </w:r>
        <w:r w:rsidRPr="00B23E9C">
          <w:rPr>
            <w:rStyle w:val="a7"/>
            <w:color w:val="000000" w:themeColor="text1"/>
            <w:sz w:val="28"/>
            <w:szCs w:val="28"/>
          </w:rPr>
          <w:t>/</w:t>
        </w:r>
        <w:r w:rsidRPr="00B23E9C">
          <w:rPr>
            <w:rStyle w:val="a7"/>
            <w:color w:val="000000" w:themeColor="text1"/>
            <w:sz w:val="28"/>
            <w:szCs w:val="28"/>
            <w:lang w:val="en-US"/>
          </w:rPr>
          <w:t>iblock</w:t>
        </w:r>
        <w:r w:rsidRPr="00B23E9C">
          <w:rPr>
            <w:rStyle w:val="a7"/>
            <w:color w:val="000000" w:themeColor="text1"/>
            <w:sz w:val="28"/>
            <w:szCs w:val="28"/>
          </w:rPr>
          <w:t>/2</w:t>
        </w:r>
        <w:r w:rsidRPr="00B23E9C">
          <w:rPr>
            <w:rStyle w:val="a7"/>
            <w:color w:val="000000" w:themeColor="text1"/>
            <w:sz w:val="28"/>
            <w:szCs w:val="28"/>
            <w:lang w:val="en-US"/>
          </w:rPr>
          <w:t>de</w:t>
        </w:r>
        <w:r w:rsidRPr="00B23E9C">
          <w:rPr>
            <w:rStyle w:val="a7"/>
            <w:color w:val="000000" w:themeColor="text1"/>
            <w:sz w:val="28"/>
            <w:szCs w:val="28"/>
          </w:rPr>
          <w:t>/Астма%20версия%209.0%20ноябрь%202021.</w:t>
        </w:r>
        <w:r w:rsidRPr="00B23E9C">
          <w:rPr>
            <w:rStyle w:val="a7"/>
            <w:color w:val="000000" w:themeColor="text1"/>
            <w:sz w:val="28"/>
            <w:szCs w:val="28"/>
            <w:lang w:val="en-US"/>
          </w:rPr>
          <w:t>pdf</w:t>
        </w:r>
      </w:hyperlink>
      <w:r w:rsidRPr="00B23E9C">
        <w:rPr>
          <w:color w:val="000000" w:themeColor="text1"/>
          <w:sz w:val="28"/>
          <w:szCs w:val="28"/>
        </w:rPr>
        <w:t xml:space="preserve"> (дата обращения: 03.03.2022).</w:t>
      </w:r>
    </w:p>
    <w:p w14:paraId="3E538B90" w14:textId="14E7A5F2" w:rsidR="008744DF" w:rsidRPr="00B23E9C" w:rsidRDefault="008744DF" w:rsidP="00777EBD">
      <w:pPr>
        <w:pStyle w:val="a8"/>
        <w:spacing w:line="360" w:lineRule="auto"/>
        <w:contextualSpacing/>
        <w:jc w:val="both"/>
        <w:rPr>
          <w:color w:val="000000" w:themeColor="text1"/>
          <w:sz w:val="28"/>
          <w:szCs w:val="28"/>
        </w:rPr>
      </w:pPr>
      <w:r w:rsidRPr="00B23E9C">
        <w:rPr>
          <w:color w:val="000000" w:themeColor="text1"/>
          <w:sz w:val="28"/>
          <w:szCs w:val="28"/>
        </w:rPr>
        <w:t>4.6. Руководство по ТИ для врачей. Заболевания опорно-двигательного аппарата // ВАДА: [сайт].</w:t>
      </w:r>
      <w:r w:rsidR="00777EBD" w:rsidRPr="00B23E9C">
        <w:rPr>
          <w:color w:val="000000" w:themeColor="text1"/>
          <w:sz w:val="28"/>
          <w:szCs w:val="28"/>
        </w:rPr>
        <w:t xml:space="preserve"> </w:t>
      </w:r>
      <w:r w:rsidRPr="00B23E9C">
        <w:rPr>
          <w:color w:val="000000" w:themeColor="text1"/>
          <w:sz w:val="28"/>
          <w:szCs w:val="28"/>
        </w:rPr>
        <w:t>–</w:t>
      </w:r>
      <w:r w:rsidR="00777EBD" w:rsidRPr="00B23E9C">
        <w:rPr>
          <w:color w:val="000000" w:themeColor="text1"/>
          <w:sz w:val="28"/>
          <w:szCs w:val="28"/>
        </w:rPr>
        <w:t xml:space="preserve"> </w:t>
      </w:r>
      <w:r w:rsidRPr="00B23E9C">
        <w:rPr>
          <w:color w:val="000000" w:themeColor="text1"/>
          <w:sz w:val="28"/>
          <w:szCs w:val="28"/>
        </w:rPr>
        <w:t>ноябрь 2021. – URL:</w:t>
      </w:r>
      <w:r w:rsidR="00777EBD" w:rsidRPr="00B23E9C">
        <w:rPr>
          <w:color w:val="000000" w:themeColor="text1"/>
          <w:sz w:val="28"/>
          <w:szCs w:val="28"/>
        </w:rPr>
        <w:t xml:space="preserve"> </w:t>
      </w:r>
      <w:hyperlink r:id="rId29" w:history="1">
        <w:r w:rsidR="00777EBD" w:rsidRPr="00B23E9C">
          <w:rPr>
            <w:color w:val="000000" w:themeColor="text1"/>
            <w:sz w:val="28"/>
            <w:szCs w:val="28"/>
          </w:rPr>
          <w:t>https://rusada.ru/upload/iblock/423/Заболевания%20опорно-двигательного%20аппарата%20Версия%205.0%20Ноябрь%202021.pdf</w:t>
        </w:r>
      </w:hyperlink>
      <w:r w:rsidR="00777EBD" w:rsidRPr="00B23E9C">
        <w:rPr>
          <w:color w:val="000000" w:themeColor="text1"/>
          <w:sz w:val="28"/>
          <w:szCs w:val="28"/>
        </w:rPr>
        <w:t xml:space="preserve"> </w:t>
      </w:r>
      <w:r w:rsidRPr="00B23E9C">
        <w:rPr>
          <w:color w:val="000000" w:themeColor="text1"/>
          <w:sz w:val="28"/>
          <w:szCs w:val="28"/>
        </w:rPr>
        <w:t>(дата обращения: 02.03.2022).</w:t>
      </w:r>
    </w:p>
    <w:sectPr w:rsidR="008744DF" w:rsidRPr="00B23E9C" w:rsidSect="00C564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0DB2" w14:textId="77777777" w:rsidR="00315271" w:rsidRDefault="00315271" w:rsidP="00EF0E86">
      <w:r>
        <w:separator/>
      </w:r>
    </w:p>
  </w:endnote>
  <w:endnote w:type="continuationSeparator" w:id="0">
    <w:p w14:paraId="2E79E104" w14:textId="77777777" w:rsidR="00315271" w:rsidRDefault="00315271" w:rsidP="00E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A91E" w14:textId="77777777" w:rsidR="00315271" w:rsidRDefault="00315271" w:rsidP="00EF0E86">
      <w:r>
        <w:separator/>
      </w:r>
    </w:p>
  </w:footnote>
  <w:footnote w:type="continuationSeparator" w:id="0">
    <w:p w14:paraId="37E012B5" w14:textId="77777777" w:rsidR="00315271" w:rsidRDefault="00315271" w:rsidP="00EF0E86">
      <w:r>
        <w:continuationSeparator/>
      </w:r>
    </w:p>
  </w:footnote>
  <w:footnote w:id="1">
    <w:p w14:paraId="69E6EEC8" w14:textId="77777777" w:rsidR="002C1C3E" w:rsidRPr="00747856" w:rsidRDefault="002C1C3E" w:rsidP="002C1C3E">
      <w:pPr>
        <w:pStyle w:val="a4"/>
        <w:jc w:val="both"/>
        <w:rPr>
          <w:rFonts w:ascii="Times New Roman" w:hAnsi="Times New Roman"/>
        </w:rPr>
      </w:pPr>
      <w:r w:rsidRPr="002C1C3E">
        <w:rPr>
          <w:rStyle w:val="a6"/>
          <w:rFonts w:ascii="Times New Roman" w:hAnsi="Times New Roman"/>
        </w:rPr>
        <w:footnoteRef/>
      </w:r>
      <w:r w:rsidRPr="002C1C3E">
        <w:rPr>
          <w:rFonts w:ascii="Times New Roman" w:hAnsi="Times New Roman"/>
        </w:rPr>
        <w:t xml:space="preserve"> Орлов А.А. Роль ЮНЕСКО в международной борьбе с допингом в спорте // Международная аналитика. 2019. №3. С. 18.</w:t>
      </w:r>
    </w:p>
  </w:footnote>
  <w:footnote w:id="2">
    <w:p w14:paraId="7A243243" w14:textId="77777777" w:rsidR="00BC5BCB" w:rsidRPr="00BC5BCB" w:rsidRDefault="00BC5BCB">
      <w:pPr>
        <w:pStyle w:val="a4"/>
      </w:pPr>
      <w:r w:rsidRPr="000338CA">
        <w:rPr>
          <w:rStyle w:val="a6"/>
          <w:rFonts w:ascii="Times New Roman" w:hAnsi="Times New Roman"/>
        </w:rPr>
        <w:footnoteRef/>
      </w:r>
      <w:r>
        <w:t xml:space="preserve"> </w:t>
      </w:r>
      <w:r w:rsidRPr="00557B2C">
        <w:rPr>
          <w:rFonts w:ascii="Times New Roman" w:eastAsia="Times New Roman" w:hAnsi="Times New Roman"/>
          <w:lang w:eastAsia="ru-RU"/>
        </w:rPr>
        <w:t xml:space="preserve">Международная хартия физического воспитания и спорта </w:t>
      </w:r>
      <w:r w:rsidRPr="00557B2C">
        <w:rPr>
          <w:rFonts w:ascii="Times New Roman" w:eastAsia="Times New Roman" w:hAnsi="Times New Roman"/>
          <w:lang w:eastAsia="ru-RU"/>
        </w:rPr>
        <w:t>ЮНЕСКО : межд. дог. от 21 ноября 1978 года // Межд. нормативные акты ЮНЕСКО. М., 1993.</w:t>
      </w:r>
    </w:p>
  </w:footnote>
  <w:footnote w:id="3">
    <w:p w14:paraId="40F7134A" w14:textId="77777777" w:rsidR="00150CBE" w:rsidRPr="00150CBE" w:rsidRDefault="00150CBE" w:rsidP="00150CBE">
      <w:pPr>
        <w:pStyle w:val="a4"/>
        <w:jc w:val="both"/>
        <w:rPr>
          <w:rFonts w:ascii="Times New Roman" w:hAnsi="Times New Roman"/>
        </w:rPr>
      </w:pPr>
      <w:r w:rsidRPr="00150CBE">
        <w:rPr>
          <w:rStyle w:val="a6"/>
          <w:rFonts w:ascii="Times New Roman" w:hAnsi="Times New Roman"/>
        </w:rPr>
        <w:footnoteRef/>
      </w:r>
      <w:r w:rsidRPr="00150CBE">
        <w:rPr>
          <w:rFonts w:ascii="Times New Roman" w:hAnsi="Times New Roman"/>
        </w:rPr>
        <w:t xml:space="preserve"> Конвенция против применения допинга (ETS </w:t>
      </w:r>
      <w:r w:rsidR="000338CA">
        <w:rPr>
          <w:rFonts w:ascii="Times New Roman" w:hAnsi="Times New Roman"/>
        </w:rPr>
        <w:t>№</w:t>
      </w:r>
      <w:r w:rsidRPr="00150CBE">
        <w:rPr>
          <w:rFonts w:ascii="Times New Roman" w:hAnsi="Times New Roman"/>
        </w:rPr>
        <w:t xml:space="preserve"> 135</w:t>
      </w:r>
      <w:r w:rsidRPr="00150CBE">
        <w:rPr>
          <w:rFonts w:ascii="Times New Roman" w:hAnsi="Times New Roman"/>
        </w:rPr>
        <w:t>) : от 16 ноября 1989 года // Бюллетень международных договоров. 2000. № 2.</w:t>
      </w:r>
    </w:p>
  </w:footnote>
  <w:footnote w:id="4">
    <w:p w14:paraId="1DCCD853" w14:textId="77777777" w:rsidR="00BC5BCB" w:rsidRPr="00BC5BCB" w:rsidRDefault="00BC5BCB" w:rsidP="00BC5BCB">
      <w:pPr>
        <w:pStyle w:val="a4"/>
        <w:jc w:val="both"/>
        <w:rPr>
          <w:rFonts w:ascii="Times New Roman" w:hAnsi="Times New Roman"/>
          <w:lang w:val="en-US"/>
        </w:rPr>
      </w:pPr>
      <w:r w:rsidRPr="00BC5BCB">
        <w:rPr>
          <w:rStyle w:val="a6"/>
          <w:rFonts w:ascii="Times New Roman" w:hAnsi="Times New Roman"/>
        </w:rPr>
        <w:footnoteRef/>
      </w:r>
      <w:r w:rsidRPr="00BC5BCB">
        <w:rPr>
          <w:rFonts w:ascii="Times New Roman" w:hAnsi="Times New Roman"/>
        </w:rPr>
        <w:t xml:space="preserve"> Орлов, А.А. Роль ЮНЕСКО в международной борьбе с допингом в спорте / А.А. Орлов // Международная аналитика. </w:t>
      </w:r>
      <w:r w:rsidRPr="00BC5BCB">
        <w:rPr>
          <w:rFonts w:ascii="Times New Roman" w:hAnsi="Times New Roman"/>
          <w:lang w:val="en-US"/>
        </w:rPr>
        <w:t xml:space="preserve">2019. №3. </w:t>
      </w:r>
      <w:r w:rsidRPr="00BC5BCB">
        <w:rPr>
          <w:rFonts w:ascii="Times New Roman" w:hAnsi="Times New Roman"/>
        </w:rPr>
        <w:t>С</w:t>
      </w:r>
      <w:r w:rsidRPr="00BC5BCB">
        <w:rPr>
          <w:rFonts w:ascii="Times New Roman" w:hAnsi="Times New Roman"/>
          <w:lang w:val="en-US"/>
        </w:rPr>
        <w:t>.18.</w:t>
      </w:r>
    </w:p>
  </w:footnote>
  <w:footnote w:id="5">
    <w:p w14:paraId="27CEC664" w14:textId="77777777" w:rsidR="00BC5BCB" w:rsidRPr="002E6803" w:rsidRDefault="00BC5BCB" w:rsidP="00BC5BCB">
      <w:pPr>
        <w:pStyle w:val="a4"/>
        <w:jc w:val="both"/>
        <w:rPr>
          <w:rFonts w:ascii="Times New Roman" w:hAnsi="Times New Roman"/>
          <w:lang w:val="en-US"/>
        </w:rPr>
      </w:pPr>
      <w:r w:rsidRPr="00BC5BCB">
        <w:rPr>
          <w:rStyle w:val="a6"/>
          <w:rFonts w:ascii="Times New Roman" w:hAnsi="Times New Roman"/>
        </w:rPr>
        <w:footnoteRef/>
      </w:r>
      <w:r w:rsidRPr="00BC5BCB">
        <w:rPr>
          <w:rFonts w:ascii="Times New Roman" w:hAnsi="Times New Roman"/>
          <w:lang w:val="en-US"/>
        </w:rPr>
        <w:t xml:space="preserve"> WADA Code – The World Anti-Doping Code</w:t>
      </w:r>
      <w:r w:rsidR="00556BE9" w:rsidRPr="00556BE9">
        <w:rPr>
          <w:rFonts w:ascii="Times New Roman" w:hAnsi="Times New Roman"/>
          <w:lang w:val="en-US"/>
        </w:rPr>
        <w:t xml:space="preserve">. </w:t>
      </w:r>
      <w:r w:rsidRPr="00BC5BCB">
        <w:rPr>
          <w:rFonts w:ascii="Times New Roman" w:hAnsi="Times New Roman"/>
          <w:lang w:val="en-US"/>
        </w:rPr>
        <w:t>[</w:t>
      </w:r>
      <w:r w:rsidRPr="00BC5BCB">
        <w:rPr>
          <w:rFonts w:ascii="Times New Roman" w:hAnsi="Times New Roman"/>
        </w:rPr>
        <w:t>сайт</w:t>
      </w:r>
      <w:r w:rsidRPr="00BC5BCB">
        <w:rPr>
          <w:rFonts w:ascii="Times New Roman" w:hAnsi="Times New Roman"/>
          <w:lang w:val="en-US"/>
        </w:rPr>
        <w:t xml:space="preserve">]. </w:t>
      </w:r>
      <w:r w:rsidRPr="002E6803">
        <w:rPr>
          <w:rFonts w:ascii="Times New Roman" w:hAnsi="Times New Roman"/>
          <w:lang w:val="en-US"/>
        </w:rPr>
        <w:t>URL: https://www.wada-ama.org/en/what-we-do/the-code (</w:t>
      </w:r>
      <w:r w:rsidRPr="00BC5BCB">
        <w:rPr>
          <w:rFonts w:ascii="Times New Roman" w:hAnsi="Times New Roman"/>
        </w:rPr>
        <w:t>дата</w:t>
      </w:r>
      <w:r w:rsidRPr="002E6803">
        <w:rPr>
          <w:rFonts w:ascii="Times New Roman" w:hAnsi="Times New Roman"/>
          <w:lang w:val="en-US"/>
        </w:rPr>
        <w:t xml:space="preserve"> </w:t>
      </w:r>
      <w:r w:rsidRPr="00BC5BCB">
        <w:rPr>
          <w:rFonts w:ascii="Times New Roman" w:hAnsi="Times New Roman"/>
        </w:rPr>
        <w:t>обращения</w:t>
      </w:r>
      <w:r w:rsidRPr="002E6803">
        <w:rPr>
          <w:rFonts w:ascii="Times New Roman" w:hAnsi="Times New Roman"/>
          <w:lang w:val="en-US"/>
        </w:rPr>
        <w:t>: 01.02.2021).</w:t>
      </w:r>
    </w:p>
  </w:footnote>
  <w:footnote w:id="6">
    <w:p w14:paraId="0451644B" w14:textId="77777777" w:rsidR="008E6F08" w:rsidRPr="002E6803" w:rsidRDefault="008E6F08" w:rsidP="008273CA">
      <w:pPr>
        <w:pStyle w:val="a4"/>
        <w:jc w:val="both"/>
        <w:rPr>
          <w:rFonts w:ascii="Times New Roman" w:hAnsi="Times New Roman"/>
          <w:lang w:val="en-US"/>
        </w:rPr>
      </w:pPr>
      <w:r w:rsidRPr="008273CA">
        <w:rPr>
          <w:rStyle w:val="a6"/>
          <w:rFonts w:ascii="Times New Roman" w:hAnsi="Times New Roman"/>
        </w:rPr>
        <w:footnoteRef/>
      </w:r>
      <w:r w:rsidRPr="002E6803">
        <w:rPr>
          <w:rFonts w:ascii="Times New Roman" w:hAnsi="Times New Roman"/>
          <w:lang w:val="en-US"/>
        </w:rPr>
        <w:t xml:space="preserve"> </w:t>
      </w:r>
      <w:r w:rsidR="00BC5BCB">
        <w:rPr>
          <w:rFonts w:ascii="Times New Roman" w:hAnsi="Times New Roman"/>
        </w:rPr>
        <w:t>Там</w:t>
      </w:r>
      <w:r w:rsidR="00BC5BCB" w:rsidRPr="002E6803">
        <w:rPr>
          <w:rFonts w:ascii="Times New Roman" w:hAnsi="Times New Roman"/>
          <w:lang w:val="en-US"/>
        </w:rPr>
        <w:t xml:space="preserve"> </w:t>
      </w:r>
      <w:r w:rsidR="00BC5BCB">
        <w:rPr>
          <w:rFonts w:ascii="Times New Roman" w:hAnsi="Times New Roman"/>
        </w:rPr>
        <w:t>же</w:t>
      </w:r>
      <w:r w:rsidR="00BC5BCB" w:rsidRPr="002E6803">
        <w:rPr>
          <w:rFonts w:ascii="Times New Roman" w:hAnsi="Times New Roman"/>
          <w:lang w:val="en-US"/>
        </w:rPr>
        <w:t>.</w:t>
      </w:r>
    </w:p>
  </w:footnote>
  <w:footnote w:id="7">
    <w:p w14:paraId="17D829B3" w14:textId="77777777" w:rsidR="007B5755" w:rsidRPr="00BF188F" w:rsidRDefault="007B5755" w:rsidP="007B5755">
      <w:pPr>
        <w:pStyle w:val="a4"/>
        <w:jc w:val="both"/>
        <w:rPr>
          <w:rFonts w:ascii="Times New Roman" w:hAnsi="Times New Roman"/>
          <w:color w:val="000000"/>
        </w:rPr>
      </w:pPr>
      <w:r w:rsidRPr="00BF188F">
        <w:rPr>
          <w:rStyle w:val="a6"/>
          <w:rFonts w:ascii="Times New Roman" w:hAnsi="Times New Roman"/>
          <w:color w:val="000000"/>
        </w:rPr>
        <w:footnoteRef/>
      </w:r>
      <w:r w:rsidRPr="00BF188F">
        <w:rPr>
          <w:rFonts w:ascii="Times New Roman" w:hAnsi="Times New Roman"/>
          <w:color w:val="000000"/>
          <w:lang w:val="en-US"/>
        </w:rPr>
        <w:t xml:space="preserve"> Resolution adopted by the General Assembly on 3 November 2003. </w:t>
      </w:r>
      <w:r w:rsidRPr="00BF188F">
        <w:rPr>
          <w:rFonts w:ascii="Times New Roman" w:hAnsi="Times New Roman"/>
          <w:color w:val="000000"/>
        </w:rPr>
        <w:t xml:space="preserve">[сайт]. </w:t>
      </w:r>
      <w:r w:rsidRPr="00BF188F">
        <w:rPr>
          <w:rFonts w:ascii="Times New Roman" w:hAnsi="Times New Roman"/>
          <w:color w:val="000000"/>
          <w:lang w:val="en-US"/>
        </w:rPr>
        <w:t>URL</w:t>
      </w:r>
      <w:r w:rsidRPr="00BF188F">
        <w:rPr>
          <w:rFonts w:ascii="Times New Roman" w:hAnsi="Times New Roman"/>
          <w:color w:val="000000"/>
        </w:rPr>
        <w:t xml:space="preserve">: </w:t>
      </w:r>
      <w:r w:rsidRPr="00BF188F">
        <w:rPr>
          <w:rFonts w:ascii="Times New Roman" w:hAnsi="Times New Roman"/>
          <w:color w:val="000000"/>
          <w:lang w:val="en-US"/>
        </w:rPr>
        <w:t>https</w:t>
      </w:r>
      <w:r w:rsidRPr="00BF188F">
        <w:rPr>
          <w:rFonts w:ascii="Times New Roman" w:hAnsi="Times New Roman"/>
          <w:color w:val="000000"/>
        </w:rPr>
        <w:t>://</w:t>
      </w:r>
      <w:r w:rsidRPr="00BF188F">
        <w:rPr>
          <w:rFonts w:ascii="Times New Roman" w:hAnsi="Times New Roman"/>
          <w:color w:val="000000"/>
          <w:lang w:val="en-US"/>
        </w:rPr>
        <w:t>undocs</w:t>
      </w:r>
      <w:r w:rsidRPr="00BF188F">
        <w:rPr>
          <w:rFonts w:ascii="Times New Roman" w:hAnsi="Times New Roman"/>
          <w:color w:val="000000"/>
        </w:rPr>
        <w:t>.</w:t>
      </w:r>
      <w:r w:rsidRPr="00BF188F">
        <w:rPr>
          <w:rFonts w:ascii="Times New Roman" w:hAnsi="Times New Roman"/>
          <w:color w:val="000000"/>
          <w:lang w:val="en-US"/>
        </w:rPr>
        <w:t>org</w:t>
      </w:r>
      <w:r w:rsidRPr="00BF188F">
        <w:rPr>
          <w:rFonts w:ascii="Times New Roman" w:hAnsi="Times New Roman"/>
          <w:color w:val="000000"/>
        </w:rPr>
        <w:t>/</w:t>
      </w:r>
      <w:r w:rsidRPr="00BF188F">
        <w:rPr>
          <w:rFonts w:ascii="Times New Roman" w:hAnsi="Times New Roman"/>
          <w:color w:val="000000"/>
          <w:lang w:val="en-US"/>
        </w:rPr>
        <w:t>A</w:t>
      </w:r>
      <w:r w:rsidRPr="00BF188F">
        <w:rPr>
          <w:rFonts w:ascii="Times New Roman" w:hAnsi="Times New Roman"/>
          <w:color w:val="000000"/>
        </w:rPr>
        <w:t>/</w:t>
      </w:r>
      <w:r w:rsidRPr="00BF188F">
        <w:rPr>
          <w:rFonts w:ascii="Times New Roman" w:hAnsi="Times New Roman"/>
          <w:color w:val="000000"/>
          <w:lang w:val="en-US"/>
        </w:rPr>
        <w:t>RES</w:t>
      </w:r>
      <w:r w:rsidRPr="00BF188F">
        <w:rPr>
          <w:rFonts w:ascii="Times New Roman" w:hAnsi="Times New Roman"/>
          <w:color w:val="000000"/>
        </w:rPr>
        <w:t xml:space="preserve">/58/5 (дата </w:t>
      </w:r>
      <w:r w:rsidRPr="00BF188F">
        <w:rPr>
          <w:rFonts w:ascii="Times New Roman" w:hAnsi="Times New Roman"/>
          <w:color w:val="000000"/>
        </w:rPr>
        <w:t>обращения : 15.02.2021).</w:t>
      </w:r>
    </w:p>
  </w:footnote>
  <w:footnote w:id="8">
    <w:p w14:paraId="2E793FED" w14:textId="77777777" w:rsidR="00C75745" w:rsidRPr="00BF188F" w:rsidRDefault="00C75745" w:rsidP="00C75745">
      <w:pPr>
        <w:pStyle w:val="a4"/>
        <w:jc w:val="both"/>
        <w:rPr>
          <w:rFonts w:ascii="Times New Roman" w:hAnsi="Times New Roman"/>
          <w:color w:val="000000"/>
        </w:rPr>
      </w:pPr>
      <w:r w:rsidRPr="00BF188F">
        <w:rPr>
          <w:rStyle w:val="a6"/>
          <w:rFonts w:ascii="Times New Roman" w:hAnsi="Times New Roman"/>
          <w:color w:val="000000"/>
        </w:rPr>
        <w:footnoteRef/>
      </w:r>
      <w:r w:rsidRPr="00BF188F">
        <w:rPr>
          <w:rFonts w:ascii="Times New Roman" w:hAnsi="Times New Roman"/>
          <w:color w:val="000000"/>
        </w:rPr>
        <w:t xml:space="preserve"> Международная конвенция о борьбе с допингом в </w:t>
      </w:r>
      <w:r w:rsidRPr="00BF188F">
        <w:rPr>
          <w:rFonts w:ascii="Times New Roman" w:hAnsi="Times New Roman"/>
          <w:color w:val="000000"/>
        </w:rPr>
        <w:t>спорте : от 19 октября 2005 года // Собрание законодательства Рос. Федерации. 2007. №24. Ст.2835.</w:t>
      </w:r>
    </w:p>
  </w:footnote>
  <w:footnote w:id="9">
    <w:p w14:paraId="0E0C2256" w14:textId="77777777" w:rsidR="008E6F08" w:rsidRPr="002E6803" w:rsidRDefault="008E6F08" w:rsidP="002C1C3E">
      <w:pPr>
        <w:pStyle w:val="a4"/>
        <w:jc w:val="both"/>
        <w:rPr>
          <w:rFonts w:ascii="Times New Roman" w:hAnsi="Times New Roman"/>
          <w:lang w:val="en-US"/>
        </w:rPr>
      </w:pPr>
      <w:r w:rsidRPr="00BF188F">
        <w:rPr>
          <w:rStyle w:val="a6"/>
          <w:rFonts w:ascii="Times New Roman" w:hAnsi="Times New Roman"/>
          <w:color w:val="000000"/>
        </w:rPr>
        <w:footnoteRef/>
      </w:r>
      <w:r w:rsidRPr="00BF188F">
        <w:rPr>
          <w:rFonts w:ascii="Times New Roman" w:hAnsi="Times New Roman"/>
          <w:color w:val="000000"/>
        </w:rPr>
        <w:t xml:space="preserve"> </w:t>
      </w:r>
      <w:r w:rsidR="002C1C3E" w:rsidRPr="00BF188F">
        <w:rPr>
          <w:rFonts w:ascii="Times New Roman" w:hAnsi="Times New Roman"/>
          <w:color w:val="000000"/>
        </w:rPr>
        <w:t xml:space="preserve">Орлов А.А. Роль ЮНЕСКО в международной борьбе с допингом в спорте // Международная аналитика. </w:t>
      </w:r>
      <w:r w:rsidR="002C1C3E" w:rsidRPr="00BF188F">
        <w:rPr>
          <w:rFonts w:ascii="Times New Roman" w:hAnsi="Times New Roman"/>
          <w:color w:val="000000"/>
          <w:lang w:val="en-US"/>
        </w:rPr>
        <w:t xml:space="preserve">2019. №3. </w:t>
      </w:r>
      <w:r w:rsidR="002C1C3E" w:rsidRPr="00BF188F">
        <w:rPr>
          <w:rFonts w:ascii="Times New Roman" w:hAnsi="Times New Roman"/>
          <w:color w:val="000000"/>
        </w:rPr>
        <w:t>С</w:t>
      </w:r>
      <w:r w:rsidR="002C1C3E" w:rsidRPr="00BF188F">
        <w:rPr>
          <w:rFonts w:ascii="Times New Roman" w:hAnsi="Times New Roman"/>
          <w:color w:val="000000"/>
          <w:lang w:val="en-US"/>
        </w:rPr>
        <w:t>. 19.</w:t>
      </w:r>
    </w:p>
  </w:footnote>
  <w:footnote w:id="10">
    <w:p w14:paraId="189E3E35" w14:textId="77777777" w:rsidR="008E6F08" w:rsidRPr="00466E78" w:rsidRDefault="008E6F08" w:rsidP="002C1C3E">
      <w:pPr>
        <w:pStyle w:val="a4"/>
        <w:jc w:val="both"/>
        <w:rPr>
          <w:lang w:val="en-US"/>
        </w:rPr>
      </w:pPr>
      <w:r w:rsidRPr="002C1C3E">
        <w:rPr>
          <w:rStyle w:val="a6"/>
          <w:rFonts w:ascii="Times New Roman" w:hAnsi="Times New Roman"/>
        </w:rPr>
        <w:footnoteRef/>
      </w:r>
      <w:r w:rsidRPr="002C1C3E">
        <w:rPr>
          <w:rFonts w:ascii="Times New Roman" w:hAnsi="Times New Roman"/>
          <w:lang w:val="en-US"/>
        </w:rPr>
        <w:t xml:space="preserve"> </w:t>
      </w:r>
      <w:r w:rsidRPr="002C1C3E">
        <w:rPr>
          <w:rFonts w:ascii="Times New Roman" w:hAnsi="Times New Roman"/>
        </w:rPr>
        <w:t>Там</w:t>
      </w:r>
      <w:r w:rsidRPr="002C1C3E">
        <w:rPr>
          <w:rFonts w:ascii="Times New Roman" w:hAnsi="Times New Roman"/>
          <w:lang w:val="en-US"/>
        </w:rPr>
        <w:t xml:space="preserve"> </w:t>
      </w:r>
      <w:r w:rsidRPr="002C1C3E">
        <w:rPr>
          <w:rFonts w:ascii="Times New Roman" w:hAnsi="Times New Roman"/>
        </w:rPr>
        <w:t>же</w:t>
      </w:r>
      <w:r w:rsidRPr="002C1C3E">
        <w:rPr>
          <w:rFonts w:ascii="Times New Roman" w:hAnsi="Times New Roman"/>
          <w:lang w:val="en-US"/>
        </w:rPr>
        <w:t>.</w:t>
      </w:r>
    </w:p>
  </w:footnote>
  <w:footnote w:id="11">
    <w:p w14:paraId="3BA428EE" w14:textId="77777777" w:rsidR="008E6F08" w:rsidRPr="00466E78" w:rsidRDefault="008E6F08" w:rsidP="00232261">
      <w:pPr>
        <w:jc w:val="both"/>
        <w:rPr>
          <w:rFonts w:ascii="Times New Roman" w:hAnsi="Times New Roman"/>
          <w:sz w:val="20"/>
          <w:szCs w:val="20"/>
          <w:lang w:val="en-US"/>
        </w:rPr>
      </w:pPr>
      <w:r w:rsidRPr="00232261">
        <w:rPr>
          <w:rStyle w:val="a6"/>
          <w:rFonts w:ascii="Times New Roman" w:hAnsi="Times New Roman"/>
          <w:sz w:val="20"/>
          <w:szCs w:val="20"/>
        </w:rPr>
        <w:footnoteRef/>
      </w:r>
      <w:r w:rsidRPr="00466E78">
        <w:rPr>
          <w:rFonts w:ascii="Times New Roman" w:hAnsi="Times New Roman"/>
          <w:sz w:val="20"/>
          <w:szCs w:val="20"/>
          <w:lang w:val="en-US"/>
        </w:rPr>
        <w:t xml:space="preserve"> McCrory, P. Super athletes or gene cheats? / P. McCrory // British Journal of Sports Medicine. 2003.</w:t>
      </w:r>
      <w:r w:rsidR="00C75745" w:rsidRPr="00C75745">
        <w:rPr>
          <w:rFonts w:ascii="Times New Roman" w:hAnsi="Times New Roman"/>
          <w:sz w:val="20"/>
          <w:szCs w:val="20"/>
          <w:lang w:val="en-US"/>
        </w:rPr>
        <w:t xml:space="preserve"> </w:t>
      </w:r>
      <w:r w:rsidRPr="00466E78">
        <w:rPr>
          <w:rFonts w:ascii="Times New Roman" w:hAnsi="Times New Roman"/>
          <w:sz w:val="20"/>
          <w:szCs w:val="20"/>
          <w:lang w:val="en-US"/>
        </w:rPr>
        <w:t>№37(3).</w:t>
      </w:r>
      <w:r w:rsidR="00C75745" w:rsidRPr="00C75745">
        <w:rPr>
          <w:rFonts w:ascii="Times New Roman" w:hAnsi="Times New Roman"/>
          <w:sz w:val="20"/>
          <w:szCs w:val="20"/>
          <w:lang w:val="en-US"/>
        </w:rPr>
        <w:t xml:space="preserve"> </w:t>
      </w:r>
      <w:r w:rsidRPr="00466E78">
        <w:rPr>
          <w:rFonts w:ascii="Times New Roman" w:hAnsi="Times New Roman"/>
          <w:sz w:val="20"/>
          <w:szCs w:val="20"/>
          <w:lang w:val="en-US"/>
        </w:rPr>
        <w:t>P.192.</w:t>
      </w:r>
    </w:p>
  </w:footnote>
  <w:footnote w:id="12">
    <w:p w14:paraId="35E69B14" w14:textId="77777777" w:rsidR="008E6F08" w:rsidRPr="001B3F26" w:rsidRDefault="008E6F08" w:rsidP="00232261">
      <w:pPr>
        <w:pStyle w:val="a4"/>
        <w:jc w:val="both"/>
        <w:rPr>
          <w:lang w:val="en-US"/>
        </w:rPr>
      </w:pPr>
      <w:r w:rsidRPr="00232261">
        <w:rPr>
          <w:rStyle w:val="a6"/>
          <w:rFonts w:ascii="Times New Roman" w:hAnsi="Times New Roman"/>
        </w:rPr>
        <w:footnoteRef/>
      </w:r>
      <w:r w:rsidRPr="001B3F26">
        <w:rPr>
          <w:rFonts w:ascii="Times New Roman" w:hAnsi="Times New Roman"/>
          <w:lang w:val="en-US"/>
        </w:rPr>
        <w:t xml:space="preserve"> Munthe, C. Selected champions: making winners in the age of genetic technology / C. Munthe // GenEthx: Genetics and Ethics Database. 2000.</w:t>
      </w:r>
      <w:r w:rsidR="00C75745" w:rsidRPr="00C75745">
        <w:rPr>
          <w:rFonts w:ascii="Times New Roman" w:hAnsi="Times New Roman"/>
          <w:lang w:val="en-US"/>
        </w:rPr>
        <w:t xml:space="preserve"> </w:t>
      </w:r>
      <w:r w:rsidRPr="001B3F26">
        <w:rPr>
          <w:rFonts w:ascii="Times New Roman" w:hAnsi="Times New Roman"/>
          <w:lang w:val="en-US"/>
        </w:rPr>
        <w:t>P. 21</w:t>
      </w:r>
      <w:r w:rsidRPr="001F2EAF">
        <w:rPr>
          <w:rFonts w:ascii="Times New Roman" w:hAnsi="Times New Roman"/>
          <w:lang w:val="en-US"/>
        </w:rPr>
        <w:t>9</w:t>
      </w:r>
      <w:r w:rsidRPr="001B3F26">
        <w:rPr>
          <w:rFonts w:ascii="Times New Roman" w:hAnsi="Times New Roman"/>
          <w:lang w:val="en-US"/>
        </w:rPr>
        <w:t>.</w:t>
      </w:r>
    </w:p>
  </w:footnote>
  <w:footnote w:id="13">
    <w:p w14:paraId="189435CB" w14:textId="77777777" w:rsidR="008E6F08" w:rsidRPr="00E10922" w:rsidRDefault="008E6F08" w:rsidP="00D32C17">
      <w:pPr>
        <w:pStyle w:val="a4"/>
        <w:jc w:val="both"/>
        <w:rPr>
          <w:rFonts w:ascii="Times New Roman" w:hAnsi="Times New Roman"/>
        </w:rPr>
      </w:pPr>
      <w:r w:rsidRPr="00D32C17">
        <w:rPr>
          <w:rStyle w:val="a6"/>
          <w:rFonts w:ascii="Times New Roman" w:hAnsi="Times New Roman"/>
        </w:rPr>
        <w:footnoteRef/>
      </w:r>
      <w:r w:rsidRPr="001F2EAF">
        <w:rPr>
          <w:rFonts w:ascii="Times New Roman" w:hAnsi="Times New Roman"/>
          <w:lang w:val="en-US"/>
        </w:rPr>
        <w:t xml:space="preserve"> </w:t>
      </w:r>
      <w:r w:rsidRPr="001F2EAF">
        <w:rPr>
          <w:rFonts w:ascii="Times New Roman" w:eastAsia="Arial Unicode MS" w:hAnsi="Times New Roman"/>
          <w:lang w:val="en-US"/>
        </w:rPr>
        <w:t xml:space="preserve">Steiner, J. Genetic doping: the Lance Armstrong case as a preview for future regulations / J. Steiner // Arizona State Sports and Entertainment Law Journal. </w:t>
      </w:r>
      <w:r w:rsidRPr="00E10922">
        <w:rPr>
          <w:rFonts w:ascii="Times New Roman" w:eastAsia="Arial Unicode MS" w:hAnsi="Times New Roman"/>
        </w:rPr>
        <w:t xml:space="preserve">2011. №1(2). </w:t>
      </w:r>
      <w:r w:rsidRPr="001F2EAF">
        <w:rPr>
          <w:rFonts w:ascii="Times New Roman" w:eastAsia="Arial Unicode MS" w:hAnsi="Times New Roman"/>
          <w:lang w:val="en-US"/>
        </w:rPr>
        <w:t>P</w:t>
      </w:r>
      <w:r w:rsidRPr="00E10922">
        <w:rPr>
          <w:rFonts w:ascii="Times New Roman" w:eastAsia="Arial Unicode MS" w:hAnsi="Times New Roman"/>
        </w:rPr>
        <w:t>. 55.</w:t>
      </w:r>
    </w:p>
  </w:footnote>
  <w:footnote w:id="14">
    <w:p w14:paraId="10237F80" w14:textId="77777777" w:rsidR="003A04A0" w:rsidRPr="003A04A0" w:rsidRDefault="003A04A0" w:rsidP="003A04A0">
      <w:pPr>
        <w:pStyle w:val="a4"/>
        <w:jc w:val="both"/>
        <w:rPr>
          <w:rFonts w:ascii="Times New Roman" w:hAnsi="Times New Roman"/>
        </w:rPr>
      </w:pPr>
      <w:r w:rsidRPr="003A04A0">
        <w:rPr>
          <w:rStyle w:val="a6"/>
          <w:rFonts w:ascii="Times New Roman" w:hAnsi="Times New Roman"/>
        </w:rPr>
        <w:footnoteRef/>
      </w:r>
      <w:r w:rsidRPr="003A04A0">
        <w:rPr>
          <w:rFonts w:ascii="Times New Roman" w:hAnsi="Times New Roman"/>
        </w:rPr>
        <w:t xml:space="preserve"> О физической культуре и спорте в Российской </w:t>
      </w:r>
      <w:r w:rsidRPr="003A04A0">
        <w:rPr>
          <w:rFonts w:ascii="Times New Roman" w:hAnsi="Times New Roman"/>
        </w:rPr>
        <w:t>Федерации : федеральный закон от 04 декабря 2007 № 329-ФЗ // Собрание законодательства Рос</w:t>
      </w:r>
      <w:r>
        <w:rPr>
          <w:rFonts w:ascii="Times New Roman" w:hAnsi="Times New Roman"/>
        </w:rPr>
        <w:t>.</w:t>
      </w:r>
      <w:r w:rsidRPr="003A04A0">
        <w:rPr>
          <w:rFonts w:ascii="Times New Roman" w:hAnsi="Times New Roman"/>
        </w:rPr>
        <w:t xml:space="preserve"> Федерации.</w:t>
      </w:r>
      <w:r>
        <w:rPr>
          <w:rFonts w:ascii="Times New Roman" w:hAnsi="Times New Roman"/>
        </w:rPr>
        <w:t xml:space="preserve"> </w:t>
      </w:r>
      <w:r w:rsidRPr="003A04A0">
        <w:rPr>
          <w:rFonts w:ascii="Times New Roman" w:hAnsi="Times New Roman"/>
        </w:rPr>
        <w:t>2007. №50. Ст.6242.</w:t>
      </w:r>
    </w:p>
  </w:footnote>
  <w:footnote w:id="15">
    <w:p w14:paraId="238F4ABC" w14:textId="77777777" w:rsidR="00336934" w:rsidRDefault="00336934">
      <w:pPr>
        <w:pStyle w:val="a4"/>
      </w:pPr>
      <w:r>
        <w:rPr>
          <w:rStyle w:val="a6"/>
        </w:rPr>
        <w:footnoteRef/>
      </w:r>
      <w:r>
        <w:t xml:space="preserve"> </w:t>
      </w:r>
      <w:r w:rsidRPr="009A4567">
        <w:rPr>
          <w:rFonts w:ascii="Times New Roman" w:hAnsi="Times New Roman"/>
        </w:rPr>
        <w:t xml:space="preserve">Кодекс Российской Федерации об административных </w:t>
      </w:r>
      <w:r w:rsidRPr="009A4567">
        <w:rPr>
          <w:rFonts w:ascii="Times New Roman" w:hAnsi="Times New Roman"/>
        </w:rPr>
        <w:t>правонарушениях : от 30 декабря 2001 года № 195-ФЗ // Собрание законодательства Ро</w:t>
      </w:r>
      <w:r>
        <w:rPr>
          <w:rFonts w:ascii="Times New Roman" w:hAnsi="Times New Roman"/>
        </w:rPr>
        <w:t xml:space="preserve">с. </w:t>
      </w:r>
      <w:r w:rsidRPr="009A4567">
        <w:rPr>
          <w:rFonts w:ascii="Times New Roman" w:hAnsi="Times New Roman"/>
        </w:rPr>
        <w:t>Федерации. 2002. №1. Ст. 1.</w:t>
      </w:r>
    </w:p>
  </w:footnote>
  <w:footnote w:id="16">
    <w:p w14:paraId="1FE22712" w14:textId="77777777" w:rsidR="00E10922" w:rsidRPr="00E10922" w:rsidRDefault="00E10922" w:rsidP="00E10922">
      <w:pPr>
        <w:pStyle w:val="a4"/>
        <w:jc w:val="both"/>
        <w:rPr>
          <w:rFonts w:ascii="Times New Roman" w:hAnsi="Times New Roman"/>
        </w:rPr>
      </w:pPr>
      <w:r w:rsidRPr="00E10922">
        <w:rPr>
          <w:rStyle w:val="a6"/>
          <w:rFonts w:ascii="Times New Roman" w:hAnsi="Times New Roman"/>
        </w:rPr>
        <w:footnoteRef/>
      </w:r>
      <w:r w:rsidRPr="00E10922">
        <w:rPr>
          <w:rFonts w:ascii="Times New Roman" w:hAnsi="Times New Roman"/>
        </w:rPr>
        <w:t xml:space="preserve"> Уголовный кодекс Российской </w:t>
      </w:r>
      <w:r w:rsidRPr="00E10922">
        <w:rPr>
          <w:rFonts w:ascii="Times New Roman" w:hAnsi="Times New Roman"/>
        </w:rPr>
        <w:t>Федерации : от 13 июня 1996 года № 63-ФЗ // Собрание законодательства Рос</w:t>
      </w:r>
      <w:r>
        <w:rPr>
          <w:rFonts w:ascii="Times New Roman" w:hAnsi="Times New Roman"/>
        </w:rPr>
        <w:t>.</w:t>
      </w:r>
      <w:r w:rsidRPr="00E10922">
        <w:rPr>
          <w:rFonts w:ascii="Times New Roman" w:hAnsi="Times New Roman"/>
        </w:rPr>
        <w:t xml:space="preserve"> Федерации. 1996. №25. Ст. 2954.</w:t>
      </w:r>
    </w:p>
  </w:footnote>
  <w:footnote w:id="17">
    <w:p w14:paraId="439E8E56" w14:textId="77777777" w:rsidR="008E6F08" w:rsidRPr="00387933" w:rsidRDefault="008E6F08" w:rsidP="006A5B57">
      <w:pPr>
        <w:pStyle w:val="a4"/>
        <w:jc w:val="both"/>
        <w:rPr>
          <w:rFonts w:ascii="Times New Roman" w:hAnsi="Times New Roman"/>
        </w:rPr>
      </w:pPr>
      <w:r w:rsidRPr="006A5B57">
        <w:rPr>
          <w:rStyle w:val="a6"/>
          <w:rFonts w:ascii="Times New Roman" w:hAnsi="Times New Roman"/>
        </w:rPr>
        <w:footnoteRef/>
      </w:r>
      <w:r w:rsidRPr="006A5B57">
        <w:rPr>
          <w:rFonts w:ascii="Times New Roman" w:hAnsi="Times New Roman"/>
        </w:rPr>
        <w:t xml:space="preserve"> Папаниколау, Д. Борьба с допингом во Франции / Д. Папаниколау // Спорт: экономика, право, управление. </w:t>
      </w:r>
      <w:r w:rsidRPr="00387933">
        <w:rPr>
          <w:rFonts w:ascii="Times New Roman" w:hAnsi="Times New Roman"/>
        </w:rPr>
        <w:t xml:space="preserve">2011. № 4. </w:t>
      </w:r>
      <w:r w:rsidRPr="006A5B57">
        <w:rPr>
          <w:rFonts w:ascii="Times New Roman" w:hAnsi="Times New Roman"/>
        </w:rPr>
        <w:t>С</w:t>
      </w:r>
      <w:r w:rsidRPr="00387933">
        <w:rPr>
          <w:rFonts w:ascii="Times New Roman" w:hAnsi="Times New Roman"/>
        </w:rPr>
        <w:t>. 35.</w:t>
      </w:r>
    </w:p>
  </w:footnote>
  <w:footnote w:id="18">
    <w:p w14:paraId="3A1F33D5" w14:textId="4D0FD1B8" w:rsidR="001B2359" w:rsidRPr="001B2359" w:rsidRDefault="000B1D56" w:rsidP="001B2359">
      <w:pPr>
        <w:pStyle w:val="a4"/>
        <w:jc w:val="both"/>
        <w:rPr>
          <w:rFonts w:ascii="Times New Roman" w:hAnsi="Times New Roman"/>
        </w:rPr>
      </w:pPr>
      <w:r w:rsidRPr="001B2359">
        <w:rPr>
          <w:rStyle w:val="a6"/>
          <w:rFonts w:ascii="Times New Roman" w:hAnsi="Times New Roman"/>
        </w:rPr>
        <w:footnoteRef/>
      </w:r>
      <w:r w:rsidRPr="001B2359">
        <w:rPr>
          <w:rFonts w:ascii="Times New Roman" w:hAnsi="Times New Roman"/>
        </w:rPr>
        <w:t xml:space="preserve"> </w:t>
      </w:r>
      <w:r w:rsidR="00777EBD" w:rsidRPr="00777EBD">
        <w:rPr>
          <w:rFonts w:ascii="Times New Roman" w:hAnsi="Times New Roman"/>
        </w:rPr>
        <w:t xml:space="preserve">Медицинская информация для поддержки решений Комитетов по ТИ. Дефицит гормона роста (дети и подростки) // </w:t>
      </w:r>
      <w:r w:rsidR="00777EBD" w:rsidRPr="00777EBD">
        <w:rPr>
          <w:rFonts w:ascii="Times New Roman" w:hAnsi="Times New Roman"/>
        </w:rPr>
        <w:t>ВАДА : [сайт]. –  июль 2020. – URL: https://rusada.ru/upload/iblock/5fa/Дефицит%20гормона%20роста%20дети%202020.pdf (дата обращения: 01.03.2021).</w:t>
      </w:r>
    </w:p>
    <w:p w14:paraId="45D1DC8C" w14:textId="5A14409A" w:rsidR="000B1D56" w:rsidRPr="001B2359" w:rsidRDefault="000B1D56" w:rsidP="001B2359">
      <w:pPr>
        <w:pStyle w:val="a4"/>
        <w:rPr>
          <w:rFonts w:ascii="Times New Roman" w:hAnsi="Times New Roman"/>
        </w:rPr>
      </w:pPr>
    </w:p>
  </w:footnote>
  <w:footnote w:id="19">
    <w:p w14:paraId="5BF09B66" w14:textId="536B29C4" w:rsidR="001B2359" w:rsidRPr="004451E7" w:rsidRDefault="001B2359" w:rsidP="001B2359">
      <w:pPr>
        <w:pStyle w:val="a4"/>
        <w:jc w:val="both"/>
        <w:rPr>
          <w:rFonts w:ascii="Times New Roman" w:hAnsi="Times New Roman"/>
        </w:rPr>
      </w:pPr>
      <w:r w:rsidRPr="004451E7">
        <w:rPr>
          <w:rStyle w:val="a6"/>
          <w:rFonts w:ascii="Times New Roman" w:hAnsi="Times New Roman"/>
        </w:rPr>
        <w:footnoteRef/>
      </w:r>
      <w:r w:rsidRPr="004451E7">
        <w:rPr>
          <w:rFonts w:ascii="Times New Roman" w:hAnsi="Times New Roman"/>
        </w:rPr>
        <w:t xml:space="preserve"> Пилясов, А. Две норвежские лыжницы проходили длительное лечение гормональными препаратами / А. Пилясов // </w:t>
      </w:r>
      <w:r w:rsidRPr="004451E7">
        <w:rPr>
          <w:rFonts w:ascii="Times New Roman" w:hAnsi="Times New Roman"/>
          <w:lang w:val="en-GB"/>
        </w:rPr>
        <w:t>Sports</w:t>
      </w:r>
      <w:r w:rsidRPr="004451E7">
        <w:rPr>
          <w:rFonts w:ascii="Times New Roman" w:hAnsi="Times New Roman"/>
        </w:rPr>
        <w:t>.</w:t>
      </w:r>
      <w:r w:rsidRPr="004451E7">
        <w:rPr>
          <w:rFonts w:ascii="Times New Roman" w:hAnsi="Times New Roman"/>
          <w:lang w:val="en-GB"/>
        </w:rPr>
        <w:t>ru</w:t>
      </w:r>
      <w:r w:rsidRPr="004451E7">
        <w:rPr>
          <w:rFonts w:ascii="Times New Roman" w:hAnsi="Times New Roman"/>
        </w:rPr>
        <w:t xml:space="preserve"> : [сайт]. – 14.01.2019. – </w:t>
      </w:r>
      <w:r w:rsidRPr="004451E7">
        <w:rPr>
          <w:rFonts w:ascii="Times New Roman" w:hAnsi="Times New Roman"/>
          <w:lang w:val="en-US"/>
        </w:rPr>
        <w:t>URL</w:t>
      </w:r>
      <w:r w:rsidRPr="004451E7">
        <w:rPr>
          <w:rFonts w:ascii="Times New Roman" w:hAnsi="Times New Roman"/>
        </w:rPr>
        <w:t xml:space="preserve"> : </w:t>
      </w:r>
      <w:hyperlink r:id="rId1" w:history="1">
        <w:r w:rsidRPr="004451E7">
          <w:rPr>
            <w:rStyle w:val="a7"/>
            <w:rFonts w:ascii="Times New Roman" w:hAnsi="Times New Roman"/>
          </w:rPr>
          <w:t>https://www.sports.ru/skiing/1070580490.html</w:t>
        </w:r>
      </w:hyperlink>
      <w:r w:rsidRPr="004451E7">
        <w:rPr>
          <w:rFonts w:ascii="Times New Roman" w:hAnsi="Times New Roman"/>
        </w:rPr>
        <w:t xml:space="preserve"> </w:t>
      </w:r>
    </w:p>
  </w:footnote>
  <w:footnote w:id="20">
    <w:p w14:paraId="0DEA3F77" w14:textId="6B19B9E2" w:rsidR="001B2359" w:rsidRPr="00387933" w:rsidRDefault="001B2359" w:rsidP="001B2359">
      <w:pPr>
        <w:pStyle w:val="a4"/>
        <w:jc w:val="both"/>
        <w:rPr>
          <w:rFonts w:ascii="Times New Roman" w:hAnsi="Times New Roman"/>
        </w:rPr>
      </w:pPr>
      <w:r w:rsidRPr="004451E7">
        <w:rPr>
          <w:rStyle w:val="a6"/>
          <w:rFonts w:ascii="Times New Roman" w:hAnsi="Times New Roman"/>
        </w:rPr>
        <w:footnoteRef/>
      </w:r>
      <w:r w:rsidRPr="004451E7">
        <w:rPr>
          <w:rFonts w:ascii="Times New Roman" w:hAnsi="Times New Roman"/>
        </w:rPr>
        <w:t xml:space="preserve"> </w:t>
      </w:r>
      <w:r w:rsidR="00777EBD" w:rsidRPr="00777EBD">
        <w:rPr>
          <w:rFonts w:ascii="Times New Roman" w:hAnsi="Times New Roman"/>
        </w:rPr>
        <w:t xml:space="preserve">Руководство по ТИ для врачей. Спортсмены-трансгендеры // </w:t>
      </w:r>
      <w:r w:rsidR="00777EBD" w:rsidRPr="00777EBD">
        <w:rPr>
          <w:rFonts w:ascii="Times New Roman" w:hAnsi="Times New Roman"/>
        </w:rPr>
        <w:t>ВАДА : [сайт]. – январь 2022. – URL: https://rusada.ru/upload/iblock/8b4/Спортсмены-трансгендеры%20Версия%202.0%20Январь%202022.pdf (дата обращения: 23.03.2022).</w:t>
      </w:r>
    </w:p>
  </w:footnote>
  <w:footnote w:id="21">
    <w:p w14:paraId="340050E8" w14:textId="3A7A67D0" w:rsidR="001B2359" w:rsidRPr="004451E7" w:rsidRDefault="001B2359" w:rsidP="001B2359">
      <w:pPr>
        <w:pStyle w:val="a4"/>
        <w:jc w:val="both"/>
        <w:rPr>
          <w:rFonts w:ascii="Times New Roman" w:hAnsi="Times New Roman"/>
        </w:rPr>
      </w:pPr>
      <w:r w:rsidRPr="004451E7">
        <w:rPr>
          <w:rStyle w:val="a6"/>
          <w:rFonts w:ascii="Times New Roman" w:hAnsi="Times New Roman"/>
        </w:rPr>
        <w:footnoteRef/>
      </w:r>
      <w:r w:rsidRPr="004451E7">
        <w:rPr>
          <w:rFonts w:ascii="Times New Roman" w:hAnsi="Times New Roman"/>
        </w:rPr>
        <w:t xml:space="preserve"> Шамонаев О. В США притормозили нашествие трансгендеров на женский спорт / О. Шамонаев // </w:t>
      </w:r>
      <w:r w:rsidRPr="004451E7">
        <w:rPr>
          <w:rFonts w:ascii="Times New Roman" w:hAnsi="Times New Roman"/>
          <w:lang w:val="en-GB"/>
        </w:rPr>
        <w:t>S</w:t>
      </w:r>
      <w:r w:rsidRPr="004451E7">
        <w:rPr>
          <w:rFonts w:ascii="Times New Roman" w:hAnsi="Times New Roman"/>
        </w:rPr>
        <w:t>port-</w:t>
      </w:r>
      <w:r w:rsidRPr="004451E7">
        <w:rPr>
          <w:rFonts w:ascii="Times New Roman" w:hAnsi="Times New Roman"/>
        </w:rPr>
        <w:t xml:space="preserve">express : [сайт]. – 04.04.2020. – </w:t>
      </w:r>
      <w:r w:rsidRPr="004451E7">
        <w:rPr>
          <w:rFonts w:ascii="Times New Roman" w:hAnsi="Times New Roman"/>
          <w:lang w:val="en-US"/>
        </w:rPr>
        <w:t>URL</w:t>
      </w:r>
      <w:r w:rsidRPr="004451E7">
        <w:rPr>
          <w:rFonts w:ascii="Times New Roman" w:hAnsi="Times New Roman"/>
        </w:rPr>
        <w:t xml:space="preserve"> : </w:t>
      </w:r>
      <w:hyperlink r:id="rId2" w:history="1">
        <w:r w:rsidRPr="004451E7">
          <w:rPr>
            <w:rStyle w:val="a7"/>
            <w:rFonts w:ascii="Times New Roman" w:hAnsi="Times New Roman"/>
          </w:rPr>
          <w:t>https://www.sport-express.ru/chronicle/reviews/mozhno-li-transgenderam-uchastvovat-v-professionalnyh-sorevnovaniyah-kakie-est-organicheniya-1659691/</w:t>
        </w:r>
      </w:hyperlink>
      <w:r w:rsidRPr="004451E7">
        <w:rPr>
          <w:rFonts w:ascii="Times New Roman" w:hAnsi="Times New Roman"/>
        </w:rPr>
        <w:t xml:space="preserve"> </w:t>
      </w:r>
    </w:p>
  </w:footnote>
  <w:footnote w:id="22">
    <w:p w14:paraId="39275970" w14:textId="6E6853B0" w:rsidR="00B031D5" w:rsidRPr="00B031D5" w:rsidRDefault="00B031D5" w:rsidP="00B031D5">
      <w:pPr>
        <w:pStyle w:val="a4"/>
        <w:jc w:val="both"/>
        <w:rPr>
          <w:rFonts w:ascii="Times New Roman" w:hAnsi="Times New Roman"/>
        </w:rPr>
      </w:pPr>
      <w:r w:rsidRPr="004451E7">
        <w:rPr>
          <w:rStyle w:val="a6"/>
          <w:rFonts w:ascii="Times New Roman" w:hAnsi="Times New Roman"/>
        </w:rPr>
        <w:footnoteRef/>
      </w:r>
      <w:r w:rsidRPr="004451E7">
        <w:rPr>
          <w:rFonts w:ascii="Times New Roman" w:hAnsi="Times New Roman"/>
        </w:rPr>
        <w:t xml:space="preserve"> </w:t>
      </w:r>
      <w:r w:rsidR="00777EBD" w:rsidRPr="00777EBD">
        <w:rPr>
          <w:rFonts w:ascii="Times New Roman" w:hAnsi="Times New Roman"/>
        </w:rPr>
        <w:t xml:space="preserve">Руководство по ТИ для врачей. Синдром дефицита внимания и гиперактивности (СДВГ) у детей и взрослых // </w:t>
      </w:r>
      <w:r w:rsidR="00777EBD" w:rsidRPr="00777EBD">
        <w:rPr>
          <w:rFonts w:ascii="Times New Roman" w:hAnsi="Times New Roman"/>
        </w:rPr>
        <w:t>ВАДА</w:t>
      </w:r>
      <w:r w:rsidR="00A92295">
        <w:rPr>
          <w:rFonts w:ascii="Times New Roman" w:hAnsi="Times New Roman"/>
        </w:rPr>
        <w:t xml:space="preserve"> </w:t>
      </w:r>
      <w:r w:rsidR="00777EBD" w:rsidRPr="00777EBD">
        <w:rPr>
          <w:rFonts w:ascii="Times New Roman" w:hAnsi="Times New Roman"/>
        </w:rPr>
        <w:t>: [сайт]. –  ноябрь 2021. –   URL:https://rusada.ru/upload/iblock/828/СДВГ%20версия%207%20ноябрь%202021.pdf (дата обращения: 03.03.2022).</w:t>
      </w:r>
    </w:p>
  </w:footnote>
  <w:footnote w:id="23">
    <w:p w14:paraId="0848C12F" w14:textId="2938F650" w:rsidR="00B031D5" w:rsidRPr="00EE5723" w:rsidRDefault="00B031D5" w:rsidP="00B031D5">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Сидорчик, А. Химия Симоны. Спортсменкой 2016 года стала американка, принимающая допинг / А. Сидорчик // Аргументы и </w:t>
      </w:r>
      <w:r w:rsidRPr="00EE5723">
        <w:rPr>
          <w:rFonts w:ascii="Times New Roman" w:hAnsi="Times New Roman"/>
        </w:rPr>
        <w:t xml:space="preserve">факты : [сайт]. – 27.12.2016. – </w:t>
      </w:r>
      <w:r w:rsidRPr="00EE5723">
        <w:rPr>
          <w:rFonts w:ascii="Times New Roman" w:hAnsi="Times New Roman"/>
          <w:lang w:val="en-US"/>
        </w:rPr>
        <w:t>URL</w:t>
      </w:r>
      <w:r w:rsidRPr="00EE5723">
        <w:rPr>
          <w:rFonts w:ascii="Times New Roman" w:hAnsi="Times New Roman"/>
        </w:rPr>
        <w:t xml:space="preserve"> : </w:t>
      </w:r>
      <w:hyperlink r:id="rId3" w:history="1">
        <w:r w:rsidRPr="00EE5723">
          <w:rPr>
            <w:rStyle w:val="a7"/>
            <w:rFonts w:ascii="Times New Roman" w:hAnsi="Times New Roman"/>
          </w:rPr>
          <w:t>https://aif.ru/sport/person/himiya_simony_sportsmenkoy_2016_goda_stala_amerikanka_prinimayushchaya_doping</w:t>
        </w:r>
      </w:hyperlink>
      <w:r w:rsidRPr="00EE5723">
        <w:rPr>
          <w:rFonts w:ascii="Times New Roman" w:hAnsi="Times New Roman"/>
        </w:rPr>
        <w:t xml:space="preserve"> </w:t>
      </w:r>
    </w:p>
  </w:footnote>
  <w:footnote w:id="24">
    <w:p w14:paraId="1D09278E" w14:textId="0CA672EB" w:rsidR="004B213E" w:rsidRPr="00EE5723" w:rsidRDefault="004B213E" w:rsidP="00FA20E9">
      <w:pPr>
        <w:pStyle w:val="a4"/>
        <w:jc w:val="both"/>
        <w:rPr>
          <w:rFonts w:ascii="Times New Roman" w:hAnsi="Times New Roman"/>
        </w:rPr>
      </w:pPr>
      <w:r w:rsidRPr="00EE5723">
        <w:rPr>
          <w:rStyle w:val="a6"/>
          <w:rFonts w:ascii="Times New Roman" w:hAnsi="Times New Roman"/>
        </w:rPr>
        <w:footnoteRef/>
      </w:r>
      <w:r w:rsidR="00777EBD">
        <w:rPr>
          <w:rFonts w:ascii="Times New Roman" w:hAnsi="Times New Roman"/>
        </w:rPr>
        <w:t xml:space="preserve"> Р</w:t>
      </w:r>
      <w:r w:rsidR="00777EBD" w:rsidRPr="00777EBD">
        <w:rPr>
          <w:rFonts w:ascii="Times New Roman" w:hAnsi="Times New Roman"/>
        </w:rPr>
        <w:t xml:space="preserve">уководство для врачей по ти. Астма // </w:t>
      </w:r>
      <w:r w:rsidR="00777EBD" w:rsidRPr="00777EBD">
        <w:rPr>
          <w:rFonts w:ascii="Times New Roman" w:hAnsi="Times New Roman"/>
        </w:rPr>
        <w:t>ВАДА : [сайт]. –  ноябрь 2021. –  URL: https://rusada.ru/upload/iblock/2de/Астма%20версия%209.0%20ноябрь%202021.pdf (дата обращения: 03.03.2022).</w:t>
      </w:r>
    </w:p>
  </w:footnote>
  <w:footnote w:id="25">
    <w:p w14:paraId="2C2A8AD4" w14:textId="3B2CC295" w:rsidR="004B213E" w:rsidRPr="0088457F" w:rsidRDefault="004B213E" w:rsidP="00FA20E9">
      <w:pPr>
        <w:jc w:val="both"/>
        <w:rPr>
          <w:rFonts w:ascii="Times New Roman" w:eastAsia="Times New Roman" w:hAnsi="Times New Roman"/>
          <w:b/>
          <w:bCs/>
          <w:i/>
          <w:iCs/>
          <w:color w:val="000000" w:themeColor="text1"/>
          <w:sz w:val="20"/>
          <w:szCs w:val="20"/>
        </w:rPr>
      </w:pPr>
      <w:r w:rsidRPr="00EE5723">
        <w:rPr>
          <w:rStyle w:val="a6"/>
          <w:rFonts w:ascii="Times New Roman" w:hAnsi="Times New Roman"/>
          <w:sz w:val="20"/>
          <w:szCs w:val="20"/>
        </w:rPr>
        <w:footnoteRef/>
      </w:r>
      <w:r w:rsidRPr="00EE5723">
        <w:rPr>
          <w:rFonts w:ascii="Times New Roman" w:hAnsi="Times New Roman"/>
          <w:sz w:val="20"/>
          <w:szCs w:val="20"/>
        </w:rPr>
        <w:t xml:space="preserve"> </w:t>
      </w:r>
      <w:r w:rsidR="00777EBD" w:rsidRPr="00777EBD">
        <w:rPr>
          <w:rFonts w:ascii="Times New Roman" w:hAnsi="Times New Roman"/>
          <w:sz w:val="20"/>
          <w:szCs w:val="20"/>
        </w:rPr>
        <w:t>Руководство по ТИ для врачей. Заболевания опорно-двигательного аппарата // ВАДА: [сайт]. – ноябрь 2021. – URL: https://rusada.ru/upload/iblock/423/Заболевания%20опорно-двигательного%20аппарата%20Версия%205.0%20Ноябрь%202021.pdf (дата обращения: 02.03.2022).</w:t>
      </w:r>
    </w:p>
  </w:footnote>
  <w:footnote w:id="26">
    <w:p w14:paraId="5A836913" w14:textId="3270BC7C" w:rsidR="000B05FE" w:rsidRPr="001A7FD1" w:rsidRDefault="000B05FE">
      <w:pPr>
        <w:pStyle w:val="a4"/>
        <w:rPr>
          <w:rFonts w:ascii="Times New Roman" w:hAnsi="Times New Roman"/>
          <w:lang w:val="en-US"/>
        </w:rPr>
      </w:pPr>
      <w:r w:rsidRPr="001A7FD1">
        <w:rPr>
          <w:rStyle w:val="a6"/>
          <w:rFonts w:ascii="Times New Roman" w:hAnsi="Times New Roman"/>
          <w:color w:val="000000" w:themeColor="text1"/>
        </w:rPr>
        <w:footnoteRef/>
      </w:r>
      <w:r w:rsidRPr="001A7FD1">
        <w:rPr>
          <w:rFonts w:ascii="Times New Roman" w:hAnsi="Times New Roman"/>
          <w:color w:val="000000" w:themeColor="text1"/>
          <w:lang w:val="en-US"/>
        </w:rPr>
        <w:t xml:space="preserve"> </w:t>
      </w:r>
      <w:r w:rsidR="001A7FD1" w:rsidRPr="001A7FD1">
        <w:rPr>
          <w:rFonts w:ascii="Times New Roman" w:hAnsi="Times New Roman"/>
          <w:color w:val="000000" w:themeColor="text1"/>
          <w:lang w:val="en-US"/>
        </w:rPr>
        <w:t xml:space="preserve">2018 PyeongChang Olympic Games IO Report // </w:t>
      </w:r>
      <w:r w:rsidR="001A7FD1">
        <w:rPr>
          <w:rFonts w:ascii="Times New Roman" w:hAnsi="Times New Roman"/>
          <w:color w:val="000000" w:themeColor="text1"/>
          <w:lang w:val="en-GB"/>
        </w:rPr>
        <w:t>WADA</w:t>
      </w:r>
      <w:r w:rsidR="001A7FD1" w:rsidRPr="001A7FD1">
        <w:rPr>
          <w:rFonts w:ascii="Times New Roman" w:hAnsi="Times New Roman"/>
          <w:color w:val="000000" w:themeColor="text1"/>
          <w:lang w:val="en-US"/>
        </w:rPr>
        <w:t xml:space="preserve"> :</w:t>
      </w:r>
      <w:r w:rsidR="001A7FD1">
        <w:rPr>
          <w:rFonts w:ascii="Times New Roman" w:hAnsi="Times New Roman"/>
          <w:color w:val="000000" w:themeColor="text1"/>
          <w:lang w:val="en-GB"/>
        </w:rPr>
        <w:t xml:space="preserve"> [</w:t>
      </w:r>
      <w:r w:rsidR="001A7FD1">
        <w:rPr>
          <w:rFonts w:ascii="Times New Roman" w:hAnsi="Times New Roman"/>
          <w:color w:val="000000" w:themeColor="text1"/>
        </w:rPr>
        <w:t>сайт</w:t>
      </w:r>
      <w:r w:rsidR="001A7FD1">
        <w:rPr>
          <w:rFonts w:ascii="Times New Roman" w:hAnsi="Times New Roman"/>
          <w:color w:val="000000" w:themeColor="text1"/>
          <w:lang w:val="en-GB"/>
        </w:rPr>
        <w:t>]</w:t>
      </w:r>
      <w:r w:rsidR="001A7FD1" w:rsidRPr="001A7FD1">
        <w:rPr>
          <w:rFonts w:ascii="Times New Roman" w:hAnsi="Times New Roman"/>
          <w:color w:val="000000" w:themeColor="text1"/>
          <w:lang w:val="en-US"/>
        </w:rPr>
        <w:t xml:space="preserve">. </w:t>
      </w:r>
      <w:r w:rsidR="001A7FD1">
        <w:rPr>
          <w:rFonts w:ascii="Times New Roman" w:hAnsi="Times New Roman"/>
          <w:color w:val="000000" w:themeColor="text1"/>
          <w:lang w:val="en-US"/>
        </w:rPr>
        <w:t>–</w:t>
      </w:r>
      <w:r w:rsidR="001A7FD1" w:rsidRPr="001A7FD1">
        <w:rPr>
          <w:rFonts w:ascii="Times New Roman" w:hAnsi="Times New Roman"/>
          <w:color w:val="000000" w:themeColor="text1"/>
          <w:lang w:val="en-US"/>
        </w:rPr>
        <w:t xml:space="preserve"> 10.05.2018. – </w:t>
      </w:r>
      <w:r w:rsidR="001A7FD1">
        <w:rPr>
          <w:rFonts w:ascii="Times New Roman" w:hAnsi="Times New Roman"/>
          <w:color w:val="000000" w:themeColor="text1"/>
          <w:lang w:val="en-GB"/>
        </w:rPr>
        <w:t xml:space="preserve">URL </w:t>
      </w:r>
      <w:r w:rsidR="001A7FD1" w:rsidRPr="001A7FD1">
        <w:rPr>
          <w:rFonts w:ascii="Times New Roman" w:hAnsi="Times New Roman"/>
          <w:color w:val="000000" w:themeColor="text1"/>
          <w:lang w:val="en-US"/>
        </w:rPr>
        <w:t xml:space="preserve">: </w:t>
      </w:r>
      <w:hyperlink r:id="rId4" w:anchor="resource-download" w:history="1">
        <w:r w:rsidR="001A7FD1" w:rsidRPr="00331EC9">
          <w:rPr>
            <w:rStyle w:val="a7"/>
            <w:rFonts w:ascii="Times New Roman" w:hAnsi="Times New Roman"/>
            <w:lang w:val="en-US"/>
          </w:rPr>
          <w:t>https://www.wada-ama.org/en/resources/independent-observer-reports/2018-pyeongchang-olympic-games-io-report#resource-download</w:t>
        </w:r>
      </w:hyperlink>
      <w:r w:rsidR="001A7FD1" w:rsidRPr="001A7FD1">
        <w:rPr>
          <w:rFonts w:ascii="Times New Roman" w:hAnsi="Times New Roman"/>
          <w:color w:val="000000" w:themeColor="text1"/>
          <w:lang w:val="en-US"/>
        </w:rPr>
        <w:t xml:space="preserve"> (</w:t>
      </w:r>
      <w:r w:rsidR="001A7FD1">
        <w:rPr>
          <w:rFonts w:ascii="Times New Roman" w:hAnsi="Times New Roman"/>
          <w:color w:val="000000" w:themeColor="text1"/>
        </w:rPr>
        <w:t>дата</w:t>
      </w:r>
      <w:r w:rsidR="001A7FD1" w:rsidRPr="001A7FD1">
        <w:rPr>
          <w:rFonts w:ascii="Times New Roman" w:hAnsi="Times New Roman"/>
          <w:color w:val="000000" w:themeColor="text1"/>
          <w:lang w:val="en-US"/>
        </w:rPr>
        <w:t xml:space="preserve"> </w:t>
      </w:r>
      <w:r w:rsidR="001A7FD1">
        <w:rPr>
          <w:rFonts w:ascii="Times New Roman" w:hAnsi="Times New Roman"/>
          <w:color w:val="000000" w:themeColor="text1"/>
        </w:rPr>
        <w:t>обращения</w:t>
      </w:r>
      <w:r w:rsidR="001A7FD1" w:rsidRPr="001A7FD1">
        <w:rPr>
          <w:rFonts w:ascii="Times New Roman" w:hAnsi="Times New Roman"/>
          <w:color w:val="000000" w:themeColor="text1"/>
          <w:lang w:val="en-US"/>
        </w:rPr>
        <w:t xml:space="preserve"> : 14.03.2022). </w:t>
      </w:r>
    </w:p>
  </w:footnote>
  <w:footnote w:id="27">
    <w:p w14:paraId="7A1DE310" w14:textId="0EB08B90" w:rsidR="00837303" w:rsidRPr="00EE5723" w:rsidRDefault="00837303" w:rsidP="00D57173">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w:t>
      </w:r>
      <w:r w:rsidR="00D57173" w:rsidRPr="00EE5723">
        <w:rPr>
          <w:rFonts w:ascii="Times New Roman" w:eastAsia="Times New Roman" w:hAnsi="Times New Roman"/>
          <w:color w:val="000000" w:themeColor="text1"/>
        </w:rPr>
        <w:t>Продукция пищевая специализированная. Продукция пищевая для питания спортсменов : Межгосударственный стандарт от 01 июля 2018</w:t>
      </w:r>
      <w:r w:rsidR="00D57173" w:rsidRPr="00EE5723">
        <w:rPr>
          <w:rFonts w:ascii="Times New Roman" w:hAnsi="Times New Roman"/>
          <w:color w:val="000000" w:themeColor="text1"/>
        </w:rPr>
        <w:t xml:space="preserve"> </w:t>
      </w:r>
      <w:r w:rsidR="00D57173" w:rsidRPr="00EE5723">
        <w:rPr>
          <w:rFonts w:ascii="Times New Roman" w:eastAsia="Times New Roman" w:hAnsi="Times New Roman"/>
          <w:color w:val="000000" w:themeColor="text1"/>
        </w:rPr>
        <w:t xml:space="preserve">№ 34006-2016 / Федеральное агентство по техническому регулированию и метрологии : </w:t>
      </w:r>
      <w:hyperlink r:id="rId5" w:anchor="s0loT3TpJUM8EnGD" w:history="1">
        <w:r w:rsidR="00D57173" w:rsidRPr="00EE5723">
          <w:rPr>
            <w:rStyle w:val="a7"/>
            <w:rFonts w:ascii="Times New Roman" w:eastAsia="Times New Roman" w:hAnsi="Times New Roman"/>
          </w:rPr>
          <w:t>http://www.consultant.ru/cons/cgi/online.cgi?req=doc&amp;base=OTN&amp;n=16936#s0loT3TpJUM8EnGD</w:t>
        </w:r>
      </w:hyperlink>
      <w:r w:rsidR="00D57173" w:rsidRPr="00EE5723">
        <w:rPr>
          <w:rFonts w:ascii="Times New Roman" w:eastAsia="Times New Roman" w:hAnsi="Times New Roman"/>
          <w:color w:val="000000" w:themeColor="text1"/>
        </w:rPr>
        <w:t xml:space="preserve">. – 20.02.2022. – Режим </w:t>
      </w:r>
      <w:r w:rsidR="00D57173" w:rsidRPr="00EE5723">
        <w:rPr>
          <w:rFonts w:ascii="Times New Roman" w:eastAsia="Times New Roman" w:hAnsi="Times New Roman"/>
          <w:color w:val="000000" w:themeColor="text1"/>
        </w:rPr>
        <w:t>доступа : СПС «КонсультантПлюс».</w:t>
      </w:r>
    </w:p>
  </w:footnote>
  <w:footnote w:id="28">
    <w:p w14:paraId="6068ED6C" w14:textId="2AB06EF6" w:rsidR="00D57173" w:rsidRPr="00EE5723" w:rsidRDefault="00D57173" w:rsidP="00D57173">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О безопасности пищевой продукции : Технический регламент Таможенного союза  ТР ТС 021/2011 / Решение Комиссии Таможенного союза : </w:t>
      </w:r>
      <w:hyperlink r:id="rId6" w:history="1">
        <w:r w:rsidRPr="00EE5723">
          <w:rPr>
            <w:rStyle w:val="a7"/>
            <w:rFonts w:ascii="Times New Roman" w:hAnsi="Times New Roman"/>
          </w:rPr>
          <w:t>http://www.consultant.ru/document/cons_doc_LAW_124768/00dd811677fbe1241874d9e9aab09a2506b2424d/</w:t>
        </w:r>
      </w:hyperlink>
      <w:r w:rsidRPr="00EE5723">
        <w:rPr>
          <w:rFonts w:ascii="Times New Roman" w:hAnsi="Times New Roman"/>
        </w:rPr>
        <w:t xml:space="preserve">. </w:t>
      </w:r>
      <w:r w:rsidRPr="00EE5723">
        <w:rPr>
          <w:rFonts w:ascii="Times New Roman" w:eastAsia="Times New Roman" w:hAnsi="Times New Roman"/>
          <w:color w:val="000000" w:themeColor="text1"/>
        </w:rPr>
        <w:t xml:space="preserve">– 20.02.2022. Режим </w:t>
      </w:r>
      <w:r w:rsidRPr="00EE5723">
        <w:rPr>
          <w:rFonts w:ascii="Times New Roman" w:eastAsia="Times New Roman" w:hAnsi="Times New Roman"/>
          <w:color w:val="000000" w:themeColor="text1"/>
        </w:rPr>
        <w:t>доступа : СПС «КонсультантПлюс».</w:t>
      </w:r>
    </w:p>
  </w:footnote>
  <w:footnote w:id="29">
    <w:p w14:paraId="674BE72B" w14:textId="3D4D5DDE" w:rsidR="00D57173" w:rsidRPr="0082435B" w:rsidRDefault="00D57173" w:rsidP="0082435B">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w:t>
      </w:r>
      <w:r w:rsidR="00034166" w:rsidRPr="00EE5723">
        <w:rPr>
          <w:rFonts w:ascii="Times New Roman" w:hAnsi="Times New Roman"/>
        </w:rPr>
        <w:t xml:space="preserve">Об обращении лекарственных </w:t>
      </w:r>
      <w:r w:rsidR="00034166" w:rsidRPr="00EE5723">
        <w:rPr>
          <w:rFonts w:ascii="Times New Roman" w:hAnsi="Times New Roman"/>
        </w:rPr>
        <w:t>средств : федеральный закон от 12 апреля 2010 № 61-ФЗ // Собрание законодательства Рос. Федерации. 2010. №16. Ст.1815.</w:t>
      </w:r>
    </w:p>
  </w:footnote>
  <w:footnote w:id="30">
    <w:p w14:paraId="19599CDA" w14:textId="5E3DFBF5" w:rsidR="00034166" w:rsidRPr="00387933" w:rsidRDefault="00034166" w:rsidP="001268F7">
      <w:pPr>
        <w:pStyle w:val="a4"/>
        <w:jc w:val="both"/>
        <w:rPr>
          <w:rFonts w:ascii="Times New Roman" w:hAnsi="Times New Roman"/>
        </w:rPr>
      </w:pPr>
      <w:r w:rsidRPr="001268F7">
        <w:rPr>
          <w:rStyle w:val="a6"/>
          <w:rFonts w:ascii="Times New Roman" w:hAnsi="Times New Roman"/>
        </w:rPr>
        <w:footnoteRef/>
      </w:r>
      <w:r w:rsidRPr="001268F7">
        <w:rPr>
          <w:rFonts w:ascii="Times New Roman" w:hAnsi="Times New Roman"/>
        </w:rPr>
        <w:t xml:space="preserve"> </w:t>
      </w:r>
      <w:r w:rsidR="001268F7" w:rsidRPr="001268F7">
        <w:rPr>
          <w:rFonts w:ascii="Times New Roman" w:hAnsi="Times New Roman"/>
        </w:rPr>
        <w:t xml:space="preserve">Уйба В.В. Актуальные вопросы </w:t>
      </w:r>
      <w:r w:rsidR="00EE5723" w:rsidRPr="001268F7">
        <w:rPr>
          <w:rFonts w:ascii="Times New Roman" w:hAnsi="Times New Roman"/>
        </w:rPr>
        <w:t>противодействия</w:t>
      </w:r>
      <w:r w:rsidR="001268F7" w:rsidRPr="001268F7">
        <w:rPr>
          <w:rFonts w:ascii="Times New Roman" w:hAnsi="Times New Roman"/>
        </w:rPr>
        <w:t xml:space="preserve"> допингу в спорте в практике врача. Биологически активные добавки в спорте. М., 2018. С</w:t>
      </w:r>
      <w:r w:rsidR="001268F7" w:rsidRPr="00387933">
        <w:rPr>
          <w:rFonts w:ascii="Times New Roman" w:hAnsi="Times New Roman"/>
        </w:rPr>
        <w:t>. 36.</w:t>
      </w:r>
    </w:p>
  </w:footnote>
  <w:footnote w:id="31">
    <w:p w14:paraId="4EBE4BC5" w14:textId="5A19123F" w:rsidR="001268F7" w:rsidRPr="00387933" w:rsidRDefault="001268F7" w:rsidP="001268F7">
      <w:pPr>
        <w:pStyle w:val="a4"/>
        <w:jc w:val="both"/>
        <w:rPr>
          <w:rFonts w:ascii="Times New Roman" w:hAnsi="Times New Roman"/>
        </w:rPr>
      </w:pPr>
      <w:r w:rsidRPr="001268F7">
        <w:rPr>
          <w:rStyle w:val="a6"/>
          <w:rFonts w:ascii="Times New Roman" w:hAnsi="Times New Roman"/>
        </w:rPr>
        <w:footnoteRef/>
      </w:r>
      <w:r w:rsidRPr="00387933">
        <w:rPr>
          <w:rFonts w:ascii="Times New Roman" w:hAnsi="Times New Roman"/>
        </w:rPr>
        <w:t xml:space="preserve"> </w:t>
      </w:r>
      <w:r w:rsidRPr="001268F7">
        <w:rPr>
          <w:rFonts w:ascii="Times New Roman" w:hAnsi="Times New Roman"/>
        </w:rPr>
        <w:t>Там</w:t>
      </w:r>
      <w:r w:rsidRPr="00387933">
        <w:rPr>
          <w:rFonts w:ascii="Times New Roman" w:hAnsi="Times New Roman"/>
        </w:rPr>
        <w:t xml:space="preserve"> </w:t>
      </w:r>
      <w:r w:rsidRPr="001268F7">
        <w:rPr>
          <w:rFonts w:ascii="Times New Roman" w:hAnsi="Times New Roman"/>
        </w:rPr>
        <w:t>же</w:t>
      </w:r>
      <w:r w:rsidRPr="00387933">
        <w:rPr>
          <w:rFonts w:ascii="Times New Roman" w:hAnsi="Times New Roman"/>
        </w:rPr>
        <w:t>.</w:t>
      </w:r>
    </w:p>
  </w:footnote>
  <w:footnote w:id="32">
    <w:p w14:paraId="6499060B" w14:textId="77777777" w:rsidR="00D31D54" w:rsidRPr="00EE5723" w:rsidRDefault="00D31D54">
      <w:pPr>
        <w:pStyle w:val="a4"/>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w:t>
      </w:r>
      <w:r w:rsidRPr="00EE5723">
        <w:rPr>
          <w:rFonts w:ascii="Times New Roman" w:hAnsi="Times New Roman"/>
          <w:lang w:val="en-US"/>
        </w:rPr>
        <w:t>WADA</w:t>
      </w:r>
      <w:r w:rsidRPr="00EE5723">
        <w:rPr>
          <w:rFonts w:ascii="Times New Roman" w:hAnsi="Times New Roman"/>
        </w:rPr>
        <w:t xml:space="preserve"> </w:t>
      </w:r>
      <w:r w:rsidRPr="00EE5723">
        <w:rPr>
          <w:rFonts w:ascii="Times New Roman" w:hAnsi="Times New Roman"/>
          <w:lang w:val="en-US"/>
        </w:rPr>
        <w:t>Code</w:t>
      </w:r>
      <w:r w:rsidRPr="00EE5723">
        <w:rPr>
          <w:rFonts w:ascii="Times New Roman" w:hAnsi="Times New Roman"/>
        </w:rPr>
        <w:t xml:space="preserve"> – </w:t>
      </w:r>
      <w:r w:rsidRPr="00EE5723">
        <w:rPr>
          <w:rFonts w:ascii="Times New Roman" w:hAnsi="Times New Roman"/>
          <w:lang w:val="en-US"/>
        </w:rPr>
        <w:t>The</w:t>
      </w:r>
      <w:r w:rsidRPr="00EE5723">
        <w:rPr>
          <w:rFonts w:ascii="Times New Roman" w:hAnsi="Times New Roman"/>
        </w:rPr>
        <w:t xml:space="preserve"> </w:t>
      </w:r>
      <w:r w:rsidRPr="00EE5723">
        <w:rPr>
          <w:rFonts w:ascii="Times New Roman" w:hAnsi="Times New Roman"/>
          <w:lang w:val="en-US"/>
        </w:rPr>
        <w:t>World</w:t>
      </w:r>
      <w:r w:rsidRPr="00EE5723">
        <w:rPr>
          <w:rFonts w:ascii="Times New Roman" w:hAnsi="Times New Roman"/>
        </w:rPr>
        <w:t xml:space="preserve"> </w:t>
      </w:r>
      <w:r w:rsidRPr="00EE5723">
        <w:rPr>
          <w:rFonts w:ascii="Times New Roman" w:hAnsi="Times New Roman"/>
          <w:lang w:val="en-US"/>
        </w:rPr>
        <w:t>Anti</w:t>
      </w:r>
      <w:r w:rsidRPr="00EE5723">
        <w:rPr>
          <w:rFonts w:ascii="Times New Roman" w:hAnsi="Times New Roman"/>
        </w:rPr>
        <w:t>-</w:t>
      </w:r>
      <w:r w:rsidRPr="00EE5723">
        <w:rPr>
          <w:rFonts w:ascii="Times New Roman" w:hAnsi="Times New Roman"/>
          <w:lang w:val="en-US"/>
        </w:rPr>
        <w:t>Doping</w:t>
      </w:r>
      <w:r w:rsidRPr="00EE5723">
        <w:rPr>
          <w:rFonts w:ascii="Times New Roman" w:hAnsi="Times New Roman"/>
        </w:rPr>
        <w:t xml:space="preserve"> </w:t>
      </w:r>
      <w:r w:rsidRPr="00EE5723">
        <w:rPr>
          <w:rFonts w:ascii="Times New Roman" w:hAnsi="Times New Roman"/>
          <w:lang w:val="en-US"/>
        </w:rPr>
        <w:t>Code</w:t>
      </w:r>
      <w:r w:rsidRPr="00EE5723">
        <w:rPr>
          <w:rFonts w:ascii="Times New Roman" w:hAnsi="Times New Roman"/>
        </w:rPr>
        <w:t xml:space="preserve">. [сайт]. </w:t>
      </w:r>
      <w:r w:rsidRPr="00EE5723">
        <w:rPr>
          <w:rFonts w:ascii="Times New Roman" w:hAnsi="Times New Roman"/>
          <w:lang w:val="en-US"/>
        </w:rPr>
        <w:t>URL</w:t>
      </w:r>
      <w:r w:rsidRPr="00EE5723">
        <w:rPr>
          <w:rFonts w:ascii="Times New Roman" w:hAnsi="Times New Roman"/>
        </w:rPr>
        <w:t xml:space="preserve">: </w:t>
      </w:r>
      <w:r w:rsidRPr="00EE5723">
        <w:rPr>
          <w:rFonts w:ascii="Times New Roman" w:hAnsi="Times New Roman"/>
          <w:lang w:val="en-US"/>
        </w:rPr>
        <w:t>https</w:t>
      </w:r>
      <w:r w:rsidRPr="00EE5723">
        <w:rPr>
          <w:rFonts w:ascii="Times New Roman" w:hAnsi="Times New Roman"/>
        </w:rPr>
        <w:t>://</w:t>
      </w:r>
      <w:r w:rsidRPr="00EE5723">
        <w:rPr>
          <w:rFonts w:ascii="Times New Roman" w:hAnsi="Times New Roman"/>
          <w:lang w:val="en-US"/>
        </w:rPr>
        <w:t>www</w:t>
      </w:r>
      <w:r w:rsidRPr="00EE5723">
        <w:rPr>
          <w:rFonts w:ascii="Times New Roman" w:hAnsi="Times New Roman"/>
        </w:rPr>
        <w:t>.</w:t>
      </w:r>
      <w:r w:rsidRPr="00EE5723">
        <w:rPr>
          <w:rFonts w:ascii="Times New Roman" w:hAnsi="Times New Roman"/>
          <w:lang w:val="en-US"/>
        </w:rPr>
        <w:t>wada</w:t>
      </w:r>
      <w:r w:rsidRPr="00EE5723">
        <w:rPr>
          <w:rFonts w:ascii="Times New Roman" w:hAnsi="Times New Roman"/>
        </w:rPr>
        <w:t>-</w:t>
      </w:r>
      <w:r w:rsidRPr="00EE5723">
        <w:rPr>
          <w:rFonts w:ascii="Times New Roman" w:hAnsi="Times New Roman"/>
          <w:lang w:val="en-US"/>
        </w:rPr>
        <w:t>ama</w:t>
      </w:r>
      <w:r w:rsidRPr="00EE5723">
        <w:rPr>
          <w:rFonts w:ascii="Times New Roman" w:hAnsi="Times New Roman"/>
        </w:rPr>
        <w:t>.</w:t>
      </w:r>
      <w:r w:rsidRPr="00EE5723">
        <w:rPr>
          <w:rFonts w:ascii="Times New Roman" w:hAnsi="Times New Roman"/>
          <w:lang w:val="en-US"/>
        </w:rPr>
        <w:t>org</w:t>
      </w:r>
      <w:r w:rsidRPr="00EE5723">
        <w:rPr>
          <w:rFonts w:ascii="Times New Roman" w:hAnsi="Times New Roman"/>
        </w:rPr>
        <w:t>/</w:t>
      </w:r>
      <w:r w:rsidRPr="00EE5723">
        <w:rPr>
          <w:rFonts w:ascii="Times New Roman" w:hAnsi="Times New Roman"/>
          <w:lang w:val="en-US"/>
        </w:rPr>
        <w:t>en</w:t>
      </w:r>
      <w:r w:rsidRPr="00EE5723">
        <w:rPr>
          <w:rFonts w:ascii="Times New Roman" w:hAnsi="Times New Roman"/>
        </w:rPr>
        <w:t>/</w:t>
      </w:r>
      <w:r w:rsidRPr="00EE5723">
        <w:rPr>
          <w:rFonts w:ascii="Times New Roman" w:hAnsi="Times New Roman"/>
          <w:lang w:val="en-US"/>
        </w:rPr>
        <w:t>what</w:t>
      </w:r>
      <w:r w:rsidRPr="00EE5723">
        <w:rPr>
          <w:rFonts w:ascii="Times New Roman" w:hAnsi="Times New Roman"/>
        </w:rPr>
        <w:t>-</w:t>
      </w:r>
      <w:r w:rsidRPr="00EE5723">
        <w:rPr>
          <w:rFonts w:ascii="Times New Roman" w:hAnsi="Times New Roman"/>
          <w:lang w:val="en-US"/>
        </w:rPr>
        <w:t>we</w:t>
      </w:r>
      <w:r w:rsidRPr="00EE5723">
        <w:rPr>
          <w:rFonts w:ascii="Times New Roman" w:hAnsi="Times New Roman"/>
        </w:rPr>
        <w:t>-</w:t>
      </w:r>
      <w:r w:rsidRPr="00EE5723">
        <w:rPr>
          <w:rFonts w:ascii="Times New Roman" w:hAnsi="Times New Roman"/>
          <w:lang w:val="en-US"/>
        </w:rPr>
        <w:t>do</w:t>
      </w:r>
      <w:r w:rsidRPr="00EE5723">
        <w:rPr>
          <w:rFonts w:ascii="Times New Roman" w:hAnsi="Times New Roman"/>
        </w:rPr>
        <w:t>/</w:t>
      </w:r>
      <w:r w:rsidRPr="00EE5723">
        <w:rPr>
          <w:rFonts w:ascii="Times New Roman" w:hAnsi="Times New Roman"/>
          <w:lang w:val="en-US"/>
        </w:rPr>
        <w:t>the</w:t>
      </w:r>
      <w:r w:rsidRPr="00EE5723">
        <w:rPr>
          <w:rFonts w:ascii="Times New Roman" w:hAnsi="Times New Roman"/>
        </w:rPr>
        <w:t>-</w:t>
      </w:r>
      <w:r w:rsidRPr="00EE5723">
        <w:rPr>
          <w:rFonts w:ascii="Times New Roman" w:hAnsi="Times New Roman"/>
          <w:lang w:val="en-US"/>
        </w:rPr>
        <w:t>code</w:t>
      </w:r>
      <w:r w:rsidRPr="00EE5723">
        <w:rPr>
          <w:rFonts w:ascii="Times New Roman" w:hAnsi="Times New Roman"/>
        </w:rPr>
        <w:t xml:space="preserve"> (дата обращения: 10.01.2022).</w:t>
      </w:r>
    </w:p>
  </w:footnote>
  <w:footnote w:id="33">
    <w:p w14:paraId="666A0C3C" w14:textId="77777777" w:rsidR="00FC163E" w:rsidRPr="002136D5" w:rsidRDefault="00FC163E" w:rsidP="002136D5">
      <w:pPr>
        <w:pStyle w:val="a4"/>
        <w:jc w:val="both"/>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Unal, M., Unal, D. Gene doping in sports / </w:t>
      </w:r>
      <w:r w:rsidRPr="00EE5723">
        <w:rPr>
          <w:rFonts w:ascii="Times New Roman" w:hAnsi="Times New Roman"/>
          <w:lang w:val="en-GB"/>
        </w:rPr>
        <w:t xml:space="preserve">M. </w:t>
      </w:r>
      <w:r w:rsidRPr="00EE5723">
        <w:rPr>
          <w:rFonts w:ascii="Times New Roman" w:hAnsi="Times New Roman"/>
          <w:lang w:val="en-US"/>
        </w:rPr>
        <w:t xml:space="preserve">Unal, D. Unal // </w:t>
      </w:r>
      <w:r w:rsidRPr="00EE5723">
        <w:rPr>
          <w:rFonts w:ascii="Times New Roman" w:hAnsi="Times New Roman"/>
          <w:lang w:val="en-GB"/>
        </w:rPr>
        <w:t>National Library of Medicine</w:t>
      </w:r>
      <w:r w:rsidRPr="00EE5723">
        <w:rPr>
          <w:rFonts w:ascii="Times New Roman" w:hAnsi="Times New Roman"/>
          <w:lang w:val="en-US"/>
        </w:rPr>
        <w:t xml:space="preserve">. 2004. №34(6). </w:t>
      </w:r>
      <w:r w:rsidRPr="00EE5723">
        <w:rPr>
          <w:rFonts w:ascii="Times New Roman" w:hAnsi="Times New Roman"/>
          <w:lang w:val="en-GB"/>
        </w:rPr>
        <w:t xml:space="preserve">P. </w:t>
      </w:r>
      <w:r w:rsidRPr="00EE5723">
        <w:rPr>
          <w:rFonts w:ascii="Times New Roman" w:hAnsi="Times New Roman"/>
          <w:lang w:val="en-US"/>
        </w:rPr>
        <w:t>357–362.</w:t>
      </w:r>
    </w:p>
  </w:footnote>
  <w:footnote w:id="34">
    <w:p w14:paraId="2C70C202" w14:textId="77777777" w:rsidR="00930443" w:rsidRPr="00EE5723" w:rsidRDefault="00930443">
      <w:pPr>
        <w:pStyle w:val="a4"/>
        <w:rPr>
          <w:rFonts w:ascii="Times New Roman" w:hAnsi="Times New Roman"/>
        </w:rPr>
      </w:pPr>
      <w:r w:rsidRPr="00EE5723">
        <w:rPr>
          <w:rStyle w:val="a6"/>
          <w:rFonts w:ascii="Times New Roman" w:hAnsi="Times New Roman"/>
        </w:rPr>
        <w:footnoteRef/>
      </w:r>
      <w:r w:rsidRPr="00EE5723">
        <w:rPr>
          <w:rFonts w:ascii="Times New Roman" w:hAnsi="Times New Roman"/>
          <w:lang w:val="en-US"/>
        </w:rPr>
        <w:t xml:space="preserve"> Friedmann, T.  Genetic therapies, human genetic enhancement, and... eugenics? / T. Friedmann // Gene therapy. </w:t>
      </w:r>
      <w:r w:rsidRPr="00EE5723">
        <w:rPr>
          <w:rFonts w:ascii="Times New Roman" w:hAnsi="Times New Roman"/>
        </w:rPr>
        <w:t xml:space="preserve">2019. № 26. </w:t>
      </w:r>
      <w:r w:rsidRPr="00EE5723">
        <w:rPr>
          <w:rFonts w:ascii="Times New Roman" w:hAnsi="Times New Roman"/>
          <w:lang w:val="en-US"/>
        </w:rPr>
        <w:t>P</w:t>
      </w:r>
      <w:r w:rsidRPr="00EE5723">
        <w:rPr>
          <w:rFonts w:ascii="Times New Roman" w:hAnsi="Times New Roman"/>
        </w:rPr>
        <w:t xml:space="preserve">. 351—353. </w:t>
      </w:r>
      <w:r w:rsidRPr="00EE5723">
        <w:rPr>
          <w:rFonts w:ascii="Times New Roman" w:hAnsi="Times New Roman"/>
          <w:lang w:val="en-US"/>
        </w:rPr>
        <w:t>URL</w:t>
      </w:r>
      <w:r w:rsidRPr="00EE5723">
        <w:rPr>
          <w:rFonts w:ascii="Times New Roman" w:hAnsi="Times New Roman"/>
        </w:rPr>
        <w:t xml:space="preserve">: </w:t>
      </w:r>
      <w:r w:rsidRPr="00EE5723">
        <w:rPr>
          <w:rFonts w:ascii="Times New Roman" w:hAnsi="Times New Roman"/>
          <w:lang w:val="en-US"/>
        </w:rPr>
        <w:t>https</w:t>
      </w:r>
      <w:r w:rsidRPr="00EE5723">
        <w:rPr>
          <w:rFonts w:ascii="Times New Roman" w:hAnsi="Times New Roman"/>
        </w:rPr>
        <w:t>://</w:t>
      </w:r>
      <w:r w:rsidRPr="00EE5723">
        <w:rPr>
          <w:rFonts w:ascii="Times New Roman" w:hAnsi="Times New Roman"/>
          <w:lang w:val="en-US"/>
        </w:rPr>
        <w:t>www</w:t>
      </w:r>
      <w:r w:rsidRPr="00EE5723">
        <w:rPr>
          <w:rFonts w:ascii="Times New Roman" w:hAnsi="Times New Roman"/>
        </w:rPr>
        <w:t>.</w:t>
      </w:r>
      <w:r w:rsidRPr="00EE5723">
        <w:rPr>
          <w:rFonts w:ascii="Times New Roman" w:hAnsi="Times New Roman"/>
          <w:lang w:val="en-US"/>
        </w:rPr>
        <w:t>nature</w:t>
      </w:r>
      <w:r w:rsidRPr="00EE5723">
        <w:rPr>
          <w:rFonts w:ascii="Times New Roman" w:hAnsi="Times New Roman"/>
        </w:rPr>
        <w:t>.</w:t>
      </w:r>
      <w:r w:rsidRPr="00EE5723">
        <w:rPr>
          <w:rFonts w:ascii="Times New Roman" w:hAnsi="Times New Roman"/>
          <w:lang w:val="en-US"/>
        </w:rPr>
        <w:t>com</w:t>
      </w:r>
      <w:r w:rsidRPr="00EE5723">
        <w:rPr>
          <w:rFonts w:ascii="Times New Roman" w:hAnsi="Times New Roman"/>
        </w:rPr>
        <w:t>/</w:t>
      </w:r>
      <w:r w:rsidRPr="00EE5723">
        <w:rPr>
          <w:rFonts w:ascii="Times New Roman" w:hAnsi="Times New Roman"/>
          <w:lang w:val="en-US"/>
        </w:rPr>
        <w:t>articles</w:t>
      </w:r>
      <w:r w:rsidRPr="00EE5723">
        <w:rPr>
          <w:rFonts w:ascii="Times New Roman" w:hAnsi="Times New Roman"/>
        </w:rPr>
        <w:t>/</w:t>
      </w:r>
      <w:r w:rsidRPr="00EE5723">
        <w:rPr>
          <w:rFonts w:ascii="Times New Roman" w:hAnsi="Times New Roman"/>
          <w:lang w:val="en-US"/>
        </w:rPr>
        <w:t>s</w:t>
      </w:r>
      <w:r w:rsidRPr="00EE5723">
        <w:rPr>
          <w:rFonts w:ascii="Times New Roman" w:hAnsi="Times New Roman"/>
        </w:rPr>
        <w:t>41434-019-0088-1.</w:t>
      </w:r>
      <w:r w:rsidRPr="00EE5723">
        <w:rPr>
          <w:rFonts w:ascii="Times New Roman" w:hAnsi="Times New Roman"/>
          <w:lang w:val="en-US"/>
        </w:rPr>
        <w:t>pdf</w:t>
      </w:r>
      <w:r w:rsidRPr="00EE5723">
        <w:rPr>
          <w:rFonts w:ascii="Times New Roman" w:hAnsi="Times New Roman"/>
        </w:rPr>
        <w:t xml:space="preserve"> (дата обращения: 08.12.2021).</w:t>
      </w:r>
    </w:p>
  </w:footnote>
  <w:footnote w:id="35">
    <w:p w14:paraId="0CF10CEC" w14:textId="77777777" w:rsidR="00AA6528" w:rsidRPr="00EE5723" w:rsidRDefault="00AA6528">
      <w:pPr>
        <w:pStyle w:val="a4"/>
        <w:rPr>
          <w:rFonts w:ascii="Times New Roman" w:hAnsi="Times New Roman"/>
        </w:rPr>
      </w:pPr>
      <w:r w:rsidRPr="00EE5723">
        <w:rPr>
          <w:rStyle w:val="a6"/>
          <w:rFonts w:ascii="Times New Roman" w:hAnsi="Times New Roman"/>
        </w:rPr>
        <w:footnoteRef/>
      </w:r>
      <w:r w:rsidRPr="00EE5723">
        <w:rPr>
          <w:rFonts w:ascii="Times New Roman" w:hAnsi="Times New Roman"/>
          <w:lang w:val="en-US"/>
        </w:rPr>
        <w:t xml:space="preserve"> WADA Code – The World Anti-Doping Code. </w:t>
      </w:r>
      <w:r w:rsidRPr="00EE5723">
        <w:rPr>
          <w:rFonts w:ascii="Times New Roman" w:hAnsi="Times New Roman"/>
        </w:rPr>
        <w:t xml:space="preserve">[сайт]. </w:t>
      </w:r>
      <w:r w:rsidRPr="00EE5723">
        <w:rPr>
          <w:rFonts w:ascii="Times New Roman" w:hAnsi="Times New Roman"/>
          <w:lang w:val="en-US"/>
        </w:rPr>
        <w:t>URL</w:t>
      </w:r>
      <w:r w:rsidRPr="00EE5723">
        <w:rPr>
          <w:rFonts w:ascii="Times New Roman" w:hAnsi="Times New Roman"/>
        </w:rPr>
        <w:t xml:space="preserve">: </w:t>
      </w:r>
      <w:r w:rsidRPr="00EE5723">
        <w:rPr>
          <w:rFonts w:ascii="Times New Roman" w:hAnsi="Times New Roman"/>
          <w:lang w:val="en-US"/>
        </w:rPr>
        <w:t>https</w:t>
      </w:r>
      <w:r w:rsidRPr="00EE5723">
        <w:rPr>
          <w:rFonts w:ascii="Times New Roman" w:hAnsi="Times New Roman"/>
        </w:rPr>
        <w:t>://</w:t>
      </w:r>
      <w:r w:rsidRPr="00EE5723">
        <w:rPr>
          <w:rFonts w:ascii="Times New Roman" w:hAnsi="Times New Roman"/>
          <w:lang w:val="en-US"/>
        </w:rPr>
        <w:t>www</w:t>
      </w:r>
      <w:r w:rsidRPr="00EE5723">
        <w:rPr>
          <w:rFonts w:ascii="Times New Roman" w:hAnsi="Times New Roman"/>
        </w:rPr>
        <w:t>.</w:t>
      </w:r>
      <w:r w:rsidRPr="00EE5723">
        <w:rPr>
          <w:rFonts w:ascii="Times New Roman" w:hAnsi="Times New Roman"/>
          <w:lang w:val="en-US"/>
        </w:rPr>
        <w:t>wada</w:t>
      </w:r>
      <w:r w:rsidRPr="00EE5723">
        <w:rPr>
          <w:rFonts w:ascii="Times New Roman" w:hAnsi="Times New Roman"/>
        </w:rPr>
        <w:t>-</w:t>
      </w:r>
      <w:r w:rsidRPr="00EE5723">
        <w:rPr>
          <w:rFonts w:ascii="Times New Roman" w:hAnsi="Times New Roman"/>
          <w:lang w:val="en-US"/>
        </w:rPr>
        <w:t>ama</w:t>
      </w:r>
      <w:r w:rsidRPr="00EE5723">
        <w:rPr>
          <w:rFonts w:ascii="Times New Roman" w:hAnsi="Times New Roman"/>
        </w:rPr>
        <w:t>.</w:t>
      </w:r>
      <w:r w:rsidRPr="00EE5723">
        <w:rPr>
          <w:rFonts w:ascii="Times New Roman" w:hAnsi="Times New Roman"/>
          <w:lang w:val="en-US"/>
        </w:rPr>
        <w:t>org</w:t>
      </w:r>
      <w:r w:rsidRPr="00EE5723">
        <w:rPr>
          <w:rFonts w:ascii="Times New Roman" w:hAnsi="Times New Roman"/>
        </w:rPr>
        <w:t>/</w:t>
      </w:r>
      <w:r w:rsidRPr="00EE5723">
        <w:rPr>
          <w:rFonts w:ascii="Times New Roman" w:hAnsi="Times New Roman"/>
          <w:lang w:val="en-US"/>
        </w:rPr>
        <w:t>en</w:t>
      </w:r>
      <w:r w:rsidRPr="00EE5723">
        <w:rPr>
          <w:rFonts w:ascii="Times New Roman" w:hAnsi="Times New Roman"/>
        </w:rPr>
        <w:t>/</w:t>
      </w:r>
      <w:r w:rsidRPr="00EE5723">
        <w:rPr>
          <w:rFonts w:ascii="Times New Roman" w:hAnsi="Times New Roman"/>
          <w:lang w:val="en-US"/>
        </w:rPr>
        <w:t>what</w:t>
      </w:r>
      <w:r w:rsidRPr="00EE5723">
        <w:rPr>
          <w:rFonts w:ascii="Times New Roman" w:hAnsi="Times New Roman"/>
        </w:rPr>
        <w:t>-</w:t>
      </w:r>
      <w:r w:rsidRPr="00EE5723">
        <w:rPr>
          <w:rFonts w:ascii="Times New Roman" w:hAnsi="Times New Roman"/>
          <w:lang w:val="en-US"/>
        </w:rPr>
        <w:t>we</w:t>
      </w:r>
      <w:r w:rsidRPr="00EE5723">
        <w:rPr>
          <w:rFonts w:ascii="Times New Roman" w:hAnsi="Times New Roman"/>
        </w:rPr>
        <w:t>-</w:t>
      </w:r>
      <w:r w:rsidRPr="00EE5723">
        <w:rPr>
          <w:rFonts w:ascii="Times New Roman" w:hAnsi="Times New Roman"/>
          <w:lang w:val="en-US"/>
        </w:rPr>
        <w:t>do</w:t>
      </w:r>
      <w:r w:rsidRPr="00EE5723">
        <w:rPr>
          <w:rFonts w:ascii="Times New Roman" w:hAnsi="Times New Roman"/>
        </w:rPr>
        <w:t>/</w:t>
      </w:r>
      <w:r w:rsidRPr="00EE5723">
        <w:rPr>
          <w:rFonts w:ascii="Times New Roman" w:hAnsi="Times New Roman"/>
          <w:lang w:val="en-US"/>
        </w:rPr>
        <w:t>the</w:t>
      </w:r>
      <w:r w:rsidRPr="00EE5723">
        <w:rPr>
          <w:rFonts w:ascii="Times New Roman" w:hAnsi="Times New Roman"/>
        </w:rPr>
        <w:t>-</w:t>
      </w:r>
      <w:r w:rsidRPr="00EE5723">
        <w:rPr>
          <w:rFonts w:ascii="Times New Roman" w:hAnsi="Times New Roman"/>
          <w:lang w:val="en-US"/>
        </w:rPr>
        <w:t>code</w:t>
      </w:r>
      <w:r w:rsidRPr="00EE5723">
        <w:rPr>
          <w:rFonts w:ascii="Times New Roman" w:hAnsi="Times New Roman"/>
        </w:rPr>
        <w:t xml:space="preserve"> (дата обращения: 01.02.2021).</w:t>
      </w:r>
    </w:p>
  </w:footnote>
  <w:footnote w:id="36">
    <w:p w14:paraId="2C603D61" w14:textId="77777777" w:rsidR="00C44EE8" w:rsidRPr="00C44EE8" w:rsidRDefault="00C44EE8">
      <w:pPr>
        <w:pStyle w:val="a4"/>
        <w:rPr>
          <w:lang w:val="en-GB"/>
        </w:rPr>
      </w:pPr>
      <w:r w:rsidRPr="00EE5723">
        <w:rPr>
          <w:rStyle w:val="a6"/>
          <w:rFonts w:ascii="Times New Roman" w:hAnsi="Times New Roman"/>
        </w:rPr>
        <w:footnoteRef/>
      </w:r>
      <w:r w:rsidRPr="00EE5723">
        <w:rPr>
          <w:rFonts w:ascii="Times New Roman" w:hAnsi="Times New Roman"/>
          <w:lang w:val="en-US"/>
        </w:rPr>
        <w:t xml:space="preserve"> Munthe, C. Selected champions: making winners in the age of genetic technology / C. Munthe // GenEthx: Genetics and Ethics Database. 2000. P. 219.</w:t>
      </w:r>
    </w:p>
  </w:footnote>
  <w:footnote w:id="37">
    <w:p w14:paraId="19219836" w14:textId="17252E2F" w:rsidR="005F0312" w:rsidRPr="00824753" w:rsidRDefault="005F0312" w:rsidP="00824753">
      <w:pPr>
        <w:autoSpaceDE w:val="0"/>
        <w:autoSpaceDN w:val="0"/>
        <w:adjustRightInd w:val="0"/>
        <w:jc w:val="both"/>
        <w:rPr>
          <w:rFonts w:ascii="Times New Roman" w:hAnsi="Times New Roman"/>
          <w:sz w:val="20"/>
          <w:szCs w:val="20"/>
          <w:lang w:val="en-US" w:eastAsia="ru-RU"/>
        </w:rPr>
      </w:pPr>
      <w:r w:rsidRPr="005A345F">
        <w:rPr>
          <w:rStyle w:val="a6"/>
          <w:rFonts w:ascii="Times New Roman" w:hAnsi="Times New Roman"/>
          <w:sz w:val="20"/>
          <w:szCs w:val="20"/>
        </w:rPr>
        <w:footnoteRef/>
      </w:r>
      <w:r w:rsidRPr="005A345F">
        <w:rPr>
          <w:rFonts w:ascii="Times New Roman" w:hAnsi="Times New Roman"/>
          <w:sz w:val="20"/>
          <w:szCs w:val="20"/>
          <w:lang w:val="en-US"/>
        </w:rPr>
        <w:t xml:space="preserve"> </w:t>
      </w:r>
      <w:r w:rsidRPr="005A345F">
        <w:rPr>
          <w:rFonts w:ascii="Times New Roman" w:hAnsi="Times New Roman"/>
          <w:sz w:val="20"/>
          <w:szCs w:val="20"/>
          <w:lang w:val="en-US" w:eastAsia="ru-RU"/>
        </w:rPr>
        <w:t>Smith A</w:t>
      </w:r>
      <w:r w:rsidR="005A345F" w:rsidRPr="005A345F">
        <w:rPr>
          <w:rFonts w:ascii="Times New Roman" w:hAnsi="Times New Roman"/>
          <w:sz w:val="20"/>
          <w:szCs w:val="20"/>
          <w:lang w:val="en-US" w:eastAsia="ru-RU"/>
        </w:rPr>
        <w:t>.</w:t>
      </w:r>
      <w:r w:rsidRPr="005A345F">
        <w:rPr>
          <w:rFonts w:ascii="Times New Roman" w:hAnsi="Times New Roman"/>
          <w:sz w:val="20"/>
          <w:szCs w:val="20"/>
          <w:lang w:val="en-US" w:eastAsia="ru-RU"/>
        </w:rPr>
        <w:t>, Stewart B</w:t>
      </w:r>
      <w:r w:rsidR="005A345F" w:rsidRPr="005A345F">
        <w:rPr>
          <w:rFonts w:ascii="Times New Roman" w:hAnsi="Times New Roman"/>
          <w:sz w:val="20"/>
          <w:szCs w:val="20"/>
          <w:lang w:val="en-US" w:eastAsia="ru-RU"/>
        </w:rPr>
        <w:t xml:space="preserve">. </w:t>
      </w:r>
      <w:r w:rsidRPr="005A345F">
        <w:rPr>
          <w:rFonts w:ascii="Times New Roman" w:hAnsi="Times New Roman"/>
          <w:sz w:val="20"/>
          <w:szCs w:val="20"/>
          <w:lang w:val="en-US" w:eastAsia="ru-RU"/>
        </w:rPr>
        <w:t>Drug policy in sport: hidden assumptions</w:t>
      </w:r>
      <w:r w:rsidR="005A345F" w:rsidRPr="005A345F">
        <w:rPr>
          <w:rFonts w:ascii="Times New Roman" w:hAnsi="Times New Roman"/>
          <w:sz w:val="20"/>
          <w:szCs w:val="20"/>
          <w:lang w:val="en-US" w:eastAsia="ru-RU"/>
        </w:rPr>
        <w:t xml:space="preserve"> and inherent contradictions / A. Smith, B. Stewart // National Library of Medicine. 2008. </w:t>
      </w:r>
      <w:r w:rsidR="005A345F" w:rsidRPr="00BB0E19">
        <w:rPr>
          <w:rFonts w:ascii="Times New Roman" w:hAnsi="Times New Roman"/>
          <w:sz w:val="20"/>
          <w:szCs w:val="20"/>
          <w:lang w:val="en-US" w:eastAsia="ru-RU"/>
        </w:rPr>
        <w:t xml:space="preserve">№ </w:t>
      </w:r>
      <w:r w:rsidRPr="005A345F">
        <w:rPr>
          <w:rFonts w:ascii="Times New Roman" w:hAnsi="Times New Roman"/>
          <w:sz w:val="20"/>
          <w:szCs w:val="20"/>
          <w:lang w:val="en-US" w:eastAsia="ru-RU"/>
        </w:rPr>
        <w:t>27(2)</w:t>
      </w:r>
      <w:r w:rsidR="005A345F" w:rsidRPr="00BB0E19">
        <w:rPr>
          <w:rFonts w:ascii="Times New Roman" w:hAnsi="Times New Roman"/>
          <w:sz w:val="20"/>
          <w:szCs w:val="20"/>
          <w:lang w:val="en-US" w:eastAsia="ru-RU"/>
        </w:rPr>
        <w:t xml:space="preserve">. </w:t>
      </w:r>
      <w:r w:rsidR="005A345F" w:rsidRPr="005A345F">
        <w:rPr>
          <w:rFonts w:ascii="Times New Roman" w:hAnsi="Times New Roman"/>
          <w:sz w:val="20"/>
          <w:szCs w:val="20"/>
          <w:lang w:val="en-GB" w:eastAsia="ru-RU"/>
        </w:rPr>
        <w:t xml:space="preserve">P. </w:t>
      </w:r>
      <w:r w:rsidRPr="005A345F">
        <w:rPr>
          <w:rFonts w:ascii="Times New Roman" w:hAnsi="Times New Roman"/>
          <w:sz w:val="20"/>
          <w:szCs w:val="20"/>
          <w:lang w:val="en-US" w:eastAsia="ru-RU"/>
        </w:rPr>
        <w:t>123–129</w:t>
      </w:r>
      <w:r w:rsidR="005A345F" w:rsidRPr="005A345F">
        <w:rPr>
          <w:rFonts w:ascii="Times New Roman" w:hAnsi="Times New Roman"/>
          <w:sz w:val="20"/>
          <w:szCs w:val="20"/>
          <w:lang w:val="en-US" w:eastAsia="ru-RU"/>
        </w:rPr>
        <w:t>.</w:t>
      </w:r>
    </w:p>
  </w:footnote>
  <w:footnote w:id="38">
    <w:p w14:paraId="47A3B2CB" w14:textId="77777777" w:rsidR="00BB0E19" w:rsidRPr="00EE5723" w:rsidRDefault="00BB0E19" w:rsidP="00FF5493">
      <w:pPr>
        <w:autoSpaceDE w:val="0"/>
        <w:autoSpaceDN w:val="0"/>
        <w:adjustRightInd w:val="0"/>
        <w:jc w:val="both"/>
        <w:rPr>
          <w:rFonts w:ascii="Times New Roman" w:hAnsi="Times New Roman"/>
          <w:sz w:val="20"/>
          <w:szCs w:val="20"/>
          <w:lang w:val="en-US" w:eastAsia="ru-RU"/>
        </w:rPr>
      </w:pPr>
      <w:r w:rsidRPr="00EE5723">
        <w:rPr>
          <w:rStyle w:val="a6"/>
          <w:rFonts w:ascii="Times New Roman" w:hAnsi="Times New Roman"/>
          <w:sz w:val="20"/>
          <w:szCs w:val="20"/>
        </w:rPr>
        <w:footnoteRef/>
      </w:r>
      <w:r w:rsidRPr="00EE5723">
        <w:rPr>
          <w:rFonts w:ascii="Times New Roman" w:hAnsi="Times New Roman"/>
          <w:sz w:val="20"/>
          <w:szCs w:val="20"/>
          <w:lang w:val="en-US"/>
        </w:rPr>
        <w:t xml:space="preserve"> </w:t>
      </w:r>
      <w:r w:rsidRPr="00EE5723">
        <w:rPr>
          <w:rFonts w:ascii="Times New Roman" w:hAnsi="Times New Roman"/>
          <w:sz w:val="20"/>
          <w:szCs w:val="20"/>
          <w:lang w:val="en-US" w:eastAsia="ru-RU"/>
        </w:rPr>
        <w:t>Petersen T</w:t>
      </w:r>
      <w:r w:rsidRPr="00EE5723">
        <w:rPr>
          <w:rFonts w:ascii="Times New Roman" w:hAnsi="Times New Roman"/>
          <w:sz w:val="20"/>
          <w:szCs w:val="20"/>
          <w:lang w:val="en-GB" w:eastAsia="ru-RU"/>
        </w:rPr>
        <w:t>.</w:t>
      </w:r>
      <w:r w:rsidRPr="00EE5723">
        <w:rPr>
          <w:rFonts w:ascii="Times New Roman" w:hAnsi="Times New Roman"/>
          <w:sz w:val="20"/>
          <w:szCs w:val="20"/>
          <w:lang w:val="en-US" w:eastAsia="ru-RU"/>
        </w:rPr>
        <w:t>, Kristensen J</w:t>
      </w:r>
      <w:r w:rsidRPr="00EE5723">
        <w:rPr>
          <w:rFonts w:ascii="Times New Roman" w:hAnsi="Times New Roman"/>
          <w:sz w:val="20"/>
          <w:szCs w:val="20"/>
          <w:lang w:val="en-GB" w:eastAsia="ru-RU"/>
        </w:rPr>
        <w:t>.</w:t>
      </w:r>
      <w:r w:rsidRPr="00EE5723">
        <w:rPr>
          <w:rFonts w:ascii="Times New Roman" w:hAnsi="Times New Roman"/>
          <w:sz w:val="20"/>
          <w:szCs w:val="20"/>
          <w:lang w:val="en-US" w:eastAsia="ru-RU"/>
        </w:rPr>
        <w:t xml:space="preserve"> Should athletes be allowed to use all kinds of performance-enhancing drugs? A critical note on Claudio</w:t>
      </w:r>
      <w:r w:rsidR="00FF5493" w:rsidRPr="00EE5723">
        <w:rPr>
          <w:rFonts w:ascii="Times New Roman" w:hAnsi="Times New Roman"/>
          <w:sz w:val="20"/>
          <w:szCs w:val="20"/>
          <w:lang w:val="en-US" w:eastAsia="ru-RU"/>
        </w:rPr>
        <w:t xml:space="preserve"> </w:t>
      </w:r>
      <w:r w:rsidRPr="00EE5723">
        <w:rPr>
          <w:rFonts w:ascii="Times New Roman" w:hAnsi="Times New Roman"/>
          <w:sz w:val="20"/>
          <w:szCs w:val="20"/>
          <w:lang w:val="en-US" w:eastAsia="ru-RU"/>
        </w:rPr>
        <w:t xml:space="preserve">M. Tamburrini. J Philos Sport </w:t>
      </w:r>
      <w:r w:rsidRPr="00EE5723">
        <w:rPr>
          <w:rFonts w:ascii="Times New Roman" w:hAnsi="Times New Roman"/>
          <w:sz w:val="20"/>
          <w:szCs w:val="20"/>
          <w:lang w:val="en-GB" w:eastAsia="ru-RU"/>
        </w:rPr>
        <w:t xml:space="preserve">/ </w:t>
      </w:r>
      <w:r w:rsidRPr="00EE5723">
        <w:rPr>
          <w:rFonts w:ascii="Times New Roman" w:hAnsi="Times New Roman"/>
          <w:sz w:val="20"/>
          <w:szCs w:val="20"/>
          <w:lang w:val="en-GB"/>
        </w:rPr>
        <w:t>T.</w:t>
      </w:r>
      <w:r w:rsidRPr="00EE5723">
        <w:rPr>
          <w:rFonts w:ascii="Times New Roman" w:hAnsi="Times New Roman"/>
          <w:sz w:val="20"/>
          <w:szCs w:val="20"/>
          <w:lang w:val="en-US"/>
        </w:rPr>
        <w:t xml:space="preserve"> </w:t>
      </w:r>
      <w:r w:rsidRPr="00EE5723">
        <w:rPr>
          <w:rFonts w:ascii="Times New Roman" w:hAnsi="Times New Roman"/>
          <w:sz w:val="20"/>
          <w:szCs w:val="20"/>
          <w:lang w:val="en-US" w:eastAsia="ru-RU"/>
        </w:rPr>
        <w:t>Petersen, J. Kristensen // Journal of the Philosophy of Sport</w:t>
      </w:r>
      <w:r w:rsidR="00FF5493" w:rsidRPr="00EE5723">
        <w:rPr>
          <w:rFonts w:ascii="Times New Roman" w:hAnsi="Times New Roman"/>
          <w:sz w:val="20"/>
          <w:szCs w:val="20"/>
          <w:lang w:val="en-US" w:eastAsia="ru-RU"/>
        </w:rPr>
        <w:t>. 2009.</w:t>
      </w:r>
      <w:r w:rsidR="00FF5493" w:rsidRPr="00EE5723">
        <w:rPr>
          <w:rFonts w:ascii="Times New Roman" w:hAnsi="Times New Roman"/>
          <w:sz w:val="20"/>
          <w:szCs w:val="20"/>
          <w:lang w:val="en-GB" w:eastAsia="ru-RU"/>
        </w:rPr>
        <w:t xml:space="preserve"> </w:t>
      </w:r>
      <w:r w:rsidR="00FF5493" w:rsidRPr="00EE5723">
        <w:rPr>
          <w:rFonts w:ascii="Times New Roman" w:hAnsi="Times New Roman"/>
          <w:sz w:val="20"/>
          <w:szCs w:val="20"/>
          <w:lang w:val="en-US" w:eastAsia="ru-RU"/>
        </w:rPr>
        <w:t xml:space="preserve">№ </w:t>
      </w:r>
      <w:r w:rsidRPr="00EE5723">
        <w:rPr>
          <w:rFonts w:ascii="Times New Roman" w:hAnsi="Times New Roman"/>
          <w:sz w:val="20"/>
          <w:szCs w:val="20"/>
          <w:lang w:val="en-US" w:eastAsia="ru-RU"/>
        </w:rPr>
        <w:t>36(1)</w:t>
      </w:r>
      <w:r w:rsidR="00FF5493" w:rsidRPr="00EE5723">
        <w:rPr>
          <w:rFonts w:ascii="Times New Roman" w:hAnsi="Times New Roman"/>
          <w:sz w:val="20"/>
          <w:szCs w:val="20"/>
          <w:lang w:val="en-GB" w:eastAsia="ru-RU"/>
        </w:rPr>
        <w:t xml:space="preserve">. P. </w:t>
      </w:r>
      <w:r w:rsidRPr="00EE5723">
        <w:rPr>
          <w:rFonts w:ascii="Times New Roman" w:hAnsi="Times New Roman"/>
          <w:sz w:val="20"/>
          <w:szCs w:val="20"/>
          <w:lang w:val="en-US" w:eastAsia="ru-RU"/>
        </w:rPr>
        <w:t>88–98</w:t>
      </w:r>
      <w:r w:rsidR="00FF5493" w:rsidRPr="00EE5723">
        <w:rPr>
          <w:rFonts w:ascii="Times New Roman" w:hAnsi="Times New Roman"/>
          <w:sz w:val="20"/>
          <w:szCs w:val="20"/>
          <w:lang w:val="en-US" w:eastAsia="ru-RU"/>
        </w:rPr>
        <w:t>.</w:t>
      </w:r>
    </w:p>
  </w:footnote>
  <w:footnote w:id="39">
    <w:p w14:paraId="28FFF359" w14:textId="77777777" w:rsidR="00FF5493" w:rsidRPr="00EE5723" w:rsidRDefault="00FF5493" w:rsidP="00843A99">
      <w:pPr>
        <w:autoSpaceDE w:val="0"/>
        <w:autoSpaceDN w:val="0"/>
        <w:adjustRightInd w:val="0"/>
        <w:jc w:val="both"/>
        <w:rPr>
          <w:rFonts w:ascii="Times New Roman" w:hAnsi="Times New Roman"/>
          <w:color w:val="0000FF"/>
          <w:sz w:val="20"/>
          <w:szCs w:val="20"/>
          <w:lang w:eastAsia="ru-RU"/>
        </w:rPr>
      </w:pPr>
      <w:r w:rsidRPr="00EE5723">
        <w:rPr>
          <w:rStyle w:val="a6"/>
          <w:rFonts w:ascii="Times New Roman" w:hAnsi="Times New Roman"/>
          <w:sz w:val="20"/>
          <w:szCs w:val="20"/>
        </w:rPr>
        <w:footnoteRef/>
      </w:r>
      <w:r w:rsidRPr="00EE5723">
        <w:rPr>
          <w:rFonts w:ascii="Times New Roman" w:hAnsi="Times New Roman"/>
          <w:sz w:val="20"/>
          <w:szCs w:val="20"/>
          <w:lang w:val="en-US"/>
        </w:rPr>
        <w:t xml:space="preserve"> </w:t>
      </w:r>
      <w:r w:rsidRPr="00EE5723">
        <w:rPr>
          <w:rFonts w:ascii="Times New Roman" w:hAnsi="Times New Roman"/>
          <w:color w:val="000000"/>
          <w:sz w:val="20"/>
          <w:szCs w:val="20"/>
          <w:lang w:val="en-US" w:eastAsia="ru-RU"/>
        </w:rPr>
        <w:t xml:space="preserve">Hadhazy A. What makes Michael Phelps so good? / A. Hadhazy // Scientific American. </w:t>
      </w:r>
      <w:r w:rsidRPr="00EE5723">
        <w:rPr>
          <w:rFonts w:ascii="Times New Roman" w:hAnsi="Times New Roman"/>
          <w:color w:val="000000"/>
          <w:sz w:val="20"/>
          <w:szCs w:val="20"/>
          <w:lang w:eastAsia="ru-RU"/>
        </w:rPr>
        <w:t>2008.</w:t>
      </w:r>
      <w:r w:rsidR="00843A99" w:rsidRPr="00EE5723">
        <w:rPr>
          <w:rFonts w:ascii="Times New Roman" w:hAnsi="Times New Roman"/>
          <w:color w:val="000000"/>
          <w:sz w:val="20"/>
          <w:szCs w:val="20"/>
          <w:lang w:eastAsia="ru-RU"/>
        </w:rPr>
        <w:t xml:space="preserve"> </w:t>
      </w:r>
      <w:r w:rsidR="00843A99" w:rsidRPr="00EE5723">
        <w:rPr>
          <w:rFonts w:ascii="Times New Roman" w:hAnsi="Times New Roman"/>
          <w:color w:val="000000"/>
          <w:sz w:val="20"/>
          <w:szCs w:val="20"/>
        </w:rPr>
        <w:t xml:space="preserve">[сайт]. </w:t>
      </w:r>
      <w:r w:rsidR="00843A99" w:rsidRPr="00EE5723">
        <w:rPr>
          <w:rFonts w:ascii="Times New Roman" w:hAnsi="Times New Roman"/>
          <w:color w:val="000000"/>
          <w:sz w:val="20"/>
          <w:szCs w:val="20"/>
          <w:lang w:val="en-US"/>
        </w:rPr>
        <w:t>URL</w:t>
      </w:r>
      <w:r w:rsidR="00843A99" w:rsidRPr="00EE5723">
        <w:rPr>
          <w:rFonts w:ascii="Times New Roman" w:hAnsi="Times New Roman"/>
          <w:color w:val="000000"/>
          <w:sz w:val="20"/>
          <w:szCs w:val="20"/>
        </w:rPr>
        <w:t xml:space="preserve">: </w:t>
      </w:r>
      <w:hyperlink r:id="rId7" w:history="1">
        <w:r w:rsidR="00843A99" w:rsidRPr="00EE5723">
          <w:rPr>
            <w:rStyle w:val="a7"/>
            <w:rFonts w:ascii="Times New Roman" w:hAnsi="Times New Roman"/>
            <w:sz w:val="20"/>
            <w:szCs w:val="20"/>
            <w:lang w:val="en-GB"/>
          </w:rPr>
          <w:t>https</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www</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scientificamerican</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com</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article</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what</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makes</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michael</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phelps</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so</w:t>
        </w:r>
        <w:r w:rsidR="00843A99" w:rsidRPr="00EE5723">
          <w:rPr>
            <w:rStyle w:val="a7"/>
            <w:rFonts w:ascii="Times New Roman" w:hAnsi="Times New Roman"/>
            <w:sz w:val="20"/>
            <w:szCs w:val="20"/>
          </w:rPr>
          <w:t>-</w:t>
        </w:r>
        <w:r w:rsidR="00843A99" w:rsidRPr="00EE5723">
          <w:rPr>
            <w:rStyle w:val="a7"/>
            <w:rFonts w:ascii="Times New Roman" w:hAnsi="Times New Roman"/>
            <w:sz w:val="20"/>
            <w:szCs w:val="20"/>
            <w:lang w:val="en-GB"/>
          </w:rPr>
          <w:t>good</w:t>
        </w:r>
        <w:r w:rsidR="00843A99" w:rsidRPr="00EE5723">
          <w:rPr>
            <w:rStyle w:val="a7"/>
            <w:rFonts w:ascii="Times New Roman" w:hAnsi="Times New Roman"/>
            <w:sz w:val="20"/>
            <w:szCs w:val="20"/>
          </w:rPr>
          <w:t>1/</w:t>
        </w:r>
      </w:hyperlink>
      <w:r w:rsidR="00843A99" w:rsidRPr="00EE5723">
        <w:rPr>
          <w:rFonts w:ascii="Times New Roman" w:hAnsi="Times New Roman"/>
          <w:color w:val="000000"/>
          <w:sz w:val="20"/>
          <w:szCs w:val="20"/>
        </w:rPr>
        <w:t xml:space="preserve"> (дата обращения: 09.11.2021).</w:t>
      </w:r>
    </w:p>
  </w:footnote>
  <w:footnote w:id="40">
    <w:p w14:paraId="443FACE4" w14:textId="77777777" w:rsidR="00BE2F4B" w:rsidRPr="00EE5723" w:rsidRDefault="00BE2F4B" w:rsidP="00BE2F4B">
      <w:pPr>
        <w:autoSpaceDE w:val="0"/>
        <w:autoSpaceDN w:val="0"/>
        <w:adjustRightInd w:val="0"/>
        <w:jc w:val="both"/>
        <w:rPr>
          <w:rFonts w:ascii="Times New Roman" w:hAnsi="Times New Roman"/>
          <w:sz w:val="20"/>
          <w:szCs w:val="20"/>
          <w:lang w:val="en-GB" w:eastAsia="ru-RU"/>
        </w:rPr>
      </w:pPr>
      <w:r w:rsidRPr="00EE5723">
        <w:rPr>
          <w:rStyle w:val="a6"/>
          <w:rFonts w:ascii="Times New Roman" w:hAnsi="Times New Roman"/>
          <w:sz w:val="20"/>
          <w:szCs w:val="20"/>
        </w:rPr>
        <w:footnoteRef/>
      </w:r>
      <w:r w:rsidRPr="00EE5723">
        <w:rPr>
          <w:rFonts w:ascii="Times New Roman" w:hAnsi="Times New Roman"/>
          <w:sz w:val="20"/>
          <w:szCs w:val="20"/>
          <w:lang w:val="en-US"/>
        </w:rPr>
        <w:t xml:space="preserve"> </w:t>
      </w:r>
      <w:r w:rsidRPr="00EE5723">
        <w:rPr>
          <w:rFonts w:ascii="Times New Roman" w:hAnsi="Times New Roman"/>
          <w:sz w:val="20"/>
          <w:szCs w:val="20"/>
          <w:lang w:val="en-US" w:eastAsia="ru-RU"/>
        </w:rPr>
        <w:t>Dabholkar, S. A need to intercede? The international Olympic committee and intersexuality / S. Dabholkar //</w:t>
      </w:r>
      <w:r w:rsidRPr="00EE5723">
        <w:rPr>
          <w:rFonts w:ascii="Times New Roman" w:hAnsi="Times New Roman"/>
          <w:sz w:val="20"/>
          <w:szCs w:val="20"/>
          <w:lang w:val="en-GB" w:eastAsia="ru-RU"/>
        </w:rPr>
        <w:t xml:space="preserve"> </w:t>
      </w:r>
      <w:r w:rsidRPr="00EE5723">
        <w:rPr>
          <w:rFonts w:ascii="Times New Roman" w:hAnsi="Times New Roman"/>
          <w:sz w:val="20"/>
          <w:szCs w:val="20"/>
          <w:lang w:val="en-US" w:eastAsia="ru-RU"/>
        </w:rPr>
        <w:t xml:space="preserve">International Sports Law Journal. 201. №13(1). </w:t>
      </w:r>
      <w:r w:rsidRPr="00EE5723">
        <w:rPr>
          <w:rFonts w:ascii="Times New Roman" w:hAnsi="Times New Roman"/>
          <w:sz w:val="20"/>
          <w:szCs w:val="20"/>
          <w:lang w:val="en-GB" w:eastAsia="ru-RU"/>
        </w:rPr>
        <w:t xml:space="preserve">P. </w:t>
      </w:r>
      <w:r w:rsidRPr="00EE5723">
        <w:rPr>
          <w:rFonts w:ascii="Times New Roman" w:hAnsi="Times New Roman"/>
          <w:sz w:val="20"/>
          <w:szCs w:val="20"/>
          <w:lang w:val="en-US" w:eastAsia="ru-RU"/>
        </w:rPr>
        <w:t>55–59.</w:t>
      </w:r>
    </w:p>
  </w:footnote>
  <w:footnote w:id="41">
    <w:p w14:paraId="41169A83" w14:textId="77777777" w:rsidR="00BE2F4B" w:rsidRPr="00BE2F4B" w:rsidRDefault="00BE2F4B" w:rsidP="00BE2F4B">
      <w:pPr>
        <w:autoSpaceDE w:val="0"/>
        <w:autoSpaceDN w:val="0"/>
        <w:adjustRightInd w:val="0"/>
        <w:jc w:val="both"/>
        <w:rPr>
          <w:rFonts w:ascii="Times New Roman" w:hAnsi="Times New Roman"/>
          <w:color w:val="0000FF"/>
          <w:sz w:val="20"/>
          <w:szCs w:val="20"/>
          <w:lang w:eastAsia="ru-RU"/>
        </w:rPr>
      </w:pPr>
      <w:r w:rsidRPr="00EE5723">
        <w:rPr>
          <w:rStyle w:val="a6"/>
          <w:rFonts w:ascii="Times New Roman" w:hAnsi="Times New Roman"/>
          <w:sz w:val="20"/>
          <w:szCs w:val="20"/>
        </w:rPr>
        <w:footnoteRef/>
      </w:r>
      <w:r w:rsidRPr="00EE5723">
        <w:rPr>
          <w:rFonts w:ascii="Times New Roman" w:hAnsi="Times New Roman"/>
          <w:sz w:val="20"/>
          <w:szCs w:val="20"/>
          <w:lang w:val="en-US"/>
        </w:rPr>
        <w:t xml:space="preserve"> </w:t>
      </w:r>
      <w:r w:rsidRPr="00EE5723">
        <w:rPr>
          <w:rFonts w:ascii="Times New Roman" w:hAnsi="Times New Roman"/>
          <w:sz w:val="20"/>
          <w:szCs w:val="20"/>
          <w:lang w:val="en-US" w:eastAsia="ru-RU"/>
        </w:rPr>
        <w:t>Seaton</w:t>
      </w:r>
      <w:r w:rsidRPr="00EE5723">
        <w:rPr>
          <w:rFonts w:ascii="Times New Roman" w:hAnsi="Times New Roman"/>
          <w:color w:val="000000"/>
          <w:sz w:val="20"/>
          <w:szCs w:val="20"/>
          <w:lang w:val="en-US" w:eastAsia="ru-RU"/>
        </w:rPr>
        <w:t xml:space="preserve"> M., What is lance Armstrong’s secret? / M.</w:t>
      </w:r>
      <w:r w:rsidRPr="00EE5723">
        <w:rPr>
          <w:rFonts w:ascii="Times New Roman" w:hAnsi="Times New Roman"/>
          <w:sz w:val="20"/>
          <w:szCs w:val="20"/>
          <w:lang w:val="en-US" w:eastAsia="ru-RU"/>
        </w:rPr>
        <w:t xml:space="preserve"> Seaton // The Guardian. </w:t>
      </w:r>
      <w:r w:rsidRPr="00EE5723">
        <w:rPr>
          <w:rFonts w:ascii="Times New Roman" w:hAnsi="Times New Roman"/>
          <w:color w:val="000000"/>
          <w:sz w:val="20"/>
          <w:szCs w:val="20"/>
        </w:rPr>
        <w:t xml:space="preserve">[сайт]. </w:t>
      </w:r>
      <w:r w:rsidRPr="00EE5723">
        <w:rPr>
          <w:rFonts w:ascii="Times New Roman" w:hAnsi="Times New Roman"/>
          <w:color w:val="000000"/>
          <w:sz w:val="20"/>
          <w:szCs w:val="20"/>
          <w:lang w:val="en-US"/>
        </w:rPr>
        <w:t>URL</w:t>
      </w:r>
      <w:r w:rsidRPr="00EE5723">
        <w:rPr>
          <w:rFonts w:ascii="Times New Roman" w:hAnsi="Times New Roman"/>
          <w:color w:val="000000"/>
          <w:sz w:val="20"/>
          <w:szCs w:val="20"/>
        </w:rPr>
        <w:t xml:space="preserve">: </w:t>
      </w:r>
      <w:hyperlink r:id="rId8" w:history="1">
        <w:r w:rsidRPr="00EE5723">
          <w:rPr>
            <w:rStyle w:val="a7"/>
            <w:rFonts w:ascii="Times New Roman" w:hAnsi="Times New Roman"/>
            <w:sz w:val="20"/>
            <w:szCs w:val="20"/>
            <w:lang w:val="en-GB"/>
          </w:rPr>
          <w:t>https</w:t>
        </w:r>
        <w:r w:rsidRPr="00EE5723">
          <w:rPr>
            <w:rStyle w:val="a7"/>
            <w:rFonts w:ascii="Times New Roman" w:hAnsi="Times New Roman"/>
            <w:sz w:val="20"/>
            <w:szCs w:val="20"/>
          </w:rPr>
          <w:t>://</w:t>
        </w:r>
        <w:r w:rsidRPr="00EE5723">
          <w:rPr>
            <w:rStyle w:val="a7"/>
            <w:rFonts w:ascii="Times New Roman" w:hAnsi="Times New Roman"/>
            <w:sz w:val="20"/>
            <w:szCs w:val="20"/>
            <w:lang w:val="en-GB"/>
          </w:rPr>
          <w:t>www</w:t>
        </w:r>
        <w:r w:rsidRPr="00EE5723">
          <w:rPr>
            <w:rStyle w:val="a7"/>
            <w:rFonts w:ascii="Times New Roman" w:hAnsi="Times New Roman"/>
            <w:sz w:val="20"/>
            <w:szCs w:val="20"/>
          </w:rPr>
          <w:t>.</w:t>
        </w:r>
        <w:r w:rsidRPr="00EE5723">
          <w:rPr>
            <w:rStyle w:val="a7"/>
            <w:rFonts w:ascii="Times New Roman" w:hAnsi="Times New Roman"/>
            <w:sz w:val="20"/>
            <w:szCs w:val="20"/>
            <w:lang w:val="en-GB"/>
          </w:rPr>
          <w:t>theguardian</w:t>
        </w:r>
        <w:r w:rsidRPr="00EE5723">
          <w:rPr>
            <w:rStyle w:val="a7"/>
            <w:rFonts w:ascii="Times New Roman" w:hAnsi="Times New Roman"/>
            <w:sz w:val="20"/>
            <w:szCs w:val="20"/>
          </w:rPr>
          <w:t>.</w:t>
        </w:r>
        <w:r w:rsidRPr="00EE5723">
          <w:rPr>
            <w:rStyle w:val="a7"/>
            <w:rFonts w:ascii="Times New Roman" w:hAnsi="Times New Roman"/>
            <w:sz w:val="20"/>
            <w:szCs w:val="20"/>
            <w:lang w:val="en-GB"/>
          </w:rPr>
          <w:t>com</w:t>
        </w:r>
        <w:r w:rsidRPr="00EE5723">
          <w:rPr>
            <w:rStyle w:val="a7"/>
            <w:rFonts w:ascii="Times New Roman" w:hAnsi="Times New Roman"/>
            <w:sz w:val="20"/>
            <w:szCs w:val="20"/>
          </w:rPr>
          <w:t>/</w:t>
        </w:r>
        <w:r w:rsidRPr="00EE5723">
          <w:rPr>
            <w:rStyle w:val="a7"/>
            <w:rFonts w:ascii="Times New Roman" w:hAnsi="Times New Roman"/>
            <w:sz w:val="20"/>
            <w:szCs w:val="20"/>
            <w:lang w:val="en-GB"/>
          </w:rPr>
          <w:t>science</w:t>
        </w:r>
        <w:r w:rsidRPr="00EE5723">
          <w:rPr>
            <w:rStyle w:val="a7"/>
            <w:rFonts w:ascii="Times New Roman" w:hAnsi="Times New Roman"/>
            <w:sz w:val="20"/>
            <w:szCs w:val="20"/>
          </w:rPr>
          <w:t>/2005/</w:t>
        </w:r>
        <w:r w:rsidRPr="00EE5723">
          <w:rPr>
            <w:rStyle w:val="a7"/>
            <w:rFonts w:ascii="Times New Roman" w:hAnsi="Times New Roman"/>
            <w:sz w:val="20"/>
            <w:szCs w:val="20"/>
            <w:lang w:val="en-GB"/>
          </w:rPr>
          <w:t>jul</w:t>
        </w:r>
        <w:r w:rsidRPr="00EE5723">
          <w:rPr>
            <w:rStyle w:val="a7"/>
            <w:rFonts w:ascii="Times New Roman" w:hAnsi="Times New Roman"/>
            <w:sz w:val="20"/>
            <w:szCs w:val="20"/>
          </w:rPr>
          <w:t>/28/</w:t>
        </w:r>
        <w:r w:rsidRPr="00EE5723">
          <w:rPr>
            <w:rStyle w:val="a7"/>
            <w:rFonts w:ascii="Times New Roman" w:hAnsi="Times New Roman"/>
            <w:sz w:val="20"/>
            <w:szCs w:val="20"/>
            <w:lang w:val="en-GB"/>
          </w:rPr>
          <w:t>thisweekssciencequestions</w:t>
        </w:r>
        <w:r w:rsidRPr="00EE5723">
          <w:rPr>
            <w:rStyle w:val="a7"/>
            <w:rFonts w:ascii="Times New Roman" w:hAnsi="Times New Roman"/>
            <w:sz w:val="20"/>
            <w:szCs w:val="20"/>
          </w:rPr>
          <w:t>3</w:t>
        </w:r>
      </w:hyperlink>
      <w:r w:rsidRPr="00EE5723">
        <w:rPr>
          <w:rFonts w:ascii="Times New Roman" w:hAnsi="Times New Roman"/>
          <w:color w:val="000000"/>
          <w:sz w:val="20"/>
          <w:szCs w:val="20"/>
        </w:rPr>
        <w:t xml:space="preserve"> (дата обращения: 09.01.2022).</w:t>
      </w:r>
    </w:p>
  </w:footnote>
  <w:footnote w:id="42">
    <w:p w14:paraId="60CBCBF7" w14:textId="7CD397E1" w:rsidR="00BB6440" w:rsidRPr="00EE5723" w:rsidRDefault="00BB6440">
      <w:pPr>
        <w:pStyle w:val="a4"/>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w:t>
      </w:r>
      <w:r w:rsidR="007D3A82" w:rsidRPr="00EE5723">
        <w:rPr>
          <w:rFonts w:ascii="Times New Roman" w:hAnsi="Times New Roman"/>
          <w:lang w:val="en-GB"/>
        </w:rPr>
        <w:t>How many of you have heard about technological doping? / B</w:t>
      </w:r>
      <w:r w:rsidR="007D3A82" w:rsidRPr="00EE5723">
        <w:rPr>
          <w:rFonts w:ascii="Times New Roman" w:hAnsi="Times New Roman"/>
          <w:lang w:val="en-US"/>
        </w:rPr>
        <w:t xml:space="preserve">asem-admin // British Assosiation of Sport and Exercise </w:t>
      </w:r>
      <w:r w:rsidR="007D3A82" w:rsidRPr="00EE5723">
        <w:rPr>
          <w:rFonts w:ascii="Times New Roman" w:hAnsi="Times New Roman"/>
          <w:lang w:val="en-US"/>
        </w:rPr>
        <w:t xml:space="preserve">Medicine : [сайт]. – 15.07.2020. – URL : </w:t>
      </w:r>
      <w:hyperlink r:id="rId9" w:history="1">
        <w:r w:rsidR="007D3A82" w:rsidRPr="00EE5723">
          <w:rPr>
            <w:rStyle w:val="a7"/>
            <w:rFonts w:ascii="Times New Roman" w:hAnsi="Times New Roman"/>
            <w:lang w:val="en-US"/>
          </w:rPr>
          <w:t>https://basem.co.uk/technological-fairness-or-technological-doping/</w:t>
        </w:r>
      </w:hyperlink>
      <w:r w:rsidR="007D3A82" w:rsidRPr="00EE5723">
        <w:rPr>
          <w:rFonts w:ascii="Times New Roman" w:hAnsi="Times New Roman"/>
          <w:lang w:val="en-US"/>
        </w:rPr>
        <w:t xml:space="preserve"> (дата обращения : 08.01.2022).</w:t>
      </w:r>
    </w:p>
  </w:footnote>
  <w:footnote w:id="43">
    <w:p w14:paraId="4CA7949B" w14:textId="77777777" w:rsidR="001F40AB" w:rsidRPr="00EE5723" w:rsidRDefault="001F40AB" w:rsidP="001F40AB">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Кириллова А., Мотор в велосипеде, «скоростные кроссовки» и купальник от NASA: что такое технологический допинг и как он меняет спорт / А. Кириллова // </w:t>
      </w:r>
      <w:r w:rsidRPr="00EE5723">
        <w:rPr>
          <w:rFonts w:ascii="Times New Roman" w:hAnsi="Times New Roman"/>
          <w:lang w:val="en-GB"/>
        </w:rPr>
        <w:t>Tjournal</w:t>
      </w:r>
      <w:r w:rsidRPr="00EE5723">
        <w:rPr>
          <w:rFonts w:ascii="Times New Roman" w:hAnsi="Times New Roman"/>
        </w:rPr>
        <w:t xml:space="preserve"> : [сайт]. – 26.07.2021. – </w:t>
      </w:r>
      <w:r w:rsidRPr="00EE5723">
        <w:rPr>
          <w:rFonts w:ascii="Times New Roman" w:hAnsi="Times New Roman"/>
          <w:lang w:val="en-US"/>
        </w:rPr>
        <w:t>URL</w:t>
      </w:r>
      <w:r w:rsidRPr="00EE5723">
        <w:rPr>
          <w:rFonts w:ascii="Times New Roman" w:hAnsi="Times New Roman"/>
        </w:rPr>
        <w:t xml:space="preserve"> : </w:t>
      </w:r>
      <w:hyperlink r:id="rId10" w:history="1">
        <w:r w:rsidRPr="00EE5723">
          <w:rPr>
            <w:rStyle w:val="a7"/>
            <w:rFonts w:ascii="Times New Roman" w:hAnsi="Times New Roman"/>
            <w:lang w:val="en-GB"/>
          </w:rPr>
          <w:t>https</w:t>
        </w:r>
        <w:r w:rsidRPr="00EE5723">
          <w:rPr>
            <w:rStyle w:val="a7"/>
            <w:rFonts w:ascii="Times New Roman" w:hAnsi="Times New Roman"/>
          </w:rPr>
          <w:t>://</w:t>
        </w:r>
        <w:r w:rsidRPr="00EE5723">
          <w:rPr>
            <w:rStyle w:val="a7"/>
            <w:rFonts w:ascii="Times New Roman" w:hAnsi="Times New Roman"/>
            <w:lang w:val="en-GB"/>
          </w:rPr>
          <w:t>tjournal</w:t>
        </w:r>
        <w:r w:rsidRPr="00EE5723">
          <w:rPr>
            <w:rStyle w:val="a7"/>
            <w:rFonts w:ascii="Times New Roman" w:hAnsi="Times New Roman"/>
          </w:rPr>
          <w:t>.</w:t>
        </w:r>
        <w:r w:rsidRPr="00EE5723">
          <w:rPr>
            <w:rStyle w:val="a7"/>
            <w:rFonts w:ascii="Times New Roman" w:hAnsi="Times New Roman"/>
            <w:lang w:val="en-GB"/>
          </w:rPr>
          <w:t>ru</w:t>
        </w:r>
        <w:r w:rsidRPr="00EE5723">
          <w:rPr>
            <w:rStyle w:val="a7"/>
            <w:rFonts w:ascii="Times New Roman" w:hAnsi="Times New Roman"/>
          </w:rPr>
          <w:t>/</w:t>
        </w:r>
        <w:r w:rsidRPr="00EE5723">
          <w:rPr>
            <w:rStyle w:val="a7"/>
            <w:rFonts w:ascii="Times New Roman" w:hAnsi="Times New Roman"/>
            <w:lang w:val="en-GB"/>
          </w:rPr>
          <w:t>sportj</w:t>
        </w:r>
        <w:r w:rsidRPr="00EE5723">
          <w:rPr>
            <w:rStyle w:val="a7"/>
            <w:rFonts w:ascii="Times New Roman" w:hAnsi="Times New Roman"/>
          </w:rPr>
          <w:t>/413366-</w:t>
        </w:r>
        <w:r w:rsidRPr="00EE5723">
          <w:rPr>
            <w:rStyle w:val="a7"/>
            <w:rFonts w:ascii="Times New Roman" w:hAnsi="Times New Roman"/>
            <w:lang w:val="en-GB"/>
          </w:rPr>
          <w:t>motor</w:t>
        </w:r>
        <w:r w:rsidRPr="00EE5723">
          <w:rPr>
            <w:rStyle w:val="a7"/>
            <w:rFonts w:ascii="Times New Roman" w:hAnsi="Times New Roman"/>
          </w:rPr>
          <w:t>-</w:t>
        </w:r>
        <w:r w:rsidRPr="00EE5723">
          <w:rPr>
            <w:rStyle w:val="a7"/>
            <w:rFonts w:ascii="Times New Roman" w:hAnsi="Times New Roman"/>
            <w:lang w:val="en-GB"/>
          </w:rPr>
          <w:t>v</w:t>
        </w:r>
        <w:r w:rsidRPr="00EE5723">
          <w:rPr>
            <w:rStyle w:val="a7"/>
            <w:rFonts w:ascii="Times New Roman" w:hAnsi="Times New Roman"/>
          </w:rPr>
          <w:t>-</w:t>
        </w:r>
        <w:r w:rsidRPr="00EE5723">
          <w:rPr>
            <w:rStyle w:val="a7"/>
            <w:rFonts w:ascii="Times New Roman" w:hAnsi="Times New Roman"/>
            <w:lang w:val="en-GB"/>
          </w:rPr>
          <w:t>velosipede</w:t>
        </w:r>
        <w:r w:rsidRPr="00EE5723">
          <w:rPr>
            <w:rStyle w:val="a7"/>
            <w:rFonts w:ascii="Times New Roman" w:hAnsi="Times New Roman"/>
          </w:rPr>
          <w:t>-</w:t>
        </w:r>
        <w:r w:rsidRPr="00EE5723">
          <w:rPr>
            <w:rStyle w:val="a7"/>
            <w:rFonts w:ascii="Times New Roman" w:hAnsi="Times New Roman"/>
            <w:lang w:val="en-GB"/>
          </w:rPr>
          <w:t>skorostnye</w:t>
        </w:r>
        <w:r w:rsidRPr="00EE5723">
          <w:rPr>
            <w:rStyle w:val="a7"/>
            <w:rFonts w:ascii="Times New Roman" w:hAnsi="Times New Roman"/>
          </w:rPr>
          <w:t>-</w:t>
        </w:r>
        <w:r w:rsidRPr="00EE5723">
          <w:rPr>
            <w:rStyle w:val="a7"/>
            <w:rFonts w:ascii="Times New Roman" w:hAnsi="Times New Roman"/>
            <w:lang w:val="en-GB"/>
          </w:rPr>
          <w:t>krossovki</w:t>
        </w:r>
        <w:r w:rsidRPr="00EE5723">
          <w:rPr>
            <w:rStyle w:val="a7"/>
            <w:rFonts w:ascii="Times New Roman" w:hAnsi="Times New Roman"/>
          </w:rPr>
          <w:t>-</w:t>
        </w:r>
        <w:r w:rsidRPr="00EE5723">
          <w:rPr>
            <w:rStyle w:val="a7"/>
            <w:rFonts w:ascii="Times New Roman" w:hAnsi="Times New Roman"/>
            <w:lang w:val="en-GB"/>
          </w:rPr>
          <w:t>i</w:t>
        </w:r>
        <w:r w:rsidRPr="00EE5723">
          <w:rPr>
            <w:rStyle w:val="a7"/>
            <w:rFonts w:ascii="Times New Roman" w:hAnsi="Times New Roman"/>
          </w:rPr>
          <w:t>-</w:t>
        </w:r>
        <w:r w:rsidRPr="00EE5723">
          <w:rPr>
            <w:rStyle w:val="a7"/>
            <w:rFonts w:ascii="Times New Roman" w:hAnsi="Times New Roman"/>
            <w:lang w:val="en-GB"/>
          </w:rPr>
          <w:t>kupalnik</w:t>
        </w:r>
        <w:r w:rsidRPr="00EE5723">
          <w:rPr>
            <w:rStyle w:val="a7"/>
            <w:rFonts w:ascii="Times New Roman" w:hAnsi="Times New Roman"/>
          </w:rPr>
          <w:t>-</w:t>
        </w:r>
        <w:r w:rsidRPr="00EE5723">
          <w:rPr>
            <w:rStyle w:val="a7"/>
            <w:rFonts w:ascii="Times New Roman" w:hAnsi="Times New Roman"/>
            <w:lang w:val="en-GB"/>
          </w:rPr>
          <w:t>ot</w:t>
        </w:r>
        <w:r w:rsidRPr="00EE5723">
          <w:rPr>
            <w:rStyle w:val="a7"/>
            <w:rFonts w:ascii="Times New Roman" w:hAnsi="Times New Roman"/>
          </w:rPr>
          <w:t>-</w:t>
        </w:r>
        <w:r w:rsidRPr="00EE5723">
          <w:rPr>
            <w:rStyle w:val="a7"/>
            <w:rFonts w:ascii="Times New Roman" w:hAnsi="Times New Roman"/>
            <w:lang w:val="en-GB"/>
          </w:rPr>
          <w:t>nasa</w:t>
        </w:r>
        <w:r w:rsidRPr="00EE5723">
          <w:rPr>
            <w:rStyle w:val="a7"/>
            <w:rFonts w:ascii="Times New Roman" w:hAnsi="Times New Roman"/>
          </w:rPr>
          <w:t>-</w:t>
        </w:r>
        <w:r w:rsidRPr="00EE5723">
          <w:rPr>
            <w:rStyle w:val="a7"/>
            <w:rFonts w:ascii="Times New Roman" w:hAnsi="Times New Roman"/>
            <w:lang w:val="en-GB"/>
          </w:rPr>
          <w:t>chto</w:t>
        </w:r>
        <w:r w:rsidRPr="00EE5723">
          <w:rPr>
            <w:rStyle w:val="a7"/>
            <w:rFonts w:ascii="Times New Roman" w:hAnsi="Times New Roman"/>
          </w:rPr>
          <w:t>-</w:t>
        </w:r>
        <w:r w:rsidRPr="00EE5723">
          <w:rPr>
            <w:rStyle w:val="a7"/>
            <w:rFonts w:ascii="Times New Roman" w:hAnsi="Times New Roman"/>
            <w:lang w:val="en-GB"/>
          </w:rPr>
          <w:t>takoe</w:t>
        </w:r>
        <w:r w:rsidRPr="00EE5723">
          <w:rPr>
            <w:rStyle w:val="a7"/>
            <w:rFonts w:ascii="Times New Roman" w:hAnsi="Times New Roman"/>
          </w:rPr>
          <w:t>-</w:t>
        </w:r>
        <w:r w:rsidRPr="00EE5723">
          <w:rPr>
            <w:rStyle w:val="a7"/>
            <w:rFonts w:ascii="Times New Roman" w:hAnsi="Times New Roman"/>
            <w:lang w:val="en-GB"/>
          </w:rPr>
          <w:t>tehnologicheskiy</w:t>
        </w:r>
        <w:r w:rsidRPr="00EE5723">
          <w:rPr>
            <w:rStyle w:val="a7"/>
            <w:rFonts w:ascii="Times New Roman" w:hAnsi="Times New Roman"/>
          </w:rPr>
          <w:t>-</w:t>
        </w:r>
        <w:r w:rsidRPr="00EE5723">
          <w:rPr>
            <w:rStyle w:val="a7"/>
            <w:rFonts w:ascii="Times New Roman" w:hAnsi="Times New Roman"/>
            <w:lang w:val="en-GB"/>
          </w:rPr>
          <w:t>doping</w:t>
        </w:r>
        <w:r w:rsidRPr="00EE5723">
          <w:rPr>
            <w:rStyle w:val="a7"/>
            <w:rFonts w:ascii="Times New Roman" w:hAnsi="Times New Roman"/>
          </w:rPr>
          <w:t>-</w:t>
        </w:r>
        <w:r w:rsidRPr="00EE5723">
          <w:rPr>
            <w:rStyle w:val="a7"/>
            <w:rFonts w:ascii="Times New Roman" w:hAnsi="Times New Roman"/>
            <w:lang w:val="en-GB"/>
          </w:rPr>
          <w:t>i</w:t>
        </w:r>
        <w:r w:rsidRPr="00EE5723">
          <w:rPr>
            <w:rStyle w:val="a7"/>
            <w:rFonts w:ascii="Times New Roman" w:hAnsi="Times New Roman"/>
          </w:rPr>
          <w:t>-</w:t>
        </w:r>
        <w:r w:rsidRPr="00EE5723">
          <w:rPr>
            <w:rStyle w:val="a7"/>
            <w:rFonts w:ascii="Times New Roman" w:hAnsi="Times New Roman"/>
            <w:lang w:val="en-GB"/>
          </w:rPr>
          <w:t>kak</w:t>
        </w:r>
        <w:r w:rsidRPr="00EE5723">
          <w:rPr>
            <w:rStyle w:val="a7"/>
            <w:rFonts w:ascii="Times New Roman" w:hAnsi="Times New Roman"/>
          </w:rPr>
          <w:t>-</w:t>
        </w:r>
        <w:r w:rsidRPr="00EE5723">
          <w:rPr>
            <w:rStyle w:val="a7"/>
            <w:rFonts w:ascii="Times New Roman" w:hAnsi="Times New Roman"/>
            <w:lang w:val="en-GB"/>
          </w:rPr>
          <w:t>on</w:t>
        </w:r>
        <w:r w:rsidRPr="00EE5723">
          <w:rPr>
            <w:rStyle w:val="a7"/>
            <w:rFonts w:ascii="Times New Roman" w:hAnsi="Times New Roman"/>
          </w:rPr>
          <w:t>-</w:t>
        </w:r>
        <w:r w:rsidRPr="00EE5723">
          <w:rPr>
            <w:rStyle w:val="a7"/>
            <w:rFonts w:ascii="Times New Roman" w:hAnsi="Times New Roman"/>
            <w:lang w:val="en-GB"/>
          </w:rPr>
          <w:t>menyaet</w:t>
        </w:r>
        <w:r w:rsidRPr="00EE5723">
          <w:rPr>
            <w:rStyle w:val="a7"/>
            <w:rFonts w:ascii="Times New Roman" w:hAnsi="Times New Roman"/>
          </w:rPr>
          <w:t>-</w:t>
        </w:r>
        <w:r w:rsidRPr="00EE5723">
          <w:rPr>
            <w:rStyle w:val="a7"/>
            <w:rFonts w:ascii="Times New Roman" w:hAnsi="Times New Roman"/>
            <w:lang w:val="en-GB"/>
          </w:rPr>
          <w:t>sport</w:t>
        </w:r>
      </w:hyperlink>
      <w:r w:rsidRPr="00EE5723">
        <w:rPr>
          <w:rFonts w:ascii="Times New Roman" w:hAnsi="Times New Roman"/>
        </w:rPr>
        <w:t xml:space="preserve"> </w:t>
      </w:r>
      <w:r w:rsidR="00CA1D19" w:rsidRPr="00EE5723">
        <w:rPr>
          <w:rFonts w:ascii="Times New Roman" w:hAnsi="Times New Roman"/>
        </w:rPr>
        <w:t>(дата обращения: 05.01.2022).</w:t>
      </w:r>
    </w:p>
  </w:footnote>
  <w:footnote w:id="44">
    <w:p w14:paraId="760CF588" w14:textId="72FE01B2" w:rsidR="00CA1D19" w:rsidRPr="00EE5723" w:rsidRDefault="00CA1D19" w:rsidP="00CA1D19">
      <w:pPr>
        <w:pStyle w:val="a4"/>
        <w:jc w:val="both"/>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w:t>
      </w:r>
      <w:r w:rsidR="007D3A82" w:rsidRPr="00EE5723">
        <w:rPr>
          <w:rFonts w:ascii="Times New Roman" w:hAnsi="Times New Roman"/>
          <w:lang w:val="en-US"/>
        </w:rPr>
        <w:t xml:space="preserve">Technology in Sport: competitive edge or unfair advantage? // </w:t>
      </w:r>
      <w:r w:rsidR="007D3A82" w:rsidRPr="00EE5723">
        <w:rPr>
          <w:rFonts w:ascii="Times New Roman" w:hAnsi="Times New Roman"/>
          <w:lang w:val="en-US"/>
        </w:rPr>
        <w:t>PDD : [</w:t>
      </w:r>
      <w:r w:rsidR="007D3A82" w:rsidRPr="00EE5723">
        <w:rPr>
          <w:rFonts w:ascii="Times New Roman" w:hAnsi="Times New Roman"/>
        </w:rPr>
        <w:t>сайт</w:t>
      </w:r>
      <w:r w:rsidR="007D3A82" w:rsidRPr="00EE5723">
        <w:rPr>
          <w:rFonts w:ascii="Times New Roman" w:hAnsi="Times New Roman"/>
          <w:lang w:val="en-US"/>
        </w:rPr>
        <w:t xml:space="preserve">]. – 13.02.2012. – URL : </w:t>
      </w:r>
      <w:hyperlink r:id="rId11" w:history="1">
        <w:r w:rsidR="007D3A82" w:rsidRPr="00EE5723">
          <w:rPr>
            <w:rStyle w:val="a7"/>
            <w:rFonts w:ascii="Times New Roman" w:hAnsi="Times New Roman"/>
            <w:lang w:val="en-US"/>
          </w:rPr>
          <w:t>https://www.pddinnovation.com/technology-sport-competitive-edge-unfair-advantage/</w:t>
        </w:r>
      </w:hyperlink>
      <w:r w:rsidR="007D3A82" w:rsidRPr="00EE5723">
        <w:rPr>
          <w:rFonts w:ascii="Times New Roman" w:hAnsi="Times New Roman"/>
          <w:lang w:val="en-US"/>
        </w:rPr>
        <w:t xml:space="preserve"> (</w:t>
      </w:r>
      <w:r w:rsidR="007D3A82" w:rsidRPr="00EE5723">
        <w:rPr>
          <w:rFonts w:ascii="Times New Roman" w:hAnsi="Times New Roman"/>
        </w:rPr>
        <w:t>дата</w:t>
      </w:r>
      <w:r w:rsidR="007D3A82" w:rsidRPr="00EE5723">
        <w:rPr>
          <w:rFonts w:ascii="Times New Roman" w:hAnsi="Times New Roman"/>
          <w:lang w:val="en-US"/>
        </w:rPr>
        <w:t xml:space="preserve"> </w:t>
      </w:r>
      <w:r w:rsidR="007D3A82" w:rsidRPr="00EE5723">
        <w:rPr>
          <w:rFonts w:ascii="Times New Roman" w:hAnsi="Times New Roman"/>
        </w:rPr>
        <w:t>обращения</w:t>
      </w:r>
      <w:r w:rsidR="007D3A82" w:rsidRPr="00EE5723">
        <w:rPr>
          <w:rFonts w:ascii="Times New Roman" w:hAnsi="Times New Roman"/>
          <w:lang w:val="en-US"/>
        </w:rPr>
        <w:t>: 05.01.2022).</w:t>
      </w:r>
    </w:p>
  </w:footnote>
  <w:footnote w:id="45">
    <w:p w14:paraId="73285B84" w14:textId="44D192B5" w:rsidR="00AD4A3C" w:rsidRPr="00EE5723" w:rsidRDefault="00AD4A3C">
      <w:pPr>
        <w:pStyle w:val="a4"/>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w:t>
      </w:r>
      <w:r w:rsidR="007D3A82" w:rsidRPr="00EE5723">
        <w:rPr>
          <w:rFonts w:ascii="Times New Roman" w:hAnsi="Times New Roman"/>
          <w:lang w:val="en-GB"/>
        </w:rPr>
        <w:t>How many of you have heard about technological doping? / B</w:t>
      </w:r>
      <w:r w:rsidR="007D3A82" w:rsidRPr="00EE5723">
        <w:rPr>
          <w:rFonts w:ascii="Times New Roman" w:hAnsi="Times New Roman"/>
          <w:lang w:val="en-US"/>
        </w:rPr>
        <w:t xml:space="preserve">asem-admin // British Assosiation of Sport and Exercise </w:t>
      </w:r>
      <w:r w:rsidR="007D3A82" w:rsidRPr="00EE5723">
        <w:rPr>
          <w:rFonts w:ascii="Times New Roman" w:hAnsi="Times New Roman"/>
          <w:lang w:val="en-US"/>
        </w:rPr>
        <w:t xml:space="preserve">Medicine : [сайт]. – 15.07.2020. – URL : </w:t>
      </w:r>
      <w:hyperlink r:id="rId12" w:history="1">
        <w:r w:rsidR="007D3A82" w:rsidRPr="00EE5723">
          <w:rPr>
            <w:rStyle w:val="a7"/>
            <w:rFonts w:ascii="Times New Roman" w:hAnsi="Times New Roman"/>
            <w:lang w:val="en-US"/>
          </w:rPr>
          <w:t>https://basem.co.uk/technological-fairness-or-technological-doping/</w:t>
        </w:r>
      </w:hyperlink>
      <w:r w:rsidR="007D3A82" w:rsidRPr="00EE5723">
        <w:rPr>
          <w:rFonts w:ascii="Times New Roman" w:hAnsi="Times New Roman"/>
          <w:lang w:val="en-US"/>
        </w:rPr>
        <w:t xml:space="preserve"> (дата обращения : 08.01.2022).</w:t>
      </w:r>
    </w:p>
  </w:footnote>
  <w:footnote w:id="46">
    <w:p w14:paraId="1A26FD05" w14:textId="77777777" w:rsidR="00CA1D19" w:rsidRPr="00422BB3" w:rsidRDefault="00CA1D19" w:rsidP="00422BB3">
      <w:pPr>
        <w:pStyle w:val="a4"/>
        <w:jc w:val="both"/>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Kelland </w:t>
      </w:r>
      <w:r w:rsidRPr="00EE5723">
        <w:rPr>
          <w:rFonts w:ascii="Times New Roman" w:hAnsi="Times New Roman"/>
          <w:lang w:val="en-GB"/>
        </w:rPr>
        <w:t>K., Nike Vaporflys: World Athletics set to clamp down on ‘technological doping’ as records tumble</w:t>
      </w:r>
      <w:r w:rsidR="00422BB3" w:rsidRPr="00EE5723">
        <w:rPr>
          <w:rFonts w:ascii="Times New Roman" w:hAnsi="Times New Roman"/>
          <w:lang w:val="en-GB"/>
        </w:rPr>
        <w:t xml:space="preserve"> / K. </w:t>
      </w:r>
      <w:r w:rsidR="00422BB3" w:rsidRPr="00EE5723">
        <w:rPr>
          <w:rFonts w:ascii="Times New Roman" w:hAnsi="Times New Roman"/>
          <w:lang w:val="en-US"/>
        </w:rPr>
        <w:t xml:space="preserve">Kelland // The </w:t>
      </w:r>
      <w:r w:rsidR="00422BB3" w:rsidRPr="00EE5723">
        <w:rPr>
          <w:rFonts w:ascii="Times New Roman" w:hAnsi="Times New Roman"/>
          <w:lang w:val="en-US"/>
        </w:rPr>
        <w:t>Independent : [</w:t>
      </w:r>
      <w:r w:rsidR="00422BB3" w:rsidRPr="00EE5723">
        <w:rPr>
          <w:rFonts w:ascii="Times New Roman" w:hAnsi="Times New Roman"/>
        </w:rPr>
        <w:t>сайт</w:t>
      </w:r>
      <w:r w:rsidR="00422BB3" w:rsidRPr="00EE5723">
        <w:rPr>
          <w:rFonts w:ascii="Times New Roman" w:hAnsi="Times New Roman"/>
          <w:lang w:val="en-US"/>
        </w:rPr>
        <w:t xml:space="preserve">]. – 24.01.2020. – URL : </w:t>
      </w:r>
      <w:hyperlink r:id="rId13" w:history="1">
        <w:r w:rsidR="00422BB3" w:rsidRPr="00EE5723">
          <w:rPr>
            <w:rStyle w:val="a7"/>
            <w:rFonts w:ascii="Times New Roman" w:hAnsi="Times New Roman"/>
            <w:lang w:val="en-US"/>
          </w:rPr>
          <w:t>https://www.independent.co.uk/sport/general/athletics/nike-vaporflys-world-athletics-record-rules-soles-latest-news-a9299951.html</w:t>
        </w:r>
      </w:hyperlink>
      <w:r w:rsidR="00422BB3" w:rsidRPr="00EE5723">
        <w:rPr>
          <w:rFonts w:ascii="Times New Roman" w:hAnsi="Times New Roman"/>
          <w:lang w:val="en-US"/>
        </w:rPr>
        <w:t xml:space="preserve"> (</w:t>
      </w:r>
      <w:r w:rsidR="00422BB3" w:rsidRPr="00EE5723">
        <w:rPr>
          <w:rFonts w:ascii="Times New Roman" w:hAnsi="Times New Roman"/>
        </w:rPr>
        <w:t>дата</w:t>
      </w:r>
      <w:r w:rsidR="00422BB3" w:rsidRPr="00EE5723">
        <w:rPr>
          <w:rFonts w:ascii="Times New Roman" w:hAnsi="Times New Roman"/>
          <w:lang w:val="en-US"/>
        </w:rPr>
        <w:t xml:space="preserve"> </w:t>
      </w:r>
      <w:r w:rsidR="00422BB3" w:rsidRPr="00EE5723">
        <w:rPr>
          <w:rFonts w:ascii="Times New Roman" w:hAnsi="Times New Roman"/>
        </w:rPr>
        <w:t>обращения</w:t>
      </w:r>
      <w:r w:rsidR="00422BB3" w:rsidRPr="00EE5723">
        <w:rPr>
          <w:rFonts w:ascii="Times New Roman" w:hAnsi="Times New Roman"/>
          <w:lang w:val="en-US"/>
        </w:rPr>
        <w:t>: 01.11.2021).</w:t>
      </w:r>
    </w:p>
  </w:footnote>
  <w:footnote w:id="47">
    <w:p w14:paraId="433360FF" w14:textId="77777777" w:rsidR="00C36FC9" w:rsidRPr="00EE5723" w:rsidRDefault="00C36FC9" w:rsidP="00C36FC9">
      <w:pPr>
        <w:pStyle w:val="a4"/>
        <w:jc w:val="both"/>
        <w:rPr>
          <w:rFonts w:ascii="Times New Roman" w:hAnsi="Times New Roman"/>
          <w:lang w:val="en-US"/>
        </w:rPr>
      </w:pPr>
      <w:r w:rsidRPr="00EE5723">
        <w:rPr>
          <w:rStyle w:val="a6"/>
          <w:rFonts w:ascii="Times New Roman" w:hAnsi="Times New Roman"/>
        </w:rPr>
        <w:footnoteRef/>
      </w:r>
      <w:r w:rsidRPr="00EE5723">
        <w:rPr>
          <w:rFonts w:ascii="Times New Roman" w:hAnsi="Times New Roman"/>
          <w:lang w:val="en-US"/>
        </w:rPr>
        <w:t xml:space="preserve"> </w:t>
      </w:r>
      <w:r w:rsidRPr="00EE5723">
        <w:rPr>
          <w:rFonts w:ascii="Times New Roman" w:hAnsi="Times New Roman"/>
          <w:lang w:val="en-GB"/>
        </w:rPr>
        <w:t>How many of you have heard about technological doping? / B</w:t>
      </w:r>
      <w:r w:rsidRPr="00EE5723">
        <w:rPr>
          <w:rFonts w:ascii="Times New Roman" w:hAnsi="Times New Roman"/>
          <w:lang w:val="en-US"/>
        </w:rPr>
        <w:t xml:space="preserve">asem-admin // British Assosiation of Sport and Exercise </w:t>
      </w:r>
      <w:r w:rsidRPr="00EE5723">
        <w:rPr>
          <w:rFonts w:ascii="Times New Roman" w:hAnsi="Times New Roman"/>
          <w:lang w:val="en-US"/>
        </w:rPr>
        <w:t xml:space="preserve">Medicine : [сайт]. – 15.07.2020. – URL : </w:t>
      </w:r>
      <w:hyperlink r:id="rId14" w:history="1">
        <w:r w:rsidRPr="00EE5723">
          <w:rPr>
            <w:rStyle w:val="a7"/>
            <w:rFonts w:ascii="Times New Roman" w:hAnsi="Times New Roman"/>
            <w:lang w:val="en-US"/>
          </w:rPr>
          <w:t>https://basem.co.uk/technological-fairness-or-technological-doping/</w:t>
        </w:r>
      </w:hyperlink>
      <w:r w:rsidRPr="00EE5723">
        <w:rPr>
          <w:rFonts w:ascii="Times New Roman" w:hAnsi="Times New Roman"/>
          <w:lang w:val="en-US"/>
        </w:rPr>
        <w:t xml:space="preserve"> (дата обращения : 08.01.2022).</w:t>
      </w:r>
    </w:p>
  </w:footnote>
  <w:footnote w:id="48">
    <w:p w14:paraId="710ED292" w14:textId="77777777" w:rsidR="00DB76DE" w:rsidRPr="00EE5723" w:rsidRDefault="00DB76DE" w:rsidP="00AD4A3C">
      <w:pPr>
        <w:pStyle w:val="a4"/>
        <w:jc w:val="both"/>
        <w:rPr>
          <w:rFonts w:ascii="Times New Roman" w:hAnsi="Times New Roman"/>
          <w:color w:val="000000"/>
          <w:lang w:val="en-US"/>
        </w:rPr>
      </w:pPr>
      <w:r w:rsidRPr="00EE5723">
        <w:rPr>
          <w:rStyle w:val="a6"/>
          <w:rFonts w:ascii="Times New Roman" w:hAnsi="Times New Roman"/>
          <w:color w:val="000000"/>
        </w:rPr>
        <w:footnoteRef/>
      </w:r>
      <w:r w:rsidRPr="00EE5723">
        <w:rPr>
          <w:rFonts w:ascii="Times New Roman" w:hAnsi="Times New Roman"/>
          <w:color w:val="000000"/>
          <w:lang w:val="en-US"/>
        </w:rPr>
        <w:t xml:space="preserve"> Pitsiladis, Y., Muniz-Pardos, B., Miller </w:t>
      </w:r>
      <w:r w:rsidR="00EC2F79" w:rsidRPr="00EE5723">
        <w:rPr>
          <w:rFonts w:ascii="Times New Roman" w:hAnsi="Times New Roman"/>
          <w:color w:val="000000"/>
          <w:lang w:val="en-US"/>
        </w:rPr>
        <w:t xml:space="preserve">M. </w:t>
      </w:r>
      <w:r w:rsidRPr="00EE5723">
        <w:rPr>
          <w:rFonts w:ascii="Times New Roman" w:eastAsia="Times New Roman" w:hAnsi="Times New Roman"/>
          <w:color w:val="000000"/>
          <w:shd w:val="clear" w:color="auto" w:fill="FCFCFC"/>
          <w:lang w:val="en-US" w:eastAsia="ru-RU"/>
        </w:rPr>
        <w:t xml:space="preserve">Sport Integrity Opportunities in the Time of Coronavirus / </w:t>
      </w:r>
      <w:r w:rsidRPr="00EE5723">
        <w:rPr>
          <w:rFonts w:ascii="Times New Roman" w:eastAsia="Times New Roman" w:hAnsi="Times New Roman"/>
          <w:color w:val="000000"/>
          <w:shd w:val="clear" w:color="auto" w:fill="FCFCFC"/>
          <w:lang w:val="en-GB" w:eastAsia="ru-RU"/>
        </w:rPr>
        <w:t xml:space="preserve">Y. </w:t>
      </w:r>
      <w:r w:rsidRPr="00EE5723">
        <w:rPr>
          <w:rFonts w:ascii="Times New Roman" w:hAnsi="Times New Roman"/>
          <w:color w:val="000000"/>
          <w:lang w:val="en-US"/>
        </w:rPr>
        <w:t xml:space="preserve">Pitsiladis, B. Muniz-Pardos, M. Miller // </w:t>
      </w:r>
      <w:r w:rsidRPr="00EE5723">
        <w:rPr>
          <w:rFonts w:ascii="Times New Roman" w:eastAsia="Times New Roman" w:hAnsi="Times New Roman"/>
          <w:color w:val="000000"/>
          <w:lang w:val="en-US" w:eastAsia="ru-RU"/>
        </w:rPr>
        <w:t>Sports Med</w:t>
      </w:r>
      <w:r w:rsidRPr="00EE5723">
        <w:rPr>
          <w:rFonts w:ascii="Times New Roman" w:eastAsia="Times New Roman" w:hAnsi="Times New Roman"/>
          <w:color w:val="000000"/>
          <w:shd w:val="clear" w:color="auto" w:fill="FCFCFC"/>
          <w:lang w:val="en-US" w:eastAsia="ru-RU"/>
        </w:rPr>
        <w:t xml:space="preserve">. </w:t>
      </w:r>
      <w:r w:rsidRPr="00EE5723">
        <w:rPr>
          <w:rFonts w:ascii="Times New Roman" w:eastAsia="Times New Roman" w:hAnsi="Times New Roman"/>
          <w:color w:val="000000"/>
          <w:shd w:val="clear" w:color="auto" w:fill="FCFCFC"/>
          <w:lang w:val="en-US" w:eastAsia="ru-RU"/>
        </w:rPr>
        <w:t xml:space="preserve">2020 </w:t>
      </w:r>
      <w:r w:rsidRPr="00EE5723">
        <w:rPr>
          <w:rFonts w:ascii="Times New Roman" w:hAnsi="Times New Roman"/>
          <w:color w:val="000000"/>
          <w:lang w:val="en-US"/>
        </w:rPr>
        <w:t xml:space="preserve">: [сайт]. – 15.07.2020. – URL : </w:t>
      </w:r>
      <w:hyperlink r:id="rId15" w:anchor="citeas" w:history="1">
        <w:r w:rsidRPr="00EE5723">
          <w:rPr>
            <w:rStyle w:val="a7"/>
            <w:rFonts w:ascii="Times New Roman" w:hAnsi="Times New Roman"/>
            <w:color w:val="000000"/>
            <w:lang w:val="en-US"/>
          </w:rPr>
          <w:t>https://link.springer.com/article/10.1007/s40279-020-01316-6#citeas</w:t>
        </w:r>
      </w:hyperlink>
      <w:r w:rsidRPr="00EE5723">
        <w:rPr>
          <w:rFonts w:ascii="Times New Roman" w:hAnsi="Times New Roman"/>
          <w:color w:val="000000"/>
          <w:lang w:val="en-US"/>
        </w:rPr>
        <w:t xml:space="preserve"> (дата обращения : 08.11.2021).</w:t>
      </w:r>
    </w:p>
  </w:footnote>
  <w:footnote w:id="49">
    <w:p w14:paraId="20E619B0" w14:textId="77777777" w:rsidR="00AD4A3C" w:rsidRPr="00AD4A3C" w:rsidRDefault="00AD4A3C">
      <w:pPr>
        <w:pStyle w:val="a4"/>
        <w:rPr>
          <w:lang w:val="en-US"/>
        </w:rPr>
      </w:pPr>
      <w:r w:rsidRPr="00EE5723">
        <w:rPr>
          <w:rStyle w:val="a6"/>
          <w:rFonts w:ascii="Times New Roman" w:hAnsi="Times New Roman"/>
        </w:rPr>
        <w:footnoteRef/>
      </w:r>
      <w:r w:rsidRPr="00EE5723">
        <w:rPr>
          <w:rFonts w:ascii="Times New Roman" w:hAnsi="Times New Roman"/>
          <w:lang w:val="en-US"/>
        </w:rPr>
        <w:t xml:space="preserve"> </w:t>
      </w:r>
      <w:r w:rsidRPr="00EE5723">
        <w:rPr>
          <w:rFonts w:ascii="Times New Roman" w:hAnsi="Times New Roman"/>
          <w:lang w:val="en-GB"/>
        </w:rPr>
        <w:t>How many of you have heard about technological doping? / B</w:t>
      </w:r>
      <w:r w:rsidRPr="00EE5723">
        <w:rPr>
          <w:rFonts w:ascii="Times New Roman" w:hAnsi="Times New Roman"/>
          <w:lang w:val="en-US"/>
        </w:rPr>
        <w:t xml:space="preserve">asem-admin // British Assosiation of Sport and Exercise </w:t>
      </w:r>
      <w:r w:rsidRPr="00EE5723">
        <w:rPr>
          <w:rFonts w:ascii="Times New Roman" w:hAnsi="Times New Roman"/>
          <w:lang w:val="en-US"/>
        </w:rPr>
        <w:t xml:space="preserve">Medicine : [сайт]. – 15.07.2020. – URL : </w:t>
      </w:r>
      <w:hyperlink r:id="rId16" w:history="1">
        <w:r w:rsidRPr="00EE5723">
          <w:rPr>
            <w:rStyle w:val="a7"/>
            <w:rFonts w:ascii="Times New Roman" w:hAnsi="Times New Roman"/>
            <w:lang w:val="en-US"/>
          </w:rPr>
          <w:t>https://basem.co.uk/technological-fairness-or-technological-doping/</w:t>
        </w:r>
      </w:hyperlink>
      <w:r w:rsidRPr="00EE5723">
        <w:rPr>
          <w:rFonts w:ascii="Times New Roman" w:hAnsi="Times New Roman"/>
          <w:lang w:val="en-US"/>
        </w:rPr>
        <w:t xml:space="preserve"> (дата обращения : 08.01.2022).</w:t>
      </w:r>
    </w:p>
  </w:footnote>
  <w:footnote w:id="50">
    <w:p w14:paraId="15D8BF56" w14:textId="77777777" w:rsidR="00C563B3" w:rsidRPr="00EE5723" w:rsidRDefault="00C563B3" w:rsidP="00DE2D03">
      <w:pPr>
        <w:pStyle w:val="a4"/>
        <w:jc w:val="both"/>
        <w:rPr>
          <w:rFonts w:ascii="Times New Roman" w:hAnsi="Times New Roman"/>
        </w:rPr>
      </w:pPr>
      <w:r w:rsidRPr="00EE5723">
        <w:rPr>
          <w:rStyle w:val="a6"/>
          <w:rFonts w:ascii="Times New Roman" w:hAnsi="Times New Roman"/>
        </w:rPr>
        <w:footnoteRef/>
      </w:r>
      <w:r w:rsidRPr="00EE5723">
        <w:rPr>
          <w:rFonts w:ascii="Times New Roman" w:hAnsi="Times New Roman"/>
        </w:rPr>
        <w:t xml:space="preserve"> Общие правила </w:t>
      </w:r>
      <w:r w:rsidR="00DE2D03" w:rsidRPr="00EE5723">
        <w:rPr>
          <w:rFonts w:ascii="Times New Roman" w:hAnsi="Times New Roman"/>
        </w:rPr>
        <w:t>ФИНА</w:t>
      </w:r>
      <w:r w:rsidRPr="00EE5723">
        <w:rPr>
          <w:rFonts w:ascii="Times New Roman" w:hAnsi="Times New Roman"/>
        </w:rPr>
        <w:t xml:space="preserve"> : утверждены на конгрессе </w:t>
      </w:r>
      <w:r w:rsidR="00DE2D03" w:rsidRPr="00EE5723">
        <w:rPr>
          <w:rFonts w:ascii="Times New Roman" w:hAnsi="Times New Roman"/>
        </w:rPr>
        <w:t xml:space="preserve">ФИНА, Кванджу (Республика Корея) / Международная федерация плавания, 2019 // Всероссийская федерация плавания : [сайт]. </w:t>
      </w:r>
      <w:r w:rsidR="00DE2D03" w:rsidRPr="00EE5723">
        <w:rPr>
          <w:rFonts w:ascii="Times New Roman" w:hAnsi="Times New Roman"/>
          <w:lang w:val="en-US"/>
        </w:rPr>
        <w:t>URL</w:t>
      </w:r>
      <w:r w:rsidR="00DE2D03" w:rsidRPr="00EE5723">
        <w:rPr>
          <w:rFonts w:ascii="Times New Roman" w:hAnsi="Times New Roman"/>
        </w:rPr>
        <w:t xml:space="preserve"> : </w:t>
      </w:r>
      <w:hyperlink r:id="rId17" w:history="1">
        <w:r w:rsidR="00DE2D03" w:rsidRPr="00EE5723">
          <w:rPr>
            <w:rStyle w:val="a7"/>
            <w:rFonts w:ascii="Times New Roman" w:hAnsi="Times New Roman"/>
            <w:lang w:val="en-US"/>
          </w:rPr>
          <w:t>https</w:t>
        </w:r>
        <w:r w:rsidR="00DE2D03" w:rsidRPr="00EE5723">
          <w:rPr>
            <w:rStyle w:val="a7"/>
            <w:rFonts w:ascii="Times New Roman" w:hAnsi="Times New Roman"/>
          </w:rPr>
          <w:t>://</w:t>
        </w:r>
        <w:r w:rsidR="00DE2D03" w:rsidRPr="00EE5723">
          <w:rPr>
            <w:rStyle w:val="a7"/>
            <w:rFonts w:ascii="Times New Roman" w:hAnsi="Times New Roman"/>
            <w:lang w:val="en-US"/>
          </w:rPr>
          <w:t>russwimming</w:t>
        </w:r>
        <w:r w:rsidR="00DE2D03" w:rsidRPr="00EE5723">
          <w:rPr>
            <w:rStyle w:val="a7"/>
            <w:rFonts w:ascii="Times New Roman" w:hAnsi="Times New Roman"/>
          </w:rPr>
          <w:t>.</w:t>
        </w:r>
        <w:r w:rsidR="00DE2D03" w:rsidRPr="00EE5723">
          <w:rPr>
            <w:rStyle w:val="a7"/>
            <w:rFonts w:ascii="Times New Roman" w:hAnsi="Times New Roman"/>
            <w:lang w:val="en-US"/>
          </w:rPr>
          <w:t>ru</w:t>
        </w:r>
        <w:r w:rsidR="00DE2D03" w:rsidRPr="00EE5723">
          <w:rPr>
            <w:rStyle w:val="a7"/>
            <w:rFonts w:ascii="Times New Roman" w:hAnsi="Times New Roman"/>
          </w:rPr>
          <w:t>/</w:t>
        </w:r>
        <w:r w:rsidR="00DE2D03" w:rsidRPr="00EE5723">
          <w:rPr>
            <w:rStyle w:val="a7"/>
            <w:rFonts w:ascii="Times New Roman" w:hAnsi="Times New Roman"/>
            <w:lang w:val="en-US"/>
          </w:rPr>
          <w:t>sites</w:t>
        </w:r>
        <w:r w:rsidR="00DE2D03" w:rsidRPr="00EE5723">
          <w:rPr>
            <w:rStyle w:val="a7"/>
            <w:rFonts w:ascii="Times New Roman" w:hAnsi="Times New Roman"/>
          </w:rPr>
          <w:t>/</w:t>
        </w:r>
        <w:r w:rsidR="00DE2D03" w:rsidRPr="00EE5723">
          <w:rPr>
            <w:rStyle w:val="a7"/>
            <w:rFonts w:ascii="Times New Roman" w:hAnsi="Times New Roman"/>
            <w:lang w:val="en-US"/>
          </w:rPr>
          <w:t>default</w:t>
        </w:r>
        <w:r w:rsidR="00DE2D03" w:rsidRPr="00EE5723">
          <w:rPr>
            <w:rStyle w:val="a7"/>
            <w:rFonts w:ascii="Times New Roman" w:hAnsi="Times New Roman"/>
          </w:rPr>
          <w:t>/</w:t>
        </w:r>
        <w:r w:rsidR="00DE2D03" w:rsidRPr="00EE5723">
          <w:rPr>
            <w:rStyle w:val="a7"/>
            <w:rFonts w:ascii="Times New Roman" w:hAnsi="Times New Roman"/>
            <w:lang w:val="en-US"/>
          </w:rPr>
          <w:t>files</w:t>
        </w:r>
        <w:r w:rsidR="00DE2D03" w:rsidRPr="00EE5723">
          <w:rPr>
            <w:rStyle w:val="a7"/>
            <w:rFonts w:ascii="Times New Roman" w:hAnsi="Times New Roman"/>
          </w:rPr>
          <w:t>/</w:t>
        </w:r>
        <w:r w:rsidR="00DE2D03" w:rsidRPr="00EE5723">
          <w:rPr>
            <w:rStyle w:val="a7"/>
            <w:rFonts w:ascii="Times New Roman" w:hAnsi="Times New Roman"/>
            <w:lang w:val="en-US"/>
          </w:rPr>
          <w:t>documents</w:t>
        </w:r>
        <w:r w:rsidR="00DE2D03" w:rsidRPr="00EE5723">
          <w:rPr>
            <w:rStyle w:val="a7"/>
            <w:rFonts w:ascii="Times New Roman" w:hAnsi="Times New Roman"/>
          </w:rPr>
          <w:t>/2018/</w:t>
        </w:r>
        <w:r w:rsidR="00DE2D03" w:rsidRPr="00EE5723">
          <w:rPr>
            <w:rStyle w:val="a7"/>
            <w:rFonts w:ascii="Times New Roman" w:hAnsi="Times New Roman"/>
            <w:lang w:val="en-US"/>
          </w:rPr>
          <w:t>FINA</w:t>
        </w:r>
        <w:r w:rsidR="00DE2D03" w:rsidRPr="00EE5723">
          <w:rPr>
            <w:rStyle w:val="a7"/>
            <w:rFonts w:ascii="Times New Roman" w:hAnsi="Times New Roman"/>
          </w:rPr>
          <w:t>_</w:t>
        </w:r>
        <w:r w:rsidR="00DE2D03" w:rsidRPr="00EE5723">
          <w:rPr>
            <w:rStyle w:val="a7"/>
            <w:rFonts w:ascii="Times New Roman" w:hAnsi="Times New Roman"/>
            <w:lang w:val="en-US"/>
          </w:rPr>
          <w:t>all</w:t>
        </w:r>
        <w:r w:rsidR="00DE2D03" w:rsidRPr="00EE5723">
          <w:rPr>
            <w:rStyle w:val="a7"/>
            <w:rFonts w:ascii="Times New Roman" w:hAnsi="Times New Roman"/>
          </w:rPr>
          <w:t>_</w:t>
        </w:r>
        <w:r w:rsidR="00DE2D03" w:rsidRPr="00EE5723">
          <w:rPr>
            <w:rStyle w:val="a7"/>
            <w:rFonts w:ascii="Times New Roman" w:hAnsi="Times New Roman"/>
            <w:lang w:val="en-US"/>
          </w:rPr>
          <w:t>rules</w:t>
        </w:r>
        <w:r w:rsidR="00DE2D03" w:rsidRPr="00EE5723">
          <w:rPr>
            <w:rStyle w:val="a7"/>
            <w:rFonts w:ascii="Times New Roman" w:hAnsi="Times New Roman"/>
          </w:rPr>
          <w:t>2017_2021_25.02.2019.</w:t>
        </w:r>
        <w:r w:rsidR="00DE2D03" w:rsidRPr="00EE5723">
          <w:rPr>
            <w:rStyle w:val="a7"/>
            <w:rFonts w:ascii="Times New Roman" w:hAnsi="Times New Roman"/>
            <w:lang w:val="en-US"/>
          </w:rPr>
          <w:t>pdf</w:t>
        </w:r>
      </w:hyperlink>
      <w:r w:rsidR="00DE2D03" w:rsidRPr="00EE5723">
        <w:rPr>
          <w:rFonts w:ascii="Times New Roman" w:hAnsi="Times New Roman"/>
        </w:rPr>
        <w:t xml:space="preserve"> (дата обращения : 10.01.2022).</w:t>
      </w:r>
    </w:p>
  </w:footnote>
  <w:footnote w:id="51">
    <w:p w14:paraId="0BF007B8" w14:textId="032DE828" w:rsidR="006A5F34" w:rsidRPr="00B82774" w:rsidRDefault="006A5F34" w:rsidP="00B82774">
      <w:pPr>
        <w:pStyle w:val="a4"/>
        <w:jc w:val="both"/>
        <w:rPr>
          <w:rFonts w:ascii="Times New Roman" w:hAnsi="Times New Roman"/>
        </w:rPr>
      </w:pPr>
      <w:r w:rsidRPr="00B82774">
        <w:rPr>
          <w:rStyle w:val="a6"/>
          <w:rFonts w:ascii="Times New Roman" w:hAnsi="Times New Roman"/>
        </w:rPr>
        <w:footnoteRef/>
      </w:r>
      <w:r w:rsidRPr="00B82774">
        <w:rPr>
          <w:rFonts w:ascii="Times New Roman" w:hAnsi="Times New Roman"/>
        </w:rPr>
        <w:t xml:space="preserve"> Об утверждении правил вида спорта «Плавание</w:t>
      </w:r>
      <w:r w:rsidRPr="00B82774">
        <w:rPr>
          <w:rFonts w:ascii="Times New Roman" w:hAnsi="Times New Roman"/>
        </w:rPr>
        <w:t>» : приказ от 17</w:t>
      </w:r>
      <w:r w:rsidR="000938B5">
        <w:rPr>
          <w:rFonts w:ascii="Times New Roman" w:hAnsi="Times New Roman"/>
        </w:rPr>
        <w:t xml:space="preserve"> августа </w:t>
      </w:r>
      <w:r w:rsidRPr="00B82774">
        <w:rPr>
          <w:rFonts w:ascii="Times New Roman" w:hAnsi="Times New Roman"/>
        </w:rPr>
        <w:t xml:space="preserve">2018 </w:t>
      </w:r>
      <w:r w:rsidR="000938B5">
        <w:rPr>
          <w:rFonts w:ascii="Times New Roman" w:hAnsi="Times New Roman"/>
        </w:rPr>
        <w:t xml:space="preserve">года </w:t>
      </w:r>
      <w:r w:rsidRPr="00B82774">
        <w:rPr>
          <w:rFonts w:ascii="Times New Roman" w:hAnsi="Times New Roman"/>
        </w:rPr>
        <w:t>№728</w:t>
      </w:r>
      <w:r w:rsidR="00B82774" w:rsidRPr="00B82774">
        <w:rPr>
          <w:rFonts w:ascii="Times New Roman" w:hAnsi="Times New Roman"/>
        </w:rPr>
        <w:t xml:space="preserve"> / Министерство спорта Российской Федерации. – Режим доступа : СПС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576"/>
    <w:multiLevelType w:val="hybridMultilevel"/>
    <w:tmpl w:val="25524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20E35"/>
    <w:multiLevelType w:val="hybridMultilevel"/>
    <w:tmpl w:val="57887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67E4E"/>
    <w:multiLevelType w:val="hybridMultilevel"/>
    <w:tmpl w:val="5E66D7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1A4153"/>
    <w:multiLevelType w:val="hybridMultilevel"/>
    <w:tmpl w:val="25524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984927"/>
    <w:multiLevelType w:val="hybridMultilevel"/>
    <w:tmpl w:val="C3BA4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332F55"/>
    <w:multiLevelType w:val="hybridMultilevel"/>
    <w:tmpl w:val="41945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D7218D"/>
    <w:multiLevelType w:val="hybridMultilevel"/>
    <w:tmpl w:val="EB8AC0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4078C5"/>
    <w:multiLevelType w:val="hybridMultilevel"/>
    <w:tmpl w:val="35F8F6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510EA3"/>
    <w:multiLevelType w:val="hybridMultilevel"/>
    <w:tmpl w:val="EB8AC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335BA"/>
    <w:multiLevelType w:val="hybridMultilevel"/>
    <w:tmpl w:val="4AF86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6D2950"/>
    <w:multiLevelType w:val="hybridMultilevel"/>
    <w:tmpl w:val="3F2CCE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6D3BD8"/>
    <w:multiLevelType w:val="hybridMultilevel"/>
    <w:tmpl w:val="6F627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9970C3"/>
    <w:multiLevelType w:val="hybridMultilevel"/>
    <w:tmpl w:val="D188E4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2951EA"/>
    <w:multiLevelType w:val="hybridMultilevel"/>
    <w:tmpl w:val="ADB0CCE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8F1735"/>
    <w:multiLevelType w:val="hybridMultilevel"/>
    <w:tmpl w:val="1BB2BB80"/>
    <w:lvl w:ilvl="0" w:tplc="0419000F">
      <w:start w:val="1"/>
      <w:numFmt w:val="decimal"/>
      <w:lvlText w:val="%1."/>
      <w:lvlJc w:val="left"/>
      <w:pPr>
        <w:ind w:left="720" w:hanging="360"/>
      </w:pPr>
      <w:rPr>
        <w:rFonts w:hint="default"/>
      </w:rPr>
    </w:lvl>
    <w:lvl w:ilvl="1" w:tplc="9BEC5CDA">
      <w:start w:val="1"/>
      <w:numFmt w:val="bullet"/>
      <w:lvlText w:val="o"/>
      <w:lvlJc w:val="left"/>
      <w:pPr>
        <w:ind w:left="1440" w:hanging="360"/>
      </w:pPr>
      <w:rPr>
        <w:rFonts w:ascii="Courier New" w:hAnsi="Courier New" w:hint="default"/>
      </w:rPr>
    </w:lvl>
    <w:lvl w:ilvl="2" w:tplc="6DC6B76E">
      <w:start w:val="1"/>
      <w:numFmt w:val="bullet"/>
      <w:lvlText w:val=""/>
      <w:lvlJc w:val="left"/>
      <w:pPr>
        <w:ind w:left="2160" w:hanging="360"/>
      </w:pPr>
      <w:rPr>
        <w:rFonts w:ascii="Wingdings" w:hAnsi="Wingdings" w:hint="default"/>
      </w:rPr>
    </w:lvl>
    <w:lvl w:ilvl="3" w:tplc="99BC30D0">
      <w:start w:val="1"/>
      <w:numFmt w:val="bullet"/>
      <w:lvlText w:val=""/>
      <w:lvlJc w:val="left"/>
      <w:pPr>
        <w:ind w:left="2880" w:hanging="360"/>
      </w:pPr>
      <w:rPr>
        <w:rFonts w:ascii="Symbol" w:hAnsi="Symbol" w:hint="default"/>
      </w:rPr>
    </w:lvl>
    <w:lvl w:ilvl="4" w:tplc="FFCCC9FC">
      <w:start w:val="1"/>
      <w:numFmt w:val="bullet"/>
      <w:lvlText w:val="o"/>
      <w:lvlJc w:val="left"/>
      <w:pPr>
        <w:ind w:left="3600" w:hanging="360"/>
      </w:pPr>
      <w:rPr>
        <w:rFonts w:ascii="Courier New" w:hAnsi="Courier New" w:hint="default"/>
      </w:rPr>
    </w:lvl>
    <w:lvl w:ilvl="5" w:tplc="534E2CDC">
      <w:start w:val="1"/>
      <w:numFmt w:val="bullet"/>
      <w:lvlText w:val=""/>
      <w:lvlJc w:val="left"/>
      <w:pPr>
        <w:ind w:left="4320" w:hanging="360"/>
      </w:pPr>
      <w:rPr>
        <w:rFonts w:ascii="Wingdings" w:hAnsi="Wingdings" w:hint="default"/>
      </w:rPr>
    </w:lvl>
    <w:lvl w:ilvl="6" w:tplc="3ECA5360">
      <w:start w:val="1"/>
      <w:numFmt w:val="bullet"/>
      <w:lvlText w:val=""/>
      <w:lvlJc w:val="left"/>
      <w:pPr>
        <w:ind w:left="5040" w:hanging="360"/>
      </w:pPr>
      <w:rPr>
        <w:rFonts w:ascii="Symbol" w:hAnsi="Symbol" w:hint="default"/>
      </w:rPr>
    </w:lvl>
    <w:lvl w:ilvl="7" w:tplc="12744890">
      <w:start w:val="1"/>
      <w:numFmt w:val="bullet"/>
      <w:lvlText w:val="o"/>
      <w:lvlJc w:val="left"/>
      <w:pPr>
        <w:ind w:left="5760" w:hanging="360"/>
      </w:pPr>
      <w:rPr>
        <w:rFonts w:ascii="Courier New" w:hAnsi="Courier New" w:hint="default"/>
      </w:rPr>
    </w:lvl>
    <w:lvl w:ilvl="8" w:tplc="4C084F06">
      <w:start w:val="1"/>
      <w:numFmt w:val="bullet"/>
      <w:lvlText w:val=""/>
      <w:lvlJc w:val="left"/>
      <w:pPr>
        <w:ind w:left="6480" w:hanging="360"/>
      </w:pPr>
      <w:rPr>
        <w:rFonts w:ascii="Wingdings" w:hAnsi="Wingdings" w:hint="default"/>
      </w:rPr>
    </w:lvl>
  </w:abstractNum>
  <w:abstractNum w:abstractNumId="15" w15:restartNumberingAfterBreak="0">
    <w:nsid w:val="6E2C6906"/>
    <w:multiLevelType w:val="hybridMultilevel"/>
    <w:tmpl w:val="D43EC7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B64E45"/>
    <w:multiLevelType w:val="hybridMultilevel"/>
    <w:tmpl w:val="C3BA4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ED240B"/>
    <w:multiLevelType w:val="hybridMultilevel"/>
    <w:tmpl w:val="348650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6492000">
    <w:abstractNumId w:val="14"/>
  </w:num>
  <w:num w:numId="2" w16cid:durableId="1456412838">
    <w:abstractNumId w:val="8"/>
  </w:num>
  <w:num w:numId="3" w16cid:durableId="1701199469">
    <w:abstractNumId w:val="6"/>
  </w:num>
  <w:num w:numId="4" w16cid:durableId="1491092546">
    <w:abstractNumId w:val="11"/>
  </w:num>
  <w:num w:numId="5" w16cid:durableId="785923755">
    <w:abstractNumId w:val="1"/>
  </w:num>
  <w:num w:numId="6" w16cid:durableId="869345058">
    <w:abstractNumId w:val="4"/>
  </w:num>
  <w:num w:numId="7" w16cid:durableId="2144037777">
    <w:abstractNumId w:val="16"/>
  </w:num>
  <w:num w:numId="8" w16cid:durableId="203687017">
    <w:abstractNumId w:val="13"/>
  </w:num>
  <w:num w:numId="9" w16cid:durableId="2109080409">
    <w:abstractNumId w:val="7"/>
  </w:num>
  <w:num w:numId="10" w16cid:durableId="1282957058">
    <w:abstractNumId w:val="9"/>
  </w:num>
  <w:num w:numId="11" w16cid:durableId="1331256653">
    <w:abstractNumId w:val="15"/>
  </w:num>
  <w:num w:numId="12" w16cid:durableId="672411953">
    <w:abstractNumId w:val="12"/>
  </w:num>
  <w:num w:numId="13" w16cid:durableId="345518811">
    <w:abstractNumId w:val="5"/>
  </w:num>
  <w:num w:numId="14" w16cid:durableId="661854666">
    <w:abstractNumId w:val="10"/>
  </w:num>
  <w:num w:numId="15" w16cid:durableId="1366171418">
    <w:abstractNumId w:val="2"/>
  </w:num>
  <w:num w:numId="16" w16cid:durableId="2075927836">
    <w:abstractNumId w:val="17"/>
  </w:num>
  <w:num w:numId="17" w16cid:durableId="1201750493">
    <w:abstractNumId w:val="3"/>
  </w:num>
  <w:num w:numId="18" w16cid:durableId="160314669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E"/>
    <w:rsid w:val="00000C15"/>
    <w:rsid w:val="0000220A"/>
    <w:rsid w:val="00002BB3"/>
    <w:rsid w:val="000053FE"/>
    <w:rsid w:val="000057F0"/>
    <w:rsid w:val="00012A20"/>
    <w:rsid w:val="00012BAF"/>
    <w:rsid w:val="0001317F"/>
    <w:rsid w:val="000132BF"/>
    <w:rsid w:val="00017E64"/>
    <w:rsid w:val="000226B2"/>
    <w:rsid w:val="0002639C"/>
    <w:rsid w:val="00026918"/>
    <w:rsid w:val="000269FB"/>
    <w:rsid w:val="00030E2B"/>
    <w:rsid w:val="00031B5E"/>
    <w:rsid w:val="000338CA"/>
    <w:rsid w:val="00034166"/>
    <w:rsid w:val="000357A9"/>
    <w:rsid w:val="00036295"/>
    <w:rsid w:val="00042A0E"/>
    <w:rsid w:val="00044D25"/>
    <w:rsid w:val="0004693A"/>
    <w:rsid w:val="00046AFB"/>
    <w:rsid w:val="00053E17"/>
    <w:rsid w:val="00054881"/>
    <w:rsid w:val="00062967"/>
    <w:rsid w:val="00067C3A"/>
    <w:rsid w:val="000721A1"/>
    <w:rsid w:val="000725B4"/>
    <w:rsid w:val="00075BDA"/>
    <w:rsid w:val="0008011A"/>
    <w:rsid w:val="00080D0A"/>
    <w:rsid w:val="00081C3F"/>
    <w:rsid w:val="00082F88"/>
    <w:rsid w:val="000840DE"/>
    <w:rsid w:val="00085DD9"/>
    <w:rsid w:val="000871A2"/>
    <w:rsid w:val="00087491"/>
    <w:rsid w:val="0009136B"/>
    <w:rsid w:val="00091662"/>
    <w:rsid w:val="00092261"/>
    <w:rsid w:val="000938B5"/>
    <w:rsid w:val="00095608"/>
    <w:rsid w:val="000B05FE"/>
    <w:rsid w:val="000B1B21"/>
    <w:rsid w:val="000B1D56"/>
    <w:rsid w:val="000B5384"/>
    <w:rsid w:val="000C1B18"/>
    <w:rsid w:val="000C3670"/>
    <w:rsid w:val="000C4B55"/>
    <w:rsid w:val="000C6305"/>
    <w:rsid w:val="000C6399"/>
    <w:rsid w:val="000C6EC0"/>
    <w:rsid w:val="000C7509"/>
    <w:rsid w:val="000D23FA"/>
    <w:rsid w:val="000E163B"/>
    <w:rsid w:val="000E1806"/>
    <w:rsid w:val="000E36F3"/>
    <w:rsid w:val="000E3F65"/>
    <w:rsid w:val="000E5145"/>
    <w:rsid w:val="000F2CA0"/>
    <w:rsid w:val="000F41AE"/>
    <w:rsid w:val="000F6D56"/>
    <w:rsid w:val="000F744C"/>
    <w:rsid w:val="001014C4"/>
    <w:rsid w:val="001015BA"/>
    <w:rsid w:val="00101CE6"/>
    <w:rsid w:val="001045E2"/>
    <w:rsid w:val="00107F84"/>
    <w:rsid w:val="00111F63"/>
    <w:rsid w:val="00113B0F"/>
    <w:rsid w:val="00117577"/>
    <w:rsid w:val="00120502"/>
    <w:rsid w:val="00121A5C"/>
    <w:rsid w:val="00125502"/>
    <w:rsid w:val="0012574D"/>
    <w:rsid w:val="001268F7"/>
    <w:rsid w:val="00127409"/>
    <w:rsid w:val="00132504"/>
    <w:rsid w:val="001365D3"/>
    <w:rsid w:val="001372EF"/>
    <w:rsid w:val="00137591"/>
    <w:rsid w:val="001408F1"/>
    <w:rsid w:val="001409C1"/>
    <w:rsid w:val="00140C09"/>
    <w:rsid w:val="00141342"/>
    <w:rsid w:val="001457B2"/>
    <w:rsid w:val="00147BF5"/>
    <w:rsid w:val="00150656"/>
    <w:rsid w:val="001507C5"/>
    <w:rsid w:val="00150CBE"/>
    <w:rsid w:val="001529E5"/>
    <w:rsid w:val="001578AD"/>
    <w:rsid w:val="00171284"/>
    <w:rsid w:val="00176EB9"/>
    <w:rsid w:val="00181F76"/>
    <w:rsid w:val="00184B6A"/>
    <w:rsid w:val="001852E3"/>
    <w:rsid w:val="00190771"/>
    <w:rsid w:val="00194101"/>
    <w:rsid w:val="00194CC1"/>
    <w:rsid w:val="0019612F"/>
    <w:rsid w:val="001A0A5C"/>
    <w:rsid w:val="001A7FD1"/>
    <w:rsid w:val="001B043A"/>
    <w:rsid w:val="001B2359"/>
    <w:rsid w:val="001B37BC"/>
    <w:rsid w:val="001B3F26"/>
    <w:rsid w:val="001C0043"/>
    <w:rsid w:val="001C0D0F"/>
    <w:rsid w:val="001C1723"/>
    <w:rsid w:val="001C4463"/>
    <w:rsid w:val="001C46D7"/>
    <w:rsid w:val="001C70AE"/>
    <w:rsid w:val="001D220F"/>
    <w:rsid w:val="001D5ADF"/>
    <w:rsid w:val="001D67E2"/>
    <w:rsid w:val="001D7652"/>
    <w:rsid w:val="001E1390"/>
    <w:rsid w:val="001E5EA8"/>
    <w:rsid w:val="001E732C"/>
    <w:rsid w:val="001F2EAF"/>
    <w:rsid w:val="001F40AB"/>
    <w:rsid w:val="001F4D61"/>
    <w:rsid w:val="001F5C5D"/>
    <w:rsid w:val="00202D97"/>
    <w:rsid w:val="00203E72"/>
    <w:rsid w:val="002049BE"/>
    <w:rsid w:val="00205C50"/>
    <w:rsid w:val="002075AC"/>
    <w:rsid w:val="00211EEE"/>
    <w:rsid w:val="002136D5"/>
    <w:rsid w:val="00214680"/>
    <w:rsid w:val="002277B5"/>
    <w:rsid w:val="00232261"/>
    <w:rsid w:val="00233E1F"/>
    <w:rsid w:val="00234579"/>
    <w:rsid w:val="002348E0"/>
    <w:rsid w:val="00237B1B"/>
    <w:rsid w:val="00242401"/>
    <w:rsid w:val="002461D5"/>
    <w:rsid w:val="00246825"/>
    <w:rsid w:val="00246EE4"/>
    <w:rsid w:val="002504C9"/>
    <w:rsid w:val="00254496"/>
    <w:rsid w:val="00254978"/>
    <w:rsid w:val="00261EE5"/>
    <w:rsid w:val="002653DD"/>
    <w:rsid w:val="002713E6"/>
    <w:rsid w:val="002722BC"/>
    <w:rsid w:val="00275D62"/>
    <w:rsid w:val="00276E4A"/>
    <w:rsid w:val="00277532"/>
    <w:rsid w:val="00280F19"/>
    <w:rsid w:val="00282018"/>
    <w:rsid w:val="00287985"/>
    <w:rsid w:val="00290351"/>
    <w:rsid w:val="00291779"/>
    <w:rsid w:val="00293159"/>
    <w:rsid w:val="00293CB9"/>
    <w:rsid w:val="002A209A"/>
    <w:rsid w:val="002A4483"/>
    <w:rsid w:val="002A5731"/>
    <w:rsid w:val="002A60B8"/>
    <w:rsid w:val="002A711A"/>
    <w:rsid w:val="002A7DBE"/>
    <w:rsid w:val="002A7DF0"/>
    <w:rsid w:val="002B0CEA"/>
    <w:rsid w:val="002B2A9C"/>
    <w:rsid w:val="002B3072"/>
    <w:rsid w:val="002B3E5C"/>
    <w:rsid w:val="002B541E"/>
    <w:rsid w:val="002B746F"/>
    <w:rsid w:val="002B7FFA"/>
    <w:rsid w:val="002C1C3E"/>
    <w:rsid w:val="002C2659"/>
    <w:rsid w:val="002C3D13"/>
    <w:rsid w:val="002D1A82"/>
    <w:rsid w:val="002D2371"/>
    <w:rsid w:val="002D6931"/>
    <w:rsid w:val="002E44D9"/>
    <w:rsid w:val="002E5BD1"/>
    <w:rsid w:val="002E66EC"/>
    <w:rsid w:val="002E6803"/>
    <w:rsid w:val="002F44F5"/>
    <w:rsid w:val="003012AE"/>
    <w:rsid w:val="0030500D"/>
    <w:rsid w:val="003052FC"/>
    <w:rsid w:val="00312406"/>
    <w:rsid w:val="00314015"/>
    <w:rsid w:val="00315271"/>
    <w:rsid w:val="00316042"/>
    <w:rsid w:val="003206F4"/>
    <w:rsid w:val="00321FEA"/>
    <w:rsid w:val="00323B9E"/>
    <w:rsid w:val="00324147"/>
    <w:rsid w:val="0032505F"/>
    <w:rsid w:val="00326BFD"/>
    <w:rsid w:val="00326D7D"/>
    <w:rsid w:val="003322E4"/>
    <w:rsid w:val="00332905"/>
    <w:rsid w:val="003330F2"/>
    <w:rsid w:val="00336934"/>
    <w:rsid w:val="00336EB2"/>
    <w:rsid w:val="003374DA"/>
    <w:rsid w:val="00341699"/>
    <w:rsid w:val="00344DC6"/>
    <w:rsid w:val="0035108F"/>
    <w:rsid w:val="00352B82"/>
    <w:rsid w:val="00354B3A"/>
    <w:rsid w:val="00356681"/>
    <w:rsid w:val="00356F81"/>
    <w:rsid w:val="00361F18"/>
    <w:rsid w:val="0036244A"/>
    <w:rsid w:val="00362A80"/>
    <w:rsid w:val="003820A0"/>
    <w:rsid w:val="00385B00"/>
    <w:rsid w:val="00387933"/>
    <w:rsid w:val="003908A5"/>
    <w:rsid w:val="003A04A0"/>
    <w:rsid w:val="003A3F9E"/>
    <w:rsid w:val="003A4583"/>
    <w:rsid w:val="003A5DAF"/>
    <w:rsid w:val="003A5ED3"/>
    <w:rsid w:val="003A71C4"/>
    <w:rsid w:val="003A77E1"/>
    <w:rsid w:val="003B4DFC"/>
    <w:rsid w:val="003B6EA3"/>
    <w:rsid w:val="003B78FD"/>
    <w:rsid w:val="003D1F29"/>
    <w:rsid w:val="003D2D41"/>
    <w:rsid w:val="003D49BA"/>
    <w:rsid w:val="003E51BC"/>
    <w:rsid w:val="003F291D"/>
    <w:rsid w:val="003F688F"/>
    <w:rsid w:val="003F6FB5"/>
    <w:rsid w:val="003F79E4"/>
    <w:rsid w:val="004026EC"/>
    <w:rsid w:val="00410E33"/>
    <w:rsid w:val="00414DC5"/>
    <w:rsid w:val="00416F43"/>
    <w:rsid w:val="00417A7D"/>
    <w:rsid w:val="00421DAB"/>
    <w:rsid w:val="00422BB3"/>
    <w:rsid w:val="00432C10"/>
    <w:rsid w:val="00435834"/>
    <w:rsid w:val="004361CD"/>
    <w:rsid w:val="00436B58"/>
    <w:rsid w:val="00436EE2"/>
    <w:rsid w:val="004451E7"/>
    <w:rsid w:val="004459DB"/>
    <w:rsid w:val="004536FE"/>
    <w:rsid w:val="0046339E"/>
    <w:rsid w:val="00464CCD"/>
    <w:rsid w:val="00466E78"/>
    <w:rsid w:val="00471DF8"/>
    <w:rsid w:val="0047551F"/>
    <w:rsid w:val="0047783A"/>
    <w:rsid w:val="0048218A"/>
    <w:rsid w:val="00487761"/>
    <w:rsid w:val="00490078"/>
    <w:rsid w:val="004919AF"/>
    <w:rsid w:val="00492022"/>
    <w:rsid w:val="0049722B"/>
    <w:rsid w:val="004A5223"/>
    <w:rsid w:val="004B03C1"/>
    <w:rsid w:val="004B0A32"/>
    <w:rsid w:val="004B1A06"/>
    <w:rsid w:val="004B213E"/>
    <w:rsid w:val="004B45EF"/>
    <w:rsid w:val="004B5BE4"/>
    <w:rsid w:val="004B5C20"/>
    <w:rsid w:val="004B6669"/>
    <w:rsid w:val="004B6F9F"/>
    <w:rsid w:val="004B7AEB"/>
    <w:rsid w:val="004C0925"/>
    <w:rsid w:val="004C2BD2"/>
    <w:rsid w:val="004C7509"/>
    <w:rsid w:val="004C7E6F"/>
    <w:rsid w:val="004D1384"/>
    <w:rsid w:val="004E3485"/>
    <w:rsid w:val="004E4F80"/>
    <w:rsid w:val="004E6C8E"/>
    <w:rsid w:val="004E76D8"/>
    <w:rsid w:val="004F003E"/>
    <w:rsid w:val="004F5B61"/>
    <w:rsid w:val="004F6176"/>
    <w:rsid w:val="0050259F"/>
    <w:rsid w:val="005063AC"/>
    <w:rsid w:val="00506528"/>
    <w:rsid w:val="005104FF"/>
    <w:rsid w:val="00515183"/>
    <w:rsid w:val="005255AB"/>
    <w:rsid w:val="00527D78"/>
    <w:rsid w:val="00530D1F"/>
    <w:rsid w:val="00537B13"/>
    <w:rsid w:val="00543C10"/>
    <w:rsid w:val="00547FCA"/>
    <w:rsid w:val="005505B6"/>
    <w:rsid w:val="00550C9E"/>
    <w:rsid w:val="00550F34"/>
    <w:rsid w:val="005520C0"/>
    <w:rsid w:val="00553077"/>
    <w:rsid w:val="005555DD"/>
    <w:rsid w:val="00556BE9"/>
    <w:rsid w:val="00557B2C"/>
    <w:rsid w:val="00562144"/>
    <w:rsid w:val="00562B1D"/>
    <w:rsid w:val="005658D1"/>
    <w:rsid w:val="005734EB"/>
    <w:rsid w:val="00575870"/>
    <w:rsid w:val="00580DB4"/>
    <w:rsid w:val="00580E4C"/>
    <w:rsid w:val="00581863"/>
    <w:rsid w:val="00587A1D"/>
    <w:rsid w:val="005905D1"/>
    <w:rsid w:val="00590DBB"/>
    <w:rsid w:val="00591EBC"/>
    <w:rsid w:val="00592AB3"/>
    <w:rsid w:val="0059357E"/>
    <w:rsid w:val="00595367"/>
    <w:rsid w:val="005A08B3"/>
    <w:rsid w:val="005A1C3C"/>
    <w:rsid w:val="005A345F"/>
    <w:rsid w:val="005A3AEE"/>
    <w:rsid w:val="005A4F95"/>
    <w:rsid w:val="005A53D4"/>
    <w:rsid w:val="005B1A5B"/>
    <w:rsid w:val="005B21E4"/>
    <w:rsid w:val="005B4379"/>
    <w:rsid w:val="005C482B"/>
    <w:rsid w:val="005C60B0"/>
    <w:rsid w:val="005C67DF"/>
    <w:rsid w:val="005D13E3"/>
    <w:rsid w:val="005D4449"/>
    <w:rsid w:val="005D6FB2"/>
    <w:rsid w:val="005E1784"/>
    <w:rsid w:val="005F0312"/>
    <w:rsid w:val="005F0685"/>
    <w:rsid w:val="005F0829"/>
    <w:rsid w:val="005F79E0"/>
    <w:rsid w:val="00601359"/>
    <w:rsid w:val="00601E9C"/>
    <w:rsid w:val="00602826"/>
    <w:rsid w:val="0060502E"/>
    <w:rsid w:val="006057D8"/>
    <w:rsid w:val="0060760B"/>
    <w:rsid w:val="006145A3"/>
    <w:rsid w:val="00615E6A"/>
    <w:rsid w:val="0061618D"/>
    <w:rsid w:val="0061753B"/>
    <w:rsid w:val="00617A32"/>
    <w:rsid w:val="00620361"/>
    <w:rsid w:val="00620A62"/>
    <w:rsid w:val="006223CC"/>
    <w:rsid w:val="00623A97"/>
    <w:rsid w:val="00630A0D"/>
    <w:rsid w:val="00632323"/>
    <w:rsid w:val="006341C4"/>
    <w:rsid w:val="006427DA"/>
    <w:rsid w:val="00646F10"/>
    <w:rsid w:val="00646FF6"/>
    <w:rsid w:val="00651280"/>
    <w:rsid w:val="006612EB"/>
    <w:rsid w:val="006640B0"/>
    <w:rsid w:val="006649DE"/>
    <w:rsid w:val="0067119E"/>
    <w:rsid w:val="006715D0"/>
    <w:rsid w:val="006721F7"/>
    <w:rsid w:val="006744C7"/>
    <w:rsid w:val="00674D63"/>
    <w:rsid w:val="00676FAA"/>
    <w:rsid w:val="00681A59"/>
    <w:rsid w:val="00682B1B"/>
    <w:rsid w:val="00685965"/>
    <w:rsid w:val="00685CB8"/>
    <w:rsid w:val="0068662B"/>
    <w:rsid w:val="0069226A"/>
    <w:rsid w:val="006927D6"/>
    <w:rsid w:val="00692F2D"/>
    <w:rsid w:val="00695CAF"/>
    <w:rsid w:val="006A0148"/>
    <w:rsid w:val="006A1DE7"/>
    <w:rsid w:val="006A5B57"/>
    <w:rsid w:val="006A5F34"/>
    <w:rsid w:val="006A76E0"/>
    <w:rsid w:val="006A7C93"/>
    <w:rsid w:val="006C3C36"/>
    <w:rsid w:val="006C4350"/>
    <w:rsid w:val="006C507E"/>
    <w:rsid w:val="006C7605"/>
    <w:rsid w:val="006D22F4"/>
    <w:rsid w:val="006D67D5"/>
    <w:rsid w:val="006E2B32"/>
    <w:rsid w:val="006E486F"/>
    <w:rsid w:val="006E5833"/>
    <w:rsid w:val="006E6D2E"/>
    <w:rsid w:val="006E75CA"/>
    <w:rsid w:val="006F030E"/>
    <w:rsid w:val="006F2F5B"/>
    <w:rsid w:val="006F47D8"/>
    <w:rsid w:val="006F5825"/>
    <w:rsid w:val="00701069"/>
    <w:rsid w:val="00703526"/>
    <w:rsid w:val="007041BC"/>
    <w:rsid w:val="0070575B"/>
    <w:rsid w:val="00707882"/>
    <w:rsid w:val="0072776D"/>
    <w:rsid w:val="00734F7C"/>
    <w:rsid w:val="00737DC2"/>
    <w:rsid w:val="00740A95"/>
    <w:rsid w:val="00743BCF"/>
    <w:rsid w:val="00747856"/>
    <w:rsid w:val="00751479"/>
    <w:rsid w:val="007542DF"/>
    <w:rsid w:val="00755705"/>
    <w:rsid w:val="007575DC"/>
    <w:rsid w:val="00760021"/>
    <w:rsid w:val="00764322"/>
    <w:rsid w:val="00772279"/>
    <w:rsid w:val="0077388B"/>
    <w:rsid w:val="00773F2D"/>
    <w:rsid w:val="00777EBD"/>
    <w:rsid w:val="00781A8A"/>
    <w:rsid w:val="00784861"/>
    <w:rsid w:val="00784C59"/>
    <w:rsid w:val="0079015C"/>
    <w:rsid w:val="0079048C"/>
    <w:rsid w:val="00792D58"/>
    <w:rsid w:val="00793408"/>
    <w:rsid w:val="00794974"/>
    <w:rsid w:val="007950DB"/>
    <w:rsid w:val="00797858"/>
    <w:rsid w:val="007A2141"/>
    <w:rsid w:val="007A241D"/>
    <w:rsid w:val="007A5348"/>
    <w:rsid w:val="007A588B"/>
    <w:rsid w:val="007B0DBE"/>
    <w:rsid w:val="007B5755"/>
    <w:rsid w:val="007B6B96"/>
    <w:rsid w:val="007C099D"/>
    <w:rsid w:val="007D2FA8"/>
    <w:rsid w:val="007D3A82"/>
    <w:rsid w:val="007E0DFC"/>
    <w:rsid w:val="007E3E84"/>
    <w:rsid w:val="007E5E3F"/>
    <w:rsid w:val="007F08DA"/>
    <w:rsid w:val="007F1CB7"/>
    <w:rsid w:val="007F5377"/>
    <w:rsid w:val="007F5BAD"/>
    <w:rsid w:val="007F5FA2"/>
    <w:rsid w:val="007F6A0E"/>
    <w:rsid w:val="00811E9A"/>
    <w:rsid w:val="00821762"/>
    <w:rsid w:val="00822B3A"/>
    <w:rsid w:val="0082339B"/>
    <w:rsid w:val="0082435B"/>
    <w:rsid w:val="00824753"/>
    <w:rsid w:val="008273CA"/>
    <w:rsid w:val="008278C9"/>
    <w:rsid w:val="00836882"/>
    <w:rsid w:val="00837303"/>
    <w:rsid w:val="0084260A"/>
    <w:rsid w:val="00843A99"/>
    <w:rsid w:val="008466F5"/>
    <w:rsid w:val="00847892"/>
    <w:rsid w:val="0085796F"/>
    <w:rsid w:val="00861502"/>
    <w:rsid w:val="00862322"/>
    <w:rsid w:val="00862F27"/>
    <w:rsid w:val="00865599"/>
    <w:rsid w:val="008679CA"/>
    <w:rsid w:val="008702A9"/>
    <w:rsid w:val="008744DF"/>
    <w:rsid w:val="00874908"/>
    <w:rsid w:val="00874A96"/>
    <w:rsid w:val="00877418"/>
    <w:rsid w:val="0088457F"/>
    <w:rsid w:val="00884D08"/>
    <w:rsid w:val="00887226"/>
    <w:rsid w:val="00887998"/>
    <w:rsid w:val="00887F52"/>
    <w:rsid w:val="00894DAD"/>
    <w:rsid w:val="008A2147"/>
    <w:rsid w:val="008A2A1F"/>
    <w:rsid w:val="008A2BB2"/>
    <w:rsid w:val="008B344B"/>
    <w:rsid w:val="008B5121"/>
    <w:rsid w:val="008B703B"/>
    <w:rsid w:val="008C18F2"/>
    <w:rsid w:val="008C49F0"/>
    <w:rsid w:val="008D094F"/>
    <w:rsid w:val="008D34F5"/>
    <w:rsid w:val="008D3719"/>
    <w:rsid w:val="008D3EEC"/>
    <w:rsid w:val="008E0823"/>
    <w:rsid w:val="008E112F"/>
    <w:rsid w:val="008E3153"/>
    <w:rsid w:val="008E5AE9"/>
    <w:rsid w:val="008E63AB"/>
    <w:rsid w:val="008E6F08"/>
    <w:rsid w:val="008F0082"/>
    <w:rsid w:val="008F6041"/>
    <w:rsid w:val="008F7310"/>
    <w:rsid w:val="00902DD1"/>
    <w:rsid w:val="009058BB"/>
    <w:rsid w:val="00905E35"/>
    <w:rsid w:val="0091461C"/>
    <w:rsid w:val="0092124B"/>
    <w:rsid w:val="00930443"/>
    <w:rsid w:val="00931C75"/>
    <w:rsid w:val="00932D25"/>
    <w:rsid w:val="00932EA2"/>
    <w:rsid w:val="00934108"/>
    <w:rsid w:val="00934F42"/>
    <w:rsid w:val="0093682A"/>
    <w:rsid w:val="0094236F"/>
    <w:rsid w:val="00942A5C"/>
    <w:rsid w:val="009450C0"/>
    <w:rsid w:val="009462D2"/>
    <w:rsid w:val="009507BF"/>
    <w:rsid w:val="00950B67"/>
    <w:rsid w:val="00952D8F"/>
    <w:rsid w:val="00953B73"/>
    <w:rsid w:val="009567F6"/>
    <w:rsid w:val="00956FC3"/>
    <w:rsid w:val="00957343"/>
    <w:rsid w:val="00972934"/>
    <w:rsid w:val="00972ACC"/>
    <w:rsid w:val="00972FBE"/>
    <w:rsid w:val="0097486B"/>
    <w:rsid w:val="00975562"/>
    <w:rsid w:val="0098212E"/>
    <w:rsid w:val="009835A8"/>
    <w:rsid w:val="00985969"/>
    <w:rsid w:val="0098770B"/>
    <w:rsid w:val="009A1EF2"/>
    <w:rsid w:val="009A42D7"/>
    <w:rsid w:val="009A4567"/>
    <w:rsid w:val="009A50C5"/>
    <w:rsid w:val="009A668F"/>
    <w:rsid w:val="009B763B"/>
    <w:rsid w:val="009C036D"/>
    <w:rsid w:val="009C41C3"/>
    <w:rsid w:val="009C48FB"/>
    <w:rsid w:val="009C680D"/>
    <w:rsid w:val="009C6C65"/>
    <w:rsid w:val="009D1EEF"/>
    <w:rsid w:val="009D382D"/>
    <w:rsid w:val="009D4A28"/>
    <w:rsid w:val="009E1ECF"/>
    <w:rsid w:val="009E51F8"/>
    <w:rsid w:val="009E6B37"/>
    <w:rsid w:val="009F14D4"/>
    <w:rsid w:val="009F32D9"/>
    <w:rsid w:val="00A05A83"/>
    <w:rsid w:val="00A05B2E"/>
    <w:rsid w:val="00A13162"/>
    <w:rsid w:val="00A133AA"/>
    <w:rsid w:val="00A1567E"/>
    <w:rsid w:val="00A171ED"/>
    <w:rsid w:val="00A21A92"/>
    <w:rsid w:val="00A226A8"/>
    <w:rsid w:val="00A23B2F"/>
    <w:rsid w:val="00A259C3"/>
    <w:rsid w:val="00A3319E"/>
    <w:rsid w:val="00A371D7"/>
    <w:rsid w:val="00A4009A"/>
    <w:rsid w:val="00A4414F"/>
    <w:rsid w:val="00A441F2"/>
    <w:rsid w:val="00A4504A"/>
    <w:rsid w:val="00A50DF5"/>
    <w:rsid w:val="00A55257"/>
    <w:rsid w:val="00A6115B"/>
    <w:rsid w:val="00A618F9"/>
    <w:rsid w:val="00A61918"/>
    <w:rsid w:val="00A63C99"/>
    <w:rsid w:val="00A63E64"/>
    <w:rsid w:val="00A646B8"/>
    <w:rsid w:val="00A64AAF"/>
    <w:rsid w:val="00A7166F"/>
    <w:rsid w:val="00A71F87"/>
    <w:rsid w:val="00A72D6D"/>
    <w:rsid w:val="00A73CFB"/>
    <w:rsid w:val="00A76B11"/>
    <w:rsid w:val="00A77BD0"/>
    <w:rsid w:val="00A81D7C"/>
    <w:rsid w:val="00A82C3E"/>
    <w:rsid w:val="00A82F11"/>
    <w:rsid w:val="00A919CA"/>
    <w:rsid w:val="00A92295"/>
    <w:rsid w:val="00A943FE"/>
    <w:rsid w:val="00AA06BD"/>
    <w:rsid w:val="00AA0B25"/>
    <w:rsid w:val="00AA1CD1"/>
    <w:rsid w:val="00AA3F89"/>
    <w:rsid w:val="00AA6528"/>
    <w:rsid w:val="00AA7249"/>
    <w:rsid w:val="00AB3126"/>
    <w:rsid w:val="00AB5C6D"/>
    <w:rsid w:val="00AC030C"/>
    <w:rsid w:val="00AC338D"/>
    <w:rsid w:val="00AC4F7C"/>
    <w:rsid w:val="00AC6DBC"/>
    <w:rsid w:val="00AC7C97"/>
    <w:rsid w:val="00AD4A3C"/>
    <w:rsid w:val="00AD719D"/>
    <w:rsid w:val="00AD78AE"/>
    <w:rsid w:val="00AF2594"/>
    <w:rsid w:val="00AF3459"/>
    <w:rsid w:val="00AF3B97"/>
    <w:rsid w:val="00AF70A2"/>
    <w:rsid w:val="00AF7262"/>
    <w:rsid w:val="00B00B00"/>
    <w:rsid w:val="00B031D5"/>
    <w:rsid w:val="00B04356"/>
    <w:rsid w:val="00B060B8"/>
    <w:rsid w:val="00B22942"/>
    <w:rsid w:val="00B23E9C"/>
    <w:rsid w:val="00B24349"/>
    <w:rsid w:val="00B260BA"/>
    <w:rsid w:val="00B301DC"/>
    <w:rsid w:val="00B30ECB"/>
    <w:rsid w:val="00B313F3"/>
    <w:rsid w:val="00B34542"/>
    <w:rsid w:val="00B4112B"/>
    <w:rsid w:val="00B431C0"/>
    <w:rsid w:val="00B470DF"/>
    <w:rsid w:val="00B47ED3"/>
    <w:rsid w:val="00B51D97"/>
    <w:rsid w:val="00B525F6"/>
    <w:rsid w:val="00B5378F"/>
    <w:rsid w:val="00B569D5"/>
    <w:rsid w:val="00B576C4"/>
    <w:rsid w:val="00B6694A"/>
    <w:rsid w:val="00B74092"/>
    <w:rsid w:val="00B82774"/>
    <w:rsid w:val="00B8435E"/>
    <w:rsid w:val="00B9132A"/>
    <w:rsid w:val="00B979E1"/>
    <w:rsid w:val="00BA0622"/>
    <w:rsid w:val="00BA142F"/>
    <w:rsid w:val="00BA3E3F"/>
    <w:rsid w:val="00BA605B"/>
    <w:rsid w:val="00BB0E19"/>
    <w:rsid w:val="00BB1BAE"/>
    <w:rsid w:val="00BB2C8E"/>
    <w:rsid w:val="00BB4C33"/>
    <w:rsid w:val="00BB6440"/>
    <w:rsid w:val="00BB72F2"/>
    <w:rsid w:val="00BC1102"/>
    <w:rsid w:val="00BC1312"/>
    <w:rsid w:val="00BC209D"/>
    <w:rsid w:val="00BC5BCB"/>
    <w:rsid w:val="00BC75F1"/>
    <w:rsid w:val="00BD0C57"/>
    <w:rsid w:val="00BD5C8C"/>
    <w:rsid w:val="00BE09B9"/>
    <w:rsid w:val="00BE18C5"/>
    <w:rsid w:val="00BE1957"/>
    <w:rsid w:val="00BE2F4B"/>
    <w:rsid w:val="00BE7066"/>
    <w:rsid w:val="00BF188F"/>
    <w:rsid w:val="00BF5592"/>
    <w:rsid w:val="00BF7A1C"/>
    <w:rsid w:val="00C01263"/>
    <w:rsid w:val="00C04232"/>
    <w:rsid w:val="00C04541"/>
    <w:rsid w:val="00C0675F"/>
    <w:rsid w:val="00C12F32"/>
    <w:rsid w:val="00C14538"/>
    <w:rsid w:val="00C15AEB"/>
    <w:rsid w:val="00C17DC1"/>
    <w:rsid w:val="00C254A4"/>
    <w:rsid w:val="00C324B1"/>
    <w:rsid w:val="00C34AEA"/>
    <w:rsid w:val="00C36C67"/>
    <w:rsid w:val="00C36FC9"/>
    <w:rsid w:val="00C3719D"/>
    <w:rsid w:val="00C37240"/>
    <w:rsid w:val="00C403CE"/>
    <w:rsid w:val="00C44EE8"/>
    <w:rsid w:val="00C519B4"/>
    <w:rsid w:val="00C51A1E"/>
    <w:rsid w:val="00C51D6F"/>
    <w:rsid w:val="00C5513C"/>
    <w:rsid w:val="00C55F4D"/>
    <w:rsid w:val="00C563B3"/>
    <w:rsid w:val="00C56412"/>
    <w:rsid w:val="00C56967"/>
    <w:rsid w:val="00C57760"/>
    <w:rsid w:val="00C57BC7"/>
    <w:rsid w:val="00C619C4"/>
    <w:rsid w:val="00C63230"/>
    <w:rsid w:val="00C634D6"/>
    <w:rsid w:val="00C6642D"/>
    <w:rsid w:val="00C678A1"/>
    <w:rsid w:val="00C742BE"/>
    <w:rsid w:val="00C743D6"/>
    <w:rsid w:val="00C753A6"/>
    <w:rsid w:val="00C75745"/>
    <w:rsid w:val="00C87DE7"/>
    <w:rsid w:val="00C938E8"/>
    <w:rsid w:val="00C93EA7"/>
    <w:rsid w:val="00C93ECC"/>
    <w:rsid w:val="00C967A3"/>
    <w:rsid w:val="00C97B00"/>
    <w:rsid w:val="00CA1D19"/>
    <w:rsid w:val="00CA5354"/>
    <w:rsid w:val="00CA5538"/>
    <w:rsid w:val="00CC6467"/>
    <w:rsid w:val="00CC711E"/>
    <w:rsid w:val="00CD08D7"/>
    <w:rsid w:val="00CD0E8A"/>
    <w:rsid w:val="00CD111A"/>
    <w:rsid w:val="00CD6174"/>
    <w:rsid w:val="00CD6AE0"/>
    <w:rsid w:val="00CD7523"/>
    <w:rsid w:val="00CE0F6A"/>
    <w:rsid w:val="00CE4201"/>
    <w:rsid w:val="00CE6FAA"/>
    <w:rsid w:val="00CE72B0"/>
    <w:rsid w:val="00CF1376"/>
    <w:rsid w:val="00CF4688"/>
    <w:rsid w:val="00CF69FB"/>
    <w:rsid w:val="00D017FD"/>
    <w:rsid w:val="00D043C5"/>
    <w:rsid w:val="00D05802"/>
    <w:rsid w:val="00D0726A"/>
    <w:rsid w:val="00D10B17"/>
    <w:rsid w:val="00D119F1"/>
    <w:rsid w:val="00D160C7"/>
    <w:rsid w:val="00D17782"/>
    <w:rsid w:val="00D234B8"/>
    <w:rsid w:val="00D24C2C"/>
    <w:rsid w:val="00D2686D"/>
    <w:rsid w:val="00D27A09"/>
    <w:rsid w:val="00D31D54"/>
    <w:rsid w:val="00D32937"/>
    <w:rsid w:val="00D32C17"/>
    <w:rsid w:val="00D32FB7"/>
    <w:rsid w:val="00D3604F"/>
    <w:rsid w:val="00D372B8"/>
    <w:rsid w:val="00D405F5"/>
    <w:rsid w:val="00D4149F"/>
    <w:rsid w:val="00D52ADB"/>
    <w:rsid w:val="00D57173"/>
    <w:rsid w:val="00D619F2"/>
    <w:rsid w:val="00D62FD3"/>
    <w:rsid w:val="00D64230"/>
    <w:rsid w:val="00D64835"/>
    <w:rsid w:val="00D64CA8"/>
    <w:rsid w:val="00D65AA6"/>
    <w:rsid w:val="00D67E48"/>
    <w:rsid w:val="00D7407A"/>
    <w:rsid w:val="00D81CE6"/>
    <w:rsid w:val="00D8374A"/>
    <w:rsid w:val="00D86B4B"/>
    <w:rsid w:val="00D917A3"/>
    <w:rsid w:val="00D927B6"/>
    <w:rsid w:val="00D935B3"/>
    <w:rsid w:val="00D938A5"/>
    <w:rsid w:val="00D94D28"/>
    <w:rsid w:val="00DA183D"/>
    <w:rsid w:val="00DA189C"/>
    <w:rsid w:val="00DA2D4E"/>
    <w:rsid w:val="00DA3645"/>
    <w:rsid w:val="00DA47C8"/>
    <w:rsid w:val="00DA6374"/>
    <w:rsid w:val="00DA64AD"/>
    <w:rsid w:val="00DA7DB5"/>
    <w:rsid w:val="00DB062E"/>
    <w:rsid w:val="00DB0F84"/>
    <w:rsid w:val="00DB3433"/>
    <w:rsid w:val="00DB5FCB"/>
    <w:rsid w:val="00DB6CD5"/>
    <w:rsid w:val="00DB7472"/>
    <w:rsid w:val="00DB76DE"/>
    <w:rsid w:val="00DC2BEC"/>
    <w:rsid w:val="00DC7151"/>
    <w:rsid w:val="00DD32E1"/>
    <w:rsid w:val="00DD6649"/>
    <w:rsid w:val="00DD7D1A"/>
    <w:rsid w:val="00DE2D03"/>
    <w:rsid w:val="00DE392D"/>
    <w:rsid w:val="00DE43DB"/>
    <w:rsid w:val="00DE5098"/>
    <w:rsid w:val="00DE7D28"/>
    <w:rsid w:val="00DF158E"/>
    <w:rsid w:val="00DF2107"/>
    <w:rsid w:val="00DF745B"/>
    <w:rsid w:val="00DF7BAA"/>
    <w:rsid w:val="00E02571"/>
    <w:rsid w:val="00E025E1"/>
    <w:rsid w:val="00E04F7B"/>
    <w:rsid w:val="00E05A38"/>
    <w:rsid w:val="00E10922"/>
    <w:rsid w:val="00E10FB6"/>
    <w:rsid w:val="00E11C59"/>
    <w:rsid w:val="00E34EC0"/>
    <w:rsid w:val="00E36580"/>
    <w:rsid w:val="00E367BF"/>
    <w:rsid w:val="00E3699C"/>
    <w:rsid w:val="00E402A0"/>
    <w:rsid w:val="00E43A77"/>
    <w:rsid w:val="00E4557B"/>
    <w:rsid w:val="00E45C55"/>
    <w:rsid w:val="00E4743A"/>
    <w:rsid w:val="00E578E3"/>
    <w:rsid w:val="00E60F02"/>
    <w:rsid w:val="00E620A9"/>
    <w:rsid w:val="00E623D4"/>
    <w:rsid w:val="00E700A0"/>
    <w:rsid w:val="00E7350C"/>
    <w:rsid w:val="00E7406C"/>
    <w:rsid w:val="00E76B7A"/>
    <w:rsid w:val="00E77BBF"/>
    <w:rsid w:val="00E91744"/>
    <w:rsid w:val="00E958BD"/>
    <w:rsid w:val="00E95ABA"/>
    <w:rsid w:val="00E96B8C"/>
    <w:rsid w:val="00EA3E53"/>
    <w:rsid w:val="00EB6202"/>
    <w:rsid w:val="00EC2F79"/>
    <w:rsid w:val="00EC5BA3"/>
    <w:rsid w:val="00EE4164"/>
    <w:rsid w:val="00EE5723"/>
    <w:rsid w:val="00EE6CF1"/>
    <w:rsid w:val="00EE7BCD"/>
    <w:rsid w:val="00EF0E86"/>
    <w:rsid w:val="00EF2031"/>
    <w:rsid w:val="00EF572D"/>
    <w:rsid w:val="00EF584C"/>
    <w:rsid w:val="00EF7C39"/>
    <w:rsid w:val="00F00DCE"/>
    <w:rsid w:val="00F02503"/>
    <w:rsid w:val="00F05C07"/>
    <w:rsid w:val="00F07037"/>
    <w:rsid w:val="00F14821"/>
    <w:rsid w:val="00F20593"/>
    <w:rsid w:val="00F20AFD"/>
    <w:rsid w:val="00F25EBD"/>
    <w:rsid w:val="00F327C0"/>
    <w:rsid w:val="00F32DB9"/>
    <w:rsid w:val="00F3502F"/>
    <w:rsid w:val="00F35BFF"/>
    <w:rsid w:val="00F35F99"/>
    <w:rsid w:val="00F36A1A"/>
    <w:rsid w:val="00F3744F"/>
    <w:rsid w:val="00F4430B"/>
    <w:rsid w:val="00F45F6E"/>
    <w:rsid w:val="00F52860"/>
    <w:rsid w:val="00F53564"/>
    <w:rsid w:val="00F55960"/>
    <w:rsid w:val="00F6223A"/>
    <w:rsid w:val="00F64DE4"/>
    <w:rsid w:val="00F64ED2"/>
    <w:rsid w:val="00F64EFB"/>
    <w:rsid w:val="00F65FD8"/>
    <w:rsid w:val="00F74CFD"/>
    <w:rsid w:val="00F83557"/>
    <w:rsid w:val="00F838CD"/>
    <w:rsid w:val="00F84275"/>
    <w:rsid w:val="00F86A21"/>
    <w:rsid w:val="00F87058"/>
    <w:rsid w:val="00F914FD"/>
    <w:rsid w:val="00F96B97"/>
    <w:rsid w:val="00F96F26"/>
    <w:rsid w:val="00FA20E9"/>
    <w:rsid w:val="00FA4B6C"/>
    <w:rsid w:val="00FB022B"/>
    <w:rsid w:val="00FB078D"/>
    <w:rsid w:val="00FB2274"/>
    <w:rsid w:val="00FB2F05"/>
    <w:rsid w:val="00FB3437"/>
    <w:rsid w:val="00FB64F5"/>
    <w:rsid w:val="00FB72BC"/>
    <w:rsid w:val="00FB7848"/>
    <w:rsid w:val="00FC115D"/>
    <w:rsid w:val="00FC163E"/>
    <w:rsid w:val="00FC293E"/>
    <w:rsid w:val="00FC3F95"/>
    <w:rsid w:val="00FD07C9"/>
    <w:rsid w:val="00FD0DE9"/>
    <w:rsid w:val="00FD2283"/>
    <w:rsid w:val="00FD3169"/>
    <w:rsid w:val="00FD551C"/>
    <w:rsid w:val="00FE1545"/>
    <w:rsid w:val="00FE3347"/>
    <w:rsid w:val="00FF01C5"/>
    <w:rsid w:val="00FF36AA"/>
    <w:rsid w:val="00FF5493"/>
    <w:rsid w:val="00FF7E5C"/>
    <w:rsid w:val="0894184C"/>
    <w:rsid w:val="1E654782"/>
    <w:rsid w:val="54E9A7B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0CDF"/>
  <w15:chartTrackingRefBased/>
  <w15:docId w15:val="{91EE49E4-6765-4B63-A82F-3B6109EE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F4B"/>
    <w:rPr>
      <w:sz w:val="24"/>
      <w:szCs w:val="24"/>
      <w:lang w:eastAsia="en-US"/>
    </w:rPr>
  </w:style>
  <w:style w:type="paragraph" w:styleId="1">
    <w:name w:val="heading 1"/>
    <w:basedOn w:val="a"/>
    <w:link w:val="10"/>
    <w:uiPriority w:val="9"/>
    <w:qFormat/>
    <w:rsid w:val="002E6803"/>
    <w:pPr>
      <w:spacing w:before="100" w:beforeAutospacing="1" w:after="100" w:afterAutospacing="1"/>
      <w:jc w:val="center"/>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
    <w:unhideWhenUsed/>
    <w:qFormat/>
    <w:rsid w:val="002E6803"/>
    <w:pPr>
      <w:keepNext/>
      <w:keepLines/>
      <w:spacing w:before="40"/>
      <w:jc w:val="center"/>
      <w:outlineLvl w:val="1"/>
    </w:pPr>
    <w:rPr>
      <w:rFonts w:ascii="Times New Roman" w:eastAsia="Times New Roman" w:hAnsi="Times New Roman"/>
      <w:b/>
      <w:sz w:val="28"/>
      <w:szCs w:val="26"/>
    </w:rPr>
  </w:style>
  <w:style w:type="paragraph" w:styleId="3">
    <w:name w:val="heading 3"/>
    <w:basedOn w:val="a"/>
    <w:next w:val="a"/>
    <w:link w:val="30"/>
    <w:uiPriority w:val="9"/>
    <w:unhideWhenUsed/>
    <w:qFormat/>
    <w:rsid w:val="002E6803"/>
    <w:pPr>
      <w:keepNext/>
      <w:keepLines/>
      <w:spacing w:before="40"/>
      <w:jc w:val="center"/>
      <w:outlineLvl w:val="2"/>
    </w:pPr>
    <w:rPr>
      <w:rFonts w:ascii="Times New Roman" w:eastAsia="Times New Roman" w:hAnsi="Times New Roman"/>
      <w:b/>
      <w:sz w:val="28"/>
    </w:rPr>
  </w:style>
  <w:style w:type="paragraph" w:styleId="4">
    <w:name w:val="heading 4"/>
    <w:basedOn w:val="a"/>
    <w:next w:val="a"/>
    <w:link w:val="40"/>
    <w:uiPriority w:val="9"/>
    <w:unhideWhenUsed/>
    <w:qFormat/>
    <w:rsid w:val="002E6803"/>
    <w:pPr>
      <w:keepNext/>
      <w:keepLines/>
      <w:jc w:val="center"/>
      <w:outlineLvl w:val="3"/>
    </w:pPr>
    <w:rPr>
      <w:rFonts w:ascii="Times New Roman" w:eastAsia="Times New Roman" w:hAnsi="Times New Roman"/>
      <w:b/>
      <w:iCs/>
      <w:sz w:val="28"/>
    </w:rPr>
  </w:style>
  <w:style w:type="paragraph" w:styleId="5">
    <w:name w:val="heading 5"/>
    <w:basedOn w:val="a"/>
    <w:next w:val="a"/>
    <w:link w:val="50"/>
    <w:uiPriority w:val="9"/>
    <w:unhideWhenUsed/>
    <w:qFormat/>
    <w:rsid w:val="004919AF"/>
    <w:pPr>
      <w:keepNext/>
      <w:keepLines/>
      <w:spacing w:before="40"/>
      <w:jc w:val="center"/>
      <w:outlineLvl w:val="4"/>
    </w:pPr>
    <w:rPr>
      <w:rFonts w:ascii="Times New Roman" w:eastAsia="Times New Roman" w:hAnsi="Times New Roman"/>
      <w:b/>
      <w:sz w:val="28"/>
    </w:rPr>
  </w:style>
  <w:style w:type="paragraph" w:styleId="6">
    <w:name w:val="heading 6"/>
    <w:basedOn w:val="a"/>
    <w:next w:val="a"/>
    <w:link w:val="60"/>
    <w:uiPriority w:val="9"/>
    <w:unhideWhenUsed/>
    <w:qFormat/>
    <w:rsid w:val="004919AF"/>
    <w:pPr>
      <w:keepNext/>
      <w:keepLines/>
      <w:spacing w:before="40"/>
      <w:jc w:val="center"/>
      <w:outlineLvl w:val="5"/>
    </w:pPr>
    <w:rPr>
      <w:rFonts w:ascii="Times New Roman" w:eastAsia="Times New Roman" w:hAnsi="Times New Roman"/>
      <w:b/>
      <w:sz w:val="28"/>
    </w:rPr>
  </w:style>
  <w:style w:type="paragraph" w:styleId="7">
    <w:name w:val="heading 7"/>
    <w:basedOn w:val="a"/>
    <w:next w:val="a"/>
    <w:link w:val="70"/>
    <w:uiPriority w:val="9"/>
    <w:unhideWhenUsed/>
    <w:qFormat/>
    <w:rsid w:val="004919AF"/>
    <w:pPr>
      <w:keepNext/>
      <w:keepLines/>
      <w:spacing w:before="40"/>
      <w:jc w:val="center"/>
      <w:outlineLvl w:val="6"/>
    </w:pPr>
    <w:rPr>
      <w:rFonts w:ascii="Times New Roman" w:eastAsia="Times New Roman" w:hAnsi="Times New Roman"/>
      <w:b/>
      <w:iCs/>
      <w:sz w:val="28"/>
    </w:rPr>
  </w:style>
  <w:style w:type="paragraph" w:styleId="8">
    <w:name w:val="heading 8"/>
    <w:basedOn w:val="a"/>
    <w:next w:val="a"/>
    <w:link w:val="80"/>
    <w:uiPriority w:val="9"/>
    <w:unhideWhenUsed/>
    <w:qFormat/>
    <w:rsid w:val="004919AF"/>
    <w:pPr>
      <w:keepNext/>
      <w:keepLines/>
      <w:spacing w:before="40"/>
      <w:jc w:val="center"/>
      <w:outlineLvl w:val="7"/>
    </w:pPr>
    <w:rPr>
      <w:rFonts w:ascii="Times New Roman" w:eastAsia="Times New Roman" w:hAnsi="Times New Roman"/>
      <w:b/>
      <w:color w:val="272727"/>
      <w:sz w:val="28"/>
      <w:szCs w:val="21"/>
    </w:rPr>
  </w:style>
  <w:style w:type="paragraph" w:styleId="9">
    <w:name w:val="heading 9"/>
    <w:basedOn w:val="a"/>
    <w:next w:val="a"/>
    <w:link w:val="90"/>
    <w:uiPriority w:val="9"/>
    <w:unhideWhenUsed/>
    <w:qFormat/>
    <w:rsid w:val="004919AF"/>
    <w:pPr>
      <w:keepNext/>
      <w:keepLines/>
      <w:spacing w:before="40"/>
      <w:jc w:val="center"/>
      <w:outlineLvl w:val="8"/>
    </w:pPr>
    <w:rPr>
      <w:rFonts w:ascii="Times New Roman" w:eastAsia="Times New Roman" w:hAnsi="Times New Roman"/>
      <w:b/>
      <w:iCs/>
      <w:color w:val="272727"/>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03E"/>
    <w:pPr>
      <w:ind w:left="720"/>
      <w:contextualSpacing/>
    </w:pPr>
  </w:style>
  <w:style w:type="paragraph" w:styleId="a4">
    <w:name w:val="footnote text"/>
    <w:basedOn w:val="a"/>
    <w:link w:val="a5"/>
    <w:uiPriority w:val="99"/>
    <w:semiHidden/>
    <w:unhideWhenUsed/>
    <w:rsid w:val="00EF0E86"/>
    <w:rPr>
      <w:sz w:val="20"/>
      <w:szCs w:val="20"/>
    </w:rPr>
  </w:style>
  <w:style w:type="character" w:customStyle="1" w:styleId="a5">
    <w:name w:val="Текст сноски Знак"/>
    <w:link w:val="a4"/>
    <w:uiPriority w:val="99"/>
    <w:semiHidden/>
    <w:rsid w:val="00EF0E86"/>
    <w:rPr>
      <w:sz w:val="20"/>
      <w:szCs w:val="20"/>
    </w:rPr>
  </w:style>
  <w:style w:type="character" w:styleId="a6">
    <w:name w:val="footnote reference"/>
    <w:uiPriority w:val="99"/>
    <w:semiHidden/>
    <w:unhideWhenUsed/>
    <w:rsid w:val="00EF0E86"/>
    <w:rPr>
      <w:vertAlign w:val="superscript"/>
    </w:rPr>
  </w:style>
  <w:style w:type="character" w:styleId="a7">
    <w:name w:val="Hyperlink"/>
    <w:uiPriority w:val="99"/>
    <w:unhideWhenUsed/>
    <w:rsid w:val="00EF0E86"/>
    <w:rPr>
      <w:color w:val="0563C1"/>
      <w:u w:val="single"/>
    </w:rPr>
  </w:style>
  <w:style w:type="character" w:customStyle="1" w:styleId="11">
    <w:name w:val="Неразрешенное упоминание1"/>
    <w:uiPriority w:val="99"/>
    <w:semiHidden/>
    <w:unhideWhenUsed/>
    <w:rsid w:val="00EF0E86"/>
    <w:rPr>
      <w:color w:val="605E5C"/>
      <w:shd w:val="clear" w:color="auto" w:fill="E1DFDD"/>
    </w:rPr>
  </w:style>
  <w:style w:type="paragraph" w:styleId="a8">
    <w:name w:val="Normal (Web)"/>
    <w:basedOn w:val="a"/>
    <w:uiPriority w:val="99"/>
    <w:unhideWhenUsed/>
    <w:rsid w:val="00737DC2"/>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link w:val="1"/>
    <w:uiPriority w:val="9"/>
    <w:rsid w:val="002E6803"/>
    <w:rPr>
      <w:rFonts w:ascii="Times New Roman" w:eastAsia="Times New Roman" w:hAnsi="Times New Roman" w:cs="Times New Roman"/>
      <w:b/>
      <w:bCs/>
      <w:kern w:val="36"/>
      <w:sz w:val="28"/>
      <w:szCs w:val="48"/>
      <w:lang w:eastAsia="ru-RU"/>
    </w:rPr>
  </w:style>
  <w:style w:type="paragraph" w:styleId="a9">
    <w:name w:val="No Spacing"/>
    <w:link w:val="aa"/>
    <w:uiPriority w:val="1"/>
    <w:qFormat/>
    <w:rsid w:val="00703526"/>
    <w:rPr>
      <w:rFonts w:eastAsia="Times New Roman" w:cs="Calibri"/>
      <w:sz w:val="22"/>
      <w:szCs w:val="22"/>
      <w:lang w:eastAsia="en-US"/>
    </w:rPr>
  </w:style>
  <w:style w:type="character" w:customStyle="1" w:styleId="aa">
    <w:name w:val="Без интервала Знак"/>
    <w:link w:val="a9"/>
    <w:uiPriority w:val="1"/>
    <w:locked/>
    <w:rsid w:val="00703526"/>
    <w:rPr>
      <w:rFonts w:ascii="Calibri" w:eastAsia="Times New Roman" w:hAnsi="Calibri" w:cs="Calibri"/>
      <w:sz w:val="22"/>
      <w:szCs w:val="22"/>
    </w:rPr>
  </w:style>
  <w:style w:type="paragraph" w:styleId="ab">
    <w:name w:val="TOC Heading"/>
    <w:basedOn w:val="1"/>
    <w:next w:val="a"/>
    <w:uiPriority w:val="39"/>
    <w:unhideWhenUsed/>
    <w:qFormat/>
    <w:rsid w:val="00703526"/>
    <w:pPr>
      <w:keepNext/>
      <w:keepLines/>
      <w:spacing w:before="480" w:beforeAutospacing="0" w:after="0" w:afterAutospacing="0" w:line="276" w:lineRule="auto"/>
      <w:outlineLvl w:val="9"/>
    </w:pPr>
    <w:rPr>
      <w:rFonts w:ascii="Calibri Light" w:hAnsi="Calibri Light"/>
      <w:color w:val="2F5496"/>
      <w:kern w:val="0"/>
      <w:szCs w:val="28"/>
      <w:lang w:eastAsia="en-US"/>
    </w:rPr>
  </w:style>
  <w:style w:type="paragraph" w:styleId="12">
    <w:name w:val="toc 1"/>
    <w:aliases w:val="ВВЕДЕНИЕ"/>
    <w:basedOn w:val="a"/>
    <w:next w:val="a"/>
    <w:autoRedefine/>
    <w:uiPriority w:val="39"/>
    <w:unhideWhenUsed/>
    <w:rsid w:val="00595367"/>
    <w:pPr>
      <w:tabs>
        <w:tab w:val="right" w:pos="9628"/>
      </w:tabs>
      <w:spacing w:line="360" w:lineRule="auto"/>
      <w:jc w:val="center"/>
    </w:pPr>
    <w:rPr>
      <w:rFonts w:ascii="Times New Roman" w:hAnsi="Times New Roman"/>
      <w:b/>
      <w:bCs/>
      <w:sz w:val="28"/>
      <w:szCs w:val="28"/>
      <w:lang w:eastAsia="ru-RU"/>
    </w:rPr>
  </w:style>
  <w:style w:type="paragraph" w:styleId="21">
    <w:name w:val="toc 2"/>
    <w:aliases w:val="Глава 1. Антидопинговое законодательство"/>
    <w:basedOn w:val="a"/>
    <w:next w:val="a"/>
    <w:autoRedefine/>
    <w:uiPriority w:val="39"/>
    <w:unhideWhenUsed/>
    <w:rsid w:val="006223CC"/>
    <w:pPr>
      <w:spacing w:before="240"/>
    </w:pPr>
    <w:rPr>
      <w:rFonts w:cs="Calibri"/>
      <w:b/>
      <w:bCs/>
      <w:sz w:val="20"/>
      <w:szCs w:val="20"/>
    </w:rPr>
  </w:style>
  <w:style w:type="character" w:styleId="ac">
    <w:name w:val="FollowedHyperlink"/>
    <w:uiPriority w:val="99"/>
    <w:semiHidden/>
    <w:unhideWhenUsed/>
    <w:rsid w:val="008A2147"/>
    <w:rPr>
      <w:color w:val="954F72"/>
      <w:u w:val="single"/>
    </w:rPr>
  </w:style>
  <w:style w:type="character" w:customStyle="1" w:styleId="20">
    <w:name w:val="Заголовок 2 Знак"/>
    <w:link w:val="2"/>
    <w:uiPriority w:val="9"/>
    <w:rsid w:val="002E6803"/>
    <w:rPr>
      <w:rFonts w:ascii="Times New Roman" w:eastAsia="Times New Roman" w:hAnsi="Times New Roman" w:cs="Times New Roman"/>
      <w:b/>
      <w:sz w:val="28"/>
      <w:szCs w:val="26"/>
    </w:rPr>
  </w:style>
  <w:style w:type="paragraph" w:styleId="ad">
    <w:name w:val="header"/>
    <w:basedOn w:val="a"/>
    <w:link w:val="ae"/>
    <w:uiPriority w:val="99"/>
    <w:unhideWhenUsed/>
    <w:rsid w:val="00D64230"/>
    <w:pPr>
      <w:tabs>
        <w:tab w:val="center" w:pos="4677"/>
        <w:tab w:val="right" w:pos="9355"/>
      </w:tabs>
    </w:pPr>
  </w:style>
  <w:style w:type="character" w:customStyle="1" w:styleId="ae">
    <w:name w:val="Верхний колонтитул Знак"/>
    <w:basedOn w:val="a0"/>
    <w:link w:val="ad"/>
    <w:uiPriority w:val="99"/>
    <w:rsid w:val="00D64230"/>
  </w:style>
  <w:style w:type="paragraph" w:styleId="af">
    <w:name w:val="footer"/>
    <w:basedOn w:val="a"/>
    <w:link w:val="af0"/>
    <w:uiPriority w:val="99"/>
    <w:unhideWhenUsed/>
    <w:rsid w:val="00D64230"/>
    <w:pPr>
      <w:tabs>
        <w:tab w:val="center" w:pos="4677"/>
        <w:tab w:val="right" w:pos="9355"/>
      </w:tabs>
    </w:pPr>
  </w:style>
  <w:style w:type="character" w:customStyle="1" w:styleId="af0">
    <w:name w:val="Нижний колонтитул Знак"/>
    <w:basedOn w:val="a0"/>
    <w:link w:val="af"/>
    <w:uiPriority w:val="99"/>
    <w:rsid w:val="00D64230"/>
  </w:style>
  <w:style w:type="paragraph" w:styleId="31">
    <w:name w:val="toc 3"/>
    <w:aliases w:val="1.1. Международные нормы,регулирующие антидопинговые правила"/>
    <w:basedOn w:val="a"/>
    <w:next w:val="a"/>
    <w:autoRedefine/>
    <w:uiPriority w:val="39"/>
    <w:unhideWhenUsed/>
    <w:rsid w:val="006223CC"/>
    <w:pPr>
      <w:ind w:left="240"/>
    </w:pPr>
    <w:rPr>
      <w:rFonts w:cs="Calibri"/>
      <w:sz w:val="20"/>
      <w:szCs w:val="20"/>
    </w:rPr>
  </w:style>
  <w:style w:type="paragraph" w:styleId="41">
    <w:name w:val="toc 4"/>
    <w:aliases w:val="1.2. Антидопинговое законодательство в Российской Федерации"/>
    <w:basedOn w:val="a"/>
    <w:next w:val="a"/>
    <w:autoRedefine/>
    <w:uiPriority w:val="39"/>
    <w:unhideWhenUsed/>
    <w:rsid w:val="006223CC"/>
    <w:pPr>
      <w:ind w:left="480"/>
    </w:pPr>
    <w:rPr>
      <w:rFonts w:cs="Calibri"/>
      <w:sz w:val="20"/>
      <w:szCs w:val="20"/>
    </w:rPr>
  </w:style>
  <w:style w:type="paragraph" w:styleId="51">
    <w:name w:val="toc 5"/>
    <w:aliases w:val="Глава 2. Нарушение антидопинговых правил"/>
    <w:basedOn w:val="a"/>
    <w:next w:val="a"/>
    <w:autoRedefine/>
    <w:uiPriority w:val="39"/>
    <w:unhideWhenUsed/>
    <w:rsid w:val="006223CC"/>
    <w:pPr>
      <w:ind w:left="720"/>
    </w:pPr>
    <w:rPr>
      <w:rFonts w:cs="Calibri"/>
      <w:sz w:val="20"/>
      <w:szCs w:val="20"/>
    </w:rPr>
  </w:style>
  <w:style w:type="paragraph" w:styleId="61">
    <w:name w:val="toc 6"/>
    <w:aliases w:val="2.1. Санкции за нарушение антидопинговых правил"/>
    <w:basedOn w:val="a"/>
    <w:next w:val="a"/>
    <w:autoRedefine/>
    <w:uiPriority w:val="39"/>
    <w:unhideWhenUsed/>
    <w:rsid w:val="006223CC"/>
    <w:pPr>
      <w:ind w:left="960"/>
    </w:pPr>
    <w:rPr>
      <w:rFonts w:cs="Calibri"/>
      <w:sz w:val="20"/>
      <w:szCs w:val="20"/>
    </w:rPr>
  </w:style>
  <w:style w:type="paragraph" w:styleId="71">
    <w:name w:val="toc 7"/>
    <w:aliases w:val="2.2. Состав антидопингового нарушения"/>
    <w:basedOn w:val="a"/>
    <w:next w:val="a"/>
    <w:autoRedefine/>
    <w:uiPriority w:val="39"/>
    <w:unhideWhenUsed/>
    <w:rsid w:val="006223CC"/>
    <w:pPr>
      <w:ind w:left="1200"/>
    </w:pPr>
    <w:rPr>
      <w:rFonts w:cs="Calibri"/>
      <w:sz w:val="20"/>
      <w:szCs w:val="20"/>
    </w:rPr>
  </w:style>
  <w:style w:type="paragraph" w:styleId="81">
    <w:name w:val="toc 8"/>
    <w:aliases w:val="Выводы"/>
    <w:basedOn w:val="a"/>
    <w:next w:val="a"/>
    <w:autoRedefine/>
    <w:uiPriority w:val="39"/>
    <w:unhideWhenUsed/>
    <w:rsid w:val="006223CC"/>
    <w:pPr>
      <w:ind w:left="1440"/>
    </w:pPr>
    <w:rPr>
      <w:rFonts w:cs="Calibri"/>
      <w:sz w:val="20"/>
      <w:szCs w:val="20"/>
    </w:rPr>
  </w:style>
  <w:style w:type="paragraph" w:styleId="91">
    <w:name w:val="toc 9"/>
    <w:aliases w:val="Список использованной литературы"/>
    <w:basedOn w:val="a"/>
    <w:next w:val="a"/>
    <w:autoRedefine/>
    <w:uiPriority w:val="39"/>
    <w:unhideWhenUsed/>
    <w:rsid w:val="006223CC"/>
    <w:pPr>
      <w:ind w:left="1680"/>
    </w:pPr>
    <w:rPr>
      <w:rFonts w:cs="Calibri"/>
      <w:sz w:val="20"/>
      <w:szCs w:val="20"/>
    </w:rPr>
  </w:style>
  <w:style w:type="character" w:customStyle="1" w:styleId="30">
    <w:name w:val="Заголовок 3 Знак"/>
    <w:link w:val="3"/>
    <w:uiPriority w:val="9"/>
    <w:rsid w:val="002E6803"/>
    <w:rPr>
      <w:rFonts w:ascii="Times New Roman" w:eastAsia="Times New Roman" w:hAnsi="Times New Roman" w:cs="Times New Roman"/>
      <w:b/>
      <w:sz w:val="28"/>
    </w:rPr>
  </w:style>
  <w:style w:type="character" w:customStyle="1" w:styleId="40">
    <w:name w:val="Заголовок 4 Знак"/>
    <w:link w:val="4"/>
    <w:uiPriority w:val="9"/>
    <w:rsid w:val="002E6803"/>
    <w:rPr>
      <w:rFonts w:ascii="Times New Roman" w:eastAsia="Times New Roman" w:hAnsi="Times New Roman" w:cs="Times New Roman"/>
      <w:b/>
      <w:iCs/>
      <w:sz w:val="28"/>
    </w:rPr>
  </w:style>
  <w:style w:type="character" w:customStyle="1" w:styleId="50">
    <w:name w:val="Заголовок 5 Знак"/>
    <w:link w:val="5"/>
    <w:uiPriority w:val="9"/>
    <w:rsid w:val="004919AF"/>
    <w:rPr>
      <w:rFonts w:ascii="Times New Roman" w:eastAsia="Times New Roman" w:hAnsi="Times New Roman" w:cs="Times New Roman"/>
      <w:b/>
      <w:sz w:val="28"/>
    </w:rPr>
  </w:style>
  <w:style w:type="character" w:customStyle="1" w:styleId="60">
    <w:name w:val="Заголовок 6 Знак"/>
    <w:link w:val="6"/>
    <w:uiPriority w:val="9"/>
    <w:rsid w:val="004919AF"/>
    <w:rPr>
      <w:rFonts w:ascii="Times New Roman" w:eastAsia="Times New Roman" w:hAnsi="Times New Roman" w:cs="Times New Roman"/>
      <w:b/>
      <w:sz w:val="28"/>
    </w:rPr>
  </w:style>
  <w:style w:type="character" w:customStyle="1" w:styleId="70">
    <w:name w:val="Заголовок 7 Знак"/>
    <w:link w:val="7"/>
    <w:uiPriority w:val="9"/>
    <w:rsid w:val="004919AF"/>
    <w:rPr>
      <w:rFonts w:ascii="Times New Roman" w:eastAsia="Times New Roman" w:hAnsi="Times New Roman" w:cs="Times New Roman"/>
      <w:b/>
      <w:iCs/>
      <w:sz w:val="28"/>
    </w:rPr>
  </w:style>
  <w:style w:type="paragraph" w:styleId="af1">
    <w:name w:val="Title"/>
    <w:basedOn w:val="a"/>
    <w:next w:val="a"/>
    <w:link w:val="af2"/>
    <w:uiPriority w:val="10"/>
    <w:qFormat/>
    <w:rsid w:val="004919AF"/>
    <w:pPr>
      <w:contextualSpacing/>
    </w:pPr>
    <w:rPr>
      <w:rFonts w:ascii="Calibri Light" w:eastAsia="Times New Roman" w:hAnsi="Calibri Light"/>
      <w:spacing w:val="-10"/>
      <w:kern w:val="28"/>
      <w:sz w:val="56"/>
      <w:szCs w:val="56"/>
    </w:rPr>
  </w:style>
  <w:style w:type="character" w:customStyle="1" w:styleId="af2">
    <w:name w:val="Заголовок Знак"/>
    <w:link w:val="af1"/>
    <w:uiPriority w:val="10"/>
    <w:rsid w:val="004919AF"/>
    <w:rPr>
      <w:rFonts w:ascii="Calibri Light" w:eastAsia="Times New Roman" w:hAnsi="Calibri Light" w:cs="Times New Roman"/>
      <w:spacing w:val="-10"/>
      <w:kern w:val="28"/>
      <w:sz w:val="56"/>
      <w:szCs w:val="56"/>
    </w:rPr>
  </w:style>
  <w:style w:type="character" w:customStyle="1" w:styleId="80">
    <w:name w:val="Заголовок 8 Знак"/>
    <w:link w:val="8"/>
    <w:uiPriority w:val="9"/>
    <w:rsid w:val="004919AF"/>
    <w:rPr>
      <w:rFonts w:ascii="Times New Roman" w:eastAsia="Times New Roman" w:hAnsi="Times New Roman" w:cs="Times New Roman"/>
      <w:b/>
      <w:color w:val="272727"/>
      <w:sz w:val="28"/>
      <w:szCs w:val="21"/>
    </w:rPr>
  </w:style>
  <w:style w:type="character" w:customStyle="1" w:styleId="90">
    <w:name w:val="Заголовок 9 Знак"/>
    <w:link w:val="9"/>
    <w:uiPriority w:val="9"/>
    <w:rsid w:val="004919AF"/>
    <w:rPr>
      <w:rFonts w:ascii="Times New Roman" w:eastAsia="Times New Roman" w:hAnsi="Times New Roman" w:cs="Times New Roman"/>
      <w:b/>
      <w:iCs/>
      <w:color w:val="272727"/>
      <w:sz w:val="28"/>
      <w:szCs w:val="21"/>
    </w:rPr>
  </w:style>
  <w:style w:type="character" w:styleId="af3">
    <w:name w:val="Unresolved Mention"/>
    <w:uiPriority w:val="99"/>
    <w:semiHidden/>
    <w:unhideWhenUsed/>
    <w:rsid w:val="00DE2D03"/>
    <w:rPr>
      <w:color w:val="605E5C"/>
      <w:shd w:val="clear" w:color="auto" w:fill="E1DFDD"/>
    </w:rPr>
  </w:style>
  <w:style w:type="character" w:customStyle="1" w:styleId="apple-converted-space">
    <w:name w:val="apple-converted-space"/>
    <w:basedOn w:val="a0"/>
    <w:rsid w:val="00DB76DE"/>
  </w:style>
  <w:style w:type="paragraph" w:customStyle="1" w:styleId="p">
    <w:name w:val="p"/>
    <w:basedOn w:val="a"/>
    <w:rsid w:val="0894184C"/>
    <w:pPr>
      <w:spacing w:beforeAutospacing="1" w:afterAutospacing="1"/>
    </w:pPr>
    <w:rPr>
      <w:rFonts w:ascii="Times New Roman" w:eastAsia="Times New Roman" w:hAnsi="Times New Roman"/>
      <w:lang w:eastAsia="ru-RU"/>
    </w:rPr>
  </w:style>
  <w:style w:type="paragraph" w:customStyle="1" w:styleId="headertext">
    <w:name w:val="headertext"/>
    <w:basedOn w:val="a"/>
    <w:rsid w:val="000B1D56"/>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66">
      <w:bodyDiv w:val="1"/>
      <w:marLeft w:val="0"/>
      <w:marRight w:val="0"/>
      <w:marTop w:val="0"/>
      <w:marBottom w:val="0"/>
      <w:divBdr>
        <w:top w:val="none" w:sz="0" w:space="0" w:color="auto"/>
        <w:left w:val="none" w:sz="0" w:space="0" w:color="auto"/>
        <w:bottom w:val="none" w:sz="0" w:space="0" w:color="auto"/>
        <w:right w:val="none" w:sz="0" w:space="0" w:color="auto"/>
      </w:divBdr>
      <w:divsChild>
        <w:div w:id="464202088">
          <w:marLeft w:val="0"/>
          <w:marRight w:val="0"/>
          <w:marTop w:val="0"/>
          <w:marBottom w:val="0"/>
          <w:divBdr>
            <w:top w:val="none" w:sz="0" w:space="0" w:color="auto"/>
            <w:left w:val="none" w:sz="0" w:space="0" w:color="auto"/>
            <w:bottom w:val="none" w:sz="0" w:space="0" w:color="auto"/>
            <w:right w:val="none" w:sz="0" w:space="0" w:color="auto"/>
          </w:divBdr>
          <w:divsChild>
            <w:div w:id="462357378">
              <w:marLeft w:val="0"/>
              <w:marRight w:val="0"/>
              <w:marTop w:val="0"/>
              <w:marBottom w:val="0"/>
              <w:divBdr>
                <w:top w:val="none" w:sz="0" w:space="0" w:color="auto"/>
                <w:left w:val="none" w:sz="0" w:space="0" w:color="auto"/>
                <w:bottom w:val="none" w:sz="0" w:space="0" w:color="auto"/>
                <w:right w:val="none" w:sz="0" w:space="0" w:color="auto"/>
              </w:divBdr>
              <w:divsChild>
                <w:div w:id="13774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096">
      <w:bodyDiv w:val="1"/>
      <w:marLeft w:val="0"/>
      <w:marRight w:val="0"/>
      <w:marTop w:val="0"/>
      <w:marBottom w:val="0"/>
      <w:divBdr>
        <w:top w:val="none" w:sz="0" w:space="0" w:color="auto"/>
        <w:left w:val="none" w:sz="0" w:space="0" w:color="auto"/>
        <w:bottom w:val="none" w:sz="0" w:space="0" w:color="auto"/>
        <w:right w:val="none" w:sz="0" w:space="0" w:color="auto"/>
      </w:divBdr>
    </w:div>
    <w:div w:id="20475077">
      <w:bodyDiv w:val="1"/>
      <w:marLeft w:val="0"/>
      <w:marRight w:val="0"/>
      <w:marTop w:val="0"/>
      <w:marBottom w:val="0"/>
      <w:divBdr>
        <w:top w:val="none" w:sz="0" w:space="0" w:color="auto"/>
        <w:left w:val="none" w:sz="0" w:space="0" w:color="auto"/>
        <w:bottom w:val="none" w:sz="0" w:space="0" w:color="auto"/>
        <w:right w:val="none" w:sz="0" w:space="0" w:color="auto"/>
      </w:divBdr>
    </w:div>
    <w:div w:id="35158601">
      <w:bodyDiv w:val="1"/>
      <w:marLeft w:val="0"/>
      <w:marRight w:val="0"/>
      <w:marTop w:val="0"/>
      <w:marBottom w:val="0"/>
      <w:divBdr>
        <w:top w:val="none" w:sz="0" w:space="0" w:color="auto"/>
        <w:left w:val="none" w:sz="0" w:space="0" w:color="auto"/>
        <w:bottom w:val="none" w:sz="0" w:space="0" w:color="auto"/>
        <w:right w:val="none" w:sz="0" w:space="0" w:color="auto"/>
      </w:divBdr>
    </w:div>
    <w:div w:id="37709247">
      <w:bodyDiv w:val="1"/>
      <w:marLeft w:val="0"/>
      <w:marRight w:val="0"/>
      <w:marTop w:val="0"/>
      <w:marBottom w:val="0"/>
      <w:divBdr>
        <w:top w:val="none" w:sz="0" w:space="0" w:color="auto"/>
        <w:left w:val="none" w:sz="0" w:space="0" w:color="auto"/>
        <w:bottom w:val="none" w:sz="0" w:space="0" w:color="auto"/>
        <w:right w:val="none" w:sz="0" w:space="0" w:color="auto"/>
      </w:divBdr>
    </w:div>
    <w:div w:id="45182730">
      <w:bodyDiv w:val="1"/>
      <w:marLeft w:val="0"/>
      <w:marRight w:val="0"/>
      <w:marTop w:val="0"/>
      <w:marBottom w:val="0"/>
      <w:divBdr>
        <w:top w:val="none" w:sz="0" w:space="0" w:color="auto"/>
        <w:left w:val="none" w:sz="0" w:space="0" w:color="auto"/>
        <w:bottom w:val="none" w:sz="0" w:space="0" w:color="auto"/>
        <w:right w:val="none" w:sz="0" w:space="0" w:color="auto"/>
      </w:divBdr>
    </w:div>
    <w:div w:id="52042515">
      <w:bodyDiv w:val="1"/>
      <w:marLeft w:val="0"/>
      <w:marRight w:val="0"/>
      <w:marTop w:val="0"/>
      <w:marBottom w:val="0"/>
      <w:divBdr>
        <w:top w:val="none" w:sz="0" w:space="0" w:color="auto"/>
        <w:left w:val="none" w:sz="0" w:space="0" w:color="auto"/>
        <w:bottom w:val="none" w:sz="0" w:space="0" w:color="auto"/>
        <w:right w:val="none" w:sz="0" w:space="0" w:color="auto"/>
      </w:divBdr>
      <w:divsChild>
        <w:div w:id="1944725283">
          <w:marLeft w:val="0"/>
          <w:marRight w:val="0"/>
          <w:marTop w:val="0"/>
          <w:marBottom w:val="0"/>
          <w:divBdr>
            <w:top w:val="none" w:sz="0" w:space="0" w:color="auto"/>
            <w:left w:val="none" w:sz="0" w:space="0" w:color="auto"/>
            <w:bottom w:val="none" w:sz="0" w:space="0" w:color="auto"/>
            <w:right w:val="none" w:sz="0" w:space="0" w:color="auto"/>
          </w:divBdr>
          <w:divsChild>
            <w:div w:id="363988922">
              <w:marLeft w:val="0"/>
              <w:marRight w:val="0"/>
              <w:marTop w:val="0"/>
              <w:marBottom w:val="0"/>
              <w:divBdr>
                <w:top w:val="none" w:sz="0" w:space="0" w:color="auto"/>
                <w:left w:val="none" w:sz="0" w:space="0" w:color="auto"/>
                <w:bottom w:val="none" w:sz="0" w:space="0" w:color="auto"/>
                <w:right w:val="none" w:sz="0" w:space="0" w:color="auto"/>
              </w:divBdr>
              <w:divsChild>
                <w:div w:id="1871918468">
                  <w:marLeft w:val="0"/>
                  <w:marRight w:val="0"/>
                  <w:marTop w:val="0"/>
                  <w:marBottom w:val="0"/>
                  <w:divBdr>
                    <w:top w:val="none" w:sz="0" w:space="0" w:color="auto"/>
                    <w:left w:val="none" w:sz="0" w:space="0" w:color="auto"/>
                    <w:bottom w:val="none" w:sz="0" w:space="0" w:color="auto"/>
                    <w:right w:val="none" w:sz="0" w:space="0" w:color="auto"/>
                  </w:divBdr>
                  <w:divsChild>
                    <w:div w:id="620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0031">
      <w:bodyDiv w:val="1"/>
      <w:marLeft w:val="0"/>
      <w:marRight w:val="0"/>
      <w:marTop w:val="0"/>
      <w:marBottom w:val="0"/>
      <w:divBdr>
        <w:top w:val="none" w:sz="0" w:space="0" w:color="auto"/>
        <w:left w:val="none" w:sz="0" w:space="0" w:color="auto"/>
        <w:bottom w:val="none" w:sz="0" w:space="0" w:color="auto"/>
        <w:right w:val="none" w:sz="0" w:space="0" w:color="auto"/>
      </w:divBdr>
    </w:div>
    <w:div w:id="68232954">
      <w:bodyDiv w:val="1"/>
      <w:marLeft w:val="0"/>
      <w:marRight w:val="0"/>
      <w:marTop w:val="0"/>
      <w:marBottom w:val="0"/>
      <w:divBdr>
        <w:top w:val="none" w:sz="0" w:space="0" w:color="auto"/>
        <w:left w:val="none" w:sz="0" w:space="0" w:color="auto"/>
        <w:bottom w:val="none" w:sz="0" w:space="0" w:color="auto"/>
        <w:right w:val="none" w:sz="0" w:space="0" w:color="auto"/>
      </w:divBdr>
    </w:div>
    <w:div w:id="75059600">
      <w:bodyDiv w:val="1"/>
      <w:marLeft w:val="0"/>
      <w:marRight w:val="0"/>
      <w:marTop w:val="0"/>
      <w:marBottom w:val="0"/>
      <w:divBdr>
        <w:top w:val="none" w:sz="0" w:space="0" w:color="auto"/>
        <w:left w:val="none" w:sz="0" w:space="0" w:color="auto"/>
        <w:bottom w:val="none" w:sz="0" w:space="0" w:color="auto"/>
        <w:right w:val="none" w:sz="0" w:space="0" w:color="auto"/>
      </w:divBdr>
      <w:divsChild>
        <w:div w:id="1002006405">
          <w:marLeft w:val="0"/>
          <w:marRight w:val="0"/>
          <w:marTop w:val="0"/>
          <w:marBottom w:val="0"/>
          <w:divBdr>
            <w:top w:val="none" w:sz="0" w:space="0" w:color="auto"/>
            <w:left w:val="none" w:sz="0" w:space="0" w:color="auto"/>
            <w:bottom w:val="none" w:sz="0" w:space="0" w:color="auto"/>
            <w:right w:val="none" w:sz="0" w:space="0" w:color="auto"/>
          </w:divBdr>
          <w:divsChild>
            <w:div w:id="967786815">
              <w:marLeft w:val="0"/>
              <w:marRight w:val="0"/>
              <w:marTop w:val="0"/>
              <w:marBottom w:val="0"/>
              <w:divBdr>
                <w:top w:val="none" w:sz="0" w:space="0" w:color="auto"/>
                <w:left w:val="none" w:sz="0" w:space="0" w:color="auto"/>
                <w:bottom w:val="none" w:sz="0" w:space="0" w:color="auto"/>
                <w:right w:val="none" w:sz="0" w:space="0" w:color="auto"/>
              </w:divBdr>
              <w:divsChild>
                <w:div w:id="1393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9559">
      <w:bodyDiv w:val="1"/>
      <w:marLeft w:val="0"/>
      <w:marRight w:val="0"/>
      <w:marTop w:val="0"/>
      <w:marBottom w:val="0"/>
      <w:divBdr>
        <w:top w:val="none" w:sz="0" w:space="0" w:color="auto"/>
        <w:left w:val="none" w:sz="0" w:space="0" w:color="auto"/>
        <w:bottom w:val="none" w:sz="0" w:space="0" w:color="auto"/>
        <w:right w:val="none" w:sz="0" w:space="0" w:color="auto"/>
      </w:divBdr>
    </w:div>
    <w:div w:id="98263578">
      <w:bodyDiv w:val="1"/>
      <w:marLeft w:val="0"/>
      <w:marRight w:val="0"/>
      <w:marTop w:val="0"/>
      <w:marBottom w:val="0"/>
      <w:divBdr>
        <w:top w:val="none" w:sz="0" w:space="0" w:color="auto"/>
        <w:left w:val="none" w:sz="0" w:space="0" w:color="auto"/>
        <w:bottom w:val="none" w:sz="0" w:space="0" w:color="auto"/>
        <w:right w:val="none" w:sz="0" w:space="0" w:color="auto"/>
      </w:divBdr>
      <w:divsChild>
        <w:div w:id="1488980142">
          <w:marLeft w:val="0"/>
          <w:marRight w:val="0"/>
          <w:marTop w:val="0"/>
          <w:marBottom w:val="0"/>
          <w:divBdr>
            <w:top w:val="none" w:sz="0" w:space="0" w:color="auto"/>
            <w:left w:val="none" w:sz="0" w:space="0" w:color="auto"/>
            <w:bottom w:val="none" w:sz="0" w:space="0" w:color="auto"/>
            <w:right w:val="none" w:sz="0" w:space="0" w:color="auto"/>
          </w:divBdr>
          <w:divsChild>
            <w:div w:id="2050957737">
              <w:marLeft w:val="0"/>
              <w:marRight w:val="0"/>
              <w:marTop w:val="0"/>
              <w:marBottom w:val="0"/>
              <w:divBdr>
                <w:top w:val="none" w:sz="0" w:space="0" w:color="auto"/>
                <w:left w:val="none" w:sz="0" w:space="0" w:color="auto"/>
                <w:bottom w:val="none" w:sz="0" w:space="0" w:color="auto"/>
                <w:right w:val="none" w:sz="0" w:space="0" w:color="auto"/>
              </w:divBdr>
              <w:divsChild>
                <w:div w:id="1800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754">
      <w:bodyDiv w:val="1"/>
      <w:marLeft w:val="0"/>
      <w:marRight w:val="0"/>
      <w:marTop w:val="0"/>
      <w:marBottom w:val="0"/>
      <w:divBdr>
        <w:top w:val="none" w:sz="0" w:space="0" w:color="auto"/>
        <w:left w:val="none" w:sz="0" w:space="0" w:color="auto"/>
        <w:bottom w:val="none" w:sz="0" w:space="0" w:color="auto"/>
        <w:right w:val="none" w:sz="0" w:space="0" w:color="auto"/>
      </w:divBdr>
    </w:div>
    <w:div w:id="143595407">
      <w:bodyDiv w:val="1"/>
      <w:marLeft w:val="0"/>
      <w:marRight w:val="0"/>
      <w:marTop w:val="0"/>
      <w:marBottom w:val="0"/>
      <w:divBdr>
        <w:top w:val="none" w:sz="0" w:space="0" w:color="auto"/>
        <w:left w:val="none" w:sz="0" w:space="0" w:color="auto"/>
        <w:bottom w:val="none" w:sz="0" w:space="0" w:color="auto"/>
        <w:right w:val="none" w:sz="0" w:space="0" w:color="auto"/>
      </w:divBdr>
    </w:div>
    <w:div w:id="190731780">
      <w:bodyDiv w:val="1"/>
      <w:marLeft w:val="0"/>
      <w:marRight w:val="0"/>
      <w:marTop w:val="0"/>
      <w:marBottom w:val="0"/>
      <w:divBdr>
        <w:top w:val="none" w:sz="0" w:space="0" w:color="auto"/>
        <w:left w:val="none" w:sz="0" w:space="0" w:color="auto"/>
        <w:bottom w:val="none" w:sz="0" w:space="0" w:color="auto"/>
        <w:right w:val="none" w:sz="0" w:space="0" w:color="auto"/>
      </w:divBdr>
    </w:div>
    <w:div w:id="196502994">
      <w:bodyDiv w:val="1"/>
      <w:marLeft w:val="0"/>
      <w:marRight w:val="0"/>
      <w:marTop w:val="0"/>
      <w:marBottom w:val="0"/>
      <w:divBdr>
        <w:top w:val="none" w:sz="0" w:space="0" w:color="auto"/>
        <w:left w:val="none" w:sz="0" w:space="0" w:color="auto"/>
        <w:bottom w:val="none" w:sz="0" w:space="0" w:color="auto"/>
        <w:right w:val="none" w:sz="0" w:space="0" w:color="auto"/>
      </w:divBdr>
      <w:divsChild>
        <w:div w:id="1938557022">
          <w:marLeft w:val="0"/>
          <w:marRight w:val="0"/>
          <w:marTop w:val="0"/>
          <w:marBottom w:val="0"/>
          <w:divBdr>
            <w:top w:val="none" w:sz="0" w:space="0" w:color="auto"/>
            <w:left w:val="none" w:sz="0" w:space="0" w:color="auto"/>
            <w:bottom w:val="none" w:sz="0" w:space="0" w:color="auto"/>
            <w:right w:val="none" w:sz="0" w:space="0" w:color="auto"/>
          </w:divBdr>
          <w:divsChild>
            <w:div w:id="655956947">
              <w:marLeft w:val="0"/>
              <w:marRight w:val="0"/>
              <w:marTop w:val="0"/>
              <w:marBottom w:val="0"/>
              <w:divBdr>
                <w:top w:val="none" w:sz="0" w:space="0" w:color="auto"/>
                <w:left w:val="none" w:sz="0" w:space="0" w:color="auto"/>
                <w:bottom w:val="none" w:sz="0" w:space="0" w:color="auto"/>
                <w:right w:val="none" w:sz="0" w:space="0" w:color="auto"/>
              </w:divBdr>
              <w:divsChild>
                <w:div w:id="11786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6669">
      <w:bodyDiv w:val="1"/>
      <w:marLeft w:val="0"/>
      <w:marRight w:val="0"/>
      <w:marTop w:val="0"/>
      <w:marBottom w:val="0"/>
      <w:divBdr>
        <w:top w:val="none" w:sz="0" w:space="0" w:color="auto"/>
        <w:left w:val="none" w:sz="0" w:space="0" w:color="auto"/>
        <w:bottom w:val="none" w:sz="0" w:space="0" w:color="auto"/>
        <w:right w:val="none" w:sz="0" w:space="0" w:color="auto"/>
      </w:divBdr>
      <w:divsChild>
        <w:div w:id="383410667">
          <w:marLeft w:val="0"/>
          <w:marRight w:val="0"/>
          <w:marTop w:val="0"/>
          <w:marBottom w:val="0"/>
          <w:divBdr>
            <w:top w:val="none" w:sz="0" w:space="0" w:color="auto"/>
            <w:left w:val="none" w:sz="0" w:space="0" w:color="auto"/>
            <w:bottom w:val="none" w:sz="0" w:space="0" w:color="auto"/>
            <w:right w:val="none" w:sz="0" w:space="0" w:color="auto"/>
          </w:divBdr>
          <w:divsChild>
            <w:div w:id="631205806">
              <w:marLeft w:val="0"/>
              <w:marRight w:val="0"/>
              <w:marTop w:val="0"/>
              <w:marBottom w:val="0"/>
              <w:divBdr>
                <w:top w:val="none" w:sz="0" w:space="0" w:color="auto"/>
                <w:left w:val="none" w:sz="0" w:space="0" w:color="auto"/>
                <w:bottom w:val="none" w:sz="0" w:space="0" w:color="auto"/>
                <w:right w:val="none" w:sz="0" w:space="0" w:color="auto"/>
              </w:divBdr>
              <w:divsChild>
                <w:div w:id="12231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3649">
      <w:bodyDiv w:val="1"/>
      <w:marLeft w:val="0"/>
      <w:marRight w:val="0"/>
      <w:marTop w:val="0"/>
      <w:marBottom w:val="0"/>
      <w:divBdr>
        <w:top w:val="none" w:sz="0" w:space="0" w:color="auto"/>
        <w:left w:val="none" w:sz="0" w:space="0" w:color="auto"/>
        <w:bottom w:val="none" w:sz="0" w:space="0" w:color="auto"/>
        <w:right w:val="none" w:sz="0" w:space="0" w:color="auto"/>
      </w:divBdr>
    </w:div>
    <w:div w:id="243220963">
      <w:bodyDiv w:val="1"/>
      <w:marLeft w:val="0"/>
      <w:marRight w:val="0"/>
      <w:marTop w:val="0"/>
      <w:marBottom w:val="0"/>
      <w:divBdr>
        <w:top w:val="none" w:sz="0" w:space="0" w:color="auto"/>
        <w:left w:val="none" w:sz="0" w:space="0" w:color="auto"/>
        <w:bottom w:val="none" w:sz="0" w:space="0" w:color="auto"/>
        <w:right w:val="none" w:sz="0" w:space="0" w:color="auto"/>
      </w:divBdr>
    </w:div>
    <w:div w:id="277026160">
      <w:bodyDiv w:val="1"/>
      <w:marLeft w:val="0"/>
      <w:marRight w:val="0"/>
      <w:marTop w:val="0"/>
      <w:marBottom w:val="0"/>
      <w:divBdr>
        <w:top w:val="none" w:sz="0" w:space="0" w:color="auto"/>
        <w:left w:val="none" w:sz="0" w:space="0" w:color="auto"/>
        <w:bottom w:val="none" w:sz="0" w:space="0" w:color="auto"/>
        <w:right w:val="none" w:sz="0" w:space="0" w:color="auto"/>
      </w:divBdr>
    </w:div>
    <w:div w:id="295598928">
      <w:bodyDiv w:val="1"/>
      <w:marLeft w:val="0"/>
      <w:marRight w:val="0"/>
      <w:marTop w:val="0"/>
      <w:marBottom w:val="0"/>
      <w:divBdr>
        <w:top w:val="none" w:sz="0" w:space="0" w:color="auto"/>
        <w:left w:val="none" w:sz="0" w:space="0" w:color="auto"/>
        <w:bottom w:val="none" w:sz="0" w:space="0" w:color="auto"/>
        <w:right w:val="none" w:sz="0" w:space="0" w:color="auto"/>
      </w:divBdr>
    </w:div>
    <w:div w:id="309790561">
      <w:bodyDiv w:val="1"/>
      <w:marLeft w:val="0"/>
      <w:marRight w:val="0"/>
      <w:marTop w:val="0"/>
      <w:marBottom w:val="0"/>
      <w:divBdr>
        <w:top w:val="none" w:sz="0" w:space="0" w:color="auto"/>
        <w:left w:val="none" w:sz="0" w:space="0" w:color="auto"/>
        <w:bottom w:val="none" w:sz="0" w:space="0" w:color="auto"/>
        <w:right w:val="none" w:sz="0" w:space="0" w:color="auto"/>
      </w:divBdr>
      <w:divsChild>
        <w:div w:id="1618369119">
          <w:marLeft w:val="0"/>
          <w:marRight w:val="0"/>
          <w:marTop w:val="0"/>
          <w:marBottom w:val="0"/>
          <w:divBdr>
            <w:top w:val="none" w:sz="0" w:space="0" w:color="auto"/>
            <w:left w:val="none" w:sz="0" w:space="0" w:color="auto"/>
            <w:bottom w:val="none" w:sz="0" w:space="0" w:color="auto"/>
            <w:right w:val="none" w:sz="0" w:space="0" w:color="auto"/>
          </w:divBdr>
          <w:divsChild>
            <w:div w:id="294143847">
              <w:marLeft w:val="0"/>
              <w:marRight w:val="0"/>
              <w:marTop w:val="0"/>
              <w:marBottom w:val="0"/>
              <w:divBdr>
                <w:top w:val="none" w:sz="0" w:space="0" w:color="auto"/>
                <w:left w:val="none" w:sz="0" w:space="0" w:color="auto"/>
                <w:bottom w:val="none" w:sz="0" w:space="0" w:color="auto"/>
                <w:right w:val="none" w:sz="0" w:space="0" w:color="auto"/>
              </w:divBdr>
              <w:divsChild>
                <w:div w:id="11309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5979">
      <w:bodyDiv w:val="1"/>
      <w:marLeft w:val="0"/>
      <w:marRight w:val="0"/>
      <w:marTop w:val="0"/>
      <w:marBottom w:val="0"/>
      <w:divBdr>
        <w:top w:val="none" w:sz="0" w:space="0" w:color="auto"/>
        <w:left w:val="none" w:sz="0" w:space="0" w:color="auto"/>
        <w:bottom w:val="none" w:sz="0" w:space="0" w:color="auto"/>
        <w:right w:val="none" w:sz="0" w:space="0" w:color="auto"/>
      </w:divBdr>
    </w:div>
    <w:div w:id="316958971">
      <w:bodyDiv w:val="1"/>
      <w:marLeft w:val="0"/>
      <w:marRight w:val="0"/>
      <w:marTop w:val="0"/>
      <w:marBottom w:val="0"/>
      <w:divBdr>
        <w:top w:val="none" w:sz="0" w:space="0" w:color="auto"/>
        <w:left w:val="none" w:sz="0" w:space="0" w:color="auto"/>
        <w:bottom w:val="none" w:sz="0" w:space="0" w:color="auto"/>
        <w:right w:val="none" w:sz="0" w:space="0" w:color="auto"/>
      </w:divBdr>
      <w:divsChild>
        <w:div w:id="1780291139">
          <w:marLeft w:val="0"/>
          <w:marRight w:val="0"/>
          <w:marTop w:val="0"/>
          <w:marBottom w:val="0"/>
          <w:divBdr>
            <w:top w:val="none" w:sz="0" w:space="0" w:color="auto"/>
            <w:left w:val="none" w:sz="0" w:space="0" w:color="auto"/>
            <w:bottom w:val="none" w:sz="0" w:space="0" w:color="auto"/>
            <w:right w:val="none" w:sz="0" w:space="0" w:color="auto"/>
          </w:divBdr>
          <w:divsChild>
            <w:div w:id="465852215">
              <w:marLeft w:val="0"/>
              <w:marRight w:val="0"/>
              <w:marTop w:val="0"/>
              <w:marBottom w:val="0"/>
              <w:divBdr>
                <w:top w:val="none" w:sz="0" w:space="0" w:color="auto"/>
                <w:left w:val="none" w:sz="0" w:space="0" w:color="auto"/>
                <w:bottom w:val="none" w:sz="0" w:space="0" w:color="auto"/>
                <w:right w:val="none" w:sz="0" w:space="0" w:color="auto"/>
              </w:divBdr>
              <w:divsChild>
                <w:div w:id="9683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3128">
      <w:bodyDiv w:val="1"/>
      <w:marLeft w:val="0"/>
      <w:marRight w:val="0"/>
      <w:marTop w:val="0"/>
      <w:marBottom w:val="0"/>
      <w:divBdr>
        <w:top w:val="none" w:sz="0" w:space="0" w:color="auto"/>
        <w:left w:val="none" w:sz="0" w:space="0" w:color="auto"/>
        <w:bottom w:val="none" w:sz="0" w:space="0" w:color="auto"/>
        <w:right w:val="none" w:sz="0" w:space="0" w:color="auto"/>
      </w:divBdr>
    </w:div>
    <w:div w:id="346368571">
      <w:bodyDiv w:val="1"/>
      <w:marLeft w:val="0"/>
      <w:marRight w:val="0"/>
      <w:marTop w:val="0"/>
      <w:marBottom w:val="0"/>
      <w:divBdr>
        <w:top w:val="none" w:sz="0" w:space="0" w:color="auto"/>
        <w:left w:val="none" w:sz="0" w:space="0" w:color="auto"/>
        <w:bottom w:val="none" w:sz="0" w:space="0" w:color="auto"/>
        <w:right w:val="none" w:sz="0" w:space="0" w:color="auto"/>
      </w:divBdr>
    </w:div>
    <w:div w:id="348870657">
      <w:bodyDiv w:val="1"/>
      <w:marLeft w:val="0"/>
      <w:marRight w:val="0"/>
      <w:marTop w:val="0"/>
      <w:marBottom w:val="0"/>
      <w:divBdr>
        <w:top w:val="none" w:sz="0" w:space="0" w:color="auto"/>
        <w:left w:val="none" w:sz="0" w:space="0" w:color="auto"/>
        <w:bottom w:val="none" w:sz="0" w:space="0" w:color="auto"/>
        <w:right w:val="none" w:sz="0" w:space="0" w:color="auto"/>
      </w:divBdr>
      <w:divsChild>
        <w:div w:id="673801537">
          <w:marLeft w:val="0"/>
          <w:marRight w:val="0"/>
          <w:marTop w:val="0"/>
          <w:marBottom w:val="0"/>
          <w:divBdr>
            <w:top w:val="none" w:sz="0" w:space="0" w:color="auto"/>
            <w:left w:val="none" w:sz="0" w:space="0" w:color="auto"/>
            <w:bottom w:val="none" w:sz="0" w:space="0" w:color="auto"/>
            <w:right w:val="none" w:sz="0" w:space="0" w:color="auto"/>
          </w:divBdr>
          <w:divsChild>
            <w:div w:id="504632282">
              <w:marLeft w:val="0"/>
              <w:marRight w:val="0"/>
              <w:marTop w:val="0"/>
              <w:marBottom w:val="0"/>
              <w:divBdr>
                <w:top w:val="none" w:sz="0" w:space="0" w:color="auto"/>
                <w:left w:val="none" w:sz="0" w:space="0" w:color="auto"/>
                <w:bottom w:val="none" w:sz="0" w:space="0" w:color="auto"/>
                <w:right w:val="none" w:sz="0" w:space="0" w:color="auto"/>
              </w:divBdr>
              <w:divsChild>
                <w:div w:id="20359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307">
      <w:bodyDiv w:val="1"/>
      <w:marLeft w:val="0"/>
      <w:marRight w:val="0"/>
      <w:marTop w:val="0"/>
      <w:marBottom w:val="0"/>
      <w:divBdr>
        <w:top w:val="none" w:sz="0" w:space="0" w:color="auto"/>
        <w:left w:val="none" w:sz="0" w:space="0" w:color="auto"/>
        <w:bottom w:val="none" w:sz="0" w:space="0" w:color="auto"/>
        <w:right w:val="none" w:sz="0" w:space="0" w:color="auto"/>
      </w:divBdr>
    </w:div>
    <w:div w:id="369955976">
      <w:bodyDiv w:val="1"/>
      <w:marLeft w:val="0"/>
      <w:marRight w:val="0"/>
      <w:marTop w:val="0"/>
      <w:marBottom w:val="0"/>
      <w:divBdr>
        <w:top w:val="none" w:sz="0" w:space="0" w:color="auto"/>
        <w:left w:val="none" w:sz="0" w:space="0" w:color="auto"/>
        <w:bottom w:val="none" w:sz="0" w:space="0" w:color="auto"/>
        <w:right w:val="none" w:sz="0" w:space="0" w:color="auto"/>
      </w:divBdr>
      <w:divsChild>
        <w:div w:id="1852255522">
          <w:marLeft w:val="0"/>
          <w:marRight w:val="0"/>
          <w:marTop w:val="192"/>
          <w:marBottom w:val="0"/>
          <w:divBdr>
            <w:top w:val="none" w:sz="0" w:space="0" w:color="auto"/>
            <w:left w:val="none" w:sz="0" w:space="0" w:color="auto"/>
            <w:bottom w:val="none" w:sz="0" w:space="0" w:color="auto"/>
            <w:right w:val="none" w:sz="0" w:space="0" w:color="auto"/>
          </w:divBdr>
        </w:div>
        <w:div w:id="2070497342">
          <w:marLeft w:val="0"/>
          <w:marRight w:val="0"/>
          <w:marTop w:val="192"/>
          <w:marBottom w:val="0"/>
          <w:divBdr>
            <w:top w:val="none" w:sz="0" w:space="0" w:color="auto"/>
            <w:left w:val="none" w:sz="0" w:space="0" w:color="auto"/>
            <w:bottom w:val="none" w:sz="0" w:space="0" w:color="auto"/>
            <w:right w:val="none" w:sz="0" w:space="0" w:color="auto"/>
          </w:divBdr>
        </w:div>
      </w:divsChild>
    </w:div>
    <w:div w:id="396245679">
      <w:bodyDiv w:val="1"/>
      <w:marLeft w:val="0"/>
      <w:marRight w:val="0"/>
      <w:marTop w:val="0"/>
      <w:marBottom w:val="0"/>
      <w:divBdr>
        <w:top w:val="none" w:sz="0" w:space="0" w:color="auto"/>
        <w:left w:val="none" w:sz="0" w:space="0" w:color="auto"/>
        <w:bottom w:val="none" w:sz="0" w:space="0" w:color="auto"/>
        <w:right w:val="none" w:sz="0" w:space="0" w:color="auto"/>
      </w:divBdr>
    </w:div>
    <w:div w:id="403727522">
      <w:bodyDiv w:val="1"/>
      <w:marLeft w:val="0"/>
      <w:marRight w:val="0"/>
      <w:marTop w:val="0"/>
      <w:marBottom w:val="0"/>
      <w:divBdr>
        <w:top w:val="none" w:sz="0" w:space="0" w:color="auto"/>
        <w:left w:val="none" w:sz="0" w:space="0" w:color="auto"/>
        <w:bottom w:val="none" w:sz="0" w:space="0" w:color="auto"/>
        <w:right w:val="none" w:sz="0" w:space="0" w:color="auto"/>
      </w:divBdr>
      <w:divsChild>
        <w:div w:id="110318812">
          <w:marLeft w:val="0"/>
          <w:marRight w:val="0"/>
          <w:marTop w:val="0"/>
          <w:marBottom w:val="0"/>
          <w:divBdr>
            <w:top w:val="none" w:sz="0" w:space="0" w:color="auto"/>
            <w:left w:val="none" w:sz="0" w:space="0" w:color="auto"/>
            <w:bottom w:val="none" w:sz="0" w:space="0" w:color="auto"/>
            <w:right w:val="none" w:sz="0" w:space="0" w:color="auto"/>
          </w:divBdr>
          <w:divsChild>
            <w:div w:id="228465212">
              <w:marLeft w:val="0"/>
              <w:marRight w:val="0"/>
              <w:marTop w:val="0"/>
              <w:marBottom w:val="0"/>
              <w:divBdr>
                <w:top w:val="none" w:sz="0" w:space="0" w:color="auto"/>
                <w:left w:val="none" w:sz="0" w:space="0" w:color="auto"/>
                <w:bottom w:val="none" w:sz="0" w:space="0" w:color="auto"/>
                <w:right w:val="none" w:sz="0" w:space="0" w:color="auto"/>
              </w:divBdr>
              <w:divsChild>
                <w:div w:id="231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3745">
      <w:bodyDiv w:val="1"/>
      <w:marLeft w:val="0"/>
      <w:marRight w:val="0"/>
      <w:marTop w:val="0"/>
      <w:marBottom w:val="0"/>
      <w:divBdr>
        <w:top w:val="none" w:sz="0" w:space="0" w:color="auto"/>
        <w:left w:val="none" w:sz="0" w:space="0" w:color="auto"/>
        <w:bottom w:val="none" w:sz="0" w:space="0" w:color="auto"/>
        <w:right w:val="none" w:sz="0" w:space="0" w:color="auto"/>
      </w:divBdr>
    </w:div>
    <w:div w:id="413818757">
      <w:bodyDiv w:val="1"/>
      <w:marLeft w:val="0"/>
      <w:marRight w:val="0"/>
      <w:marTop w:val="0"/>
      <w:marBottom w:val="0"/>
      <w:divBdr>
        <w:top w:val="none" w:sz="0" w:space="0" w:color="auto"/>
        <w:left w:val="none" w:sz="0" w:space="0" w:color="auto"/>
        <w:bottom w:val="none" w:sz="0" w:space="0" w:color="auto"/>
        <w:right w:val="none" w:sz="0" w:space="0" w:color="auto"/>
      </w:divBdr>
    </w:div>
    <w:div w:id="419986922">
      <w:bodyDiv w:val="1"/>
      <w:marLeft w:val="0"/>
      <w:marRight w:val="0"/>
      <w:marTop w:val="0"/>
      <w:marBottom w:val="0"/>
      <w:divBdr>
        <w:top w:val="none" w:sz="0" w:space="0" w:color="auto"/>
        <w:left w:val="none" w:sz="0" w:space="0" w:color="auto"/>
        <w:bottom w:val="none" w:sz="0" w:space="0" w:color="auto"/>
        <w:right w:val="none" w:sz="0" w:space="0" w:color="auto"/>
      </w:divBdr>
    </w:div>
    <w:div w:id="428696664">
      <w:bodyDiv w:val="1"/>
      <w:marLeft w:val="0"/>
      <w:marRight w:val="0"/>
      <w:marTop w:val="0"/>
      <w:marBottom w:val="0"/>
      <w:divBdr>
        <w:top w:val="none" w:sz="0" w:space="0" w:color="auto"/>
        <w:left w:val="none" w:sz="0" w:space="0" w:color="auto"/>
        <w:bottom w:val="none" w:sz="0" w:space="0" w:color="auto"/>
        <w:right w:val="none" w:sz="0" w:space="0" w:color="auto"/>
      </w:divBdr>
    </w:div>
    <w:div w:id="431171919">
      <w:bodyDiv w:val="1"/>
      <w:marLeft w:val="0"/>
      <w:marRight w:val="0"/>
      <w:marTop w:val="0"/>
      <w:marBottom w:val="0"/>
      <w:divBdr>
        <w:top w:val="none" w:sz="0" w:space="0" w:color="auto"/>
        <w:left w:val="none" w:sz="0" w:space="0" w:color="auto"/>
        <w:bottom w:val="none" w:sz="0" w:space="0" w:color="auto"/>
        <w:right w:val="none" w:sz="0" w:space="0" w:color="auto"/>
      </w:divBdr>
    </w:div>
    <w:div w:id="443961947">
      <w:bodyDiv w:val="1"/>
      <w:marLeft w:val="0"/>
      <w:marRight w:val="0"/>
      <w:marTop w:val="0"/>
      <w:marBottom w:val="0"/>
      <w:divBdr>
        <w:top w:val="none" w:sz="0" w:space="0" w:color="auto"/>
        <w:left w:val="none" w:sz="0" w:space="0" w:color="auto"/>
        <w:bottom w:val="none" w:sz="0" w:space="0" w:color="auto"/>
        <w:right w:val="none" w:sz="0" w:space="0" w:color="auto"/>
      </w:divBdr>
    </w:div>
    <w:div w:id="454561467">
      <w:bodyDiv w:val="1"/>
      <w:marLeft w:val="0"/>
      <w:marRight w:val="0"/>
      <w:marTop w:val="0"/>
      <w:marBottom w:val="0"/>
      <w:divBdr>
        <w:top w:val="none" w:sz="0" w:space="0" w:color="auto"/>
        <w:left w:val="none" w:sz="0" w:space="0" w:color="auto"/>
        <w:bottom w:val="none" w:sz="0" w:space="0" w:color="auto"/>
        <w:right w:val="none" w:sz="0" w:space="0" w:color="auto"/>
      </w:divBdr>
    </w:div>
    <w:div w:id="455879465">
      <w:bodyDiv w:val="1"/>
      <w:marLeft w:val="0"/>
      <w:marRight w:val="0"/>
      <w:marTop w:val="0"/>
      <w:marBottom w:val="0"/>
      <w:divBdr>
        <w:top w:val="none" w:sz="0" w:space="0" w:color="auto"/>
        <w:left w:val="none" w:sz="0" w:space="0" w:color="auto"/>
        <w:bottom w:val="none" w:sz="0" w:space="0" w:color="auto"/>
        <w:right w:val="none" w:sz="0" w:space="0" w:color="auto"/>
      </w:divBdr>
    </w:div>
    <w:div w:id="462625559">
      <w:bodyDiv w:val="1"/>
      <w:marLeft w:val="0"/>
      <w:marRight w:val="0"/>
      <w:marTop w:val="0"/>
      <w:marBottom w:val="0"/>
      <w:divBdr>
        <w:top w:val="none" w:sz="0" w:space="0" w:color="auto"/>
        <w:left w:val="none" w:sz="0" w:space="0" w:color="auto"/>
        <w:bottom w:val="none" w:sz="0" w:space="0" w:color="auto"/>
        <w:right w:val="none" w:sz="0" w:space="0" w:color="auto"/>
      </w:divBdr>
      <w:divsChild>
        <w:div w:id="870608371">
          <w:marLeft w:val="0"/>
          <w:marRight w:val="0"/>
          <w:marTop w:val="0"/>
          <w:marBottom w:val="0"/>
          <w:divBdr>
            <w:top w:val="none" w:sz="0" w:space="0" w:color="auto"/>
            <w:left w:val="none" w:sz="0" w:space="0" w:color="auto"/>
            <w:bottom w:val="none" w:sz="0" w:space="0" w:color="auto"/>
            <w:right w:val="none" w:sz="0" w:space="0" w:color="auto"/>
          </w:divBdr>
          <w:divsChild>
            <w:div w:id="1830171663">
              <w:marLeft w:val="0"/>
              <w:marRight w:val="0"/>
              <w:marTop w:val="0"/>
              <w:marBottom w:val="0"/>
              <w:divBdr>
                <w:top w:val="none" w:sz="0" w:space="0" w:color="auto"/>
                <w:left w:val="none" w:sz="0" w:space="0" w:color="auto"/>
                <w:bottom w:val="none" w:sz="0" w:space="0" w:color="auto"/>
                <w:right w:val="none" w:sz="0" w:space="0" w:color="auto"/>
              </w:divBdr>
              <w:divsChild>
                <w:div w:id="2020231770">
                  <w:marLeft w:val="0"/>
                  <w:marRight w:val="0"/>
                  <w:marTop w:val="0"/>
                  <w:marBottom w:val="0"/>
                  <w:divBdr>
                    <w:top w:val="none" w:sz="0" w:space="0" w:color="auto"/>
                    <w:left w:val="none" w:sz="0" w:space="0" w:color="auto"/>
                    <w:bottom w:val="none" w:sz="0" w:space="0" w:color="auto"/>
                    <w:right w:val="none" w:sz="0" w:space="0" w:color="auto"/>
                  </w:divBdr>
                  <w:divsChild>
                    <w:div w:id="3617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6530">
      <w:bodyDiv w:val="1"/>
      <w:marLeft w:val="0"/>
      <w:marRight w:val="0"/>
      <w:marTop w:val="0"/>
      <w:marBottom w:val="0"/>
      <w:divBdr>
        <w:top w:val="none" w:sz="0" w:space="0" w:color="auto"/>
        <w:left w:val="none" w:sz="0" w:space="0" w:color="auto"/>
        <w:bottom w:val="none" w:sz="0" w:space="0" w:color="auto"/>
        <w:right w:val="none" w:sz="0" w:space="0" w:color="auto"/>
      </w:divBdr>
    </w:div>
    <w:div w:id="469976681">
      <w:bodyDiv w:val="1"/>
      <w:marLeft w:val="0"/>
      <w:marRight w:val="0"/>
      <w:marTop w:val="0"/>
      <w:marBottom w:val="0"/>
      <w:divBdr>
        <w:top w:val="none" w:sz="0" w:space="0" w:color="auto"/>
        <w:left w:val="none" w:sz="0" w:space="0" w:color="auto"/>
        <w:bottom w:val="none" w:sz="0" w:space="0" w:color="auto"/>
        <w:right w:val="none" w:sz="0" w:space="0" w:color="auto"/>
      </w:divBdr>
    </w:div>
    <w:div w:id="486747289">
      <w:bodyDiv w:val="1"/>
      <w:marLeft w:val="0"/>
      <w:marRight w:val="0"/>
      <w:marTop w:val="0"/>
      <w:marBottom w:val="0"/>
      <w:divBdr>
        <w:top w:val="none" w:sz="0" w:space="0" w:color="auto"/>
        <w:left w:val="none" w:sz="0" w:space="0" w:color="auto"/>
        <w:bottom w:val="none" w:sz="0" w:space="0" w:color="auto"/>
        <w:right w:val="none" w:sz="0" w:space="0" w:color="auto"/>
      </w:divBdr>
    </w:div>
    <w:div w:id="490215554">
      <w:bodyDiv w:val="1"/>
      <w:marLeft w:val="0"/>
      <w:marRight w:val="0"/>
      <w:marTop w:val="0"/>
      <w:marBottom w:val="0"/>
      <w:divBdr>
        <w:top w:val="none" w:sz="0" w:space="0" w:color="auto"/>
        <w:left w:val="none" w:sz="0" w:space="0" w:color="auto"/>
        <w:bottom w:val="none" w:sz="0" w:space="0" w:color="auto"/>
        <w:right w:val="none" w:sz="0" w:space="0" w:color="auto"/>
      </w:divBdr>
    </w:div>
    <w:div w:id="494685469">
      <w:bodyDiv w:val="1"/>
      <w:marLeft w:val="0"/>
      <w:marRight w:val="0"/>
      <w:marTop w:val="0"/>
      <w:marBottom w:val="0"/>
      <w:divBdr>
        <w:top w:val="none" w:sz="0" w:space="0" w:color="auto"/>
        <w:left w:val="none" w:sz="0" w:space="0" w:color="auto"/>
        <w:bottom w:val="none" w:sz="0" w:space="0" w:color="auto"/>
        <w:right w:val="none" w:sz="0" w:space="0" w:color="auto"/>
      </w:divBdr>
    </w:div>
    <w:div w:id="499852891">
      <w:bodyDiv w:val="1"/>
      <w:marLeft w:val="0"/>
      <w:marRight w:val="0"/>
      <w:marTop w:val="0"/>
      <w:marBottom w:val="0"/>
      <w:divBdr>
        <w:top w:val="none" w:sz="0" w:space="0" w:color="auto"/>
        <w:left w:val="none" w:sz="0" w:space="0" w:color="auto"/>
        <w:bottom w:val="none" w:sz="0" w:space="0" w:color="auto"/>
        <w:right w:val="none" w:sz="0" w:space="0" w:color="auto"/>
      </w:divBdr>
    </w:div>
    <w:div w:id="500661453">
      <w:bodyDiv w:val="1"/>
      <w:marLeft w:val="0"/>
      <w:marRight w:val="0"/>
      <w:marTop w:val="0"/>
      <w:marBottom w:val="0"/>
      <w:divBdr>
        <w:top w:val="none" w:sz="0" w:space="0" w:color="auto"/>
        <w:left w:val="none" w:sz="0" w:space="0" w:color="auto"/>
        <w:bottom w:val="none" w:sz="0" w:space="0" w:color="auto"/>
        <w:right w:val="none" w:sz="0" w:space="0" w:color="auto"/>
      </w:divBdr>
    </w:div>
    <w:div w:id="513765884">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4442816">
      <w:bodyDiv w:val="1"/>
      <w:marLeft w:val="0"/>
      <w:marRight w:val="0"/>
      <w:marTop w:val="0"/>
      <w:marBottom w:val="0"/>
      <w:divBdr>
        <w:top w:val="none" w:sz="0" w:space="0" w:color="auto"/>
        <w:left w:val="none" w:sz="0" w:space="0" w:color="auto"/>
        <w:bottom w:val="none" w:sz="0" w:space="0" w:color="auto"/>
        <w:right w:val="none" w:sz="0" w:space="0" w:color="auto"/>
      </w:divBdr>
      <w:divsChild>
        <w:div w:id="1957910311">
          <w:marLeft w:val="0"/>
          <w:marRight w:val="0"/>
          <w:marTop w:val="0"/>
          <w:marBottom w:val="0"/>
          <w:divBdr>
            <w:top w:val="none" w:sz="0" w:space="0" w:color="auto"/>
            <w:left w:val="none" w:sz="0" w:space="0" w:color="auto"/>
            <w:bottom w:val="none" w:sz="0" w:space="0" w:color="auto"/>
            <w:right w:val="none" w:sz="0" w:space="0" w:color="auto"/>
          </w:divBdr>
          <w:divsChild>
            <w:div w:id="2068990611">
              <w:marLeft w:val="0"/>
              <w:marRight w:val="0"/>
              <w:marTop w:val="0"/>
              <w:marBottom w:val="0"/>
              <w:divBdr>
                <w:top w:val="none" w:sz="0" w:space="0" w:color="auto"/>
                <w:left w:val="none" w:sz="0" w:space="0" w:color="auto"/>
                <w:bottom w:val="none" w:sz="0" w:space="0" w:color="auto"/>
                <w:right w:val="none" w:sz="0" w:space="0" w:color="auto"/>
              </w:divBdr>
              <w:divsChild>
                <w:div w:id="1881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2264">
      <w:bodyDiv w:val="1"/>
      <w:marLeft w:val="0"/>
      <w:marRight w:val="0"/>
      <w:marTop w:val="0"/>
      <w:marBottom w:val="0"/>
      <w:divBdr>
        <w:top w:val="none" w:sz="0" w:space="0" w:color="auto"/>
        <w:left w:val="none" w:sz="0" w:space="0" w:color="auto"/>
        <w:bottom w:val="none" w:sz="0" w:space="0" w:color="auto"/>
        <w:right w:val="none" w:sz="0" w:space="0" w:color="auto"/>
      </w:divBdr>
      <w:divsChild>
        <w:div w:id="621426776">
          <w:marLeft w:val="0"/>
          <w:marRight w:val="0"/>
          <w:marTop w:val="0"/>
          <w:marBottom w:val="0"/>
          <w:divBdr>
            <w:top w:val="none" w:sz="0" w:space="0" w:color="auto"/>
            <w:left w:val="none" w:sz="0" w:space="0" w:color="auto"/>
            <w:bottom w:val="none" w:sz="0" w:space="0" w:color="auto"/>
            <w:right w:val="none" w:sz="0" w:space="0" w:color="auto"/>
          </w:divBdr>
        </w:div>
        <w:div w:id="1208683115">
          <w:marLeft w:val="0"/>
          <w:marRight w:val="0"/>
          <w:marTop w:val="0"/>
          <w:marBottom w:val="0"/>
          <w:divBdr>
            <w:top w:val="none" w:sz="0" w:space="0" w:color="auto"/>
            <w:left w:val="none" w:sz="0" w:space="0" w:color="auto"/>
            <w:bottom w:val="none" w:sz="0" w:space="0" w:color="auto"/>
            <w:right w:val="none" w:sz="0" w:space="0" w:color="auto"/>
          </w:divBdr>
        </w:div>
      </w:divsChild>
    </w:div>
    <w:div w:id="546572539">
      <w:bodyDiv w:val="1"/>
      <w:marLeft w:val="0"/>
      <w:marRight w:val="0"/>
      <w:marTop w:val="0"/>
      <w:marBottom w:val="0"/>
      <w:divBdr>
        <w:top w:val="none" w:sz="0" w:space="0" w:color="auto"/>
        <w:left w:val="none" w:sz="0" w:space="0" w:color="auto"/>
        <w:bottom w:val="none" w:sz="0" w:space="0" w:color="auto"/>
        <w:right w:val="none" w:sz="0" w:space="0" w:color="auto"/>
      </w:divBdr>
    </w:div>
    <w:div w:id="586690005">
      <w:bodyDiv w:val="1"/>
      <w:marLeft w:val="0"/>
      <w:marRight w:val="0"/>
      <w:marTop w:val="0"/>
      <w:marBottom w:val="0"/>
      <w:divBdr>
        <w:top w:val="none" w:sz="0" w:space="0" w:color="auto"/>
        <w:left w:val="none" w:sz="0" w:space="0" w:color="auto"/>
        <w:bottom w:val="none" w:sz="0" w:space="0" w:color="auto"/>
        <w:right w:val="none" w:sz="0" w:space="0" w:color="auto"/>
      </w:divBdr>
    </w:div>
    <w:div w:id="588543482">
      <w:bodyDiv w:val="1"/>
      <w:marLeft w:val="0"/>
      <w:marRight w:val="0"/>
      <w:marTop w:val="0"/>
      <w:marBottom w:val="0"/>
      <w:divBdr>
        <w:top w:val="none" w:sz="0" w:space="0" w:color="auto"/>
        <w:left w:val="none" w:sz="0" w:space="0" w:color="auto"/>
        <w:bottom w:val="none" w:sz="0" w:space="0" w:color="auto"/>
        <w:right w:val="none" w:sz="0" w:space="0" w:color="auto"/>
      </w:divBdr>
      <w:divsChild>
        <w:div w:id="99498756">
          <w:marLeft w:val="0"/>
          <w:marRight w:val="0"/>
          <w:marTop w:val="0"/>
          <w:marBottom w:val="0"/>
          <w:divBdr>
            <w:top w:val="none" w:sz="0" w:space="0" w:color="auto"/>
            <w:left w:val="none" w:sz="0" w:space="0" w:color="auto"/>
            <w:bottom w:val="none" w:sz="0" w:space="0" w:color="auto"/>
            <w:right w:val="none" w:sz="0" w:space="0" w:color="auto"/>
          </w:divBdr>
          <w:divsChild>
            <w:div w:id="734815566">
              <w:marLeft w:val="0"/>
              <w:marRight w:val="0"/>
              <w:marTop w:val="0"/>
              <w:marBottom w:val="0"/>
              <w:divBdr>
                <w:top w:val="none" w:sz="0" w:space="0" w:color="auto"/>
                <w:left w:val="none" w:sz="0" w:space="0" w:color="auto"/>
                <w:bottom w:val="none" w:sz="0" w:space="0" w:color="auto"/>
                <w:right w:val="none" w:sz="0" w:space="0" w:color="auto"/>
              </w:divBdr>
              <w:divsChild>
                <w:div w:id="5851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0845">
      <w:bodyDiv w:val="1"/>
      <w:marLeft w:val="0"/>
      <w:marRight w:val="0"/>
      <w:marTop w:val="0"/>
      <w:marBottom w:val="0"/>
      <w:divBdr>
        <w:top w:val="none" w:sz="0" w:space="0" w:color="auto"/>
        <w:left w:val="none" w:sz="0" w:space="0" w:color="auto"/>
        <w:bottom w:val="none" w:sz="0" w:space="0" w:color="auto"/>
        <w:right w:val="none" w:sz="0" w:space="0" w:color="auto"/>
      </w:divBdr>
    </w:div>
    <w:div w:id="610093248">
      <w:bodyDiv w:val="1"/>
      <w:marLeft w:val="0"/>
      <w:marRight w:val="0"/>
      <w:marTop w:val="0"/>
      <w:marBottom w:val="0"/>
      <w:divBdr>
        <w:top w:val="none" w:sz="0" w:space="0" w:color="auto"/>
        <w:left w:val="none" w:sz="0" w:space="0" w:color="auto"/>
        <w:bottom w:val="none" w:sz="0" w:space="0" w:color="auto"/>
        <w:right w:val="none" w:sz="0" w:space="0" w:color="auto"/>
      </w:divBdr>
      <w:divsChild>
        <w:div w:id="1332414746">
          <w:marLeft w:val="0"/>
          <w:marRight w:val="0"/>
          <w:marTop w:val="0"/>
          <w:marBottom w:val="0"/>
          <w:divBdr>
            <w:top w:val="none" w:sz="0" w:space="0" w:color="auto"/>
            <w:left w:val="none" w:sz="0" w:space="0" w:color="auto"/>
            <w:bottom w:val="none" w:sz="0" w:space="0" w:color="auto"/>
            <w:right w:val="none" w:sz="0" w:space="0" w:color="auto"/>
          </w:divBdr>
          <w:divsChild>
            <w:div w:id="1989432148">
              <w:marLeft w:val="0"/>
              <w:marRight w:val="0"/>
              <w:marTop w:val="0"/>
              <w:marBottom w:val="0"/>
              <w:divBdr>
                <w:top w:val="none" w:sz="0" w:space="0" w:color="auto"/>
                <w:left w:val="none" w:sz="0" w:space="0" w:color="auto"/>
                <w:bottom w:val="none" w:sz="0" w:space="0" w:color="auto"/>
                <w:right w:val="none" w:sz="0" w:space="0" w:color="auto"/>
              </w:divBdr>
              <w:divsChild>
                <w:div w:id="13533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446">
      <w:bodyDiv w:val="1"/>
      <w:marLeft w:val="0"/>
      <w:marRight w:val="0"/>
      <w:marTop w:val="0"/>
      <w:marBottom w:val="0"/>
      <w:divBdr>
        <w:top w:val="none" w:sz="0" w:space="0" w:color="auto"/>
        <w:left w:val="none" w:sz="0" w:space="0" w:color="auto"/>
        <w:bottom w:val="none" w:sz="0" w:space="0" w:color="auto"/>
        <w:right w:val="none" w:sz="0" w:space="0" w:color="auto"/>
      </w:divBdr>
    </w:div>
    <w:div w:id="611475513">
      <w:bodyDiv w:val="1"/>
      <w:marLeft w:val="0"/>
      <w:marRight w:val="0"/>
      <w:marTop w:val="0"/>
      <w:marBottom w:val="0"/>
      <w:divBdr>
        <w:top w:val="none" w:sz="0" w:space="0" w:color="auto"/>
        <w:left w:val="none" w:sz="0" w:space="0" w:color="auto"/>
        <w:bottom w:val="none" w:sz="0" w:space="0" w:color="auto"/>
        <w:right w:val="none" w:sz="0" w:space="0" w:color="auto"/>
      </w:divBdr>
    </w:div>
    <w:div w:id="636303998">
      <w:bodyDiv w:val="1"/>
      <w:marLeft w:val="0"/>
      <w:marRight w:val="0"/>
      <w:marTop w:val="0"/>
      <w:marBottom w:val="0"/>
      <w:divBdr>
        <w:top w:val="none" w:sz="0" w:space="0" w:color="auto"/>
        <w:left w:val="none" w:sz="0" w:space="0" w:color="auto"/>
        <w:bottom w:val="none" w:sz="0" w:space="0" w:color="auto"/>
        <w:right w:val="none" w:sz="0" w:space="0" w:color="auto"/>
      </w:divBdr>
      <w:divsChild>
        <w:div w:id="990720605">
          <w:marLeft w:val="0"/>
          <w:marRight w:val="0"/>
          <w:marTop w:val="0"/>
          <w:marBottom w:val="0"/>
          <w:divBdr>
            <w:top w:val="none" w:sz="0" w:space="0" w:color="auto"/>
            <w:left w:val="none" w:sz="0" w:space="0" w:color="auto"/>
            <w:bottom w:val="none" w:sz="0" w:space="0" w:color="auto"/>
            <w:right w:val="none" w:sz="0" w:space="0" w:color="auto"/>
          </w:divBdr>
          <w:divsChild>
            <w:div w:id="765616246">
              <w:marLeft w:val="0"/>
              <w:marRight w:val="0"/>
              <w:marTop w:val="0"/>
              <w:marBottom w:val="0"/>
              <w:divBdr>
                <w:top w:val="none" w:sz="0" w:space="0" w:color="auto"/>
                <w:left w:val="none" w:sz="0" w:space="0" w:color="auto"/>
                <w:bottom w:val="none" w:sz="0" w:space="0" w:color="auto"/>
                <w:right w:val="none" w:sz="0" w:space="0" w:color="auto"/>
              </w:divBdr>
              <w:divsChild>
                <w:div w:id="2108189765">
                  <w:marLeft w:val="0"/>
                  <w:marRight w:val="0"/>
                  <w:marTop w:val="0"/>
                  <w:marBottom w:val="0"/>
                  <w:divBdr>
                    <w:top w:val="none" w:sz="0" w:space="0" w:color="auto"/>
                    <w:left w:val="none" w:sz="0" w:space="0" w:color="auto"/>
                    <w:bottom w:val="none" w:sz="0" w:space="0" w:color="auto"/>
                    <w:right w:val="none" w:sz="0" w:space="0" w:color="auto"/>
                  </w:divBdr>
                  <w:divsChild>
                    <w:div w:id="455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131">
      <w:bodyDiv w:val="1"/>
      <w:marLeft w:val="0"/>
      <w:marRight w:val="0"/>
      <w:marTop w:val="0"/>
      <w:marBottom w:val="0"/>
      <w:divBdr>
        <w:top w:val="none" w:sz="0" w:space="0" w:color="auto"/>
        <w:left w:val="none" w:sz="0" w:space="0" w:color="auto"/>
        <w:bottom w:val="none" w:sz="0" w:space="0" w:color="auto"/>
        <w:right w:val="none" w:sz="0" w:space="0" w:color="auto"/>
      </w:divBdr>
      <w:divsChild>
        <w:div w:id="123893586">
          <w:marLeft w:val="0"/>
          <w:marRight w:val="0"/>
          <w:marTop w:val="0"/>
          <w:marBottom w:val="0"/>
          <w:divBdr>
            <w:top w:val="none" w:sz="0" w:space="0" w:color="auto"/>
            <w:left w:val="none" w:sz="0" w:space="0" w:color="auto"/>
            <w:bottom w:val="none" w:sz="0" w:space="0" w:color="auto"/>
            <w:right w:val="none" w:sz="0" w:space="0" w:color="auto"/>
          </w:divBdr>
          <w:divsChild>
            <w:div w:id="428892874">
              <w:marLeft w:val="0"/>
              <w:marRight w:val="0"/>
              <w:marTop w:val="0"/>
              <w:marBottom w:val="0"/>
              <w:divBdr>
                <w:top w:val="none" w:sz="0" w:space="0" w:color="auto"/>
                <w:left w:val="none" w:sz="0" w:space="0" w:color="auto"/>
                <w:bottom w:val="none" w:sz="0" w:space="0" w:color="auto"/>
                <w:right w:val="none" w:sz="0" w:space="0" w:color="auto"/>
              </w:divBdr>
              <w:divsChild>
                <w:div w:id="292295595">
                  <w:marLeft w:val="0"/>
                  <w:marRight w:val="0"/>
                  <w:marTop w:val="0"/>
                  <w:marBottom w:val="0"/>
                  <w:divBdr>
                    <w:top w:val="none" w:sz="0" w:space="0" w:color="auto"/>
                    <w:left w:val="none" w:sz="0" w:space="0" w:color="auto"/>
                    <w:bottom w:val="none" w:sz="0" w:space="0" w:color="auto"/>
                    <w:right w:val="none" w:sz="0" w:space="0" w:color="auto"/>
                  </w:divBdr>
                  <w:divsChild>
                    <w:div w:id="2673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3070">
      <w:bodyDiv w:val="1"/>
      <w:marLeft w:val="0"/>
      <w:marRight w:val="0"/>
      <w:marTop w:val="0"/>
      <w:marBottom w:val="0"/>
      <w:divBdr>
        <w:top w:val="none" w:sz="0" w:space="0" w:color="auto"/>
        <w:left w:val="none" w:sz="0" w:space="0" w:color="auto"/>
        <w:bottom w:val="none" w:sz="0" w:space="0" w:color="auto"/>
        <w:right w:val="none" w:sz="0" w:space="0" w:color="auto"/>
      </w:divBdr>
    </w:div>
    <w:div w:id="657923487">
      <w:bodyDiv w:val="1"/>
      <w:marLeft w:val="0"/>
      <w:marRight w:val="0"/>
      <w:marTop w:val="0"/>
      <w:marBottom w:val="0"/>
      <w:divBdr>
        <w:top w:val="none" w:sz="0" w:space="0" w:color="auto"/>
        <w:left w:val="none" w:sz="0" w:space="0" w:color="auto"/>
        <w:bottom w:val="none" w:sz="0" w:space="0" w:color="auto"/>
        <w:right w:val="none" w:sz="0" w:space="0" w:color="auto"/>
      </w:divBdr>
      <w:divsChild>
        <w:div w:id="2133009134">
          <w:marLeft w:val="0"/>
          <w:marRight w:val="0"/>
          <w:marTop w:val="0"/>
          <w:marBottom w:val="0"/>
          <w:divBdr>
            <w:top w:val="none" w:sz="0" w:space="0" w:color="auto"/>
            <w:left w:val="none" w:sz="0" w:space="0" w:color="auto"/>
            <w:bottom w:val="none" w:sz="0" w:space="0" w:color="auto"/>
            <w:right w:val="none" w:sz="0" w:space="0" w:color="auto"/>
          </w:divBdr>
          <w:divsChild>
            <w:div w:id="848954265">
              <w:marLeft w:val="0"/>
              <w:marRight w:val="0"/>
              <w:marTop w:val="0"/>
              <w:marBottom w:val="0"/>
              <w:divBdr>
                <w:top w:val="none" w:sz="0" w:space="0" w:color="auto"/>
                <w:left w:val="none" w:sz="0" w:space="0" w:color="auto"/>
                <w:bottom w:val="none" w:sz="0" w:space="0" w:color="auto"/>
                <w:right w:val="none" w:sz="0" w:space="0" w:color="auto"/>
              </w:divBdr>
              <w:divsChild>
                <w:div w:id="1858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0730">
      <w:bodyDiv w:val="1"/>
      <w:marLeft w:val="0"/>
      <w:marRight w:val="0"/>
      <w:marTop w:val="0"/>
      <w:marBottom w:val="0"/>
      <w:divBdr>
        <w:top w:val="none" w:sz="0" w:space="0" w:color="auto"/>
        <w:left w:val="none" w:sz="0" w:space="0" w:color="auto"/>
        <w:bottom w:val="none" w:sz="0" w:space="0" w:color="auto"/>
        <w:right w:val="none" w:sz="0" w:space="0" w:color="auto"/>
      </w:divBdr>
    </w:div>
    <w:div w:id="678387495">
      <w:bodyDiv w:val="1"/>
      <w:marLeft w:val="0"/>
      <w:marRight w:val="0"/>
      <w:marTop w:val="0"/>
      <w:marBottom w:val="0"/>
      <w:divBdr>
        <w:top w:val="none" w:sz="0" w:space="0" w:color="auto"/>
        <w:left w:val="none" w:sz="0" w:space="0" w:color="auto"/>
        <w:bottom w:val="none" w:sz="0" w:space="0" w:color="auto"/>
        <w:right w:val="none" w:sz="0" w:space="0" w:color="auto"/>
      </w:divBdr>
    </w:div>
    <w:div w:id="698973724">
      <w:bodyDiv w:val="1"/>
      <w:marLeft w:val="0"/>
      <w:marRight w:val="0"/>
      <w:marTop w:val="0"/>
      <w:marBottom w:val="0"/>
      <w:divBdr>
        <w:top w:val="none" w:sz="0" w:space="0" w:color="auto"/>
        <w:left w:val="none" w:sz="0" w:space="0" w:color="auto"/>
        <w:bottom w:val="none" w:sz="0" w:space="0" w:color="auto"/>
        <w:right w:val="none" w:sz="0" w:space="0" w:color="auto"/>
      </w:divBdr>
    </w:div>
    <w:div w:id="751855567">
      <w:bodyDiv w:val="1"/>
      <w:marLeft w:val="0"/>
      <w:marRight w:val="0"/>
      <w:marTop w:val="0"/>
      <w:marBottom w:val="0"/>
      <w:divBdr>
        <w:top w:val="none" w:sz="0" w:space="0" w:color="auto"/>
        <w:left w:val="none" w:sz="0" w:space="0" w:color="auto"/>
        <w:bottom w:val="none" w:sz="0" w:space="0" w:color="auto"/>
        <w:right w:val="none" w:sz="0" w:space="0" w:color="auto"/>
      </w:divBdr>
    </w:div>
    <w:div w:id="752628422">
      <w:bodyDiv w:val="1"/>
      <w:marLeft w:val="0"/>
      <w:marRight w:val="0"/>
      <w:marTop w:val="0"/>
      <w:marBottom w:val="0"/>
      <w:divBdr>
        <w:top w:val="none" w:sz="0" w:space="0" w:color="auto"/>
        <w:left w:val="none" w:sz="0" w:space="0" w:color="auto"/>
        <w:bottom w:val="none" w:sz="0" w:space="0" w:color="auto"/>
        <w:right w:val="none" w:sz="0" w:space="0" w:color="auto"/>
      </w:divBdr>
    </w:div>
    <w:div w:id="784232229">
      <w:bodyDiv w:val="1"/>
      <w:marLeft w:val="0"/>
      <w:marRight w:val="0"/>
      <w:marTop w:val="0"/>
      <w:marBottom w:val="0"/>
      <w:divBdr>
        <w:top w:val="none" w:sz="0" w:space="0" w:color="auto"/>
        <w:left w:val="none" w:sz="0" w:space="0" w:color="auto"/>
        <w:bottom w:val="none" w:sz="0" w:space="0" w:color="auto"/>
        <w:right w:val="none" w:sz="0" w:space="0" w:color="auto"/>
      </w:divBdr>
      <w:divsChild>
        <w:div w:id="1520388379">
          <w:marLeft w:val="0"/>
          <w:marRight w:val="0"/>
          <w:marTop w:val="0"/>
          <w:marBottom w:val="0"/>
          <w:divBdr>
            <w:top w:val="none" w:sz="0" w:space="0" w:color="auto"/>
            <w:left w:val="none" w:sz="0" w:space="0" w:color="auto"/>
            <w:bottom w:val="none" w:sz="0" w:space="0" w:color="auto"/>
            <w:right w:val="none" w:sz="0" w:space="0" w:color="auto"/>
          </w:divBdr>
          <w:divsChild>
            <w:div w:id="1428886782">
              <w:marLeft w:val="0"/>
              <w:marRight w:val="0"/>
              <w:marTop w:val="0"/>
              <w:marBottom w:val="0"/>
              <w:divBdr>
                <w:top w:val="none" w:sz="0" w:space="0" w:color="auto"/>
                <w:left w:val="none" w:sz="0" w:space="0" w:color="auto"/>
                <w:bottom w:val="none" w:sz="0" w:space="0" w:color="auto"/>
                <w:right w:val="none" w:sz="0" w:space="0" w:color="auto"/>
              </w:divBdr>
              <w:divsChild>
                <w:div w:id="5632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8640">
      <w:bodyDiv w:val="1"/>
      <w:marLeft w:val="0"/>
      <w:marRight w:val="0"/>
      <w:marTop w:val="0"/>
      <w:marBottom w:val="0"/>
      <w:divBdr>
        <w:top w:val="none" w:sz="0" w:space="0" w:color="auto"/>
        <w:left w:val="none" w:sz="0" w:space="0" w:color="auto"/>
        <w:bottom w:val="none" w:sz="0" w:space="0" w:color="auto"/>
        <w:right w:val="none" w:sz="0" w:space="0" w:color="auto"/>
      </w:divBdr>
      <w:divsChild>
        <w:div w:id="1952127556">
          <w:marLeft w:val="0"/>
          <w:marRight w:val="0"/>
          <w:marTop w:val="0"/>
          <w:marBottom w:val="0"/>
          <w:divBdr>
            <w:top w:val="none" w:sz="0" w:space="0" w:color="auto"/>
            <w:left w:val="none" w:sz="0" w:space="0" w:color="auto"/>
            <w:bottom w:val="none" w:sz="0" w:space="0" w:color="auto"/>
            <w:right w:val="none" w:sz="0" w:space="0" w:color="auto"/>
          </w:divBdr>
          <w:divsChild>
            <w:div w:id="2035879833">
              <w:marLeft w:val="0"/>
              <w:marRight w:val="0"/>
              <w:marTop w:val="0"/>
              <w:marBottom w:val="0"/>
              <w:divBdr>
                <w:top w:val="none" w:sz="0" w:space="0" w:color="auto"/>
                <w:left w:val="none" w:sz="0" w:space="0" w:color="auto"/>
                <w:bottom w:val="none" w:sz="0" w:space="0" w:color="auto"/>
                <w:right w:val="none" w:sz="0" w:space="0" w:color="auto"/>
              </w:divBdr>
              <w:divsChild>
                <w:div w:id="696544190">
                  <w:marLeft w:val="0"/>
                  <w:marRight w:val="0"/>
                  <w:marTop w:val="0"/>
                  <w:marBottom w:val="0"/>
                  <w:divBdr>
                    <w:top w:val="none" w:sz="0" w:space="0" w:color="auto"/>
                    <w:left w:val="none" w:sz="0" w:space="0" w:color="auto"/>
                    <w:bottom w:val="none" w:sz="0" w:space="0" w:color="auto"/>
                    <w:right w:val="none" w:sz="0" w:space="0" w:color="auto"/>
                  </w:divBdr>
                  <w:divsChild>
                    <w:div w:id="14868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8781">
      <w:bodyDiv w:val="1"/>
      <w:marLeft w:val="0"/>
      <w:marRight w:val="0"/>
      <w:marTop w:val="0"/>
      <w:marBottom w:val="0"/>
      <w:divBdr>
        <w:top w:val="none" w:sz="0" w:space="0" w:color="auto"/>
        <w:left w:val="none" w:sz="0" w:space="0" w:color="auto"/>
        <w:bottom w:val="none" w:sz="0" w:space="0" w:color="auto"/>
        <w:right w:val="none" w:sz="0" w:space="0" w:color="auto"/>
      </w:divBdr>
    </w:div>
    <w:div w:id="807363669">
      <w:bodyDiv w:val="1"/>
      <w:marLeft w:val="0"/>
      <w:marRight w:val="0"/>
      <w:marTop w:val="0"/>
      <w:marBottom w:val="0"/>
      <w:divBdr>
        <w:top w:val="none" w:sz="0" w:space="0" w:color="auto"/>
        <w:left w:val="none" w:sz="0" w:space="0" w:color="auto"/>
        <w:bottom w:val="none" w:sz="0" w:space="0" w:color="auto"/>
        <w:right w:val="none" w:sz="0" w:space="0" w:color="auto"/>
      </w:divBdr>
    </w:div>
    <w:div w:id="812329747">
      <w:bodyDiv w:val="1"/>
      <w:marLeft w:val="0"/>
      <w:marRight w:val="0"/>
      <w:marTop w:val="0"/>
      <w:marBottom w:val="0"/>
      <w:divBdr>
        <w:top w:val="none" w:sz="0" w:space="0" w:color="auto"/>
        <w:left w:val="none" w:sz="0" w:space="0" w:color="auto"/>
        <w:bottom w:val="none" w:sz="0" w:space="0" w:color="auto"/>
        <w:right w:val="none" w:sz="0" w:space="0" w:color="auto"/>
      </w:divBdr>
    </w:div>
    <w:div w:id="822508559">
      <w:bodyDiv w:val="1"/>
      <w:marLeft w:val="0"/>
      <w:marRight w:val="0"/>
      <w:marTop w:val="0"/>
      <w:marBottom w:val="0"/>
      <w:divBdr>
        <w:top w:val="none" w:sz="0" w:space="0" w:color="auto"/>
        <w:left w:val="none" w:sz="0" w:space="0" w:color="auto"/>
        <w:bottom w:val="none" w:sz="0" w:space="0" w:color="auto"/>
        <w:right w:val="none" w:sz="0" w:space="0" w:color="auto"/>
      </w:divBdr>
      <w:divsChild>
        <w:div w:id="256060607">
          <w:marLeft w:val="0"/>
          <w:marRight w:val="0"/>
          <w:marTop w:val="0"/>
          <w:marBottom w:val="0"/>
          <w:divBdr>
            <w:top w:val="none" w:sz="0" w:space="0" w:color="auto"/>
            <w:left w:val="none" w:sz="0" w:space="0" w:color="auto"/>
            <w:bottom w:val="none" w:sz="0" w:space="0" w:color="auto"/>
            <w:right w:val="none" w:sz="0" w:space="0" w:color="auto"/>
          </w:divBdr>
          <w:divsChild>
            <w:div w:id="1525442048">
              <w:marLeft w:val="0"/>
              <w:marRight w:val="0"/>
              <w:marTop w:val="0"/>
              <w:marBottom w:val="0"/>
              <w:divBdr>
                <w:top w:val="none" w:sz="0" w:space="0" w:color="auto"/>
                <w:left w:val="none" w:sz="0" w:space="0" w:color="auto"/>
                <w:bottom w:val="none" w:sz="0" w:space="0" w:color="auto"/>
                <w:right w:val="none" w:sz="0" w:space="0" w:color="auto"/>
              </w:divBdr>
              <w:divsChild>
                <w:div w:id="1510366714">
                  <w:marLeft w:val="0"/>
                  <w:marRight w:val="0"/>
                  <w:marTop w:val="0"/>
                  <w:marBottom w:val="0"/>
                  <w:divBdr>
                    <w:top w:val="none" w:sz="0" w:space="0" w:color="auto"/>
                    <w:left w:val="none" w:sz="0" w:space="0" w:color="auto"/>
                    <w:bottom w:val="none" w:sz="0" w:space="0" w:color="auto"/>
                    <w:right w:val="none" w:sz="0" w:space="0" w:color="auto"/>
                  </w:divBdr>
                </w:div>
              </w:divsChild>
            </w:div>
            <w:div w:id="94443825">
              <w:marLeft w:val="0"/>
              <w:marRight w:val="0"/>
              <w:marTop w:val="0"/>
              <w:marBottom w:val="0"/>
              <w:divBdr>
                <w:top w:val="none" w:sz="0" w:space="0" w:color="auto"/>
                <w:left w:val="none" w:sz="0" w:space="0" w:color="auto"/>
                <w:bottom w:val="none" w:sz="0" w:space="0" w:color="auto"/>
                <w:right w:val="none" w:sz="0" w:space="0" w:color="auto"/>
              </w:divBdr>
              <w:divsChild>
                <w:div w:id="1097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4199">
      <w:bodyDiv w:val="1"/>
      <w:marLeft w:val="0"/>
      <w:marRight w:val="0"/>
      <w:marTop w:val="0"/>
      <w:marBottom w:val="0"/>
      <w:divBdr>
        <w:top w:val="none" w:sz="0" w:space="0" w:color="auto"/>
        <w:left w:val="none" w:sz="0" w:space="0" w:color="auto"/>
        <w:bottom w:val="none" w:sz="0" w:space="0" w:color="auto"/>
        <w:right w:val="none" w:sz="0" w:space="0" w:color="auto"/>
      </w:divBdr>
    </w:div>
    <w:div w:id="842160583">
      <w:bodyDiv w:val="1"/>
      <w:marLeft w:val="0"/>
      <w:marRight w:val="0"/>
      <w:marTop w:val="0"/>
      <w:marBottom w:val="0"/>
      <w:divBdr>
        <w:top w:val="none" w:sz="0" w:space="0" w:color="auto"/>
        <w:left w:val="none" w:sz="0" w:space="0" w:color="auto"/>
        <w:bottom w:val="none" w:sz="0" w:space="0" w:color="auto"/>
        <w:right w:val="none" w:sz="0" w:space="0" w:color="auto"/>
      </w:divBdr>
    </w:div>
    <w:div w:id="846208980">
      <w:bodyDiv w:val="1"/>
      <w:marLeft w:val="0"/>
      <w:marRight w:val="0"/>
      <w:marTop w:val="0"/>
      <w:marBottom w:val="0"/>
      <w:divBdr>
        <w:top w:val="none" w:sz="0" w:space="0" w:color="auto"/>
        <w:left w:val="none" w:sz="0" w:space="0" w:color="auto"/>
        <w:bottom w:val="none" w:sz="0" w:space="0" w:color="auto"/>
        <w:right w:val="none" w:sz="0" w:space="0" w:color="auto"/>
      </w:divBdr>
      <w:divsChild>
        <w:div w:id="970984787">
          <w:marLeft w:val="0"/>
          <w:marRight w:val="0"/>
          <w:marTop w:val="0"/>
          <w:marBottom w:val="0"/>
          <w:divBdr>
            <w:top w:val="none" w:sz="0" w:space="0" w:color="auto"/>
            <w:left w:val="none" w:sz="0" w:space="0" w:color="auto"/>
            <w:bottom w:val="none" w:sz="0" w:space="0" w:color="auto"/>
            <w:right w:val="none" w:sz="0" w:space="0" w:color="auto"/>
          </w:divBdr>
          <w:divsChild>
            <w:div w:id="550699169">
              <w:marLeft w:val="0"/>
              <w:marRight w:val="0"/>
              <w:marTop w:val="0"/>
              <w:marBottom w:val="0"/>
              <w:divBdr>
                <w:top w:val="none" w:sz="0" w:space="0" w:color="auto"/>
                <w:left w:val="none" w:sz="0" w:space="0" w:color="auto"/>
                <w:bottom w:val="none" w:sz="0" w:space="0" w:color="auto"/>
                <w:right w:val="none" w:sz="0" w:space="0" w:color="auto"/>
              </w:divBdr>
              <w:divsChild>
                <w:div w:id="377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4400">
      <w:bodyDiv w:val="1"/>
      <w:marLeft w:val="0"/>
      <w:marRight w:val="0"/>
      <w:marTop w:val="0"/>
      <w:marBottom w:val="0"/>
      <w:divBdr>
        <w:top w:val="none" w:sz="0" w:space="0" w:color="auto"/>
        <w:left w:val="none" w:sz="0" w:space="0" w:color="auto"/>
        <w:bottom w:val="none" w:sz="0" w:space="0" w:color="auto"/>
        <w:right w:val="none" w:sz="0" w:space="0" w:color="auto"/>
      </w:divBdr>
    </w:div>
    <w:div w:id="85676826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44">
          <w:marLeft w:val="0"/>
          <w:marRight w:val="0"/>
          <w:marTop w:val="0"/>
          <w:marBottom w:val="0"/>
          <w:divBdr>
            <w:top w:val="none" w:sz="0" w:space="0" w:color="auto"/>
            <w:left w:val="none" w:sz="0" w:space="0" w:color="auto"/>
            <w:bottom w:val="none" w:sz="0" w:space="0" w:color="auto"/>
            <w:right w:val="none" w:sz="0" w:space="0" w:color="auto"/>
          </w:divBdr>
          <w:divsChild>
            <w:div w:id="43721983">
              <w:marLeft w:val="0"/>
              <w:marRight w:val="0"/>
              <w:marTop w:val="0"/>
              <w:marBottom w:val="0"/>
              <w:divBdr>
                <w:top w:val="none" w:sz="0" w:space="0" w:color="auto"/>
                <w:left w:val="none" w:sz="0" w:space="0" w:color="auto"/>
                <w:bottom w:val="none" w:sz="0" w:space="0" w:color="auto"/>
                <w:right w:val="none" w:sz="0" w:space="0" w:color="auto"/>
              </w:divBdr>
              <w:divsChild>
                <w:div w:id="13484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239">
      <w:bodyDiv w:val="1"/>
      <w:marLeft w:val="0"/>
      <w:marRight w:val="0"/>
      <w:marTop w:val="0"/>
      <w:marBottom w:val="0"/>
      <w:divBdr>
        <w:top w:val="none" w:sz="0" w:space="0" w:color="auto"/>
        <w:left w:val="none" w:sz="0" w:space="0" w:color="auto"/>
        <w:bottom w:val="none" w:sz="0" w:space="0" w:color="auto"/>
        <w:right w:val="none" w:sz="0" w:space="0" w:color="auto"/>
      </w:divBdr>
    </w:div>
    <w:div w:id="862791085">
      <w:bodyDiv w:val="1"/>
      <w:marLeft w:val="0"/>
      <w:marRight w:val="0"/>
      <w:marTop w:val="0"/>
      <w:marBottom w:val="0"/>
      <w:divBdr>
        <w:top w:val="none" w:sz="0" w:space="0" w:color="auto"/>
        <w:left w:val="none" w:sz="0" w:space="0" w:color="auto"/>
        <w:bottom w:val="none" w:sz="0" w:space="0" w:color="auto"/>
        <w:right w:val="none" w:sz="0" w:space="0" w:color="auto"/>
      </w:divBdr>
    </w:div>
    <w:div w:id="863909285">
      <w:bodyDiv w:val="1"/>
      <w:marLeft w:val="0"/>
      <w:marRight w:val="0"/>
      <w:marTop w:val="0"/>
      <w:marBottom w:val="0"/>
      <w:divBdr>
        <w:top w:val="none" w:sz="0" w:space="0" w:color="auto"/>
        <w:left w:val="none" w:sz="0" w:space="0" w:color="auto"/>
        <w:bottom w:val="none" w:sz="0" w:space="0" w:color="auto"/>
        <w:right w:val="none" w:sz="0" w:space="0" w:color="auto"/>
      </w:divBdr>
      <w:divsChild>
        <w:div w:id="1196193815">
          <w:marLeft w:val="0"/>
          <w:marRight w:val="0"/>
          <w:marTop w:val="0"/>
          <w:marBottom w:val="0"/>
          <w:divBdr>
            <w:top w:val="none" w:sz="0" w:space="0" w:color="auto"/>
            <w:left w:val="none" w:sz="0" w:space="0" w:color="auto"/>
            <w:bottom w:val="none" w:sz="0" w:space="0" w:color="auto"/>
            <w:right w:val="none" w:sz="0" w:space="0" w:color="auto"/>
          </w:divBdr>
          <w:divsChild>
            <w:div w:id="1706365471">
              <w:marLeft w:val="0"/>
              <w:marRight w:val="0"/>
              <w:marTop w:val="0"/>
              <w:marBottom w:val="0"/>
              <w:divBdr>
                <w:top w:val="none" w:sz="0" w:space="0" w:color="auto"/>
                <w:left w:val="none" w:sz="0" w:space="0" w:color="auto"/>
                <w:bottom w:val="none" w:sz="0" w:space="0" w:color="auto"/>
                <w:right w:val="none" w:sz="0" w:space="0" w:color="auto"/>
              </w:divBdr>
              <w:divsChild>
                <w:div w:id="8615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0934">
      <w:bodyDiv w:val="1"/>
      <w:marLeft w:val="0"/>
      <w:marRight w:val="0"/>
      <w:marTop w:val="0"/>
      <w:marBottom w:val="0"/>
      <w:divBdr>
        <w:top w:val="none" w:sz="0" w:space="0" w:color="auto"/>
        <w:left w:val="none" w:sz="0" w:space="0" w:color="auto"/>
        <w:bottom w:val="none" w:sz="0" w:space="0" w:color="auto"/>
        <w:right w:val="none" w:sz="0" w:space="0" w:color="auto"/>
      </w:divBdr>
      <w:divsChild>
        <w:div w:id="435901921">
          <w:marLeft w:val="0"/>
          <w:marRight w:val="0"/>
          <w:marTop w:val="0"/>
          <w:marBottom w:val="0"/>
          <w:divBdr>
            <w:top w:val="none" w:sz="0" w:space="0" w:color="auto"/>
            <w:left w:val="none" w:sz="0" w:space="0" w:color="auto"/>
            <w:bottom w:val="none" w:sz="0" w:space="0" w:color="auto"/>
            <w:right w:val="none" w:sz="0" w:space="0" w:color="auto"/>
          </w:divBdr>
          <w:divsChild>
            <w:div w:id="504052447">
              <w:marLeft w:val="0"/>
              <w:marRight w:val="0"/>
              <w:marTop w:val="0"/>
              <w:marBottom w:val="0"/>
              <w:divBdr>
                <w:top w:val="none" w:sz="0" w:space="0" w:color="auto"/>
                <w:left w:val="none" w:sz="0" w:space="0" w:color="auto"/>
                <w:bottom w:val="none" w:sz="0" w:space="0" w:color="auto"/>
                <w:right w:val="none" w:sz="0" w:space="0" w:color="auto"/>
              </w:divBdr>
              <w:divsChild>
                <w:div w:id="2877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6206">
      <w:bodyDiv w:val="1"/>
      <w:marLeft w:val="0"/>
      <w:marRight w:val="0"/>
      <w:marTop w:val="0"/>
      <w:marBottom w:val="0"/>
      <w:divBdr>
        <w:top w:val="none" w:sz="0" w:space="0" w:color="auto"/>
        <w:left w:val="none" w:sz="0" w:space="0" w:color="auto"/>
        <w:bottom w:val="none" w:sz="0" w:space="0" w:color="auto"/>
        <w:right w:val="none" w:sz="0" w:space="0" w:color="auto"/>
      </w:divBdr>
    </w:div>
    <w:div w:id="883634928">
      <w:bodyDiv w:val="1"/>
      <w:marLeft w:val="0"/>
      <w:marRight w:val="0"/>
      <w:marTop w:val="0"/>
      <w:marBottom w:val="0"/>
      <w:divBdr>
        <w:top w:val="none" w:sz="0" w:space="0" w:color="auto"/>
        <w:left w:val="none" w:sz="0" w:space="0" w:color="auto"/>
        <w:bottom w:val="none" w:sz="0" w:space="0" w:color="auto"/>
        <w:right w:val="none" w:sz="0" w:space="0" w:color="auto"/>
      </w:divBdr>
      <w:divsChild>
        <w:div w:id="165633452">
          <w:marLeft w:val="0"/>
          <w:marRight w:val="0"/>
          <w:marTop w:val="0"/>
          <w:marBottom w:val="0"/>
          <w:divBdr>
            <w:top w:val="none" w:sz="0" w:space="0" w:color="auto"/>
            <w:left w:val="none" w:sz="0" w:space="0" w:color="auto"/>
            <w:bottom w:val="none" w:sz="0" w:space="0" w:color="auto"/>
            <w:right w:val="none" w:sz="0" w:space="0" w:color="auto"/>
          </w:divBdr>
          <w:divsChild>
            <w:div w:id="1449474766">
              <w:marLeft w:val="0"/>
              <w:marRight w:val="0"/>
              <w:marTop w:val="0"/>
              <w:marBottom w:val="0"/>
              <w:divBdr>
                <w:top w:val="none" w:sz="0" w:space="0" w:color="auto"/>
                <w:left w:val="none" w:sz="0" w:space="0" w:color="auto"/>
                <w:bottom w:val="none" w:sz="0" w:space="0" w:color="auto"/>
                <w:right w:val="none" w:sz="0" w:space="0" w:color="auto"/>
              </w:divBdr>
              <w:divsChild>
                <w:div w:id="17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172">
      <w:bodyDiv w:val="1"/>
      <w:marLeft w:val="0"/>
      <w:marRight w:val="0"/>
      <w:marTop w:val="0"/>
      <w:marBottom w:val="0"/>
      <w:divBdr>
        <w:top w:val="none" w:sz="0" w:space="0" w:color="auto"/>
        <w:left w:val="none" w:sz="0" w:space="0" w:color="auto"/>
        <w:bottom w:val="none" w:sz="0" w:space="0" w:color="auto"/>
        <w:right w:val="none" w:sz="0" w:space="0" w:color="auto"/>
      </w:divBdr>
    </w:div>
    <w:div w:id="894857077">
      <w:bodyDiv w:val="1"/>
      <w:marLeft w:val="0"/>
      <w:marRight w:val="0"/>
      <w:marTop w:val="0"/>
      <w:marBottom w:val="0"/>
      <w:divBdr>
        <w:top w:val="none" w:sz="0" w:space="0" w:color="auto"/>
        <w:left w:val="none" w:sz="0" w:space="0" w:color="auto"/>
        <w:bottom w:val="none" w:sz="0" w:space="0" w:color="auto"/>
        <w:right w:val="none" w:sz="0" w:space="0" w:color="auto"/>
      </w:divBdr>
    </w:div>
    <w:div w:id="905841774">
      <w:bodyDiv w:val="1"/>
      <w:marLeft w:val="0"/>
      <w:marRight w:val="0"/>
      <w:marTop w:val="0"/>
      <w:marBottom w:val="0"/>
      <w:divBdr>
        <w:top w:val="none" w:sz="0" w:space="0" w:color="auto"/>
        <w:left w:val="none" w:sz="0" w:space="0" w:color="auto"/>
        <w:bottom w:val="none" w:sz="0" w:space="0" w:color="auto"/>
        <w:right w:val="none" w:sz="0" w:space="0" w:color="auto"/>
      </w:divBdr>
      <w:divsChild>
        <w:div w:id="60562689">
          <w:marLeft w:val="0"/>
          <w:marRight w:val="0"/>
          <w:marTop w:val="0"/>
          <w:marBottom w:val="0"/>
          <w:divBdr>
            <w:top w:val="none" w:sz="0" w:space="0" w:color="auto"/>
            <w:left w:val="none" w:sz="0" w:space="0" w:color="auto"/>
            <w:bottom w:val="none" w:sz="0" w:space="0" w:color="auto"/>
            <w:right w:val="none" w:sz="0" w:space="0" w:color="auto"/>
          </w:divBdr>
          <w:divsChild>
            <w:div w:id="1371953345">
              <w:marLeft w:val="0"/>
              <w:marRight w:val="0"/>
              <w:marTop w:val="0"/>
              <w:marBottom w:val="0"/>
              <w:divBdr>
                <w:top w:val="none" w:sz="0" w:space="0" w:color="auto"/>
                <w:left w:val="none" w:sz="0" w:space="0" w:color="auto"/>
                <w:bottom w:val="none" w:sz="0" w:space="0" w:color="auto"/>
                <w:right w:val="none" w:sz="0" w:space="0" w:color="auto"/>
              </w:divBdr>
              <w:divsChild>
                <w:div w:id="831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8888">
      <w:bodyDiv w:val="1"/>
      <w:marLeft w:val="0"/>
      <w:marRight w:val="0"/>
      <w:marTop w:val="0"/>
      <w:marBottom w:val="0"/>
      <w:divBdr>
        <w:top w:val="none" w:sz="0" w:space="0" w:color="auto"/>
        <w:left w:val="none" w:sz="0" w:space="0" w:color="auto"/>
        <w:bottom w:val="none" w:sz="0" w:space="0" w:color="auto"/>
        <w:right w:val="none" w:sz="0" w:space="0" w:color="auto"/>
      </w:divBdr>
      <w:divsChild>
        <w:div w:id="2109081525">
          <w:marLeft w:val="0"/>
          <w:marRight w:val="0"/>
          <w:marTop w:val="0"/>
          <w:marBottom w:val="0"/>
          <w:divBdr>
            <w:top w:val="none" w:sz="0" w:space="0" w:color="auto"/>
            <w:left w:val="none" w:sz="0" w:space="0" w:color="auto"/>
            <w:bottom w:val="none" w:sz="0" w:space="0" w:color="auto"/>
            <w:right w:val="none" w:sz="0" w:space="0" w:color="auto"/>
          </w:divBdr>
          <w:divsChild>
            <w:div w:id="318968603">
              <w:marLeft w:val="0"/>
              <w:marRight w:val="0"/>
              <w:marTop w:val="0"/>
              <w:marBottom w:val="0"/>
              <w:divBdr>
                <w:top w:val="none" w:sz="0" w:space="0" w:color="auto"/>
                <w:left w:val="none" w:sz="0" w:space="0" w:color="auto"/>
                <w:bottom w:val="none" w:sz="0" w:space="0" w:color="auto"/>
                <w:right w:val="none" w:sz="0" w:space="0" w:color="auto"/>
              </w:divBdr>
              <w:divsChild>
                <w:div w:id="298993830">
                  <w:marLeft w:val="0"/>
                  <w:marRight w:val="0"/>
                  <w:marTop w:val="0"/>
                  <w:marBottom w:val="0"/>
                  <w:divBdr>
                    <w:top w:val="none" w:sz="0" w:space="0" w:color="auto"/>
                    <w:left w:val="none" w:sz="0" w:space="0" w:color="auto"/>
                    <w:bottom w:val="none" w:sz="0" w:space="0" w:color="auto"/>
                    <w:right w:val="none" w:sz="0" w:space="0" w:color="auto"/>
                  </w:divBdr>
                  <w:divsChild>
                    <w:div w:id="1278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6539">
      <w:bodyDiv w:val="1"/>
      <w:marLeft w:val="0"/>
      <w:marRight w:val="0"/>
      <w:marTop w:val="0"/>
      <w:marBottom w:val="0"/>
      <w:divBdr>
        <w:top w:val="none" w:sz="0" w:space="0" w:color="auto"/>
        <w:left w:val="none" w:sz="0" w:space="0" w:color="auto"/>
        <w:bottom w:val="none" w:sz="0" w:space="0" w:color="auto"/>
        <w:right w:val="none" w:sz="0" w:space="0" w:color="auto"/>
      </w:divBdr>
    </w:div>
    <w:div w:id="925185880">
      <w:bodyDiv w:val="1"/>
      <w:marLeft w:val="0"/>
      <w:marRight w:val="0"/>
      <w:marTop w:val="0"/>
      <w:marBottom w:val="0"/>
      <w:divBdr>
        <w:top w:val="none" w:sz="0" w:space="0" w:color="auto"/>
        <w:left w:val="none" w:sz="0" w:space="0" w:color="auto"/>
        <w:bottom w:val="none" w:sz="0" w:space="0" w:color="auto"/>
        <w:right w:val="none" w:sz="0" w:space="0" w:color="auto"/>
      </w:divBdr>
      <w:divsChild>
        <w:div w:id="1093086236">
          <w:marLeft w:val="0"/>
          <w:marRight w:val="0"/>
          <w:marTop w:val="0"/>
          <w:marBottom w:val="0"/>
          <w:divBdr>
            <w:top w:val="none" w:sz="0" w:space="0" w:color="auto"/>
            <w:left w:val="none" w:sz="0" w:space="0" w:color="auto"/>
            <w:bottom w:val="none" w:sz="0" w:space="0" w:color="auto"/>
            <w:right w:val="none" w:sz="0" w:space="0" w:color="auto"/>
          </w:divBdr>
          <w:divsChild>
            <w:div w:id="586228827">
              <w:marLeft w:val="0"/>
              <w:marRight w:val="0"/>
              <w:marTop w:val="0"/>
              <w:marBottom w:val="0"/>
              <w:divBdr>
                <w:top w:val="none" w:sz="0" w:space="0" w:color="auto"/>
                <w:left w:val="none" w:sz="0" w:space="0" w:color="auto"/>
                <w:bottom w:val="none" w:sz="0" w:space="0" w:color="auto"/>
                <w:right w:val="none" w:sz="0" w:space="0" w:color="auto"/>
              </w:divBdr>
              <w:divsChild>
                <w:div w:id="288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1751">
      <w:bodyDiv w:val="1"/>
      <w:marLeft w:val="0"/>
      <w:marRight w:val="0"/>
      <w:marTop w:val="0"/>
      <w:marBottom w:val="0"/>
      <w:divBdr>
        <w:top w:val="none" w:sz="0" w:space="0" w:color="auto"/>
        <w:left w:val="none" w:sz="0" w:space="0" w:color="auto"/>
        <w:bottom w:val="none" w:sz="0" w:space="0" w:color="auto"/>
        <w:right w:val="none" w:sz="0" w:space="0" w:color="auto"/>
      </w:divBdr>
    </w:div>
    <w:div w:id="935406407">
      <w:bodyDiv w:val="1"/>
      <w:marLeft w:val="0"/>
      <w:marRight w:val="0"/>
      <w:marTop w:val="0"/>
      <w:marBottom w:val="0"/>
      <w:divBdr>
        <w:top w:val="none" w:sz="0" w:space="0" w:color="auto"/>
        <w:left w:val="none" w:sz="0" w:space="0" w:color="auto"/>
        <w:bottom w:val="none" w:sz="0" w:space="0" w:color="auto"/>
        <w:right w:val="none" w:sz="0" w:space="0" w:color="auto"/>
      </w:divBdr>
    </w:div>
    <w:div w:id="953249103">
      <w:bodyDiv w:val="1"/>
      <w:marLeft w:val="0"/>
      <w:marRight w:val="0"/>
      <w:marTop w:val="0"/>
      <w:marBottom w:val="0"/>
      <w:divBdr>
        <w:top w:val="none" w:sz="0" w:space="0" w:color="auto"/>
        <w:left w:val="none" w:sz="0" w:space="0" w:color="auto"/>
        <w:bottom w:val="none" w:sz="0" w:space="0" w:color="auto"/>
        <w:right w:val="none" w:sz="0" w:space="0" w:color="auto"/>
      </w:divBdr>
    </w:div>
    <w:div w:id="955058568">
      <w:bodyDiv w:val="1"/>
      <w:marLeft w:val="0"/>
      <w:marRight w:val="0"/>
      <w:marTop w:val="0"/>
      <w:marBottom w:val="0"/>
      <w:divBdr>
        <w:top w:val="none" w:sz="0" w:space="0" w:color="auto"/>
        <w:left w:val="none" w:sz="0" w:space="0" w:color="auto"/>
        <w:bottom w:val="none" w:sz="0" w:space="0" w:color="auto"/>
        <w:right w:val="none" w:sz="0" w:space="0" w:color="auto"/>
      </w:divBdr>
      <w:divsChild>
        <w:div w:id="944505951">
          <w:marLeft w:val="0"/>
          <w:marRight w:val="0"/>
          <w:marTop w:val="0"/>
          <w:marBottom w:val="0"/>
          <w:divBdr>
            <w:top w:val="none" w:sz="0" w:space="0" w:color="auto"/>
            <w:left w:val="none" w:sz="0" w:space="0" w:color="auto"/>
            <w:bottom w:val="none" w:sz="0" w:space="0" w:color="auto"/>
            <w:right w:val="none" w:sz="0" w:space="0" w:color="auto"/>
          </w:divBdr>
          <w:divsChild>
            <w:div w:id="1407071367">
              <w:marLeft w:val="0"/>
              <w:marRight w:val="0"/>
              <w:marTop w:val="0"/>
              <w:marBottom w:val="0"/>
              <w:divBdr>
                <w:top w:val="none" w:sz="0" w:space="0" w:color="auto"/>
                <w:left w:val="none" w:sz="0" w:space="0" w:color="auto"/>
                <w:bottom w:val="none" w:sz="0" w:space="0" w:color="auto"/>
                <w:right w:val="none" w:sz="0" w:space="0" w:color="auto"/>
              </w:divBdr>
              <w:divsChild>
                <w:div w:id="10458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3647">
      <w:bodyDiv w:val="1"/>
      <w:marLeft w:val="0"/>
      <w:marRight w:val="0"/>
      <w:marTop w:val="0"/>
      <w:marBottom w:val="0"/>
      <w:divBdr>
        <w:top w:val="none" w:sz="0" w:space="0" w:color="auto"/>
        <w:left w:val="none" w:sz="0" w:space="0" w:color="auto"/>
        <w:bottom w:val="none" w:sz="0" w:space="0" w:color="auto"/>
        <w:right w:val="none" w:sz="0" w:space="0" w:color="auto"/>
      </w:divBdr>
    </w:div>
    <w:div w:id="963998748">
      <w:bodyDiv w:val="1"/>
      <w:marLeft w:val="0"/>
      <w:marRight w:val="0"/>
      <w:marTop w:val="0"/>
      <w:marBottom w:val="0"/>
      <w:divBdr>
        <w:top w:val="none" w:sz="0" w:space="0" w:color="auto"/>
        <w:left w:val="none" w:sz="0" w:space="0" w:color="auto"/>
        <w:bottom w:val="none" w:sz="0" w:space="0" w:color="auto"/>
        <w:right w:val="none" w:sz="0" w:space="0" w:color="auto"/>
      </w:divBdr>
    </w:div>
    <w:div w:id="980621145">
      <w:bodyDiv w:val="1"/>
      <w:marLeft w:val="0"/>
      <w:marRight w:val="0"/>
      <w:marTop w:val="0"/>
      <w:marBottom w:val="0"/>
      <w:divBdr>
        <w:top w:val="none" w:sz="0" w:space="0" w:color="auto"/>
        <w:left w:val="none" w:sz="0" w:space="0" w:color="auto"/>
        <w:bottom w:val="none" w:sz="0" w:space="0" w:color="auto"/>
        <w:right w:val="none" w:sz="0" w:space="0" w:color="auto"/>
      </w:divBdr>
    </w:div>
    <w:div w:id="990058451">
      <w:bodyDiv w:val="1"/>
      <w:marLeft w:val="0"/>
      <w:marRight w:val="0"/>
      <w:marTop w:val="0"/>
      <w:marBottom w:val="0"/>
      <w:divBdr>
        <w:top w:val="none" w:sz="0" w:space="0" w:color="auto"/>
        <w:left w:val="none" w:sz="0" w:space="0" w:color="auto"/>
        <w:bottom w:val="none" w:sz="0" w:space="0" w:color="auto"/>
        <w:right w:val="none" w:sz="0" w:space="0" w:color="auto"/>
      </w:divBdr>
      <w:divsChild>
        <w:div w:id="1315984732">
          <w:marLeft w:val="0"/>
          <w:marRight w:val="0"/>
          <w:marTop w:val="0"/>
          <w:marBottom w:val="0"/>
          <w:divBdr>
            <w:top w:val="none" w:sz="0" w:space="0" w:color="auto"/>
            <w:left w:val="none" w:sz="0" w:space="0" w:color="auto"/>
            <w:bottom w:val="none" w:sz="0" w:space="0" w:color="auto"/>
            <w:right w:val="none" w:sz="0" w:space="0" w:color="auto"/>
          </w:divBdr>
        </w:div>
      </w:divsChild>
    </w:div>
    <w:div w:id="1006711465">
      <w:bodyDiv w:val="1"/>
      <w:marLeft w:val="0"/>
      <w:marRight w:val="0"/>
      <w:marTop w:val="0"/>
      <w:marBottom w:val="0"/>
      <w:divBdr>
        <w:top w:val="none" w:sz="0" w:space="0" w:color="auto"/>
        <w:left w:val="none" w:sz="0" w:space="0" w:color="auto"/>
        <w:bottom w:val="none" w:sz="0" w:space="0" w:color="auto"/>
        <w:right w:val="none" w:sz="0" w:space="0" w:color="auto"/>
      </w:divBdr>
    </w:div>
    <w:div w:id="1015495891">
      <w:bodyDiv w:val="1"/>
      <w:marLeft w:val="0"/>
      <w:marRight w:val="0"/>
      <w:marTop w:val="0"/>
      <w:marBottom w:val="0"/>
      <w:divBdr>
        <w:top w:val="none" w:sz="0" w:space="0" w:color="auto"/>
        <w:left w:val="none" w:sz="0" w:space="0" w:color="auto"/>
        <w:bottom w:val="none" w:sz="0" w:space="0" w:color="auto"/>
        <w:right w:val="none" w:sz="0" w:space="0" w:color="auto"/>
      </w:divBdr>
    </w:div>
    <w:div w:id="1016536589">
      <w:bodyDiv w:val="1"/>
      <w:marLeft w:val="0"/>
      <w:marRight w:val="0"/>
      <w:marTop w:val="0"/>
      <w:marBottom w:val="0"/>
      <w:divBdr>
        <w:top w:val="none" w:sz="0" w:space="0" w:color="auto"/>
        <w:left w:val="none" w:sz="0" w:space="0" w:color="auto"/>
        <w:bottom w:val="none" w:sz="0" w:space="0" w:color="auto"/>
        <w:right w:val="none" w:sz="0" w:space="0" w:color="auto"/>
      </w:divBdr>
    </w:div>
    <w:div w:id="1024937887">
      <w:bodyDiv w:val="1"/>
      <w:marLeft w:val="0"/>
      <w:marRight w:val="0"/>
      <w:marTop w:val="0"/>
      <w:marBottom w:val="0"/>
      <w:divBdr>
        <w:top w:val="none" w:sz="0" w:space="0" w:color="auto"/>
        <w:left w:val="none" w:sz="0" w:space="0" w:color="auto"/>
        <w:bottom w:val="none" w:sz="0" w:space="0" w:color="auto"/>
        <w:right w:val="none" w:sz="0" w:space="0" w:color="auto"/>
      </w:divBdr>
    </w:div>
    <w:div w:id="1025670859">
      <w:bodyDiv w:val="1"/>
      <w:marLeft w:val="0"/>
      <w:marRight w:val="0"/>
      <w:marTop w:val="0"/>
      <w:marBottom w:val="0"/>
      <w:divBdr>
        <w:top w:val="none" w:sz="0" w:space="0" w:color="auto"/>
        <w:left w:val="none" w:sz="0" w:space="0" w:color="auto"/>
        <w:bottom w:val="none" w:sz="0" w:space="0" w:color="auto"/>
        <w:right w:val="none" w:sz="0" w:space="0" w:color="auto"/>
      </w:divBdr>
      <w:divsChild>
        <w:div w:id="91823821">
          <w:marLeft w:val="0"/>
          <w:marRight w:val="0"/>
          <w:marTop w:val="0"/>
          <w:marBottom w:val="0"/>
          <w:divBdr>
            <w:top w:val="none" w:sz="0" w:space="0" w:color="auto"/>
            <w:left w:val="none" w:sz="0" w:space="0" w:color="auto"/>
            <w:bottom w:val="none" w:sz="0" w:space="0" w:color="auto"/>
            <w:right w:val="none" w:sz="0" w:space="0" w:color="auto"/>
          </w:divBdr>
          <w:divsChild>
            <w:div w:id="528760840">
              <w:marLeft w:val="0"/>
              <w:marRight w:val="0"/>
              <w:marTop w:val="0"/>
              <w:marBottom w:val="0"/>
              <w:divBdr>
                <w:top w:val="none" w:sz="0" w:space="0" w:color="auto"/>
                <w:left w:val="none" w:sz="0" w:space="0" w:color="auto"/>
                <w:bottom w:val="none" w:sz="0" w:space="0" w:color="auto"/>
                <w:right w:val="none" w:sz="0" w:space="0" w:color="auto"/>
              </w:divBdr>
              <w:divsChild>
                <w:div w:id="615452500">
                  <w:marLeft w:val="0"/>
                  <w:marRight w:val="0"/>
                  <w:marTop w:val="0"/>
                  <w:marBottom w:val="0"/>
                  <w:divBdr>
                    <w:top w:val="none" w:sz="0" w:space="0" w:color="auto"/>
                    <w:left w:val="none" w:sz="0" w:space="0" w:color="auto"/>
                    <w:bottom w:val="none" w:sz="0" w:space="0" w:color="auto"/>
                    <w:right w:val="none" w:sz="0" w:space="0" w:color="auto"/>
                  </w:divBdr>
                  <w:divsChild>
                    <w:div w:id="12104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985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94">
          <w:marLeft w:val="0"/>
          <w:marRight w:val="0"/>
          <w:marTop w:val="0"/>
          <w:marBottom w:val="0"/>
          <w:divBdr>
            <w:top w:val="none" w:sz="0" w:space="0" w:color="auto"/>
            <w:left w:val="none" w:sz="0" w:space="0" w:color="auto"/>
            <w:bottom w:val="none" w:sz="0" w:space="0" w:color="auto"/>
            <w:right w:val="none" w:sz="0" w:space="0" w:color="auto"/>
          </w:divBdr>
          <w:divsChild>
            <w:div w:id="1028918325">
              <w:marLeft w:val="0"/>
              <w:marRight w:val="0"/>
              <w:marTop w:val="0"/>
              <w:marBottom w:val="0"/>
              <w:divBdr>
                <w:top w:val="none" w:sz="0" w:space="0" w:color="auto"/>
                <w:left w:val="none" w:sz="0" w:space="0" w:color="auto"/>
                <w:bottom w:val="none" w:sz="0" w:space="0" w:color="auto"/>
                <w:right w:val="none" w:sz="0" w:space="0" w:color="auto"/>
              </w:divBdr>
              <w:divsChild>
                <w:div w:id="1098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964">
      <w:bodyDiv w:val="1"/>
      <w:marLeft w:val="0"/>
      <w:marRight w:val="0"/>
      <w:marTop w:val="0"/>
      <w:marBottom w:val="0"/>
      <w:divBdr>
        <w:top w:val="none" w:sz="0" w:space="0" w:color="auto"/>
        <w:left w:val="none" w:sz="0" w:space="0" w:color="auto"/>
        <w:bottom w:val="none" w:sz="0" w:space="0" w:color="auto"/>
        <w:right w:val="none" w:sz="0" w:space="0" w:color="auto"/>
      </w:divBdr>
    </w:div>
    <w:div w:id="1056123969">
      <w:bodyDiv w:val="1"/>
      <w:marLeft w:val="0"/>
      <w:marRight w:val="0"/>
      <w:marTop w:val="0"/>
      <w:marBottom w:val="0"/>
      <w:divBdr>
        <w:top w:val="none" w:sz="0" w:space="0" w:color="auto"/>
        <w:left w:val="none" w:sz="0" w:space="0" w:color="auto"/>
        <w:bottom w:val="none" w:sz="0" w:space="0" w:color="auto"/>
        <w:right w:val="none" w:sz="0" w:space="0" w:color="auto"/>
      </w:divBdr>
    </w:div>
    <w:div w:id="1058625650">
      <w:bodyDiv w:val="1"/>
      <w:marLeft w:val="0"/>
      <w:marRight w:val="0"/>
      <w:marTop w:val="0"/>
      <w:marBottom w:val="0"/>
      <w:divBdr>
        <w:top w:val="none" w:sz="0" w:space="0" w:color="auto"/>
        <w:left w:val="none" w:sz="0" w:space="0" w:color="auto"/>
        <w:bottom w:val="none" w:sz="0" w:space="0" w:color="auto"/>
        <w:right w:val="none" w:sz="0" w:space="0" w:color="auto"/>
      </w:divBdr>
    </w:div>
    <w:div w:id="1077554365">
      <w:bodyDiv w:val="1"/>
      <w:marLeft w:val="0"/>
      <w:marRight w:val="0"/>
      <w:marTop w:val="0"/>
      <w:marBottom w:val="0"/>
      <w:divBdr>
        <w:top w:val="none" w:sz="0" w:space="0" w:color="auto"/>
        <w:left w:val="none" w:sz="0" w:space="0" w:color="auto"/>
        <w:bottom w:val="none" w:sz="0" w:space="0" w:color="auto"/>
        <w:right w:val="none" w:sz="0" w:space="0" w:color="auto"/>
      </w:divBdr>
      <w:divsChild>
        <w:div w:id="829751725">
          <w:marLeft w:val="0"/>
          <w:marRight w:val="0"/>
          <w:marTop w:val="0"/>
          <w:marBottom w:val="0"/>
          <w:divBdr>
            <w:top w:val="none" w:sz="0" w:space="0" w:color="auto"/>
            <w:left w:val="none" w:sz="0" w:space="0" w:color="auto"/>
            <w:bottom w:val="none" w:sz="0" w:space="0" w:color="auto"/>
            <w:right w:val="none" w:sz="0" w:space="0" w:color="auto"/>
          </w:divBdr>
          <w:divsChild>
            <w:div w:id="606818434">
              <w:marLeft w:val="0"/>
              <w:marRight w:val="0"/>
              <w:marTop w:val="0"/>
              <w:marBottom w:val="0"/>
              <w:divBdr>
                <w:top w:val="none" w:sz="0" w:space="0" w:color="auto"/>
                <w:left w:val="none" w:sz="0" w:space="0" w:color="auto"/>
                <w:bottom w:val="none" w:sz="0" w:space="0" w:color="auto"/>
                <w:right w:val="none" w:sz="0" w:space="0" w:color="auto"/>
              </w:divBdr>
              <w:divsChild>
                <w:div w:id="1478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1054">
      <w:bodyDiv w:val="1"/>
      <w:marLeft w:val="0"/>
      <w:marRight w:val="0"/>
      <w:marTop w:val="0"/>
      <w:marBottom w:val="0"/>
      <w:divBdr>
        <w:top w:val="none" w:sz="0" w:space="0" w:color="auto"/>
        <w:left w:val="none" w:sz="0" w:space="0" w:color="auto"/>
        <w:bottom w:val="none" w:sz="0" w:space="0" w:color="auto"/>
        <w:right w:val="none" w:sz="0" w:space="0" w:color="auto"/>
      </w:divBdr>
      <w:divsChild>
        <w:div w:id="223219992">
          <w:marLeft w:val="0"/>
          <w:marRight w:val="0"/>
          <w:marTop w:val="0"/>
          <w:marBottom w:val="0"/>
          <w:divBdr>
            <w:top w:val="none" w:sz="0" w:space="0" w:color="auto"/>
            <w:left w:val="none" w:sz="0" w:space="0" w:color="auto"/>
            <w:bottom w:val="none" w:sz="0" w:space="0" w:color="auto"/>
            <w:right w:val="none" w:sz="0" w:space="0" w:color="auto"/>
          </w:divBdr>
          <w:divsChild>
            <w:div w:id="2109765918">
              <w:marLeft w:val="0"/>
              <w:marRight w:val="0"/>
              <w:marTop w:val="0"/>
              <w:marBottom w:val="0"/>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607">
      <w:bodyDiv w:val="1"/>
      <w:marLeft w:val="0"/>
      <w:marRight w:val="0"/>
      <w:marTop w:val="0"/>
      <w:marBottom w:val="0"/>
      <w:divBdr>
        <w:top w:val="none" w:sz="0" w:space="0" w:color="auto"/>
        <w:left w:val="none" w:sz="0" w:space="0" w:color="auto"/>
        <w:bottom w:val="none" w:sz="0" w:space="0" w:color="auto"/>
        <w:right w:val="none" w:sz="0" w:space="0" w:color="auto"/>
      </w:divBdr>
    </w:div>
    <w:div w:id="1127889208">
      <w:bodyDiv w:val="1"/>
      <w:marLeft w:val="0"/>
      <w:marRight w:val="0"/>
      <w:marTop w:val="0"/>
      <w:marBottom w:val="0"/>
      <w:divBdr>
        <w:top w:val="none" w:sz="0" w:space="0" w:color="auto"/>
        <w:left w:val="none" w:sz="0" w:space="0" w:color="auto"/>
        <w:bottom w:val="none" w:sz="0" w:space="0" w:color="auto"/>
        <w:right w:val="none" w:sz="0" w:space="0" w:color="auto"/>
      </w:divBdr>
    </w:div>
    <w:div w:id="1131217180">
      <w:bodyDiv w:val="1"/>
      <w:marLeft w:val="0"/>
      <w:marRight w:val="0"/>
      <w:marTop w:val="0"/>
      <w:marBottom w:val="0"/>
      <w:divBdr>
        <w:top w:val="none" w:sz="0" w:space="0" w:color="auto"/>
        <w:left w:val="none" w:sz="0" w:space="0" w:color="auto"/>
        <w:bottom w:val="none" w:sz="0" w:space="0" w:color="auto"/>
        <w:right w:val="none" w:sz="0" w:space="0" w:color="auto"/>
      </w:divBdr>
    </w:div>
    <w:div w:id="1150169704">
      <w:bodyDiv w:val="1"/>
      <w:marLeft w:val="0"/>
      <w:marRight w:val="0"/>
      <w:marTop w:val="0"/>
      <w:marBottom w:val="0"/>
      <w:divBdr>
        <w:top w:val="none" w:sz="0" w:space="0" w:color="auto"/>
        <w:left w:val="none" w:sz="0" w:space="0" w:color="auto"/>
        <w:bottom w:val="none" w:sz="0" w:space="0" w:color="auto"/>
        <w:right w:val="none" w:sz="0" w:space="0" w:color="auto"/>
      </w:divBdr>
    </w:div>
    <w:div w:id="1167674454">
      <w:bodyDiv w:val="1"/>
      <w:marLeft w:val="0"/>
      <w:marRight w:val="0"/>
      <w:marTop w:val="0"/>
      <w:marBottom w:val="0"/>
      <w:divBdr>
        <w:top w:val="none" w:sz="0" w:space="0" w:color="auto"/>
        <w:left w:val="none" w:sz="0" w:space="0" w:color="auto"/>
        <w:bottom w:val="none" w:sz="0" w:space="0" w:color="auto"/>
        <w:right w:val="none" w:sz="0" w:space="0" w:color="auto"/>
      </w:divBdr>
      <w:divsChild>
        <w:div w:id="1893540214">
          <w:marLeft w:val="0"/>
          <w:marRight w:val="0"/>
          <w:marTop w:val="0"/>
          <w:marBottom w:val="0"/>
          <w:divBdr>
            <w:top w:val="none" w:sz="0" w:space="0" w:color="auto"/>
            <w:left w:val="none" w:sz="0" w:space="0" w:color="auto"/>
            <w:bottom w:val="none" w:sz="0" w:space="0" w:color="auto"/>
            <w:right w:val="none" w:sz="0" w:space="0" w:color="auto"/>
          </w:divBdr>
          <w:divsChild>
            <w:div w:id="41755039">
              <w:marLeft w:val="0"/>
              <w:marRight w:val="0"/>
              <w:marTop w:val="0"/>
              <w:marBottom w:val="0"/>
              <w:divBdr>
                <w:top w:val="none" w:sz="0" w:space="0" w:color="auto"/>
                <w:left w:val="none" w:sz="0" w:space="0" w:color="auto"/>
                <w:bottom w:val="none" w:sz="0" w:space="0" w:color="auto"/>
                <w:right w:val="none" w:sz="0" w:space="0" w:color="auto"/>
              </w:divBdr>
              <w:divsChild>
                <w:div w:id="12817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7222">
      <w:bodyDiv w:val="1"/>
      <w:marLeft w:val="0"/>
      <w:marRight w:val="0"/>
      <w:marTop w:val="0"/>
      <w:marBottom w:val="0"/>
      <w:divBdr>
        <w:top w:val="none" w:sz="0" w:space="0" w:color="auto"/>
        <w:left w:val="none" w:sz="0" w:space="0" w:color="auto"/>
        <w:bottom w:val="none" w:sz="0" w:space="0" w:color="auto"/>
        <w:right w:val="none" w:sz="0" w:space="0" w:color="auto"/>
      </w:divBdr>
      <w:divsChild>
        <w:div w:id="1019352130">
          <w:marLeft w:val="0"/>
          <w:marRight w:val="0"/>
          <w:marTop w:val="0"/>
          <w:marBottom w:val="0"/>
          <w:divBdr>
            <w:top w:val="none" w:sz="0" w:space="0" w:color="auto"/>
            <w:left w:val="none" w:sz="0" w:space="0" w:color="auto"/>
            <w:bottom w:val="none" w:sz="0" w:space="0" w:color="auto"/>
            <w:right w:val="none" w:sz="0" w:space="0" w:color="auto"/>
          </w:divBdr>
          <w:divsChild>
            <w:div w:id="207106897">
              <w:marLeft w:val="0"/>
              <w:marRight w:val="0"/>
              <w:marTop w:val="0"/>
              <w:marBottom w:val="0"/>
              <w:divBdr>
                <w:top w:val="none" w:sz="0" w:space="0" w:color="auto"/>
                <w:left w:val="none" w:sz="0" w:space="0" w:color="auto"/>
                <w:bottom w:val="none" w:sz="0" w:space="0" w:color="auto"/>
                <w:right w:val="none" w:sz="0" w:space="0" w:color="auto"/>
              </w:divBdr>
              <w:divsChild>
                <w:div w:id="2115855027">
                  <w:marLeft w:val="0"/>
                  <w:marRight w:val="0"/>
                  <w:marTop w:val="0"/>
                  <w:marBottom w:val="0"/>
                  <w:divBdr>
                    <w:top w:val="none" w:sz="0" w:space="0" w:color="auto"/>
                    <w:left w:val="none" w:sz="0" w:space="0" w:color="auto"/>
                    <w:bottom w:val="none" w:sz="0" w:space="0" w:color="auto"/>
                    <w:right w:val="none" w:sz="0" w:space="0" w:color="auto"/>
                  </w:divBdr>
                  <w:divsChild>
                    <w:div w:id="831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4192">
      <w:bodyDiv w:val="1"/>
      <w:marLeft w:val="0"/>
      <w:marRight w:val="0"/>
      <w:marTop w:val="0"/>
      <w:marBottom w:val="0"/>
      <w:divBdr>
        <w:top w:val="none" w:sz="0" w:space="0" w:color="auto"/>
        <w:left w:val="none" w:sz="0" w:space="0" w:color="auto"/>
        <w:bottom w:val="none" w:sz="0" w:space="0" w:color="auto"/>
        <w:right w:val="none" w:sz="0" w:space="0" w:color="auto"/>
      </w:divBdr>
    </w:div>
    <w:div w:id="1212958295">
      <w:bodyDiv w:val="1"/>
      <w:marLeft w:val="0"/>
      <w:marRight w:val="0"/>
      <w:marTop w:val="0"/>
      <w:marBottom w:val="0"/>
      <w:divBdr>
        <w:top w:val="none" w:sz="0" w:space="0" w:color="auto"/>
        <w:left w:val="none" w:sz="0" w:space="0" w:color="auto"/>
        <w:bottom w:val="none" w:sz="0" w:space="0" w:color="auto"/>
        <w:right w:val="none" w:sz="0" w:space="0" w:color="auto"/>
      </w:divBdr>
    </w:div>
    <w:div w:id="1264537304">
      <w:bodyDiv w:val="1"/>
      <w:marLeft w:val="0"/>
      <w:marRight w:val="0"/>
      <w:marTop w:val="0"/>
      <w:marBottom w:val="0"/>
      <w:divBdr>
        <w:top w:val="none" w:sz="0" w:space="0" w:color="auto"/>
        <w:left w:val="none" w:sz="0" w:space="0" w:color="auto"/>
        <w:bottom w:val="none" w:sz="0" w:space="0" w:color="auto"/>
        <w:right w:val="none" w:sz="0" w:space="0" w:color="auto"/>
      </w:divBdr>
      <w:divsChild>
        <w:div w:id="1959532144">
          <w:marLeft w:val="0"/>
          <w:marRight w:val="0"/>
          <w:marTop w:val="0"/>
          <w:marBottom w:val="0"/>
          <w:divBdr>
            <w:top w:val="none" w:sz="0" w:space="0" w:color="auto"/>
            <w:left w:val="none" w:sz="0" w:space="0" w:color="auto"/>
            <w:bottom w:val="none" w:sz="0" w:space="0" w:color="auto"/>
            <w:right w:val="none" w:sz="0" w:space="0" w:color="auto"/>
          </w:divBdr>
          <w:divsChild>
            <w:div w:id="1442843034">
              <w:marLeft w:val="0"/>
              <w:marRight w:val="0"/>
              <w:marTop w:val="0"/>
              <w:marBottom w:val="0"/>
              <w:divBdr>
                <w:top w:val="none" w:sz="0" w:space="0" w:color="auto"/>
                <w:left w:val="none" w:sz="0" w:space="0" w:color="auto"/>
                <w:bottom w:val="none" w:sz="0" w:space="0" w:color="auto"/>
                <w:right w:val="none" w:sz="0" w:space="0" w:color="auto"/>
              </w:divBdr>
              <w:divsChild>
                <w:div w:id="1814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9032">
      <w:bodyDiv w:val="1"/>
      <w:marLeft w:val="0"/>
      <w:marRight w:val="0"/>
      <w:marTop w:val="0"/>
      <w:marBottom w:val="0"/>
      <w:divBdr>
        <w:top w:val="none" w:sz="0" w:space="0" w:color="auto"/>
        <w:left w:val="none" w:sz="0" w:space="0" w:color="auto"/>
        <w:bottom w:val="none" w:sz="0" w:space="0" w:color="auto"/>
        <w:right w:val="none" w:sz="0" w:space="0" w:color="auto"/>
      </w:divBdr>
    </w:div>
    <w:div w:id="1295017079">
      <w:bodyDiv w:val="1"/>
      <w:marLeft w:val="0"/>
      <w:marRight w:val="0"/>
      <w:marTop w:val="0"/>
      <w:marBottom w:val="0"/>
      <w:divBdr>
        <w:top w:val="none" w:sz="0" w:space="0" w:color="auto"/>
        <w:left w:val="none" w:sz="0" w:space="0" w:color="auto"/>
        <w:bottom w:val="none" w:sz="0" w:space="0" w:color="auto"/>
        <w:right w:val="none" w:sz="0" w:space="0" w:color="auto"/>
      </w:divBdr>
    </w:div>
    <w:div w:id="1300111448">
      <w:bodyDiv w:val="1"/>
      <w:marLeft w:val="0"/>
      <w:marRight w:val="0"/>
      <w:marTop w:val="0"/>
      <w:marBottom w:val="0"/>
      <w:divBdr>
        <w:top w:val="none" w:sz="0" w:space="0" w:color="auto"/>
        <w:left w:val="none" w:sz="0" w:space="0" w:color="auto"/>
        <w:bottom w:val="none" w:sz="0" w:space="0" w:color="auto"/>
        <w:right w:val="none" w:sz="0" w:space="0" w:color="auto"/>
      </w:divBdr>
    </w:div>
    <w:div w:id="1313683606">
      <w:bodyDiv w:val="1"/>
      <w:marLeft w:val="0"/>
      <w:marRight w:val="0"/>
      <w:marTop w:val="0"/>
      <w:marBottom w:val="0"/>
      <w:divBdr>
        <w:top w:val="none" w:sz="0" w:space="0" w:color="auto"/>
        <w:left w:val="none" w:sz="0" w:space="0" w:color="auto"/>
        <w:bottom w:val="none" w:sz="0" w:space="0" w:color="auto"/>
        <w:right w:val="none" w:sz="0" w:space="0" w:color="auto"/>
      </w:divBdr>
    </w:div>
    <w:div w:id="1320843994">
      <w:bodyDiv w:val="1"/>
      <w:marLeft w:val="0"/>
      <w:marRight w:val="0"/>
      <w:marTop w:val="0"/>
      <w:marBottom w:val="0"/>
      <w:divBdr>
        <w:top w:val="none" w:sz="0" w:space="0" w:color="auto"/>
        <w:left w:val="none" w:sz="0" w:space="0" w:color="auto"/>
        <w:bottom w:val="none" w:sz="0" w:space="0" w:color="auto"/>
        <w:right w:val="none" w:sz="0" w:space="0" w:color="auto"/>
      </w:divBdr>
    </w:div>
    <w:div w:id="1328286180">
      <w:bodyDiv w:val="1"/>
      <w:marLeft w:val="0"/>
      <w:marRight w:val="0"/>
      <w:marTop w:val="0"/>
      <w:marBottom w:val="0"/>
      <w:divBdr>
        <w:top w:val="none" w:sz="0" w:space="0" w:color="auto"/>
        <w:left w:val="none" w:sz="0" w:space="0" w:color="auto"/>
        <w:bottom w:val="none" w:sz="0" w:space="0" w:color="auto"/>
        <w:right w:val="none" w:sz="0" w:space="0" w:color="auto"/>
      </w:divBdr>
    </w:div>
    <w:div w:id="1356157002">
      <w:bodyDiv w:val="1"/>
      <w:marLeft w:val="0"/>
      <w:marRight w:val="0"/>
      <w:marTop w:val="0"/>
      <w:marBottom w:val="0"/>
      <w:divBdr>
        <w:top w:val="none" w:sz="0" w:space="0" w:color="auto"/>
        <w:left w:val="none" w:sz="0" w:space="0" w:color="auto"/>
        <w:bottom w:val="none" w:sz="0" w:space="0" w:color="auto"/>
        <w:right w:val="none" w:sz="0" w:space="0" w:color="auto"/>
      </w:divBdr>
      <w:divsChild>
        <w:div w:id="359818519">
          <w:marLeft w:val="0"/>
          <w:marRight w:val="0"/>
          <w:marTop w:val="0"/>
          <w:marBottom w:val="0"/>
          <w:divBdr>
            <w:top w:val="none" w:sz="0" w:space="0" w:color="auto"/>
            <w:left w:val="none" w:sz="0" w:space="0" w:color="auto"/>
            <w:bottom w:val="none" w:sz="0" w:space="0" w:color="auto"/>
            <w:right w:val="none" w:sz="0" w:space="0" w:color="auto"/>
          </w:divBdr>
          <w:divsChild>
            <w:div w:id="2044209839">
              <w:marLeft w:val="0"/>
              <w:marRight w:val="0"/>
              <w:marTop w:val="0"/>
              <w:marBottom w:val="0"/>
              <w:divBdr>
                <w:top w:val="none" w:sz="0" w:space="0" w:color="auto"/>
                <w:left w:val="none" w:sz="0" w:space="0" w:color="auto"/>
                <w:bottom w:val="none" w:sz="0" w:space="0" w:color="auto"/>
                <w:right w:val="none" w:sz="0" w:space="0" w:color="auto"/>
              </w:divBdr>
              <w:divsChild>
                <w:div w:id="8932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187">
      <w:bodyDiv w:val="1"/>
      <w:marLeft w:val="0"/>
      <w:marRight w:val="0"/>
      <w:marTop w:val="0"/>
      <w:marBottom w:val="0"/>
      <w:divBdr>
        <w:top w:val="none" w:sz="0" w:space="0" w:color="auto"/>
        <w:left w:val="none" w:sz="0" w:space="0" w:color="auto"/>
        <w:bottom w:val="none" w:sz="0" w:space="0" w:color="auto"/>
        <w:right w:val="none" w:sz="0" w:space="0" w:color="auto"/>
      </w:divBdr>
      <w:divsChild>
        <w:div w:id="1018582528">
          <w:marLeft w:val="0"/>
          <w:marRight w:val="0"/>
          <w:marTop w:val="0"/>
          <w:marBottom w:val="0"/>
          <w:divBdr>
            <w:top w:val="none" w:sz="0" w:space="0" w:color="auto"/>
            <w:left w:val="none" w:sz="0" w:space="0" w:color="auto"/>
            <w:bottom w:val="none" w:sz="0" w:space="0" w:color="auto"/>
            <w:right w:val="none" w:sz="0" w:space="0" w:color="auto"/>
          </w:divBdr>
          <w:divsChild>
            <w:div w:id="262345100">
              <w:marLeft w:val="0"/>
              <w:marRight w:val="0"/>
              <w:marTop w:val="0"/>
              <w:marBottom w:val="0"/>
              <w:divBdr>
                <w:top w:val="none" w:sz="0" w:space="0" w:color="auto"/>
                <w:left w:val="none" w:sz="0" w:space="0" w:color="auto"/>
                <w:bottom w:val="none" w:sz="0" w:space="0" w:color="auto"/>
                <w:right w:val="none" w:sz="0" w:space="0" w:color="auto"/>
              </w:divBdr>
              <w:divsChild>
                <w:div w:id="8465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4547">
      <w:bodyDiv w:val="1"/>
      <w:marLeft w:val="0"/>
      <w:marRight w:val="0"/>
      <w:marTop w:val="0"/>
      <w:marBottom w:val="0"/>
      <w:divBdr>
        <w:top w:val="none" w:sz="0" w:space="0" w:color="auto"/>
        <w:left w:val="none" w:sz="0" w:space="0" w:color="auto"/>
        <w:bottom w:val="none" w:sz="0" w:space="0" w:color="auto"/>
        <w:right w:val="none" w:sz="0" w:space="0" w:color="auto"/>
      </w:divBdr>
    </w:div>
    <w:div w:id="1389843745">
      <w:bodyDiv w:val="1"/>
      <w:marLeft w:val="0"/>
      <w:marRight w:val="0"/>
      <w:marTop w:val="0"/>
      <w:marBottom w:val="0"/>
      <w:divBdr>
        <w:top w:val="none" w:sz="0" w:space="0" w:color="auto"/>
        <w:left w:val="none" w:sz="0" w:space="0" w:color="auto"/>
        <w:bottom w:val="none" w:sz="0" w:space="0" w:color="auto"/>
        <w:right w:val="none" w:sz="0" w:space="0" w:color="auto"/>
      </w:divBdr>
      <w:divsChild>
        <w:div w:id="2054499440">
          <w:marLeft w:val="0"/>
          <w:marRight w:val="0"/>
          <w:marTop w:val="0"/>
          <w:marBottom w:val="0"/>
          <w:divBdr>
            <w:top w:val="none" w:sz="0" w:space="0" w:color="auto"/>
            <w:left w:val="none" w:sz="0" w:space="0" w:color="auto"/>
            <w:bottom w:val="none" w:sz="0" w:space="0" w:color="auto"/>
            <w:right w:val="none" w:sz="0" w:space="0" w:color="auto"/>
          </w:divBdr>
          <w:divsChild>
            <w:div w:id="771780983">
              <w:marLeft w:val="0"/>
              <w:marRight w:val="0"/>
              <w:marTop w:val="0"/>
              <w:marBottom w:val="0"/>
              <w:divBdr>
                <w:top w:val="none" w:sz="0" w:space="0" w:color="auto"/>
                <w:left w:val="none" w:sz="0" w:space="0" w:color="auto"/>
                <w:bottom w:val="none" w:sz="0" w:space="0" w:color="auto"/>
                <w:right w:val="none" w:sz="0" w:space="0" w:color="auto"/>
              </w:divBdr>
              <w:divsChild>
                <w:div w:id="11581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99528">
      <w:bodyDiv w:val="1"/>
      <w:marLeft w:val="0"/>
      <w:marRight w:val="0"/>
      <w:marTop w:val="0"/>
      <w:marBottom w:val="0"/>
      <w:divBdr>
        <w:top w:val="none" w:sz="0" w:space="0" w:color="auto"/>
        <w:left w:val="none" w:sz="0" w:space="0" w:color="auto"/>
        <w:bottom w:val="none" w:sz="0" w:space="0" w:color="auto"/>
        <w:right w:val="none" w:sz="0" w:space="0" w:color="auto"/>
      </w:divBdr>
    </w:div>
    <w:div w:id="1397320239">
      <w:bodyDiv w:val="1"/>
      <w:marLeft w:val="0"/>
      <w:marRight w:val="0"/>
      <w:marTop w:val="0"/>
      <w:marBottom w:val="0"/>
      <w:divBdr>
        <w:top w:val="none" w:sz="0" w:space="0" w:color="auto"/>
        <w:left w:val="none" w:sz="0" w:space="0" w:color="auto"/>
        <w:bottom w:val="none" w:sz="0" w:space="0" w:color="auto"/>
        <w:right w:val="none" w:sz="0" w:space="0" w:color="auto"/>
      </w:divBdr>
    </w:div>
    <w:div w:id="1406414281">
      <w:bodyDiv w:val="1"/>
      <w:marLeft w:val="0"/>
      <w:marRight w:val="0"/>
      <w:marTop w:val="0"/>
      <w:marBottom w:val="0"/>
      <w:divBdr>
        <w:top w:val="none" w:sz="0" w:space="0" w:color="auto"/>
        <w:left w:val="none" w:sz="0" w:space="0" w:color="auto"/>
        <w:bottom w:val="none" w:sz="0" w:space="0" w:color="auto"/>
        <w:right w:val="none" w:sz="0" w:space="0" w:color="auto"/>
      </w:divBdr>
      <w:divsChild>
        <w:div w:id="2031910463">
          <w:marLeft w:val="0"/>
          <w:marRight w:val="0"/>
          <w:marTop w:val="0"/>
          <w:marBottom w:val="0"/>
          <w:divBdr>
            <w:top w:val="none" w:sz="0" w:space="0" w:color="auto"/>
            <w:left w:val="none" w:sz="0" w:space="0" w:color="auto"/>
            <w:bottom w:val="none" w:sz="0" w:space="0" w:color="auto"/>
            <w:right w:val="none" w:sz="0" w:space="0" w:color="auto"/>
          </w:divBdr>
          <w:divsChild>
            <w:div w:id="2038044947">
              <w:marLeft w:val="0"/>
              <w:marRight w:val="0"/>
              <w:marTop w:val="0"/>
              <w:marBottom w:val="0"/>
              <w:divBdr>
                <w:top w:val="none" w:sz="0" w:space="0" w:color="auto"/>
                <w:left w:val="none" w:sz="0" w:space="0" w:color="auto"/>
                <w:bottom w:val="none" w:sz="0" w:space="0" w:color="auto"/>
                <w:right w:val="none" w:sz="0" w:space="0" w:color="auto"/>
              </w:divBdr>
              <w:divsChild>
                <w:div w:id="7175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9040">
      <w:bodyDiv w:val="1"/>
      <w:marLeft w:val="0"/>
      <w:marRight w:val="0"/>
      <w:marTop w:val="0"/>
      <w:marBottom w:val="0"/>
      <w:divBdr>
        <w:top w:val="none" w:sz="0" w:space="0" w:color="auto"/>
        <w:left w:val="none" w:sz="0" w:space="0" w:color="auto"/>
        <w:bottom w:val="none" w:sz="0" w:space="0" w:color="auto"/>
        <w:right w:val="none" w:sz="0" w:space="0" w:color="auto"/>
      </w:divBdr>
    </w:div>
    <w:div w:id="1415084516">
      <w:bodyDiv w:val="1"/>
      <w:marLeft w:val="0"/>
      <w:marRight w:val="0"/>
      <w:marTop w:val="0"/>
      <w:marBottom w:val="0"/>
      <w:divBdr>
        <w:top w:val="none" w:sz="0" w:space="0" w:color="auto"/>
        <w:left w:val="none" w:sz="0" w:space="0" w:color="auto"/>
        <w:bottom w:val="none" w:sz="0" w:space="0" w:color="auto"/>
        <w:right w:val="none" w:sz="0" w:space="0" w:color="auto"/>
      </w:divBdr>
    </w:div>
    <w:div w:id="1431897881">
      <w:bodyDiv w:val="1"/>
      <w:marLeft w:val="0"/>
      <w:marRight w:val="0"/>
      <w:marTop w:val="0"/>
      <w:marBottom w:val="0"/>
      <w:divBdr>
        <w:top w:val="none" w:sz="0" w:space="0" w:color="auto"/>
        <w:left w:val="none" w:sz="0" w:space="0" w:color="auto"/>
        <w:bottom w:val="none" w:sz="0" w:space="0" w:color="auto"/>
        <w:right w:val="none" w:sz="0" w:space="0" w:color="auto"/>
      </w:divBdr>
      <w:divsChild>
        <w:div w:id="2041280075">
          <w:marLeft w:val="0"/>
          <w:marRight w:val="0"/>
          <w:marTop w:val="0"/>
          <w:marBottom w:val="0"/>
          <w:divBdr>
            <w:top w:val="none" w:sz="0" w:space="0" w:color="auto"/>
            <w:left w:val="none" w:sz="0" w:space="0" w:color="auto"/>
            <w:bottom w:val="none" w:sz="0" w:space="0" w:color="auto"/>
            <w:right w:val="none" w:sz="0" w:space="0" w:color="auto"/>
          </w:divBdr>
          <w:divsChild>
            <w:div w:id="592015498">
              <w:marLeft w:val="0"/>
              <w:marRight w:val="0"/>
              <w:marTop w:val="0"/>
              <w:marBottom w:val="0"/>
              <w:divBdr>
                <w:top w:val="none" w:sz="0" w:space="0" w:color="auto"/>
                <w:left w:val="none" w:sz="0" w:space="0" w:color="auto"/>
                <w:bottom w:val="none" w:sz="0" w:space="0" w:color="auto"/>
                <w:right w:val="none" w:sz="0" w:space="0" w:color="auto"/>
              </w:divBdr>
              <w:divsChild>
                <w:div w:id="704333122">
                  <w:marLeft w:val="0"/>
                  <w:marRight w:val="0"/>
                  <w:marTop w:val="0"/>
                  <w:marBottom w:val="0"/>
                  <w:divBdr>
                    <w:top w:val="none" w:sz="0" w:space="0" w:color="auto"/>
                    <w:left w:val="none" w:sz="0" w:space="0" w:color="auto"/>
                    <w:bottom w:val="none" w:sz="0" w:space="0" w:color="auto"/>
                    <w:right w:val="none" w:sz="0" w:space="0" w:color="auto"/>
                  </w:divBdr>
                  <w:divsChild>
                    <w:div w:id="15226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2282">
      <w:bodyDiv w:val="1"/>
      <w:marLeft w:val="0"/>
      <w:marRight w:val="0"/>
      <w:marTop w:val="0"/>
      <w:marBottom w:val="0"/>
      <w:divBdr>
        <w:top w:val="none" w:sz="0" w:space="0" w:color="auto"/>
        <w:left w:val="none" w:sz="0" w:space="0" w:color="auto"/>
        <w:bottom w:val="none" w:sz="0" w:space="0" w:color="auto"/>
        <w:right w:val="none" w:sz="0" w:space="0" w:color="auto"/>
      </w:divBdr>
      <w:divsChild>
        <w:div w:id="1936162363">
          <w:marLeft w:val="0"/>
          <w:marRight w:val="0"/>
          <w:marTop w:val="0"/>
          <w:marBottom w:val="0"/>
          <w:divBdr>
            <w:top w:val="none" w:sz="0" w:space="0" w:color="auto"/>
            <w:left w:val="none" w:sz="0" w:space="0" w:color="auto"/>
            <w:bottom w:val="none" w:sz="0" w:space="0" w:color="auto"/>
            <w:right w:val="none" w:sz="0" w:space="0" w:color="auto"/>
          </w:divBdr>
          <w:divsChild>
            <w:div w:id="268317052">
              <w:marLeft w:val="0"/>
              <w:marRight w:val="0"/>
              <w:marTop w:val="0"/>
              <w:marBottom w:val="0"/>
              <w:divBdr>
                <w:top w:val="none" w:sz="0" w:space="0" w:color="auto"/>
                <w:left w:val="none" w:sz="0" w:space="0" w:color="auto"/>
                <w:bottom w:val="none" w:sz="0" w:space="0" w:color="auto"/>
                <w:right w:val="none" w:sz="0" w:space="0" w:color="auto"/>
              </w:divBdr>
              <w:divsChild>
                <w:div w:id="1866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7218">
      <w:bodyDiv w:val="1"/>
      <w:marLeft w:val="0"/>
      <w:marRight w:val="0"/>
      <w:marTop w:val="0"/>
      <w:marBottom w:val="0"/>
      <w:divBdr>
        <w:top w:val="none" w:sz="0" w:space="0" w:color="auto"/>
        <w:left w:val="none" w:sz="0" w:space="0" w:color="auto"/>
        <w:bottom w:val="none" w:sz="0" w:space="0" w:color="auto"/>
        <w:right w:val="none" w:sz="0" w:space="0" w:color="auto"/>
      </w:divBdr>
    </w:div>
    <w:div w:id="1468283610">
      <w:bodyDiv w:val="1"/>
      <w:marLeft w:val="0"/>
      <w:marRight w:val="0"/>
      <w:marTop w:val="0"/>
      <w:marBottom w:val="0"/>
      <w:divBdr>
        <w:top w:val="none" w:sz="0" w:space="0" w:color="auto"/>
        <w:left w:val="none" w:sz="0" w:space="0" w:color="auto"/>
        <w:bottom w:val="none" w:sz="0" w:space="0" w:color="auto"/>
        <w:right w:val="none" w:sz="0" w:space="0" w:color="auto"/>
      </w:divBdr>
    </w:div>
    <w:div w:id="1477720966">
      <w:bodyDiv w:val="1"/>
      <w:marLeft w:val="0"/>
      <w:marRight w:val="0"/>
      <w:marTop w:val="0"/>
      <w:marBottom w:val="0"/>
      <w:divBdr>
        <w:top w:val="none" w:sz="0" w:space="0" w:color="auto"/>
        <w:left w:val="none" w:sz="0" w:space="0" w:color="auto"/>
        <w:bottom w:val="none" w:sz="0" w:space="0" w:color="auto"/>
        <w:right w:val="none" w:sz="0" w:space="0" w:color="auto"/>
      </w:divBdr>
    </w:div>
    <w:div w:id="1512380322">
      <w:bodyDiv w:val="1"/>
      <w:marLeft w:val="0"/>
      <w:marRight w:val="0"/>
      <w:marTop w:val="0"/>
      <w:marBottom w:val="0"/>
      <w:divBdr>
        <w:top w:val="none" w:sz="0" w:space="0" w:color="auto"/>
        <w:left w:val="none" w:sz="0" w:space="0" w:color="auto"/>
        <w:bottom w:val="none" w:sz="0" w:space="0" w:color="auto"/>
        <w:right w:val="none" w:sz="0" w:space="0" w:color="auto"/>
      </w:divBdr>
    </w:div>
    <w:div w:id="1540971696">
      <w:bodyDiv w:val="1"/>
      <w:marLeft w:val="0"/>
      <w:marRight w:val="0"/>
      <w:marTop w:val="0"/>
      <w:marBottom w:val="0"/>
      <w:divBdr>
        <w:top w:val="none" w:sz="0" w:space="0" w:color="auto"/>
        <w:left w:val="none" w:sz="0" w:space="0" w:color="auto"/>
        <w:bottom w:val="none" w:sz="0" w:space="0" w:color="auto"/>
        <w:right w:val="none" w:sz="0" w:space="0" w:color="auto"/>
      </w:divBdr>
    </w:div>
    <w:div w:id="1549100531">
      <w:bodyDiv w:val="1"/>
      <w:marLeft w:val="0"/>
      <w:marRight w:val="0"/>
      <w:marTop w:val="0"/>
      <w:marBottom w:val="0"/>
      <w:divBdr>
        <w:top w:val="none" w:sz="0" w:space="0" w:color="auto"/>
        <w:left w:val="none" w:sz="0" w:space="0" w:color="auto"/>
        <w:bottom w:val="none" w:sz="0" w:space="0" w:color="auto"/>
        <w:right w:val="none" w:sz="0" w:space="0" w:color="auto"/>
      </w:divBdr>
      <w:divsChild>
        <w:div w:id="1448357049">
          <w:marLeft w:val="0"/>
          <w:marRight w:val="0"/>
          <w:marTop w:val="0"/>
          <w:marBottom w:val="0"/>
          <w:divBdr>
            <w:top w:val="none" w:sz="0" w:space="0" w:color="auto"/>
            <w:left w:val="none" w:sz="0" w:space="0" w:color="auto"/>
            <w:bottom w:val="none" w:sz="0" w:space="0" w:color="auto"/>
            <w:right w:val="none" w:sz="0" w:space="0" w:color="auto"/>
          </w:divBdr>
          <w:divsChild>
            <w:div w:id="1091317478">
              <w:marLeft w:val="0"/>
              <w:marRight w:val="0"/>
              <w:marTop w:val="0"/>
              <w:marBottom w:val="0"/>
              <w:divBdr>
                <w:top w:val="none" w:sz="0" w:space="0" w:color="auto"/>
                <w:left w:val="none" w:sz="0" w:space="0" w:color="auto"/>
                <w:bottom w:val="none" w:sz="0" w:space="0" w:color="auto"/>
                <w:right w:val="none" w:sz="0" w:space="0" w:color="auto"/>
              </w:divBdr>
              <w:divsChild>
                <w:div w:id="5519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6190">
      <w:bodyDiv w:val="1"/>
      <w:marLeft w:val="0"/>
      <w:marRight w:val="0"/>
      <w:marTop w:val="0"/>
      <w:marBottom w:val="0"/>
      <w:divBdr>
        <w:top w:val="none" w:sz="0" w:space="0" w:color="auto"/>
        <w:left w:val="none" w:sz="0" w:space="0" w:color="auto"/>
        <w:bottom w:val="none" w:sz="0" w:space="0" w:color="auto"/>
        <w:right w:val="none" w:sz="0" w:space="0" w:color="auto"/>
      </w:divBdr>
    </w:div>
    <w:div w:id="1570001649">
      <w:bodyDiv w:val="1"/>
      <w:marLeft w:val="0"/>
      <w:marRight w:val="0"/>
      <w:marTop w:val="0"/>
      <w:marBottom w:val="0"/>
      <w:divBdr>
        <w:top w:val="none" w:sz="0" w:space="0" w:color="auto"/>
        <w:left w:val="none" w:sz="0" w:space="0" w:color="auto"/>
        <w:bottom w:val="none" w:sz="0" w:space="0" w:color="auto"/>
        <w:right w:val="none" w:sz="0" w:space="0" w:color="auto"/>
      </w:divBdr>
    </w:div>
    <w:div w:id="1584100070">
      <w:bodyDiv w:val="1"/>
      <w:marLeft w:val="0"/>
      <w:marRight w:val="0"/>
      <w:marTop w:val="0"/>
      <w:marBottom w:val="0"/>
      <w:divBdr>
        <w:top w:val="none" w:sz="0" w:space="0" w:color="auto"/>
        <w:left w:val="none" w:sz="0" w:space="0" w:color="auto"/>
        <w:bottom w:val="none" w:sz="0" w:space="0" w:color="auto"/>
        <w:right w:val="none" w:sz="0" w:space="0" w:color="auto"/>
      </w:divBdr>
    </w:div>
    <w:div w:id="1592005725">
      <w:bodyDiv w:val="1"/>
      <w:marLeft w:val="0"/>
      <w:marRight w:val="0"/>
      <w:marTop w:val="0"/>
      <w:marBottom w:val="0"/>
      <w:divBdr>
        <w:top w:val="none" w:sz="0" w:space="0" w:color="auto"/>
        <w:left w:val="none" w:sz="0" w:space="0" w:color="auto"/>
        <w:bottom w:val="none" w:sz="0" w:space="0" w:color="auto"/>
        <w:right w:val="none" w:sz="0" w:space="0" w:color="auto"/>
      </w:divBdr>
      <w:divsChild>
        <w:div w:id="1260522759">
          <w:marLeft w:val="0"/>
          <w:marRight w:val="0"/>
          <w:marTop w:val="0"/>
          <w:marBottom w:val="0"/>
          <w:divBdr>
            <w:top w:val="none" w:sz="0" w:space="0" w:color="auto"/>
            <w:left w:val="none" w:sz="0" w:space="0" w:color="auto"/>
            <w:bottom w:val="none" w:sz="0" w:space="0" w:color="auto"/>
            <w:right w:val="none" w:sz="0" w:space="0" w:color="auto"/>
          </w:divBdr>
          <w:divsChild>
            <w:div w:id="1727336538">
              <w:marLeft w:val="0"/>
              <w:marRight w:val="0"/>
              <w:marTop w:val="0"/>
              <w:marBottom w:val="0"/>
              <w:divBdr>
                <w:top w:val="none" w:sz="0" w:space="0" w:color="auto"/>
                <w:left w:val="none" w:sz="0" w:space="0" w:color="auto"/>
                <w:bottom w:val="none" w:sz="0" w:space="0" w:color="auto"/>
                <w:right w:val="none" w:sz="0" w:space="0" w:color="auto"/>
              </w:divBdr>
              <w:divsChild>
                <w:div w:id="3153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9407">
      <w:bodyDiv w:val="1"/>
      <w:marLeft w:val="0"/>
      <w:marRight w:val="0"/>
      <w:marTop w:val="0"/>
      <w:marBottom w:val="0"/>
      <w:divBdr>
        <w:top w:val="none" w:sz="0" w:space="0" w:color="auto"/>
        <w:left w:val="none" w:sz="0" w:space="0" w:color="auto"/>
        <w:bottom w:val="none" w:sz="0" w:space="0" w:color="auto"/>
        <w:right w:val="none" w:sz="0" w:space="0" w:color="auto"/>
      </w:divBdr>
      <w:divsChild>
        <w:div w:id="777220680">
          <w:marLeft w:val="0"/>
          <w:marRight w:val="0"/>
          <w:marTop w:val="0"/>
          <w:marBottom w:val="0"/>
          <w:divBdr>
            <w:top w:val="none" w:sz="0" w:space="0" w:color="auto"/>
            <w:left w:val="none" w:sz="0" w:space="0" w:color="auto"/>
            <w:bottom w:val="none" w:sz="0" w:space="0" w:color="auto"/>
            <w:right w:val="none" w:sz="0" w:space="0" w:color="auto"/>
          </w:divBdr>
          <w:divsChild>
            <w:div w:id="1329627056">
              <w:marLeft w:val="0"/>
              <w:marRight w:val="0"/>
              <w:marTop w:val="0"/>
              <w:marBottom w:val="0"/>
              <w:divBdr>
                <w:top w:val="none" w:sz="0" w:space="0" w:color="auto"/>
                <w:left w:val="none" w:sz="0" w:space="0" w:color="auto"/>
                <w:bottom w:val="none" w:sz="0" w:space="0" w:color="auto"/>
                <w:right w:val="none" w:sz="0" w:space="0" w:color="auto"/>
              </w:divBdr>
              <w:divsChild>
                <w:div w:id="54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541">
      <w:bodyDiv w:val="1"/>
      <w:marLeft w:val="0"/>
      <w:marRight w:val="0"/>
      <w:marTop w:val="0"/>
      <w:marBottom w:val="0"/>
      <w:divBdr>
        <w:top w:val="none" w:sz="0" w:space="0" w:color="auto"/>
        <w:left w:val="none" w:sz="0" w:space="0" w:color="auto"/>
        <w:bottom w:val="none" w:sz="0" w:space="0" w:color="auto"/>
        <w:right w:val="none" w:sz="0" w:space="0" w:color="auto"/>
      </w:divBdr>
    </w:div>
    <w:div w:id="1603489543">
      <w:bodyDiv w:val="1"/>
      <w:marLeft w:val="0"/>
      <w:marRight w:val="0"/>
      <w:marTop w:val="0"/>
      <w:marBottom w:val="0"/>
      <w:divBdr>
        <w:top w:val="none" w:sz="0" w:space="0" w:color="auto"/>
        <w:left w:val="none" w:sz="0" w:space="0" w:color="auto"/>
        <w:bottom w:val="none" w:sz="0" w:space="0" w:color="auto"/>
        <w:right w:val="none" w:sz="0" w:space="0" w:color="auto"/>
      </w:divBdr>
    </w:div>
    <w:div w:id="1610772751">
      <w:bodyDiv w:val="1"/>
      <w:marLeft w:val="0"/>
      <w:marRight w:val="0"/>
      <w:marTop w:val="0"/>
      <w:marBottom w:val="0"/>
      <w:divBdr>
        <w:top w:val="none" w:sz="0" w:space="0" w:color="auto"/>
        <w:left w:val="none" w:sz="0" w:space="0" w:color="auto"/>
        <w:bottom w:val="none" w:sz="0" w:space="0" w:color="auto"/>
        <w:right w:val="none" w:sz="0" w:space="0" w:color="auto"/>
      </w:divBdr>
    </w:div>
    <w:div w:id="1645431571">
      <w:bodyDiv w:val="1"/>
      <w:marLeft w:val="0"/>
      <w:marRight w:val="0"/>
      <w:marTop w:val="0"/>
      <w:marBottom w:val="0"/>
      <w:divBdr>
        <w:top w:val="none" w:sz="0" w:space="0" w:color="auto"/>
        <w:left w:val="none" w:sz="0" w:space="0" w:color="auto"/>
        <w:bottom w:val="none" w:sz="0" w:space="0" w:color="auto"/>
        <w:right w:val="none" w:sz="0" w:space="0" w:color="auto"/>
      </w:divBdr>
      <w:divsChild>
        <w:div w:id="738752266">
          <w:marLeft w:val="0"/>
          <w:marRight w:val="0"/>
          <w:marTop w:val="0"/>
          <w:marBottom w:val="0"/>
          <w:divBdr>
            <w:top w:val="none" w:sz="0" w:space="0" w:color="auto"/>
            <w:left w:val="none" w:sz="0" w:space="0" w:color="auto"/>
            <w:bottom w:val="none" w:sz="0" w:space="0" w:color="auto"/>
            <w:right w:val="none" w:sz="0" w:space="0" w:color="auto"/>
          </w:divBdr>
          <w:divsChild>
            <w:div w:id="592279098">
              <w:marLeft w:val="0"/>
              <w:marRight w:val="0"/>
              <w:marTop w:val="0"/>
              <w:marBottom w:val="0"/>
              <w:divBdr>
                <w:top w:val="none" w:sz="0" w:space="0" w:color="auto"/>
                <w:left w:val="none" w:sz="0" w:space="0" w:color="auto"/>
                <w:bottom w:val="none" w:sz="0" w:space="0" w:color="auto"/>
                <w:right w:val="none" w:sz="0" w:space="0" w:color="auto"/>
              </w:divBdr>
              <w:divsChild>
                <w:div w:id="1199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1416">
      <w:bodyDiv w:val="1"/>
      <w:marLeft w:val="0"/>
      <w:marRight w:val="0"/>
      <w:marTop w:val="0"/>
      <w:marBottom w:val="0"/>
      <w:divBdr>
        <w:top w:val="none" w:sz="0" w:space="0" w:color="auto"/>
        <w:left w:val="none" w:sz="0" w:space="0" w:color="auto"/>
        <w:bottom w:val="none" w:sz="0" w:space="0" w:color="auto"/>
        <w:right w:val="none" w:sz="0" w:space="0" w:color="auto"/>
      </w:divBdr>
      <w:divsChild>
        <w:div w:id="1514420707">
          <w:marLeft w:val="0"/>
          <w:marRight w:val="0"/>
          <w:marTop w:val="0"/>
          <w:marBottom w:val="0"/>
          <w:divBdr>
            <w:top w:val="none" w:sz="0" w:space="0" w:color="auto"/>
            <w:left w:val="none" w:sz="0" w:space="0" w:color="auto"/>
            <w:bottom w:val="none" w:sz="0" w:space="0" w:color="auto"/>
            <w:right w:val="none" w:sz="0" w:space="0" w:color="auto"/>
          </w:divBdr>
          <w:divsChild>
            <w:div w:id="2135950836">
              <w:marLeft w:val="0"/>
              <w:marRight w:val="0"/>
              <w:marTop w:val="0"/>
              <w:marBottom w:val="0"/>
              <w:divBdr>
                <w:top w:val="none" w:sz="0" w:space="0" w:color="auto"/>
                <w:left w:val="none" w:sz="0" w:space="0" w:color="auto"/>
                <w:bottom w:val="none" w:sz="0" w:space="0" w:color="auto"/>
                <w:right w:val="none" w:sz="0" w:space="0" w:color="auto"/>
              </w:divBdr>
              <w:divsChild>
                <w:div w:id="16387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3768">
      <w:bodyDiv w:val="1"/>
      <w:marLeft w:val="0"/>
      <w:marRight w:val="0"/>
      <w:marTop w:val="0"/>
      <w:marBottom w:val="0"/>
      <w:divBdr>
        <w:top w:val="none" w:sz="0" w:space="0" w:color="auto"/>
        <w:left w:val="none" w:sz="0" w:space="0" w:color="auto"/>
        <w:bottom w:val="none" w:sz="0" w:space="0" w:color="auto"/>
        <w:right w:val="none" w:sz="0" w:space="0" w:color="auto"/>
      </w:divBdr>
    </w:div>
    <w:div w:id="1658070456">
      <w:bodyDiv w:val="1"/>
      <w:marLeft w:val="0"/>
      <w:marRight w:val="0"/>
      <w:marTop w:val="0"/>
      <w:marBottom w:val="0"/>
      <w:divBdr>
        <w:top w:val="none" w:sz="0" w:space="0" w:color="auto"/>
        <w:left w:val="none" w:sz="0" w:space="0" w:color="auto"/>
        <w:bottom w:val="none" w:sz="0" w:space="0" w:color="auto"/>
        <w:right w:val="none" w:sz="0" w:space="0" w:color="auto"/>
      </w:divBdr>
      <w:divsChild>
        <w:div w:id="237986178">
          <w:marLeft w:val="0"/>
          <w:marRight w:val="0"/>
          <w:marTop w:val="0"/>
          <w:marBottom w:val="0"/>
          <w:divBdr>
            <w:top w:val="none" w:sz="0" w:space="0" w:color="auto"/>
            <w:left w:val="none" w:sz="0" w:space="0" w:color="auto"/>
            <w:bottom w:val="none" w:sz="0" w:space="0" w:color="auto"/>
            <w:right w:val="none" w:sz="0" w:space="0" w:color="auto"/>
          </w:divBdr>
          <w:divsChild>
            <w:div w:id="930698113">
              <w:marLeft w:val="0"/>
              <w:marRight w:val="0"/>
              <w:marTop w:val="0"/>
              <w:marBottom w:val="0"/>
              <w:divBdr>
                <w:top w:val="none" w:sz="0" w:space="0" w:color="auto"/>
                <w:left w:val="none" w:sz="0" w:space="0" w:color="auto"/>
                <w:bottom w:val="none" w:sz="0" w:space="0" w:color="auto"/>
                <w:right w:val="none" w:sz="0" w:space="0" w:color="auto"/>
              </w:divBdr>
              <w:divsChild>
                <w:div w:id="1527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080">
      <w:bodyDiv w:val="1"/>
      <w:marLeft w:val="0"/>
      <w:marRight w:val="0"/>
      <w:marTop w:val="0"/>
      <w:marBottom w:val="0"/>
      <w:divBdr>
        <w:top w:val="none" w:sz="0" w:space="0" w:color="auto"/>
        <w:left w:val="none" w:sz="0" w:space="0" w:color="auto"/>
        <w:bottom w:val="none" w:sz="0" w:space="0" w:color="auto"/>
        <w:right w:val="none" w:sz="0" w:space="0" w:color="auto"/>
      </w:divBdr>
      <w:divsChild>
        <w:div w:id="1174683241">
          <w:marLeft w:val="0"/>
          <w:marRight w:val="0"/>
          <w:marTop w:val="0"/>
          <w:marBottom w:val="0"/>
          <w:divBdr>
            <w:top w:val="none" w:sz="0" w:space="0" w:color="auto"/>
            <w:left w:val="none" w:sz="0" w:space="0" w:color="auto"/>
            <w:bottom w:val="none" w:sz="0" w:space="0" w:color="auto"/>
            <w:right w:val="none" w:sz="0" w:space="0" w:color="auto"/>
          </w:divBdr>
          <w:divsChild>
            <w:div w:id="65149475">
              <w:marLeft w:val="0"/>
              <w:marRight w:val="0"/>
              <w:marTop w:val="0"/>
              <w:marBottom w:val="0"/>
              <w:divBdr>
                <w:top w:val="none" w:sz="0" w:space="0" w:color="auto"/>
                <w:left w:val="none" w:sz="0" w:space="0" w:color="auto"/>
                <w:bottom w:val="none" w:sz="0" w:space="0" w:color="auto"/>
                <w:right w:val="none" w:sz="0" w:space="0" w:color="auto"/>
              </w:divBdr>
              <w:divsChild>
                <w:div w:id="1048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995">
      <w:bodyDiv w:val="1"/>
      <w:marLeft w:val="0"/>
      <w:marRight w:val="0"/>
      <w:marTop w:val="0"/>
      <w:marBottom w:val="0"/>
      <w:divBdr>
        <w:top w:val="none" w:sz="0" w:space="0" w:color="auto"/>
        <w:left w:val="none" w:sz="0" w:space="0" w:color="auto"/>
        <w:bottom w:val="none" w:sz="0" w:space="0" w:color="auto"/>
        <w:right w:val="none" w:sz="0" w:space="0" w:color="auto"/>
      </w:divBdr>
      <w:divsChild>
        <w:div w:id="693775826">
          <w:marLeft w:val="0"/>
          <w:marRight w:val="0"/>
          <w:marTop w:val="0"/>
          <w:marBottom w:val="240"/>
          <w:divBdr>
            <w:top w:val="none" w:sz="0" w:space="0" w:color="auto"/>
            <w:left w:val="none" w:sz="0" w:space="0" w:color="auto"/>
            <w:bottom w:val="none" w:sz="0" w:space="0" w:color="auto"/>
            <w:right w:val="none" w:sz="0" w:space="0" w:color="auto"/>
          </w:divBdr>
          <w:divsChild>
            <w:div w:id="1987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4611">
      <w:bodyDiv w:val="1"/>
      <w:marLeft w:val="0"/>
      <w:marRight w:val="0"/>
      <w:marTop w:val="0"/>
      <w:marBottom w:val="0"/>
      <w:divBdr>
        <w:top w:val="none" w:sz="0" w:space="0" w:color="auto"/>
        <w:left w:val="none" w:sz="0" w:space="0" w:color="auto"/>
        <w:bottom w:val="none" w:sz="0" w:space="0" w:color="auto"/>
        <w:right w:val="none" w:sz="0" w:space="0" w:color="auto"/>
      </w:divBdr>
      <w:divsChild>
        <w:div w:id="1181624966">
          <w:marLeft w:val="0"/>
          <w:marRight w:val="0"/>
          <w:marTop w:val="0"/>
          <w:marBottom w:val="0"/>
          <w:divBdr>
            <w:top w:val="none" w:sz="0" w:space="0" w:color="auto"/>
            <w:left w:val="none" w:sz="0" w:space="0" w:color="auto"/>
            <w:bottom w:val="none" w:sz="0" w:space="0" w:color="auto"/>
            <w:right w:val="none" w:sz="0" w:space="0" w:color="auto"/>
          </w:divBdr>
          <w:divsChild>
            <w:div w:id="106776593">
              <w:marLeft w:val="0"/>
              <w:marRight w:val="0"/>
              <w:marTop w:val="0"/>
              <w:marBottom w:val="0"/>
              <w:divBdr>
                <w:top w:val="none" w:sz="0" w:space="0" w:color="auto"/>
                <w:left w:val="none" w:sz="0" w:space="0" w:color="auto"/>
                <w:bottom w:val="none" w:sz="0" w:space="0" w:color="auto"/>
                <w:right w:val="none" w:sz="0" w:space="0" w:color="auto"/>
              </w:divBdr>
              <w:divsChild>
                <w:div w:id="1984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8366">
      <w:bodyDiv w:val="1"/>
      <w:marLeft w:val="0"/>
      <w:marRight w:val="0"/>
      <w:marTop w:val="0"/>
      <w:marBottom w:val="0"/>
      <w:divBdr>
        <w:top w:val="none" w:sz="0" w:space="0" w:color="auto"/>
        <w:left w:val="none" w:sz="0" w:space="0" w:color="auto"/>
        <w:bottom w:val="none" w:sz="0" w:space="0" w:color="auto"/>
        <w:right w:val="none" w:sz="0" w:space="0" w:color="auto"/>
      </w:divBdr>
    </w:div>
    <w:div w:id="1730415136">
      <w:bodyDiv w:val="1"/>
      <w:marLeft w:val="0"/>
      <w:marRight w:val="0"/>
      <w:marTop w:val="0"/>
      <w:marBottom w:val="0"/>
      <w:divBdr>
        <w:top w:val="none" w:sz="0" w:space="0" w:color="auto"/>
        <w:left w:val="none" w:sz="0" w:space="0" w:color="auto"/>
        <w:bottom w:val="none" w:sz="0" w:space="0" w:color="auto"/>
        <w:right w:val="none" w:sz="0" w:space="0" w:color="auto"/>
      </w:divBdr>
    </w:div>
    <w:div w:id="1773015644">
      <w:bodyDiv w:val="1"/>
      <w:marLeft w:val="0"/>
      <w:marRight w:val="0"/>
      <w:marTop w:val="0"/>
      <w:marBottom w:val="0"/>
      <w:divBdr>
        <w:top w:val="none" w:sz="0" w:space="0" w:color="auto"/>
        <w:left w:val="none" w:sz="0" w:space="0" w:color="auto"/>
        <w:bottom w:val="none" w:sz="0" w:space="0" w:color="auto"/>
        <w:right w:val="none" w:sz="0" w:space="0" w:color="auto"/>
      </w:divBdr>
    </w:div>
    <w:div w:id="1786533638">
      <w:bodyDiv w:val="1"/>
      <w:marLeft w:val="0"/>
      <w:marRight w:val="0"/>
      <w:marTop w:val="0"/>
      <w:marBottom w:val="0"/>
      <w:divBdr>
        <w:top w:val="none" w:sz="0" w:space="0" w:color="auto"/>
        <w:left w:val="none" w:sz="0" w:space="0" w:color="auto"/>
        <w:bottom w:val="none" w:sz="0" w:space="0" w:color="auto"/>
        <w:right w:val="none" w:sz="0" w:space="0" w:color="auto"/>
      </w:divBdr>
      <w:divsChild>
        <w:div w:id="714819408">
          <w:marLeft w:val="0"/>
          <w:marRight w:val="0"/>
          <w:marTop w:val="0"/>
          <w:marBottom w:val="0"/>
          <w:divBdr>
            <w:top w:val="none" w:sz="0" w:space="0" w:color="auto"/>
            <w:left w:val="none" w:sz="0" w:space="0" w:color="auto"/>
            <w:bottom w:val="none" w:sz="0" w:space="0" w:color="auto"/>
            <w:right w:val="none" w:sz="0" w:space="0" w:color="auto"/>
          </w:divBdr>
          <w:divsChild>
            <w:div w:id="2127656262">
              <w:marLeft w:val="0"/>
              <w:marRight w:val="0"/>
              <w:marTop w:val="0"/>
              <w:marBottom w:val="0"/>
              <w:divBdr>
                <w:top w:val="none" w:sz="0" w:space="0" w:color="auto"/>
                <w:left w:val="none" w:sz="0" w:space="0" w:color="auto"/>
                <w:bottom w:val="none" w:sz="0" w:space="0" w:color="auto"/>
                <w:right w:val="none" w:sz="0" w:space="0" w:color="auto"/>
              </w:divBdr>
              <w:divsChild>
                <w:div w:id="387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39644">
      <w:bodyDiv w:val="1"/>
      <w:marLeft w:val="0"/>
      <w:marRight w:val="0"/>
      <w:marTop w:val="0"/>
      <w:marBottom w:val="0"/>
      <w:divBdr>
        <w:top w:val="none" w:sz="0" w:space="0" w:color="auto"/>
        <w:left w:val="none" w:sz="0" w:space="0" w:color="auto"/>
        <w:bottom w:val="none" w:sz="0" w:space="0" w:color="auto"/>
        <w:right w:val="none" w:sz="0" w:space="0" w:color="auto"/>
      </w:divBdr>
    </w:div>
    <w:div w:id="1825851116">
      <w:bodyDiv w:val="1"/>
      <w:marLeft w:val="0"/>
      <w:marRight w:val="0"/>
      <w:marTop w:val="0"/>
      <w:marBottom w:val="0"/>
      <w:divBdr>
        <w:top w:val="none" w:sz="0" w:space="0" w:color="auto"/>
        <w:left w:val="none" w:sz="0" w:space="0" w:color="auto"/>
        <w:bottom w:val="none" w:sz="0" w:space="0" w:color="auto"/>
        <w:right w:val="none" w:sz="0" w:space="0" w:color="auto"/>
      </w:divBdr>
      <w:divsChild>
        <w:div w:id="675500210">
          <w:marLeft w:val="0"/>
          <w:marRight w:val="0"/>
          <w:marTop w:val="0"/>
          <w:marBottom w:val="0"/>
          <w:divBdr>
            <w:top w:val="none" w:sz="0" w:space="0" w:color="auto"/>
            <w:left w:val="none" w:sz="0" w:space="0" w:color="auto"/>
            <w:bottom w:val="none" w:sz="0" w:space="0" w:color="auto"/>
            <w:right w:val="none" w:sz="0" w:space="0" w:color="auto"/>
          </w:divBdr>
          <w:divsChild>
            <w:div w:id="262106971">
              <w:marLeft w:val="0"/>
              <w:marRight w:val="0"/>
              <w:marTop w:val="0"/>
              <w:marBottom w:val="0"/>
              <w:divBdr>
                <w:top w:val="none" w:sz="0" w:space="0" w:color="auto"/>
                <w:left w:val="none" w:sz="0" w:space="0" w:color="auto"/>
                <w:bottom w:val="none" w:sz="0" w:space="0" w:color="auto"/>
                <w:right w:val="none" w:sz="0" w:space="0" w:color="auto"/>
              </w:divBdr>
              <w:divsChild>
                <w:div w:id="1564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5848">
      <w:bodyDiv w:val="1"/>
      <w:marLeft w:val="0"/>
      <w:marRight w:val="0"/>
      <w:marTop w:val="0"/>
      <w:marBottom w:val="0"/>
      <w:divBdr>
        <w:top w:val="none" w:sz="0" w:space="0" w:color="auto"/>
        <w:left w:val="none" w:sz="0" w:space="0" w:color="auto"/>
        <w:bottom w:val="none" w:sz="0" w:space="0" w:color="auto"/>
        <w:right w:val="none" w:sz="0" w:space="0" w:color="auto"/>
      </w:divBdr>
      <w:divsChild>
        <w:div w:id="1120565266">
          <w:marLeft w:val="0"/>
          <w:marRight w:val="0"/>
          <w:marTop w:val="0"/>
          <w:marBottom w:val="0"/>
          <w:divBdr>
            <w:top w:val="none" w:sz="0" w:space="0" w:color="auto"/>
            <w:left w:val="none" w:sz="0" w:space="0" w:color="auto"/>
            <w:bottom w:val="none" w:sz="0" w:space="0" w:color="auto"/>
            <w:right w:val="none" w:sz="0" w:space="0" w:color="auto"/>
          </w:divBdr>
          <w:divsChild>
            <w:div w:id="14236721">
              <w:marLeft w:val="0"/>
              <w:marRight w:val="0"/>
              <w:marTop w:val="0"/>
              <w:marBottom w:val="0"/>
              <w:divBdr>
                <w:top w:val="none" w:sz="0" w:space="0" w:color="auto"/>
                <w:left w:val="none" w:sz="0" w:space="0" w:color="auto"/>
                <w:bottom w:val="none" w:sz="0" w:space="0" w:color="auto"/>
                <w:right w:val="none" w:sz="0" w:space="0" w:color="auto"/>
              </w:divBdr>
              <w:divsChild>
                <w:div w:id="10211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0145">
      <w:bodyDiv w:val="1"/>
      <w:marLeft w:val="0"/>
      <w:marRight w:val="0"/>
      <w:marTop w:val="0"/>
      <w:marBottom w:val="0"/>
      <w:divBdr>
        <w:top w:val="none" w:sz="0" w:space="0" w:color="auto"/>
        <w:left w:val="none" w:sz="0" w:space="0" w:color="auto"/>
        <w:bottom w:val="none" w:sz="0" w:space="0" w:color="auto"/>
        <w:right w:val="none" w:sz="0" w:space="0" w:color="auto"/>
      </w:divBdr>
    </w:div>
    <w:div w:id="1914503813">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52279952">
      <w:bodyDiv w:val="1"/>
      <w:marLeft w:val="0"/>
      <w:marRight w:val="0"/>
      <w:marTop w:val="0"/>
      <w:marBottom w:val="0"/>
      <w:divBdr>
        <w:top w:val="none" w:sz="0" w:space="0" w:color="auto"/>
        <w:left w:val="none" w:sz="0" w:space="0" w:color="auto"/>
        <w:bottom w:val="none" w:sz="0" w:space="0" w:color="auto"/>
        <w:right w:val="none" w:sz="0" w:space="0" w:color="auto"/>
      </w:divBdr>
      <w:divsChild>
        <w:div w:id="1964386013">
          <w:marLeft w:val="0"/>
          <w:marRight w:val="0"/>
          <w:marTop w:val="0"/>
          <w:marBottom w:val="0"/>
          <w:divBdr>
            <w:top w:val="none" w:sz="0" w:space="0" w:color="auto"/>
            <w:left w:val="none" w:sz="0" w:space="0" w:color="auto"/>
            <w:bottom w:val="none" w:sz="0" w:space="0" w:color="auto"/>
            <w:right w:val="none" w:sz="0" w:space="0" w:color="auto"/>
          </w:divBdr>
          <w:divsChild>
            <w:div w:id="662704726">
              <w:marLeft w:val="0"/>
              <w:marRight w:val="0"/>
              <w:marTop w:val="0"/>
              <w:marBottom w:val="0"/>
              <w:divBdr>
                <w:top w:val="none" w:sz="0" w:space="0" w:color="auto"/>
                <w:left w:val="none" w:sz="0" w:space="0" w:color="auto"/>
                <w:bottom w:val="none" w:sz="0" w:space="0" w:color="auto"/>
                <w:right w:val="none" w:sz="0" w:space="0" w:color="auto"/>
              </w:divBdr>
              <w:divsChild>
                <w:div w:id="8994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5216">
      <w:bodyDiv w:val="1"/>
      <w:marLeft w:val="0"/>
      <w:marRight w:val="0"/>
      <w:marTop w:val="0"/>
      <w:marBottom w:val="0"/>
      <w:divBdr>
        <w:top w:val="none" w:sz="0" w:space="0" w:color="auto"/>
        <w:left w:val="none" w:sz="0" w:space="0" w:color="auto"/>
        <w:bottom w:val="none" w:sz="0" w:space="0" w:color="auto"/>
        <w:right w:val="none" w:sz="0" w:space="0" w:color="auto"/>
      </w:divBdr>
    </w:div>
    <w:div w:id="1977711115">
      <w:bodyDiv w:val="1"/>
      <w:marLeft w:val="0"/>
      <w:marRight w:val="0"/>
      <w:marTop w:val="0"/>
      <w:marBottom w:val="0"/>
      <w:divBdr>
        <w:top w:val="none" w:sz="0" w:space="0" w:color="auto"/>
        <w:left w:val="none" w:sz="0" w:space="0" w:color="auto"/>
        <w:bottom w:val="none" w:sz="0" w:space="0" w:color="auto"/>
        <w:right w:val="none" w:sz="0" w:space="0" w:color="auto"/>
      </w:divBdr>
    </w:div>
    <w:div w:id="1994412235">
      <w:bodyDiv w:val="1"/>
      <w:marLeft w:val="0"/>
      <w:marRight w:val="0"/>
      <w:marTop w:val="0"/>
      <w:marBottom w:val="0"/>
      <w:divBdr>
        <w:top w:val="none" w:sz="0" w:space="0" w:color="auto"/>
        <w:left w:val="none" w:sz="0" w:space="0" w:color="auto"/>
        <w:bottom w:val="none" w:sz="0" w:space="0" w:color="auto"/>
        <w:right w:val="none" w:sz="0" w:space="0" w:color="auto"/>
      </w:divBdr>
    </w:div>
    <w:div w:id="2012561708">
      <w:bodyDiv w:val="1"/>
      <w:marLeft w:val="0"/>
      <w:marRight w:val="0"/>
      <w:marTop w:val="0"/>
      <w:marBottom w:val="0"/>
      <w:divBdr>
        <w:top w:val="none" w:sz="0" w:space="0" w:color="auto"/>
        <w:left w:val="none" w:sz="0" w:space="0" w:color="auto"/>
        <w:bottom w:val="none" w:sz="0" w:space="0" w:color="auto"/>
        <w:right w:val="none" w:sz="0" w:space="0" w:color="auto"/>
      </w:divBdr>
    </w:div>
    <w:div w:id="2043239471">
      <w:bodyDiv w:val="1"/>
      <w:marLeft w:val="0"/>
      <w:marRight w:val="0"/>
      <w:marTop w:val="0"/>
      <w:marBottom w:val="0"/>
      <w:divBdr>
        <w:top w:val="none" w:sz="0" w:space="0" w:color="auto"/>
        <w:left w:val="none" w:sz="0" w:space="0" w:color="auto"/>
        <w:bottom w:val="none" w:sz="0" w:space="0" w:color="auto"/>
        <w:right w:val="none" w:sz="0" w:space="0" w:color="auto"/>
      </w:divBdr>
      <w:divsChild>
        <w:div w:id="1559897944">
          <w:marLeft w:val="0"/>
          <w:marRight w:val="0"/>
          <w:marTop w:val="0"/>
          <w:marBottom w:val="0"/>
          <w:divBdr>
            <w:top w:val="none" w:sz="0" w:space="0" w:color="auto"/>
            <w:left w:val="none" w:sz="0" w:space="0" w:color="auto"/>
            <w:bottom w:val="none" w:sz="0" w:space="0" w:color="auto"/>
            <w:right w:val="none" w:sz="0" w:space="0" w:color="auto"/>
          </w:divBdr>
          <w:divsChild>
            <w:div w:id="1865826978">
              <w:marLeft w:val="0"/>
              <w:marRight w:val="0"/>
              <w:marTop w:val="0"/>
              <w:marBottom w:val="0"/>
              <w:divBdr>
                <w:top w:val="none" w:sz="0" w:space="0" w:color="auto"/>
                <w:left w:val="none" w:sz="0" w:space="0" w:color="auto"/>
                <w:bottom w:val="none" w:sz="0" w:space="0" w:color="auto"/>
                <w:right w:val="none" w:sz="0" w:space="0" w:color="auto"/>
              </w:divBdr>
              <w:divsChild>
                <w:div w:id="19012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3696">
      <w:bodyDiv w:val="1"/>
      <w:marLeft w:val="0"/>
      <w:marRight w:val="0"/>
      <w:marTop w:val="0"/>
      <w:marBottom w:val="0"/>
      <w:divBdr>
        <w:top w:val="none" w:sz="0" w:space="0" w:color="auto"/>
        <w:left w:val="none" w:sz="0" w:space="0" w:color="auto"/>
        <w:bottom w:val="none" w:sz="0" w:space="0" w:color="auto"/>
        <w:right w:val="none" w:sz="0" w:space="0" w:color="auto"/>
      </w:divBdr>
    </w:div>
    <w:div w:id="2075353227">
      <w:bodyDiv w:val="1"/>
      <w:marLeft w:val="0"/>
      <w:marRight w:val="0"/>
      <w:marTop w:val="0"/>
      <w:marBottom w:val="0"/>
      <w:divBdr>
        <w:top w:val="none" w:sz="0" w:space="0" w:color="auto"/>
        <w:left w:val="none" w:sz="0" w:space="0" w:color="auto"/>
        <w:bottom w:val="none" w:sz="0" w:space="0" w:color="auto"/>
        <w:right w:val="none" w:sz="0" w:space="0" w:color="auto"/>
      </w:divBdr>
    </w:div>
    <w:div w:id="2075853177">
      <w:bodyDiv w:val="1"/>
      <w:marLeft w:val="0"/>
      <w:marRight w:val="0"/>
      <w:marTop w:val="0"/>
      <w:marBottom w:val="0"/>
      <w:divBdr>
        <w:top w:val="none" w:sz="0" w:space="0" w:color="auto"/>
        <w:left w:val="none" w:sz="0" w:space="0" w:color="auto"/>
        <w:bottom w:val="none" w:sz="0" w:space="0" w:color="auto"/>
        <w:right w:val="none" w:sz="0" w:space="0" w:color="auto"/>
      </w:divBdr>
    </w:div>
    <w:div w:id="2092241100">
      <w:bodyDiv w:val="1"/>
      <w:marLeft w:val="0"/>
      <w:marRight w:val="0"/>
      <w:marTop w:val="0"/>
      <w:marBottom w:val="0"/>
      <w:divBdr>
        <w:top w:val="none" w:sz="0" w:space="0" w:color="auto"/>
        <w:left w:val="none" w:sz="0" w:space="0" w:color="auto"/>
        <w:bottom w:val="none" w:sz="0" w:space="0" w:color="auto"/>
        <w:right w:val="none" w:sz="0" w:space="0" w:color="auto"/>
      </w:divBdr>
      <w:divsChild>
        <w:div w:id="1328023923">
          <w:marLeft w:val="0"/>
          <w:marRight w:val="0"/>
          <w:marTop w:val="0"/>
          <w:marBottom w:val="0"/>
          <w:divBdr>
            <w:top w:val="none" w:sz="0" w:space="0" w:color="auto"/>
            <w:left w:val="none" w:sz="0" w:space="0" w:color="auto"/>
            <w:bottom w:val="none" w:sz="0" w:space="0" w:color="auto"/>
            <w:right w:val="none" w:sz="0" w:space="0" w:color="auto"/>
          </w:divBdr>
          <w:divsChild>
            <w:div w:id="506284303">
              <w:marLeft w:val="0"/>
              <w:marRight w:val="0"/>
              <w:marTop w:val="0"/>
              <w:marBottom w:val="0"/>
              <w:divBdr>
                <w:top w:val="none" w:sz="0" w:space="0" w:color="auto"/>
                <w:left w:val="none" w:sz="0" w:space="0" w:color="auto"/>
                <w:bottom w:val="none" w:sz="0" w:space="0" w:color="auto"/>
                <w:right w:val="none" w:sz="0" w:space="0" w:color="auto"/>
              </w:divBdr>
              <w:divsChild>
                <w:div w:id="21111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585">
      <w:bodyDiv w:val="1"/>
      <w:marLeft w:val="0"/>
      <w:marRight w:val="0"/>
      <w:marTop w:val="0"/>
      <w:marBottom w:val="0"/>
      <w:divBdr>
        <w:top w:val="none" w:sz="0" w:space="0" w:color="auto"/>
        <w:left w:val="none" w:sz="0" w:space="0" w:color="auto"/>
        <w:bottom w:val="none" w:sz="0" w:space="0" w:color="auto"/>
        <w:right w:val="none" w:sz="0" w:space="0" w:color="auto"/>
      </w:divBdr>
    </w:div>
    <w:div w:id="2116172551">
      <w:bodyDiv w:val="1"/>
      <w:marLeft w:val="0"/>
      <w:marRight w:val="0"/>
      <w:marTop w:val="0"/>
      <w:marBottom w:val="0"/>
      <w:divBdr>
        <w:top w:val="none" w:sz="0" w:space="0" w:color="auto"/>
        <w:left w:val="none" w:sz="0" w:space="0" w:color="auto"/>
        <w:bottom w:val="none" w:sz="0" w:space="0" w:color="auto"/>
        <w:right w:val="none" w:sz="0" w:space="0" w:color="auto"/>
      </w:divBdr>
    </w:div>
    <w:div w:id="2145149469">
      <w:bodyDiv w:val="1"/>
      <w:marLeft w:val="0"/>
      <w:marRight w:val="0"/>
      <w:marTop w:val="0"/>
      <w:marBottom w:val="0"/>
      <w:divBdr>
        <w:top w:val="none" w:sz="0" w:space="0" w:color="auto"/>
        <w:left w:val="none" w:sz="0" w:space="0" w:color="auto"/>
        <w:bottom w:val="none" w:sz="0" w:space="0" w:color="auto"/>
        <w:right w:val="none" w:sz="0" w:space="0" w:color="auto"/>
      </w:divBdr>
      <w:divsChild>
        <w:div w:id="1196622688">
          <w:marLeft w:val="0"/>
          <w:marRight w:val="0"/>
          <w:marTop w:val="0"/>
          <w:marBottom w:val="0"/>
          <w:divBdr>
            <w:top w:val="none" w:sz="0" w:space="0" w:color="auto"/>
            <w:left w:val="none" w:sz="0" w:space="0" w:color="auto"/>
            <w:bottom w:val="none" w:sz="0" w:space="0" w:color="auto"/>
            <w:right w:val="none" w:sz="0" w:space="0" w:color="auto"/>
          </w:divBdr>
          <w:divsChild>
            <w:div w:id="1867672595">
              <w:marLeft w:val="0"/>
              <w:marRight w:val="0"/>
              <w:marTop w:val="0"/>
              <w:marBottom w:val="0"/>
              <w:divBdr>
                <w:top w:val="none" w:sz="0" w:space="0" w:color="auto"/>
                <w:left w:val="none" w:sz="0" w:space="0" w:color="auto"/>
                <w:bottom w:val="none" w:sz="0" w:space="0" w:color="auto"/>
                <w:right w:val="none" w:sz="0" w:space="0" w:color="auto"/>
              </w:divBdr>
              <w:divsChild>
                <w:div w:id="378746783">
                  <w:marLeft w:val="0"/>
                  <w:marRight w:val="0"/>
                  <w:marTop w:val="0"/>
                  <w:marBottom w:val="0"/>
                  <w:divBdr>
                    <w:top w:val="none" w:sz="0" w:space="0" w:color="auto"/>
                    <w:left w:val="none" w:sz="0" w:space="0" w:color="auto"/>
                    <w:bottom w:val="none" w:sz="0" w:space="0" w:color="auto"/>
                    <w:right w:val="none" w:sz="0" w:space="0" w:color="auto"/>
                  </w:divBdr>
                  <w:divsChild>
                    <w:div w:id="9441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RES/58/5" TargetMode="External"/><Relationship Id="rId13" Type="http://schemas.openxmlformats.org/officeDocument/2006/relationships/hyperlink" Target="https://tjournal.ru/sportj/413366-motor-v-velosipede-skorostnye-krossovki-i-kupalnik-ot-nasa-chto-takoe-tehnologicheskiy-doping-i-kak-on-menyaet-sport" TargetMode="External"/><Relationship Id="rId18" Type="http://schemas.openxmlformats.org/officeDocument/2006/relationships/hyperlink" Target="https://www.scientificamerican.com/article/what-makes-michael-phelps-so-good1/" TargetMode="External"/><Relationship Id="rId26" Type="http://schemas.openxmlformats.org/officeDocument/2006/relationships/hyperlink" Target="https://rusada.ru/upload/iblock/8b4/&#1057;&#1087;&#1086;&#1088;&#1090;&#1089;&#1084;&#1077;&#1085;&#1099;-&#1090;&#1088;&#1072;&#1085;&#1089;&#1075;&#1077;&#1085;&#1076;&#1077;&#1088;&#1099;%20&#1042;&#1077;&#1088;&#1089;&#1080;&#1103;%202.0%20&#1071;&#1085;&#1074;&#1072;&#1088;&#1100;%202022.pdf" TargetMode="External"/><Relationship Id="rId3" Type="http://schemas.openxmlformats.org/officeDocument/2006/relationships/styles" Target="styles.xml"/><Relationship Id="rId21" Type="http://schemas.openxmlformats.org/officeDocument/2006/relationships/hyperlink" Target="https://link.springer.com/article/10.1007/s40279-020-01316-6" TargetMode="External"/><Relationship Id="rId7" Type="http://schemas.openxmlformats.org/officeDocument/2006/relationships/endnotes" Target="endnotes.xml"/><Relationship Id="rId12" Type="http://schemas.openxmlformats.org/officeDocument/2006/relationships/hyperlink" Target="https://www.isu.org/inside-isu/legal/disciplinary-decisions/25106-cas-2019-a-6465-wada-v-isu-mikhailov/file" TargetMode="External"/><Relationship Id="rId17" Type="http://schemas.openxmlformats.org/officeDocument/2006/relationships/hyperlink" Target="https://www.nature.com/articles/s41434-019-0088-1.pdf" TargetMode="External"/><Relationship Id="rId25" Type="http://schemas.openxmlformats.org/officeDocument/2006/relationships/hyperlink" Target="https://rusada.ru/upload/iblock/5fa/&#1044;&#1077;&#1092;&#1080;&#1094;&#1080;&#1090;%20&#1075;&#1086;&#1088;&#1084;&#1086;&#1085;&#1072;%20&#1088;&#1086;&#1089;&#1090;&#1072;%20&#1076;&#1077;&#1090;&#1080;%202020.pdf" TargetMode="External"/><Relationship Id="rId2" Type="http://schemas.openxmlformats.org/officeDocument/2006/relationships/numbering" Target="numbering.xml"/><Relationship Id="rId16" Type="http://schemas.openxmlformats.org/officeDocument/2006/relationships/hyperlink" Target="https://www.sport-express.ru/chronicle/reviews/mozhno-li-transgenderam-uchastvovat-v-professionalnyh-sorevnovaniyah-kakie-est-organicheniya-1659691/" TargetMode="External"/><Relationship Id="rId20" Type="http://schemas.openxmlformats.org/officeDocument/2006/relationships/hyperlink" Target="https://www.independent.co.uk/sport/general/athletics/nike-vaporflys-world-athletics-record-rules-soles-latest-news-a9299951.html" TargetMode="External"/><Relationship Id="rId29" Type="http://schemas.openxmlformats.org/officeDocument/2006/relationships/hyperlink" Target="https://rusada.ru/upload/iblock/423/&#1047;&#1072;&#1073;&#1086;&#1083;&#1077;&#1074;&#1072;&#1085;&#1080;&#1103;%20&#1086;&#1087;&#1086;&#1088;&#1085;&#1086;-&#1076;&#1074;&#1080;&#1075;&#1072;&#1090;&#1077;&#1083;&#1100;&#1085;&#1086;&#1075;&#1086;%20&#1072;&#1087;&#1087;&#1072;&#1088;&#1072;&#1090;&#1072;%20&#1042;&#1077;&#1088;&#1089;&#1080;&#1103;%205.0%20&#1053;&#1086;&#1103;&#1073;&#1088;&#1100;%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OTN&amp;n=16936" TargetMode="External"/><Relationship Id="rId24" Type="http://schemas.openxmlformats.org/officeDocument/2006/relationships/hyperlink" Target="https://www.wada-ama.org/en/resources/independent-observer-reports/2018-pyeongchang-olympic-games-io-report" TargetMode="External"/><Relationship Id="rId5" Type="http://schemas.openxmlformats.org/officeDocument/2006/relationships/webSettings" Target="webSettings.xml"/><Relationship Id="rId15" Type="http://schemas.openxmlformats.org/officeDocument/2006/relationships/hyperlink" Target="https://aif.ru/sport/person/himiya_simony_sportsmenkoy_2016_goda_stala_amerikanka_prinimayushchaya_doping" TargetMode="External"/><Relationship Id="rId23" Type="http://schemas.openxmlformats.org/officeDocument/2006/relationships/hyperlink" Target="https://www.pddinnovation.com/technology-sport-competitive-edge-unfair-advantage/" TargetMode="External"/><Relationship Id="rId28" Type="http://schemas.openxmlformats.org/officeDocument/2006/relationships/hyperlink" Target="https://rusada.ru/upload/iblock/2de/&#1040;&#1089;&#1090;&#1084;&#1072;%20&#1074;&#1077;&#1088;&#1089;&#1080;&#1103;%209.0%20&#1085;&#1086;&#1103;&#1073;&#1088;&#1100;%202021.pdf" TargetMode="External"/><Relationship Id="rId10" Type="http://schemas.openxmlformats.org/officeDocument/2006/relationships/hyperlink" Target="https://russwimming.ru/sites/default/files/documents/2018/FINA_all_rules2017_2021_25.02.2019.pdf" TargetMode="External"/><Relationship Id="rId19" Type="http://schemas.openxmlformats.org/officeDocument/2006/relationships/hyperlink" Target="https://basem.co.uk/technological-fairness-or-technological-dop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a-ama.org/en/what-we-do/the-code" TargetMode="External"/><Relationship Id="rId14" Type="http://schemas.openxmlformats.org/officeDocument/2006/relationships/hyperlink" Target="https://www.sports.ru/skiing/1070580490.html" TargetMode="External"/><Relationship Id="rId22" Type="http://schemas.openxmlformats.org/officeDocument/2006/relationships/hyperlink" Target="https://www.theguardian.com/science/2005/jul/28/thisweekssciencequestions3" TargetMode="External"/><Relationship Id="rId27" Type="http://schemas.openxmlformats.org/officeDocument/2006/relationships/hyperlink" Target="https://rusada.ru/upload/iblock/828/&#1057;&#1044;&#1042;&#1043;%20&#1074;&#1077;&#1088;&#1089;&#1080;&#1103;%207%20&#1085;&#1086;&#1103;&#1073;&#1088;&#1100;%202021.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cience/2005/jul/28/thisweekssciencequestions3" TargetMode="External"/><Relationship Id="rId13" Type="http://schemas.openxmlformats.org/officeDocument/2006/relationships/hyperlink" Target="https://www.independent.co.uk/sport/general/athletics/nike-vaporflys-world-athletics-record-rules-soles-latest-news-a9299951.html" TargetMode="External"/><Relationship Id="rId3" Type="http://schemas.openxmlformats.org/officeDocument/2006/relationships/hyperlink" Target="https://aif.ru/sport/person/himiya_simony_sportsmenkoy_2016_goda_stala_amerikanka_prinimayushchaya_doping" TargetMode="External"/><Relationship Id="rId7" Type="http://schemas.openxmlformats.org/officeDocument/2006/relationships/hyperlink" Target="https://www.scientificamerican.com/article/what-makes-michael-phelps-so-good1/" TargetMode="External"/><Relationship Id="rId12" Type="http://schemas.openxmlformats.org/officeDocument/2006/relationships/hyperlink" Target="https://basem.co.uk/technological-fairness-or-technological-doping/" TargetMode="External"/><Relationship Id="rId17" Type="http://schemas.openxmlformats.org/officeDocument/2006/relationships/hyperlink" Target="https://russwimming.ru/sites/default/files/documents/2018/FINA_all_rules2017_2021_25.02.2019.pdf" TargetMode="External"/><Relationship Id="rId2" Type="http://schemas.openxmlformats.org/officeDocument/2006/relationships/hyperlink" Target="https://www.sport-express.ru/chronicle/reviews/mozhno-li-transgenderam-uchastvovat-v-professionalnyh-sorevnovaniyah-kakie-est-organicheniya-1659691/" TargetMode="External"/><Relationship Id="rId16" Type="http://schemas.openxmlformats.org/officeDocument/2006/relationships/hyperlink" Target="https://basem.co.uk/technological-fairness-or-technological-doping/" TargetMode="External"/><Relationship Id="rId1" Type="http://schemas.openxmlformats.org/officeDocument/2006/relationships/hyperlink" Target="https://www.sports.ru/skiing/1070580490.html" TargetMode="External"/><Relationship Id="rId6" Type="http://schemas.openxmlformats.org/officeDocument/2006/relationships/hyperlink" Target="http://www.consultant.ru/document/cons_doc_LAW_124768/00dd811677fbe1241874d9e9aab09a2506b2424d/" TargetMode="External"/><Relationship Id="rId11" Type="http://schemas.openxmlformats.org/officeDocument/2006/relationships/hyperlink" Target="https://www.pddinnovation.com/technology-sport-competitive-edge-unfair-advantage/" TargetMode="External"/><Relationship Id="rId5" Type="http://schemas.openxmlformats.org/officeDocument/2006/relationships/hyperlink" Target="http://www.consultant.ru/cons/cgi/online.cgi?req=doc&amp;base=OTN&amp;n=16936" TargetMode="External"/><Relationship Id="rId15" Type="http://schemas.openxmlformats.org/officeDocument/2006/relationships/hyperlink" Target="https://link.springer.com/article/10.1007/s40279-020-01316-6" TargetMode="External"/><Relationship Id="rId10" Type="http://schemas.openxmlformats.org/officeDocument/2006/relationships/hyperlink" Target="https://tjournal.ru/sportj/413366-motor-v-velosipede-skorostnye-krossovki-i-kupalnik-ot-nasa-chto-takoe-tehnologicheskiy-doping-i-kak-on-menyaet-sport" TargetMode="External"/><Relationship Id="rId4" Type="http://schemas.openxmlformats.org/officeDocument/2006/relationships/hyperlink" Target="https://www.wada-ama.org/en/resources/independent-observer-reports/2018-pyeongchang-olympic-games-io-report" TargetMode="External"/><Relationship Id="rId9" Type="http://schemas.openxmlformats.org/officeDocument/2006/relationships/hyperlink" Target="https://basem.co.uk/technological-fairness-or-technological-doping/" TargetMode="External"/><Relationship Id="rId14" Type="http://schemas.openxmlformats.org/officeDocument/2006/relationships/hyperlink" Target="https://basem.co.uk/technological-fairness-or-technological-d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2C55-C06E-4110-A672-254A3F92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62</Pages>
  <Words>11922</Words>
  <Characters>95143</Characters>
  <Application>Microsoft Office Word</Application>
  <DocSecurity>0</DocSecurity>
  <Lines>2212</Lines>
  <Paragraphs>798</Paragraphs>
  <ScaleCrop>false</ScaleCrop>
  <Company/>
  <LinksUpToDate>false</LinksUpToDate>
  <CharactersWithSpaces>106267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Мария Сергеевна</dc:creator>
  <cp:keywords/>
  <dc:description/>
  <cp:lastModifiedBy>Хапаева Мария Сергеевна</cp:lastModifiedBy>
  <cp:revision>8</cp:revision>
  <dcterms:created xsi:type="dcterms:W3CDTF">2022-05-12T16:44:00Z</dcterms:created>
  <dcterms:modified xsi:type="dcterms:W3CDTF">2022-05-12T17:59:00Z</dcterms:modified>
</cp:coreProperties>
</file>