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9C" w:rsidRDefault="002C149C" w:rsidP="002C14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Отзыв</w:t>
      </w:r>
    </w:p>
    <w:p w:rsidR="00613D05" w:rsidRDefault="002C149C" w:rsidP="00613D05">
      <w:pPr>
        <w:pStyle w:val="a3"/>
        <w:spacing w:line="240" w:lineRule="auto"/>
        <w:rPr>
          <w:b/>
        </w:rPr>
      </w:pPr>
      <w:r w:rsidRPr="00463721">
        <w:t>научного руководителя</w:t>
      </w:r>
      <w:r>
        <w:rPr>
          <w:b/>
        </w:rPr>
        <w:t xml:space="preserve"> </w:t>
      </w:r>
    </w:p>
    <w:p w:rsidR="00613D05" w:rsidRPr="00613D05" w:rsidRDefault="00613D05" w:rsidP="00A51E44">
      <w:pPr>
        <w:pStyle w:val="a3"/>
        <w:spacing w:line="240" w:lineRule="auto"/>
        <w:rPr>
          <w:b/>
        </w:rPr>
      </w:pPr>
      <w:proofErr w:type="spellStart"/>
      <w:r>
        <w:rPr>
          <w:b/>
        </w:rPr>
        <w:t>Бражникову</w:t>
      </w:r>
      <w:proofErr w:type="spellEnd"/>
      <w:r>
        <w:rPr>
          <w:b/>
        </w:rPr>
        <w:t xml:space="preserve"> Филиппу Викторовичу</w:t>
      </w:r>
    </w:p>
    <w:p w:rsidR="002C149C" w:rsidRPr="00613D05" w:rsidRDefault="002C149C" w:rsidP="00A51E44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463721">
        <w:t>о ВКР</w:t>
      </w:r>
      <w:r>
        <w:rPr>
          <w:b/>
        </w:rPr>
        <w:t xml:space="preserve"> «</w:t>
      </w:r>
      <w:r w:rsidR="00613D05">
        <w:rPr>
          <w:b/>
          <w:bCs/>
          <w:i/>
          <w:iCs/>
          <w:sz w:val="28"/>
          <w:szCs w:val="28"/>
        </w:rPr>
        <w:t>Моделирование спроса на навыки и компетенции на рынке труда</w:t>
      </w:r>
      <w:r>
        <w:rPr>
          <w:b/>
        </w:rPr>
        <w:t>»</w:t>
      </w:r>
    </w:p>
    <w:p w:rsidR="002C149C" w:rsidRPr="005F3F5F" w:rsidRDefault="002C149C" w:rsidP="00A51E44">
      <w:pPr>
        <w:pStyle w:val="a3"/>
        <w:spacing w:line="240" w:lineRule="auto"/>
        <w:jc w:val="left"/>
        <w:rPr>
          <w:b/>
          <w:sz w:val="36"/>
          <w:szCs w:val="36"/>
        </w:rPr>
      </w:pPr>
      <w:r w:rsidRPr="00463721">
        <w:t>по направлению</w:t>
      </w:r>
      <w:r>
        <w:rPr>
          <w:b/>
        </w:rPr>
        <w:t xml:space="preserve"> </w:t>
      </w:r>
      <w:r w:rsidRPr="00A65F61">
        <w:t>01.0</w:t>
      </w:r>
      <w:r w:rsidRPr="002C149C">
        <w:t>4</w:t>
      </w:r>
      <w:r w:rsidRPr="00A65F61">
        <w:t>.02</w:t>
      </w:r>
      <w:r>
        <w:t xml:space="preserve"> </w:t>
      </w:r>
      <w:r w:rsidRPr="00A65F61">
        <w:t>«Прикладная математика и информатика</w:t>
      </w:r>
      <w:r>
        <w:t>»</w:t>
      </w:r>
    </w:p>
    <w:p w:rsidR="002C149C" w:rsidRDefault="002C149C" w:rsidP="002C149C">
      <w:pPr>
        <w:rPr>
          <w:rFonts w:ascii="Times New Roman" w:hAnsi="Times New Roman" w:cs="Times New Roman"/>
          <w:sz w:val="28"/>
          <w:szCs w:val="28"/>
        </w:rPr>
      </w:pPr>
    </w:p>
    <w:p w:rsidR="00613D05" w:rsidRDefault="002C149C" w:rsidP="002C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Студент </w:t>
      </w:r>
      <w:r w:rsidR="00613D05">
        <w:rPr>
          <w:rFonts w:ascii="Times New Roman" w:hAnsi="Times New Roman" w:cs="Times New Roman"/>
          <w:sz w:val="28"/>
          <w:szCs w:val="28"/>
        </w:rPr>
        <w:t>Бражников Ф. В</w:t>
      </w:r>
      <w:r w:rsidR="00A87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поступил в магистратуру «Математические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экономики» и выбрал моё научное руководство полтора года назад</w:t>
      </w:r>
      <w:r w:rsidR="00F34F17">
        <w:rPr>
          <w:rFonts w:ascii="Times New Roman" w:hAnsi="Times New Roman" w:cs="Times New Roman"/>
          <w:sz w:val="28"/>
          <w:szCs w:val="28"/>
        </w:rPr>
        <w:t xml:space="preserve">, </w:t>
      </w:r>
      <w:r w:rsidR="00613D05">
        <w:rPr>
          <w:rFonts w:ascii="Times New Roman" w:hAnsi="Times New Roman" w:cs="Times New Roman"/>
          <w:sz w:val="28"/>
          <w:szCs w:val="28"/>
        </w:rPr>
        <w:t xml:space="preserve">потому что в то время меня интересовали математические модели экономики с различной квалификацией труда. Я и предложил Филиппу эту тему, но он пошел своим путем, имея в распоряжении огромную базу запросов на должности со стороны предприятий и специалистов. </w:t>
      </w:r>
      <w:r w:rsidR="005F08DF">
        <w:rPr>
          <w:rFonts w:ascii="Times New Roman" w:hAnsi="Times New Roman" w:cs="Times New Roman"/>
          <w:sz w:val="28"/>
          <w:szCs w:val="28"/>
        </w:rPr>
        <w:t>В результате им изучен спрос на навыки и компетенции на рынке труда в области информационных технологий. В качестве примера разработанного им математического аппарата (системы оценок и вероятностных характеристик) был выбран рынок Санкт Петербурга. Показаны динамические особенности, изменения в спросе на различные навыки</w:t>
      </w:r>
      <w:r w:rsidR="00A51E44">
        <w:rPr>
          <w:rFonts w:ascii="Times New Roman" w:hAnsi="Times New Roman" w:cs="Times New Roman"/>
          <w:sz w:val="28"/>
          <w:szCs w:val="28"/>
        </w:rPr>
        <w:t xml:space="preserve"> на примере одного года</w:t>
      </w:r>
      <w:r w:rsidR="005F0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8DF" w:rsidRDefault="005F08DF" w:rsidP="002C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E44">
        <w:rPr>
          <w:rFonts w:ascii="Times New Roman" w:hAnsi="Times New Roman" w:cs="Times New Roman"/>
          <w:sz w:val="28"/>
          <w:szCs w:val="28"/>
        </w:rPr>
        <w:t>Задача математически поставлена не самым актуальным и интересным с точки зрения приложений образом. Бражников слишком мало общался с научным руководителем и его самостоятельность не вылилась в законченный и интересный алгоритм. Хотя он продемонстрировал навыки анализа больших данных предлагаемые им модели лишены постановок, например, с оптимизацией.</w:t>
      </w:r>
    </w:p>
    <w:p w:rsidR="002C149C" w:rsidRDefault="002C149C" w:rsidP="002C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Считаю, что студент</w:t>
      </w:r>
      <w:r w:rsidR="006A329F">
        <w:rPr>
          <w:rFonts w:ascii="Times New Roman" w:hAnsi="Times New Roman" w:cs="Times New Roman"/>
          <w:sz w:val="28"/>
          <w:szCs w:val="28"/>
        </w:rPr>
        <w:t xml:space="preserve"> склонен</w:t>
      </w:r>
      <w:r>
        <w:rPr>
          <w:rFonts w:ascii="Times New Roman" w:hAnsi="Times New Roman" w:cs="Times New Roman"/>
          <w:sz w:val="28"/>
          <w:szCs w:val="28"/>
        </w:rPr>
        <w:t xml:space="preserve"> к научной деятельности в области моделирования сложных динамических процессов, эрудирован и трудоспособ</w:t>
      </w:r>
      <w:r w:rsidR="006A32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н. Оцениваю е</w:t>
      </w:r>
      <w:r w:rsidR="006A329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квалификацию и ВКР на «</w:t>
      </w:r>
      <w:r w:rsidR="00A51E44">
        <w:rPr>
          <w:rFonts w:ascii="Times New Roman" w:hAnsi="Times New Roman" w:cs="Times New Roman"/>
          <w:sz w:val="28"/>
          <w:szCs w:val="28"/>
        </w:rPr>
        <w:t>хорошо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2C149C" w:rsidRDefault="002C149C" w:rsidP="002C1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49C" w:rsidRDefault="002C149C" w:rsidP="002C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физико-математических наук,</w:t>
      </w:r>
    </w:p>
    <w:p w:rsidR="002C149C" w:rsidRPr="00463721" w:rsidRDefault="002C149C" w:rsidP="002C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                                                                                           Прасолов А.В.</w:t>
      </w:r>
    </w:p>
    <w:p w:rsidR="002C149C" w:rsidRPr="002C149C" w:rsidRDefault="002C149C" w:rsidP="002C149C">
      <w:pPr>
        <w:rPr>
          <w:rFonts w:ascii="Times New Roman" w:hAnsi="Times New Roman" w:cs="Times New Roman"/>
          <w:sz w:val="28"/>
          <w:szCs w:val="28"/>
        </w:rPr>
      </w:pPr>
    </w:p>
    <w:sectPr w:rsidR="002C149C" w:rsidRPr="002C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9C"/>
    <w:rsid w:val="002C149C"/>
    <w:rsid w:val="00421760"/>
    <w:rsid w:val="005F08DF"/>
    <w:rsid w:val="00613D05"/>
    <w:rsid w:val="006A329F"/>
    <w:rsid w:val="00A51E44"/>
    <w:rsid w:val="00A871B0"/>
    <w:rsid w:val="00AB4DD7"/>
    <w:rsid w:val="00B75F62"/>
    <w:rsid w:val="00C020DF"/>
    <w:rsid w:val="00D025F0"/>
    <w:rsid w:val="00F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94FE3-5773-4B0C-BC05-D02FBB8D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2C149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Cs/>
      <w:spacing w:val="-3"/>
      <w:sz w:val="28"/>
      <w:szCs w:val="28"/>
      <w:lang w:eastAsia="ru-RU"/>
    </w:rPr>
  </w:style>
  <w:style w:type="paragraph" w:customStyle="1" w:styleId="Default">
    <w:name w:val="Default"/>
    <w:rsid w:val="00A87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1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Profi</cp:lastModifiedBy>
  <cp:revision>3</cp:revision>
  <dcterms:created xsi:type="dcterms:W3CDTF">2022-05-16T11:50:00Z</dcterms:created>
  <dcterms:modified xsi:type="dcterms:W3CDTF">2022-05-16T12:01:00Z</dcterms:modified>
</cp:coreProperties>
</file>