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ФЕДЕРАЛЬНОЕ ГОСУДАРСТВЕННОЕ БЮДЖЕТНОЕ ОБРАЗОВАТЕЛЬНОЕ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УЧРЕЖДЕНИЕ ВЫСШЕГО ПРОФЕССИОНАЛЬНОГО ОБРАЗОВАНИЯ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«САНКТ-ПЕТЕРБУРГСКИЙ ГОСУДАРСТВЕННЫЙ УНИВЕРСИТЕТ»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(СПбГУ)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Институт наук о Земле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Кафедра биогеографии и охраны природы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73921" w:rsidRPr="00DB1788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DB1788">
        <w:rPr>
          <w:rFonts w:ascii="Times New Roman" w:eastAsia="Calibri" w:hAnsi="Times New Roman" w:cs="Times New Roman"/>
          <w:b/>
          <w:i/>
          <w:sz w:val="24"/>
          <w:szCs w:val="24"/>
        </w:rPr>
        <w:t>ГЛИНСКИХ Анастасия Дмитриевна</w:t>
      </w:r>
    </w:p>
    <w:p w:rsidR="00373921" w:rsidRPr="00DB1788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DB1788">
        <w:rPr>
          <w:rFonts w:ascii="Times New Roman" w:eastAsia="Calibri" w:hAnsi="Times New Roman" w:cs="Times New Roman"/>
          <w:b/>
          <w:sz w:val="24"/>
          <w:szCs w:val="24"/>
        </w:rPr>
        <w:t>Выпускная квалификационная работа</w:t>
      </w:r>
    </w:p>
    <w:p w:rsidR="00373921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102CF">
        <w:rPr>
          <w:rFonts w:ascii="Times New Roman" w:eastAsia="Calibri" w:hAnsi="Times New Roman" w:cs="Times New Roman"/>
          <w:b/>
          <w:i/>
          <w:sz w:val="24"/>
          <w:szCs w:val="24"/>
        </w:rPr>
        <w:t>Ботанико-географические и биогеохимические особенности сосняков лесостепи Челябинской области</w:t>
      </w: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373921" w:rsidRPr="008102CF" w:rsidRDefault="00373921" w:rsidP="00373921">
      <w:pPr>
        <w:jc w:val="center"/>
        <w:rPr>
          <w:rFonts w:ascii="Times New Roman" w:hAnsi="Times New Roman" w:cs="Times New Roman"/>
          <w:sz w:val="24"/>
          <w:szCs w:val="24"/>
        </w:rPr>
      </w:pPr>
      <w:r w:rsidRPr="008102CF">
        <w:rPr>
          <w:rFonts w:ascii="Times New Roman" w:hAnsi="Times New Roman" w:cs="Times New Roman"/>
          <w:sz w:val="24"/>
          <w:szCs w:val="24"/>
        </w:rPr>
        <w:t>по направлению 05.04.02 «География»</w:t>
      </w:r>
    </w:p>
    <w:p w:rsidR="00373921" w:rsidRPr="00DB1788" w:rsidRDefault="00373921" w:rsidP="00373921">
      <w:pPr>
        <w:jc w:val="center"/>
        <w:rPr>
          <w:rFonts w:ascii="Times New Roman" w:hAnsi="Times New Roman" w:cs="Times New Roman"/>
          <w:sz w:val="24"/>
          <w:szCs w:val="24"/>
        </w:rPr>
      </w:pPr>
      <w:r w:rsidRPr="00DB1788">
        <w:rPr>
          <w:rFonts w:ascii="Times New Roman" w:hAnsi="Times New Roman" w:cs="Times New Roman"/>
          <w:sz w:val="24"/>
          <w:szCs w:val="24"/>
        </w:rPr>
        <w:t>Направление подготовки: Группа программ в области физической географии</w:t>
      </w:r>
    </w:p>
    <w:p w:rsidR="00373921" w:rsidRPr="008102CF" w:rsidRDefault="00373921" w:rsidP="00373921">
      <w:pPr>
        <w:jc w:val="center"/>
        <w:rPr>
          <w:rFonts w:ascii="Times New Roman" w:hAnsi="Times New Roman" w:cs="Times New Roman"/>
          <w:sz w:val="24"/>
          <w:szCs w:val="24"/>
        </w:rPr>
      </w:pPr>
      <w:r w:rsidRPr="00DB1788">
        <w:rPr>
          <w:rFonts w:ascii="Times New Roman" w:hAnsi="Times New Roman" w:cs="Times New Roman"/>
          <w:sz w:val="24"/>
          <w:szCs w:val="24"/>
        </w:rPr>
        <w:t>Образовательная программа: География лесов и устойчивое лесоуправление</w:t>
      </w:r>
    </w:p>
    <w:p w:rsidR="00373921" w:rsidRPr="00DB1788" w:rsidRDefault="00373921" w:rsidP="00373921">
      <w:pPr>
        <w:jc w:val="center"/>
        <w:rPr>
          <w:rFonts w:ascii="Times New Roman" w:hAnsi="Times New Roman" w:cs="Times New Roman"/>
          <w:sz w:val="24"/>
          <w:szCs w:val="24"/>
        </w:rPr>
      </w:pPr>
      <w:r w:rsidRPr="008102CF">
        <w:rPr>
          <w:rFonts w:ascii="Times New Roman" w:hAnsi="Times New Roman" w:cs="Times New Roman"/>
          <w:sz w:val="24"/>
          <w:szCs w:val="24"/>
        </w:rPr>
        <w:t>Группа 20.М37-нз</w:t>
      </w:r>
    </w:p>
    <w:p w:rsidR="00373921" w:rsidRPr="008102CF" w:rsidRDefault="00373921" w:rsidP="00373921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73921" w:rsidRPr="008102CF" w:rsidRDefault="00373921" w:rsidP="00373921">
      <w:pPr>
        <w:spacing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Научный руководитель:</w:t>
      </w:r>
    </w:p>
    <w:p w:rsidR="00373921" w:rsidRDefault="00373921" w:rsidP="00373921">
      <w:pPr>
        <w:spacing w:line="240" w:lineRule="auto"/>
        <w:jc w:val="right"/>
        <w:rPr>
          <w:rFonts w:ascii="Times New Roman" w:hAnsi="Times New Roman" w:cs="Times New Roman"/>
          <w:color w:val="000000"/>
          <w:spacing w:val="1"/>
          <w:sz w:val="24"/>
          <w:szCs w:val="24"/>
        </w:rPr>
      </w:pPr>
      <w:r w:rsidRPr="008102CF">
        <w:rPr>
          <w:rFonts w:ascii="Times New Roman" w:hAnsi="Times New Roman" w:cs="Times New Roman"/>
          <w:color w:val="000000"/>
          <w:spacing w:val="1"/>
          <w:sz w:val="24"/>
          <w:szCs w:val="24"/>
        </w:rPr>
        <w:t>Доцент кафедры биогеографии и охраны природы</w:t>
      </w:r>
      <w:r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</w:p>
    <w:p w:rsidR="00373921" w:rsidRPr="008102CF" w:rsidRDefault="00373921" w:rsidP="0037392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1"/>
          <w:sz w:val="24"/>
          <w:szCs w:val="24"/>
        </w:rPr>
        <w:t>Института наук о Земле СПбГУ</w:t>
      </w:r>
      <w:r w:rsidRPr="008102CF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373921" w:rsidRPr="008102CF" w:rsidRDefault="00373921" w:rsidP="0037392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102CF">
        <w:rPr>
          <w:rFonts w:ascii="Times New Roman" w:hAnsi="Times New Roman" w:cs="Times New Roman"/>
          <w:sz w:val="24"/>
          <w:szCs w:val="24"/>
        </w:rPr>
        <w:t>к. г. н. Терехина Н. В.</w:t>
      </w:r>
    </w:p>
    <w:p w:rsidR="00373921" w:rsidRPr="008102CF" w:rsidRDefault="00373921" w:rsidP="00373921">
      <w:pPr>
        <w:spacing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_____________________</w:t>
      </w:r>
    </w:p>
    <w:p w:rsidR="00373921" w:rsidRPr="008102CF" w:rsidRDefault="00373921" w:rsidP="00373921">
      <w:pPr>
        <w:spacing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Рецензент:</w:t>
      </w:r>
    </w:p>
    <w:p w:rsidR="00373921" w:rsidRPr="008102CF" w:rsidRDefault="00373921" w:rsidP="00373921">
      <w:pPr>
        <w:spacing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 xml:space="preserve">Старший научный сотрудник </w:t>
      </w:r>
    </w:p>
    <w:p w:rsidR="00373921" w:rsidRDefault="00373921" w:rsidP="0037392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102CF">
        <w:rPr>
          <w:rFonts w:ascii="Times New Roman" w:hAnsi="Times New Roman" w:cs="Times New Roman"/>
          <w:sz w:val="24"/>
          <w:szCs w:val="24"/>
        </w:rPr>
        <w:t>Ботаническ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102CF">
        <w:rPr>
          <w:rFonts w:ascii="Times New Roman" w:hAnsi="Times New Roman" w:cs="Times New Roman"/>
          <w:sz w:val="24"/>
          <w:szCs w:val="24"/>
        </w:rPr>
        <w:t xml:space="preserve"> институт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102CF">
        <w:rPr>
          <w:rFonts w:ascii="Times New Roman" w:hAnsi="Times New Roman" w:cs="Times New Roman"/>
          <w:sz w:val="24"/>
          <w:szCs w:val="24"/>
        </w:rPr>
        <w:t xml:space="preserve"> им. В. Л. Комарова РАН,</w:t>
      </w:r>
    </w:p>
    <w:p w:rsidR="00373921" w:rsidRPr="008102CF" w:rsidRDefault="00373921" w:rsidP="0037392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102CF">
        <w:rPr>
          <w:rFonts w:ascii="Times New Roman" w:hAnsi="Times New Roman" w:cs="Times New Roman"/>
          <w:sz w:val="24"/>
          <w:szCs w:val="24"/>
        </w:rPr>
        <w:t xml:space="preserve"> к.б.н. Дроздова И. В.</w:t>
      </w:r>
    </w:p>
    <w:p w:rsidR="00373921" w:rsidRPr="008102CF" w:rsidRDefault="00373921" w:rsidP="00373921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73921" w:rsidRPr="008102CF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102CF">
        <w:rPr>
          <w:rFonts w:ascii="Times New Roman" w:eastAsia="Calibri" w:hAnsi="Times New Roman" w:cs="Times New Roman"/>
          <w:sz w:val="24"/>
          <w:szCs w:val="24"/>
        </w:rPr>
        <w:t>Санкт-Петербург</w:t>
      </w:r>
    </w:p>
    <w:p w:rsidR="00373921" w:rsidRPr="002F5501" w:rsidRDefault="00373921" w:rsidP="00373921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F1A7E">
        <w:rPr>
          <w:rFonts w:ascii="Times New Roman" w:eastAsia="Calibri" w:hAnsi="Times New Roman" w:cs="Times New Roman"/>
          <w:sz w:val="24"/>
          <w:szCs w:val="24"/>
        </w:rPr>
        <w:t>20</w:t>
      </w:r>
      <w:r>
        <w:rPr>
          <w:rFonts w:ascii="Times New Roman" w:eastAsia="Calibri" w:hAnsi="Times New Roman" w:cs="Times New Roman"/>
          <w:sz w:val="24"/>
          <w:szCs w:val="24"/>
        </w:rPr>
        <w:t>22</w:t>
      </w:r>
    </w:p>
    <w:p w:rsidR="009F0848" w:rsidRPr="009F0848" w:rsidRDefault="00F2170A" w:rsidP="009F0848">
      <w:pPr>
        <w:pStyle w:val="ListParagraph"/>
        <w:suppressAutoHyphens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ru-RU"/>
        </w:rPr>
        <w:id w:val="9760812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9F0848" w:rsidRPr="003F1F4A" w:rsidRDefault="009F0848">
          <w:pPr>
            <w:pStyle w:val="TOCHeading"/>
            <w:rPr>
              <w:rFonts w:ascii="Times New Roman" w:hAnsi="Times New Roman" w:cs="Times New Roman"/>
              <w:sz w:val="24"/>
              <w:szCs w:val="24"/>
            </w:rPr>
          </w:pPr>
        </w:p>
        <w:p w:rsidR="003F1F4A" w:rsidRPr="003F1F4A" w:rsidRDefault="009F0848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3F1F4A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3F1F4A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3F1F4A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03635802" w:history="1">
            <w:r w:rsidR="003F1F4A" w:rsidRPr="003F1F4A">
              <w:rPr>
                <w:rStyle w:val="Hyperlink"/>
                <w:rFonts w:ascii="Times New Roman" w:hAnsi="Times New Roman" w:cs="Times New Roman"/>
                <w:b/>
                <w:noProof/>
                <w:spacing w:val="-3"/>
                <w:sz w:val="24"/>
                <w:szCs w:val="24"/>
              </w:rPr>
              <w:t>ВВЕДЕНИЕ</w:t>
            </w:r>
            <w:r w:rsidR="003F1F4A"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F1F4A"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F1F4A"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_Toc103635802 \h </w:instrText>
            </w:r>
            <w:r w:rsidR="003F1F4A"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F1F4A"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3F1F4A"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03" w:history="1">
            <w:r w:rsidRPr="003F1F4A">
              <w:rPr>
                <w:rStyle w:val="Hyperlink"/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t>ГЛАВА 1. ФИЗИКО-ГЕОГРАФИЧЕСКАЯ И БОТАНИКО-ГЕОГРАФИЧЕСКАЯ ХАРАКТЕРИСТИКИ ИССЛЕДУЕМОЙ ТЕРРИТОРИИ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_Toc103635803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04" w:history="1">
            <w:r w:rsidRPr="003F1F4A">
              <w:rPr>
                <w:rStyle w:val="Hyperlink"/>
                <w:iCs/>
              </w:rPr>
              <w:t>1.1 Особенности географического положения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_Toc103635804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5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05" w:history="1">
            <w:r w:rsidRPr="003F1F4A">
              <w:rPr>
                <w:rStyle w:val="Hyperlink"/>
                <w:iCs/>
              </w:rPr>
              <w:t>1.2 Ботанико-географическое районирование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_Toc103635805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10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06" w:history="1">
            <w:r w:rsidRPr="003F1F4A">
              <w:rPr>
                <w:rStyle w:val="Hyperlink"/>
                <w:shd w:val="clear" w:color="auto" w:fill="FFFFFF"/>
              </w:rPr>
              <w:t>1.3 Характеристика островных и ленточных боров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_Toc103635806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14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07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z w:val="24"/>
                <w:szCs w:val="24"/>
              </w:rPr>
              <w:t>ГЛАВА 2. ХАРАКТЕРИСТИКА ИСТОЧНИКОВ ЗАГРЯЗНЕНИЯ И ОСНОВНЫХ ПОЛЛЮТАНТОВ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_Toc103635807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08" w:history="1">
            <w:r w:rsidRPr="003F1F4A">
              <w:rPr>
                <w:rStyle w:val="Hyperlink"/>
              </w:rPr>
              <w:t>2.1 Общая характеристика загрязнения Челябинской области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_Toc103635808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17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09" w:history="1">
            <w:r w:rsidRPr="003F1F4A">
              <w:rPr>
                <w:rStyle w:val="Hyperlink"/>
              </w:rPr>
              <w:t>2.2 Общая характеристика поллютантов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_Toc103635809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20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10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z w:val="24"/>
                <w:szCs w:val="24"/>
              </w:rPr>
              <w:t>ГЛАВА 3. ОСОБЕННОСТИ ВЛИЯНИЯ ПОЛЛЮТАНТОВ НА КОМПОНЕНТЫ БИОГЕОЦЕНОЗА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_Toc103635810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11" w:history="1">
            <w:r w:rsidRPr="003F1F4A">
              <w:rPr>
                <w:rStyle w:val="Hyperlink"/>
              </w:rPr>
              <w:t>3.1 Общие сведения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_Toc103635811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23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12" w:history="1">
            <w:r w:rsidRPr="003F1F4A">
              <w:rPr>
                <w:rStyle w:val="Hyperlink"/>
              </w:rPr>
              <w:t>3.2 Особенности загрязнения почв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_Toc103635812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25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13" w:history="1">
            <w:r w:rsidRPr="003F1F4A">
              <w:rPr>
                <w:rStyle w:val="Hyperlink"/>
              </w:rPr>
              <w:t>3.3 Особенности загрязнения растительного компонента и накопления поллютантов растениями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_Toc103635813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26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14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z w:val="24"/>
                <w:szCs w:val="24"/>
              </w:rPr>
              <w:t>ГЛАВА 4. МЕТОДЫ ИССЛЕДОВАНИЯ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_Toc103635814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15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pacing w:val="-2"/>
                <w:sz w:val="24"/>
                <w:szCs w:val="24"/>
              </w:rPr>
              <w:t>ГЛАВА 5. РЕЗУЛЬТАТЫ И ОБСУЖДЕНИЕ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_Toc103635815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43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16" w:history="1">
            <w:r w:rsidRPr="003F1F4A">
              <w:rPr>
                <w:rStyle w:val="Hyperlink"/>
                <w:spacing w:val="-2"/>
              </w:rPr>
              <w:t>5.1 Биогеохимические особенности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_Toc103635816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43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>
          <w:pPr>
            <w:pStyle w:val="TOC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17" w:history="1">
            <w:r w:rsidRPr="003F1F4A">
              <w:rPr>
                <w:rStyle w:val="Hyperlink"/>
                <w:rFonts w:ascii="Times New Roman" w:hAnsi="Times New Roman" w:cs="Times New Roman"/>
                <w:noProof/>
                <w:spacing w:val="-2"/>
                <w:sz w:val="24"/>
                <w:szCs w:val="24"/>
              </w:rPr>
              <w:t>5.1.1 Почвы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_Toc103635817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44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18" w:history="1">
            <w:r w:rsidRPr="003F1F4A">
              <w:rPr>
                <w:rStyle w:val="Hyperlink"/>
                <w:rFonts w:ascii="Times New Roman" w:hAnsi="Times New Roman" w:cs="Times New Roman"/>
                <w:noProof/>
                <w:spacing w:val="-2"/>
                <w:sz w:val="24"/>
                <w:szCs w:val="24"/>
              </w:rPr>
              <w:t>5.1.2 Растения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_Toc103635818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52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19" w:history="1">
            <w:r w:rsidRPr="003F1F4A">
              <w:rPr>
                <w:rStyle w:val="Hyperlink"/>
                <w:rFonts w:ascii="Times New Roman" w:hAnsi="Times New Roman" w:cs="Times New Roman"/>
                <w:noProof/>
                <w:spacing w:val="-2"/>
                <w:sz w:val="24"/>
                <w:szCs w:val="24"/>
              </w:rPr>
              <w:t>5.1.3 Коэффициент биологического накопления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_Toc103635819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58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20" w:history="1">
            <w:r w:rsidRPr="003F1F4A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</w:rPr>
              <w:t>5.1.4 Выводы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_Toc103635820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68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21" w:history="1">
            <w:r w:rsidRPr="003F1F4A">
              <w:rPr>
                <w:rStyle w:val="Hyperlink"/>
                <w:spacing w:val="-2"/>
              </w:rPr>
              <w:t>5.2 Ботанико-географические особенности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_Toc103635821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70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 w:rsidP="003F1F4A">
          <w:pPr>
            <w:pStyle w:val="TOC2"/>
            <w:rPr>
              <w:rFonts w:eastAsiaTheme="minorEastAsia"/>
              <w:lang w:eastAsia="ru-RU"/>
            </w:rPr>
          </w:pPr>
          <w:hyperlink w:anchor="_Toc103635822" w:history="1">
            <w:r w:rsidRPr="003F1F4A">
              <w:rPr>
                <w:rStyle w:val="Hyperlink"/>
              </w:rPr>
              <w:t>5.3 Рекомендации по управлению сосняками лесостепи Челябинской области</w:t>
            </w:r>
            <w:r w:rsidRPr="003F1F4A">
              <w:rPr>
                <w:webHidden/>
              </w:rPr>
              <w:tab/>
            </w:r>
            <w:r w:rsidRPr="003F1F4A">
              <w:rPr>
                <w:webHidden/>
              </w:rPr>
              <w:fldChar w:fldCharType="begin"/>
            </w:r>
            <w:r w:rsidRPr="003F1F4A">
              <w:rPr>
                <w:webHidden/>
              </w:rPr>
              <w:instrText xml:space="preserve"> PAGEREF _Toc103635822 \h </w:instrText>
            </w:r>
            <w:r w:rsidRPr="003F1F4A">
              <w:rPr>
                <w:webHidden/>
              </w:rPr>
            </w:r>
            <w:r w:rsidRPr="003F1F4A">
              <w:rPr>
                <w:webHidden/>
              </w:rPr>
              <w:fldChar w:fldCharType="separate"/>
            </w:r>
            <w:r w:rsidR="00DD27AB">
              <w:rPr>
                <w:webHidden/>
              </w:rPr>
              <w:t>72</w:t>
            </w:r>
            <w:r w:rsidRPr="003F1F4A">
              <w:rPr>
                <w:webHidden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23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z w:val="24"/>
                <w:szCs w:val="24"/>
              </w:rPr>
              <w:t>ЗАКЛЮЧЕНИЕ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_Toc103635823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74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24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z w:val="24"/>
                <w:szCs w:val="24"/>
              </w:rPr>
              <w:t>СПИСОК ИСПОЛЬЗОВАННОЙ ЛИТЕРАТУРЫ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_Toc103635824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76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F1F4A" w:rsidRPr="003F1F4A" w:rsidRDefault="003F1F4A">
          <w:pPr>
            <w:pStyle w:val="TOC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03635825" w:history="1">
            <w:r w:rsidRPr="003F1F4A">
              <w:rPr>
                <w:rStyle w:val="Hyperlink"/>
                <w:rFonts w:ascii="Times New Roman" w:hAnsi="Times New Roman" w:cs="Times New Roman"/>
                <w:b/>
                <w:noProof/>
                <w:spacing w:val="-2"/>
                <w:sz w:val="24"/>
                <w:szCs w:val="24"/>
              </w:rPr>
              <w:t>ПРИЛОЖЕНИЕ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_Toc103635825 \h </w:instrTex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D2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86</w:t>
            </w:r>
            <w:r w:rsidRPr="003F1F4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F0848" w:rsidRDefault="009F0848">
          <w:r w:rsidRPr="003F1F4A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fldChar w:fldCharType="end"/>
          </w:r>
        </w:p>
      </w:sdtContent>
    </w:sdt>
    <w:p w:rsidR="002F5501" w:rsidRPr="001654EA" w:rsidRDefault="002F5501">
      <w:pPr>
        <w:rPr>
          <w:rFonts w:ascii="Times New Roman" w:hAnsi="Times New Roman" w:cs="Times New Roman"/>
          <w:b/>
          <w:color w:val="000000"/>
          <w:spacing w:val="-3"/>
          <w:sz w:val="24"/>
          <w:szCs w:val="24"/>
          <w:lang w:val="en-US"/>
        </w:rPr>
      </w:pPr>
    </w:p>
    <w:p w:rsidR="009F0848" w:rsidRDefault="009F0848">
      <w:pPr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  <w:br w:type="page"/>
      </w:r>
    </w:p>
    <w:p w:rsidR="00E2259A" w:rsidRDefault="00E2259A" w:rsidP="001654EA">
      <w:pPr>
        <w:pStyle w:val="ListParagraph"/>
        <w:suppressAutoHyphens/>
        <w:spacing w:after="0" w:line="360" w:lineRule="auto"/>
        <w:ind w:left="0" w:firstLine="709"/>
        <w:jc w:val="both"/>
        <w:outlineLvl w:val="0"/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</w:pPr>
      <w:bookmarkStart w:id="0" w:name="_Toc103635802"/>
      <w:r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  <w:lastRenderedPageBreak/>
        <w:t>ВВЕДЕНИЕ</w:t>
      </w:r>
      <w:bookmarkEnd w:id="0"/>
    </w:p>
    <w:p w:rsidR="00F2170A" w:rsidRDefault="00F2170A" w:rsidP="002D677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</w:pPr>
    </w:p>
    <w:p w:rsidR="0046478F" w:rsidRPr="00402718" w:rsidRDefault="0076751C" w:rsidP="002D677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2D6772">
        <w:rPr>
          <w:rFonts w:ascii="Times New Roman" w:hAnsi="Times New Roman" w:cs="Times New Roman"/>
          <w:b/>
          <w:color w:val="000000"/>
          <w:spacing w:val="-3"/>
          <w:sz w:val="24"/>
          <w:szCs w:val="24"/>
        </w:rPr>
        <w:t>Актуальность</w:t>
      </w:r>
      <w:r w:rsidRPr="00DC59A2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DC59A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данного исследования объясняется необходимостью изучения биогеохимических и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ботанико-географических </w:t>
      </w:r>
      <w:r w:rsidRPr="00DC59A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особенностей сосняков лесостепной зоны Челябинской области в связи с высоким уровнем антропогенной нагрузки, обусловленной влиянием крупных промышленных центров (Челябинск,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Карабаш, </w:t>
      </w:r>
      <w:r w:rsidRPr="00DC59A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Кыштым, Коркино и др.). В работе </w:t>
      </w:r>
      <w:r w:rsidR="00146252">
        <w:rPr>
          <w:rFonts w:ascii="Times New Roman" w:hAnsi="Times New Roman" w:cs="Times New Roman"/>
          <w:color w:val="000000"/>
          <w:spacing w:val="-2"/>
          <w:sz w:val="24"/>
          <w:szCs w:val="24"/>
        </w:rPr>
        <w:t>дается</w:t>
      </w:r>
      <w:r w:rsidRPr="00DC59A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комплексная оценка интенсивности загрязнения отдельных участков </w:t>
      </w:r>
      <w:r w:rsidR="0014625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лесной </w:t>
      </w:r>
      <w:r w:rsidRPr="00DC59A2">
        <w:rPr>
          <w:rFonts w:ascii="Times New Roman" w:hAnsi="Times New Roman" w:cs="Times New Roman"/>
          <w:color w:val="000000"/>
          <w:spacing w:val="-2"/>
          <w:sz w:val="24"/>
          <w:szCs w:val="24"/>
        </w:rPr>
        <w:t>растительности, разноудаленных от источников загрязнения (в районе источников загрязнени</w:t>
      </w:r>
      <w:r w:rsidR="00146252">
        <w:rPr>
          <w:rFonts w:ascii="Times New Roman" w:hAnsi="Times New Roman" w:cs="Times New Roman"/>
          <w:color w:val="000000"/>
          <w:spacing w:val="-2"/>
          <w:sz w:val="24"/>
          <w:szCs w:val="24"/>
        </w:rPr>
        <w:t>я, буферной и переходной зонах), производится оценка</w:t>
      </w:r>
      <w:r w:rsidR="0046478F" w:rsidRPr="00402718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радиус</w:t>
      </w:r>
      <w:r w:rsidR="00146252">
        <w:rPr>
          <w:rFonts w:ascii="Times New Roman" w:hAnsi="Times New Roman" w:cs="Times New Roman"/>
          <w:color w:val="000000"/>
          <w:spacing w:val="-2"/>
          <w:sz w:val="24"/>
          <w:szCs w:val="24"/>
        </w:rPr>
        <w:t>а</w:t>
      </w:r>
      <w:r w:rsidR="0046478F" w:rsidRPr="00402718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действия тех или иных промышленных центров на окружающую среду</w:t>
      </w:r>
      <w:r w:rsidR="0014625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</w:t>
      </w:r>
    </w:p>
    <w:p w:rsidR="00A51226" w:rsidRDefault="00A51226" w:rsidP="002D677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222222"/>
          <w:sz w:val="24"/>
          <w:szCs w:val="24"/>
        </w:rPr>
        <w:t>Как сообщает Минприроды России, э</w:t>
      </w:r>
      <w:r w:rsidR="0046478F" w:rsidRPr="00402718">
        <w:rPr>
          <w:rFonts w:ascii="Times New Roman" w:hAnsi="Times New Roman" w:cs="Times New Roman"/>
          <w:color w:val="222222"/>
          <w:sz w:val="24"/>
          <w:szCs w:val="24"/>
        </w:rPr>
        <w:t>кологическая обстановка в Челябинской области остается одной из самых напряженных в России. Челябинская область лидирует по выбросам в атмосферный воздух тверд</w:t>
      </w:r>
      <w:r w:rsidR="00146252">
        <w:rPr>
          <w:rFonts w:ascii="Times New Roman" w:hAnsi="Times New Roman" w:cs="Times New Roman"/>
          <w:color w:val="222222"/>
          <w:sz w:val="24"/>
          <w:szCs w:val="24"/>
        </w:rPr>
        <w:t>ых веществ – 1-ое место в России (</w:t>
      </w:r>
      <w:r w:rsidR="0046478F" w:rsidRPr="00402718">
        <w:rPr>
          <w:rFonts w:ascii="Times New Roman" w:hAnsi="Times New Roman" w:cs="Times New Roman"/>
          <w:color w:val="222222"/>
          <w:sz w:val="24"/>
          <w:szCs w:val="24"/>
        </w:rPr>
        <w:t>более трети всех выбросов твердых частиц</w:t>
      </w:r>
      <w:r w:rsidR="00146252">
        <w:rPr>
          <w:rFonts w:ascii="Times New Roman" w:hAnsi="Times New Roman" w:cs="Times New Roman"/>
          <w:color w:val="222222"/>
          <w:sz w:val="24"/>
          <w:szCs w:val="24"/>
        </w:rPr>
        <w:t>); по оксиду углерода – 2-ое</w:t>
      </w:r>
      <w:r w:rsidR="0046478F" w:rsidRPr="00402718">
        <w:rPr>
          <w:rFonts w:ascii="Times New Roman" w:hAnsi="Times New Roman" w:cs="Times New Roman"/>
          <w:color w:val="222222"/>
          <w:sz w:val="24"/>
          <w:szCs w:val="24"/>
        </w:rPr>
        <w:t xml:space="preserve"> место (около 6 процентов всех</w:t>
      </w:r>
      <w:r w:rsidR="00AD277B">
        <w:rPr>
          <w:rFonts w:ascii="Times New Roman" w:hAnsi="Times New Roman" w:cs="Times New Roman"/>
          <w:color w:val="222222"/>
          <w:sz w:val="24"/>
          <w:szCs w:val="24"/>
        </w:rPr>
        <w:t xml:space="preserve"> выбросов); по диоксиду серы – 5-ое</w:t>
      </w:r>
      <w:r w:rsidR="0046478F" w:rsidRPr="00402718">
        <w:rPr>
          <w:rFonts w:ascii="Times New Roman" w:hAnsi="Times New Roman" w:cs="Times New Roman"/>
          <w:color w:val="222222"/>
          <w:sz w:val="24"/>
          <w:szCs w:val="24"/>
        </w:rPr>
        <w:t xml:space="preserve"> место (о</w:t>
      </w:r>
      <w:r w:rsidR="00E141A5">
        <w:rPr>
          <w:rFonts w:ascii="Times New Roman" w:hAnsi="Times New Roman" w:cs="Times New Roman"/>
          <w:color w:val="222222"/>
          <w:sz w:val="24"/>
          <w:szCs w:val="24"/>
        </w:rPr>
        <w:t>коло 4 процентов всех выбросов</w:t>
      </w:r>
      <w:r w:rsidR="00E141A5" w:rsidRPr="00C51819">
        <w:rPr>
          <w:rFonts w:ascii="Times New Roman" w:hAnsi="Times New Roman" w:cs="Times New Roman"/>
          <w:color w:val="222222"/>
          <w:sz w:val="24"/>
          <w:szCs w:val="24"/>
        </w:rPr>
        <w:t>)</w:t>
      </w:r>
      <w:r w:rsidRPr="00C51819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="002D6772" w:rsidRPr="00C51819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  <w:t>(</w:t>
      </w:r>
      <w:r w:rsidR="00D97E53" w:rsidRPr="00C51819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  <w:t>Васенина, Сушко,</w:t>
      </w:r>
      <w:r w:rsidR="002D6772" w:rsidRPr="00C51819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  <w:t xml:space="preserve"> </w:t>
      </w:r>
      <w:r w:rsidR="00D97E53" w:rsidRPr="00C51819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  <w:t>2020</w:t>
      </w:r>
      <w:r w:rsidRPr="00C51819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  <w:t>)</w:t>
      </w:r>
      <w:r w:rsidR="00E141A5" w:rsidRPr="00C51819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ru-RU"/>
        </w:rPr>
        <w:t>.</w:t>
      </w:r>
    </w:p>
    <w:p w:rsidR="00373921" w:rsidRPr="00373921" w:rsidRDefault="00373921" w:rsidP="00373921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Широко известно, что наличие токсикантов в окружающей среде пагубно сказывается на здоровье и жизни населения, а также угрожает биоразнообразию. Так как Челябинская область располагается на границе двух частей света – Европы и Азии – она характеризуется уникальными сочетаниями вариантов растительности, нуждающимися в защите.</w:t>
      </w:r>
    </w:p>
    <w:p w:rsidR="00D1050D" w:rsidRDefault="0076751C" w:rsidP="002D6772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Основными лесообразующими породами лесостепи Челябинской области являются береза и сосна, в связи с чем оценка антропогенной нагрузки на сосняки представляется действительно актуальной. Геоботанические особенности сосняков продемонстрируют</w:t>
      </w:r>
      <w:r w:rsid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изменения сооб</w:t>
      </w:r>
      <w:r w:rsidR="00AD277B">
        <w:rPr>
          <w:rFonts w:ascii="Times New Roman" w:hAnsi="Times New Roman" w:cs="Times New Roman"/>
          <w:color w:val="000000"/>
          <w:spacing w:val="-2"/>
          <w:sz w:val="24"/>
          <w:szCs w:val="24"/>
        </w:rPr>
        <w:t>ществ при движении с северо-запада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на юг</w:t>
      </w:r>
      <w:r w:rsidR="00AD277B">
        <w:rPr>
          <w:rFonts w:ascii="Times New Roman" w:hAnsi="Times New Roman" w:cs="Times New Roman"/>
          <w:color w:val="000000"/>
          <w:spacing w:val="-2"/>
          <w:sz w:val="24"/>
          <w:szCs w:val="24"/>
        </w:rPr>
        <w:t>о-восток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, а</w:t>
      </w:r>
      <w:r w:rsid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биогеохимические показатели отразят</w:t>
      </w:r>
      <w:r w:rsid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качественные и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количественные особенности загрязнения ценозов. </w:t>
      </w:r>
    </w:p>
    <w:p w:rsidR="0076751C" w:rsidRDefault="007B52C1" w:rsidP="002D6772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Следует также отметить, что Челябинская область характеризуется низким</w:t>
      </w:r>
      <w:r w:rsid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>и показателями лесистости (29,4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%), а сосняки лесостепи предст</w:t>
      </w:r>
      <w:r w:rsidR="00A81984">
        <w:rPr>
          <w:rFonts w:ascii="Times New Roman" w:hAnsi="Times New Roman" w:cs="Times New Roman"/>
          <w:color w:val="000000"/>
          <w:spacing w:val="-2"/>
          <w:sz w:val="24"/>
          <w:szCs w:val="24"/>
        </w:rPr>
        <w:t>авлены, в основном, островными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борами. </w:t>
      </w:r>
      <w:r w:rsidR="002D677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В связи с этим сохранение этих лесов является одной из важнейших задач в рамках лесного хозяйства Челябинской области. </w:t>
      </w:r>
    </w:p>
    <w:p w:rsidR="0076751C" w:rsidRDefault="0076751C" w:rsidP="002D6772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3A25B8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>Целью</w:t>
      </w:r>
      <w:r w:rsidRPr="003A25B8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исследования </w:t>
      </w:r>
      <w:r w:rsidRPr="00D1301E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является</w:t>
      </w:r>
      <w:r>
        <w:rPr>
          <w:rFonts w:ascii="Times New Roman" w:hAnsi="Times New Roman" w:cs="Times New Roman"/>
          <w:color w:val="00B050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комплексная оценка ботанико-</w:t>
      </w:r>
      <w:r w:rsidRPr="003A25B8">
        <w:rPr>
          <w:rFonts w:ascii="Times New Roman" w:hAnsi="Times New Roman" w:cs="Times New Roman"/>
          <w:color w:val="000000"/>
          <w:spacing w:val="-2"/>
          <w:sz w:val="24"/>
          <w:szCs w:val="24"/>
        </w:rPr>
        <w:t>географическ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их</w:t>
      </w:r>
      <w:r w:rsidRPr="003A25B8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и биогеохимическ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их</w:t>
      </w:r>
      <w:r w:rsidRPr="003A25B8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особенностей сосняков лесостепи Челябинской области.</w:t>
      </w:r>
    </w:p>
    <w:p w:rsidR="0076751C" w:rsidRDefault="0076751C" w:rsidP="003516C7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3A25B8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>Задачи исследования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:</w:t>
      </w:r>
    </w:p>
    <w:p w:rsidR="0076751C" w:rsidRDefault="0076751C" w:rsidP="003516C7">
      <w:pPr>
        <w:pStyle w:val="ListParagraph"/>
        <w:numPr>
          <w:ilvl w:val="0"/>
          <w:numId w:val="11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проанализировать имеющиеся литературные данные</w:t>
      </w:r>
      <w:r w:rsidR="00632321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и дать оценку показателям загрязнения по различным компонентам сосняков</w:t>
      </w:r>
      <w:r w:rsidR="007E0EC0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7E0EC0" w:rsidRPr="007E0EC0">
        <w:rPr>
          <w:rFonts w:ascii="Times New Roman" w:hAnsi="Times New Roman" w:cs="Times New Roman"/>
          <w:color w:val="000000"/>
          <w:spacing w:val="-2"/>
          <w:sz w:val="24"/>
          <w:szCs w:val="24"/>
        </w:rPr>
        <w:t>и их ботанико-географическим особенностям</w:t>
      </w:r>
      <w:r w:rsidR="00632321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в пределах исследуемой территории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;</w:t>
      </w:r>
    </w:p>
    <w:p w:rsidR="0076751C" w:rsidRDefault="00632321" w:rsidP="003516C7">
      <w:pPr>
        <w:pStyle w:val="ListParagraph"/>
        <w:numPr>
          <w:ilvl w:val="0"/>
          <w:numId w:val="11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>выбрать объекты исследования</w:t>
      </w:r>
      <w:r w:rsidR="00970B5D">
        <w:rPr>
          <w:rFonts w:ascii="Times New Roman" w:hAnsi="Times New Roman" w:cs="Times New Roman"/>
          <w:color w:val="000000"/>
          <w:spacing w:val="-2"/>
          <w:sz w:val="24"/>
          <w:szCs w:val="24"/>
        </w:rPr>
        <w:t>, приуроченные к основным промышленным центрам,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в пределах северо-западной и</w:t>
      </w:r>
      <w:r w:rsidR="00970B5D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юго-восточной границ лесостепи и заложить пробные площади на расстоянии, приблизительно равном 10 км</w:t>
      </w:r>
      <w:r w:rsid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друг от друга</w:t>
      </w:r>
      <w:r w:rsidR="0076751C" w:rsidRPr="0046478F">
        <w:rPr>
          <w:rFonts w:ascii="Times New Roman" w:hAnsi="Times New Roman" w:cs="Times New Roman"/>
          <w:color w:val="000000"/>
          <w:spacing w:val="-2"/>
          <w:sz w:val="24"/>
          <w:szCs w:val="24"/>
        </w:rPr>
        <w:t>;</w:t>
      </w:r>
    </w:p>
    <w:p w:rsidR="00970B5D" w:rsidRPr="00D1050D" w:rsidRDefault="00970B5D" w:rsidP="003516C7">
      <w:pPr>
        <w:pStyle w:val="ListParagraph"/>
        <w:numPr>
          <w:ilvl w:val="0"/>
          <w:numId w:val="11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оценить </w:t>
      </w:r>
      <w:r w:rsidR="001F4C5C" w:rsidRPr="00D1050D">
        <w:rPr>
          <w:rFonts w:ascii="Times New Roman" w:hAnsi="Times New Roman" w:cs="Times New Roman"/>
          <w:color w:val="000000"/>
          <w:spacing w:val="-2"/>
          <w:sz w:val="24"/>
          <w:szCs w:val="24"/>
        </w:rPr>
        <w:t>состояние почв и растительности. Выявить импактные, буферные и переходные зоны влияния промышленных центров;</w:t>
      </w:r>
    </w:p>
    <w:p w:rsidR="001940E6" w:rsidRPr="001940E6" w:rsidRDefault="001F4C5C" w:rsidP="001940E6">
      <w:pPr>
        <w:pStyle w:val="ListParagraph"/>
        <w:numPr>
          <w:ilvl w:val="0"/>
          <w:numId w:val="11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разработать рекомендации по управлению сосняками лесостепи на территории области</w:t>
      </w:r>
      <w:r w:rsidR="0076751C" w:rsidRPr="007A303A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</w:p>
    <w:p w:rsidR="001940E6" w:rsidRDefault="001940E6" w:rsidP="001940E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3A1C2C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>Объект исследования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: сосняки лесостепи</w:t>
      </w:r>
      <w:r w:rsidRPr="003A1C2C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Челябинской области.</w:t>
      </w:r>
    </w:p>
    <w:p w:rsidR="001940E6" w:rsidRPr="001940E6" w:rsidRDefault="001940E6" w:rsidP="001940E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3A1C2C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>Предмет исследования</w:t>
      </w:r>
      <w:r w:rsidRPr="003A1C2C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: </w:t>
      </w:r>
      <w:r w:rsidR="00AD702C">
        <w:rPr>
          <w:rFonts w:ascii="Times New Roman" w:hAnsi="Times New Roman" w:cs="Times New Roman"/>
          <w:color w:val="000000"/>
          <w:spacing w:val="-2"/>
          <w:sz w:val="24"/>
          <w:szCs w:val="24"/>
        </w:rPr>
        <w:t>содержания</w:t>
      </w:r>
      <w:r w:rsidR="00AD702C" w:rsidRPr="003A1C2C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различны</w:t>
      </w:r>
      <w:r w:rsidR="00AD702C">
        <w:rPr>
          <w:rFonts w:ascii="Times New Roman" w:hAnsi="Times New Roman" w:cs="Times New Roman"/>
          <w:color w:val="000000"/>
          <w:spacing w:val="-2"/>
          <w:sz w:val="24"/>
          <w:szCs w:val="24"/>
        </w:rPr>
        <w:t>х</w:t>
      </w:r>
      <w:r w:rsidR="00AD702C" w:rsidRPr="003A1C2C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химически</w:t>
      </w:r>
      <w:r w:rsidR="00AD702C">
        <w:rPr>
          <w:rFonts w:ascii="Times New Roman" w:hAnsi="Times New Roman" w:cs="Times New Roman"/>
          <w:color w:val="000000"/>
          <w:spacing w:val="-2"/>
          <w:sz w:val="24"/>
          <w:szCs w:val="24"/>
        </w:rPr>
        <w:t>х</w:t>
      </w:r>
      <w:r w:rsidR="00AD702C" w:rsidRPr="003A1C2C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AD702C">
        <w:rPr>
          <w:rFonts w:ascii="Times New Roman" w:hAnsi="Times New Roman" w:cs="Times New Roman"/>
          <w:color w:val="000000"/>
          <w:spacing w:val="-2"/>
          <w:sz w:val="24"/>
          <w:szCs w:val="24"/>
        </w:rPr>
        <w:t>элементов</w:t>
      </w:r>
      <w:r w:rsidR="00AD702C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3A1C2C">
        <w:rPr>
          <w:rFonts w:ascii="Times New Roman" w:hAnsi="Times New Roman" w:cs="Times New Roman"/>
          <w:color w:val="000000"/>
          <w:spacing w:val="-2"/>
          <w:sz w:val="24"/>
          <w:szCs w:val="24"/>
        </w:rPr>
        <w:t>в основных компонентах лесной экосистемы (деревьях и кустарник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ах, напочвенном покрове, почве) и геоботанические особенности состава растительности</w:t>
      </w:r>
      <w:r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>.</w:t>
      </w:r>
    </w:p>
    <w:p w:rsidR="00C8094B" w:rsidRPr="00C8094B" w:rsidRDefault="00C8094B" w:rsidP="00EA1DFC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</w:p>
    <w:p w:rsidR="00C8094B" w:rsidRDefault="00B41E8E" w:rsidP="00EA1DFC">
      <w:pPr>
        <w:spacing w:after="0"/>
        <w:ind w:firstLine="709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br w:type="page"/>
      </w:r>
    </w:p>
    <w:p w:rsidR="00F2170A" w:rsidRPr="00D470F2" w:rsidRDefault="00373921" w:rsidP="00373921">
      <w:pPr>
        <w:pStyle w:val="Heading1"/>
        <w:rPr>
          <w:rFonts w:ascii="Times New Roman" w:hAnsi="Times New Roman" w:cs="Times New Roman"/>
          <w:b/>
          <w:iCs/>
          <w:sz w:val="24"/>
          <w:szCs w:val="24"/>
        </w:rPr>
      </w:pPr>
      <w:bookmarkStart w:id="1" w:name="_Toc103635803"/>
      <w:r>
        <w:rPr>
          <w:rFonts w:ascii="Times New Roman" w:hAnsi="Times New Roman" w:cs="Times New Roman"/>
          <w:b/>
          <w:iCs/>
          <w:color w:val="auto"/>
          <w:sz w:val="24"/>
          <w:szCs w:val="24"/>
        </w:rPr>
        <w:lastRenderedPageBreak/>
        <w:t xml:space="preserve">ГЛАВА </w:t>
      </w:r>
      <w:r w:rsidR="00950994" w:rsidRPr="009F0848">
        <w:rPr>
          <w:rFonts w:ascii="Times New Roman" w:hAnsi="Times New Roman" w:cs="Times New Roman"/>
          <w:b/>
          <w:iCs/>
          <w:color w:val="auto"/>
          <w:sz w:val="24"/>
          <w:szCs w:val="24"/>
        </w:rPr>
        <w:t>1</w:t>
      </w:r>
      <w:r>
        <w:rPr>
          <w:rFonts w:ascii="Times New Roman" w:hAnsi="Times New Roman" w:cs="Times New Roman"/>
          <w:b/>
          <w:iCs/>
          <w:color w:val="auto"/>
          <w:sz w:val="24"/>
          <w:szCs w:val="24"/>
        </w:rPr>
        <w:t>.</w:t>
      </w:r>
      <w:r w:rsidR="00950994" w:rsidRPr="009F0848">
        <w:rPr>
          <w:rFonts w:ascii="Times New Roman" w:hAnsi="Times New Roman" w:cs="Times New Roman"/>
          <w:b/>
          <w:iCs/>
          <w:color w:val="auto"/>
          <w:sz w:val="24"/>
          <w:szCs w:val="24"/>
        </w:rPr>
        <w:t xml:space="preserve"> </w:t>
      </w:r>
      <w:bookmarkStart w:id="2" w:name="_Toc103593751"/>
      <w:r w:rsidR="00D470F2" w:rsidRPr="009F0848">
        <w:rPr>
          <w:rFonts w:ascii="Times New Roman" w:hAnsi="Times New Roman" w:cs="Times New Roman"/>
          <w:b/>
          <w:iCs/>
          <w:color w:val="auto"/>
          <w:sz w:val="24"/>
          <w:szCs w:val="24"/>
        </w:rPr>
        <w:t>ФИЗИКО-ГЕОГРАФИЧЕСК</w:t>
      </w:r>
      <w:r w:rsidR="00D470F2">
        <w:rPr>
          <w:rFonts w:ascii="Times New Roman" w:hAnsi="Times New Roman" w:cs="Times New Roman"/>
          <w:b/>
          <w:iCs/>
          <w:color w:val="auto"/>
          <w:sz w:val="24"/>
          <w:szCs w:val="24"/>
        </w:rPr>
        <w:t>АЯ</w:t>
      </w:r>
      <w:r w:rsidR="00D470F2" w:rsidRPr="009F0848">
        <w:rPr>
          <w:rFonts w:ascii="Times New Roman" w:hAnsi="Times New Roman" w:cs="Times New Roman"/>
          <w:b/>
          <w:iCs/>
          <w:color w:val="auto"/>
          <w:sz w:val="24"/>
          <w:szCs w:val="24"/>
        </w:rPr>
        <w:t xml:space="preserve"> </w:t>
      </w:r>
      <w:bookmarkEnd w:id="2"/>
      <w:r w:rsidR="00D470F2" w:rsidRPr="00192A90">
        <w:rPr>
          <w:rFonts w:ascii="Times New Roman" w:hAnsi="Times New Roman" w:cs="Times New Roman"/>
          <w:b/>
          <w:iCs/>
          <w:color w:val="auto"/>
          <w:sz w:val="24"/>
          <w:szCs w:val="24"/>
        </w:rPr>
        <w:t>И БОТАНИКО-ГЕОГРАФИЧЕСКАЯ ХАРАКТЕРИСТИК</w:t>
      </w:r>
      <w:r w:rsidR="00D470F2">
        <w:rPr>
          <w:rFonts w:ascii="Times New Roman" w:hAnsi="Times New Roman" w:cs="Times New Roman"/>
          <w:b/>
          <w:iCs/>
          <w:color w:val="auto"/>
          <w:sz w:val="24"/>
          <w:szCs w:val="24"/>
        </w:rPr>
        <w:t>И</w:t>
      </w:r>
      <w:r w:rsidR="00D470F2" w:rsidRPr="00192A90">
        <w:rPr>
          <w:rFonts w:ascii="Times New Roman" w:hAnsi="Times New Roman" w:cs="Times New Roman"/>
          <w:b/>
          <w:iCs/>
          <w:color w:val="auto"/>
          <w:sz w:val="24"/>
          <w:szCs w:val="24"/>
        </w:rPr>
        <w:t xml:space="preserve"> ИССЛЕДУЕМОЙ ТЕРРИТОРИИ</w:t>
      </w:r>
      <w:bookmarkEnd w:id="1"/>
    </w:p>
    <w:p w:rsidR="00373921" w:rsidRPr="00373921" w:rsidRDefault="00373921" w:rsidP="00373921"/>
    <w:p w:rsidR="002E7363" w:rsidRPr="009F0848" w:rsidRDefault="00950994" w:rsidP="001654EA">
      <w:pPr>
        <w:pStyle w:val="Heading2"/>
        <w:rPr>
          <w:iCs/>
          <w:sz w:val="24"/>
          <w:szCs w:val="24"/>
        </w:rPr>
      </w:pPr>
      <w:bookmarkStart w:id="3" w:name="_Toc103635804"/>
      <w:r w:rsidRPr="009F0848">
        <w:rPr>
          <w:iCs/>
          <w:sz w:val="24"/>
          <w:szCs w:val="24"/>
        </w:rPr>
        <w:t xml:space="preserve">1.1 </w:t>
      </w:r>
      <w:r w:rsidR="003A64E9" w:rsidRPr="009F0848">
        <w:rPr>
          <w:iCs/>
          <w:sz w:val="24"/>
          <w:szCs w:val="24"/>
        </w:rPr>
        <w:t>Особенн</w:t>
      </w:r>
      <w:r w:rsidR="002E7363" w:rsidRPr="009F0848">
        <w:rPr>
          <w:iCs/>
          <w:sz w:val="24"/>
          <w:szCs w:val="24"/>
        </w:rPr>
        <w:t>ости географического положения</w:t>
      </w:r>
      <w:bookmarkEnd w:id="3"/>
    </w:p>
    <w:p w:rsidR="003148B9" w:rsidRPr="00F2170A" w:rsidRDefault="003148B9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DE266D">
        <w:rPr>
          <w:rFonts w:ascii="Times New Roman" w:hAnsi="Times New Roman" w:cs="Times New Roman"/>
          <w:iCs/>
          <w:sz w:val="24"/>
          <w:szCs w:val="24"/>
        </w:rPr>
        <w:t>Челябинская область входит в состав Уральского федерального округа, располагается на восточных склонах Южного Урала и прилегающих территориях Зауралья. На западе область граничит с Республикой Башкортостан, на юго-западе и юге</w:t>
      </w:r>
      <w:r w:rsidR="002F7149" w:rsidRPr="00DE266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r w:rsidR="002F7149" w:rsidRPr="00DE266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E266D">
        <w:rPr>
          <w:rFonts w:ascii="Times New Roman" w:hAnsi="Times New Roman" w:cs="Times New Roman"/>
          <w:iCs/>
          <w:sz w:val="24"/>
          <w:szCs w:val="24"/>
        </w:rPr>
        <w:t>с Оренбургской областью, на юге и юго-востоке имеет Государственную границу Российской Федерации с Республикой Казахстан</w:t>
      </w:r>
      <w:r w:rsidR="008D3541" w:rsidRPr="00DE266D">
        <w:rPr>
          <w:rFonts w:ascii="Times New Roman" w:hAnsi="Times New Roman" w:cs="Times New Roman"/>
          <w:iCs/>
          <w:sz w:val="24"/>
          <w:szCs w:val="24"/>
        </w:rPr>
        <w:t xml:space="preserve">, на востоке граничит с Курганской областью, на севере – со Свердловской областью. Из общей границиы протяженностью 2750 км граница с Республикой Казахстан составляет 730 км. </w:t>
      </w:r>
    </w:p>
    <w:p w:rsidR="003148B9" w:rsidRPr="00DE266D" w:rsidRDefault="003148B9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E266D">
        <w:rPr>
          <w:rFonts w:ascii="Times New Roman" w:hAnsi="Times New Roman" w:cs="Times New Roman"/>
          <w:iCs/>
          <w:sz w:val="24"/>
          <w:szCs w:val="24"/>
        </w:rPr>
        <w:t xml:space="preserve">Площадь </w:t>
      </w:r>
      <w:r w:rsidR="00B05179" w:rsidRPr="00DE266D">
        <w:rPr>
          <w:rFonts w:ascii="Times New Roman" w:hAnsi="Times New Roman" w:cs="Times New Roman"/>
          <w:iCs/>
          <w:sz w:val="24"/>
          <w:szCs w:val="24"/>
        </w:rPr>
        <w:t>области составляет 88,5 тыс. кв</w:t>
      </w:r>
      <w:r w:rsidRPr="00DE266D">
        <w:rPr>
          <w:rFonts w:ascii="Times New Roman" w:hAnsi="Times New Roman" w:cs="Times New Roman"/>
          <w:iCs/>
          <w:sz w:val="24"/>
          <w:szCs w:val="24"/>
        </w:rPr>
        <w:t>.</w:t>
      </w:r>
      <w:r w:rsidR="00B05179" w:rsidRPr="00DE266D">
        <w:rPr>
          <w:rFonts w:ascii="Times New Roman" w:hAnsi="Times New Roman" w:cs="Times New Roman"/>
          <w:iCs/>
          <w:sz w:val="24"/>
          <w:szCs w:val="24"/>
        </w:rPr>
        <w:t xml:space="preserve"> км.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2415B" w:rsidRPr="00DE266D">
        <w:rPr>
          <w:rFonts w:ascii="Times New Roman" w:hAnsi="Times New Roman" w:cs="Times New Roman"/>
          <w:sz w:val="24"/>
          <w:szCs w:val="24"/>
        </w:rPr>
        <w:t>Ее протяженность с севера на юг – около 490 км (от 51º57´ с. ш. до 56º22´ с. ш.), с запада на восток – около 400 км (от 57º05´ в. д. до 63º25´ в. д.).</w:t>
      </w:r>
    </w:p>
    <w:p w:rsidR="00ED276B" w:rsidRPr="00DE266D" w:rsidRDefault="008D3541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E266D">
        <w:rPr>
          <w:rFonts w:ascii="Times New Roman" w:hAnsi="Times New Roman" w:cs="Times New Roman"/>
          <w:iCs/>
          <w:sz w:val="24"/>
          <w:szCs w:val="24"/>
        </w:rPr>
        <w:t>Имеет пограничное между Европой и Азией положение, с чем</w:t>
      </w:r>
      <w:r w:rsidRPr="00DE266D">
        <w:rPr>
          <w:rFonts w:ascii="Times New Roman" w:hAnsi="Times New Roman" w:cs="Times New Roman"/>
          <w:sz w:val="24"/>
          <w:szCs w:val="24"/>
        </w:rPr>
        <w:t xml:space="preserve"> связано скачкообразное изменение свойств многих</w:t>
      </w:r>
      <w:r w:rsidR="00D2415B" w:rsidRPr="00DE266D">
        <w:rPr>
          <w:rFonts w:ascii="Times New Roman" w:hAnsi="Times New Roman" w:cs="Times New Roman"/>
          <w:sz w:val="24"/>
          <w:szCs w:val="24"/>
        </w:rPr>
        <w:t xml:space="preserve"> компонентов природной среды. Большая часть Челябинской области входит в состав физико-географической </w:t>
      </w:r>
      <w:r w:rsidR="00D2415B" w:rsidRPr="00DE266D">
        <w:rPr>
          <w:rFonts w:ascii="Times New Roman" w:hAnsi="Times New Roman" w:cs="Times New Roman"/>
          <w:bCs/>
          <w:sz w:val="24"/>
          <w:szCs w:val="24"/>
        </w:rPr>
        <w:t>горной страны Урала</w:t>
      </w:r>
      <w:r w:rsidR="00D2415B" w:rsidRPr="00DE266D">
        <w:rPr>
          <w:rFonts w:ascii="Times New Roman" w:hAnsi="Times New Roman" w:cs="Times New Roman"/>
          <w:sz w:val="24"/>
          <w:szCs w:val="24"/>
        </w:rPr>
        <w:t xml:space="preserve">, </w:t>
      </w:r>
      <w:r w:rsidR="00D2415B" w:rsidRPr="00DE266D">
        <w:rPr>
          <w:rFonts w:ascii="Times New Roman" w:hAnsi="Times New Roman" w:cs="Times New Roman"/>
          <w:iCs/>
          <w:sz w:val="24"/>
          <w:szCs w:val="24"/>
        </w:rPr>
        <w:t>включающей хребтовую полосу и Зауральский пенеплен</w:t>
      </w:r>
      <w:r w:rsidR="00D2415B" w:rsidRPr="00DE266D">
        <w:rPr>
          <w:rFonts w:ascii="Times New Roman" w:hAnsi="Times New Roman" w:cs="Times New Roman"/>
          <w:sz w:val="24"/>
          <w:szCs w:val="24"/>
        </w:rPr>
        <w:t xml:space="preserve">. Только </w:t>
      </w:r>
      <w:r w:rsidR="00D2415B" w:rsidRPr="00DE266D">
        <w:rPr>
          <w:rFonts w:ascii="Times New Roman" w:hAnsi="Times New Roman" w:cs="Times New Roman"/>
          <w:iCs/>
          <w:sz w:val="24"/>
          <w:szCs w:val="24"/>
        </w:rPr>
        <w:t xml:space="preserve">наиболее восточная часть области имеет типично равнинный рельеф </w:t>
      </w:r>
      <w:r w:rsidR="00D2415B" w:rsidRPr="00DE266D">
        <w:rPr>
          <w:rFonts w:ascii="Times New Roman" w:hAnsi="Times New Roman" w:cs="Times New Roman"/>
          <w:sz w:val="24"/>
          <w:szCs w:val="24"/>
        </w:rPr>
        <w:t xml:space="preserve">и входит в состав физико-географической страны </w:t>
      </w:r>
      <w:r w:rsidR="00D2415B" w:rsidRPr="00DE266D">
        <w:rPr>
          <w:rFonts w:ascii="Times New Roman" w:hAnsi="Times New Roman" w:cs="Times New Roman"/>
          <w:bCs/>
          <w:sz w:val="24"/>
          <w:szCs w:val="24"/>
        </w:rPr>
        <w:t>Западно-Сибирской низменности</w:t>
      </w:r>
      <w:r w:rsidR="00415BA3">
        <w:rPr>
          <w:rFonts w:ascii="Times New Roman" w:hAnsi="Times New Roman" w:cs="Times New Roman"/>
          <w:bCs/>
          <w:sz w:val="24"/>
          <w:szCs w:val="24"/>
        </w:rPr>
        <w:t xml:space="preserve"> (рисунок 1)</w:t>
      </w:r>
      <w:r w:rsidR="00D2415B" w:rsidRPr="00DE266D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ED276B" w:rsidRPr="00DE266D" w:rsidRDefault="00ED276B" w:rsidP="00DE266D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45D3A6" wp14:editId="53D545CB">
            <wp:extent cx="3814904" cy="1640067"/>
            <wp:effectExtent l="38100" t="38100" r="90805" b="9398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4904" cy="1640067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6C15" w:rsidRPr="00DE266D" w:rsidRDefault="004310D4" w:rsidP="004A3F55">
      <w:pPr>
        <w:spacing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E266D">
        <w:rPr>
          <w:rFonts w:ascii="Times New Roman" w:hAnsi="Times New Roman" w:cs="Times New Roman"/>
          <w:bCs/>
          <w:sz w:val="24"/>
          <w:szCs w:val="24"/>
        </w:rPr>
        <w:t>Рисунок</w:t>
      </w:r>
      <w:r w:rsidR="002E7363">
        <w:rPr>
          <w:rFonts w:ascii="Times New Roman" w:hAnsi="Times New Roman" w:cs="Times New Roman"/>
          <w:bCs/>
          <w:sz w:val="24"/>
          <w:szCs w:val="24"/>
        </w:rPr>
        <w:t xml:space="preserve"> 1</w:t>
      </w:r>
      <w:r w:rsidR="003C776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C7768" w:rsidRPr="00DE266D">
        <w:rPr>
          <w:rFonts w:ascii="Times New Roman" w:hAnsi="Times New Roman" w:cs="Times New Roman"/>
          <w:iCs/>
          <w:sz w:val="24"/>
          <w:szCs w:val="24"/>
        </w:rPr>
        <w:t>–</w:t>
      </w:r>
      <w:r w:rsidRPr="00DE266D">
        <w:rPr>
          <w:rFonts w:ascii="Times New Roman" w:hAnsi="Times New Roman" w:cs="Times New Roman"/>
          <w:bCs/>
          <w:sz w:val="24"/>
          <w:szCs w:val="24"/>
        </w:rPr>
        <w:t xml:space="preserve"> Соотношения площадей области, занятых различными формами рельефа </w:t>
      </w:r>
      <w:r w:rsidR="002E7363">
        <w:rPr>
          <w:rFonts w:ascii="Times New Roman" w:hAnsi="Times New Roman" w:cs="Times New Roman"/>
          <w:bCs/>
          <w:sz w:val="24"/>
          <w:szCs w:val="24"/>
        </w:rPr>
        <w:t>(п</w:t>
      </w:r>
      <w:r w:rsidR="006A0584" w:rsidRPr="00DE266D">
        <w:rPr>
          <w:rFonts w:ascii="Times New Roman" w:hAnsi="Times New Roman" w:cs="Times New Roman"/>
          <w:bCs/>
          <w:sz w:val="24"/>
          <w:szCs w:val="24"/>
        </w:rPr>
        <w:t>о</w:t>
      </w:r>
      <w:r w:rsidR="00E2259A">
        <w:rPr>
          <w:rFonts w:ascii="Times New Roman" w:hAnsi="Times New Roman" w:cs="Times New Roman"/>
          <w:bCs/>
          <w:sz w:val="24"/>
          <w:szCs w:val="24"/>
        </w:rPr>
        <w:t xml:space="preserve"> А.И.</w:t>
      </w:r>
      <w:r w:rsidR="006A0584" w:rsidRPr="00DE266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6478F" w:rsidRPr="00DE266D">
        <w:rPr>
          <w:rFonts w:ascii="Times New Roman" w:hAnsi="Times New Roman" w:cs="Times New Roman"/>
          <w:bCs/>
          <w:sz w:val="24"/>
          <w:szCs w:val="24"/>
        </w:rPr>
        <w:t>Левит</w:t>
      </w:r>
      <w:r w:rsidR="006A0584" w:rsidRPr="00DE266D">
        <w:rPr>
          <w:rFonts w:ascii="Times New Roman" w:hAnsi="Times New Roman" w:cs="Times New Roman"/>
          <w:bCs/>
          <w:sz w:val="24"/>
          <w:szCs w:val="24"/>
        </w:rPr>
        <w:t>у</w:t>
      </w:r>
      <w:r w:rsidR="00373921">
        <w:rPr>
          <w:rFonts w:ascii="Times New Roman" w:hAnsi="Times New Roman" w:cs="Times New Roman"/>
          <w:bCs/>
          <w:sz w:val="24"/>
          <w:szCs w:val="24"/>
        </w:rPr>
        <w:t>, 2005</w:t>
      </w:r>
      <w:r w:rsidR="006A0584" w:rsidRPr="00DE266D">
        <w:rPr>
          <w:rFonts w:ascii="Times New Roman" w:hAnsi="Times New Roman" w:cs="Times New Roman"/>
          <w:bCs/>
          <w:sz w:val="24"/>
          <w:szCs w:val="24"/>
        </w:rPr>
        <w:t>)</w:t>
      </w:r>
    </w:p>
    <w:p w:rsidR="00D2415B" w:rsidRPr="00DE266D" w:rsidRDefault="00D2415B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На крайнем западе области небольшой участок левобережья р. Сим относится к равнинно-увалистому Башкирскому Предуралью, входящему в состав физико-географической страны </w:t>
      </w:r>
      <w:r w:rsidRPr="00DE266D">
        <w:rPr>
          <w:rFonts w:ascii="Times New Roman" w:hAnsi="Times New Roman" w:cs="Times New Roman"/>
          <w:bCs/>
          <w:sz w:val="24"/>
          <w:szCs w:val="24"/>
        </w:rPr>
        <w:t>Восточно-Европейской равнины.</w:t>
      </w:r>
    </w:p>
    <w:p w:rsidR="008D3541" w:rsidRPr="00C51819" w:rsidRDefault="00D2415B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E266D">
        <w:rPr>
          <w:rFonts w:ascii="Times New Roman" w:hAnsi="Times New Roman" w:cs="Times New Roman"/>
          <w:iCs/>
          <w:sz w:val="24"/>
          <w:szCs w:val="24"/>
        </w:rPr>
        <w:t xml:space="preserve">Уральские горы выступают естетственной географической и орографической границей между Европейской и Азиатской частями Российской Федерации: 15% </w:t>
      </w:r>
      <w:r w:rsidRPr="00DE266D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территории области располагаются  в Европейской части, 85% </w:t>
      </w:r>
      <w:r w:rsidR="002026D4" w:rsidRPr="00DE266D">
        <w:rPr>
          <w:rFonts w:ascii="Times New Roman" w:hAnsi="Times New Roman" w:cs="Times New Roman"/>
          <w:sz w:val="24"/>
          <w:szCs w:val="24"/>
        </w:rPr>
        <w:t xml:space="preserve">– 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в </w:t>
      </w:r>
      <w:r w:rsidRPr="00C51819">
        <w:rPr>
          <w:rFonts w:ascii="Times New Roman" w:hAnsi="Times New Roman" w:cs="Times New Roman"/>
          <w:iCs/>
          <w:sz w:val="24"/>
          <w:szCs w:val="24"/>
        </w:rPr>
        <w:t>Азиатской</w:t>
      </w:r>
      <w:r w:rsidR="00D03EF1" w:rsidRPr="00C5181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03EF1" w:rsidRPr="00C51819">
        <w:rPr>
          <w:rFonts w:ascii="Times New Roman" w:hAnsi="Times New Roman" w:cs="Times New Roman"/>
          <w:sz w:val="24"/>
          <w:szCs w:val="24"/>
        </w:rPr>
        <w:t>(Лесной план…, 2017)</w:t>
      </w:r>
      <w:r w:rsidRPr="00C51819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D53C99" w:rsidRPr="00C51819" w:rsidRDefault="005415BF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51819">
        <w:rPr>
          <w:rFonts w:ascii="Times New Roman" w:hAnsi="Times New Roman" w:cs="Times New Roman"/>
          <w:b/>
          <w:bCs/>
          <w:sz w:val="24"/>
          <w:szCs w:val="24"/>
        </w:rPr>
        <w:t xml:space="preserve">Геологическое строение. </w:t>
      </w:r>
      <w:r w:rsidR="002026D4" w:rsidRPr="00C51819">
        <w:rPr>
          <w:rFonts w:ascii="Times New Roman" w:hAnsi="Times New Roman" w:cs="Times New Roman"/>
          <w:sz w:val="24"/>
          <w:szCs w:val="24"/>
        </w:rPr>
        <w:t>Гор</w:t>
      </w:r>
      <w:r w:rsidR="000D6A2A" w:rsidRPr="00C51819">
        <w:rPr>
          <w:rFonts w:ascii="Times New Roman" w:hAnsi="Times New Roman" w:cs="Times New Roman"/>
          <w:sz w:val="24"/>
          <w:szCs w:val="24"/>
        </w:rPr>
        <w:t xml:space="preserve">ообразовательные процессы, интенсивная вулканическая деятельность, чередования суши и моря, поднятия, опускания и разломы земной коры неоднократно сменяли друг друга. </w:t>
      </w:r>
      <w:r w:rsidR="000D6A2A" w:rsidRPr="00C51819">
        <w:rPr>
          <w:rFonts w:ascii="Times New Roman" w:hAnsi="Times New Roman" w:cs="Times New Roman"/>
          <w:bCs/>
          <w:sz w:val="24"/>
          <w:szCs w:val="24"/>
        </w:rPr>
        <w:t>В соответствии с этим геологическое строение Урала отличается большой неоднородностью и пестротой состава пород</w:t>
      </w:r>
      <w:r w:rsidR="000D6A2A" w:rsidRPr="00C51819">
        <w:rPr>
          <w:rFonts w:ascii="Times New Roman" w:hAnsi="Times New Roman" w:cs="Times New Roman"/>
          <w:sz w:val="24"/>
          <w:szCs w:val="24"/>
        </w:rPr>
        <w:t xml:space="preserve">. </w:t>
      </w:r>
      <w:r w:rsidR="00233C9B" w:rsidRPr="00C51819">
        <w:rPr>
          <w:rFonts w:ascii="Times New Roman" w:hAnsi="Times New Roman" w:cs="Times New Roman"/>
          <w:sz w:val="24"/>
          <w:szCs w:val="24"/>
        </w:rPr>
        <w:t>На большей части территории области преобладают породы палеозойского возраста. Известно, что на протяжении большей части палеозойской эры данная территория была дном прибрежной</w:t>
      </w:r>
      <w:r w:rsidR="002026D4" w:rsidRPr="00C51819">
        <w:rPr>
          <w:rFonts w:ascii="Times New Roman" w:hAnsi="Times New Roman" w:cs="Times New Roman"/>
          <w:sz w:val="24"/>
          <w:szCs w:val="24"/>
        </w:rPr>
        <w:t xml:space="preserve"> мел</w:t>
      </w:r>
      <w:r w:rsidR="00233C9B" w:rsidRPr="00C51819">
        <w:rPr>
          <w:rFonts w:ascii="Times New Roman" w:hAnsi="Times New Roman" w:cs="Times New Roman"/>
          <w:sz w:val="24"/>
          <w:szCs w:val="24"/>
        </w:rPr>
        <w:t xml:space="preserve">ководной зоны океана, где накопились мощные толщи осадочных пород. Территория Западно-Сибирской низменности была непосредственно дном моря (в мезозое и начале кайнозоя), в связи с чем резко отличается в своем геологическом строении. </w:t>
      </w:r>
      <w:r w:rsidR="00651D1D" w:rsidRPr="00C51819">
        <w:rPr>
          <w:rFonts w:ascii="Times New Roman" w:hAnsi="Times New Roman" w:cs="Times New Roman"/>
          <w:sz w:val="24"/>
          <w:szCs w:val="24"/>
        </w:rPr>
        <w:t>Это практически плоская аллювиально-морская первично-аккумулятивная равнина, имеющая двухярусную структуру.</w:t>
      </w:r>
      <w:r w:rsidR="000D6A2A" w:rsidRPr="00C5181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 xml:space="preserve"> </w:t>
      </w:r>
      <w:r w:rsidR="00651D1D" w:rsidRPr="00C5181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Для горной зоны характерны наиболее древние на территории Челябинской области породы докембрия (протерозоя)</w:t>
      </w:r>
      <w:r w:rsidR="00D6078D" w:rsidRPr="00C5181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 xml:space="preserve"> </w:t>
      </w:r>
      <w:r w:rsidR="00D53C99" w:rsidRPr="00C51819">
        <w:rPr>
          <w:rFonts w:ascii="Times New Roman" w:hAnsi="Times New Roman" w:cs="Times New Roman"/>
          <w:sz w:val="24"/>
          <w:szCs w:val="24"/>
        </w:rPr>
        <w:t>(</w:t>
      </w:r>
      <w:r w:rsidR="00253176" w:rsidRPr="00C51819">
        <w:rPr>
          <w:rFonts w:ascii="Times New Roman" w:hAnsi="Times New Roman" w:cs="Times New Roman"/>
          <w:sz w:val="24"/>
          <w:szCs w:val="24"/>
        </w:rPr>
        <w:t>Левит</w:t>
      </w:r>
      <w:r w:rsidR="00D53C99" w:rsidRPr="00C51819">
        <w:rPr>
          <w:rFonts w:ascii="Times New Roman" w:hAnsi="Times New Roman" w:cs="Times New Roman"/>
          <w:sz w:val="24"/>
          <w:szCs w:val="24"/>
        </w:rPr>
        <w:t>, 2005</w:t>
      </w:r>
      <w:r w:rsidR="00D03EF1" w:rsidRPr="00C51819">
        <w:rPr>
          <w:rFonts w:ascii="Times New Roman" w:hAnsi="Times New Roman" w:cs="Times New Roman"/>
          <w:sz w:val="24"/>
          <w:szCs w:val="24"/>
        </w:rPr>
        <w:t>; Куликов, 2005</w:t>
      </w:r>
      <w:r w:rsidR="00D53C99" w:rsidRPr="00C51819">
        <w:rPr>
          <w:rFonts w:ascii="Times New Roman" w:hAnsi="Times New Roman" w:cs="Times New Roman"/>
          <w:sz w:val="24"/>
          <w:szCs w:val="24"/>
        </w:rPr>
        <w:t>)</w:t>
      </w:r>
      <w:r w:rsidR="00D03EF1" w:rsidRPr="00C51819">
        <w:rPr>
          <w:rFonts w:ascii="Times New Roman" w:hAnsi="Times New Roman" w:cs="Times New Roman"/>
          <w:sz w:val="24"/>
          <w:szCs w:val="24"/>
        </w:rPr>
        <w:t>.</w:t>
      </w:r>
    </w:p>
    <w:p w:rsidR="00D96C15" w:rsidRPr="00DE266D" w:rsidRDefault="00D96C15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51819">
        <w:rPr>
          <w:rFonts w:ascii="Times New Roman" w:hAnsi="Times New Roman" w:cs="Times New Roman"/>
          <w:b/>
          <w:sz w:val="24"/>
          <w:szCs w:val="24"/>
        </w:rPr>
        <w:t>Рельеф</w:t>
      </w:r>
      <w:r w:rsidRPr="00C51819">
        <w:rPr>
          <w:rFonts w:ascii="Times New Roman" w:hAnsi="Times New Roman" w:cs="Times New Roman"/>
          <w:sz w:val="24"/>
          <w:szCs w:val="24"/>
        </w:rPr>
        <w:t>. Уральские горы, протянувшиеся на северо-западе области, к востоку</w:t>
      </w:r>
      <w:r w:rsidRPr="00DE266D">
        <w:rPr>
          <w:rFonts w:ascii="Times New Roman" w:hAnsi="Times New Roman" w:cs="Times New Roman"/>
          <w:sz w:val="24"/>
          <w:szCs w:val="24"/>
        </w:rPr>
        <w:t xml:space="preserve"> переходят в Зауральский пенеплен. </w:t>
      </w:r>
      <w:r w:rsidR="002026D4">
        <w:rPr>
          <w:rFonts w:ascii="Times New Roman" w:hAnsi="Times New Roman" w:cs="Times New Roman"/>
          <w:sz w:val="24"/>
          <w:szCs w:val="24"/>
        </w:rPr>
        <w:t xml:space="preserve">Зауральский пенеплен характеризуется присутствием в </w:t>
      </w:r>
      <w:r w:rsidR="00A123F5">
        <w:rPr>
          <w:rFonts w:ascii="Times New Roman" w:hAnsi="Times New Roman" w:cs="Times New Roman"/>
          <w:sz w:val="24"/>
          <w:szCs w:val="24"/>
        </w:rPr>
        <w:t xml:space="preserve">отдельных местах в </w:t>
      </w:r>
      <w:r w:rsidR="002026D4">
        <w:rPr>
          <w:rFonts w:ascii="Times New Roman" w:hAnsi="Times New Roman" w:cs="Times New Roman"/>
          <w:sz w:val="24"/>
          <w:szCs w:val="24"/>
        </w:rPr>
        <w:t>виде обнажений скальных пород</w:t>
      </w:r>
      <w:r w:rsidRPr="00DE266D">
        <w:rPr>
          <w:rFonts w:ascii="Times New Roman" w:hAnsi="Times New Roman" w:cs="Times New Roman"/>
          <w:sz w:val="24"/>
          <w:szCs w:val="24"/>
        </w:rPr>
        <w:t xml:space="preserve"> палеозойского склдчатого фундамента. </w:t>
      </w:r>
      <w:r w:rsidR="00783481" w:rsidRPr="00DE266D">
        <w:rPr>
          <w:rFonts w:ascii="Times New Roman" w:hAnsi="Times New Roman" w:cs="Times New Roman"/>
          <w:sz w:val="24"/>
          <w:szCs w:val="24"/>
        </w:rPr>
        <w:t>На большей части они покрыты образованиями коры выветривания и молодыми рыхлыми континенталь</w:t>
      </w:r>
      <w:r w:rsidR="00A123F5">
        <w:rPr>
          <w:rFonts w:ascii="Times New Roman" w:hAnsi="Times New Roman" w:cs="Times New Roman"/>
          <w:sz w:val="24"/>
          <w:szCs w:val="24"/>
        </w:rPr>
        <w:t>ными и морскими отложениями. В э</w:t>
      </w:r>
      <w:r w:rsidR="00783481" w:rsidRPr="00DE266D">
        <w:rPr>
          <w:rFonts w:ascii="Times New Roman" w:hAnsi="Times New Roman" w:cs="Times New Roman"/>
          <w:sz w:val="24"/>
          <w:szCs w:val="24"/>
        </w:rPr>
        <w:t xml:space="preserve">той части Урала также широко развиты гранитные породы, встречающиеся среди равнин в виде гряд или отдельных холмов. На севере области Зауральский пенеплен имеет ширину около 50 км, в южной – до 150 км. С северо-запада на юго-восток высотние отметки понижаются от 400 – 450 до 200 м. </w:t>
      </w:r>
    </w:p>
    <w:p w:rsidR="00783481" w:rsidRPr="00DE266D" w:rsidRDefault="00783481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Западно-Сибирская низменность имеет</w:t>
      </w:r>
      <w:r w:rsidR="00D6078D" w:rsidRPr="00DE266D">
        <w:rPr>
          <w:rFonts w:ascii="Times New Roman" w:hAnsi="Times New Roman" w:cs="Times New Roman"/>
          <w:sz w:val="24"/>
          <w:szCs w:val="24"/>
        </w:rPr>
        <w:t xml:space="preserve"> двухъярусное строение, в основании (на глубине 1,5 – 3 км) </w:t>
      </w:r>
      <w:r w:rsidRPr="00DE266D">
        <w:rPr>
          <w:rFonts w:ascii="Times New Roman" w:hAnsi="Times New Roman" w:cs="Times New Roman"/>
          <w:sz w:val="24"/>
          <w:szCs w:val="24"/>
        </w:rPr>
        <w:t xml:space="preserve">лежат породы, аналогичные древним скальным породам Урала. Верхний ярус </w:t>
      </w:r>
      <w:r w:rsidR="00D6078D" w:rsidRPr="00DE266D">
        <w:rPr>
          <w:rFonts w:ascii="Times New Roman" w:hAnsi="Times New Roman" w:cs="Times New Roman"/>
          <w:sz w:val="24"/>
          <w:szCs w:val="24"/>
        </w:rPr>
        <w:t>образован</w:t>
      </w:r>
      <w:r w:rsidRPr="00DE266D">
        <w:rPr>
          <w:rFonts w:ascii="Times New Roman" w:hAnsi="Times New Roman" w:cs="Times New Roman"/>
          <w:sz w:val="24"/>
          <w:szCs w:val="24"/>
        </w:rPr>
        <w:t xml:space="preserve"> горизонтально</w:t>
      </w:r>
      <w:r w:rsidR="00D6078D" w:rsidRPr="00DE266D">
        <w:rPr>
          <w:rFonts w:ascii="Times New Roman" w:hAnsi="Times New Roman" w:cs="Times New Roman"/>
          <w:sz w:val="24"/>
          <w:szCs w:val="24"/>
        </w:rPr>
        <w:t xml:space="preserve"> лежащими</w:t>
      </w:r>
      <w:r w:rsidRPr="00DE266D">
        <w:rPr>
          <w:rFonts w:ascii="Times New Roman" w:hAnsi="Times New Roman" w:cs="Times New Roman"/>
          <w:sz w:val="24"/>
          <w:szCs w:val="24"/>
        </w:rPr>
        <w:t xml:space="preserve"> морскими и континентальными породами мезозоя и кайнозоя (возраст от 160 млн лет). </w:t>
      </w:r>
      <w:r w:rsidR="00D6078D" w:rsidRPr="00DE266D">
        <w:rPr>
          <w:rFonts w:ascii="Times New Roman" w:hAnsi="Times New Roman" w:cs="Times New Roman"/>
          <w:sz w:val="24"/>
          <w:szCs w:val="24"/>
        </w:rPr>
        <w:t>Колебания высот не превышают 20 м. Все п</w:t>
      </w:r>
      <w:r w:rsidRPr="00DE266D">
        <w:rPr>
          <w:rFonts w:ascii="Times New Roman" w:hAnsi="Times New Roman" w:cs="Times New Roman"/>
          <w:sz w:val="24"/>
          <w:szCs w:val="24"/>
        </w:rPr>
        <w:t xml:space="preserve">овышения и понижения пологие. </w:t>
      </w:r>
      <w:r w:rsidR="00D6078D" w:rsidRPr="00DE266D">
        <w:rPr>
          <w:rFonts w:ascii="Times New Roman" w:hAnsi="Times New Roman" w:cs="Times New Roman"/>
          <w:sz w:val="24"/>
          <w:szCs w:val="24"/>
        </w:rPr>
        <w:t xml:space="preserve">Территория характеризуется большим холичеством озер и болот в плоских впадинах и котловинах. </w:t>
      </w:r>
    </w:p>
    <w:p w:rsidR="005415BF" w:rsidRPr="00DE266D" w:rsidRDefault="005415BF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E266D">
        <w:rPr>
          <w:rFonts w:ascii="Times New Roman" w:hAnsi="Times New Roman" w:cs="Times New Roman"/>
          <w:b/>
          <w:sz w:val="24"/>
          <w:szCs w:val="24"/>
        </w:rPr>
        <w:t>Гидрография.</w:t>
      </w:r>
      <w:r w:rsidRPr="00DE266D">
        <w:rPr>
          <w:rFonts w:ascii="Times New Roman" w:hAnsi="Times New Roman" w:cs="Times New Roman"/>
          <w:sz w:val="24"/>
          <w:szCs w:val="24"/>
        </w:rPr>
        <w:t xml:space="preserve"> Территория области имеет развитую гидрографическую сеть, принадлежащую бассейнам трех рек первого порядка – Волги (Камы), Урала и Тобола. Рек длиной более 10 км насчитывается 348, более 100 км – 17 рек и более 200 км в пределах области только 7 рек: Миасс, Уй, Ур</w:t>
      </w:r>
      <w:r w:rsidR="00D03EF1">
        <w:rPr>
          <w:rFonts w:ascii="Times New Roman" w:hAnsi="Times New Roman" w:cs="Times New Roman"/>
          <w:sz w:val="24"/>
          <w:szCs w:val="24"/>
        </w:rPr>
        <w:t xml:space="preserve">ал, Ай, Увелька, Уфа, Гумбейка </w:t>
      </w:r>
      <w:r w:rsidR="00D03EF1" w:rsidRPr="003E38D2">
        <w:rPr>
          <w:rFonts w:ascii="Times New Roman" w:hAnsi="Times New Roman" w:cs="Times New Roman"/>
          <w:sz w:val="24"/>
          <w:szCs w:val="24"/>
        </w:rPr>
        <w:t>(</w:t>
      </w:r>
      <w:r w:rsidR="003E38D2" w:rsidRPr="003E38D2">
        <w:rPr>
          <w:rFonts w:ascii="Times New Roman" w:hAnsi="Times New Roman" w:cs="Times New Roman"/>
          <w:sz w:val="24"/>
          <w:szCs w:val="24"/>
        </w:rPr>
        <w:t>Постановление губернатора</w:t>
      </w:r>
      <w:r w:rsidR="00D03EF1" w:rsidRPr="003E38D2">
        <w:rPr>
          <w:rFonts w:ascii="Times New Roman" w:hAnsi="Times New Roman" w:cs="Times New Roman"/>
          <w:sz w:val="24"/>
          <w:szCs w:val="24"/>
        </w:rPr>
        <w:t>…, 2017</w:t>
      </w:r>
      <w:r w:rsidRPr="003E38D2">
        <w:rPr>
          <w:rFonts w:ascii="Times New Roman" w:hAnsi="Times New Roman" w:cs="Times New Roman"/>
          <w:sz w:val="24"/>
          <w:szCs w:val="24"/>
        </w:rPr>
        <w:t>)</w:t>
      </w:r>
      <w:r w:rsidR="00D03EF1" w:rsidRPr="003E38D2">
        <w:rPr>
          <w:rFonts w:ascii="Times New Roman" w:hAnsi="Times New Roman" w:cs="Times New Roman"/>
          <w:sz w:val="24"/>
          <w:szCs w:val="24"/>
        </w:rPr>
        <w:t>.</w:t>
      </w:r>
    </w:p>
    <w:p w:rsidR="005415BF" w:rsidRPr="00DE266D" w:rsidRDefault="005415BF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lastRenderedPageBreak/>
        <w:t>Особенностью области является большое окличество озер – 3170. Общая площадь озер – 2125 кв. км.</w:t>
      </w:r>
    </w:p>
    <w:p w:rsidR="00646619" w:rsidRPr="00DE266D" w:rsidRDefault="00AA4A42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b/>
          <w:iCs/>
          <w:sz w:val="24"/>
          <w:szCs w:val="24"/>
        </w:rPr>
        <w:t xml:space="preserve">Климат. </w:t>
      </w:r>
      <w:r w:rsidR="008D3541" w:rsidRPr="00DE266D">
        <w:rPr>
          <w:rFonts w:ascii="Times New Roman" w:hAnsi="Times New Roman" w:cs="Times New Roman"/>
          <w:iCs/>
          <w:sz w:val="24"/>
          <w:szCs w:val="24"/>
        </w:rPr>
        <w:t>Климат области континентальный. Большое влияние на климат оказывают Уральские горы, преп</w:t>
      </w:r>
      <w:r w:rsidR="00646619" w:rsidRPr="00DE266D">
        <w:rPr>
          <w:rFonts w:ascii="Times New Roman" w:hAnsi="Times New Roman" w:cs="Times New Roman"/>
          <w:iCs/>
          <w:sz w:val="24"/>
          <w:szCs w:val="24"/>
        </w:rPr>
        <w:t>ятствующие движению западных воз</w:t>
      </w:r>
      <w:r w:rsidR="008D3541" w:rsidRPr="00DE266D">
        <w:rPr>
          <w:rFonts w:ascii="Times New Roman" w:hAnsi="Times New Roman" w:cs="Times New Roman"/>
          <w:iCs/>
          <w:sz w:val="24"/>
          <w:szCs w:val="24"/>
        </w:rPr>
        <w:t xml:space="preserve">душных масс. </w:t>
      </w:r>
      <w:r w:rsidR="00646619" w:rsidRPr="00DE266D">
        <w:rPr>
          <w:rFonts w:ascii="Times New Roman" w:hAnsi="Times New Roman" w:cs="Times New Roman"/>
          <w:iCs/>
          <w:sz w:val="24"/>
          <w:szCs w:val="24"/>
        </w:rPr>
        <w:t xml:space="preserve">Климатические условия характеризуются коротким теплым летом, продолжительной холодной зимой и короткими весной и осенью. Климат области уникален, так как воздушные массы, формирующиеся над азиатской частью материка, в летний период сильно нагреты, а в зимний – значительно охлаждены, тогда как атлантические массы увлажнены и приносят основную долю осадков, смягчают колебания температур. </w:t>
      </w:r>
    </w:p>
    <w:p w:rsidR="00327B79" w:rsidRPr="00DE266D" w:rsidRDefault="00327B79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Известно, что за тридцатилетний период (1990 – 2020 гг) в лесостепной зоне Зауральского пенеплена произошло изменение среднегодовой темепратуры с 1,8 </w:t>
      </w:r>
      <w:r w:rsidRPr="00DE266D">
        <w:rPr>
          <w:rFonts w:ascii="Times New Roman" w:hAnsi="Times New Roman" w:cs="Times New Roman"/>
          <w:sz w:val="24"/>
          <w:szCs w:val="24"/>
        </w:rPr>
        <w:t>°С в 1993 году до 5,5 °С в 2020 году при с</w:t>
      </w:r>
      <w:r w:rsidR="00D03EF1">
        <w:rPr>
          <w:rFonts w:ascii="Times New Roman" w:hAnsi="Times New Roman" w:cs="Times New Roman"/>
          <w:sz w:val="24"/>
          <w:szCs w:val="24"/>
        </w:rPr>
        <w:t xml:space="preserve">редней за данный период 3,4 °С </w:t>
      </w:r>
      <w:r w:rsidR="00253176" w:rsidRPr="003E38D2">
        <w:rPr>
          <w:rFonts w:ascii="Times New Roman" w:hAnsi="Times New Roman" w:cs="Times New Roman"/>
          <w:sz w:val="24"/>
          <w:szCs w:val="24"/>
        </w:rPr>
        <w:t>(Гулянов</w:t>
      </w:r>
      <w:r w:rsidRPr="003E38D2">
        <w:rPr>
          <w:rFonts w:ascii="Times New Roman" w:hAnsi="Times New Roman" w:cs="Times New Roman"/>
          <w:sz w:val="24"/>
          <w:szCs w:val="24"/>
        </w:rPr>
        <w:t>, 2021)</w:t>
      </w:r>
      <w:r w:rsidR="00D03EF1" w:rsidRPr="003E38D2">
        <w:rPr>
          <w:rFonts w:ascii="Times New Roman" w:hAnsi="Times New Roman" w:cs="Times New Roman"/>
          <w:sz w:val="24"/>
          <w:szCs w:val="24"/>
        </w:rPr>
        <w:t>.</w:t>
      </w:r>
    </w:p>
    <w:p w:rsidR="00327B79" w:rsidRPr="00DE266D" w:rsidRDefault="00B9434E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66D">
        <w:rPr>
          <w:rFonts w:ascii="Times New Roman" w:hAnsi="Times New Roman" w:cs="Times New Roman"/>
          <w:sz w:val="24"/>
          <w:szCs w:val="24"/>
          <w:shd w:val="clear" w:color="auto" w:fill="FFFFFF"/>
        </w:rPr>
        <w:t>Годовая сумма осадков определяется направлением перемещения и характером воздушных масс, что также тесно связано с особенностями рельефа. Она уменьшается с северо-запада на юго-восток (примерно на 200 мм). В</w:t>
      </w:r>
      <w:r w:rsidR="00376201" w:rsidRPr="00DE26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горно-лесной зоне годовая сумма осадков составляет 500-800 мм, в лесостепной и степной зонах – 270 – 400 мм.</w:t>
      </w:r>
    </w:p>
    <w:p w:rsidR="00327B79" w:rsidRPr="00DE266D" w:rsidRDefault="00562B2D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В прошлом десятилетии в лесостепной зоне наблюда</w:t>
      </w:r>
      <w:r w:rsidR="00563C0E">
        <w:rPr>
          <w:rFonts w:ascii="Times New Roman" w:hAnsi="Times New Roman" w:cs="Times New Roman"/>
          <w:sz w:val="24"/>
          <w:szCs w:val="24"/>
        </w:rPr>
        <w:t>лся рост среднегодовых осадков, к</w:t>
      </w:r>
      <w:r w:rsidR="00327B79" w:rsidRPr="00DE266D">
        <w:rPr>
          <w:rFonts w:ascii="Times New Roman" w:hAnsi="Times New Roman" w:cs="Times New Roman"/>
          <w:sz w:val="24"/>
          <w:szCs w:val="24"/>
        </w:rPr>
        <w:t xml:space="preserve">огда их количество было на 34 – 25 мм выше, чем за предшествующие </w:t>
      </w:r>
      <w:r w:rsidRPr="00DE266D">
        <w:rPr>
          <w:rFonts w:ascii="Times New Roman" w:hAnsi="Times New Roman" w:cs="Times New Roman"/>
          <w:sz w:val="24"/>
          <w:szCs w:val="24"/>
        </w:rPr>
        <w:t xml:space="preserve">десятилетия. </w:t>
      </w:r>
      <w:r w:rsidR="00327B79" w:rsidRPr="00DE266D">
        <w:rPr>
          <w:rFonts w:ascii="Times New Roman" w:hAnsi="Times New Roman" w:cs="Times New Roman"/>
          <w:sz w:val="24"/>
          <w:szCs w:val="24"/>
        </w:rPr>
        <w:t xml:space="preserve"> В степной зоне все три десятилетия наблюдалось снижение среднегодового количества осадков, оказавшегося равным 329 мм за 1990 – 1999 гг., 323 м</w:t>
      </w:r>
      <w:r w:rsidRPr="00DE266D">
        <w:rPr>
          <w:rFonts w:ascii="Times New Roman" w:hAnsi="Times New Roman" w:cs="Times New Roman"/>
          <w:color w:val="231F20"/>
          <w:sz w:val="24"/>
          <w:szCs w:val="24"/>
        </w:rPr>
        <w:t>м – за 2000 – 2009</w:t>
      </w:r>
      <w:r w:rsidRPr="00DE266D">
        <w:rPr>
          <w:rFonts w:ascii="Times New Roman" w:hAnsi="Times New Roman" w:cs="Times New Roman"/>
          <w:color w:val="231F20"/>
          <w:sz w:val="24"/>
          <w:szCs w:val="24"/>
        </w:rPr>
        <w:br/>
        <w:t xml:space="preserve">гг. и 318 мм – за 2010 – </w:t>
      </w:r>
      <w:r w:rsidRPr="003E38D2">
        <w:rPr>
          <w:rFonts w:ascii="Times New Roman" w:hAnsi="Times New Roman" w:cs="Times New Roman"/>
          <w:color w:val="231F20"/>
          <w:sz w:val="24"/>
          <w:szCs w:val="24"/>
        </w:rPr>
        <w:t>2020 гг</w:t>
      </w:r>
      <w:r w:rsidR="00D03EF1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253176" w:rsidRPr="003E38D2">
        <w:rPr>
          <w:rFonts w:ascii="Times New Roman" w:hAnsi="Times New Roman" w:cs="Times New Roman"/>
          <w:sz w:val="24"/>
          <w:szCs w:val="24"/>
        </w:rPr>
        <w:t>(Гулянов</w:t>
      </w:r>
      <w:r w:rsidR="00D03EF1" w:rsidRPr="003E38D2">
        <w:rPr>
          <w:rFonts w:ascii="Times New Roman" w:hAnsi="Times New Roman" w:cs="Times New Roman"/>
          <w:sz w:val="24"/>
          <w:szCs w:val="24"/>
        </w:rPr>
        <w:t>, 2021).</w:t>
      </w:r>
    </w:p>
    <w:p w:rsidR="00753BB9" w:rsidRPr="00DE266D" w:rsidRDefault="00562B2D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66D">
        <w:rPr>
          <w:rFonts w:ascii="Times New Roman" w:hAnsi="Times New Roman" w:cs="Times New Roman"/>
          <w:sz w:val="24"/>
          <w:szCs w:val="24"/>
          <w:shd w:val="clear" w:color="auto" w:fill="FFFFFF"/>
        </w:rPr>
        <w:t>В горно-лесной зоне испарение за теплый период года (с апреля по ноябрь) составляет 470 мм, в степной – 700 мм.</w:t>
      </w:r>
      <w:r w:rsidR="00B9434E" w:rsidRPr="00DE26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Таким образом, горно-лесная зона является районом избыточного увлажнения, а степная – недостаточного (испарение вдвое и более превышает сумму осадков).</w:t>
      </w:r>
    </w:p>
    <w:p w:rsidR="00F842C8" w:rsidRPr="00DE266D" w:rsidRDefault="00327B79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E266D">
        <w:rPr>
          <w:rFonts w:ascii="Times New Roman" w:hAnsi="Times New Roman" w:cs="Times New Roman"/>
          <w:b/>
          <w:sz w:val="24"/>
          <w:szCs w:val="24"/>
        </w:rPr>
        <w:t>Природные зоны.</w:t>
      </w:r>
      <w:r w:rsidRPr="00DE266D">
        <w:rPr>
          <w:rFonts w:ascii="Times New Roman" w:hAnsi="Times New Roman" w:cs="Times New Roman"/>
          <w:sz w:val="24"/>
          <w:szCs w:val="24"/>
        </w:rPr>
        <w:t xml:space="preserve"> </w:t>
      </w:r>
      <w:r w:rsidR="00F842C8" w:rsidRPr="00DE266D">
        <w:rPr>
          <w:rFonts w:ascii="Times New Roman" w:hAnsi="Times New Roman" w:cs="Times New Roman"/>
          <w:sz w:val="24"/>
          <w:szCs w:val="24"/>
        </w:rPr>
        <w:t xml:space="preserve">На территории области представлена растительность трех природных зон – </w:t>
      </w:r>
      <w:r w:rsidR="00F842C8" w:rsidRPr="00DE266D">
        <w:rPr>
          <w:rFonts w:ascii="Times New Roman" w:hAnsi="Times New Roman" w:cs="Times New Roman"/>
          <w:bCs/>
          <w:sz w:val="24"/>
          <w:szCs w:val="24"/>
        </w:rPr>
        <w:t xml:space="preserve">лесной, лесостепной и степной. </w:t>
      </w:r>
      <w:r w:rsidR="00F842C8" w:rsidRPr="00DE266D">
        <w:rPr>
          <w:rFonts w:ascii="Times New Roman" w:hAnsi="Times New Roman" w:cs="Times New Roman"/>
          <w:sz w:val="24"/>
          <w:szCs w:val="24"/>
        </w:rPr>
        <w:t>Через Челябинскую область проходят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 северная граница степной и</w:t>
      </w:r>
      <w:r w:rsidR="00F842C8" w:rsidRPr="00DE266D">
        <w:rPr>
          <w:rFonts w:ascii="Times New Roman" w:hAnsi="Times New Roman" w:cs="Times New Roman"/>
          <w:sz w:val="24"/>
          <w:szCs w:val="24"/>
        </w:rPr>
        <w:t xml:space="preserve"> южная граница лесной зон, между которыми заключ</w:t>
      </w:r>
      <w:r w:rsidR="004D717C" w:rsidRPr="00DE266D">
        <w:rPr>
          <w:rFonts w:ascii="Times New Roman" w:hAnsi="Times New Roman" w:cs="Times New Roman"/>
          <w:sz w:val="24"/>
          <w:szCs w:val="24"/>
        </w:rPr>
        <w:t>ена переходная полоса лесостепи, О</w:t>
      </w:r>
      <w:r w:rsidR="00F842C8" w:rsidRPr="00DE266D">
        <w:rPr>
          <w:rFonts w:ascii="Times New Roman" w:hAnsi="Times New Roman" w:cs="Times New Roman"/>
          <w:sz w:val="24"/>
          <w:szCs w:val="24"/>
        </w:rPr>
        <w:t xml:space="preserve">коло четверти 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области находится </w:t>
      </w:r>
      <w:r w:rsidR="00F842C8" w:rsidRPr="00DE266D">
        <w:rPr>
          <w:rFonts w:ascii="Times New Roman" w:hAnsi="Times New Roman" w:cs="Times New Roman"/>
          <w:iCs/>
          <w:sz w:val="24"/>
          <w:szCs w:val="24"/>
        </w:rPr>
        <w:t>в горно-лесной хребтовой полосе Урала</w:t>
      </w:r>
      <w:r w:rsidR="004D717C" w:rsidRPr="00DE266D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более трех четвертей территории области находится в </w:t>
      </w:r>
      <w:r w:rsidR="004D717C" w:rsidRPr="00DE266D">
        <w:rPr>
          <w:rFonts w:ascii="Times New Roman" w:hAnsi="Times New Roman" w:cs="Times New Roman"/>
          <w:iCs/>
          <w:sz w:val="24"/>
          <w:szCs w:val="24"/>
        </w:rPr>
        <w:t>лесостепном и степном Зауралье.</w:t>
      </w:r>
    </w:p>
    <w:p w:rsidR="008C7DA2" w:rsidRDefault="005415BF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b/>
          <w:sz w:val="24"/>
          <w:szCs w:val="24"/>
        </w:rPr>
        <w:t>Почвы</w:t>
      </w:r>
      <w:r w:rsidR="00D53C99" w:rsidRPr="00DE266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8C7DA2">
        <w:rPr>
          <w:rFonts w:ascii="Times New Roman" w:hAnsi="Times New Roman" w:cs="Times New Roman"/>
          <w:sz w:val="24"/>
          <w:szCs w:val="24"/>
        </w:rPr>
        <w:t>Длинная и сложная история формирования геологического строения явилась одной из основных причин образования пестрой картины почвенного покрова</w:t>
      </w:r>
      <w:r w:rsidR="008C7DA2" w:rsidRPr="004E68BD">
        <w:rPr>
          <w:rFonts w:ascii="Times New Roman" w:hAnsi="Times New Roman" w:cs="Times New Roman"/>
          <w:sz w:val="24"/>
          <w:szCs w:val="24"/>
        </w:rPr>
        <w:t xml:space="preserve"> </w:t>
      </w:r>
      <w:r w:rsidR="008C7DA2">
        <w:rPr>
          <w:rFonts w:ascii="Times New Roman" w:hAnsi="Times New Roman" w:cs="Times New Roman"/>
          <w:sz w:val="24"/>
          <w:szCs w:val="24"/>
        </w:rPr>
        <w:t>изучаемой территории.</w:t>
      </w:r>
    </w:p>
    <w:p w:rsidR="00D53C99" w:rsidRPr="00DE266D" w:rsidRDefault="005415BF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Pr="00DE266D">
        <w:rPr>
          <w:rFonts w:ascii="Times New Roman" w:hAnsi="Times New Roman" w:cs="Times New Roman"/>
          <w:bCs/>
          <w:sz w:val="24"/>
          <w:szCs w:val="24"/>
        </w:rPr>
        <w:t>горно-лесной зоне</w:t>
      </w:r>
      <w:r w:rsidRPr="00DE266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E266D">
        <w:rPr>
          <w:rFonts w:ascii="Times New Roman" w:hAnsi="Times New Roman" w:cs="Times New Roman"/>
          <w:iCs/>
          <w:sz w:val="24"/>
          <w:szCs w:val="24"/>
        </w:rPr>
        <w:t>в связи с расчлененностью рельефа</w:t>
      </w:r>
      <w:r w:rsidRPr="00DE266D">
        <w:rPr>
          <w:rFonts w:ascii="Times New Roman" w:hAnsi="Times New Roman" w:cs="Times New Roman"/>
          <w:sz w:val="24"/>
          <w:szCs w:val="24"/>
        </w:rPr>
        <w:t>, разнообразием подстилающих пород и климатических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 условий наблюдается наибольшее разнообразие </w:t>
      </w:r>
      <w:r w:rsidRPr="00DE266D">
        <w:rPr>
          <w:rFonts w:ascii="Times New Roman" w:hAnsi="Times New Roman" w:cs="Times New Roman"/>
          <w:sz w:val="24"/>
          <w:szCs w:val="24"/>
        </w:rPr>
        <w:t xml:space="preserve">почвенного покрова. </w:t>
      </w:r>
      <w:r w:rsidR="00D53C99" w:rsidRPr="00DE266D">
        <w:rPr>
          <w:rFonts w:ascii="Times New Roman" w:hAnsi="Times New Roman" w:cs="Times New Roman"/>
          <w:sz w:val="24"/>
          <w:szCs w:val="24"/>
        </w:rPr>
        <w:t>Наиболее значительно различаются между собой почвы лесной и степной зон, тогда как лесостепная зона в почвенном отношении имеет переходный характер</w:t>
      </w:r>
      <w:r w:rsidR="00D03EF1">
        <w:rPr>
          <w:rFonts w:ascii="Times New Roman" w:hAnsi="Times New Roman" w:cs="Times New Roman"/>
          <w:sz w:val="24"/>
          <w:szCs w:val="24"/>
        </w:rPr>
        <w:t xml:space="preserve"> </w:t>
      </w:r>
      <w:r w:rsidR="00D03EF1" w:rsidRPr="003E38D2">
        <w:rPr>
          <w:rFonts w:ascii="Times New Roman" w:hAnsi="Times New Roman" w:cs="Times New Roman"/>
          <w:sz w:val="24"/>
          <w:szCs w:val="24"/>
        </w:rPr>
        <w:t>(</w:t>
      </w:r>
      <w:r w:rsidR="00253176" w:rsidRPr="003E38D2">
        <w:rPr>
          <w:rFonts w:ascii="Times New Roman" w:hAnsi="Times New Roman" w:cs="Times New Roman"/>
          <w:sz w:val="24"/>
          <w:szCs w:val="24"/>
        </w:rPr>
        <w:t>Левит</w:t>
      </w:r>
      <w:r w:rsidR="00D03EF1" w:rsidRPr="003E38D2">
        <w:rPr>
          <w:rFonts w:ascii="Times New Roman" w:hAnsi="Times New Roman" w:cs="Times New Roman"/>
          <w:sz w:val="24"/>
          <w:szCs w:val="24"/>
        </w:rPr>
        <w:t>, 2005; Куликов, 2005)</w:t>
      </w:r>
      <w:r w:rsidR="00D53C99" w:rsidRPr="003E38D2">
        <w:rPr>
          <w:rFonts w:ascii="Times New Roman" w:hAnsi="Times New Roman" w:cs="Times New Roman"/>
          <w:sz w:val="24"/>
          <w:szCs w:val="24"/>
        </w:rPr>
        <w:t>.</w:t>
      </w:r>
    </w:p>
    <w:p w:rsidR="005415BF" w:rsidRPr="00DE266D" w:rsidRDefault="005415BF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В лесостепной зоне господствующим зональным типом почв являются </w:t>
      </w:r>
      <w:r w:rsidRPr="00DE266D">
        <w:rPr>
          <w:rFonts w:ascii="Times New Roman" w:hAnsi="Times New Roman" w:cs="Times New Roman"/>
          <w:bCs/>
          <w:sz w:val="24"/>
          <w:szCs w:val="24"/>
        </w:rPr>
        <w:t>выщелоченные черноземы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, которые </w:t>
      </w:r>
      <w:r w:rsidRPr="00DE266D">
        <w:rPr>
          <w:rFonts w:ascii="Times New Roman" w:hAnsi="Times New Roman" w:cs="Times New Roman"/>
          <w:sz w:val="24"/>
          <w:szCs w:val="24"/>
        </w:rPr>
        <w:t>образуются на повышенных дренированных участках слабо всхолмленных равнин, пологих склонах и водоразделах в условиях холмисто-увалистого рельефа. 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В северных районах лесостепи широко распространены и </w:t>
      </w:r>
      <w:r w:rsidRPr="00DE266D">
        <w:rPr>
          <w:rFonts w:ascii="Times New Roman" w:hAnsi="Times New Roman" w:cs="Times New Roman"/>
          <w:bCs/>
          <w:sz w:val="24"/>
          <w:szCs w:val="24"/>
        </w:rPr>
        <w:t>оподзоленные черноземы</w:t>
      </w:r>
      <w:r w:rsidR="004D717C" w:rsidRPr="00DE266D">
        <w:rPr>
          <w:rFonts w:ascii="Times New Roman" w:hAnsi="Times New Roman" w:cs="Times New Roman"/>
          <w:sz w:val="24"/>
          <w:szCs w:val="24"/>
        </w:rPr>
        <w:t xml:space="preserve">, формирующиеся, как правило, </w:t>
      </w:r>
      <w:r w:rsidRPr="00DE266D">
        <w:rPr>
          <w:rFonts w:ascii="Times New Roman" w:hAnsi="Times New Roman" w:cs="Times New Roman"/>
          <w:sz w:val="24"/>
          <w:szCs w:val="24"/>
        </w:rPr>
        <w:t xml:space="preserve">на пониженных равнинных участках или приуроченные к небольшим березовым </w:t>
      </w:r>
      <w:r w:rsidRPr="003E38D2">
        <w:rPr>
          <w:rFonts w:ascii="Times New Roman" w:hAnsi="Times New Roman" w:cs="Times New Roman"/>
          <w:sz w:val="24"/>
          <w:szCs w:val="24"/>
        </w:rPr>
        <w:t xml:space="preserve">колкам, </w:t>
      </w:r>
      <w:r w:rsidR="004D717C" w:rsidRPr="003E38D2">
        <w:rPr>
          <w:rFonts w:ascii="Times New Roman" w:hAnsi="Times New Roman" w:cs="Times New Roman"/>
          <w:sz w:val="24"/>
          <w:szCs w:val="24"/>
        </w:rPr>
        <w:t>однако они встречаются</w:t>
      </w:r>
      <w:r w:rsidRPr="003E38D2">
        <w:rPr>
          <w:rFonts w:ascii="Times New Roman" w:hAnsi="Times New Roman" w:cs="Times New Roman"/>
          <w:sz w:val="24"/>
          <w:szCs w:val="24"/>
        </w:rPr>
        <w:t xml:space="preserve"> и на повышенных </w:t>
      </w:r>
      <w:r w:rsidR="004D717C" w:rsidRPr="003E38D2">
        <w:rPr>
          <w:rFonts w:ascii="Times New Roman" w:hAnsi="Times New Roman" w:cs="Times New Roman"/>
          <w:sz w:val="24"/>
          <w:szCs w:val="24"/>
        </w:rPr>
        <w:t>участках равнин</w:t>
      </w:r>
      <w:r w:rsidRPr="003E38D2">
        <w:rPr>
          <w:rFonts w:ascii="Times New Roman" w:hAnsi="Times New Roman" w:cs="Times New Roman"/>
          <w:sz w:val="24"/>
          <w:szCs w:val="24"/>
        </w:rPr>
        <w:t xml:space="preserve"> с развитой дренажной сетью</w:t>
      </w:r>
      <w:r w:rsidR="00563C0E" w:rsidRPr="003E38D2">
        <w:rPr>
          <w:rFonts w:ascii="Times New Roman" w:hAnsi="Times New Roman" w:cs="Times New Roman"/>
          <w:sz w:val="24"/>
          <w:szCs w:val="24"/>
        </w:rPr>
        <w:t xml:space="preserve"> (Степи и лесостепи…, 2006)</w:t>
      </w:r>
      <w:r w:rsidRPr="003E38D2">
        <w:rPr>
          <w:rFonts w:ascii="Times New Roman" w:hAnsi="Times New Roman" w:cs="Times New Roman"/>
          <w:sz w:val="24"/>
          <w:szCs w:val="24"/>
        </w:rPr>
        <w:t>.</w:t>
      </w:r>
    </w:p>
    <w:p w:rsidR="00E47367" w:rsidRPr="00DE266D" w:rsidRDefault="001A5C83" w:rsidP="006F12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b/>
          <w:sz w:val="24"/>
          <w:szCs w:val="24"/>
        </w:rPr>
        <w:t xml:space="preserve">Разнообразие растительности и характеристика лесного фонда. </w:t>
      </w:r>
      <w:r w:rsidR="00B05179" w:rsidRPr="00DE266D">
        <w:rPr>
          <w:rFonts w:ascii="Times New Roman" w:hAnsi="Times New Roman" w:cs="Times New Roman"/>
          <w:sz w:val="24"/>
          <w:szCs w:val="24"/>
        </w:rPr>
        <w:t xml:space="preserve">По видовому разнообразию растительность области превосходит все другие области Урала, уступая только республике Башкортостан. Уральские горы обуславливают значительные различия в характере растительности европейского и азиатского склонов. Так, широколиственные леса европейского типа распространены на западных склонах (Ашинский муниципальный район), однако на </w:t>
      </w:r>
      <w:r w:rsidR="002F7149" w:rsidRPr="00DE266D">
        <w:rPr>
          <w:rFonts w:ascii="Times New Roman" w:hAnsi="Times New Roman" w:cs="Times New Roman"/>
          <w:sz w:val="24"/>
          <w:szCs w:val="24"/>
        </w:rPr>
        <w:t>восточном</w:t>
      </w:r>
      <w:r w:rsidR="00B05179" w:rsidRPr="00DE266D">
        <w:rPr>
          <w:rFonts w:ascii="Times New Roman" w:hAnsi="Times New Roman" w:cs="Times New Roman"/>
          <w:sz w:val="24"/>
          <w:szCs w:val="24"/>
        </w:rPr>
        <w:t xml:space="preserve"> склон</w:t>
      </w:r>
      <w:r w:rsidR="002F7149" w:rsidRPr="00DE266D">
        <w:rPr>
          <w:rFonts w:ascii="Times New Roman" w:hAnsi="Times New Roman" w:cs="Times New Roman"/>
          <w:sz w:val="24"/>
          <w:szCs w:val="24"/>
        </w:rPr>
        <w:t xml:space="preserve">е </w:t>
      </w:r>
      <w:r w:rsidR="00B05179" w:rsidRPr="00DE266D">
        <w:rPr>
          <w:rFonts w:ascii="Times New Roman" w:hAnsi="Times New Roman" w:cs="Times New Roman"/>
          <w:sz w:val="24"/>
          <w:szCs w:val="24"/>
        </w:rPr>
        <w:t>за искл</w:t>
      </w:r>
      <w:r w:rsidR="002F7149" w:rsidRPr="00DE266D">
        <w:rPr>
          <w:rFonts w:ascii="Times New Roman" w:hAnsi="Times New Roman" w:cs="Times New Roman"/>
          <w:sz w:val="24"/>
          <w:szCs w:val="24"/>
        </w:rPr>
        <w:t>ючение липы не встречаются другие широколиственные породы</w:t>
      </w:r>
      <w:r w:rsidR="00B05179" w:rsidRPr="00DE266D">
        <w:rPr>
          <w:rFonts w:ascii="Times New Roman" w:hAnsi="Times New Roman" w:cs="Times New Roman"/>
          <w:sz w:val="24"/>
          <w:szCs w:val="24"/>
        </w:rPr>
        <w:t xml:space="preserve">. Здесь встречаются сосновые боры и группы березовых и осиновых лесов. </w:t>
      </w:r>
      <w:r w:rsidR="00696AEE" w:rsidRPr="00DE266D">
        <w:rPr>
          <w:rFonts w:ascii="Times New Roman" w:hAnsi="Times New Roman" w:cs="Times New Roman"/>
          <w:sz w:val="24"/>
          <w:szCs w:val="24"/>
        </w:rPr>
        <w:t xml:space="preserve">По состоянию на 2016 год еловые леса, приуроченные к горным склонам, занимают 101,8 тыс. га земель лесного фонда, сосновые – 566,6 тыс. га, осиновые – 201,2 тыс. га и березовые – 1244 тыс. га.  </w:t>
      </w:r>
      <w:r w:rsidR="00084CC2" w:rsidRPr="00DE266D">
        <w:rPr>
          <w:rFonts w:ascii="Times New Roman" w:hAnsi="Times New Roman" w:cs="Times New Roman"/>
          <w:sz w:val="24"/>
          <w:szCs w:val="24"/>
        </w:rPr>
        <w:t>На западе области преимущественно произрастают хвойные леса, на севере, северо-востоке и в средней части области доминируют мелколиственные породы – береза, осина, ольха серая; на юге и юго-западе области колочные мелколиственные леса. На долю основной лесообразующей породы области – березы – приходится 53%, а на долю следующей по пр</w:t>
      </w:r>
      <w:r w:rsidR="00D03EF1">
        <w:rPr>
          <w:rFonts w:ascii="Times New Roman" w:hAnsi="Times New Roman" w:cs="Times New Roman"/>
          <w:sz w:val="24"/>
          <w:szCs w:val="24"/>
        </w:rPr>
        <w:t>еобладанию породы – сосны – 24%.</w:t>
      </w:r>
    </w:p>
    <w:p w:rsidR="002D438D" w:rsidRPr="002D438D" w:rsidRDefault="006F128F" w:rsidP="004A3F5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42F2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 wp14:anchorId="00214AFE" wp14:editId="1846A142">
                <wp:extent cx="5933440" cy="3700780"/>
                <wp:effectExtent l="0" t="0" r="0" b="0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3440" cy="3700780"/>
                          <a:chOff x="0" y="0"/>
                          <a:chExt cx="5933440" cy="370078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440" cy="3700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1914525" y="3371850"/>
                            <a:ext cx="390525" cy="1143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DF0458" id="Group 17" o:spid="_x0000_s1026" style="width:467.2pt;height:291.4pt;mso-position-horizontal-relative:char;mso-position-vertical-relative:line" coordsize="59334,37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9334;height:37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Du4jDAAAA2gAAAA8AAABkcnMvZG93bnJldi54bWxEj09rwkAUxO8Fv8PyBG91o0jV6CqlIm3V&#10;i//w+sg+k2D2bZJdNX57Vyj0OMzMb5jpvDGFuFHtcssKet0IBHFidc6pgsN++T4C4TyyxsIyKXiQ&#10;g/ms9TbFWNs7b+m286kIEHYxKsi8L2MpXZKRQde1JXHwzrY26IOsU6lrvAe4KWQ/ij6kwZzDQoYl&#10;fWWUXHZXo2AxPq6rcrP+rob693w9VZZWzUCpTrv5nIDw1Pj/8F/7Ryvow+tKuAFy9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4O7iMMAAADaAAAADwAAAAAAAAAAAAAAAACf&#10;AgAAZHJzL2Rvd25yZXYueG1sUEsFBgAAAAAEAAQA9wAAAI8DAAAAAA==&#10;">
                  <v:imagedata r:id="rId17" o:title=""/>
                  <v:path arrowok="t"/>
                </v:shape>
                <v:rect id="Rectangle 3" o:spid="_x0000_s1028" style="position:absolute;left:19145;top:33718;width:3905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PzKsQA&#10;AADaAAAADwAAAGRycy9kb3ducmV2LnhtbESPQWvCQBSE74L/YXlCb3WjhWqjq4hY2oIHjYX2+Mi+&#10;TYLZtyG7iem/7xYKHoeZ+YZZbwdbi55aXzlWMJsmIIhzpysuFHxeXh+XIHxA1lg7JgU/5GG7GY/W&#10;mGp34zP1WShEhLBPUUEZQpNK6fOSLPqpa4ijZ1xrMUTZFlK3eItwW8t5kjxLixXHhRIb2peUX7PO&#10;Kvg2+HY5fPijNPPevFSn7sssOqUeJsNuBSLQEO7h//a7VvAEf1fiD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T8yrEAAAA2gAAAA8AAAAAAAAAAAAAAAAAmAIAAGRycy9k&#10;b3ducmV2LnhtbFBLBQYAAAAABAAEAPUAAACJAwAAAAA=&#10;" fillcolor="white [3212]" strokecolor="white [3212]" strokeweight="1pt"/>
                <w10:anchorlock/>
              </v:group>
            </w:pict>
          </mc:Fallback>
        </mc:AlternateContent>
      </w:r>
      <w:r w:rsidRPr="00242F2C">
        <w:rPr>
          <w:rFonts w:ascii="Times New Roman" w:hAnsi="Times New Roman" w:cs="Times New Roman"/>
          <w:sz w:val="24"/>
          <w:szCs w:val="24"/>
        </w:rPr>
        <w:t>Рисунок</w:t>
      </w:r>
      <w:r w:rsidR="002E7363">
        <w:rPr>
          <w:rFonts w:ascii="Times New Roman" w:hAnsi="Times New Roman" w:cs="Times New Roman"/>
          <w:sz w:val="24"/>
          <w:szCs w:val="24"/>
        </w:rPr>
        <w:t xml:space="preserve"> 2</w:t>
      </w:r>
      <w:r w:rsidR="00415BA3">
        <w:rPr>
          <w:rFonts w:ascii="Times New Roman" w:hAnsi="Times New Roman" w:cs="Times New Roman"/>
          <w:sz w:val="24"/>
          <w:szCs w:val="24"/>
        </w:rPr>
        <w:t xml:space="preserve"> </w:t>
      </w:r>
      <w:r w:rsidR="00415BA3" w:rsidRPr="00DE266D">
        <w:rPr>
          <w:rFonts w:ascii="Times New Roman" w:hAnsi="Times New Roman" w:cs="Times New Roman"/>
          <w:iCs/>
          <w:sz w:val="24"/>
          <w:szCs w:val="24"/>
        </w:rPr>
        <w:t>–</w:t>
      </w:r>
      <w:r w:rsidR="00415BA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15BA3">
        <w:rPr>
          <w:rFonts w:ascii="Times New Roman" w:hAnsi="Times New Roman" w:cs="Times New Roman"/>
          <w:sz w:val="24"/>
          <w:szCs w:val="24"/>
        </w:rPr>
        <w:t>Карта лесов Челябинской области по преобладающим древесным породам</w:t>
      </w:r>
      <w:r w:rsidR="00242F2C" w:rsidRPr="00242F2C">
        <w:rPr>
          <w:rFonts w:ascii="Times New Roman" w:hAnsi="Times New Roman" w:cs="Times New Roman"/>
          <w:sz w:val="24"/>
          <w:szCs w:val="24"/>
        </w:rPr>
        <w:t xml:space="preserve">. </w:t>
      </w:r>
      <w:r w:rsidR="00242F2C" w:rsidRPr="002E7363">
        <w:rPr>
          <w:rFonts w:ascii="Times New Roman" w:hAnsi="Times New Roman" w:cs="Times New Roman"/>
          <w:sz w:val="24"/>
          <w:szCs w:val="24"/>
        </w:rPr>
        <w:t>Составлено автором по</w:t>
      </w:r>
      <w:r w:rsidR="00242F2C" w:rsidRPr="00242F2C">
        <w:rPr>
          <w:rFonts w:ascii="Times New Roman" w:hAnsi="Times New Roman" w:cs="Times New Roman"/>
          <w:sz w:val="24"/>
          <w:szCs w:val="24"/>
        </w:rPr>
        <w:t>: [</w:t>
      </w:r>
      <w:r w:rsidR="002E7363">
        <w:rPr>
          <w:rFonts w:ascii="Times New Roman" w:hAnsi="Times New Roman" w:cs="Times New Roman"/>
          <w:sz w:val="24"/>
          <w:szCs w:val="24"/>
        </w:rPr>
        <w:t>3, 36, 37</w:t>
      </w:r>
      <w:r w:rsidR="00242F2C" w:rsidRPr="00242F2C">
        <w:rPr>
          <w:rFonts w:ascii="Times New Roman" w:hAnsi="Times New Roman" w:cs="Times New Roman"/>
          <w:sz w:val="24"/>
          <w:szCs w:val="24"/>
        </w:rPr>
        <w:t>]</w:t>
      </w:r>
      <w:r w:rsidR="00E2259A" w:rsidRPr="00242F2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4CC2" w:rsidRPr="00DE266D" w:rsidRDefault="00084CC2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В лесах области преобладают насаждения </w:t>
      </w:r>
      <w:r w:rsidRPr="00DE266D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DE266D">
        <w:rPr>
          <w:rFonts w:ascii="Times New Roman" w:hAnsi="Times New Roman" w:cs="Times New Roman"/>
          <w:sz w:val="24"/>
          <w:szCs w:val="24"/>
        </w:rPr>
        <w:t xml:space="preserve"> класса бонитета и выше (1259,6 тыс. га) и полнотой 0,7. Таким образом, леса, произрастающие на территории Челябинской области, являются высокопродуктивными. </w:t>
      </w:r>
    </w:p>
    <w:p w:rsidR="00084CC2" w:rsidRPr="00DE266D" w:rsidRDefault="00696AEE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Общая площадь земель лесного фонда на 1 января 2017 года – 2642,1 тыс. га (</w:t>
      </w:r>
      <w:r w:rsidR="003A6277" w:rsidRPr="00DE266D">
        <w:rPr>
          <w:rFonts w:ascii="Times New Roman" w:hAnsi="Times New Roman" w:cs="Times New Roman"/>
          <w:sz w:val="24"/>
          <w:szCs w:val="24"/>
        </w:rPr>
        <w:t>менее</w:t>
      </w:r>
      <w:r w:rsidRPr="00DE266D">
        <w:rPr>
          <w:rFonts w:ascii="Times New Roman" w:hAnsi="Times New Roman" w:cs="Times New Roman"/>
          <w:sz w:val="24"/>
          <w:szCs w:val="24"/>
        </w:rPr>
        <w:t xml:space="preserve"> трети территории области). </w:t>
      </w:r>
      <w:r w:rsidR="003A6277" w:rsidRPr="00DE266D">
        <w:rPr>
          <w:rFonts w:ascii="Times New Roman" w:hAnsi="Times New Roman" w:cs="Times New Roman"/>
          <w:sz w:val="24"/>
          <w:szCs w:val="24"/>
        </w:rPr>
        <w:t xml:space="preserve">Лесиситость составляет около 29,4 %, что позволяет отнести область к малолесным районам. Лесные земли составляют около 91,8 % земель лесного фонда, нелесные земли – 8,2 %. По целевому назначению лесной фонд Челябинской области разделен на защитные и эксплуатационные. Защитные леса занимают 78,2 % общей площади лесов. Резервных лесов на территории области не выделено. Таким образом, 4/5 всей площади лесного фонда составляют защитные леса. Эксплуатационные леса преобладают в Каслинском, Катав-Ивановском, Кусинсокм, Кыштымском, Нязепетровском, Саткинском и Ашинском лесничесвтах. </w:t>
      </w:r>
    </w:p>
    <w:p w:rsidR="004310D4" w:rsidRDefault="004310D4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E266D">
        <w:rPr>
          <w:rFonts w:ascii="Times New Roman" w:hAnsi="Times New Roman" w:cs="Times New Roman"/>
          <w:iCs/>
          <w:sz w:val="24"/>
          <w:szCs w:val="24"/>
        </w:rPr>
        <w:t>Органом исполнительной власти в сфере лесных отношений по Челябинской области является Главное управление лесами Челябинской области. В соответствии с приказом Федерального агенства лесного хозяйства от 27 июля 2009 года №316 «О внесении изменений в приказ Федерального агентсва лесного хозяйства от 04.12.20</w:t>
      </w:r>
      <w:r w:rsidR="00D470F2">
        <w:rPr>
          <w:rFonts w:ascii="Times New Roman" w:hAnsi="Times New Roman" w:cs="Times New Roman"/>
          <w:iCs/>
          <w:sz w:val="24"/>
          <w:szCs w:val="24"/>
        </w:rPr>
        <w:t>08 №370 «Об определении количес</w:t>
      </w:r>
      <w:r w:rsidRPr="00DE266D">
        <w:rPr>
          <w:rFonts w:ascii="Times New Roman" w:hAnsi="Times New Roman" w:cs="Times New Roman"/>
          <w:iCs/>
          <w:sz w:val="24"/>
          <w:szCs w:val="24"/>
        </w:rPr>
        <w:t>т</w:t>
      </w:r>
      <w:r w:rsidR="00D470F2">
        <w:rPr>
          <w:rFonts w:ascii="Times New Roman" w:hAnsi="Times New Roman" w:cs="Times New Roman"/>
          <w:iCs/>
          <w:sz w:val="24"/>
          <w:szCs w:val="24"/>
        </w:rPr>
        <w:t>в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а лесничеств на территории Челябинской области и </w:t>
      </w:r>
      <w:r w:rsidRPr="00DE266D">
        <w:rPr>
          <w:rFonts w:ascii="Times New Roman" w:hAnsi="Times New Roman" w:cs="Times New Roman"/>
          <w:iCs/>
          <w:sz w:val="24"/>
          <w:szCs w:val="24"/>
        </w:rPr>
        <w:lastRenderedPageBreak/>
        <w:t>установлении их границ» организовано 22 лесничества</w:t>
      </w:r>
      <w:r w:rsidR="00D03EF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3E38D2" w:rsidRPr="003E38D2">
        <w:rPr>
          <w:rFonts w:ascii="Times New Roman" w:hAnsi="Times New Roman" w:cs="Times New Roman"/>
          <w:sz w:val="24"/>
          <w:szCs w:val="24"/>
        </w:rPr>
        <w:t>(Постановление губернатора…, 2017).</w:t>
      </w:r>
    </w:p>
    <w:p w:rsidR="00950994" w:rsidRPr="009F0848" w:rsidRDefault="00950994" w:rsidP="003E38D2">
      <w:pPr>
        <w:pStyle w:val="Heading2"/>
        <w:spacing w:before="0" w:beforeAutospacing="0" w:after="0" w:afterAutospacing="0" w:line="360" w:lineRule="auto"/>
        <w:ind w:firstLine="709"/>
        <w:rPr>
          <w:iCs/>
          <w:sz w:val="24"/>
          <w:szCs w:val="24"/>
        </w:rPr>
      </w:pPr>
      <w:bookmarkStart w:id="4" w:name="_Toc103635805"/>
      <w:r w:rsidRPr="009F0848">
        <w:rPr>
          <w:iCs/>
          <w:sz w:val="24"/>
          <w:szCs w:val="24"/>
        </w:rPr>
        <w:t xml:space="preserve">1.2 </w:t>
      </w:r>
      <w:r w:rsidR="00AA4A42" w:rsidRPr="009F0848">
        <w:rPr>
          <w:iCs/>
          <w:sz w:val="24"/>
          <w:szCs w:val="24"/>
        </w:rPr>
        <w:t>Ботанико-</w:t>
      </w:r>
      <w:r w:rsidR="00250F06" w:rsidRPr="009F0848">
        <w:rPr>
          <w:iCs/>
          <w:sz w:val="24"/>
          <w:szCs w:val="24"/>
        </w:rPr>
        <w:t>географическое</w:t>
      </w:r>
      <w:r w:rsidR="002E7363" w:rsidRPr="009F0848">
        <w:rPr>
          <w:iCs/>
          <w:sz w:val="24"/>
          <w:szCs w:val="24"/>
        </w:rPr>
        <w:t xml:space="preserve"> районирование</w:t>
      </w:r>
      <w:bookmarkEnd w:id="4"/>
    </w:p>
    <w:p w:rsidR="00F6540B" w:rsidRPr="00DE266D" w:rsidRDefault="00F6540B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iCs/>
          <w:sz w:val="24"/>
          <w:szCs w:val="24"/>
        </w:rPr>
        <w:t xml:space="preserve">По территории Челябинской области проходят границы между единицами относительно высокого ранга всех видов природного районирования, в том числе и двух видов </w:t>
      </w:r>
      <w:r w:rsidRPr="00DE266D">
        <w:rPr>
          <w:rFonts w:ascii="Times New Roman" w:hAnsi="Times New Roman" w:cs="Times New Roman"/>
          <w:bCs/>
          <w:iCs/>
          <w:sz w:val="24"/>
          <w:szCs w:val="24"/>
        </w:rPr>
        <w:t>ботанико-географического районирования – геоботанического и флористического</w:t>
      </w:r>
      <w:r w:rsidR="005415BF" w:rsidRPr="00DE266D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250F06" w:rsidRPr="003E38D2" w:rsidRDefault="005415BF" w:rsidP="00250F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С</w:t>
      </w:r>
      <w:r w:rsidR="00A774A1" w:rsidRPr="00DE266D">
        <w:rPr>
          <w:rFonts w:ascii="Times New Roman" w:hAnsi="Times New Roman" w:cs="Times New Roman"/>
          <w:sz w:val="24"/>
          <w:szCs w:val="24"/>
        </w:rPr>
        <w:t>хема флористического районирования территории Российской Федерации была ра</w:t>
      </w:r>
      <w:r w:rsidR="00E07B7D">
        <w:rPr>
          <w:rFonts w:ascii="Times New Roman" w:hAnsi="Times New Roman" w:cs="Times New Roman"/>
          <w:sz w:val="24"/>
          <w:szCs w:val="24"/>
        </w:rPr>
        <w:t xml:space="preserve">зработана Р. В. </w:t>
      </w:r>
      <w:r w:rsidR="00E07B7D" w:rsidRPr="003E38D2">
        <w:rPr>
          <w:rFonts w:ascii="Times New Roman" w:hAnsi="Times New Roman" w:cs="Times New Roman"/>
          <w:sz w:val="24"/>
          <w:szCs w:val="24"/>
        </w:rPr>
        <w:t>Камелиным (</w:t>
      </w:r>
      <w:r w:rsidR="00253176" w:rsidRPr="003E38D2">
        <w:rPr>
          <w:rFonts w:ascii="Times New Roman" w:hAnsi="Times New Roman" w:cs="Times New Roman"/>
          <w:sz w:val="24"/>
          <w:szCs w:val="24"/>
        </w:rPr>
        <w:t xml:space="preserve">Овеснов, 2007; Ботаника, 2018; </w:t>
      </w:r>
      <w:r w:rsidR="00E07B7D" w:rsidRPr="003E38D2">
        <w:rPr>
          <w:rFonts w:ascii="Times New Roman" w:hAnsi="Times New Roman" w:cs="Times New Roman"/>
          <w:sz w:val="24"/>
          <w:szCs w:val="24"/>
        </w:rPr>
        <w:t>Камели</w:t>
      </w:r>
      <w:r w:rsidR="00242F2C" w:rsidRPr="003E38D2">
        <w:rPr>
          <w:rFonts w:ascii="Times New Roman" w:hAnsi="Times New Roman" w:cs="Times New Roman"/>
          <w:sz w:val="24"/>
          <w:szCs w:val="24"/>
        </w:rPr>
        <w:t>н</w:t>
      </w:r>
      <w:r w:rsidR="00E07B7D" w:rsidRPr="003E38D2">
        <w:rPr>
          <w:rFonts w:ascii="Times New Roman" w:hAnsi="Times New Roman" w:cs="Times New Roman"/>
          <w:sz w:val="24"/>
          <w:szCs w:val="24"/>
        </w:rPr>
        <w:t>, 2018)</w:t>
      </w:r>
      <w:r w:rsidR="00A774A1" w:rsidRPr="003E38D2">
        <w:rPr>
          <w:rFonts w:ascii="Times New Roman" w:hAnsi="Times New Roman" w:cs="Times New Roman"/>
          <w:sz w:val="24"/>
          <w:szCs w:val="24"/>
        </w:rPr>
        <w:t>. Согласно этой схеме, положение территории Челябинской области следующее:</w:t>
      </w:r>
    </w:p>
    <w:p w:rsidR="00CE64A8" w:rsidRPr="003E38D2" w:rsidRDefault="00CE64A8" w:rsidP="00250F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Голарктическое царство</w:t>
      </w:r>
    </w:p>
    <w:p w:rsidR="00A774A1" w:rsidRPr="003E38D2" w:rsidRDefault="00A774A1" w:rsidP="00250F06">
      <w:pPr>
        <w:pStyle w:val="ListParagraph"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Циркумбореальная область</w:t>
      </w:r>
    </w:p>
    <w:p w:rsidR="0016173A" w:rsidRPr="003E38D2" w:rsidRDefault="00A9212E" w:rsidP="00250F06">
      <w:pPr>
        <w:pStyle w:val="ListParagraph"/>
        <w:numPr>
          <w:ilvl w:val="4"/>
          <w:numId w:val="15"/>
        </w:numPr>
        <w:spacing w:after="0" w:line="360" w:lineRule="auto"/>
        <w:ind w:left="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Евросибирская подобласть</w:t>
      </w:r>
    </w:p>
    <w:p w:rsidR="0016173A" w:rsidRPr="003E38D2" w:rsidRDefault="00A9212E" w:rsidP="00DE266D">
      <w:pPr>
        <w:pStyle w:val="ListParagraph"/>
        <w:numPr>
          <w:ilvl w:val="6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Северо-Европейско-Урало-Сибирская провинция</w:t>
      </w:r>
    </w:p>
    <w:p w:rsidR="0016173A" w:rsidRPr="003E38D2" w:rsidRDefault="00A9212E" w:rsidP="00DE266D">
      <w:pPr>
        <w:pStyle w:val="ListParagraph"/>
        <w:numPr>
          <w:ilvl w:val="8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iCs/>
          <w:sz w:val="24"/>
          <w:szCs w:val="24"/>
        </w:rPr>
        <w:t>Подтаежно-Лесостепная Западно-Сибирская подпровинция (включает лесостепь Зауралья)</w:t>
      </w:r>
    </w:p>
    <w:p w:rsidR="0016173A" w:rsidRPr="003E38D2" w:rsidRDefault="00A9212E" w:rsidP="00DE266D">
      <w:pPr>
        <w:pStyle w:val="ListParagraph"/>
        <w:numPr>
          <w:ilvl w:val="6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Восточно-Европейская провинция</w:t>
      </w:r>
    </w:p>
    <w:p w:rsidR="0016173A" w:rsidRPr="003E38D2" w:rsidRDefault="00A9212E" w:rsidP="00DE266D">
      <w:pPr>
        <w:pStyle w:val="ListParagraph"/>
        <w:numPr>
          <w:ilvl w:val="8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iCs/>
          <w:sz w:val="24"/>
          <w:szCs w:val="24"/>
        </w:rPr>
        <w:t>Южноуральская подпровинция (включает лесную зону и лесостепь Предуралья)</w:t>
      </w:r>
    </w:p>
    <w:p w:rsidR="0016173A" w:rsidRPr="003E38D2" w:rsidRDefault="00A9212E" w:rsidP="00250F06">
      <w:pPr>
        <w:pStyle w:val="ListParagraph"/>
        <w:numPr>
          <w:ilvl w:val="4"/>
          <w:numId w:val="15"/>
        </w:numPr>
        <w:spacing w:after="0" w:line="360" w:lineRule="auto"/>
        <w:ind w:left="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Степная подобласть</w:t>
      </w:r>
    </w:p>
    <w:p w:rsidR="005415BF" w:rsidRPr="003E38D2" w:rsidRDefault="00A9212E" w:rsidP="00DE266D">
      <w:pPr>
        <w:pStyle w:val="ListParagraph"/>
        <w:numPr>
          <w:ilvl w:val="6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Казахская провинция (включает степную зону области).</w:t>
      </w:r>
    </w:p>
    <w:p w:rsidR="00CE64A8" w:rsidRPr="003E38D2" w:rsidRDefault="00A774A1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="00ED276B" w:rsidRPr="003E38D2">
        <w:rPr>
          <w:rFonts w:ascii="Times New Roman" w:hAnsi="Times New Roman" w:cs="Times New Roman"/>
          <w:sz w:val="24"/>
          <w:szCs w:val="24"/>
        </w:rPr>
        <w:t>Челябинская область располагется в</w:t>
      </w:r>
      <w:r w:rsidR="0091359D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ED276B" w:rsidRPr="003E38D2">
        <w:rPr>
          <w:rFonts w:ascii="Times New Roman" w:hAnsi="Times New Roman" w:cs="Times New Roman"/>
          <w:sz w:val="24"/>
          <w:szCs w:val="24"/>
        </w:rPr>
        <w:t>двух подобластях Циркумбореальной области Голарктики, причем граница между ними</w:t>
      </w:r>
      <w:r w:rsidR="0091359D" w:rsidRPr="003E38D2">
        <w:rPr>
          <w:rFonts w:ascii="Times New Roman" w:hAnsi="Times New Roman" w:cs="Times New Roman"/>
          <w:sz w:val="24"/>
          <w:szCs w:val="24"/>
        </w:rPr>
        <w:t xml:space="preserve"> представляет собой наиболее значимый флористический рубеж и</w:t>
      </w:r>
      <w:r w:rsidR="00ED276B" w:rsidRPr="003E38D2">
        <w:rPr>
          <w:rFonts w:ascii="Times New Roman" w:hAnsi="Times New Roman" w:cs="Times New Roman"/>
          <w:sz w:val="24"/>
          <w:szCs w:val="24"/>
        </w:rPr>
        <w:t xml:space="preserve"> соответствует границе между лесостепной и степной зонами Зауралья, а границе между лесостепной и лесной зонами соответсвует граница между двумя провинциями Евросибирской подобласти.</w:t>
      </w:r>
    </w:p>
    <w:p w:rsidR="00A774A1" w:rsidRPr="003E38D2" w:rsidRDefault="00E47367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Cs/>
          <w:sz w:val="24"/>
          <w:szCs w:val="24"/>
        </w:rPr>
        <w:t>Так как целью данной ра</w:t>
      </w:r>
      <w:r w:rsidR="006F2326" w:rsidRPr="003E38D2">
        <w:rPr>
          <w:rFonts w:ascii="Times New Roman" w:hAnsi="Times New Roman" w:cs="Times New Roman"/>
          <w:bCs/>
          <w:sz w:val="24"/>
          <w:szCs w:val="24"/>
        </w:rPr>
        <w:t>боты является анализ особенностей</w:t>
      </w:r>
      <w:r w:rsidRPr="003E38D2">
        <w:rPr>
          <w:rFonts w:ascii="Times New Roman" w:hAnsi="Times New Roman" w:cs="Times New Roman"/>
          <w:bCs/>
          <w:sz w:val="24"/>
          <w:szCs w:val="24"/>
        </w:rPr>
        <w:t xml:space="preserve"> растительности лесостепной зоны, то ниже будет дана характеристика растительности только для лесостепи.</w:t>
      </w:r>
    </w:p>
    <w:p w:rsidR="004D2491" w:rsidRPr="003E38D2" w:rsidRDefault="008A3282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«</w:t>
      </w:r>
      <w:r w:rsidR="00A774A1" w:rsidRPr="003E38D2">
        <w:rPr>
          <w:rFonts w:ascii="Times New Roman" w:hAnsi="Times New Roman" w:cs="Times New Roman"/>
          <w:sz w:val="24"/>
          <w:szCs w:val="24"/>
        </w:rPr>
        <w:t xml:space="preserve">Лесостепное и степное Зауралье делится </w:t>
      </w:r>
      <w:r w:rsidR="00A774A1" w:rsidRPr="003E38D2">
        <w:rPr>
          <w:rFonts w:ascii="Times New Roman" w:hAnsi="Times New Roman" w:cs="Times New Roman"/>
          <w:bCs/>
          <w:sz w:val="24"/>
          <w:szCs w:val="24"/>
        </w:rPr>
        <w:t xml:space="preserve">меридиональной границей </w:t>
      </w:r>
      <w:r w:rsidR="00A774A1" w:rsidRPr="003E38D2">
        <w:rPr>
          <w:rFonts w:ascii="Times New Roman" w:hAnsi="Times New Roman" w:cs="Times New Roman"/>
          <w:sz w:val="24"/>
          <w:szCs w:val="24"/>
        </w:rPr>
        <w:t xml:space="preserve">на две части, резко различающиеся по геологическому строению и характеру рельефа, что определяет их флористические различия: </w:t>
      </w:r>
      <w:r w:rsidR="00A774A1" w:rsidRPr="003E38D2">
        <w:rPr>
          <w:rFonts w:ascii="Times New Roman" w:hAnsi="Times New Roman" w:cs="Times New Roman"/>
          <w:bCs/>
          <w:iCs/>
          <w:sz w:val="24"/>
          <w:szCs w:val="24"/>
        </w:rPr>
        <w:t xml:space="preserve">холмистую возвышенную предгорную равнину Зауральского пенеплена </w:t>
      </w:r>
      <w:r w:rsidR="00A774A1" w:rsidRPr="003E38D2">
        <w:rPr>
          <w:rFonts w:ascii="Times New Roman" w:hAnsi="Times New Roman" w:cs="Times New Roman"/>
          <w:sz w:val="24"/>
          <w:szCs w:val="24"/>
        </w:rPr>
        <w:t xml:space="preserve">и </w:t>
      </w:r>
      <w:r w:rsidR="00A774A1" w:rsidRPr="003E38D2">
        <w:rPr>
          <w:rFonts w:ascii="Times New Roman" w:hAnsi="Times New Roman" w:cs="Times New Roman"/>
          <w:bCs/>
          <w:iCs/>
          <w:sz w:val="24"/>
          <w:szCs w:val="24"/>
        </w:rPr>
        <w:t>западную окраину Западно-Сибирской низменности,</w:t>
      </w:r>
      <w:r w:rsidR="00A774A1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A774A1" w:rsidRPr="003E38D2">
        <w:rPr>
          <w:rFonts w:ascii="Times New Roman" w:hAnsi="Times New Roman" w:cs="Times New Roman"/>
          <w:bCs/>
          <w:iCs/>
          <w:sz w:val="24"/>
          <w:szCs w:val="24"/>
        </w:rPr>
        <w:t>представляющую собой почти абсолютно плоскую аллювиально-морскую равнину</w:t>
      </w:r>
      <w:r w:rsidRPr="003E38D2">
        <w:rPr>
          <w:rFonts w:ascii="Times New Roman" w:hAnsi="Times New Roman" w:cs="Times New Roman"/>
          <w:sz w:val="24"/>
          <w:szCs w:val="24"/>
        </w:rPr>
        <w:t xml:space="preserve">» (Куликов, 2005). </w:t>
      </w:r>
    </w:p>
    <w:p w:rsidR="004D2491" w:rsidRPr="00DE266D" w:rsidRDefault="008A3282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Для подтверждения вышеизложенного с помощью программного пакета «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Global</w:t>
      </w:r>
      <w:r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Mapper</w:t>
      </w:r>
      <w:r w:rsidRPr="003E38D2">
        <w:rPr>
          <w:rFonts w:ascii="Times New Roman" w:hAnsi="Times New Roman" w:cs="Times New Roman"/>
          <w:sz w:val="24"/>
          <w:szCs w:val="24"/>
        </w:rPr>
        <w:t>» была сформирована</w:t>
      </w:r>
      <w:r w:rsidR="00D1050D" w:rsidRPr="003E38D2">
        <w:rPr>
          <w:rFonts w:ascii="Times New Roman" w:hAnsi="Times New Roman" w:cs="Times New Roman"/>
          <w:sz w:val="24"/>
          <w:szCs w:val="24"/>
        </w:rPr>
        <w:t xml:space="preserve"> авторская цифров</w:t>
      </w:r>
      <w:r w:rsidRPr="003E38D2">
        <w:rPr>
          <w:rFonts w:ascii="Times New Roman" w:hAnsi="Times New Roman" w:cs="Times New Roman"/>
          <w:sz w:val="24"/>
          <w:szCs w:val="24"/>
        </w:rPr>
        <w:t>ая модель рельефа. На модели синим</w:t>
      </w:r>
      <w:r w:rsidRPr="00DE266D">
        <w:rPr>
          <w:rFonts w:ascii="Times New Roman" w:hAnsi="Times New Roman" w:cs="Times New Roman"/>
          <w:sz w:val="24"/>
          <w:szCs w:val="24"/>
        </w:rPr>
        <w:t xml:space="preserve"> цветом </w:t>
      </w:r>
      <w:r w:rsidRPr="00DE266D">
        <w:rPr>
          <w:rFonts w:ascii="Times New Roman" w:hAnsi="Times New Roman" w:cs="Times New Roman"/>
          <w:sz w:val="24"/>
          <w:szCs w:val="24"/>
        </w:rPr>
        <w:lastRenderedPageBreak/>
        <w:t xml:space="preserve">показаны диапазоны высот 0 – 200 м, зеленым – 200 – 400 </w:t>
      </w:r>
      <w:r w:rsidRPr="00D76BC5">
        <w:rPr>
          <w:rFonts w:ascii="Times New Roman" w:hAnsi="Times New Roman" w:cs="Times New Roman"/>
          <w:sz w:val="24"/>
          <w:szCs w:val="24"/>
        </w:rPr>
        <w:t>м</w:t>
      </w:r>
      <w:r w:rsidR="00242F2C" w:rsidRPr="00D76BC5">
        <w:rPr>
          <w:rFonts w:ascii="Times New Roman" w:hAnsi="Times New Roman" w:cs="Times New Roman"/>
          <w:sz w:val="24"/>
          <w:szCs w:val="24"/>
        </w:rPr>
        <w:t xml:space="preserve"> (рисунок </w:t>
      </w:r>
      <w:r w:rsidR="00D76BC5" w:rsidRPr="00D76BC5">
        <w:rPr>
          <w:rFonts w:ascii="Times New Roman" w:hAnsi="Times New Roman" w:cs="Times New Roman"/>
          <w:sz w:val="24"/>
          <w:szCs w:val="24"/>
        </w:rPr>
        <w:t>3</w:t>
      </w:r>
      <w:r w:rsidR="00242F2C" w:rsidRPr="00D76BC5">
        <w:rPr>
          <w:rFonts w:ascii="Times New Roman" w:hAnsi="Times New Roman" w:cs="Times New Roman"/>
          <w:sz w:val="24"/>
          <w:szCs w:val="24"/>
        </w:rPr>
        <w:t>)</w:t>
      </w:r>
      <w:r w:rsidRPr="00D76BC5">
        <w:rPr>
          <w:rFonts w:ascii="Times New Roman" w:hAnsi="Times New Roman" w:cs="Times New Roman"/>
          <w:sz w:val="24"/>
          <w:szCs w:val="24"/>
        </w:rPr>
        <w:t>.</w:t>
      </w:r>
      <w:r w:rsidRPr="00DE266D">
        <w:rPr>
          <w:rFonts w:ascii="Times New Roman" w:hAnsi="Times New Roman" w:cs="Times New Roman"/>
          <w:sz w:val="24"/>
          <w:szCs w:val="24"/>
        </w:rPr>
        <w:t xml:space="preserve"> </w:t>
      </w:r>
      <w:r w:rsidR="004D2491" w:rsidRPr="00DE266D">
        <w:rPr>
          <w:rFonts w:ascii="Times New Roman" w:hAnsi="Times New Roman" w:cs="Times New Roman"/>
          <w:sz w:val="24"/>
          <w:szCs w:val="24"/>
        </w:rPr>
        <w:t xml:space="preserve">Черная линия соответствует границе между Зауральским пенепленом и Западно-Сибирской низменностью. Точками отмечены исследуемые в работе участки. На </w:t>
      </w:r>
      <w:r w:rsidR="00D1050D">
        <w:rPr>
          <w:rFonts w:ascii="Times New Roman" w:hAnsi="Times New Roman" w:cs="Times New Roman"/>
          <w:sz w:val="24"/>
          <w:szCs w:val="24"/>
        </w:rPr>
        <w:t>рисунке</w:t>
      </w:r>
      <w:r w:rsidR="00415BA3">
        <w:rPr>
          <w:rFonts w:ascii="Times New Roman" w:hAnsi="Times New Roman" w:cs="Times New Roman"/>
          <w:sz w:val="24"/>
          <w:szCs w:val="24"/>
        </w:rPr>
        <w:t xml:space="preserve"> </w:t>
      </w:r>
      <w:r w:rsidR="004D2491" w:rsidRPr="00DE266D">
        <w:rPr>
          <w:rFonts w:ascii="Times New Roman" w:hAnsi="Times New Roman" w:cs="Times New Roman"/>
          <w:sz w:val="24"/>
          <w:szCs w:val="24"/>
        </w:rPr>
        <w:t>показана северо-</w:t>
      </w:r>
      <w:r w:rsidR="00D1050D">
        <w:rPr>
          <w:rFonts w:ascii="Times New Roman" w:hAnsi="Times New Roman" w:cs="Times New Roman"/>
          <w:sz w:val="24"/>
          <w:szCs w:val="24"/>
        </w:rPr>
        <w:t>восточная</w:t>
      </w:r>
      <w:r w:rsidR="004D2491" w:rsidRPr="00DE266D">
        <w:rPr>
          <w:rFonts w:ascii="Times New Roman" w:hAnsi="Times New Roman" w:cs="Times New Roman"/>
          <w:sz w:val="24"/>
          <w:szCs w:val="24"/>
        </w:rPr>
        <w:t xml:space="preserve"> часть области. </w:t>
      </w:r>
    </w:p>
    <w:p w:rsidR="004A3F55" w:rsidRDefault="00A616A6" w:rsidP="004A3F55">
      <w:pPr>
        <w:tabs>
          <w:tab w:val="left" w:pos="275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1091565</wp:posOffset>
                </wp:positionH>
                <wp:positionV relativeFrom="paragraph">
                  <wp:posOffset>99060</wp:posOffset>
                </wp:positionV>
                <wp:extent cx="3638550" cy="771525"/>
                <wp:effectExtent l="0" t="0" r="0" b="9525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8550" cy="771525"/>
                          <a:chOff x="0" y="0"/>
                          <a:chExt cx="3638550" cy="771525"/>
                        </a:xfrm>
                      </wpg:grpSpPr>
                      <wps:wsp>
                        <wps:cNvPr id="47" name="Text Box 47"/>
                        <wps:cNvSpPr txBox="1"/>
                        <wps:spPr>
                          <a:xfrm>
                            <a:off x="2124075" y="342900"/>
                            <a:ext cx="1514475" cy="42862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0196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6973" w:rsidRPr="00E423F6" w:rsidRDefault="00C86973" w:rsidP="00B474A0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i/>
                                  <w:color w:val="FFFFFF" w:themeColor="background1"/>
                                </w:rPr>
                              </w:pPr>
                              <w:r w:rsidRPr="00E423F6">
                                <w:rPr>
                                  <w:rFonts w:ascii="Times New Roman" w:hAnsi="Times New Roman" w:cs="Times New Roman"/>
                                  <w:b/>
                                  <w:i/>
                                  <w:color w:val="FFFFFF" w:themeColor="background1"/>
                                </w:rPr>
                                <w:t>Западно-Сибирская низменность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Text Box 48"/>
                        <wps:cNvSpPr txBox="1"/>
                        <wps:spPr>
                          <a:xfrm>
                            <a:off x="0" y="0"/>
                            <a:ext cx="1514475" cy="42862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0196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6973" w:rsidRPr="00E423F6" w:rsidRDefault="00C86973" w:rsidP="00A616A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i/>
                                  <w:color w:val="FFFFFF" w:themeColor="background1"/>
                                </w:rPr>
                              </w:pPr>
                              <w:r w:rsidRPr="00E423F6">
                                <w:rPr>
                                  <w:rFonts w:ascii="Times New Roman" w:hAnsi="Times New Roman" w:cs="Times New Roman"/>
                                  <w:b/>
                                  <w:i/>
                                  <w:color w:val="FFFFFF" w:themeColor="background1"/>
                                </w:rPr>
                                <w:t>Зауральский пенеплен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9" o:spid="_x0000_s1026" style="position:absolute;left:0;text-align:left;margin-left:85.95pt;margin-top:7.8pt;width:286.5pt;height:60.75pt;z-index:251659264;mso-width-relative:margin;mso-height-relative:margin" coordsize="36385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7" o:spid="_x0000_s1027" type="#_x0000_t202" style="position:absolute;left:21240;top:3429;width:15145;height:4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Kqn8AA&#10;AADbAAAADwAAAGRycy9kb3ducmV2LnhtbESPQYvCMBSE74L/ITxhb5q6LCrVKCII4mWxiudn82yK&#10;zUtpsm399xtB8DjMzDfMatPbSrTU+NKxgukkAUGcO11yoeBy3o8XIHxA1lg5JgVP8rBZDwcrTLXr&#10;+ERtFgoRIexTVGBCqFMpfW7Iop+4mjh6d9dYDFE2hdQNdhFuK/mdJDNpseS4YLCmnaH8kf1ZBRiu&#10;CVV742R3vk3n7fF5+q0zpb5G/XYJIlAfPuF3+6AV/Mzh9SX+AL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uKqn8AAAADbAAAADwAAAAAAAAAAAAAAAACYAgAAZHJzL2Rvd25y&#10;ZXYueG1sUEsFBgAAAAAEAAQA9QAAAIUDAAAAAA==&#10;" fillcolor="black" stroked="f" strokeweight="1pt">
                  <v:fill opacity="19789f"/>
                  <v:textbox>
                    <w:txbxContent>
                      <w:p w:rsidR="00C86973" w:rsidRPr="00E423F6" w:rsidRDefault="00C86973" w:rsidP="00B474A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FFFFFF" w:themeColor="background1"/>
                          </w:rPr>
                        </w:pPr>
                        <w:r w:rsidRPr="00E423F6">
                          <w:rPr>
                            <w:rFonts w:ascii="Times New Roman" w:hAnsi="Times New Roman" w:cs="Times New Roman"/>
                            <w:b/>
                            <w:i/>
                            <w:color w:val="FFFFFF" w:themeColor="background1"/>
                          </w:rPr>
                          <w:t>Западно-Сибирская низменность</w:t>
                        </w:r>
                      </w:p>
                    </w:txbxContent>
                  </v:textbox>
                </v:shape>
                <v:shape id="Text Box 48" o:spid="_x0000_s1028" type="#_x0000_t202" style="position:absolute;width:15144;height:4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3OYrsA&#10;AADbAAAADwAAAGRycy9kb3ducmV2LnhtbERPSwrCMBDdC94hjOBOU0VEqlFU8IM7PwcYm7EtNpOa&#10;RK23NwvB5eP9Z4vGVOJFzpeWFQz6CQjizOqScwWX86Y3AeEDssbKMin4kIfFvN2aYartm4/0OoVc&#10;xBD2KSooQqhTKX1WkEHftzVx5G7WGQwRulxqh+8Ybio5TJKxNFhybCiwpnVB2f30NAoe1vFuojdb&#10;t1+bVXMgF6rnValup1lOQQRqwl/8c++1glEcG7/EHyDn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IGNzmK7AAAA2wAAAA8AAAAAAAAAAAAAAAAAmAIAAGRycy9kb3ducmV2Lnht&#10;bFBLBQYAAAAABAAEAPUAAACAAwAAAAA=&#10;" fillcolor="black" stroked="f" strokeweight=".5pt">
                  <v:fill opacity="19789f"/>
                  <v:textbox>
                    <w:txbxContent>
                      <w:p w:rsidR="00C86973" w:rsidRPr="00E423F6" w:rsidRDefault="00C86973" w:rsidP="00A616A6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FFFFFF" w:themeColor="background1"/>
                          </w:rPr>
                        </w:pPr>
                        <w:r w:rsidRPr="00E423F6">
                          <w:rPr>
                            <w:rFonts w:ascii="Times New Roman" w:hAnsi="Times New Roman" w:cs="Times New Roman"/>
                            <w:b/>
                            <w:i/>
                            <w:color w:val="FFFFFF" w:themeColor="background1"/>
                          </w:rPr>
                          <w:t>Зауральский пенеплен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24D0C"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14445" cy="364204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425" cy="365061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:rsidR="004D2491" w:rsidRPr="00DE266D" w:rsidRDefault="00697177" w:rsidP="004A3F55">
      <w:pPr>
        <w:tabs>
          <w:tab w:val="left" w:pos="2755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Рисунок</w:t>
      </w:r>
      <w:r w:rsidR="002E7363">
        <w:rPr>
          <w:rFonts w:ascii="Times New Roman" w:hAnsi="Times New Roman" w:cs="Times New Roman"/>
          <w:sz w:val="24"/>
          <w:szCs w:val="24"/>
        </w:rPr>
        <w:t xml:space="preserve"> 3</w:t>
      </w:r>
      <w:r w:rsidR="00415BA3">
        <w:rPr>
          <w:rFonts w:ascii="Times New Roman" w:hAnsi="Times New Roman" w:cs="Times New Roman"/>
          <w:sz w:val="24"/>
          <w:szCs w:val="24"/>
        </w:rPr>
        <w:t xml:space="preserve"> </w:t>
      </w:r>
      <w:r w:rsidR="00415BA3" w:rsidRPr="00DE266D">
        <w:rPr>
          <w:rFonts w:ascii="Times New Roman" w:hAnsi="Times New Roman" w:cs="Times New Roman"/>
          <w:iCs/>
          <w:sz w:val="24"/>
          <w:szCs w:val="24"/>
        </w:rPr>
        <w:t>–</w:t>
      </w:r>
      <w:r w:rsidRPr="00DE266D">
        <w:rPr>
          <w:rFonts w:ascii="Times New Roman" w:hAnsi="Times New Roman" w:cs="Times New Roman"/>
          <w:sz w:val="24"/>
          <w:szCs w:val="24"/>
        </w:rPr>
        <w:t xml:space="preserve"> Цифровая модель рельеф</w:t>
      </w:r>
      <w:r w:rsidR="00E7296E">
        <w:rPr>
          <w:rFonts w:ascii="Times New Roman" w:hAnsi="Times New Roman" w:cs="Times New Roman"/>
          <w:sz w:val="24"/>
          <w:szCs w:val="24"/>
        </w:rPr>
        <w:t>а северо-восточной части Челяби</w:t>
      </w:r>
      <w:r w:rsidRPr="00DE266D">
        <w:rPr>
          <w:rFonts w:ascii="Times New Roman" w:hAnsi="Times New Roman" w:cs="Times New Roman"/>
          <w:sz w:val="24"/>
          <w:szCs w:val="24"/>
        </w:rPr>
        <w:t>н</w:t>
      </w:r>
      <w:r w:rsidR="00E7296E">
        <w:rPr>
          <w:rFonts w:ascii="Times New Roman" w:hAnsi="Times New Roman" w:cs="Times New Roman"/>
          <w:sz w:val="24"/>
          <w:szCs w:val="24"/>
        </w:rPr>
        <w:t>с</w:t>
      </w:r>
      <w:r w:rsidRPr="00DE266D">
        <w:rPr>
          <w:rFonts w:ascii="Times New Roman" w:hAnsi="Times New Roman" w:cs="Times New Roman"/>
          <w:sz w:val="24"/>
          <w:szCs w:val="24"/>
        </w:rPr>
        <w:t>кой области</w:t>
      </w:r>
      <w:r w:rsidR="00E7296E">
        <w:rPr>
          <w:rFonts w:ascii="Times New Roman" w:hAnsi="Times New Roman" w:cs="Times New Roman"/>
          <w:sz w:val="24"/>
          <w:szCs w:val="24"/>
        </w:rPr>
        <w:t xml:space="preserve"> с указанием расположения пробных площадей</w:t>
      </w:r>
    </w:p>
    <w:p w:rsidR="00300413" w:rsidRPr="00DE266D" w:rsidRDefault="00300413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Для Зауральского пенеплена характерны выходы палеозойских массивно-кристал</w:t>
      </w:r>
      <w:r w:rsidR="00D470F2">
        <w:rPr>
          <w:rFonts w:ascii="Times New Roman" w:hAnsi="Times New Roman" w:cs="Times New Roman"/>
          <w:sz w:val="24"/>
          <w:szCs w:val="24"/>
        </w:rPr>
        <w:t>л</w:t>
      </w:r>
      <w:r w:rsidRPr="00DE266D">
        <w:rPr>
          <w:rFonts w:ascii="Times New Roman" w:hAnsi="Times New Roman" w:cs="Times New Roman"/>
          <w:sz w:val="24"/>
          <w:szCs w:val="24"/>
        </w:rPr>
        <w:t>ических пород различного состава, что способствует широкому распростарнению литофитных сообществ с участием видов, характерных для Уральской горной страны. Для Западно-Сибирской низменности нехарактерны литофитные сообщества, однако встречаются галофитные и псаммофитные сообщества.</w:t>
      </w:r>
    </w:p>
    <w:p w:rsidR="00A774A1" w:rsidRPr="00DE266D" w:rsidRDefault="00A774A1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Восточной границей Зауральского пенеплена является тектонический уступ, прослеживающийся по линии </w:t>
      </w:r>
      <w:r w:rsidRPr="00DE266D">
        <w:rPr>
          <w:rFonts w:ascii="Times New Roman" w:hAnsi="Times New Roman" w:cs="Times New Roman"/>
          <w:bCs/>
          <w:sz w:val="24"/>
          <w:szCs w:val="24"/>
        </w:rPr>
        <w:t>с. Багаряк – с. Кунашак – г. Челябинск – с. Кичигино на р. Увелька – п. Осиповка на р. Уй</w:t>
      </w:r>
      <w:r w:rsidRPr="00DE266D">
        <w:rPr>
          <w:rFonts w:ascii="Times New Roman" w:hAnsi="Times New Roman" w:cs="Times New Roman"/>
          <w:sz w:val="24"/>
          <w:szCs w:val="24"/>
        </w:rPr>
        <w:t xml:space="preserve">. Границе между Зауральским пенепленом и Западно-Сибирской низменностью соответствует </w:t>
      </w:r>
      <w:r w:rsidRPr="00DE266D">
        <w:rPr>
          <w:rFonts w:ascii="Times New Roman" w:hAnsi="Times New Roman" w:cs="Times New Roman"/>
          <w:bCs/>
          <w:sz w:val="24"/>
          <w:szCs w:val="24"/>
        </w:rPr>
        <w:t xml:space="preserve">важный флористический рубеж, </w:t>
      </w:r>
      <w:r w:rsidR="00300413" w:rsidRPr="00DE266D">
        <w:rPr>
          <w:rFonts w:ascii="Times New Roman" w:hAnsi="Times New Roman" w:cs="Times New Roman"/>
          <w:bCs/>
          <w:sz w:val="24"/>
          <w:szCs w:val="24"/>
        </w:rPr>
        <w:t xml:space="preserve">обуславливающий восточные пределы ареалов более, чем 70 видов растений, не встречающихся (или встречающихся крайне редко) </w:t>
      </w:r>
      <w:r w:rsidRPr="00DE266D">
        <w:rPr>
          <w:rFonts w:ascii="Times New Roman" w:hAnsi="Times New Roman" w:cs="Times New Roman"/>
          <w:bCs/>
          <w:sz w:val="24"/>
          <w:szCs w:val="24"/>
        </w:rPr>
        <w:t>на территории Западно-Сибирской низменности.</w:t>
      </w:r>
      <w:r w:rsidR="00697177" w:rsidRPr="00DE266D">
        <w:rPr>
          <w:rFonts w:ascii="Times New Roman" w:hAnsi="Times New Roman" w:cs="Times New Roman"/>
          <w:bCs/>
          <w:sz w:val="24"/>
          <w:szCs w:val="24"/>
        </w:rPr>
        <w:t xml:space="preserve"> Из этого следует, что данная граница разделяет территории, различающиеся по особенностям местообитаний и тенденциям формирования флоры. </w:t>
      </w:r>
    </w:p>
    <w:p w:rsidR="004A3F55" w:rsidRDefault="00F405C9" w:rsidP="004A3F55">
      <w:pPr>
        <w:tabs>
          <w:tab w:val="left" w:pos="275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109FA2" wp14:editId="54C8F932">
                <wp:simplePos x="0" y="0"/>
                <wp:positionH relativeFrom="margin">
                  <wp:align>center</wp:align>
                </wp:positionH>
                <wp:positionV relativeFrom="paragraph">
                  <wp:posOffset>2745105</wp:posOffset>
                </wp:positionV>
                <wp:extent cx="276225" cy="228600"/>
                <wp:effectExtent l="0" t="0" r="9525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2286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30196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E423F6" w:rsidRDefault="00C86973" w:rsidP="00F405C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09FA2" id="Text Box 9" o:spid="_x0000_s1029" type="#_x0000_t202" style="position:absolute;left:0;text-align:left;margin-left:0;margin-top:216.15pt;width:21.75pt;height:18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" fillcolor="black" stroked="f" strokeweight="1pt">
                <v:fill opacity="19789f"/>
                <v:textbox>
                  <w:txbxContent>
                    <w:p w:rsidR="00C86973" w:rsidRPr="00E423F6" w:rsidRDefault="00C86973" w:rsidP="00F405C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4DEA50" wp14:editId="2B22D754">
                <wp:simplePos x="0" y="0"/>
                <wp:positionH relativeFrom="column">
                  <wp:posOffset>3806190</wp:posOffset>
                </wp:positionH>
                <wp:positionV relativeFrom="paragraph">
                  <wp:posOffset>1916430</wp:posOffset>
                </wp:positionV>
                <wp:extent cx="276225" cy="228600"/>
                <wp:effectExtent l="0" t="0" r="9525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2286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30196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E423F6" w:rsidRDefault="00C86973" w:rsidP="00F405C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DEA50" id="Text Box 8" o:spid="_x0000_s1030" type="#_x0000_t202" style="position:absolute;left:0;text-align:left;margin-left:299.7pt;margin-top:150.9pt;width:21.75pt;height:1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" fillcolor="black" stroked="f" strokeweight="1pt">
                <v:fill opacity="19789f"/>
                <v:textbox>
                  <w:txbxContent>
                    <w:p w:rsidR="00C86973" w:rsidRPr="00E423F6" w:rsidRDefault="00C86973" w:rsidP="00F405C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AB8A4E" wp14:editId="39E5B58B">
                <wp:simplePos x="0" y="0"/>
                <wp:positionH relativeFrom="column">
                  <wp:posOffset>3177540</wp:posOffset>
                </wp:positionH>
                <wp:positionV relativeFrom="paragraph">
                  <wp:posOffset>3669030</wp:posOffset>
                </wp:positionV>
                <wp:extent cx="276225" cy="228600"/>
                <wp:effectExtent l="0" t="0" r="9525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2286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30196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E423F6" w:rsidRDefault="00C86973" w:rsidP="00F405C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B8A4E" id="Text Box 7" o:spid="_x0000_s1031" type="#_x0000_t202" style="position:absolute;left:0;text-align:left;margin-left:250.2pt;margin-top:288.9pt;width:21.75pt;height:1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" fillcolor="black" stroked="f" strokeweight="1pt">
                <v:fill opacity="19789f"/>
                <v:textbox>
                  <w:txbxContent>
                    <w:p w:rsidR="00C86973" w:rsidRPr="00E423F6" w:rsidRDefault="00C86973" w:rsidP="00F405C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F7149" w:rsidRPr="00DE26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42F54C" wp14:editId="05823514">
            <wp:extent cx="3419307" cy="43243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44109" cy="435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5C9" w:rsidRPr="00DE266D" w:rsidRDefault="00F405C9" w:rsidP="004A3F55">
      <w:pPr>
        <w:tabs>
          <w:tab w:val="left" w:pos="2755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Рисунок</w:t>
      </w:r>
      <w:r w:rsidR="002E7363">
        <w:rPr>
          <w:rFonts w:ascii="Times New Roman" w:hAnsi="Times New Roman" w:cs="Times New Roman"/>
          <w:sz w:val="24"/>
          <w:szCs w:val="24"/>
        </w:rPr>
        <w:t xml:space="preserve"> 4</w:t>
      </w:r>
      <w:r w:rsidR="00415BA3">
        <w:rPr>
          <w:rFonts w:ascii="Times New Roman" w:hAnsi="Times New Roman" w:cs="Times New Roman"/>
          <w:sz w:val="24"/>
          <w:szCs w:val="24"/>
        </w:rPr>
        <w:t xml:space="preserve"> </w:t>
      </w:r>
      <w:r w:rsidR="00415BA3" w:rsidRPr="00DE266D">
        <w:rPr>
          <w:rFonts w:ascii="Times New Roman" w:hAnsi="Times New Roman" w:cs="Times New Roman"/>
          <w:iCs/>
          <w:sz w:val="24"/>
          <w:szCs w:val="24"/>
        </w:rPr>
        <w:t>–</w:t>
      </w:r>
      <w:r w:rsidRPr="00DE266D">
        <w:rPr>
          <w:rFonts w:ascii="Times New Roman" w:hAnsi="Times New Roman" w:cs="Times New Roman"/>
          <w:sz w:val="24"/>
          <w:szCs w:val="24"/>
        </w:rPr>
        <w:t xml:space="preserve"> Особенности формирования флоры лесостепной зоны Челябиснкой области (1 – элементы, имеющие южное происхождение, 2 – элементы, появляющиеся из лесной зоны Западно-Сибирской низменности, 3 – элем</w:t>
      </w:r>
      <w:r w:rsidR="00B257B2">
        <w:rPr>
          <w:rFonts w:ascii="Times New Roman" w:hAnsi="Times New Roman" w:cs="Times New Roman"/>
          <w:sz w:val="24"/>
          <w:szCs w:val="24"/>
        </w:rPr>
        <w:t>е</w:t>
      </w:r>
      <w:r w:rsidRPr="00DE266D">
        <w:rPr>
          <w:rFonts w:ascii="Times New Roman" w:hAnsi="Times New Roman" w:cs="Times New Roman"/>
          <w:sz w:val="24"/>
          <w:szCs w:val="24"/>
        </w:rPr>
        <w:t>нты, имеющие западное горно-лесное происхождение)</w:t>
      </w:r>
      <w:r w:rsidR="002638E2">
        <w:rPr>
          <w:rFonts w:ascii="Times New Roman" w:hAnsi="Times New Roman" w:cs="Times New Roman"/>
          <w:sz w:val="24"/>
          <w:szCs w:val="24"/>
        </w:rPr>
        <w:t>. Изображения растений взяты с сайта «Плантариум»</w:t>
      </w:r>
    </w:p>
    <w:p w:rsidR="0086715A" w:rsidRDefault="00A774A1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Если на формирование </w:t>
      </w:r>
      <w:r w:rsidRPr="00DE266D">
        <w:rPr>
          <w:rFonts w:ascii="Times New Roman" w:hAnsi="Times New Roman" w:cs="Times New Roman"/>
          <w:iCs/>
          <w:sz w:val="24"/>
          <w:szCs w:val="24"/>
        </w:rPr>
        <w:t>флоры лесостепи Зауральского пенеплена</w:t>
      </w:r>
      <w:r w:rsidRPr="00DE266D">
        <w:rPr>
          <w:rFonts w:ascii="Times New Roman" w:hAnsi="Times New Roman" w:cs="Times New Roman"/>
          <w:sz w:val="24"/>
          <w:szCs w:val="24"/>
        </w:rPr>
        <w:t xml:space="preserve"> оказала значительное влияние флора Уральской горной страны, то 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к востоку от границы пенеплена наблюдается значительное обогащение галофитных и псаммофитных </w:t>
      </w:r>
      <w:r w:rsidR="0095505A" w:rsidRPr="00DE266D">
        <w:rPr>
          <w:rFonts w:ascii="Times New Roman" w:hAnsi="Times New Roman" w:cs="Times New Roman"/>
          <w:iCs/>
          <w:sz w:val="24"/>
          <w:szCs w:val="24"/>
        </w:rPr>
        <w:t>фитоценозов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 за счет элементов,</w:t>
      </w:r>
      <w:r w:rsidRPr="00DE266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415BA3">
        <w:rPr>
          <w:rFonts w:ascii="Times New Roman" w:hAnsi="Times New Roman" w:cs="Times New Roman"/>
          <w:sz w:val="24"/>
          <w:szCs w:val="24"/>
        </w:rPr>
        <w:t>имеющих южное происхождение</w:t>
      </w:r>
      <w:r w:rsidRPr="00DE266D">
        <w:rPr>
          <w:rFonts w:ascii="Times New Roman" w:hAnsi="Times New Roman" w:cs="Times New Roman"/>
          <w:sz w:val="24"/>
          <w:szCs w:val="24"/>
        </w:rPr>
        <w:t xml:space="preserve">. </w:t>
      </w:r>
      <w:r w:rsidR="0095505A" w:rsidRPr="00DE266D">
        <w:rPr>
          <w:rFonts w:ascii="Times New Roman" w:hAnsi="Times New Roman" w:cs="Times New Roman"/>
          <w:sz w:val="24"/>
          <w:szCs w:val="24"/>
        </w:rPr>
        <w:t>Также следует отметить различия в составе бореальных видов, характерных для предгорной и равнинной частей зауральской лесостепи. Отмечается проникновение части видов с севера, с территории лесной зоны Западно-Сибирской низменности. Например,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 примечательно распространение восточно</w:t>
      </w:r>
      <w:r w:rsidR="0095505A" w:rsidRPr="00DE266D">
        <w:rPr>
          <w:rFonts w:ascii="Times New Roman" w:hAnsi="Times New Roman" w:cs="Times New Roman"/>
          <w:iCs/>
          <w:sz w:val="24"/>
          <w:szCs w:val="24"/>
        </w:rPr>
        <w:t>-</w:t>
      </w:r>
      <w:r w:rsidRPr="00DE266D">
        <w:rPr>
          <w:rFonts w:ascii="Times New Roman" w:hAnsi="Times New Roman" w:cs="Times New Roman"/>
          <w:iCs/>
          <w:sz w:val="24"/>
          <w:szCs w:val="24"/>
        </w:rPr>
        <w:t>североамериканско-европейских</w:t>
      </w:r>
      <w:r w:rsidR="002F7149" w:rsidRPr="00DE266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E266D">
        <w:rPr>
          <w:rFonts w:ascii="Times New Roman" w:hAnsi="Times New Roman" w:cs="Times New Roman"/>
          <w:iCs/>
          <w:sz w:val="24"/>
          <w:szCs w:val="24"/>
        </w:rPr>
        <w:t>псаммофи</w:t>
      </w:r>
      <w:r w:rsidR="0095505A" w:rsidRPr="00DE266D">
        <w:rPr>
          <w:rFonts w:ascii="Times New Roman" w:hAnsi="Times New Roman" w:cs="Times New Roman"/>
          <w:iCs/>
          <w:sz w:val="24"/>
          <w:szCs w:val="24"/>
        </w:rPr>
        <w:t>тных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 лесных видов </w:t>
      </w:r>
      <w:r w:rsidRPr="00DE266D">
        <w:rPr>
          <w:rFonts w:ascii="Times New Roman" w:hAnsi="Times New Roman" w:cs="Times New Roman"/>
          <w:i/>
          <w:iCs/>
          <w:sz w:val="24"/>
          <w:szCs w:val="24"/>
        </w:rPr>
        <w:t>Calluna vulgaris</w:t>
      </w:r>
      <w:r w:rsidRPr="00DE266D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DE266D">
        <w:rPr>
          <w:rFonts w:ascii="Times New Roman" w:hAnsi="Times New Roman" w:cs="Times New Roman"/>
          <w:i/>
          <w:iCs/>
          <w:sz w:val="24"/>
          <w:szCs w:val="24"/>
        </w:rPr>
        <w:t>Diphasiastrum tristachyum</w:t>
      </w:r>
      <w:r w:rsidRPr="00DE266D">
        <w:rPr>
          <w:rFonts w:ascii="Times New Roman" w:hAnsi="Times New Roman" w:cs="Times New Roman"/>
          <w:iCs/>
          <w:sz w:val="24"/>
          <w:szCs w:val="24"/>
        </w:rPr>
        <w:t>, изолированно встречающихся в лесной зоне Западной Сибири и борах равнинной лесостепи Зауралья, но отсутствующих на Урале</w:t>
      </w:r>
      <w:r w:rsidR="0095505A" w:rsidRPr="00DE266D">
        <w:rPr>
          <w:rFonts w:ascii="Times New Roman" w:hAnsi="Times New Roman" w:cs="Times New Roman"/>
          <w:sz w:val="24"/>
          <w:szCs w:val="24"/>
        </w:rPr>
        <w:t xml:space="preserve">. </w:t>
      </w:r>
      <w:r w:rsidRPr="00DE266D">
        <w:rPr>
          <w:rFonts w:ascii="Times New Roman" w:hAnsi="Times New Roman" w:cs="Times New Roman"/>
          <w:sz w:val="24"/>
          <w:szCs w:val="24"/>
        </w:rPr>
        <w:t xml:space="preserve"> </w:t>
      </w:r>
      <w:r w:rsidR="0095505A" w:rsidRPr="00DE266D">
        <w:rPr>
          <w:rFonts w:ascii="Times New Roman" w:hAnsi="Times New Roman" w:cs="Times New Roman"/>
          <w:sz w:val="24"/>
          <w:szCs w:val="24"/>
        </w:rPr>
        <w:t xml:space="preserve">Однако </w:t>
      </w:r>
      <w:r w:rsidRPr="00DE266D">
        <w:rPr>
          <w:rFonts w:ascii="Times New Roman" w:hAnsi="Times New Roman" w:cs="Times New Roman"/>
          <w:sz w:val="24"/>
          <w:szCs w:val="24"/>
        </w:rPr>
        <w:t xml:space="preserve">в </w:t>
      </w:r>
      <w:r w:rsidR="0095505A" w:rsidRPr="00DE266D">
        <w:rPr>
          <w:rFonts w:ascii="Times New Roman" w:hAnsi="Times New Roman" w:cs="Times New Roman"/>
          <w:sz w:val="24"/>
          <w:szCs w:val="24"/>
        </w:rPr>
        <w:t xml:space="preserve">лесостепи Зауральского пенеплена </w:t>
      </w:r>
      <w:r w:rsidR="00F405C9" w:rsidRPr="00DE266D">
        <w:rPr>
          <w:rFonts w:ascii="Times New Roman" w:hAnsi="Times New Roman" w:cs="Times New Roman"/>
          <w:sz w:val="24"/>
          <w:szCs w:val="24"/>
        </w:rPr>
        <w:t>бореальные виды</w:t>
      </w:r>
      <w:r w:rsidRPr="00DE266D">
        <w:rPr>
          <w:rFonts w:ascii="Times New Roman" w:hAnsi="Times New Roman" w:cs="Times New Roman"/>
          <w:sz w:val="24"/>
          <w:szCs w:val="24"/>
        </w:rPr>
        <w:t xml:space="preserve"> появились с запада, из г</w:t>
      </w:r>
      <w:r w:rsidR="00F405C9" w:rsidRPr="00DE266D">
        <w:rPr>
          <w:rFonts w:ascii="Times New Roman" w:hAnsi="Times New Roman" w:cs="Times New Roman"/>
          <w:sz w:val="24"/>
          <w:szCs w:val="24"/>
        </w:rPr>
        <w:t>орно-лесного пояса Южного Урала.</w:t>
      </w:r>
      <w:r w:rsidRPr="00DE266D">
        <w:rPr>
          <w:rFonts w:ascii="Times New Roman" w:hAnsi="Times New Roman" w:cs="Times New Roman"/>
          <w:sz w:val="24"/>
          <w:szCs w:val="24"/>
        </w:rPr>
        <w:t xml:space="preserve"> </w:t>
      </w:r>
      <w:r w:rsidR="00F405C9" w:rsidRPr="00DE266D">
        <w:rPr>
          <w:rFonts w:ascii="Times New Roman" w:hAnsi="Times New Roman" w:cs="Times New Roman"/>
          <w:sz w:val="24"/>
          <w:szCs w:val="24"/>
        </w:rPr>
        <w:t xml:space="preserve">Так, это подтверждается </w:t>
      </w:r>
      <w:r w:rsidRPr="00DE266D">
        <w:rPr>
          <w:rFonts w:ascii="Times New Roman" w:hAnsi="Times New Roman" w:cs="Times New Roman"/>
          <w:sz w:val="24"/>
          <w:szCs w:val="24"/>
        </w:rPr>
        <w:t xml:space="preserve">наличием в наиболее западных островных борах пенеплена таких </w:t>
      </w:r>
      <w:r w:rsidR="00F405C9" w:rsidRPr="00DE266D">
        <w:rPr>
          <w:rFonts w:ascii="Times New Roman" w:hAnsi="Times New Roman" w:cs="Times New Roman"/>
          <w:sz w:val="24"/>
          <w:szCs w:val="24"/>
        </w:rPr>
        <w:t>видов</w:t>
      </w:r>
      <w:r w:rsidRPr="00DE266D">
        <w:rPr>
          <w:rFonts w:ascii="Times New Roman" w:hAnsi="Times New Roman" w:cs="Times New Roman"/>
          <w:sz w:val="24"/>
          <w:szCs w:val="24"/>
        </w:rPr>
        <w:t xml:space="preserve">, как </w:t>
      </w:r>
      <w:r w:rsidRPr="00DE266D">
        <w:rPr>
          <w:rFonts w:ascii="Times New Roman" w:hAnsi="Times New Roman" w:cs="Times New Roman"/>
          <w:i/>
          <w:sz w:val="24"/>
          <w:szCs w:val="24"/>
        </w:rPr>
        <w:t>Anemonastrum biarmiense и Alopecurus glaucus</w:t>
      </w:r>
      <w:r w:rsidR="00F405C9" w:rsidRPr="00DE266D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F405C9" w:rsidRPr="00DE266D">
        <w:rPr>
          <w:rFonts w:ascii="Times New Roman" w:hAnsi="Times New Roman" w:cs="Times New Roman"/>
          <w:sz w:val="24"/>
          <w:szCs w:val="24"/>
        </w:rPr>
        <w:t>которые преимущественно являются высокогорными уральскими элементами</w:t>
      </w:r>
      <w:r w:rsidR="00415BA3">
        <w:rPr>
          <w:rFonts w:ascii="Times New Roman" w:hAnsi="Times New Roman" w:cs="Times New Roman"/>
          <w:sz w:val="24"/>
          <w:szCs w:val="24"/>
        </w:rPr>
        <w:t xml:space="preserve"> (рисунок 4)</w:t>
      </w:r>
      <w:r w:rsidR="0086715A">
        <w:rPr>
          <w:rFonts w:ascii="Times New Roman" w:hAnsi="Times New Roman" w:cs="Times New Roman"/>
          <w:sz w:val="24"/>
          <w:szCs w:val="24"/>
        </w:rPr>
        <w:t>.</w:t>
      </w:r>
    </w:p>
    <w:p w:rsidR="0081311F" w:rsidRDefault="0081311F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11F"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>Названия растений даны по сводке С.К. Черепанова (1995).</w:t>
      </w:r>
    </w:p>
    <w:p w:rsidR="00A774A1" w:rsidRPr="003E38D2" w:rsidRDefault="0086715A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Южные границы ареалов бореальных видов часто не совпадают с южной границей лесостепи, так как </w:t>
      </w:r>
      <w:r w:rsidRPr="00DE266D">
        <w:rPr>
          <w:rFonts w:ascii="Times New Roman" w:hAnsi="Times New Roman" w:cs="Times New Roman"/>
          <w:bCs/>
          <w:sz w:val="24"/>
          <w:szCs w:val="24"/>
        </w:rPr>
        <w:t xml:space="preserve">в пределах Зауральского пенеплена широко распространены элементы экстразональной лесной </w:t>
      </w:r>
      <w:r w:rsidRPr="003E38D2">
        <w:rPr>
          <w:rFonts w:ascii="Times New Roman" w:hAnsi="Times New Roman" w:cs="Times New Roman"/>
          <w:bCs/>
          <w:sz w:val="24"/>
          <w:szCs w:val="24"/>
        </w:rPr>
        <w:t xml:space="preserve">растительности (островные сосновые боры на массивах гранитов), </w:t>
      </w:r>
      <w:r w:rsidRPr="003E38D2">
        <w:rPr>
          <w:rFonts w:ascii="Times New Roman" w:hAnsi="Times New Roman" w:cs="Times New Roman"/>
          <w:sz w:val="24"/>
          <w:szCs w:val="24"/>
        </w:rPr>
        <w:t>проникающиее далеко вглубь степной зоны</w:t>
      </w:r>
      <w:r w:rsidR="00253176" w:rsidRPr="003E38D2">
        <w:rPr>
          <w:rFonts w:ascii="Times New Roman" w:hAnsi="Times New Roman" w:cs="Times New Roman"/>
          <w:sz w:val="24"/>
          <w:szCs w:val="24"/>
        </w:rPr>
        <w:t xml:space="preserve"> (Куликов, 2005)</w:t>
      </w:r>
      <w:r w:rsidR="00F405C9" w:rsidRPr="003E38D2">
        <w:rPr>
          <w:rFonts w:ascii="Times New Roman" w:hAnsi="Times New Roman" w:cs="Times New Roman"/>
          <w:sz w:val="24"/>
          <w:szCs w:val="24"/>
        </w:rPr>
        <w:t>.</w:t>
      </w:r>
    </w:p>
    <w:p w:rsidR="00895D0C" w:rsidRPr="003E38D2" w:rsidRDefault="00895D0C" w:rsidP="00DE266D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Лесостепная зона Челябинской области располагается на территории </w:t>
      </w:r>
      <w:r w:rsidRPr="003E38D2">
        <w:rPr>
          <w:rFonts w:ascii="Times New Roman" w:hAnsi="Times New Roman" w:cs="Times New Roman"/>
          <w:bCs/>
          <w:sz w:val="24"/>
          <w:szCs w:val="24"/>
        </w:rPr>
        <w:t>Тоболо-Приобского лесостепного биома</w:t>
      </w:r>
      <w:r w:rsidR="0086715A" w:rsidRPr="003E38D2">
        <w:rPr>
          <w:rFonts w:ascii="Times New Roman" w:hAnsi="Times New Roman" w:cs="Times New Roman"/>
          <w:sz w:val="24"/>
          <w:szCs w:val="24"/>
        </w:rPr>
        <w:t xml:space="preserve"> (Биоразнообразие биомов…, 2020).</w:t>
      </w:r>
    </w:p>
    <w:p w:rsidR="00895D0C" w:rsidRPr="00DE266D" w:rsidRDefault="00064E6A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Cs/>
          <w:sz w:val="24"/>
          <w:szCs w:val="24"/>
        </w:rPr>
        <w:t>В исследовании П. В. Куликова предложена дополненная с</w:t>
      </w:r>
      <w:r w:rsidR="00895D0C" w:rsidRPr="003E38D2">
        <w:rPr>
          <w:rFonts w:ascii="Times New Roman" w:hAnsi="Times New Roman" w:cs="Times New Roman"/>
          <w:bCs/>
          <w:sz w:val="24"/>
          <w:szCs w:val="24"/>
        </w:rPr>
        <w:t>хема ботанико-географического районирования Челябинской области</w:t>
      </w:r>
      <w:r w:rsidR="00895D0C" w:rsidRPr="003E38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bCs/>
          <w:sz w:val="24"/>
          <w:szCs w:val="24"/>
        </w:rPr>
        <w:t>по Б. П. Колесникову (</w:t>
      </w:r>
      <w:r w:rsidR="00895D0C" w:rsidRPr="003E38D2">
        <w:rPr>
          <w:rFonts w:ascii="Times New Roman" w:hAnsi="Times New Roman" w:cs="Times New Roman"/>
          <w:bCs/>
          <w:sz w:val="24"/>
          <w:szCs w:val="24"/>
        </w:rPr>
        <w:t>1961</w:t>
      </w:r>
      <w:r w:rsidRPr="003E38D2">
        <w:rPr>
          <w:rFonts w:ascii="Times New Roman" w:hAnsi="Times New Roman" w:cs="Times New Roman"/>
          <w:bCs/>
          <w:sz w:val="24"/>
          <w:szCs w:val="24"/>
        </w:rPr>
        <w:t>), которая в настоящий момент является наиболее информативной</w:t>
      </w:r>
      <w:r w:rsidR="00415BA3" w:rsidRPr="003E38D2">
        <w:rPr>
          <w:rFonts w:ascii="Times New Roman" w:hAnsi="Times New Roman" w:cs="Times New Roman"/>
          <w:bCs/>
          <w:sz w:val="24"/>
          <w:szCs w:val="24"/>
        </w:rPr>
        <w:t xml:space="preserve"> (рисунок 5)</w:t>
      </w:r>
      <w:r w:rsidRPr="003E38D2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895D0C" w:rsidRPr="00DE266D" w:rsidRDefault="00895D0C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>I</w:t>
      </w:r>
      <w:r w:rsidRPr="00DE266D">
        <w:rPr>
          <w:rFonts w:ascii="Times New Roman" w:hAnsi="Times New Roman" w:cs="Times New Roman"/>
          <w:b/>
          <w:bCs/>
          <w:sz w:val="24"/>
          <w:szCs w:val="24"/>
        </w:rPr>
        <w:t>. Лесная зона (Л)</w:t>
      </w:r>
      <w:r w:rsidRPr="00DE266D">
        <w:rPr>
          <w:rFonts w:ascii="Times New Roman" w:hAnsi="Times New Roman" w:cs="Times New Roman"/>
          <w:sz w:val="24"/>
          <w:szCs w:val="24"/>
        </w:rPr>
        <w:t>. IА. Подзона горных среднетаежных темнохвойных лесов хребтовой полосы Урала: 1 – район темнохвойных лесов и гольцов верхнего пояса гор Южного Урала (1а – Таганайский подрайон; 1б – Зюраткульско-Иремельский подрайон). IБ. Подзона хвойно-широколиственных и южнотаежных хвойных лесов западного склона Урала: 2 – Верхнеуфимский район широколиственно-темнохвойных и южнотаежных хвойных лесов; 3 – Катав-Златоустовский район широколиственно-темнохвойных и сосново-березовых лесов (3а – Миньярский подрайон широколиственно-темнохвойных лесов; 3б – Юрюзанско-Златоустовский подрайон сосново-березовых лесов). IВ. Подзона широколиственных лесов Восточно-Европейской равнины: 4 – район широколиственных лесов Башкирского Предуралья. IГ. Подзона сосново-березовых лесов восточного склона Урала: 5 – Уфалейско-Сысертский район сосново-березовых лесов; 6 – Вишневогорско-Ильменский район сосново-березовых лесов; 7 – Кундравинско-Учалинский район сосново-березовых лесов.</w:t>
      </w:r>
    </w:p>
    <w:p w:rsidR="00895D0C" w:rsidRPr="00DE266D" w:rsidRDefault="00895D0C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sz w:val="24"/>
          <w:szCs w:val="24"/>
        </w:rPr>
        <w:t xml:space="preserve">II. </w:t>
      </w:r>
      <w:r w:rsidRPr="00DE266D">
        <w:rPr>
          <w:rFonts w:ascii="Times New Roman" w:hAnsi="Times New Roman" w:cs="Times New Roman"/>
          <w:b/>
          <w:bCs/>
          <w:sz w:val="24"/>
          <w:szCs w:val="24"/>
        </w:rPr>
        <w:t xml:space="preserve">Лесостепная зона Зауралья и Западно-Сибирской равнины (ЛСЗ). </w:t>
      </w:r>
      <w:r w:rsidRPr="00DE266D">
        <w:rPr>
          <w:rFonts w:ascii="Times New Roman" w:hAnsi="Times New Roman" w:cs="Times New Roman"/>
          <w:sz w:val="24"/>
          <w:szCs w:val="24"/>
        </w:rPr>
        <w:t>IIА. Подзона северной лесостепи: 8 – район северной лесостепи Зауральского пенеплена; 9 – район северной лесостепи Западно-Сибирской равнины. IIБ. Подзона южной лесостепи: 10 – район южной лесостепи Зауральского пенеплена; 11 – район южной лесостепи Западно-Сибирской равнины.</w:t>
      </w:r>
    </w:p>
    <w:p w:rsidR="00895D0C" w:rsidRPr="00DE266D" w:rsidRDefault="00895D0C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b/>
          <w:bCs/>
          <w:sz w:val="24"/>
          <w:szCs w:val="24"/>
        </w:rPr>
        <w:t>III. Лесостепная зона Предуралья (ЛСП)</w:t>
      </w:r>
      <w:r w:rsidRPr="00DE266D">
        <w:rPr>
          <w:rFonts w:ascii="Times New Roman" w:hAnsi="Times New Roman" w:cs="Times New Roman"/>
          <w:sz w:val="24"/>
          <w:szCs w:val="24"/>
        </w:rPr>
        <w:t xml:space="preserve">. </w:t>
      </w:r>
      <w:r w:rsidRPr="00242F2C">
        <w:rPr>
          <w:rFonts w:ascii="Times New Roman" w:hAnsi="Times New Roman" w:cs="Times New Roman"/>
          <w:sz w:val="24"/>
          <w:szCs w:val="24"/>
        </w:rPr>
        <w:t>IIIА.</w:t>
      </w:r>
      <w:r w:rsidRPr="00DE266D">
        <w:rPr>
          <w:rFonts w:ascii="Times New Roman" w:hAnsi="Times New Roman" w:cs="Times New Roman"/>
          <w:sz w:val="24"/>
          <w:szCs w:val="24"/>
        </w:rPr>
        <w:t xml:space="preserve"> Подзона северной лесостепи: 12 – Месягутовский лесостепной район.</w:t>
      </w:r>
    </w:p>
    <w:p w:rsidR="00895D0C" w:rsidRPr="00DE266D" w:rsidRDefault="00895D0C" w:rsidP="00DE266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266D">
        <w:rPr>
          <w:rFonts w:ascii="Times New Roman" w:hAnsi="Times New Roman" w:cs="Times New Roman"/>
          <w:b/>
          <w:bCs/>
          <w:sz w:val="24"/>
          <w:szCs w:val="24"/>
        </w:rPr>
        <w:t xml:space="preserve">IV. Степная зона (С). </w:t>
      </w:r>
      <w:r w:rsidRPr="00242F2C">
        <w:rPr>
          <w:rFonts w:ascii="Times New Roman" w:hAnsi="Times New Roman" w:cs="Times New Roman"/>
          <w:b/>
          <w:bCs/>
          <w:sz w:val="24"/>
          <w:szCs w:val="24"/>
        </w:rPr>
        <w:t>IVА.</w:t>
      </w:r>
      <w:r w:rsidRPr="00DE266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E266D">
        <w:rPr>
          <w:rFonts w:ascii="Times New Roman" w:hAnsi="Times New Roman" w:cs="Times New Roman"/>
          <w:sz w:val="24"/>
          <w:szCs w:val="24"/>
        </w:rPr>
        <w:t>Подзона ковыльно-разнотравных (северных) степей: 13 – Магнитогорско-Приуральский степной район; 14 – район степей и островных боров Урало-Тобольского водораздела; 15 – Погранично-Казахстанский степной район.</w:t>
      </w:r>
    </w:p>
    <w:p w:rsidR="00895D0C" w:rsidRPr="00DE266D" w:rsidRDefault="00242F2C" w:rsidP="00242F2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0EC0E8B" wp14:editId="08B0E408">
            <wp:extent cx="5940425" cy="7304405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0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E6A" w:rsidRPr="004A3F55" w:rsidRDefault="00064E6A" w:rsidP="004A3F55">
      <w:pPr>
        <w:tabs>
          <w:tab w:val="left" w:pos="4110"/>
        </w:tabs>
        <w:spacing w:line="360" w:lineRule="auto"/>
        <w:jc w:val="center"/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</w:pPr>
      <w:r w:rsidRPr="004A3F55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Рисунок</w:t>
      </w:r>
      <w:r w:rsidR="002E7363" w:rsidRPr="004A3F55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 xml:space="preserve"> 5</w:t>
      </w:r>
      <w:r w:rsidR="00415BA3" w:rsidRPr="004A3F55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 xml:space="preserve"> –</w:t>
      </w:r>
      <w:r w:rsidRPr="004A3F55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 xml:space="preserve"> Ботанико</w:t>
      </w:r>
      <w:r w:rsidR="00415BA3" w:rsidRPr="004A3F55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–</w:t>
      </w:r>
      <w:r w:rsidRPr="004A3F55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географическое районирование по П.В. Куликову (2005), с изменениями автора (выполнена в цвете)</w:t>
      </w:r>
    </w:p>
    <w:p w:rsidR="001E56AD" w:rsidRPr="001E56AD" w:rsidRDefault="001E56AD" w:rsidP="003E38D2">
      <w:pPr>
        <w:pStyle w:val="Heading2"/>
        <w:spacing w:before="0" w:beforeAutospacing="0" w:after="0" w:afterAutospacing="0" w:line="360" w:lineRule="auto"/>
        <w:ind w:firstLine="709"/>
        <w:rPr>
          <w:b w:val="0"/>
          <w:color w:val="332F2F"/>
          <w:sz w:val="24"/>
          <w:szCs w:val="24"/>
          <w:shd w:val="clear" w:color="auto" w:fill="FFFFFF"/>
        </w:rPr>
      </w:pPr>
      <w:bookmarkStart w:id="5" w:name="_Toc103635806"/>
      <w:r w:rsidRPr="003E38D2">
        <w:rPr>
          <w:color w:val="332F2F"/>
          <w:sz w:val="24"/>
          <w:szCs w:val="24"/>
          <w:shd w:val="clear" w:color="auto" w:fill="FFFFFF"/>
        </w:rPr>
        <w:t>1.3</w:t>
      </w:r>
      <w:r w:rsidRPr="001E56AD">
        <w:rPr>
          <w:b w:val="0"/>
          <w:color w:val="332F2F"/>
          <w:sz w:val="24"/>
          <w:szCs w:val="24"/>
          <w:shd w:val="clear" w:color="auto" w:fill="FFFFFF"/>
        </w:rPr>
        <w:t xml:space="preserve"> </w:t>
      </w:r>
      <w:r w:rsidRPr="003E38D2">
        <w:rPr>
          <w:color w:val="332F2F"/>
          <w:sz w:val="24"/>
          <w:szCs w:val="24"/>
          <w:shd w:val="clear" w:color="auto" w:fill="FFFFFF"/>
        </w:rPr>
        <w:t>Характеристика островных и ленточных боров</w:t>
      </w:r>
      <w:bookmarkEnd w:id="5"/>
    </w:p>
    <w:p w:rsidR="001E56AD" w:rsidRPr="00EF01DC" w:rsidRDefault="001E56AD" w:rsidP="001E56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F01DC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 xml:space="preserve">В связи с тем, что островные и ленточные боры составляют основу растительности лесостепи Челябинской области, ниже будет приведена их харакетристика. </w:t>
      </w:r>
    </w:p>
    <w:p w:rsidR="001E56AD" w:rsidRPr="003E38D2" w:rsidRDefault="001E56AD" w:rsidP="001E56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Островные и ленточные боры приурочены к территории Зауральского пенеплена и частично Западно-Сибирской низменности (Колесников, 1961, 1964). Эти боры, по мнению ряда ученых (Коновалов, 1962; Игошина, 1964; Фильрозе, 1967) приурочены к местам выхода на земную поверхность гранитов, постепенно выветривающихся. Часть боров приурочена к осадочным породам. Образование и распространение данных боров связано с историей формирования Южного Урала </w:t>
      </w:r>
      <w:r w:rsidR="00290DA8" w:rsidRPr="003E38D2">
        <w:rPr>
          <w:rFonts w:ascii="Times New Roman" w:hAnsi="Times New Roman" w:cs="Times New Roman"/>
          <w:sz w:val="24"/>
          <w:szCs w:val="24"/>
        </w:rPr>
        <w:t xml:space="preserve">– 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они являются реликтами плейстоценовой перигляциальной лесостепи (Крашенинников, 1941).</w:t>
      </w:r>
    </w:p>
    <w:p w:rsidR="001E56AD" w:rsidRPr="003E38D2" w:rsidRDefault="001E56AD" w:rsidP="001E56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 пологом сосны в этих лесах произрастают светолюбивые кустарнки: жимолость лесная, кизильник черноплодный, ракитник русский, шиповник коричный, вишня степная. В травяно-кустарничковом ярусе насчитывается в обще йсложности более ста видов, часть из которых имеет охранный статус (например, адонис весенний</w:t>
      </w:r>
      <w:r w:rsidR="00590B0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90B01" w:rsidRPr="003E38D2">
        <w:rPr>
          <w:rFonts w:ascii="Times New Roman" w:hAnsi="Times New Roman" w:cs="Times New Roman"/>
          <w:sz w:val="24"/>
          <w:szCs w:val="24"/>
        </w:rPr>
        <w:t>(</w:t>
      </w:r>
      <w:r w:rsidR="00590B01" w:rsidRPr="003E38D2">
        <w:rPr>
          <w:rFonts w:ascii="Times New Roman" w:hAnsi="Times New Roman" w:cs="Times New Roman"/>
          <w:i/>
          <w:sz w:val="24"/>
          <w:szCs w:val="24"/>
        </w:rPr>
        <w:t>Adonis vernalis</w:t>
      </w:r>
      <w:r w:rsidR="00590B01" w:rsidRPr="003E38D2">
        <w:rPr>
          <w:rFonts w:ascii="Times New Roman" w:hAnsi="Times New Roman" w:cs="Times New Roman"/>
          <w:sz w:val="24"/>
          <w:szCs w:val="24"/>
        </w:rPr>
        <w:t>)</w:t>
      </w:r>
      <w:r w:rsidRPr="003E38D2">
        <w:rPr>
          <w:rFonts w:ascii="Times New Roman" w:hAnsi="Times New Roman" w:cs="Times New Roman"/>
          <w:sz w:val="24"/>
          <w:szCs w:val="24"/>
        </w:rPr>
        <w:t>).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сосняках произрастают прострелы желтеющий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Pulsatilla orientali-sibirica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раскрытый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Pulsatilla patens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василек русский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Rhaponticoides ruthenica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купальница европейская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Trollius europaeus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В ряде ленточных островных боров произрастают реликтовые виды: борец противоядный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Aconitum anthora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очиток гибридный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Aizopsis hybrida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горноколосник колючий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Orostachys spinosa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лук прямой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Allium strictum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овсец пустынный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="00DB5731" w:rsidRPr="003E38D2">
        <w:rPr>
          <w:rFonts w:ascii="Times New Roman" w:hAnsi="Times New Roman" w:cs="Times New Roman"/>
          <w:i/>
          <w:sz w:val="24"/>
          <w:szCs w:val="24"/>
        </w:rPr>
        <w:t>Helictotrichon desertorum</w:t>
      </w:r>
      <w:r w:rsidR="00DB5731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F61CB4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1E56AD" w:rsidRPr="003E38D2" w:rsidRDefault="001E56AD" w:rsidP="001E56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Согласно классификации Горчаковского П.Л. (1968), для равнинных территорий Урала характерны:</w:t>
      </w:r>
    </w:p>
    <w:p w:rsidR="001E56AD" w:rsidRPr="003E38D2" w:rsidRDefault="001E56AD" w:rsidP="001E56AD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сосняки черничники, растущие на нижних частях склонов или ровных или в</w:t>
      </w:r>
      <w:r w:rsidR="00D470F2">
        <w:rPr>
          <w:rFonts w:ascii="Times New Roman" w:hAnsi="Times New Roman" w:cs="Times New Roman"/>
          <w:sz w:val="24"/>
          <w:szCs w:val="24"/>
        </w:rPr>
        <w:t>с</w:t>
      </w:r>
      <w:r w:rsidRPr="003E38D2">
        <w:rPr>
          <w:rFonts w:ascii="Times New Roman" w:hAnsi="Times New Roman" w:cs="Times New Roman"/>
          <w:sz w:val="24"/>
          <w:szCs w:val="24"/>
        </w:rPr>
        <w:t xml:space="preserve">холмленных поверхностях гряд и увалов; </w:t>
      </w:r>
    </w:p>
    <w:p w:rsidR="001E56AD" w:rsidRPr="003E38D2" w:rsidRDefault="001E56AD" w:rsidP="001E56AD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сосняки орляковые, занимающие пологие склоны и ровные места;</w:t>
      </w:r>
    </w:p>
    <w:p w:rsidR="001E56AD" w:rsidRPr="003E38D2" w:rsidRDefault="001E56AD" w:rsidP="001E56AD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сосняки вейниково-разнотравные, также занимающие пологие склоны и ровные места;</w:t>
      </w:r>
    </w:p>
    <w:p w:rsidR="001E56AD" w:rsidRPr="003E38D2" w:rsidRDefault="001E56AD" w:rsidP="001E56AD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сосняки чернично-зеленомошные, приуроченные к понижениям между всхолмлениями (Рысин, Савельева, 2008)</w:t>
      </w:r>
      <w:r w:rsidR="00F53024" w:rsidRPr="003E38D2">
        <w:rPr>
          <w:rFonts w:ascii="Times New Roman" w:hAnsi="Times New Roman" w:cs="Times New Roman"/>
          <w:sz w:val="24"/>
          <w:szCs w:val="24"/>
        </w:rPr>
        <w:t>.</w:t>
      </w:r>
    </w:p>
    <w:p w:rsidR="001E56AD" w:rsidRPr="003E38D2" w:rsidRDefault="001E56AD" w:rsidP="001E56AD">
      <w:pPr>
        <w:pStyle w:val="ListParagraph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Сосняки черничники </w:t>
      </w:r>
      <w:r w:rsidRPr="003E38D2">
        <w:rPr>
          <w:rFonts w:ascii="Times New Roman" w:hAnsi="Times New Roman" w:cs="Times New Roman"/>
          <w:i/>
          <w:sz w:val="24"/>
          <w:szCs w:val="24"/>
        </w:rPr>
        <w:t>(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Pineta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myrtillosum</w:t>
      </w:r>
      <w:r w:rsidRPr="003E38D2">
        <w:rPr>
          <w:rFonts w:ascii="Times New Roman" w:hAnsi="Times New Roman" w:cs="Times New Roman"/>
          <w:i/>
          <w:sz w:val="24"/>
          <w:szCs w:val="24"/>
        </w:rPr>
        <w:t>)</w:t>
      </w:r>
      <w:r w:rsidRPr="003E38D2">
        <w:rPr>
          <w:rFonts w:ascii="Times New Roman" w:hAnsi="Times New Roman" w:cs="Times New Roman"/>
          <w:sz w:val="24"/>
          <w:szCs w:val="24"/>
        </w:rPr>
        <w:t xml:space="preserve"> приурочены </w:t>
      </w:r>
      <w:r w:rsidR="00290DA8" w:rsidRPr="003E38D2">
        <w:rPr>
          <w:rFonts w:ascii="Times New Roman" w:hAnsi="Times New Roman" w:cs="Times New Roman"/>
          <w:sz w:val="24"/>
          <w:szCs w:val="24"/>
        </w:rPr>
        <w:t>к</w:t>
      </w:r>
      <w:r w:rsidRPr="003E38D2">
        <w:rPr>
          <w:rFonts w:ascii="Times New Roman" w:hAnsi="Times New Roman" w:cs="Times New Roman"/>
          <w:sz w:val="24"/>
          <w:szCs w:val="24"/>
        </w:rPr>
        <w:t xml:space="preserve"> супесчаным и суглинистым почвам в предгорьях, на пологих склонах, плоских возвышенностях. Для них характерен редкий подлесок неравномерного сложения. В нем произрастают рябина, ива козья, волчье лыко, роза иглистая, жимолость и ракитник русский. В травяно-кустарничковом ярусе встречаются кустарнички (черника, брусника, голубика), присутствуют злаки и разнотравье (костяника, земляника), в просветах – высокотравье (борец северный, василисник водосборолистный, недоспелка, папоротники).</w:t>
      </w:r>
    </w:p>
    <w:p w:rsidR="001E56AD" w:rsidRPr="003E38D2" w:rsidRDefault="001E56AD" w:rsidP="001E56AD">
      <w:pPr>
        <w:pStyle w:val="ListParagraph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lastRenderedPageBreak/>
        <w:t xml:space="preserve">Сосняки орляковые </w:t>
      </w:r>
      <w:r w:rsidRPr="003E38D2">
        <w:rPr>
          <w:rFonts w:ascii="Times New Roman" w:hAnsi="Times New Roman" w:cs="Times New Roman"/>
          <w:i/>
          <w:sz w:val="24"/>
          <w:szCs w:val="24"/>
        </w:rPr>
        <w:t>(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Pineta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pteridosa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Pr="003E38D2">
        <w:rPr>
          <w:rFonts w:ascii="Times New Roman" w:hAnsi="Times New Roman" w:cs="Times New Roman"/>
          <w:sz w:val="24"/>
          <w:szCs w:val="24"/>
        </w:rPr>
        <w:t>характерны для средних и нижних частей пологих склон</w:t>
      </w:r>
      <w:r w:rsidR="00290DA8" w:rsidRPr="003E38D2">
        <w:rPr>
          <w:rFonts w:ascii="Times New Roman" w:hAnsi="Times New Roman" w:cs="Times New Roman"/>
          <w:sz w:val="24"/>
          <w:szCs w:val="24"/>
        </w:rPr>
        <w:t>ов в полосе 200 – 500 метров на</w:t>
      </w:r>
      <w:r w:rsidRPr="003E38D2">
        <w:rPr>
          <w:rFonts w:ascii="Times New Roman" w:hAnsi="Times New Roman" w:cs="Times New Roman"/>
          <w:sz w:val="24"/>
          <w:szCs w:val="24"/>
        </w:rPr>
        <w:t>д уровнем моря, приурочены к дерново-подзолистым супесчаным почвам на суглинках (Колесников, 1973).</w:t>
      </w:r>
    </w:p>
    <w:p w:rsidR="001E56AD" w:rsidRPr="003E38D2" w:rsidRDefault="001E56AD" w:rsidP="001E56AD">
      <w:pPr>
        <w:pStyle w:val="ListParagraph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Сосняки травяные </w:t>
      </w:r>
      <w:r w:rsidRPr="003E38D2">
        <w:rPr>
          <w:rFonts w:ascii="Times New Roman" w:hAnsi="Times New Roman" w:cs="Times New Roman"/>
          <w:i/>
          <w:sz w:val="24"/>
          <w:szCs w:val="24"/>
        </w:rPr>
        <w:t>(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Pineta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herbosa</w:t>
      </w:r>
      <w:r w:rsidRPr="003E38D2">
        <w:rPr>
          <w:rFonts w:ascii="Times New Roman" w:hAnsi="Times New Roman" w:cs="Times New Roman"/>
          <w:i/>
          <w:sz w:val="24"/>
          <w:szCs w:val="24"/>
        </w:rPr>
        <w:t>)</w:t>
      </w:r>
      <w:r w:rsidRPr="003E38D2">
        <w:rPr>
          <w:rFonts w:ascii="Times New Roman" w:hAnsi="Times New Roman" w:cs="Times New Roman"/>
          <w:sz w:val="24"/>
          <w:szCs w:val="24"/>
        </w:rPr>
        <w:t xml:space="preserve"> связаны с устойчиво влажными местообитаниями – седловинами, западинами, в связи с чем здесь хорошо развит ярус травянистых растений. </w:t>
      </w:r>
    </w:p>
    <w:p w:rsidR="001E56AD" w:rsidRPr="003E38D2" w:rsidRDefault="001E56AD" w:rsidP="001E56AD">
      <w:pPr>
        <w:pStyle w:val="ListParagraph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Сосняки крупнотравные </w:t>
      </w:r>
      <w:r w:rsidRPr="003E38D2">
        <w:rPr>
          <w:rFonts w:ascii="Times New Roman" w:hAnsi="Times New Roman" w:cs="Times New Roman"/>
          <w:i/>
          <w:sz w:val="24"/>
          <w:szCs w:val="24"/>
        </w:rPr>
        <w:t>(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Pineta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magnoherbosa</w:t>
      </w:r>
      <w:r w:rsidRPr="003E38D2">
        <w:rPr>
          <w:rFonts w:ascii="Times New Roman" w:hAnsi="Times New Roman" w:cs="Times New Roman"/>
          <w:i/>
          <w:sz w:val="24"/>
          <w:szCs w:val="24"/>
        </w:rPr>
        <w:t>)</w:t>
      </w:r>
      <w:r w:rsidRPr="003E38D2">
        <w:rPr>
          <w:rFonts w:ascii="Times New Roman" w:hAnsi="Times New Roman" w:cs="Times New Roman"/>
          <w:sz w:val="24"/>
          <w:szCs w:val="24"/>
        </w:rPr>
        <w:t xml:space="preserve"> характеризуются подлеском средней густоты из рябины, ивы козьей, малины, жимолости. В травяном покрове – крупнотравье и мелкотравье. Пятнами – зеленые мхи (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Pleurozium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schreberi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Dicranum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undulatum</w:t>
      </w:r>
      <w:r w:rsidRPr="003E38D2">
        <w:rPr>
          <w:rFonts w:ascii="Times New Roman" w:hAnsi="Times New Roman" w:cs="Times New Roman"/>
          <w:sz w:val="24"/>
          <w:szCs w:val="24"/>
        </w:rPr>
        <w:t>).</w:t>
      </w:r>
    </w:p>
    <w:p w:rsidR="001E56AD" w:rsidRPr="003E38D2" w:rsidRDefault="001E56AD" w:rsidP="001E56AD">
      <w:pPr>
        <w:pStyle w:val="ListParagraph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Среди разнотравных сосняков встречаются сосняки с липой </w:t>
      </w:r>
      <w:r w:rsidRPr="003E38D2">
        <w:rPr>
          <w:rFonts w:ascii="Times New Roman" w:hAnsi="Times New Roman" w:cs="Times New Roman"/>
          <w:i/>
          <w:sz w:val="24"/>
          <w:szCs w:val="24"/>
        </w:rPr>
        <w:t>(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Tilieto</w:t>
      </w:r>
      <w:r w:rsidRPr="003E38D2">
        <w:rPr>
          <w:rFonts w:ascii="Times New Roman" w:hAnsi="Times New Roman" w:cs="Times New Roman"/>
          <w:i/>
          <w:sz w:val="24"/>
          <w:szCs w:val="24"/>
        </w:rPr>
        <w:t>-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Pineta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i/>
          <w:sz w:val="24"/>
          <w:szCs w:val="24"/>
          <w:lang w:val="en-US"/>
        </w:rPr>
        <w:t>herbosa</w:t>
      </w:r>
      <w:r w:rsidRPr="003E38D2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Pr="003E38D2">
        <w:rPr>
          <w:rFonts w:ascii="Times New Roman" w:hAnsi="Times New Roman" w:cs="Times New Roman"/>
          <w:sz w:val="24"/>
          <w:szCs w:val="24"/>
        </w:rPr>
        <w:t>по подножьям пологих склонов, у предгорий. Почвы подзолистые супесчаные или легкосуглинистые. Липа чаще встречается в подлеске, но может быть и в древостое. В подлеске рябина, жимолость, волчье лыко, роза иглистая. З</w:t>
      </w:r>
      <w:r w:rsidR="00290DA8" w:rsidRPr="003E38D2">
        <w:rPr>
          <w:rFonts w:ascii="Times New Roman" w:hAnsi="Times New Roman" w:cs="Times New Roman"/>
          <w:sz w:val="24"/>
          <w:szCs w:val="24"/>
        </w:rPr>
        <w:t>десь затруднено возобновление с</w:t>
      </w:r>
      <w:r w:rsidRPr="003E38D2">
        <w:rPr>
          <w:rFonts w:ascii="Times New Roman" w:hAnsi="Times New Roman" w:cs="Times New Roman"/>
          <w:sz w:val="24"/>
          <w:szCs w:val="24"/>
        </w:rPr>
        <w:t>осны из-за сильного затенения. В травяно-кустарничковом ярусе борец северный, герань лесная, скерда болотная, чина Гмелина, костяника, звездчатка ланцетолистная, земляника, медуница мягчайшая, седмичник, кислица. Могут встречаться пятна зеленых мхов</w:t>
      </w:r>
      <w:r w:rsidR="00F53024" w:rsidRPr="003E38D2">
        <w:rPr>
          <w:rFonts w:ascii="Times New Roman" w:hAnsi="Times New Roman" w:cs="Times New Roman"/>
          <w:sz w:val="24"/>
          <w:szCs w:val="24"/>
        </w:rPr>
        <w:t xml:space="preserve"> (Рысин, Савельева, 2008)</w:t>
      </w:r>
      <w:r w:rsidRPr="003E38D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56AD" w:rsidRPr="003E38D2" w:rsidRDefault="001E56AD" w:rsidP="001E56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Ленточные и островные боры играют исключительно важную роль в смягчении климата лесостепи и степи, так как аккумулируют и регулируют дождевой сток. Также эти боры имеют полезащитное значение. </w:t>
      </w:r>
    </w:p>
    <w:p w:rsidR="001E56AD" w:rsidRPr="003E38D2" w:rsidRDefault="001E56AD" w:rsidP="001E56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</w:t>
      </w:r>
      <w:r w:rsidR="00290DA8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нако площади ленточных и остров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r w:rsidR="00290DA8"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 боров существенно сокращаются. Так, в 1941 году их насчитывалось свыше пятидесяти, в 1970 году более значительных по размерам — только двадцать три. Площадь Челябинского городского бора за 230 лет (с 1736 по 1966 гг.) уменьшилась на две трети. Особенно интенсивно территория этого бора сокращалась в 1960—1975 гг. — на 200 гектаров. Почти вдвое уменьшились (в силу разработки песчаных карьеров) размеры Кичигинского бора на юго-востоке области. Сокращение числа и размеров островных и ленточных боров вызвано преимущественно отрицательным антропогенным воздействием. </w:t>
      </w:r>
    </w:p>
    <w:p w:rsidR="001E56AD" w:rsidRPr="00485C7A" w:rsidRDefault="001E56AD" w:rsidP="001E56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связи с высокой ценностью ленточных и островных боров решением Челябинского облисполкома № 29 от 21 января 1969 года семнадцать островных боров объявлены памятниками природы: Челябинский бор (лесопарк г. Челябинска), Каштакский, Троицкий (сосновый бор в районе Троицкой ГРЭС), Санарский, Ужовский, Кичигинский, Хомутининский (Дуванкульский), Еткульский, Чебаркульский, Травниковский, Варламовский, Уйский, Ларинский, Джабык-Карагайский, Брединский, Карагайский и Черноборская дача </w:t>
      </w:r>
      <w:r w:rsidRPr="003E38D2">
        <w:rPr>
          <w:rFonts w:ascii="Times New Roman" w:hAnsi="Times New Roman" w:cs="Times New Roman"/>
          <w:sz w:val="24"/>
          <w:szCs w:val="24"/>
        </w:rPr>
        <w:t>(</w:t>
      </w:r>
      <w:r w:rsidRPr="003E38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Самарин, Волгин, 1983).</w:t>
      </w:r>
      <w:r w:rsidRPr="002D4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7025A" w:rsidRDefault="001E56AD" w:rsidP="001E56A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E7363" w:rsidRDefault="007D2CF6" w:rsidP="009F0848">
      <w:pPr>
        <w:pStyle w:val="Heading1"/>
        <w:spacing w:before="0" w:line="360" w:lineRule="auto"/>
        <w:ind w:firstLine="709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" w:name="_Toc103635807"/>
      <w:r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ГЛАВА </w:t>
      </w:r>
      <w:r w:rsidR="0067025A" w:rsidRPr="009F0848">
        <w:rPr>
          <w:rFonts w:ascii="Times New Roman" w:hAnsi="Times New Roman" w:cs="Times New Roman"/>
          <w:b/>
          <w:color w:val="auto"/>
          <w:sz w:val="24"/>
          <w:szCs w:val="24"/>
        </w:rPr>
        <w:t>2</w:t>
      </w:r>
      <w:r>
        <w:rPr>
          <w:rFonts w:ascii="Times New Roman" w:hAnsi="Times New Roman" w:cs="Times New Roman"/>
          <w:b/>
          <w:color w:val="auto"/>
          <w:sz w:val="24"/>
          <w:szCs w:val="24"/>
        </w:rPr>
        <w:t>.</w:t>
      </w:r>
      <w:r w:rsidR="0067025A" w:rsidRPr="009F084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ХАРАКТЕРИСТИКА ИСТОЧНИКОВ ЗАГРЯЗНЕНИЯ И </w:t>
      </w:r>
      <w:r w:rsidR="00F206FD" w:rsidRPr="009F0848">
        <w:rPr>
          <w:rFonts w:ascii="Times New Roman" w:hAnsi="Times New Roman" w:cs="Times New Roman"/>
          <w:b/>
          <w:color w:val="auto"/>
          <w:sz w:val="24"/>
          <w:szCs w:val="24"/>
        </w:rPr>
        <w:t>ОСНОВНЫХ ПОЛЛЮТАНТОВ</w:t>
      </w:r>
      <w:bookmarkEnd w:id="6"/>
      <w:r w:rsidR="00F206FD" w:rsidRPr="009F0848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9F0848" w:rsidRPr="009F0848" w:rsidRDefault="009F0848" w:rsidP="009F0848"/>
    <w:p w:rsidR="00F206FD" w:rsidRPr="009F0848" w:rsidRDefault="00F206FD" w:rsidP="009F0848">
      <w:pPr>
        <w:pStyle w:val="Heading2"/>
        <w:spacing w:before="0" w:beforeAutospacing="0" w:after="0" w:afterAutospacing="0" w:line="360" w:lineRule="auto"/>
        <w:ind w:firstLine="709"/>
        <w:rPr>
          <w:sz w:val="24"/>
          <w:szCs w:val="24"/>
        </w:rPr>
      </w:pPr>
      <w:bookmarkStart w:id="7" w:name="_Toc103635808"/>
      <w:r w:rsidRPr="009F0848">
        <w:rPr>
          <w:sz w:val="24"/>
          <w:szCs w:val="24"/>
        </w:rPr>
        <w:t>2.1 Общая характеристика загрязнения</w:t>
      </w:r>
      <w:r w:rsidR="00F35EC2">
        <w:rPr>
          <w:sz w:val="24"/>
          <w:szCs w:val="24"/>
        </w:rPr>
        <w:t xml:space="preserve"> Челябинской области</w:t>
      </w:r>
      <w:bookmarkEnd w:id="7"/>
    </w:p>
    <w:p w:rsidR="007144F7" w:rsidRPr="003E38D2" w:rsidRDefault="007144F7" w:rsidP="002103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Территории Урала характеризуются высокой антропогенной нагрузкой в течение длительного пери</w:t>
      </w:r>
      <w:r w:rsidR="007F42A9">
        <w:rPr>
          <w:rFonts w:ascii="Times New Roman" w:hAnsi="Times New Roman" w:cs="Times New Roman"/>
          <w:sz w:val="24"/>
          <w:szCs w:val="24"/>
        </w:rPr>
        <w:t xml:space="preserve">ода </w:t>
      </w:r>
      <w:r w:rsidR="007F42A9" w:rsidRPr="003E38D2">
        <w:rPr>
          <w:rFonts w:ascii="Times New Roman" w:hAnsi="Times New Roman" w:cs="Times New Roman"/>
          <w:sz w:val="24"/>
          <w:szCs w:val="24"/>
        </w:rPr>
        <w:t xml:space="preserve">времени. Так, еще в конце </w:t>
      </w:r>
      <w:r w:rsidR="007F42A9" w:rsidRPr="003E38D2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7F42A9" w:rsidRPr="003E38D2">
        <w:rPr>
          <w:rFonts w:ascii="Times New Roman" w:hAnsi="Times New Roman" w:cs="Times New Roman"/>
          <w:sz w:val="24"/>
          <w:szCs w:val="24"/>
        </w:rPr>
        <w:t xml:space="preserve"> – начале </w:t>
      </w:r>
      <w:r w:rsidR="007F42A9" w:rsidRPr="003E38D2">
        <w:rPr>
          <w:rFonts w:ascii="Times New Roman" w:hAnsi="Times New Roman" w:cs="Times New Roman"/>
          <w:sz w:val="24"/>
          <w:szCs w:val="24"/>
          <w:lang w:val="en-US"/>
        </w:rPr>
        <w:t>XXI</w:t>
      </w:r>
      <w:r w:rsidRPr="003E38D2">
        <w:rPr>
          <w:rFonts w:ascii="Times New Roman" w:hAnsi="Times New Roman" w:cs="Times New Roman"/>
          <w:sz w:val="24"/>
          <w:szCs w:val="24"/>
        </w:rPr>
        <w:t xml:space="preserve"> века ряд авторов отмечали</w:t>
      </w:r>
      <w:r w:rsidR="007F42A9" w:rsidRPr="003E38D2">
        <w:rPr>
          <w:rFonts w:ascii="Times New Roman" w:hAnsi="Times New Roman" w:cs="Times New Roman"/>
          <w:sz w:val="24"/>
          <w:szCs w:val="24"/>
        </w:rPr>
        <w:t xml:space="preserve"> лидирующее положение Урала по загрязнению воздуха, воды и почв среди регионов России.</w:t>
      </w:r>
      <w:r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7F42A9" w:rsidRPr="003E38D2">
        <w:rPr>
          <w:rFonts w:ascii="Times New Roman" w:hAnsi="Times New Roman" w:cs="Times New Roman"/>
          <w:sz w:val="24"/>
          <w:szCs w:val="24"/>
        </w:rPr>
        <w:t>Приводятся следующие превышения</w:t>
      </w:r>
      <w:r w:rsidR="00290DA8" w:rsidRPr="003E38D2">
        <w:rPr>
          <w:rFonts w:ascii="Times New Roman" w:hAnsi="Times New Roman" w:cs="Times New Roman"/>
          <w:sz w:val="24"/>
          <w:szCs w:val="24"/>
        </w:rPr>
        <w:t xml:space="preserve"> ПДК </w:t>
      </w:r>
      <w:r w:rsidR="007F42A9" w:rsidRPr="003E38D2">
        <w:rPr>
          <w:rFonts w:ascii="Times New Roman" w:hAnsi="Times New Roman" w:cs="Times New Roman"/>
          <w:sz w:val="24"/>
          <w:szCs w:val="24"/>
        </w:rPr>
        <w:t xml:space="preserve">тяжелых металлов </w:t>
      </w:r>
      <w:r w:rsidR="00D470F2">
        <w:rPr>
          <w:rFonts w:ascii="Times New Roman" w:hAnsi="Times New Roman" w:cs="Times New Roman"/>
          <w:sz w:val="24"/>
          <w:szCs w:val="24"/>
        </w:rPr>
        <w:t>в почвах</w:t>
      </w:r>
      <w:r w:rsidR="00290DA8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7F42A9" w:rsidRPr="003E38D2">
        <w:rPr>
          <w:rFonts w:ascii="Times New Roman" w:hAnsi="Times New Roman" w:cs="Times New Roman"/>
          <w:sz w:val="24"/>
          <w:szCs w:val="24"/>
        </w:rPr>
        <w:t>для жилых территорий, примыкающих к промышленным предприятиям: для свинца – 14-50 раз, цинка – 30-40, хрома – 11-46, никеля – 8-63</w:t>
      </w:r>
      <w:r w:rsidR="00D470F2">
        <w:rPr>
          <w:rFonts w:ascii="Times New Roman" w:hAnsi="Times New Roman" w:cs="Times New Roman"/>
          <w:sz w:val="24"/>
          <w:szCs w:val="24"/>
        </w:rPr>
        <w:t xml:space="preserve"> раз</w:t>
      </w:r>
      <w:r w:rsidR="007F42A9" w:rsidRPr="003E38D2">
        <w:rPr>
          <w:rFonts w:ascii="Times New Roman" w:hAnsi="Times New Roman" w:cs="Times New Roman"/>
          <w:sz w:val="24"/>
          <w:szCs w:val="24"/>
        </w:rPr>
        <w:t xml:space="preserve"> (Биогеохимические особенности…, 2010)</w:t>
      </w:r>
      <w:r w:rsidR="00613EF5" w:rsidRPr="003E38D2">
        <w:rPr>
          <w:rFonts w:ascii="Times New Roman" w:hAnsi="Times New Roman" w:cs="Times New Roman"/>
          <w:sz w:val="24"/>
          <w:szCs w:val="24"/>
        </w:rPr>
        <w:t>.</w:t>
      </w:r>
    </w:p>
    <w:p w:rsidR="00742B46" w:rsidRPr="003E38D2" w:rsidRDefault="00742B46" w:rsidP="002103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Основные источники поступления тяжелых металлов в окружающую среду – тепловые электростанции</w:t>
      </w:r>
      <w:r w:rsidR="00A549C4" w:rsidRPr="003E38D2">
        <w:rPr>
          <w:rFonts w:ascii="Times New Roman" w:hAnsi="Times New Roman" w:cs="Times New Roman"/>
          <w:sz w:val="24"/>
          <w:szCs w:val="24"/>
        </w:rPr>
        <w:t>, металлургические заводы,</w:t>
      </w:r>
      <w:r w:rsidRPr="003E38D2">
        <w:rPr>
          <w:rFonts w:ascii="Times New Roman" w:hAnsi="Times New Roman" w:cs="Times New Roman"/>
          <w:sz w:val="24"/>
          <w:szCs w:val="24"/>
        </w:rPr>
        <w:t xml:space="preserve"> транспорт</w:t>
      </w:r>
      <w:r w:rsidR="00A549C4" w:rsidRPr="003E38D2">
        <w:rPr>
          <w:rFonts w:ascii="Times New Roman" w:hAnsi="Times New Roman" w:cs="Times New Roman"/>
          <w:sz w:val="24"/>
          <w:szCs w:val="24"/>
        </w:rPr>
        <w:t xml:space="preserve"> и пестициды</w:t>
      </w:r>
      <w:r w:rsidRPr="003E38D2">
        <w:rPr>
          <w:rFonts w:ascii="Times New Roman" w:hAnsi="Times New Roman" w:cs="Times New Roman"/>
          <w:sz w:val="24"/>
          <w:szCs w:val="24"/>
        </w:rPr>
        <w:t xml:space="preserve"> (Содержание тяжелых..., 2015).</w:t>
      </w:r>
      <w:r w:rsidR="007C7AE5" w:rsidRPr="003E38D2">
        <w:rPr>
          <w:rFonts w:ascii="Times New Roman" w:hAnsi="Times New Roman" w:cs="Times New Roman"/>
          <w:sz w:val="24"/>
          <w:szCs w:val="24"/>
        </w:rPr>
        <w:t xml:space="preserve"> Также важно отметить, что</w:t>
      </w:r>
      <w:r w:rsidR="00B257B2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7C7AE5" w:rsidRPr="003E38D2">
        <w:rPr>
          <w:rFonts w:ascii="Times New Roman" w:hAnsi="Times New Roman" w:cs="Times New Roman"/>
          <w:sz w:val="24"/>
          <w:szCs w:val="24"/>
        </w:rPr>
        <w:t>в результате добычи полезных ископаемых</w:t>
      </w:r>
      <w:r w:rsidR="00B257B2" w:rsidRPr="003E38D2">
        <w:rPr>
          <w:rFonts w:ascii="Times New Roman" w:hAnsi="Times New Roman" w:cs="Times New Roman"/>
          <w:sz w:val="24"/>
          <w:szCs w:val="24"/>
        </w:rPr>
        <w:t>,</w:t>
      </w:r>
      <w:r w:rsidR="007C7AE5" w:rsidRPr="003E38D2">
        <w:rPr>
          <w:rFonts w:ascii="Times New Roman" w:hAnsi="Times New Roman" w:cs="Times New Roman"/>
          <w:sz w:val="24"/>
          <w:szCs w:val="24"/>
        </w:rPr>
        <w:t xml:space="preserve"> химические элементы, которые</w:t>
      </w:r>
      <w:r w:rsidR="00613EF5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7C7AE5" w:rsidRPr="003E38D2">
        <w:rPr>
          <w:rFonts w:ascii="Times New Roman" w:hAnsi="Times New Roman" w:cs="Times New Roman"/>
          <w:sz w:val="24"/>
          <w:szCs w:val="24"/>
        </w:rPr>
        <w:t>находились в устойчивых термодинамических равновесных состояниях, оказавшись на поверхности Земли, подвергаются процессам окисления. Как отмечают Шабанов М.В. и Стрекулев Г.Б.</w:t>
      </w:r>
      <w:r w:rsidR="00290DA8" w:rsidRPr="003E38D2">
        <w:rPr>
          <w:rFonts w:ascii="Times New Roman" w:hAnsi="Times New Roman" w:cs="Times New Roman"/>
          <w:sz w:val="24"/>
          <w:szCs w:val="24"/>
        </w:rPr>
        <w:t xml:space="preserve"> (2021)</w:t>
      </w:r>
      <w:r w:rsidR="007C7AE5" w:rsidRPr="003E38D2">
        <w:rPr>
          <w:rFonts w:ascii="Times New Roman" w:hAnsi="Times New Roman" w:cs="Times New Roman"/>
          <w:sz w:val="24"/>
          <w:szCs w:val="24"/>
        </w:rPr>
        <w:t>: «…в результате [окисления] образуются подвижные формы, которые начинают интенсивно мигрировать в ландшафтах, происходит латеральная дифференциация. Переработка рудного сырья на металлургических комбинатах приводит к рассеиванию тяжелых металлов в виде аэрозольных выбросов в различных соединениях, которые распространяются на значительные расстояния. Они оседают на поверхности почвы, частично вовлекаются в биологический круговорот, часть закрепляется органическим веществом, а часть мигрирует в профиле почв, происходит радиальная дифференциация ландшафта».</w:t>
      </w:r>
    </w:p>
    <w:p w:rsidR="002103FC" w:rsidRPr="003E38D2" w:rsidRDefault="002103FC" w:rsidP="00A630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Челябинская о</w:t>
      </w:r>
      <w:r w:rsidR="0084655D" w:rsidRPr="003E38D2">
        <w:rPr>
          <w:rFonts w:ascii="Times New Roman" w:hAnsi="Times New Roman" w:cs="Times New Roman"/>
          <w:sz w:val="24"/>
          <w:szCs w:val="24"/>
        </w:rPr>
        <w:t xml:space="preserve">бласть </w:t>
      </w:r>
      <w:r w:rsidRPr="003E38D2">
        <w:rPr>
          <w:rFonts w:ascii="Times New Roman" w:hAnsi="Times New Roman" w:cs="Times New Roman"/>
          <w:sz w:val="24"/>
          <w:szCs w:val="24"/>
        </w:rPr>
        <w:t>характеризуется</w:t>
      </w:r>
      <w:r w:rsidR="0084655D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sz w:val="24"/>
          <w:szCs w:val="24"/>
        </w:rPr>
        <w:t>большим разнообразием природных ресурсов: п</w:t>
      </w:r>
      <w:r w:rsidR="0084655D" w:rsidRPr="003E38D2">
        <w:rPr>
          <w:rFonts w:ascii="Times New Roman" w:hAnsi="Times New Roman" w:cs="Times New Roman"/>
          <w:sz w:val="24"/>
          <w:szCs w:val="24"/>
        </w:rPr>
        <w:t>о состоянию на 01.01.2021 г. на территории области расположено 549 месторождений полезных ископаемых, из ни</w:t>
      </w:r>
      <w:r w:rsidR="00290DA8" w:rsidRPr="003E38D2">
        <w:rPr>
          <w:rFonts w:ascii="Times New Roman" w:hAnsi="Times New Roman" w:cs="Times New Roman"/>
          <w:sz w:val="24"/>
          <w:szCs w:val="24"/>
        </w:rPr>
        <w:t>х 371 месторождение минеральных</w:t>
      </w:r>
      <w:r w:rsidR="0084655D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290DA8" w:rsidRPr="003E38D2">
        <w:rPr>
          <w:rFonts w:ascii="Times New Roman" w:hAnsi="Times New Roman" w:cs="Times New Roman"/>
          <w:sz w:val="24"/>
          <w:szCs w:val="24"/>
        </w:rPr>
        <w:t xml:space="preserve">ресурсов </w:t>
      </w:r>
      <w:r w:rsidR="0084655D" w:rsidRPr="003E38D2">
        <w:rPr>
          <w:rFonts w:ascii="Times New Roman" w:hAnsi="Times New Roman" w:cs="Times New Roman"/>
          <w:sz w:val="24"/>
          <w:szCs w:val="24"/>
        </w:rPr>
        <w:t xml:space="preserve"> и 178 </w:t>
      </w:r>
      <w:r w:rsidR="00290DA8" w:rsidRPr="003E38D2">
        <w:rPr>
          <w:rFonts w:ascii="Times New Roman" w:hAnsi="Times New Roman" w:cs="Times New Roman"/>
          <w:sz w:val="24"/>
          <w:szCs w:val="24"/>
        </w:rPr>
        <w:t>источников получения сырья</w:t>
      </w:r>
      <w:r w:rsidRPr="003E38D2">
        <w:rPr>
          <w:rFonts w:ascii="Times New Roman" w:hAnsi="Times New Roman" w:cs="Times New Roman"/>
          <w:sz w:val="24"/>
          <w:szCs w:val="24"/>
        </w:rPr>
        <w:t xml:space="preserve"> органического происхождения. </w:t>
      </w:r>
    </w:p>
    <w:p w:rsidR="0067025A" w:rsidRPr="003E38D2" w:rsidRDefault="0084655D" w:rsidP="0067025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В сфере добычи полезных ископаемых индекс производства за 2020 год по сравнен</w:t>
      </w:r>
      <w:r w:rsidR="002103FC" w:rsidRPr="003E38D2">
        <w:rPr>
          <w:rFonts w:ascii="Times New Roman" w:hAnsi="Times New Roman" w:cs="Times New Roman"/>
          <w:sz w:val="24"/>
          <w:szCs w:val="24"/>
        </w:rPr>
        <w:t xml:space="preserve">ию с 2019 годом составил 131,7% (добыча металлических руд – 137,9%, в том числе добыча и обогащение железных руд – 99,9%, добыча руд цветных металлов – 138,6%), что свидетельствуют о возрастающих темпах добычи полезных ископаемых. </w:t>
      </w:r>
      <w:r w:rsidRPr="003E38D2">
        <w:rPr>
          <w:rFonts w:ascii="Times New Roman" w:hAnsi="Times New Roman" w:cs="Times New Roman"/>
          <w:sz w:val="24"/>
          <w:szCs w:val="24"/>
        </w:rPr>
        <w:t xml:space="preserve">Обрабатывающие производства – индекс производства за 2020 год составил 97,0% к уровню прошлого года. Максимальная доля в структуре отгруженных товаров собственного производства, выполненных работ и услуг собственными силами обрабатывающих производств, приходится на </w:t>
      </w:r>
      <w:r w:rsidR="00A630A0" w:rsidRPr="003E38D2">
        <w:rPr>
          <w:rFonts w:ascii="Times New Roman" w:hAnsi="Times New Roman" w:cs="Times New Roman"/>
          <w:sz w:val="24"/>
          <w:szCs w:val="24"/>
        </w:rPr>
        <w:t xml:space="preserve">«Производство металлургическое», </w:t>
      </w:r>
      <w:r w:rsidRPr="003E38D2">
        <w:rPr>
          <w:rFonts w:ascii="Times New Roman" w:hAnsi="Times New Roman" w:cs="Times New Roman"/>
          <w:sz w:val="24"/>
          <w:szCs w:val="24"/>
        </w:rPr>
        <w:t xml:space="preserve">индекс производства которого составил </w:t>
      </w:r>
      <w:r w:rsidRPr="003E38D2">
        <w:rPr>
          <w:rFonts w:ascii="Times New Roman" w:hAnsi="Times New Roman" w:cs="Times New Roman"/>
          <w:sz w:val="24"/>
          <w:szCs w:val="24"/>
        </w:rPr>
        <w:lastRenderedPageBreak/>
        <w:t xml:space="preserve">90,8%. Рост отмечен в производстве основных драгоценных металлов и прочих цветных металлов (103,2%): увеличено производство рафинированной необработанной меди (103,1%) и цинка (102,8%). </w:t>
      </w:r>
      <w:r w:rsidR="00A630A0" w:rsidRPr="003E38D2">
        <w:rPr>
          <w:rFonts w:ascii="Times New Roman" w:hAnsi="Times New Roman" w:cs="Times New Roman"/>
          <w:sz w:val="24"/>
          <w:szCs w:val="24"/>
        </w:rPr>
        <w:t xml:space="preserve">Количество объектов, имеющих выбросы загрязняющих веществ – 1995. </w:t>
      </w:r>
      <w:r w:rsidRPr="003E38D2">
        <w:rPr>
          <w:rFonts w:ascii="Times New Roman" w:hAnsi="Times New Roman" w:cs="Times New Roman"/>
          <w:sz w:val="24"/>
          <w:szCs w:val="24"/>
        </w:rPr>
        <w:t>Основные производители: АО «Челябинский электрометаллургический комбинат», ПАО «Мечел»</w:t>
      </w:r>
      <w:r w:rsidR="00E33DB2" w:rsidRPr="003E38D2">
        <w:rPr>
          <w:rFonts w:ascii="Times New Roman" w:hAnsi="Times New Roman" w:cs="Times New Roman"/>
          <w:sz w:val="24"/>
          <w:szCs w:val="24"/>
        </w:rPr>
        <w:t xml:space="preserve"> (ПАО «Челябинский металлургический комбинат»)</w:t>
      </w:r>
      <w:r w:rsidRPr="003E38D2">
        <w:rPr>
          <w:rFonts w:ascii="Times New Roman" w:hAnsi="Times New Roman" w:cs="Times New Roman"/>
          <w:sz w:val="24"/>
          <w:szCs w:val="24"/>
        </w:rPr>
        <w:t>, ПАО «Челябинский трубопрокатный завод», АО «Кыштымский медеэлектролитный завод», АО «Карабашмедь», ПАО «Челябинский цинковый завод»</w:t>
      </w:r>
      <w:r w:rsidR="00A630A0" w:rsidRPr="003E38D2">
        <w:rPr>
          <w:rFonts w:ascii="Times New Roman" w:hAnsi="Times New Roman" w:cs="Times New Roman"/>
          <w:sz w:val="24"/>
          <w:szCs w:val="24"/>
        </w:rPr>
        <w:t>. В докладе сообщается о 457 031 тоннах выброшенных в атмосферу загрязняющих веществ (Доклад об экологической…, 2021)</w:t>
      </w:r>
      <w:r w:rsidRPr="003E38D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33AAF" w:rsidRPr="003E38D2" w:rsidRDefault="00733AAF" w:rsidP="00733AAF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</w:rPr>
        <w:t>Важно отметить, что специфика действия выбросов медеплавильных комбинатов на наземные экосистемы заключается в сочетании токсического действия тяжелых металлов, сорбированных на пылевых частицах, и подкисления среды за счет диоксида серы. В некоторых случаях техногенное подкисление накладывается на лесные почвы со слабо кислой реакцией, что еще более усиливает негативное действие загрязнения на коренную растительность (Воробейчик, 2004).</w:t>
      </w:r>
    </w:p>
    <w:p w:rsidR="00A630A0" w:rsidRPr="003E38D2" w:rsidRDefault="00F86666" w:rsidP="00F206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Наиболее очевидными источниками загрязнения в районе исследования выступают</w:t>
      </w:r>
      <w:r w:rsidR="00A630A0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:</w:t>
      </w:r>
    </w:p>
    <w:p w:rsidR="00A630A0" w:rsidRPr="003E38D2" w:rsidRDefault="006672AA" w:rsidP="00C768F6">
      <w:pPr>
        <w:pStyle w:val="ListParagraph"/>
        <w:numPr>
          <w:ilvl w:val="0"/>
          <w:numId w:val="24"/>
        </w:numPr>
        <w:suppressAutoHyphens/>
        <w:spacing w:after="0" w:line="360" w:lineRule="auto"/>
        <w:jc w:val="both"/>
        <w:rPr>
          <w:color w:val="000000"/>
          <w:sz w:val="27"/>
          <w:szCs w:val="27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«Кышт</w:t>
      </w:r>
      <w:r w:rsidR="009B7E68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ымский медеэле</w:t>
      </w:r>
      <w:r w:rsidR="00A630A0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ктролитный завод»</w:t>
      </w:r>
      <w:r w:rsidR="00B57E3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</w:t>
      </w:r>
      <w:r w:rsidR="00C768F6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Согласно данным сайта «Русская медная компания», п</w:t>
      </w:r>
      <w:r w:rsidR="00B57E3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редприятие производит катодную медь (около 140 тысяч тонн в год), медную катанку (140 тысяч тонн в год), аффинированные серебро и золото</w:t>
      </w:r>
      <w:r w:rsidR="00C768F6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;</w:t>
      </w:r>
    </w:p>
    <w:p w:rsidR="00645066" w:rsidRPr="003E38D2" w:rsidRDefault="006672AA" w:rsidP="00A630A0">
      <w:pPr>
        <w:pStyle w:val="ListParagraph"/>
        <w:numPr>
          <w:ilvl w:val="0"/>
          <w:numId w:val="24"/>
        </w:numPr>
        <w:suppressAutoHyphens/>
        <w:spacing w:after="0" w:line="360" w:lineRule="auto"/>
        <w:jc w:val="both"/>
        <w:rPr>
          <w:color w:val="000000"/>
          <w:sz w:val="27"/>
          <w:szCs w:val="27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«Карабашмедь»</w:t>
      </w:r>
      <w:r w:rsidR="00B57E3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</w:t>
      </w:r>
      <w:r w:rsidR="00C768F6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Предприятие также принадлежит Русской медной компании, на сайте которой приводятся следующие данные: п</w:t>
      </w:r>
      <w:r w:rsidR="00B57E3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роизводственные мощности </w:t>
      </w:r>
      <w:r w:rsidR="009B7E68" w:rsidRPr="003E38D2">
        <w:rPr>
          <w:rFonts w:ascii="Times New Roman" w:hAnsi="Times New Roman" w:cs="Times New Roman"/>
          <w:sz w:val="24"/>
          <w:szCs w:val="24"/>
        </w:rPr>
        <w:t xml:space="preserve">– </w:t>
      </w:r>
      <w:r w:rsidR="00B57E3A" w:rsidRPr="003E38D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до 150 тысяч тонн черновой меди в год (в том числе 130 тысяч тонн из минерального сырья)</w:t>
      </w:r>
      <w:r w:rsidR="00645066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; </w:t>
      </w:r>
    </w:p>
    <w:p w:rsidR="00392BE8" w:rsidRPr="003E38D2" w:rsidRDefault="006672AA" w:rsidP="00BA7BD3">
      <w:pPr>
        <w:pStyle w:val="ListParagraph"/>
        <w:numPr>
          <w:ilvl w:val="0"/>
          <w:numId w:val="24"/>
        </w:numPr>
        <w:suppressAutoHyphens/>
        <w:spacing w:after="0" w:line="360" w:lineRule="auto"/>
        <w:jc w:val="both"/>
        <w:rPr>
          <w:color w:val="000000"/>
          <w:sz w:val="27"/>
          <w:szCs w:val="27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промышленные предприятия Челябинска</w:t>
      </w:r>
      <w:r w:rsidR="00645066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, расположенные, преимущественно, в Металлургическом районе города</w:t>
      </w:r>
      <w:r w:rsidR="00B57E3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  <w:r w:rsidR="00E33DB2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Так,</w:t>
      </w:r>
      <w:r w:rsidR="00457CBF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по информации, доступной на сайте «Челябинский цинковый завод»,</w:t>
      </w:r>
      <w:r w:rsidR="00E33DB2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E33DB2" w:rsidRPr="003E38D2">
        <w:rPr>
          <w:rFonts w:ascii="Times New Roman" w:hAnsi="Times New Roman" w:cs="Times New Roman"/>
          <w:sz w:val="24"/>
          <w:szCs w:val="24"/>
        </w:rPr>
        <w:t>ПАО «Челябинский цинковый завод» является российским лидером производства цинка (до 60%). На долю предприятия также приходится 2% мирового объема производства цинка. В спектр реализуемой продукции помимо цинка входят также кадмий, индий</w:t>
      </w:r>
      <w:r w:rsidR="00457CBF" w:rsidRPr="003E38D2">
        <w:rPr>
          <w:rFonts w:ascii="Times New Roman" w:hAnsi="Times New Roman" w:cs="Times New Roman"/>
          <w:sz w:val="24"/>
          <w:szCs w:val="24"/>
        </w:rPr>
        <w:t xml:space="preserve">, серная кислота, сульфат цинка. </w:t>
      </w:r>
      <w:r w:rsidR="00E33DB2" w:rsidRPr="003E38D2">
        <w:rPr>
          <w:rFonts w:ascii="Times New Roman" w:hAnsi="Times New Roman" w:cs="Times New Roman"/>
          <w:sz w:val="24"/>
          <w:szCs w:val="24"/>
        </w:rPr>
        <w:t>ПАО «Челябинский металлургический комбинат» (группа компаний ПАО «Мечел»</w:t>
      </w:r>
      <w:r w:rsidR="001A762F" w:rsidRPr="003E38D2">
        <w:rPr>
          <w:rFonts w:ascii="Times New Roman" w:hAnsi="Times New Roman" w:cs="Times New Roman"/>
          <w:sz w:val="24"/>
          <w:szCs w:val="24"/>
        </w:rPr>
        <w:t xml:space="preserve">, объединяющей 20 промышленных предприятий) </w:t>
      </w:r>
      <w:r w:rsidR="009B7E68" w:rsidRPr="003E38D2">
        <w:rPr>
          <w:rFonts w:ascii="Times New Roman" w:hAnsi="Times New Roman" w:cs="Times New Roman"/>
          <w:sz w:val="24"/>
          <w:szCs w:val="24"/>
        </w:rPr>
        <w:t xml:space="preserve">– </w:t>
      </w:r>
      <w:r w:rsidR="001A762F" w:rsidRPr="003E38D2">
        <w:rPr>
          <w:rFonts w:ascii="Times New Roman" w:hAnsi="Times New Roman" w:cs="Times New Roman"/>
          <w:sz w:val="24"/>
          <w:szCs w:val="24"/>
        </w:rPr>
        <w:t>одно из крупнейших в России предприятий полного металлургического цикла по выпуску качественных и высококачественных сталей.</w:t>
      </w:r>
      <w:r w:rsidR="009B7E68" w:rsidRPr="003E38D2">
        <w:rPr>
          <w:rFonts w:ascii="Arial" w:hAnsi="Arial" w:cs="Arial"/>
          <w:color w:val="555567"/>
        </w:rPr>
        <w:t xml:space="preserve"> </w:t>
      </w:r>
      <w:r w:rsidR="00884ED2" w:rsidRPr="003E38D2">
        <w:rPr>
          <w:rFonts w:ascii="Times New Roman" w:hAnsi="Times New Roman" w:cs="Times New Roman"/>
          <w:sz w:val="24"/>
          <w:szCs w:val="24"/>
        </w:rPr>
        <w:t>На сайте «Мечел» представлены следующие виды продукции</w:t>
      </w:r>
      <w:r w:rsidR="001A762F" w:rsidRPr="003E38D2">
        <w:rPr>
          <w:rFonts w:ascii="Times New Roman" w:hAnsi="Times New Roman" w:cs="Times New Roman"/>
          <w:sz w:val="24"/>
          <w:szCs w:val="24"/>
        </w:rPr>
        <w:t xml:space="preserve">: чушковый чугун, полуфабрикаты стальные для дальнейшего передела, </w:t>
      </w:r>
      <w:r w:rsidR="001A762F" w:rsidRPr="003E38D2">
        <w:rPr>
          <w:rFonts w:ascii="Times New Roman" w:hAnsi="Times New Roman" w:cs="Times New Roman"/>
          <w:sz w:val="24"/>
          <w:szCs w:val="24"/>
        </w:rPr>
        <w:lastRenderedPageBreak/>
        <w:t>сортовой и листовой металлопрокат из углеродистых, конструкционных, инструментальных и коррозионно-стойких марок стали, фасонн</w:t>
      </w:r>
      <w:r w:rsidR="00884ED2" w:rsidRPr="003E38D2">
        <w:rPr>
          <w:rFonts w:ascii="Times New Roman" w:hAnsi="Times New Roman" w:cs="Times New Roman"/>
          <w:sz w:val="24"/>
          <w:szCs w:val="24"/>
        </w:rPr>
        <w:t>ый прокат и рельсовая продукция</w:t>
      </w:r>
      <w:r w:rsidR="001A762F" w:rsidRPr="003E38D2">
        <w:rPr>
          <w:rFonts w:ascii="Times New Roman" w:hAnsi="Times New Roman" w:cs="Times New Roman"/>
          <w:sz w:val="24"/>
          <w:szCs w:val="24"/>
        </w:rPr>
        <w:t xml:space="preserve">. АО «Челябинский электрометаллургический комбинат» </w:t>
      </w:r>
      <w:r w:rsidR="009B7E68" w:rsidRPr="003E38D2">
        <w:rPr>
          <w:rFonts w:ascii="Times New Roman" w:hAnsi="Times New Roman" w:cs="Times New Roman"/>
          <w:sz w:val="24"/>
          <w:szCs w:val="24"/>
        </w:rPr>
        <w:t xml:space="preserve">– </w:t>
      </w:r>
      <w:r w:rsidR="001A762F" w:rsidRPr="003E38D2">
        <w:rPr>
          <w:rFonts w:ascii="Times New Roman" w:hAnsi="Times New Roman" w:cs="Times New Roman"/>
          <w:sz w:val="24"/>
          <w:szCs w:val="24"/>
        </w:rPr>
        <w:t>крупнейший производитель ферросплавов (до 80%) в России. П</w:t>
      </w:r>
      <w:r w:rsidR="00884ED2" w:rsidRPr="003E38D2">
        <w:rPr>
          <w:rFonts w:ascii="Times New Roman" w:hAnsi="Times New Roman" w:cs="Times New Roman"/>
          <w:sz w:val="24"/>
          <w:szCs w:val="24"/>
        </w:rPr>
        <w:t>о информации, досткпной на официальном сайте «Челябинский электрометаллургический комбинат», предприятие п</w:t>
      </w:r>
      <w:r w:rsidR="001A762F" w:rsidRPr="003E38D2">
        <w:rPr>
          <w:rFonts w:ascii="Times New Roman" w:hAnsi="Times New Roman" w:cs="Times New Roman"/>
          <w:sz w:val="24"/>
          <w:szCs w:val="24"/>
        </w:rPr>
        <w:t>роизводит более 120 наименований ферросплавов и лигатур, более 40 из</w:t>
      </w:r>
      <w:r w:rsidR="00884ED2" w:rsidRPr="003E38D2">
        <w:rPr>
          <w:rFonts w:ascii="Times New Roman" w:hAnsi="Times New Roman" w:cs="Times New Roman"/>
          <w:sz w:val="24"/>
          <w:szCs w:val="24"/>
        </w:rPr>
        <w:t>делий электродного производства</w:t>
      </w:r>
      <w:r w:rsidR="00573924" w:rsidRPr="003E38D2">
        <w:rPr>
          <w:rFonts w:ascii="Times New Roman" w:hAnsi="Times New Roman" w:cs="Times New Roman"/>
          <w:sz w:val="24"/>
          <w:szCs w:val="24"/>
        </w:rPr>
        <w:t>. Для Металлургического района отмечат</w:t>
      </w:r>
      <w:r w:rsidR="009B7E68" w:rsidRPr="003E38D2">
        <w:rPr>
          <w:rFonts w:ascii="Times New Roman" w:hAnsi="Times New Roman" w:cs="Times New Roman"/>
          <w:sz w:val="24"/>
          <w:szCs w:val="24"/>
        </w:rPr>
        <w:t>еся превышение ПДК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 подвижных</w:t>
      </w:r>
      <w:r w:rsidR="009B7E68" w:rsidRPr="003E38D2">
        <w:rPr>
          <w:rFonts w:ascii="Times New Roman" w:hAnsi="Times New Roman" w:cs="Times New Roman"/>
          <w:sz w:val="24"/>
          <w:szCs w:val="24"/>
        </w:rPr>
        <w:t xml:space="preserve"> форм (мг/кг)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 в 3 раза, тогда как для подвижных форм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Pb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Ni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 превышения концентраций нет. Более того, концентрации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 и </w:t>
      </w:r>
      <w:r w:rsidR="00BA7BD3" w:rsidRPr="003E38D2">
        <w:rPr>
          <w:rFonts w:ascii="Times New Roman" w:hAnsi="Times New Roman" w:cs="Times New Roman"/>
          <w:sz w:val="24"/>
          <w:szCs w:val="24"/>
          <w:lang w:val="en-US"/>
        </w:rPr>
        <w:t>Ni</w:t>
      </w:r>
      <w:r w:rsidR="00BA7BD3" w:rsidRPr="003E38D2">
        <w:rPr>
          <w:rFonts w:ascii="Times New Roman" w:hAnsi="Times New Roman" w:cs="Times New Roman"/>
          <w:sz w:val="24"/>
          <w:szCs w:val="24"/>
        </w:rPr>
        <w:t xml:space="preserve"> стремятся к нулю (Содержание тяжелых…, 2015). </w:t>
      </w:r>
    </w:p>
    <w:p w:rsidR="00645066" w:rsidRPr="003E38D2" w:rsidRDefault="00645066" w:rsidP="00BA7BD3">
      <w:pPr>
        <w:pStyle w:val="ListParagraph"/>
        <w:numPr>
          <w:ilvl w:val="0"/>
          <w:numId w:val="24"/>
        </w:numPr>
        <w:suppressAutoHyphens/>
        <w:spacing w:after="0" w:line="360" w:lineRule="auto"/>
        <w:jc w:val="both"/>
        <w:rPr>
          <w:color w:val="000000"/>
          <w:sz w:val="27"/>
          <w:szCs w:val="27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Томинский ГОК и Коркинский угольный разрез</w:t>
      </w:r>
      <w:r w:rsidR="00F15CB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</w:t>
      </w:r>
      <w:r w:rsidR="001A762F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Томинский ГОК – строящееся предприятие</w:t>
      </w:r>
      <w:r w:rsidR="00884ED2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Русской медной компании</w:t>
      </w:r>
      <w:r w:rsidR="001A762F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в Сосновском районе Челябинской области</w:t>
      </w:r>
      <w:r w:rsidR="00F15CB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на Томинском месторождении медно-порфировых руд (оцениваемый запас – 630 млн тонн руды)</w:t>
      </w:r>
      <w:r w:rsidR="001A762F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Планируемая </w:t>
      </w:r>
      <w:r w:rsidR="001A762F" w:rsidRPr="003E38D2">
        <w:rPr>
          <w:rFonts w:ascii="Times New Roman" w:hAnsi="Times New Roman" w:cs="Times New Roman"/>
          <w:sz w:val="24"/>
          <w:szCs w:val="24"/>
        </w:rPr>
        <w:t xml:space="preserve">мощность переработки комбината </w:t>
      </w:r>
      <w:r w:rsidR="00F15CBA" w:rsidRPr="003E38D2">
        <w:rPr>
          <w:rFonts w:ascii="Times New Roman" w:hAnsi="Times New Roman" w:cs="Times New Roman"/>
          <w:sz w:val="24"/>
          <w:szCs w:val="24"/>
        </w:rPr>
        <w:t xml:space="preserve">по завершении строительства </w:t>
      </w:r>
      <w:r w:rsidR="001A762F" w:rsidRPr="003E38D2">
        <w:rPr>
          <w:rFonts w:ascii="Times New Roman" w:hAnsi="Times New Roman" w:cs="Times New Roman"/>
          <w:sz w:val="24"/>
          <w:szCs w:val="24"/>
        </w:rPr>
        <w:t>составит 28 млн тонн руды в год, производительность — до 500 тысяч тонн медного концентрата в год</w:t>
      </w:r>
      <w:r w:rsidR="00F15CBA" w:rsidRPr="003E38D2">
        <w:rPr>
          <w:rFonts w:ascii="Times New Roman" w:hAnsi="Times New Roman" w:cs="Times New Roman"/>
          <w:sz w:val="24"/>
          <w:szCs w:val="24"/>
        </w:rPr>
        <w:t>. Закрытый в 2017 году Коркинский угольный разрез (второй в мире и самый глубокий (более 500 метров) в Евразии угольный разрез, который решено использовать в качестве хвостохранилища Томинского ГОК. Предполагается, что это решит проблему эндогенных пожаров в разрезе и обеспечит возможность рекультивации</w:t>
      </w:r>
      <w:r w:rsidRPr="003E38D2">
        <w:rPr>
          <w:rFonts w:ascii="Times New Roman" w:hAnsi="Times New Roman" w:cs="Times New Roman"/>
          <w:sz w:val="24"/>
          <w:szCs w:val="24"/>
        </w:rPr>
        <w:t>;</w:t>
      </w:r>
    </w:p>
    <w:p w:rsidR="00645066" w:rsidRPr="003E38D2" w:rsidRDefault="00645066" w:rsidP="00F15CBA">
      <w:pPr>
        <w:pStyle w:val="ListParagraph"/>
        <w:numPr>
          <w:ilvl w:val="0"/>
          <w:numId w:val="24"/>
        </w:numPr>
        <w:suppressAutoHyphens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город Южноуральск</w:t>
      </w:r>
      <w:r w:rsidR="009B7E68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:</w:t>
      </w:r>
      <w:r w:rsidR="00F82193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по информации на сайте администрации Южноуральска, </w:t>
      </w:r>
      <w:r w:rsidR="009B7E68" w:rsidRPr="003E38D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н</w:t>
      </w:r>
      <w:r w:rsidR="00F15CBA" w:rsidRPr="003E38D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а крупных промышленных предприятиях города выпус</w:t>
      </w:r>
      <w:r w:rsidR="009B7E68" w:rsidRPr="003E38D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кается линейная арматура и </w:t>
      </w:r>
      <w:r w:rsidR="00F15CBA" w:rsidRPr="003E38D2">
        <w:rPr>
          <w:rFonts w:ascii="Times New Roman" w:hAnsi="Times New Roman" w:cs="Times New Roman"/>
          <w:sz w:val="24"/>
          <w:szCs w:val="24"/>
          <w:shd w:val="clear" w:color="auto" w:fill="FFFFFF"/>
        </w:rPr>
        <w:t>изоляторы</w:t>
      </w:r>
      <w:r w:rsidR="009B7E68" w:rsidRPr="003E38D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r w:rsidR="00F15CBA" w:rsidRPr="003E38D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для высоковольтных линий электропередач, металлоконструкции, комплектующие детали для электронной промышленности, строительные материалы и фарфоровая посуда</w:t>
      </w: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;</w:t>
      </w:r>
    </w:p>
    <w:p w:rsidR="00645066" w:rsidRPr="003E38D2" w:rsidRDefault="00645066" w:rsidP="00645066">
      <w:pPr>
        <w:pStyle w:val="ListParagraph"/>
        <w:numPr>
          <w:ilvl w:val="0"/>
          <w:numId w:val="24"/>
        </w:numPr>
        <w:suppressAutoHyphens/>
        <w:spacing w:after="0" w:line="360" w:lineRule="auto"/>
        <w:jc w:val="both"/>
        <w:rPr>
          <w:color w:val="000000"/>
          <w:sz w:val="27"/>
          <w:szCs w:val="27"/>
        </w:rPr>
      </w:pPr>
      <w:r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город Троицк</w:t>
      </w:r>
      <w:r w:rsidR="009B7E68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: р</w:t>
      </w:r>
      <w:r w:rsidR="00F15CB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асполагается Троицкая ГРЭС, есть предприятия </w:t>
      </w:r>
      <w:r w:rsidR="00AA52FD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машиностроения</w:t>
      </w:r>
      <w:r w:rsidR="006672AA" w:rsidRPr="003E38D2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</w:p>
    <w:p w:rsidR="00733AAF" w:rsidRPr="003E38D2" w:rsidRDefault="00733AAF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По данным исследования М.В. Шабанова и Г.Б. Стрекулева (2021)  установлено, что на западе области, где сосредоточены основные месторождения руд черных и цветных металлов,  «в почвах ландшафтов, подверженных техногенному воздействию, особенно в районах переработки руд цветных металлов (г. Карабаш), превышение фона по меди в 404 раза, кадмию – 233, цинку – 68 и кобальту с никелем в 2–3 раза. Поступление металлов в основном за счет аэропромвыбросов. В условиях добычи руд цветных металлов превышение в среднем в 3–8 раз, тяжелые металлы поступают либо атмогенным, либо гидрогенным путем с отвалов. В районе переработки руд черных металлов ситуация 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складывается намного лучше, концентрируется преимущественно медь, превышение фона составляет 14 раз, цинк – в 6 раз и кадмий – в 8 раз. Современная эколого-геохимическая обстановка западной части Челябинской области и востока республики Башкортостан по содержанию Zn, Cd, Pb, Cu, Ni и Co свидетельствует, что участки, подверженные техногенному воздействию, имеют от сильной до очень сильной степень загрязнения, остальные природные ландшафты – слабая и средняя степень загрязнения». </w:t>
      </w:r>
    </w:p>
    <w:p w:rsidR="00CE0ACD" w:rsidRPr="003E38D2" w:rsidRDefault="00CE0ACD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</w:rPr>
        <w:t>К Металлургическому району Челя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бинска примыкает Каштакский бор. Согласно имеющимся данным, 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среднее 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превышение ПДК 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>подвижных форм металов в почве</w:t>
      </w:r>
      <w:r w:rsidR="009B7E68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9B7E68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мг/кг) 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–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в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3,5 раза, 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Mn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в 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2 раза, 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Pb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–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в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4 раза</w:t>
      </w:r>
      <w:r w:rsidR="00F82193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(Ищенко, 2020)</w:t>
      </w:r>
      <w:r w:rsidR="00985CE9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CE0ACD" w:rsidRPr="003E38D2" w:rsidRDefault="00CE0ACD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Для Челябинска также характерен крупный сосновый масив в западной части города – Челябинский городской бор (памятник природы областного значения). Т. А. Головина отмечает превышение </w:t>
      </w:r>
      <w:r w:rsidR="009B7E68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ПДК </w:t>
      </w:r>
      <w:r w:rsidR="00D470F2">
        <w:rPr>
          <w:rFonts w:ascii="Times New Roman" w:hAnsi="Times New Roman" w:cs="Times New Roman"/>
          <w:color w:val="000000"/>
          <w:sz w:val="24"/>
          <w:szCs w:val="24"/>
        </w:rPr>
        <w:t>для почвы</w:t>
      </w:r>
      <w:r w:rsidR="009B7E68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в 2 раза,  </w:t>
      </w:r>
      <w:r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Pb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– в 1,5 раза (Головина, 2013).</w:t>
      </w:r>
    </w:p>
    <w:p w:rsidR="00985CE9" w:rsidRPr="003E38D2" w:rsidRDefault="00985CE9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color w:val="000000"/>
          <w:sz w:val="24"/>
          <w:szCs w:val="24"/>
        </w:rPr>
        <w:t>В районе города Троицк отмечается незначительное превышения концентрации ряда тяжелых металлов в почве (</w:t>
      </w:r>
      <w:r w:rsidR="00733AAF" w:rsidRPr="003E38D2">
        <w:rPr>
          <w:rFonts w:ascii="Times New Roman" w:hAnsi="Times New Roman" w:cs="Times New Roman"/>
          <w:color w:val="000000"/>
          <w:sz w:val="24"/>
          <w:szCs w:val="24"/>
        </w:rPr>
        <w:t>Фаткуллин, Гизатулина, 2017).</w:t>
      </w:r>
    </w:p>
    <w:p w:rsidR="004E6665" w:rsidRPr="003E38D2" w:rsidRDefault="004E6665" w:rsidP="001654EA">
      <w:pPr>
        <w:pStyle w:val="ListParagraph"/>
        <w:suppressAutoHyphens/>
        <w:spacing w:after="0" w:line="360" w:lineRule="auto"/>
        <w:ind w:left="0" w:firstLine="709"/>
        <w:jc w:val="both"/>
        <w:outlineLvl w:val="1"/>
        <w:rPr>
          <w:rFonts w:ascii="Times New Roman" w:hAnsi="Times New Roman" w:cs="Times New Roman"/>
          <w:b/>
          <w:color w:val="000000"/>
          <w:sz w:val="24"/>
          <w:szCs w:val="24"/>
        </w:rPr>
      </w:pPr>
      <w:bookmarkStart w:id="8" w:name="_Toc103635809"/>
      <w:r w:rsidRPr="003E38D2">
        <w:rPr>
          <w:rFonts w:ascii="Times New Roman" w:hAnsi="Times New Roman" w:cs="Times New Roman"/>
          <w:b/>
          <w:color w:val="000000"/>
          <w:sz w:val="24"/>
          <w:szCs w:val="24"/>
        </w:rPr>
        <w:t>2.2 Общая характеристика поллютантов</w:t>
      </w:r>
      <w:bookmarkEnd w:id="8"/>
    </w:p>
    <w:p w:rsidR="004E6665" w:rsidRPr="003E38D2" w:rsidRDefault="004E6665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С точки зрения физиологии живых организмов тяжелые металлы подразделяются на 2 категории:</w:t>
      </w:r>
    </w:p>
    <w:p w:rsidR="004E6665" w:rsidRPr="003E38D2" w:rsidRDefault="004E6665" w:rsidP="004E6665">
      <w:pPr>
        <w:pStyle w:val="ListParagraph"/>
        <w:numPr>
          <w:ilvl w:val="0"/>
          <w:numId w:val="25"/>
        </w:numPr>
        <w:suppressAutoHyphens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тяжелые металлы, являющиеся микроэлементами с доказанной физиологической ролью. Например, они могут входить в состав металл</w:t>
      </w:r>
      <w:r w:rsidR="009E39D2" w:rsidRPr="003E38D2">
        <w:rPr>
          <w:rFonts w:ascii="Times New Roman" w:hAnsi="Times New Roman" w:cs="Times New Roman"/>
          <w:sz w:val="24"/>
          <w:szCs w:val="24"/>
        </w:rPr>
        <w:t>о</w:t>
      </w:r>
      <w:r w:rsidRPr="003E38D2">
        <w:rPr>
          <w:rFonts w:ascii="Times New Roman" w:hAnsi="Times New Roman" w:cs="Times New Roman"/>
          <w:sz w:val="24"/>
          <w:szCs w:val="24"/>
        </w:rPr>
        <w:t>протеинов, актировать ферментные системы. К таким мет</w:t>
      </w:r>
      <w:r w:rsidR="009E39D2" w:rsidRPr="003E38D2">
        <w:rPr>
          <w:rFonts w:ascii="Times New Roman" w:hAnsi="Times New Roman" w:cs="Times New Roman"/>
          <w:sz w:val="24"/>
          <w:szCs w:val="24"/>
        </w:rPr>
        <w:t>а</w:t>
      </w:r>
      <w:r w:rsidRPr="003E38D2">
        <w:rPr>
          <w:rFonts w:ascii="Times New Roman" w:hAnsi="Times New Roman" w:cs="Times New Roman"/>
          <w:sz w:val="24"/>
          <w:szCs w:val="24"/>
        </w:rPr>
        <w:t xml:space="preserve">ллам относятся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Fe</w:t>
      </w:r>
      <w:r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Ni</w:t>
      </w:r>
      <w:r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="00E71C1F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E71C1F" w:rsidRPr="003E38D2">
        <w:rPr>
          <w:rFonts w:ascii="Times New Roman" w:hAnsi="Times New Roman" w:cs="Times New Roman"/>
          <w:sz w:val="24"/>
          <w:szCs w:val="24"/>
          <w:lang w:val="en-US"/>
        </w:rPr>
        <w:t>Co</w:t>
      </w:r>
      <w:r w:rsidR="0099311D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99311D" w:rsidRPr="003E38D2">
        <w:rPr>
          <w:rFonts w:ascii="Times New Roman" w:hAnsi="Times New Roman" w:cs="Times New Roman"/>
          <w:sz w:val="24"/>
          <w:szCs w:val="24"/>
          <w:lang w:val="en-US"/>
        </w:rPr>
        <w:t>Cr</w:t>
      </w:r>
      <w:r w:rsidR="0099311D" w:rsidRPr="003E38D2">
        <w:rPr>
          <w:rFonts w:ascii="Times New Roman" w:hAnsi="Times New Roman" w:cs="Times New Roman"/>
          <w:sz w:val="24"/>
          <w:szCs w:val="24"/>
        </w:rPr>
        <w:t xml:space="preserve"> (</w:t>
      </w:r>
      <w:r w:rsidR="0099311D" w:rsidRPr="003E38D2">
        <w:rPr>
          <w:rFonts w:ascii="Times New Roman" w:hAnsi="Times New Roman" w:cs="Times New Roman"/>
          <w:color w:val="020202"/>
          <w:sz w:val="24"/>
          <w:szCs w:val="24"/>
          <w:lang w:val="en-US"/>
        </w:rPr>
        <w:t>Cobalt</w:t>
      </w:r>
      <w:r w:rsidR="0099311D" w:rsidRPr="003E38D2">
        <w:rPr>
          <w:rFonts w:ascii="Times New Roman" w:hAnsi="Times New Roman" w:cs="Times New Roman"/>
          <w:color w:val="020202"/>
          <w:sz w:val="24"/>
          <w:szCs w:val="24"/>
        </w:rPr>
        <w:t xml:space="preserve">: </w:t>
      </w:r>
      <w:r w:rsidR="0099311D" w:rsidRPr="003E38D2">
        <w:rPr>
          <w:rFonts w:ascii="Times New Roman" w:hAnsi="Times New Roman" w:cs="Times New Roman"/>
          <w:color w:val="020202"/>
          <w:sz w:val="24"/>
          <w:szCs w:val="24"/>
          <w:lang w:val="en-US"/>
        </w:rPr>
        <w:t>An</w:t>
      </w:r>
      <w:r w:rsidR="0099311D" w:rsidRPr="003E38D2">
        <w:rPr>
          <w:rFonts w:ascii="Times New Roman" w:hAnsi="Times New Roman" w:cs="Times New Roman"/>
          <w:color w:val="020202"/>
          <w:sz w:val="24"/>
          <w:szCs w:val="24"/>
        </w:rPr>
        <w:t xml:space="preserve"> </w:t>
      </w:r>
      <w:r w:rsidR="0099311D" w:rsidRPr="003E38D2">
        <w:rPr>
          <w:rFonts w:ascii="Times New Roman" w:hAnsi="Times New Roman" w:cs="Times New Roman"/>
          <w:color w:val="020202"/>
          <w:sz w:val="24"/>
          <w:szCs w:val="24"/>
          <w:lang w:val="en-US"/>
        </w:rPr>
        <w:t>Essential</w:t>
      </w:r>
      <w:r w:rsidR="0099311D" w:rsidRPr="003E38D2">
        <w:rPr>
          <w:rFonts w:ascii="Times New Roman" w:hAnsi="Times New Roman" w:cs="Times New Roman"/>
          <w:color w:val="020202"/>
          <w:sz w:val="24"/>
          <w:szCs w:val="24"/>
        </w:rPr>
        <w:t>…, 2021)</w:t>
      </w:r>
      <w:r w:rsidRPr="003E38D2">
        <w:rPr>
          <w:rFonts w:ascii="Times New Roman" w:hAnsi="Times New Roman" w:cs="Times New Roman"/>
          <w:sz w:val="24"/>
          <w:szCs w:val="24"/>
        </w:rPr>
        <w:t>. Важно отметить, что их биогенная роль не отменяет того, что</w:t>
      </w:r>
      <w:r w:rsidR="00E71C1F" w:rsidRPr="003E38D2">
        <w:rPr>
          <w:rFonts w:ascii="Times New Roman" w:hAnsi="Times New Roman" w:cs="Times New Roman"/>
          <w:sz w:val="24"/>
          <w:szCs w:val="24"/>
        </w:rPr>
        <w:t>,</w:t>
      </w:r>
      <w:r w:rsidRPr="003E38D2">
        <w:rPr>
          <w:rFonts w:ascii="Times New Roman" w:hAnsi="Times New Roman" w:cs="Times New Roman"/>
          <w:sz w:val="24"/>
          <w:szCs w:val="24"/>
        </w:rPr>
        <w:t xml:space="preserve"> при достижении токсических концентраций</w:t>
      </w:r>
      <w:r w:rsidR="00E71C1F" w:rsidRPr="003E38D2">
        <w:rPr>
          <w:rFonts w:ascii="Times New Roman" w:hAnsi="Times New Roman" w:cs="Times New Roman"/>
          <w:sz w:val="24"/>
          <w:szCs w:val="24"/>
        </w:rPr>
        <w:t>,</w:t>
      </w:r>
      <w:r w:rsidRPr="003E38D2">
        <w:rPr>
          <w:rFonts w:ascii="Times New Roman" w:hAnsi="Times New Roman" w:cs="Times New Roman"/>
          <w:sz w:val="24"/>
          <w:szCs w:val="24"/>
        </w:rPr>
        <w:t xml:space="preserve"> эти металлы оказывают негативное влияние на растительные и животные организмы;</w:t>
      </w:r>
    </w:p>
    <w:p w:rsidR="004E6665" w:rsidRPr="003E38D2" w:rsidRDefault="004E6665" w:rsidP="004E6665">
      <w:pPr>
        <w:pStyle w:val="ListParagraph"/>
        <w:numPr>
          <w:ilvl w:val="0"/>
          <w:numId w:val="25"/>
        </w:numPr>
        <w:suppressAutoHyphens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тяжелые металлы, </w:t>
      </w:r>
      <w:r w:rsidR="00E71C1F" w:rsidRPr="003E38D2">
        <w:rPr>
          <w:rFonts w:ascii="Times New Roman" w:hAnsi="Times New Roman" w:cs="Times New Roman"/>
          <w:sz w:val="24"/>
          <w:szCs w:val="24"/>
        </w:rPr>
        <w:t xml:space="preserve">не имеющие доказанной физиологической роли. К этой группе относятся </w:t>
      </w:r>
      <w:r w:rsidR="00E71C1F" w:rsidRPr="003E38D2">
        <w:rPr>
          <w:rFonts w:ascii="Times New Roman" w:hAnsi="Times New Roman" w:cs="Times New Roman"/>
          <w:sz w:val="24"/>
          <w:szCs w:val="24"/>
          <w:lang w:val="en-US"/>
        </w:rPr>
        <w:t>Pb</w:t>
      </w:r>
      <w:r w:rsidR="00E71C1F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E71C1F" w:rsidRPr="003E38D2">
        <w:rPr>
          <w:rFonts w:ascii="Times New Roman" w:hAnsi="Times New Roman" w:cs="Times New Roman"/>
          <w:sz w:val="24"/>
          <w:szCs w:val="24"/>
          <w:lang w:val="en-US"/>
        </w:rPr>
        <w:t>As</w:t>
      </w:r>
      <w:r w:rsidR="00E71C1F" w:rsidRPr="003E38D2">
        <w:rPr>
          <w:rFonts w:ascii="Times New Roman" w:hAnsi="Times New Roman" w:cs="Times New Roman"/>
          <w:sz w:val="24"/>
          <w:szCs w:val="24"/>
        </w:rPr>
        <w:t xml:space="preserve">, </w:t>
      </w:r>
      <w:r w:rsidR="00E71C1F" w:rsidRPr="003E38D2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="0099311D" w:rsidRPr="003E38D2">
        <w:rPr>
          <w:rFonts w:ascii="Times New Roman" w:hAnsi="Times New Roman" w:cs="Times New Roman"/>
          <w:sz w:val="24"/>
          <w:szCs w:val="24"/>
        </w:rPr>
        <w:t xml:space="preserve"> (Немерешина, Гусев, 2020).</w:t>
      </w:r>
    </w:p>
    <w:p w:rsidR="009E39D2" w:rsidRPr="003E38D2" w:rsidRDefault="009E39D2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>Ниже приводится кр</w:t>
      </w:r>
      <w:r w:rsidR="00D53298" w:rsidRPr="003E38D2">
        <w:rPr>
          <w:rFonts w:ascii="Times New Roman" w:hAnsi="Times New Roman" w:cs="Times New Roman"/>
          <w:sz w:val="24"/>
          <w:szCs w:val="24"/>
        </w:rPr>
        <w:t>аткая характеристика токсического эффекта</w:t>
      </w:r>
      <w:r w:rsidRPr="003E38D2">
        <w:rPr>
          <w:rFonts w:ascii="Times New Roman" w:hAnsi="Times New Roman" w:cs="Times New Roman"/>
          <w:sz w:val="24"/>
          <w:szCs w:val="24"/>
        </w:rPr>
        <w:t xml:space="preserve"> из</w:t>
      </w:r>
      <w:r w:rsidR="00D53298" w:rsidRPr="003E38D2">
        <w:rPr>
          <w:rFonts w:ascii="Times New Roman" w:hAnsi="Times New Roman" w:cs="Times New Roman"/>
          <w:sz w:val="24"/>
          <w:szCs w:val="24"/>
        </w:rPr>
        <w:t>быточных концентраций тяжелых металлов на растительные организмы.</w:t>
      </w:r>
    </w:p>
    <w:p w:rsidR="004E6665" w:rsidRPr="003E38D2" w:rsidRDefault="004E6665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/>
          <w:sz w:val="24"/>
          <w:szCs w:val="24"/>
          <w:lang w:val="en-US"/>
        </w:rPr>
        <w:t>Cu</w:t>
      </w:r>
      <w:r w:rsidRPr="003E38D2">
        <w:rPr>
          <w:rFonts w:ascii="Times New Roman" w:hAnsi="Times New Roman" w:cs="Times New Roman"/>
          <w:sz w:val="24"/>
          <w:szCs w:val="24"/>
        </w:rPr>
        <w:t xml:space="preserve"> характеризуется влияни</w:t>
      </w:r>
      <w:r w:rsidR="009E39D2" w:rsidRPr="003E38D2">
        <w:rPr>
          <w:rFonts w:ascii="Times New Roman" w:hAnsi="Times New Roman" w:cs="Times New Roman"/>
          <w:sz w:val="24"/>
          <w:szCs w:val="24"/>
        </w:rPr>
        <w:t>ем на рост и развитие, выражающе</w:t>
      </w:r>
      <w:r w:rsidRPr="003E38D2">
        <w:rPr>
          <w:rFonts w:ascii="Times New Roman" w:hAnsi="Times New Roman" w:cs="Times New Roman"/>
          <w:sz w:val="24"/>
          <w:szCs w:val="24"/>
        </w:rPr>
        <w:t>мся в низкорослости растений, снижении биологической и хозяйственной продуктивности. Это обусловлено, в первую очередь, негативным влиянием на процесс фотосинтеза (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Copper</w:t>
      </w:r>
      <w:r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sz w:val="24"/>
          <w:szCs w:val="24"/>
          <w:lang w:val="en-US"/>
        </w:rPr>
        <w:t>environmental</w:t>
      </w:r>
      <w:r w:rsidRPr="003E38D2">
        <w:rPr>
          <w:rFonts w:ascii="Times New Roman" w:hAnsi="Times New Roman" w:cs="Times New Roman"/>
          <w:sz w:val="24"/>
          <w:szCs w:val="24"/>
        </w:rPr>
        <w:t>…, 2019).</w:t>
      </w:r>
    </w:p>
    <w:p w:rsidR="00F86C1D" w:rsidRPr="003E38D2" w:rsidRDefault="00F86C1D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/>
          <w:sz w:val="24"/>
          <w:szCs w:val="24"/>
        </w:rPr>
        <w:t>Mn</w:t>
      </w:r>
      <w:r w:rsidRPr="003E38D2">
        <w:rPr>
          <w:rFonts w:ascii="Times New Roman" w:hAnsi="Times New Roman" w:cs="Times New Roman"/>
          <w:sz w:val="24"/>
          <w:szCs w:val="24"/>
        </w:rPr>
        <w:t xml:space="preserve"> может препятствовать поглощению и транспорту других важных элементов, таких как Ca, Mg, Fe и P. Ранней мишенью токсичности Mn является пр</w:t>
      </w:r>
      <w:r w:rsidR="00392BE8" w:rsidRPr="003E38D2">
        <w:rPr>
          <w:rFonts w:ascii="Times New Roman" w:hAnsi="Times New Roman" w:cs="Times New Roman"/>
          <w:sz w:val="24"/>
          <w:szCs w:val="24"/>
        </w:rPr>
        <w:t>оцесс фотосинтеза и количество</w:t>
      </w:r>
      <w:r w:rsidRPr="003E38D2">
        <w:rPr>
          <w:rFonts w:ascii="Times New Roman" w:hAnsi="Times New Roman" w:cs="Times New Roman"/>
          <w:sz w:val="24"/>
          <w:szCs w:val="24"/>
        </w:rPr>
        <w:t xml:space="preserve"> хлорофилла (</w:t>
      </w:r>
      <w:r w:rsidRPr="003E38D2">
        <w:rPr>
          <w:rFonts w:ascii="Times New Roman" w:hAnsi="Times New Roman" w:cs="Times New Roman"/>
          <w:color w:val="020202"/>
          <w:sz w:val="24"/>
          <w:szCs w:val="24"/>
          <w:lang w:val="en-US"/>
        </w:rPr>
        <w:t>Manganese</w:t>
      </w:r>
      <w:r w:rsidRPr="003E38D2">
        <w:rPr>
          <w:rFonts w:ascii="Times New Roman" w:hAnsi="Times New Roman" w:cs="Times New Roman"/>
          <w:color w:val="020202"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color w:val="020202"/>
          <w:sz w:val="24"/>
          <w:szCs w:val="24"/>
          <w:lang w:val="en-US"/>
        </w:rPr>
        <w:t>in</w:t>
      </w:r>
      <w:r w:rsidRPr="003E38D2">
        <w:rPr>
          <w:rFonts w:ascii="Times New Roman" w:hAnsi="Times New Roman" w:cs="Times New Roman"/>
          <w:color w:val="020202"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color w:val="020202"/>
          <w:sz w:val="24"/>
          <w:szCs w:val="24"/>
          <w:lang w:val="en-US"/>
        </w:rPr>
        <w:t>Plants</w:t>
      </w:r>
      <w:r w:rsidRPr="003E38D2">
        <w:rPr>
          <w:rFonts w:ascii="Times New Roman" w:hAnsi="Times New Roman" w:cs="Times New Roman"/>
          <w:color w:val="020202"/>
          <w:sz w:val="24"/>
          <w:szCs w:val="24"/>
        </w:rPr>
        <w:t>…, 2020).</w:t>
      </w:r>
    </w:p>
    <w:p w:rsidR="0099311D" w:rsidRPr="003E38D2" w:rsidRDefault="004E6665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lastRenderedPageBreak/>
        <w:t>Cr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в объектах окружающей среды является одним из самых опасных и высокотоксичных загрязнителей, так как он поливалентен (шестивалентные соединения считаются наиболее токсичными)</w:t>
      </w:r>
      <w:r w:rsidR="0099311D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(Манторова, Зайкова, 2015)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DD2382" w:rsidRPr="003E38D2">
        <w:rPr>
          <w:rFonts w:ascii="Times New Roman" w:hAnsi="Times New Roman" w:cs="Times New Roman"/>
          <w:color w:val="000000"/>
          <w:sz w:val="24"/>
          <w:szCs w:val="24"/>
        </w:rPr>
        <w:t>Его негативное влияние также проявляется в снижении темпов роста растений, нарушении минерального питания и фотосинтеза (</w:t>
      </w:r>
      <w:r w:rsidR="00DD2382" w:rsidRPr="003E38D2">
        <w:rPr>
          <w:rFonts w:ascii="Times New Roman" w:hAnsi="Times New Roman" w:cs="Times New Roman"/>
          <w:sz w:val="24"/>
          <w:szCs w:val="24"/>
          <w:lang w:val="en-US"/>
        </w:rPr>
        <w:t>Ecophysiological</w:t>
      </w:r>
      <w:r w:rsidR="00DD2382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DD2382" w:rsidRPr="003E38D2">
        <w:rPr>
          <w:rFonts w:ascii="Times New Roman" w:hAnsi="Times New Roman" w:cs="Times New Roman"/>
          <w:sz w:val="24"/>
          <w:szCs w:val="24"/>
          <w:lang w:val="en-US"/>
        </w:rPr>
        <w:t>responses</w:t>
      </w:r>
      <w:r w:rsidR="00DD2382" w:rsidRPr="003E38D2">
        <w:rPr>
          <w:rFonts w:ascii="Times New Roman" w:hAnsi="Times New Roman" w:cs="Times New Roman"/>
          <w:sz w:val="24"/>
          <w:szCs w:val="24"/>
        </w:rPr>
        <w:t xml:space="preserve">…, 2017; </w:t>
      </w:r>
      <w:r w:rsidR="00DD2382" w:rsidRPr="003E38D2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="00DD2382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DD2382" w:rsidRPr="003E38D2">
        <w:rPr>
          <w:rFonts w:ascii="Times New Roman" w:hAnsi="Times New Roman" w:cs="Times New Roman"/>
          <w:sz w:val="24"/>
          <w:szCs w:val="24"/>
          <w:lang w:val="en-US"/>
        </w:rPr>
        <w:t>Ameliorative</w:t>
      </w:r>
      <w:r w:rsidR="00DD2382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DD2382" w:rsidRPr="003E38D2">
        <w:rPr>
          <w:rFonts w:ascii="Times New Roman" w:hAnsi="Times New Roman" w:cs="Times New Roman"/>
          <w:sz w:val="24"/>
          <w:szCs w:val="24"/>
          <w:lang w:val="en-US"/>
        </w:rPr>
        <w:t>Role</w:t>
      </w:r>
      <w:r w:rsidR="00DD2382" w:rsidRPr="003E38D2">
        <w:rPr>
          <w:rFonts w:ascii="Times New Roman" w:hAnsi="Times New Roman" w:cs="Times New Roman"/>
          <w:sz w:val="24"/>
          <w:szCs w:val="24"/>
        </w:rPr>
        <w:t>…, 2018).</w:t>
      </w:r>
    </w:p>
    <w:p w:rsidR="004E6665" w:rsidRPr="003E38D2" w:rsidRDefault="004E6665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Cd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>, несмотря на отсутствие потребности в нем у растений, проникает в них достаточно легко. В наибольшей степени накапливается корнями. В низких концентрациях может оказывать стимулирующее действие на рост растений</w:t>
      </w:r>
      <w:r w:rsidR="00A374ED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. Однако в повышенных концентрациях нарушает фотосинтез, дыхание, транспирацию, фиксацию углекислого газа. Также известен своей способностью заменять </w:t>
      </w:r>
      <w:r w:rsidR="00A374ED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="00A374ED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в составе ферментов, блокируя их нормальную работу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813E8A" w:rsidRPr="003E38D2">
        <w:rPr>
          <w:rFonts w:ascii="Times New Roman" w:hAnsi="Times New Roman" w:cs="Times New Roman"/>
          <w:sz w:val="24"/>
          <w:szCs w:val="24"/>
          <w:lang w:val="en-US"/>
        </w:rPr>
        <w:t>Cadmium</w:t>
      </w:r>
      <w:r w:rsidR="00813E8A" w:rsidRPr="003E38D2">
        <w:rPr>
          <w:rFonts w:ascii="Times New Roman" w:hAnsi="Times New Roman" w:cs="Times New Roman"/>
          <w:sz w:val="24"/>
          <w:szCs w:val="24"/>
        </w:rPr>
        <w:t xml:space="preserve"> </w:t>
      </w:r>
      <w:r w:rsidR="00813E8A" w:rsidRPr="003E38D2">
        <w:rPr>
          <w:rFonts w:ascii="Times New Roman" w:hAnsi="Times New Roman" w:cs="Times New Roman"/>
          <w:sz w:val="24"/>
          <w:szCs w:val="24"/>
          <w:lang w:val="en-US"/>
        </w:rPr>
        <w:t>toxicity</w:t>
      </w:r>
      <w:r w:rsidR="00813E8A" w:rsidRPr="003E38D2">
        <w:rPr>
          <w:rFonts w:ascii="Times New Roman" w:hAnsi="Times New Roman" w:cs="Times New Roman"/>
          <w:sz w:val="24"/>
          <w:szCs w:val="24"/>
        </w:rPr>
        <w:t>…, 2005)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99311D" w:rsidRPr="003E38D2" w:rsidRDefault="0099311D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Co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стимулирует развитие в растениях окислительного стресса, угнетение ассимиляции и, в частности, синтеза белков, нарушает репарацию ДНК. Также следует отметить, что накопление 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Co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вызывает дефицит 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Fe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Toxic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effects</w:t>
      </w:r>
      <w:r w:rsidR="00813E8A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…, 2018). </w:t>
      </w:r>
    </w:p>
    <w:p w:rsidR="004E6665" w:rsidRPr="003E38D2" w:rsidRDefault="004E6665" w:rsidP="004E6665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E38D2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Fe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зачастую относят к малотоксичным тяжелым металлам. Однако его соли могут способствовать увеличению подвижности других тя</w:t>
      </w:r>
      <w:r w:rsidR="004D14B6" w:rsidRPr="003E38D2">
        <w:rPr>
          <w:rFonts w:ascii="Times New Roman" w:hAnsi="Times New Roman" w:cs="Times New Roman"/>
          <w:color w:val="000000"/>
          <w:sz w:val="24"/>
          <w:szCs w:val="24"/>
        </w:rPr>
        <w:t>желых металлов по профилю почвы, а также приводить к нарушению минерального питания растений (</w:t>
      </w:r>
      <w:r w:rsidR="004D14B6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Some</w:t>
      </w:r>
      <w:r w:rsidR="004D14B6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D14B6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mechanisms</w:t>
      </w:r>
      <w:r w:rsidR="004D14B6" w:rsidRPr="003E38D2">
        <w:rPr>
          <w:rFonts w:ascii="Times New Roman" w:hAnsi="Times New Roman" w:cs="Times New Roman"/>
          <w:color w:val="000000"/>
          <w:sz w:val="24"/>
          <w:szCs w:val="24"/>
        </w:rPr>
        <w:t>…, 1966).</w:t>
      </w:r>
    </w:p>
    <w:p w:rsidR="00CA78D0" w:rsidRPr="003E38D2" w:rsidRDefault="004D14B6" w:rsidP="00CA78D0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Ni</w:t>
      </w:r>
      <w:r w:rsidR="002C48AE" w:rsidRPr="003E38D2">
        <w:rPr>
          <w:rFonts w:ascii="Times New Roman" w:hAnsi="Times New Roman" w:cs="Times New Roman"/>
        </w:rPr>
        <w:t xml:space="preserve"> снижает всхожесть семян, рост корней и побегов, накопление биомассы и конечную продукцию. Кроме того, </w:t>
      </w:r>
      <w:r w:rsidR="00D53298" w:rsidRPr="003E38D2">
        <w:rPr>
          <w:rFonts w:ascii="Times New Roman" w:hAnsi="Times New Roman" w:cs="Times New Roman"/>
        </w:rPr>
        <w:t>избыток</w:t>
      </w:r>
      <w:r w:rsidR="002C48AE" w:rsidRPr="003E38D2">
        <w:rPr>
          <w:rFonts w:ascii="Times New Roman" w:hAnsi="Times New Roman" w:cs="Times New Roman"/>
        </w:rPr>
        <w:t xml:space="preserve"> никеля также вызывает хлороз и некроз, подавляет различные физиологические процессы (фотосинтез, транспирацию) и вызывает окислительное повреждение растений </w:t>
      </w:r>
      <w:r w:rsidR="002C48AE" w:rsidRPr="003E38D2">
        <w:rPr>
          <w:rFonts w:ascii="Times New Roman" w:hAnsi="Times New Roman" w:cs="Times New Roman"/>
          <w:sz w:val="24"/>
          <w:szCs w:val="24"/>
        </w:rPr>
        <w:t>(</w:t>
      </w:r>
      <w:r w:rsidR="002C48AE" w:rsidRPr="003E38D2">
        <w:rPr>
          <w:rFonts w:ascii="Times New Roman" w:hAnsi="Times New Roman" w:cs="Times New Roman"/>
          <w:bCs/>
          <w:color w:val="333333"/>
          <w:sz w:val="24"/>
          <w:szCs w:val="24"/>
          <w:lang w:val="en-US"/>
        </w:rPr>
        <w:t>Nickel</w:t>
      </w:r>
      <w:r w:rsidR="002C48AE" w:rsidRPr="003E38D2">
        <w:rPr>
          <w:rFonts w:ascii="Times New Roman" w:hAnsi="Times New Roman" w:cs="Times New Roman"/>
          <w:bCs/>
          <w:color w:val="333333"/>
          <w:sz w:val="24"/>
          <w:szCs w:val="24"/>
        </w:rPr>
        <w:t xml:space="preserve"> </w:t>
      </w:r>
      <w:r w:rsidR="002C48AE" w:rsidRPr="003E38D2">
        <w:rPr>
          <w:rFonts w:ascii="Times New Roman" w:hAnsi="Times New Roman" w:cs="Times New Roman"/>
          <w:bCs/>
          <w:color w:val="333333"/>
          <w:sz w:val="24"/>
          <w:szCs w:val="24"/>
          <w:lang w:val="en-US"/>
        </w:rPr>
        <w:t>toxicity</w:t>
      </w:r>
      <w:r w:rsidR="002C48AE" w:rsidRPr="003E38D2">
        <w:rPr>
          <w:rFonts w:ascii="Times New Roman" w:hAnsi="Times New Roman" w:cs="Times New Roman"/>
          <w:bCs/>
          <w:color w:val="333333"/>
          <w:sz w:val="24"/>
          <w:szCs w:val="24"/>
        </w:rPr>
        <w:t>…, 2019)</w:t>
      </w:r>
      <w:r w:rsidR="002C48AE" w:rsidRPr="003E38D2">
        <w:rPr>
          <w:rFonts w:ascii="Times New Roman" w:hAnsi="Times New Roman" w:cs="Times New Roman"/>
          <w:sz w:val="24"/>
          <w:szCs w:val="24"/>
        </w:rPr>
        <w:t>.</w:t>
      </w:r>
    </w:p>
    <w:p w:rsidR="00F86C1D" w:rsidRPr="003E38D2" w:rsidRDefault="00F86C1D" w:rsidP="00CA78D0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Pb</w:t>
      </w:r>
      <w:r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3298" w:rsidRPr="003E38D2">
        <w:rPr>
          <w:rFonts w:ascii="Times New Roman" w:hAnsi="Times New Roman" w:cs="Times New Roman"/>
          <w:color w:val="000000"/>
          <w:sz w:val="24"/>
          <w:szCs w:val="24"/>
        </w:rPr>
        <w:t>не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="00D53298" w:rsidRPr="003E38D2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>тивно влияет на процессы роста и развития растений, также усиливая токсическое воздействие других тяжелых металлов (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Cd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Cr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Cu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>) (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Lead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  <w:lang w:val="en-US"/>
        </w:rPr>
        <w:t>Toxicity</w:t>
      </w:r>
      <w:r w:rsidR="00CA78D0" w:rsidRPr="003E38D2">
        <w:rPr>
          <w:rFonts w:ascii="Times New Roman" w:hAnsi="Times New Roman" w:cs="Times New Roman"/>
          <w:color w:val="000000"/>
          <w:sz w:val="24"/>
          <w:szCs w:val="24"/>
        </w:rPr>
        <w:t>…, 2021).</w:t>
      </w:r>
      <w:r w:rsidR="000C13AB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 Наименее подвижен </w:t>
      </w:r>
      <w:r w:rsidR="00D169BC" w:rsidRPr="003E38D2">
        <w:rPr>
          <w:rFonts w:ascii="Times New Roman" w:hAnsi="Times New Roman" w:cs="Times New Roman"/>
          <w:color w:val="000000"/>
          <w:sz w:val="24"/>
          <w:szCs w:val="24"/>
        </w:rPr>
        <w:t xml:space="preserve">и в почве, и в растении </w:t>
      </w:r>
      <w:r w:rsidR="000C13AB" w:rsidRPr="003E38D2">
        <w:rPr>
          <w:rFonts w:ascii="Times New Roman" w:hAnsi="Times New Roman" w:cs="Times New Roman"/>
          <w:color w:val="000000"/>
          <w:sz w:val="24"/>
          <w:szCs w:val="24"/>
        </w:rPr>
        <w:t>по сравнению с другими тяжелыми металлами (Влияние техногенного…, 2006).</w:t>
      </w:r>
    </w:p>
    <w:p w:rsidR="00F86C1D" w:rsidRPr="003E38D2" w:rsidRDefault="00F86C1D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/>
          <w:sz w:val="24"/>
          <w:szCs w:val="24"/>
          <w:lang w:val="en-US"/>
        </w:rPr>
        <w:t>Zn</w:t>
      </w:r>
      <w:r w:rsidRPr="003E38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C7EAF" w:rsidRPr="003E38D2">
        <w:rPr>
          <w:rFonts w:ascii="Times New Roman" w:hAnsi="Times New Roman" w:cs="Times New Roman"/>
          <w:sz w:val="24"/>
          <w:szCs w:val="24"/>
        </w:rPr>
        <w:t>обладает низкой фитотоксичностью, проявляя негативное влияние лишь в очень высоких концентрациях. Это связано с тем, что его избыточное количесвто накапливается в быстро обновляющихся тканях и эффективно удаляется из организма растения (Безуглова, Орлов, 2000)</w:t>
      </w:r>
      <w:r w:rsidR="00EF1201" w:rsidRPr="003E38D2">
        <w:rPr>
          <w:rFonts w:ascii="Times New Roman" w:hAnsi="Times New Roman" w:cs="Times New Roman"/>
          <w:sz w:val="24"/>
          <w:szCs w:val="24"/>
        </w:rPr>
        <w:t>.</w:t>
      </w:r>
      <w:r w:rsidR="000C13AB" w:rsidRPr="003E38D2">
        <w:rPr>
          <w:rFonts w:ascii="Times New Roman" w:hAnsi="Times New Roman" w:cs="Times New Roman"/>
          <w:sz w:val="24"/>
          <w:szCs w:val="24"/>
        </w:rPr>
        <w:t xml:space="preserve"> Наиболее подвижен по сравнению с другими тяжелыми металлами </w:t>
      </w:r>
      <w:r w:rsidR="000C13AB" w:rsidRPr="003E38D2">
        <w:rPr>
          <w:rFonts w:ascii="Times New Roman" w:hAnsi="Times New Roman" w:cs="Times New Roman"/>
          <w:color w:val="000000"/>
          <w:sz w:val="24"/>
          <w:szCs w:val="24"/>
        </w:rPr>
        <w:t>(Влияние техногенного…, 2006).</w:t>
      </w:r>
    </w:p>
    <w:p w:rsidR="006651D6" w:rsidRPr="003E38D2" w:rsidRDefault="006651D6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b/>
          <w:sz w:val="24"/>
          <w:szCs w:val="24"/>
          <w:lang w:val="en-US"/>
        </w:rPr>
        <w:t>Al</w:t>
      </w:r>
      <w:r w:rsidRPr="003E38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sz w:val="24"/>
          <w:szCs w:val="24"/>
        </w:rPr>
        <w:t>оказывает влияние на фиксацию фосфора, определяет показатель pH, способствует или, наоборот, препятствует миграции химических элементов (Семенов, 2022).</w:t>
      </w:r>
    </w:p>
    <w:p w:rsidR="006651D6" w:rsidRPr="003E38D2" w:rsidRDefault="006651D6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t xml:space="preserve">Фитотоксичность </w:t>
      </w:r>
      <w:r w:rsidR="00F5366B" w:rsidRPr="003E38D2">
        <w:rPr>
          <w:rFonts w:ascii="Times New Roman" w:hAnsi="Times New Roman" w:cs="Times New Roman"/>
          <w:b/>
          <w:sz w:val="24"/>
          <w:szCs w:val="24"/>
          <w:lang w:val="en-US"/>
        </w:rPr>
        <w:t>Hg</w:t>
      </w:r>
      <w:r w:rsidRPr="003E38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E38D2">
        <w:rPr>
          <w:rFonts w:ascii="Times New Roman" w:hAnsi="Times New Roman" w:cs="Times New Roman"/>
          <w:sz w:val="24"/>
          <w:szCs w:val="24"/>
        </w:rPr>
        <w:t>схожа с таковыми у большинства тяжелых металлов.</w:t>
      </w:r>
    </w:p>
    <w:p w:rsidR="00374BC2" w:rsidRPr="006651D6" w:rsidRDefault="00374BC2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E38D2">
        <w:rPr>
          <w:rFonts w:ascii="Times New Roman" w:hAnsi="Times New Roman" w:cs="Times New Roman"/>
          <w:sz w:val="24"/>
          <w:szCs w:val="24"/>
        </w:rPr>
        <w:lastRenderedPageBreak/>
        <w:t>Данные химические элементы накапливаются в почве, попадают в растения, после чего передаются по пищевым цепям биогеоценоза и оказывают негативное воздействие на все живые организмы.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57B2" w:rsidRDefault="00B257B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206FD" w:rsidRDefault="007D2CF6" w:rsidP="009F0848">
      <w:pPr>
        <w:pStyle w:val="ListParagraph"/>
        <w:suppressAutoHyphens/>
        <w:spacing w:after="0" w:line="360" w:lineRule="auto"/>
        <w:ind w:left="0" w:firstLine="709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9" w:name="_Toc103635810"/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ГЛАВА </w:t>
      </w:r>
      <w:r w:rsidR="00F206FD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F206FD">
        <w:rPr>
          <w:rFonts w:ascii="Times New Roman" w:hAnsi="Times New Roman" w:cs="Times New Roman"/>
          <w:b/>
          <w:sz w:val="24"/>
          <w:szCs w:val="24"/>
        </w:rPr>
        <w:t xml:space="preserve"> ОСОБЕННОСТИ ВЛИЯНИЯ ПОЛЛЮТАНТОВ НА КОМПОНЕНТЫ БИОГЕОЦЕНОЗА</w:t>
      </w:r>
      <w:bookmarkEnd w:id="9"/>
    </w:p>
    <w:p w:rsidR="002E7363" w:rsidRDefault="002E7363" w:rsidP="009F0848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06FD" w:rsidRDefault="00F206FD" w:rsidP="009F0848">
      <w:pPr>
        <w:pStyle w:val="ListParagraph"/>
        <w:suppressAutoHyphens/>
        <w:spacing w:after="0" w:line="360" w:lineRule="auto"/>
        <w:ind w:left="0" w:firstLine="709"/>
        <w:jc w:val="both"/>
        <w:outlineLvl w:val="1"/>
        <w:rPr>
          <w:rFonts w:ascii="Times New Roman" w:hAnsi="Times New Roman" w:cs="Times New Roman"/>
          <w:color w:val="000000"/>
          <w:sz w:val="24"/>
          <w:szCs w:val="24"/>
        </w:rPr>
      </w:pPr>
      <w:bookmarkStart w:id="10" w:name="_Toc103635811"/>
      <w:r>
        <w:rPr>
          <w:rFonts w:ascii="Times New Roman" w:hAnsi="Times New Roman" w:cs="Times New Roman"/>
          <w:b/>
          <w:sz w:val="24"/>
          <w:szCs w:val="24"/>
        </w:rPr>
        <w:t>3.1 Общие сведения</w:t>
      </w:r>
      <w:bookmarkEnd w:id="10"/>
    </w:p>
    <w:p w:rsidR="00645066" w:rsidRPr="00D47EB9" w:rsidRDefault="00C31F15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Известно, что масштабы повреждения выбросами промышленых центров возрастают, в связи с чем загрязнение становится лимитирующим и, в ряде случаев, летальным для жизднедеятельности растений и других живых организмов. Хвойные леса страдают от повреждения в большей степени.</w:t>
      </w:r>
      <w:r w:rsidR="000456F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По экспертным оценкам, общая площадь возможного</w:t>
      </w:r>
      <w:r w:rsidR="000456F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повреждения лесов России составляет 1,3 млн. га и охватывает</w:t>
      </w:r>
      <w:r w:rsidR="000456F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все природные зоны страны.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Предприятия цветной металлургии и энергетики являются самыми мощными источниками фитотоксичных веществ. </w:t>
      </w:r>
      <w:r w:rsidR="0010596D" w:rsidRPr="00D47EB9">
        <w:rPr>
          <w:rFonts w:ascii="Times New Roman" w:hAnsi="Times New Roman" w:cs="Times New Roman"/>
          <w:sz w:val="24"/>
          <w:szCs w:val="24"/>
        </w:rPr>
        <w:t>Основная особенность загрязнения металлургическим производством почв – это накопление в них техногенных высокомагнитных окси</w:t>
      </w:r>
      <w:r w:rsidR="00392BE8" w:rsidRPr="00D47EB9">
        <w:rPr>
          <w:rFonts w:ascii="Times New Roman" w:hAnsi="Times New Roman" w:cs="Times New Roman"/>
          <w:sz w:val="24"/>
          <w:szCs w:val="24"/>
        </w:rPr>
        <w:t xml:space="preserve">дов железа, которые выступают как компоненты </w:t>
      </w:r>
      <w:r w:rsidR="0010596D" w:rsidRPr="00D47EB9">
        <w:rPr>
          <w:rFonts w:ascii="Times New Roman" w:hAnsi="Times New Roman" w:cs="Times New Roman"/>
          <w:sz w:val="24"/>
          <w:szCs w:val="24"/>
        </w:rPr>
        <w:t>фаз носителей тяжелых металлов (</w:t>
      </w:r>
      <w:r w:rsidR="006633A8" w:rsidRPr="00D47EB9">
        <w:rPr>
          <w:rFonts w:ascii="Times New Roman" w:hAnsi="Times New Roman" w:cs="Times New Roman"/>
          <w:sz w:val="24"/>
          <w:szCs w:val="24"/>
        </w:rPr>
        <w:t xml:space="preserve">Водяницкий, 2008; </w:t>
      </w:r>
      <w:r w:rsidR="0010596D" w:rsidRPr="00D47EB9">
        <w:rPr>
          <w:rFonts w:ascii="Times New Roman" w:hAnsi="Times New Roman" w:cs="Times New Roman"/>
          <w:sz w:val="24"/>
          <w:szCs w:val="24"/>
        </w:rPr>
        <w:t xml:space="preserve">Васильев, 2011). </w:t>
      </w:r>
    </w:p>
    <w:p w:rsidR="00222C47" w:rsidRPr="00D47EB9" w:rsidRDefault="00D5238E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Основным разрушающим фактором являются ежегодные</w:t>
      </w:r>
      <w:r w:rsidR="00A97874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промышленные вы</w:t>
      </w:r>
      <w:r w:rsidR="0010596D" w:rsidRPr="00D47EB9">
        <w:rPr>
          <w:rFonts w:ascii="Times New Roman" w:hAnsi="Times New Roman" w:cs="Times New Roman"/>
          <w:color w:val="000000"/>
          <w:sz w:val="24"/>
          <w:szCs w:val="24"/>
        </w:rPr>
        <w:t>бросы в атмосферу диоксида серы,</w:t>
      </w:r>
      <w:r w:rsidR="00A97874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никеля, меди, кобальта, свинца, фенола, оксидов азота и</w:t>
      </w:r>
      <w:r w:rsidR="000456F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углерода</w:t>
      </w:r>
      <w:r w:rsidR="0010596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сероводорода, диоксида селена. Большую роль в доступности и мобильности данных веществ </w:t>
      </w:r>
      <w:r w:rsidR="00B40EA8" w:rsidRPr="00D47EB9">
        <w:rPr>
          <w:rFonts w:ascii="Times New Roman" w:hAnsi="Times New Roman" w:cs="Times New Roman"/>
          <w:color w:val="000000"/>
          <w:sz w:val="24"/>
          <w:szCs w:val="24"/>
        </w:rPr>
        <w:t>играют</w:t>
      </w:r>
      <w:r w:rsidR="0010596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показатели кислотности почвы, в связи с чем кислотные </w:t>
      </w:r>
      <w:r w:rsidR="00B40EA8" w:rsidRPr="00D47EB9">
        <w:rPr>
          <w:rFonts w:ascii="Times New Roman" w:hAnsi="Times New Roman" w:cs="Times New Roman"/>
          <w:color w:val="000000"/>
          <w:sz w:val="24"/>
          <w:szCs w:val="24"/>
        </w:rPr>
        <w:t>осадки существенно усугубляют ситуацию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>. Увеличение кислотности почв ведет к сокращению запасов питательных элементов (особенно магния и кальция), повышению мобильности токсичных для растений алюминия, марганца, меди, цинка и разрушению всего почвенного комплекса (Павлов, 2005).</w:t>
      </w:r>
    </w:p>
    <w:p w:rsidR="00222C47" w:rsidRPr="00D47EB9" w:rsidRDefault="00B40EA8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Так, согласно имеющимся данным, в 2020 году количество выброшенных диоксидов серы и азота соответсвенно составило </w:t>
      </w:r>
      <w:r w:rsidRPr="00D47EB9">
        <w:rPr>
          <w:rFonts w:ascii="Times New Roman" w:hAnsi="Times New Roman" w:cs="Times New Roman"/>
          <w:sz w:val="24"/>
          <w:szCs w:val="24"/>
        </w:rPr>
        <w:t xml:space="preserve">251403,229 и 468495,5479 тонн в Уральском федеральном округе (Доклад об экологической…, 2020). </w:t>
      </w:r>
    </w:p>
    <w:p w:rsidR="00B40EA8" w:rsidRPr="00D47EB9" w:rsidRDefault="00B40EA8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Однако необходимо учитывать, что интенсивность и продолжительность воздействия токсикантов неодинакова для территории в целом: они зависят от особенностей ландшафта, розы ветров, топографии и расположения источников загрязнения</w:t>
      </w:r>
      <w:r w:rsidR="000456F8" w:rsidRPr="00D47EB9">
        <w:rPr>
          <w:rFonts w:ascii="Times New Roman" w:hAnsi="Times New Roman" w:cs="Times New Roman"/>
          <w:sz w:val="24"/>
          <w:szCs w:val="24"/>
        </w:rPr>
        <w:t xml:space="preserve"> (Касимов, 2013)</w:t>
      </w:r>
      <w:r w:rsidRPr="00D47EB9">
        <w:rPr>
          <w:rFonts w:ascii="Times New Roman" w:hAnsi="Times New Roman" w:cs="Times New Roman"/>
          <w:sz w:val="24"/>
          <w:szCs w:val="24"/>
        </w:rPr>
        <w:t xml:space="preserve">.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По мере удаления от источника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уменьшается концентрация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токсичных веществ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и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продолжительность воздействия на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окружающую среду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560961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Также необходимо учитывать увеличение доли вклада в загрязнение окружающей среды выхлопо</w:t>
      </w:r>
      <w:r w:rsidR="006633A8" w:rsidRPr="00D47EB9">
        <w:rPr>
          <w:rFonts w:ascii="Times New Roman" w:hAnsi="Times New Roman" w:cs="Times New Roman"/>
          <w:color w:val="000000"/>
          <w:sz w:val="24"/>
          <w:szCs w:val="24"/>
        </w:rPr>
        <w:t>в авиации и автотранспорта</w:t>
      </w:r>
      <w:r w:rsidR="00FE1932">
        <w:rPr>
          <w:rFonts w:ascii="Times New Roman" w:hAnsi="Times New Roman" w:cs="Times New Roman"/>
          <w:color w:val="000000"/>
          <w:sz w:val="24"/>
          <w:szCs w:val="24"/>
        </w:rPr>
        <w:t>. Известно, что влияние выхло</w:t>
      </w:r>
      <w:r w:rsidR="00560961" w:rsidRPr="00D47EB9">
        <w:rPr>
          <w:rFonts w:ascii="Times New Roman" w:hAnsi="Times New Roman" w:cs="Times New Roman"/>
          <w:color w:val="000000"/>
          <w:sz w:val="24"/>
          <w:szCs w:val="24"/>
        </w:rPr>
        <w:t>пных газов распространяется на расстоянии до 60 метров от дороги.</w:t>
      </w:r>
    </w:p>
    <w:p w:rsidR="006146ED" w:rsidRPr="00D47EB9" w:rsidRDefault="00EC036E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ПДК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для древесной</w:t>
      </w:r>
      <w:r w:rsidR="00B40EA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растительности не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устанавлены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B40EA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Однако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достоверно известно, что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фотосинтетическая деятельность определяет большую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чувствительность растений к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lastRenderedPageBreak/>
        <w:t>воздействию многих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фитотоксикантов</w:t>
      </w:r>
      <w:r w:rsidR="006146ED" w:rsidRPr="00D47EB9">
        <w:rPr>
          <w:rFonts w:ascii="Times New Roman" w:hAnsi="Times New Roman" w:cs="Times New Roman"/>
          <w:color w:val="000000"/>
          <w:sz w:val="24"/>
          <w:szCs w:val="24"/>
        </w:rPr>
        <w:t>. Основная опасность загрязнения заключается в том, что даже при невысоком уровне загрязнения и отсутсвии заметного влияния на биоту происходит постепенное накопление токсикантов. Так или иначе, это в возрастающей степени обеспечивает долговременное влияние на живые организмы, что</w:t>
      </w:r>
      <w:r w:rsidR="001D12A1" w:rsidRPr="00D47EB9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6146E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в конечном итоге</w:t>
      </w:r>
      <w:r w:rsidR="001D12A1" w:rsidRPr="00D47EB9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6146E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отражается на жизнедеятельности нынешнего поколения</w:t>
      </w:r>
      <w:r w:rsidR="001D12A1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или, в результате негативного влияния на геном, следующих поколений</w:t>
      </w:r>
      <w:r w:rsidR="006146E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40EA8" w:rsidRPr="00D47EB9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6146ED" w:rsidRPr="00D47EB9">
        <w:rPr>
          <w:rFonts w:ascii="Times New Roman" w:hAnsi="Times New Roman" w:cs="Times New Roman"/>
          <w:color w:val="000000"/>
          <w:sz w:val="24"/>
          <w:szCs w:val="24"/>
        </w:rPr>
        <w:t>Глазовская, 1988;</w:t>
      </w:r>
      <w:r w:rsidR="001D12A1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Санаев, Мышляков, 2000;</w:t>
      </w:r>
      <w:r w:rsidR="006146E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40EA8" w:rsidRPr="00D47EB9">
        <w:rPr>
          <w:rFonts w:ascii="Times New Roman" w:hAnsi="Times New Roman" w:cs="Times New Roman"/>
          <w:color w:val="000000"/>
          <w:sz w:val="24"/>
          <w:szCs w:val="24"/>
        </w:rPr>
        <w:t>Павлов, 2005)</w:t>
      </w:r>
      <w:r w:rsidR="00D5238E" w:rsidRPr="00D47EB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D5238E" w:rsidRPr="00D47E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75F2" w:rsidRPr="00D47EB9" w:rsidRDefault="002E75F2" w:rsidP="002E75F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А.В. Дончевой (1984) предложена схема нарушения ландшафта в целом под влиянием техногенного процесса: 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ограничение видового разнообразия в элементах ландшафта;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выпадение биотических элементов;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ломка структуры ландшафта по пути его упрощения;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выпадение компонента ландшафта;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ломка вертикальной и горизонтальной структуры ландшафта; 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упрощение его структуры;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нарушение водного режима, эрозия; </w:t>
      </w:r>
    </w:p>
    <w:p w:rsidR="002E75F2" w:rsidRPr="00D47EB9" w:rsidRDefault="00EC036E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уменьшение количества жизнеспособных организмов</w:t>
      </w:r>
      <w:r w:rsidR="002E75F2" w:rsidRPr="00D47EB9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2E75F2" w:rsidRPr="00D47EB9" w:rsidRDefault="002E75F2" w:rsidP="002E75F2">
      <w:pPr>
        <w:pStyle w:val="ListParagraph"/>
        <w:numPr>
          <w:ilvl w:val="0"/>
          <w:numId w:val="22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снижение/полная потеря биогоризонтов.</w:t>
      </w:r>
    </w:p>
    <w:p w:rsidR="002E75F2" w:rsidRPr="00D47EB9" w:rsidRDefault="002E75F2" w:rsidP="002E75F2">
      <w:pPr>
        <w:pStyle w:val="ListParagraph"/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В.Ф. Цветков (1996) предлагает различать несколько стадий дигрессии леса: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фоновая (естественное состояние); 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преддигрессивная; 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дигрессивная при сохранении эдификаторной роли древесного яруса;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дигрессивная при разрушении древесного яруса; 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редина;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пустошь; </w:t>
      </w:r>
    </w:p>
    <w:p w:rsidR="002E75F2" w:rsidRPr="00D47EB9" w:rsidRDefault="002E75F2" w:rsidP="002E75F2">
      <w:pPr>
        <w:pStyle w:val="ListParagraph"/>
        <w:numPr>
          <w:ilvl w:val="0"/>
          <w:numId w:val="23"/>
        </w:numPr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техногенная эродированная пустыня. </w:t>
      </w:r>
    </w:p>
    <w:p w:rsidR="002E75F2" w:rsidRPr="00D47EB9" w:rsidRDefault="002E75F2" w:rsidP="002E75F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Антропогенная дигрессия лесных экосистем связана с исчезновением </w:t>
      </w:r>
      <w:r w:rsidR="004B4EC8" w:rsidRPr="00D47EB9">
        <w:rPr>
          <w:rFonts w:ascii="Times New Roman" w:hAnsi="Times New Roman" w:cs="Times New Roman"/>
          <w:sz w:val="24"/>
          <w:szCs w:val="24"/>
        </w:rPr>
        <w:t>характерных</w:t>
      </w:r>
      <w:r w:rsidRPr="00D47EB9">
        <w:rPr>
          <w:rFonts w:ascii="Times New Roman" w:hAnsi="Times New Roman" w:cs="Times New Roman"/>
          <w:sz w:val="24"/>
          <w:szCs w:val="24"/>
        </w:rPr>
        <w:t xml:space="preserve"> лесных видов и замещением их видами, которые характеризуют различную степень антропогенной дигрессии лесных экосистем. Олуговение лесного травостоя и последующее развитие сорной и рудеральной растительности 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– </w:t>
      </w:r>
      <w:r w:rsidRPr="00D47EB9">
        <w:rPr>
          <w:rFonts w:ascii="Times New Roman" w:hAnsi="Times New Roman" w:cs="Times New Roman"/>
          <w:sz w:val="24"/>
          <w:szCs w:val="24"/>
        </w:rPr>
        <w:t>это этапы проявления адаптивного механизма (Живой напочвенный…, 2009; Коломыц, 2018).</w:t>
      </w:r>
    </w:p>
    <w:p w:rsidR="002E75F2" w:rsidRPr="00D47EB9" w:rsidRDefault="002E75F2" w:rsidP="002E75F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Так, на склонах горы Лысой в районе техногенного загрязнения «Карабашмедь» описано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29 видов травянистых растени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>й, среди которых можно отметить как лесные, так и луговые виды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. Примечательно, что большинство видов встречаются единично, доминируют всего 5 видов (главным образом, вейник наземный (</w:t>
      </w:r>
      <w:r w:rsidRPr="00D47EB9">
        <w:rPr>
          <w:rFonts w:ascii="Times New Roman" w:hAnsi="Times New Roman" w:cs="Times New Roman"/>
          <w:i/>
          <w:color w:val="000000"/>
          <w:sz w:val="24"/>
          <w:szCs w:val="24"/>
        </w:rPr>
        <w:t>Calamagrostis epigeios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),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lastRenderedPageBreak/>
        <w:t>качим уральский (</w:t>
      </w:r>
      <w:r w:rsidR="00800728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Gypsophila uralensis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) и кровохлебка лекарственная (</w:t>
      </w:r>
      <w:r w:rsidRPr="00D47EB9">
        <w:rPr>
          <w:rFonts w:ascii="Times New Roman" w:hAnsi="Times New Roman" w:cs="Times New Roman"/>
          <w:i/>
          <w:color w:val="000000"/>
          <w:sz w:val="24"/>
          <w:szCs w:val="24"/>
        </w:rPr>
        <w:t>Sanguisorba officinalis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)) (Залесов, 2013). </w:t>
      </w:r>
    </w:p>
    <w:p w:rsidR="002E75F2" w:rsidRPr="00D47EB9" w:rsidRDefault="002E75F2" w:rsidP="002E75F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 другом исследовании наиболее толерантными к выбросам «Карабашмедь» 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>оказались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клевер луговой (</w:t>
      </w:r>
      <w:r w:rsidR="00800728" w:rsidRPr="00D47EB9">
        <w:rPr>
          <w:rFonts w:ascii="Times New Roman" w:hAnsi="Times New Roman" w:cs="Times New Roman"/>
          <w:i/>
          <w:sz w:val="24"/>
          <w:szCs w:val="24"/>
        </w:rPr>
        <w:t>Trifolium</w:t>
      </w:r>
      <w:r w:rsidR="00800728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 </w:t>
      </w:r>
      <w:r w:rsidR="00800728" w:rsidRPr="00D47EB9">
        <w:rPr>
          <w:rFonts w:ascii="Times New Roman" w:hAnsi="Times New Roman" w:cs="Times New Roman"/>
          <w:i/>
          <w:sz w:val="24"/>
          <w:szCs w:val="24"/>
        </w:rPr>
        <w:t>pratense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), брусника</w:t>
      </w:r>
      <w:r w:rsidR="0080072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800728" w:rsidRPr="00D47EB9">
        <w:rPr>
          <w:rFonts w:ascii="Times New Roman" w:hAnsi="Times New Roman" w:cs="Times New Roman"/>
          <w:i/>
          <w:sz w:val="24"/>
          <w:szCs w:val="24"/>
        </w:rPr>
        <w:t>Vaccinium vitis-idaea</w:t>
      </w:r>
      <w:r w:rsidR="00800728" w:rsidRPr="00D47EB9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, мать-и-мачеха обыкновенная</w:t>
      </w:r>
      <w:r w:rsidR="0080072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800728" w:rsidRPr="00D47EB9">
        <w:rPr>
          <w:rFonts w:ascii="Times New Roman" w:hAnsi="Times New Roman" w:cs="Times New Roman"/>
          <w:i/>
          <w:sz w:val="24"/>
          <w:szCs w:val="24"/>
        </w:rPr>
        <w:t>Tussilago farfara</w:t>
      </w:r>
      <w:r w:rsidR="00800728" w:rsidRPr="00D47EB9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, орляк обыкновенный</w:t>
      </w:r>
      <w:r w:rsidR="0080072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800728" w:rsidRPr="00D47EB9">
        <w:rPr>
          <w:rFonts w:ascii="Times New Roman" w:hAnsi="Times New Roman" w:cs="Times New Roman"/>
          <w:i/>
          <w:sz w:val="24"/>
          <w:szCs w:val="24"/>
        </w:rPr>
        <w:t>Pteridium</w:t>
      </w:r>
      <w:r w:rsidR="00800728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 </w:t>
      </w:r>
      <w:r w:rsidR="00800728" w:rsidRPr="00D47EB9">
        <w:rPr>
          <w:rFonts w:ascii="Times New Roman" w:hAnsi="Times New Roman" w:cs="Times New Roman"/>
          <w:i/>
          <w:sz w:val="24"/>
          <w:szCs w:val="24"/>
        </w:rPr>
        <w:t>aquilinum</w:t>
      </w:r>
      <w:r w:rsidR="00800728" w:rsidRPr="00D47EB9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, виды семейства Злаковые, а кровохлебка лекарственная (</w:t>
      </w:r>
      <w:r w:rsidRPr="00D47EB9">
        <w:rPr>
          <w:rFonts w:ascii="Times New Roman" w:hAnsi="Times New Roman" w:cs="Times New Roman"/>
          <w:i/>
          <w:color w:val="000000"/>
          <w:sz w:val="24"/>
          <w:szCs w:val="24"/>
        </w:rPr>
        <w:t>Sanguisorba officinalis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) является чувствительным к загрязнению видом (Живой напочвенный…, 2009).  </w:t>
      </w:r>
    </w:p>
    <w:p w:rsidR="002E75F2" w:rsidRPr="00D47EB9" w:rsidRDefault="002E75F2" w:rsidP="002E75F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Необходимо также принимать во внимание тот факт, что само уменьшение видового разнообразия и утеря </w:t>
      </w:r>
      <w:r w:rsidR="00C67E4E" w:rsidRPr="00D47EB9">
        <w:rPr>
          <w:rFonts w:ascii="Times New Roman" w:hAnsi="Times New Roman" w:cs="Times New Roman"/>
          <w:sz w:val="24"/>
          <w:szCs w:val="24"/>
        </w:rPr>
        <w:t>характерных видов коренных сообществ</w:t>
      </w:r>
      <w:r w:rsidRPr="00D47EB9">
        <w:rPr>
          <w:rFonts w:ascii="Times New Roman" w:hAnsi="Times New Roman" w:cs="Times New Roman"/>
          <w:sz w:val="24"/>
          <w:szCs w:val="24"/>
        </w:rPr>
        <w:t xml:space="preserve"> являются признаками деградации и снижения устойчивости экосистемы. </w:t>
      </w:r>
      <w:r w:rsidR="006D57E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Универсальным в экологическом смысле является определение устойчивости Р. Риклефса (1979): "Устойчивость </w:t>
      </w:r>
      <w:r w:rsidR="006D57E8" w:rsidRPr="00D47EB9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- </w:t>
      </w:r>
      <w:r w:rsidR="006D57E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это внутренне присущая системе способность выдерживать изменение, вызванное извне, или восстанавливаться после него". Р. Уиттекер (1980) предполагал, что устойчивость биоценоза является результатом взаимодействия сравнительно большого числа равновесных популяций. </w:t>
      </w:r>
      <w:r w:rsidRPr="00D47EB9">
        <w:rPr>
          <w:rFonts w:ascii="Times New Roman" w:hAnsi="Times New Roman" w:cs="Times New Roman"/>
          <w:sz w:val="24"/>
          <w:szCs w:val="24"/>
        </w:rPr>
        <w:t>И, разумеется, утеря видов должна рассматриваться</w:t>
      </w:r>
      <w:r w:rsidR="00573924" w:rsidRPr="00D47EB9">
        <w:rPr>
          <w:rFonts w:ascii="Times New Roman" w:hAnsi="Times New Roman" w:cs="Times New Roman"/>
          <w:sz w:val="24"/>
          <w:szCs w:val="24"/>
        </w:rPr>
        <w:t xml:space="preserve"> не только как угроза снижения устойчивости экосистем,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="00573924" w:rsidRPr="00D47EB9">
        <w:rPr>
          <w:rFonts w:ascii="Times New Roman" w:hAnsi="Times New Roman" w:cs="Times New Roman"/>
          <w:sz w:val="24"/>
          <w:szCs w:val="24"/>
        </w:rPr>
        <w:t xml:space="preserve">но и </w:t>
      </w:r>
      <w:r w:rsidRPr="00D47EB9">
        <w:rPr>
          <w:rFonts w:ascii="Times New Roman" w:hAnsi="Times New Roman" w:cs="Times New Roman"/>
          <w:sz w:val="24"/>
          <w:szCs w:val="24"/>
        </w:rPr>
        <w:t>как духовно-эстетическая и морально-нравственная проблема (Основы устойчивого…, 2014).</w:t>
      </w:r>
    </w:p>
    <w:p w:rsidR="00374BC2" w:rsidRPr="00D47EB9" w:rsidRDefault="002E75F2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Важно отметить, что видимые признаки нарушения компонентов экосистемы проявляются после того, как накопление токсикантов достигает предельных значений и преодолевает точку сопротивления буферных механизмов сопротивления экосистем, нарушается их гомеостаз. Таким образом, загрязнение вызывает техногенные сукцессии во всех компонентах леса, что приводит к дигрессивным сменам экосистем, упрощению их строения и снижению продуктивности. На полное восстановление экосистем требуются тысячелетия. </w:t>
      </w:r>
    </w:p>
    <w:p w:rsidR="00F648EF" w:rsidRPr="00D47EB9" w:rsidRDefault="00F648EF" w:rsidP="001654EA">
      <w:pPr>
        <w:pStyle w:val="ListParagraph"/>
        <w:suppressAutoHyphens/>
        <w:spacing w:after="0" w:line="360" w:lineRule="auto"/>
        <w:ind w:left="0" w:firstLine="709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" w:name="_Toc103635812"/>
      <w:r w:rsidRPr="00D47EB9">
        <w:rPr>
          <w:rFonts w:ascii="Times New Roman" w:hAnsi="Times New Roman" w:cs="Times New Roman"/>
          <w:b/>
          <w:sz w:val="24"/>
          <w:szCs w:val="24"/>
        </w:rPr>
        <w:t>3.2 Особенности загрязнения почв</w:t>
      </w:r>
      <w:bookmarkEnd w:id="11"/>
    </w:p>
    <w:p w:rsidR="00160199" w:rsidRPr="00D47EB9" w:rsidRDefault="00160199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При оценке загрязнения почв большое значение имеют их физико-химические свойства, при оце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нке загрязнения растительности –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возраст и физиологические особенности растений, а также содержание разных загрязнителей,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коррелирующих между собой,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поскольку техногенное воздействие в естественных условиях всегда имеет полиэлементный характер.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7874" w:rsidRPr="00D47EB9" w:rsidRDefault="006E2C9D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Почва 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характеризуется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буферной способностью, которая проявляется в переводе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поступающих токсических ионов в малоподвижное состояние: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хелатирование их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гумусовыми кислотами, необменное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поглощение г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>линист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ыми минералами, образование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ма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лорастворимых карбонатов (Ильин,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19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>95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). 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 связи с этим необходимо учитывать, что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почвы, богатые гумусом, илистыми частицами и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уг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ольной кислотой, обладают большей 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lastRenderedPageBreak/>
        <w:t>устойчивостью к загрязнению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, чем почвы м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алогумусные, бедные илом, слабо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продуцирующие </w:t>
      </w:r>
      <w:r w:rsidR="00222C47" w:rsidRPr="00D47EB9">
        <w:rPr>
          <w:rFonts w:ascii="Times New Roman" w:hAnsi="Times New Roman" w:cs="Times New Roman"/>
          <w:color w:val="000000"/>
          <w:sz w:val="24"/>
          <w:szCs w:val="24"/>
        </w:rPr>
        <w:t>угольную кислоту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>Также важно принимать во внимание, что на расп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>ред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еление токсикантов оказывают влияние 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>особенности рельефа, абсолютные высоты, экспозиция склонов, уровень солнечной радиации, свойства почв и самих элементов, особенности растительного покрова.</w:t>
      </w:r>
    </w:p>
    <w:p w:rsidR="00807B27" w:rsidRPr="00D47EB9" w:rsidRDefault="00645066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Лукина</w:t>
      </w:r>
      <w:r w:rsidR="00C72941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Н.В. и Никонов В.В. в работе «</w:t>
      </w:r>
      <w:r w:rsidR="00C72941" w:rsidRPr="00D47EB9">
        <w:rPr>
          <w:rFonts w:ascii="Times New Roman" w:hAnsi="Times New Roman" w:cs="Times New Roman"/>
          <w:sz w:val="24"/>
          <w:szCs w:val="24"/>
        </w:rPr>
        <w:t xml:space="preserve">Питательный режим лесов северной тайги: природные и техногенные аспекты» </w:t>
      </w:r>
      <w:r w:rsidR="00C67E4E" w:rsidRPr="00D47EB9">
        <w:rPr>
          <w:rFonts w:ascii="Times New Roman" w:hAnsi="Times New Roman" w:cs="Times New Roman"/>
          <w:sz w:val="24"/>
          <w:szCs w:val="24"/>
        </w:rPr>
        <w:t xml:space="preserve">(1998) </w:t>
      </w:r>
      <w:r w:rsidR="00C72941" w:rsidRPr="00D47EB9">
        <w:rPr>
          <w:rFonts w:ascii="Times New Roman" w:hAnsi="Times New Roman" w:cs="Times New Roman"/>
          <w:sz w:val="24"/>
          <w:szCs w:val="24"/>
        </w:rPr>
        <w:t>отмечают:</w:t>
      </w:r>
      <w:r w:rsidR="00C72941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В условиях значительного атмосферного загрязнения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кислотность, емкость катионного обмена и особенности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миграции и аккумуляции элементов в почвах обусловлены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взаимодействием следующих процес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сов: </w:t>
      </w:r>
    </w:p>
    <w:p w:rsidR="00807B27" w:rsidRPr="00D47EB9" w:rsidRDefault="006E2C9D" w:rsidP="00645066">
      <w:pPr>
        <w:pStyle w:val="ListParagraph"/>
        <w:numPr>
          <w:ilvl w:val="0"/>
          <w:numId w:val="19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динамики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органического вещества;</w:t>
      </w:r>
    </w:p>
    <w:p w:rsidR="00807B27" w:rsidRPr="00D47EB9" w:rsidRDefault="006E2C9D" w:rsidP="00645066">
      <w:pPr>
        <w:pStyle w:val="ListParagraph"/>
        <w:numPr>
          <w:ilvl w:val="0"/>
          <w:numId w:val="19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выпадения элементов из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атмосферы и их выщелачивания из лесного полога;</w:t>
      </w:r>
    </w:p>
    <w:p w:rsidR="00807B27" w:rsidRPr="00D47EB9" w:rsidRDefault="006E2C9D" w:rsidP="00645066">
      <w:pPr>
        <w:pStyle w:val="ListParagraph"/>
        <w:numPr>
          <w:ilvl w:val="0"/>
          <w:numId w:val="19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поглощения эле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ментов живыми организмами; </w:t>
      </w:r>
    </w:p>
    <w:p w:rsidR="00807B27" w:rsidRPr="00D47EB9" w:rsidRDefault="006E2C9D" w:rsidP="00645066">
      <w:pPr>
        <w:pStyle w:val="ListParagraph"/>
        <w:numPr>
          <w:ilvl w:val="0"/>
          <w:numId w:val="19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замещения</w:t>
      </w:r>
      <w:r w:rsidR="00807B2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основных катионов в почвенном поглощающем комплексе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br/>
        <w:t>ионами водорода алюминия и тяжелых металлов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C72941" w:rsidRPr="00D47EB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5673F" w:rsidRPr="00D47EB9" w:rsidRDefault="006E2C9D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Нарушение механического состава и питательных свойств почвы в сочетании с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изменившейся кислотностью почвенных растворов, высокое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содержание токсикантов в окружающей среде,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сопровождаемое водным дефицитом почвы, обусловливают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обеднение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видового состава травяно-кустарникового и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мохово-лиш</w:t>
      </w:r>
      <w:r w:rsidR="0005673F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айникового покрова (Павлов, 2005). </w:t>
      </w:r>
    </w:p>
    <w:p w:rsidR="005B11AA" w:rsidRPr="00D47EB9" w:rsidRDefault="0005673F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Примечательно, что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содержание серы в почве не отражает масштаба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опасности для леса и не может использоваться в качестве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диагностического элемен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та (Zwolinski J., Orzel, 2000). </w:t>
      </w:r>
      <w:r w:rsidR="00C805B3" w:rsidRPr="00D47EB9">
        <w:rPr>
          <w:rFonts w:ascii="Times New Roman" w:hAnsi="Times New Roman" w:cs="Times New Roman"/>
          <w:color w:val="000000"/>
          <w:sz w:val="24"/>
          <w:szCs w:val="24"/>
        </w:rPr>
        <w:t>Необходимо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принимать во внимание, что п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роникновение тяжелых металлов в растения через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корневую систему определяется не валовым содержанием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отдельных элементов в почве, а концентрацией их подвижных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форм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F648EF" w:rsidRPr="00D47EB9" w:rsidRDefault="00F648EF" w:rsidP="00FE6AD3">
      <w:pPr>
        <w:pStyle w:val="ListParagraph"/>
        <w:suppressAutoHyphens/>
        <w:spacing w:after="0" w:line="360" w:lineRule="auto"/>
        <w:ind w:left="0" w:firstLine="709"/>
        <w:jc w:val="both"/>
        <w:outlineLvl w:val="1"/>
        <w:rPr>
          <w:rFonts w:ascii="Times New Roman" w:hAnsi="Times New Roman" w:cs="Times New Roman"/>
          <w:b/>
          <w:color w:val="000000"/>
          <w:sz w:val="24"/>
          <w:szCs w:val="24"/>
        </w:rPr>
      </w:pPr>
      <w:bookmarkStart w:id="12" w:name="_Toc103635813"/>
      <w:r w:rsidRPr="00D47EB9">
        <w:rPr>
          <w:rFonts w:ascii="Times New Roman" w:hAnsi="Times New Roman" w:cs="Times New Roman"/>
          <w:b/>
          <w:color w:val="000000"/>
          <w:sz w:val="24"/>
          <w:szCs w:val="24"/>
        </w:rPr>
        <w:t>3.3 Особенности загрязнения растительного компонента и накопления поллютантов растениями</w:t>
      </w:r>
      <w:bookmarkEnd w:id="12"/>
      <w:r w:rsidRPr="00D47EB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160199" w:rsidRPr="00D47EB9" w:rsidRDefault="00160199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Важно отметить, что проявление нарушений в растительных организмах обнаруживает анатомо-морфологические и цитогенетические изменения, изменения в минеральном питании, водном обмене, росте (например, апикальный прирост) и развитии, работе пигментных систем (Павлов, 2005; Генетическая структура…, 2007; Агиков, 2015). </w:t>
      </w:r>
    </w:p>
    <w:p w:rsidR="005B11AA" w:rsidRPr="00D47EB9" w:rsidRDefault="005B11AA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Поглощение тяжелых металлов 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>растения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ми</w:t>
      </w:r>
      <w:r w:rsidR="006E2C9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осуществляется двумя путями: </w:t>
      </w:r>
    </w:p>
    <w:p w:rsidR="005B11AA" w:rsidRPr="00D47EB9" w:rsidRDefault="006E2C9D" w:rsidP="00645066">
      <w:pPr>
        <w:pStyle w:val="ListParagraph"/>
        <w:numPr>
          <w:ilvl w:val="0"/>
          <w:numId w:val="2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адсорбция корнями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растений доступных ионов тяжелых металлов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F648EF" w:rsidRPr="00D47EB9" w:rsidRDefault="005B11AA" w:rsidP="00645066">
      <w:pPr>
        <w:pStyle w:val="ListParagraph"/>
        <w:numPr>
          <w:ilvl w:val="0"/>
          <w:numId w:val="2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поглощение токсикантов при непосредственном контакте с атмосферным воздухом в ходе газообмена (через устьица, чечевички). </w:t>
      </w:r>
    </w:p>
    <w:p w:rsidR="006E2C9D" w:rsidRPr="00D47EB9" w:rsidRDefault="006E2C9D" w:rsidP="00F648EF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lastRenderedPageBreak/>
        <w:t>Так, адсор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бированный на поверхности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клеток свинец вступает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во взаимодействие с 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клетками корней и нарушает работу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различных транспортных и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ферментативных систем. При этом изменяется баланс ионов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кальция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="005B11AA" w:rsidRPr="00D47EB9">
        <w:rPr>
          <w:rFonts w:ascii="Times New Roman" w:hAnsi="Times New Roman" w:cs="Times New Roman"/>
          <w:color w:val="000000"/>
          <w:sz w:val="24"/>
          <w:szCs w:val="24"/>
        </w:rPr>
        <w:t>магния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, фосфорное питание, азотный обмен.</w:t>
      </w:r>
    </w:p>
    <w:p w:rsidR="00E802D2" w:rsidRPr="00D47EB9" w:rsidRDefault="006E2C9D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NewRomanPSMT" w:hAnsi="TimesNewRomanPSMT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Воздушное загрязнение на лесные экосистемы следует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рассматривать как основную причину нарушения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питательного режима лесных растений и их повреждения. В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</w:rPr>
        <w:t>находящихся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под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</w:rPr>
        <w:t>влиянием промышленных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</w:rPr>
        <w:t>центров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лесах выявлены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серьезные нарушения питательного режима, выражающиеся в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возрастании кислотности почв и почвенных растворов и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интенсификации выщелачивания элементов питания из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органогенных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горизонтов почв, а также дисбаланс питания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</w:rPr>
        <w:t>лесных растений. Это проявляется, главным образом, в обеднении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хвои Са, Mg, Mn и Zn и обогащении наиболее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мобильными элементами: N, К, Р, а также поллютантами: S, Ni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и Сu (Лукина, Никонов, 1999).</w:t>
      </w:r>
      <w:r w:rsidR="00C805B3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Основным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критерием степени нарушенности лесных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экосистем можно считать наличие дисбаланса химического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состава, который проявляется в виде антагонизма некоторых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эссенциальных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элементов к накоплению токсичных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химических элементов в растениях техногенных зон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Павлов, 2005). В хвое сосны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с признаками сильного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67E4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поражения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отмечаются очень высокие валовые концентрации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26211" w:rsidRPr="00D47EB9">
        <w:rPr>
          <w:rFonts w:ascii="Times New Roman" w:hAnsi="Times New Roman" w:cs="Times New Roman"/>
          <w:color w:val="000000"/>
          <w:sz w:val="24"/>
          <w:szCs w:val="24"/>
        </w:rPr>
        <w:t>Al, S, Pb, Zn, Sn, Be, Cd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что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может являться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одним из критериев оценки степени нарушенности лесных</w:t>
      </w:r>
      <w:r w:rsidR="00AD5D88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экосистем. 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Также установлено, что избыточное содержание в почве </w:t>
      </w:r>
      <w:r w:rsidR="00AF22D5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Cd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приводит к уменьшению в растениях количества</w:t>
      </w:r>
      <w:r w:rsidR="00F648EF" w:rsidRPr="00D47EB9">
        <w:rPr>
          <w:rStyle w:val="PageNumber"/>
        </w:rPr>
        <w:t xml:space="preserve"> </w:t>
      </w:r>
      <w:r w:rsidR="00F648EF" w:rsidRPr="00D47EB9">
        <w:rPr>
          <w:rStyle w:val="PageNumber"/>
          <w:rFonts w:ascii="Times New Roman" w:hAnsi="Times New Roman" w:cs="Times New Roman"/>
          <w:sz w:val="24"/>
          <w:szCs w:val="24"/>
          <w:lang w:val="en-US"/>
        </w:rPr>
        <w:t>P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Ca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Mg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Fe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Cu</w:t>
      </w:r>
      <w:r w:rsidR="00250E7A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AF22D5" w:rsidRPr="00D47EB9">
        <w:rPr>
          <w:rFonts w:ascii="TimesNewRomanPSMT" w:hAnsi="TimesNewRomanPSMT"/>
          <w:color w:val="000000"/>
          <w:sz w:val="24"/>
          <w:szCs w:val="24"/>
        </w:rPr>
        <w:t>Антагонизмом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между ионами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Fe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и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Mn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>,</w:t>
      </w:r>
      <w:r w:rsidR="007C1729" w:rsidRPr="00D47EB9">
        <w:rPr>
          <w:rFonts w:ascii="TimesNewRomanPSMT" w:hAnsi="TimesNewRomanPSMT"/>
          <w:color w:val="000000"/>
        </w:rPr>
        <w:t xml:space="preserve">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Fe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и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Zn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,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Zn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и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Cu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объясняют явление снижения содержания</w:t>
      </w:r>
      <w:r w:rsidR="007C1729" w:rsidRPr="00D47EB9">
        <w:rPr>
          <w:rFonts w:ascii="TimesNewRomanPSMT" w:hAnsi="TimesNewRomanPSMT"/>
          <w:color w:val="000000"/>
        </w:rPr>
        <w:t xml:space="preserve">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Zn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и </w:t>
      </w:r>
      <w:r w:rsidR="007C1729" w:rsidRPr="00D47EB9">
        <w:rPr>
          <w:rFonts w:ascii="TimesNewRomanPSMT" w:hAnsi="TimesNewRomanPSMT"/>
          <w:color w:val="000000"/>
          <w:sz w:val="24"/>
          <w:szCs w:val="24"/>
          <w:lang w:val="en-US"/>
        </w:rPr>
        <w:t>Mn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 xml:space="preserve"> в ассимилирующих тканях растений на</w:t>
      </w:r>
      <w:r w:rsidR="007C1729" w:rsidRPr="00D47EB9">
        <w:rPr>
          <w:rFonts w:ascii="TimesNewRomanPSMT" w:hAnsi="TimesNewRomanPSMT"/>
          <w:color w:val="000000"/>
        </w:rPr>
        <w:t xml:space="preserve"> 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>ближайших к металлургическим комбинатам точках</w:t>
      </w:r>
      <w:r w:rsidR="007C1729" w:rsidRPr="00D47EB9">
        <w:rPr>
          <w:rFonts w:ascii="TimesNewRomanPSMT" w:hAnsi="TimesNewRomanPSMT"/>
          <w:color w:val="000000"/>
        </w:rPr>
        <w:t xml:space="preserve"> </w:t>
      </w:r>
      <w:r w:rsidR="007C1729" w:rsidRPr="00D47EB9">
        <w:rPr>
          <w:rFonts w:ascii="TimesNewRomanPSMT" w:hAnsi="TimesNewRomanPSMT"/>
          <w:color w:val="000000"/>
          <w:sz w:val="24"/>
          <w:szCs w:val="24"/>
        </w:rPr>
        <w:t>(Черненькова, 2004).</w:t>
      </w:r>
    </w:p>
    <w:p w:rsidR="00C805B3" w:rsidRPr="00D47EB9" w:rsidRDefault="00C805B3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Как отмечает В. В. Иванищев (2019): «Избыток ионов железа хорошо обнаруживается через многочисленные внешние проявления. Среди них можно отметить замедление роста; уменьшение размера листьев; усиление зеленого цвета листьев (особенно у самых молодых листьев); покраснение стеблей и более старых листьев, увядание побегов, пожелтение и отмирание старых листьев (особенно на кончиках и около жилок), коричневые или черные крапинки или большие некротические пятна на листьях; почернение кончиков листьев и стебля у основания; повышение жесткости стебля; отставание корня в росте (особенно придаточных корней); отсутствие ветвления корня; корневая вялость; почернение корня (особенно на концах), и образование пленок на корнях».</w:t>
      </w:r>
    </w:p>
    <w:p w:rsidR="00F569C9" w:rsidRPr="00D47EB9" w:rsidRDefault="00A52F5E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Отмечается связь между жизненной формой растения и его способностью накапливать тяжелые металлы. 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>В фитомассе деревьев преобладаю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т концентрации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, тогда как для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травянистых растений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характерно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большее накопление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Cu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Pb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Cr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Ni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Be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Mn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Co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="00F648EF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Sr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</w:rPr>
        <w:t>Автор предполагае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т взаимосвязь между избирательным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накоплением тяжелых металлов 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>с уровнем организации анатомо-морфологической структуры и физиологобиохимических функций растений, степенью адаптации их к условиям среды, характером корневых систем, глубиной проникновения корней в почву и различным объемом почвы, из которого растение усваивает тяжелые металлы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(Сибиркина, 2014)</w:t>
      </w:r>
      <w:r w:rsidR="00F569C9" w:rsidRPr="00D47EB9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C46B9" w:rsidRPr="00D47EB9" w:rsidRDefault="002C46B9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В исследовании накопления поллютантов тысячелистником благородным (</w:t>
      </w:r>
      <w:r w:rsidRPr="00D47EB9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Achillea</w:t>
      </w:r>
      <w:r w:rsidRPr="00D47EB9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nobilis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L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.) установлено, что его подземные органы выполняют барьерную функцию по отношению к 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, однако не препятствуют транспортировке 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в надземную часть.</w:t>
      </w:r>
      <w:r w:rsidR="00664A9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64A97" w:rsidRPr="00D47EB9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Achillea</w:t>
      </w:r>
      <w:r w:rsidR="00664A97" w:rsidRPr="00D47EB9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664A97" w:rsidRPr="00D47EB9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nobilis</w:t>
      </w:r>
      <w:r w:rsidR="00664A97" w:rsidRPr="00D47EB9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664A9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считают концентратом 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Zn</w:t>
      </w:r>
      <w:r w:rsidR="00664A9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во всех органах.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Примечательно, что чем больше 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в почве, тем ниже ее содержание в надземных частях растений</w:t>
      </w:r>
      <w:r w:rsidR="00664A9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(Бускунова, Аминева, 2011)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573924" w:rsidRPr="00D47EB9" w:rsidRDefault="00573924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Устойчивость растений к тяжелым металлам различна, о чем свидетельствует коэффициент усвоения тяжелых металлов. Наименьший коэффициент усвоения тяжелых металлов у свинца, максимальный – у цинка (Манторова, Зайкова, 2015). </w:t>
      </w:r>
    </w:p>
    <w:p w:rsidR="0037028B" w:rsidRPr="00D47EB9" w:rsidRDefault="006A2E26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С повышением загрязненности территории</w:t>
      </w:r>
      <w:r w:rsidR="00A559F2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увеличивается и зольность хвои сосны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, что связано с аккумуляцией загрязняющих веществ из атмосферных выбросов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(Илькун, 1971). 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Также отмечается уменьшение п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t>родолжит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ельности жизни хвои сосны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до 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одного года – двух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лет, происходит массовое</w:t>
      </w:r>
      <w:r w:rsidR="00211BB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t>отмирание ветвей по всей глубине крон, в 2-5 и более раз</w:t>
      </w:r>
      <w:r w:rsidR="00211BB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снижается линейный прирост побегов, заметно 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уменьшается</w:t>
      </w:r>
      <w:r w:rsidR="00211BB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t>интенсивность радиального прироста древесины, наблюдается</w:t>
      </w:r>
      <w:r w:rsidR="00211BB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повреждение и</w:t>
      </w:r>
      <w:r w:rsidR="008F563B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отмирание корневых систем деревьев</w:t>
      </w:r>
      <w:r w:rsidR="00211BBD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>Павлов, 2005</w:t>
      </w:r>
      <w:r w:rsidR="00AD5E04" w:rsidRPr="00D47EB9">
        <w:rPr>
          <w:rFonts w:ascii="Times New Roman" w:hAnsi="Times New Roman" w:cs="Times New Roman"/>
          <w:color w:val="000000"/>
          <w:sz w:val="24"/>
          <w:szCs w:val="24"/>
        </w:rPr>
        <w:t>; Залесов, Бачурина, 2008</w:t>
      </w:r>
      <w:r w:rsidR="00211BBD" w:rsidRPr="00D47EB9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441640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Так, в зоне влияния Карабашского медиплавильного комбината по мере удаления с 4 до 30 км масса хвои и ветвей равновеликих деревьев снижается соответственно на 20 и 18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41640" w:rsidRPr="00D47EB9">
        <w:rPr>
          <w:rFonts w:ascii="Times New Roman" w:hAnsi="Times New Roman" w:cs="Times New Roman"/>
          <w:color w:val="000000"/>
          <w:sz w:val="24"/>
          <w:szCs w:val="24"/>
        </w:rPr>
        <w:t>%, а масса стволов возрастает на 13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41640" w:rsidRPr="00D47EB9">
        <w:rPr>
          <w:rFonts w:ascii="Times New Roman" w:hAnsi="Times New Roman" w:cs="Times New Roman"/>
          <w:color w:val="000000"/>
          <w:sz w:val="24"/>
          <w:szCs w:val="24"/>
        </w:rPr>
        <w:t>% (Жанабаева, 2012).</w:t>
      </w:r>
      <w:r w:rsidR="005B1A96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Впоследствии </w:t>
      </w:r>
      <w:r w:rsidR="00441640" w:rsidRPr="00D47EB9">
        <w:rPr>
          <w:rFonts w:ascii="Times New Roman" w:hAnsi="Times New Roman" w:cs="Times New Roman"/>
          <w:color w:val="000000"/>
          <w:sz w:val="24"/>
          <w:szCs w:val="24"/>
        </w:rPr>
        <w:t>может происходить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закономерное усыхание и повреждение сосняков, местами могут образовываться редины или ивово-березовые колки – известно, что береза характеризуется достаточно высокой экологической пластичностью и устойчивостью к загрязнению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(Петункина, Сарсацкая, 2015)</w:t>
      </w:r>
      <w:r w:rsidR="00743C89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5B1A96" w:rsidRPr="00D47EB9" w:rsidRDefault="005B1A96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Известно, что токсиканты также оказывают влияние на семеношение сосны, прорастание семян и формирование подроста, воздействуя на количественные и качественные показатели семян. </w:t>
      </w:r>
      <w:r w:rsidR="002E75F2" w:rsidRPr="00D47EB9">
        <w:rPr>
          <w:rFonts w:ascii="Times New Roman" w:hAnsi="Times New Roman" w:cs="Times New Roman"/>
          <w:color w:val="000000"/>
          <w:sz w:val="24"/>
          <w:szCs w:val="24"/>
        </w:rPr>
        <w:t>В связи с чем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техногенное загрязнение может выступать в качестве фактора, лимитирующего ход естественного возобновления сосняков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br/>
        <w:t xml:space="preserve">(Павлов, 2005). Однако установлено также, что отклик женской генеративной системы сосны на техногенное воздействие может проявляться лишь в отдельные годы с неблагоприятными климатическими факторами. Это частично объясняется тем, что, несмотря на сообщения ряда авторов об уменьшении массы генеративных органов по сравнению с вегетативными при каком-либо стрессе растения, следует принимать во 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внимание явление гормезиса (стимулирующего воздействия умеренной дозы стрессора, согласно которому при низких дозах загрязнений может наблюдаться повышенная семенная продуктивность особей и сообществ) (Биомасса генеративных…, 2021). </w:t>
      </w:r>
    </w:p>
    <w:p w:rsidR="00DA3B7C" w:rsidRPr="00D47EB9" w:rsidRDefault="0037028B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Отмечается, что в травяно-кустарничковом ярусе </w:t>
      </w:r>
      <w:r w:rsidR="00D26183" w:rsidRPr="00D47EB9">
        <w:rPr>
          <w:rFonts w:ascii="Times New Roman" w:hAnsi="Times New Roman" w:cs="Times New Roman"/>
          <w:color w:val="000000"/>
          <w:sz w:val="24"/>
          <w:szCs w:val="24"/>
        </w:rPr>
        <w:t>растения характеризуются наибольшими показателями устойчивости к загрязнению (при условии, что не происходит изменений в составе эдификаторов).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В техногенных условиях исчезают некоторые лесные виды </w:t>
      </w:r>
      <w:r w:rsidR="00053C07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(Linnaea borealis, Paris qadrifolia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>), внедряются луговые (</w:t>
      </w:r>
      <w:r w:rsidR="00053C07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Phlomis tuberosa, Festuca pratensis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>), сорные (</w:t>
      </w:r>
      <w:r w:rsidR="00053C07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Melilotus albus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>) и степные виды (</w:t>
      </w:r>
      <w:r w:rsidR="00053C07" w:rsidRPr="00D47EB9">
        <w:rPr>
          <w:rFonts w:ascii="Times New Roman" w:hAnsi="Times New Roman" w:cs="Times New Roman"/>
          <w:i/>
          <w:color w:val="000000"/>
          <w:sz w:val="24"/>
          <w:szCs w:val="24"/>
        </w:rPr>
        <w:t>Thymus serpylium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DA3B7C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(Павлов, 2005)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D0D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37828" w:rsidRPr="00D47EB9">
        <w:rPr>
          <w:rFonts w:ascii="Times New Roman" w:hAnsi="Times New Roman" w:cs="Times New Roman"/>
          <w:color w:val="000000"/>
          <w:sz w:val="24"/>
          <w:szCs w:val="24"/>
        </w:rPr>
        <w:t>Ряд авторов</w:t>
      </w:r>
      <w:r w:rsidR="002D0D8E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указывают на информативность показателей загрязнения травяно-кустарничкового яруса за счет наличия поверхностной корневой системы травянистых растений (</w:t>
      </w:r>
      <w:r w:rsidR="00902703" w:rsidRPr="00D47EB9">
        <w:rPr>
          <w:rFonts w:ascii="Times New Roman" w:hAnsi="Times New Roman" w:cs="Times New Roman"/>
          <w:color w:val="000000"/>
          <w:sz w:val="24"/>
          <w:szCs w:val="24"/>
        </w:rPr>
        <w:t>Залесов, Михеев, 2013).</w:t>
      </w:r>
      <w:r w:rsidR="00053C07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DA3B7C" w:rsidRPr="00D47EB9" w:rsidRDefault="0037028B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Наиболее отчетливо из</w:t>
      </w:r>
      <w:r w:rsidR="00D26183" w:rsidRPr="00D47EB9">
        <w:rPr>
          <w:rFonts w:ascii="Times New Roman" w:hAnsi="Times New Roman" w:cs="Times New Roman"/>
          <w:color w:val="000000"/>
          <w:sz w:val="24"/>
          <w:szCs w:val="24"/>
        </w:rPr>
        <w:t>меняется видовой состав мохово-лишайникового яру</w:t>
      </w:r>
      <w:r w:rsidR="0049326A" w:rsidRPr="00D47EB9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D26183" w:rsidRPr="00D47EB9">
        <w:rPr>
          <w:rFonts w:ascii="Times New Roman" w:hAnsi="Times New Roman" w:cs="Times New Roman"/>
          <w:color w:val="000000"/>
          <w:sz w:val="24"/>
          <w:szCs w:val="24"/>
        </w:rPr>
        <w:t>а: видовое разнообразие по мере приблежения к источнику загрязнения существенно уменьшается.</w:t>
      </w:r>
      <w:r w:rsidR="00DA3B7C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Широко известно, что лишайн</w:t>
      </w:r>
      <w:r w:rsidR="00237828" w:rsidRPr="00D47EB9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DA3B7C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ки являются одним из наиболее точных индикаторов загрязнения окружающей среды. Однако в условиях данной работы использование лишайников в качестве индикаторов не представляется возможным в силу их низкого видового разнообразия на границе лесостепи и степи. Здесь они не выдерживают конкуренции с травянистыми растениями и зачастую испытывают недостаток увлажнения (Меркулова, 2003). </w:t>
      </w:r>
    </w:p>
    <w:p w:rsidR="00771781" w:rsidRPr="00D47EB9" w:rsidRDefault="00237828" w:rsidP="00645066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</w:rPr>
        <w:t>Также изве</w:t>
      </w:r>
      <w:r w:rsidR="00DA3B7C" w:rsidRPr="00D47EB9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D47EB9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="00DA3B7C" w:rsidRPr="00D47EB9">
        <w:rPr>
          <w:rFonts w:ascii="Times New Roman" w:hAnsi="Times New Roman" w:cs="Times New Roman"/>
          <w:color w:val="000000"/>
          <w:sz w:val="24"/>
          <w:szCs w:val="24"/>
        </w:rPr>
        <w:t>но, что загрязнение может негативно влиять на сапрот</w:t>
      </w:r>
      <w:r w:rsidR="00255E3B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рофный комплекс почвенной биоты (дождевых червей, ксилотрофных базидиомицетов, микроорганизмов), в связи с чем скорость разложения компонентов подстилки существенно снижается, а ее толщина возрастает. </w:t>
      </w:r>
      <w:r w:rsidR="00C94156" w:rsidRPr="00D47E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49326A" w:rsidRPr="00D47EB9" w:rsidRDefault="0049326A">
      <w:pPr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A71D9" w:rsidRPr="00D47EB9" w:rsidRDefault="007D2CF6" w:rsidP="009F0848">
      <w:pPr>
        <w:pStyle w:val="Heading1"/>
        <w:spacing w:before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bookmarkStart w:id="13" w:name="_Toc103635814"/>
      <w:r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ГЛАВА </w:t>
      </w:r>
      <w:r w:rsidR="00FA71D9" w:rsidRPr="00D47EB9">
        <w:rPr>
          <w:rFonts w:ascii="Times New Roman" w:hAnsi="Times New Roman" w:cs="Times New Roman"/>
          <w:b/>
          <w:color w:val="auto"/>
          <w:sz w:val="24"/>
          <w:szCs w:val="24"/>
        </w:rPr>
        <w:t>4</w:t>
      </w:r>
      <w:r>
        <w:rPr>
          <w:rFonts w:ascii="Times New Roman" w:hAnsi="Times New Roman" w:cs="Times New Roman"/>
          <w:b/>
          <w:color w:val="auto"/>
          <w:sz w:val="24"/>
          <w:szCs w:val="24"/>
        </w:rPr>
        <w:t>.</w:t>
      </w:r>
      <w:r w:rsidR="00FA71D9" w:rsidRPr="00D47EB9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МЕТОД</w:t>
      </w:r>
      <w:r w:rsidR="0049326A" w:rsidRPr="00D47EB9">
        <w:rPr>
          <w:rFonts w:ascii="Times New Roman" w:hAnsi="Times New Roman" w:cs="Times New Roman"/>
          <w:b/>
          <w:color w:val="auto"/>
          <w:sz w:val="24"/>
          <w:szCs w:val="24"/>
        </w:rPr>
        <w:t xml:space="preserve">Ы </w:t>
      </w:r>
      <w:r w:rsidR="00FA71D9" w:rsidRPr="00D47EB9">
        <w:rPr>
          <w:rFonts w:ascii="Times New Roman" w:hAnsi="Times New Roman" w:cs="Times New Roman"/>
          <w:b/>
          <w:color w:val="auto"/>
          <w:sz w:val="24"/>
          <w:szCs w:val="24"/>
        </w:rPr>
        <w:t>ИССЛЕДОВАНИЯ</w:t>
      </w:r>
      <w:bookmarkEnd w:id="13"/>
    </w:p>
    <w:p w:rsidR="002E7363" w:rsidRPr="00D47EB9" w:rsidRDefault="002E7363" w:rsidP="00FA71D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71D9" w:rsidRPr="00D47EB9" w:rsidRDefault="00FA71D9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Для выполнения данной работы использовались общенаучные и частные методы. </w:t>
      </w:r>
    </w:p>
    <w:p w:rsidR="00FA71D9" w:rsidRPr="00D47EB9" w:rsidRDefault="00FA71D9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Общенаучные методы</w:t>
      </w: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наблюдение, описание, сравнение, анализ, синтез, обобщение и индукция (</w:t>
      </w:r>
      <w:r w:rsidRPr="00D47EB9">
        <w:rPr>
          <w:rFonts w:ascii="Times New Roman" w:hAnsi="Times New Roman" w:cs="Times New Roman"/>
          <w:sz w:val="24"/>
          <w:szCs w:val="24"/>
        </w:rPr>
        <w:t>Едронова, Овчаров, 2013)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Также в работе применялся статистический метод – вычислительные и статистические операции </w:t>
      </w:r>
      <w:r w:rsidR="007300A6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в пакетах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Excel</w:t>
      </w:r>
      <w:r w:rsidR="007300A6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и </w:t>
      </w:r>
      <w:r w:rsidR="007300A6"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Statistica</w:t>
      </w:r>
      <w:r w:rsidR="007300A6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12.0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</w:t>
      </w:r>
    </w:p>
    <w:p w:rsidR="00FA71D9" w:rsidRPr="00D47EB9" w:rsidRDefault="00FA71D9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Частные методы</w:t>
      </w: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метод  геоботанических описаний; методы гербаризации и определения растений; метод сухого озоления; метод кислотного разложения; метод масс-спектрометрии с индуктивно-связанной плазмой (ИСП-МС); потенциометрический метод определения величины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pH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Методы физико-химического…, 2015)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</w:p>
    <w:p w:rsidR="00FA71D9" w:rsidRPr="00D47EB9" w:rsidRDefault="00516AAA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Полевые работы проводились в период с 03.08.2021 по 03.09.2021. </w:t>
      </w:r>
      <w:r w:rsidR="00FA71D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Началом маршрута являются окрестности города Кыштым – одного из промышленных центров лесостепи Челябинской области. Кыштым располагается на северо-западной границе лесостепи. Окончание маршрута – город Троицк,  располагающийся на юго-восточной границе лесостепи и, одновременно,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у государственной границы</w:t>
      </w:r>
      <w:r w:rsidR="00FA71D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с Казахстаном. Общая протяженность маршрута составляет около 243 км. </w:t>
      </w:r>
    </w:p>
    <w:p w:rsidR="00FE1932" w:rsidRPr="00D47EB9" w:rsidRDefault="00FE1932" w:rsidP="00FE193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При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создани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и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предварительного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маршрута исследования использовались осенние спутниковые снимки разных лет, доступные в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Google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Earth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– для обнаружения сосняков, которые вне летнего периода остаются зелеными (другие хвойные породы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, кроме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сосны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,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для лесостепной зоны не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характерны).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В ходе полевых исследований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производился выбор участков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сосняков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, расположенных на расстоянии около 10 км друг от друга.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FA71D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В районах наиболее сильного промышленного воздействия (Кыштым, Челябинск) закладывалось несколько пробных площадей.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Две пробные площади заложены вне намеченного маршрута – в Октябрьском районе, где предполагались наименьшие показатели загрязнения почвы и растительности – </w:t>
      </w:r>
      <w:r>
        <w:rPr>
          <w:rFonts w:ascii="Times New Roman" w:hAnsi="Times New Roman" w:cs="Times New Roman"/>
          <w:color w:val="000000"/>
          <w:spacing w:val="-2"/>
          <w:sz w:val="24"/>
          <w:szCs w:val="24"/>
        </w:rPr>
        <w:t>чтобы принять их за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региональный фон. </w:t>
      </w:r>
    </w:p>
    <w:p w:rsidR="00FA71D9" w:rsidRPr="00D47EB9" w:rsidRDefault="00FE1932" w:rsidP="00FE1932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pacing w:val="-2"/>
          <w:sz w:val="24"/>
          <w:szCs w:val="24"/>
          <w:lang w:eastAsia="ru-RU"/>
        </w:rPr>
        <w:lastRenderedPageBreak/>
        <w:drawing>
          <wp:inline distT="0" distB="0" distL="0" distR="0">
            <wp:extent cx="4848225" cy="3771900"/>
            <wp:effectExtent l="0" t="0" r="9525" b="0"/>
            <wp:docPr id="29" name="Picture 29" descr="2022-05-13_14-12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2022-05-13_14-12-5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6721" r="18253" b="3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D7F" w:rsidRPr="00D47EB9" w:rsidRDefault="00FA71D9" w:rsidP="004A3F55">
      <w:pPr>
        <w:pStyle w:val="ListParagraph"/>
        <w:suppressAutoHyphens/>
        <w:spacing w:line="360" w:lineRule="auto"/>
        <w:ind w:left="0" w:firstLine="709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Рисунок</w:t>
      </w:r>
      <w:r w:rsidR="002E736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6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622AF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Распреде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ление пробных площадей </w:t>
      </w:r>
      <w:r w:rsidR="00686CF6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по территориям с разной экологической обстановкой </w:t>
      </w:r>
      <w:r w:rsidR="00E7296E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(по Левиту А.И.)</w:t>
      </w:r>
      <w:r w:rsidR="00622AF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 Я</w:t>
      </w:r>
      <w:r w:rsidR="00B00D7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рко-</w:t>
      </w:r>
      <w:r w:rsidR="00622AF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красным</w:t>
      </w:r>
      <w:r w:rsidR="00B00D7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(4)</w:t>
      </w:r>
      <w:r w:rsidR="00622AF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показана зона кризисной экологической обстановки, светло</w:t>
      </w:r>
      <w:r w:rsidR="00B00D7F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-красным (3)  – зона критической обстановки, светло-серым (2) – зона напряженной обстановки, бледно-зеленым (1) – условно удовлетворительной</w:t>
      </w:r>
    </w:p>
    <w:p w:rsidR="00E7296E" w:rsidRPr="00D47EB9" w:rsidRDefault="00E7296E" w:rsidP="00B00D7F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47EB9">
        <w:rPr>
          <w:rFonts w:ascii="Times New Roman" w:hAnsi="Times New Roman" w:cs="Times New Roman"/>
          <w:bCs/>
          <w:sz w:val="24"/>
          <w:szCs w:val="24"/>
        </w:rPr>
        <w:t xml:space="preserve">В ходе работы на территории Зауральского пенеплена было заложено 20 пробных площадей (причем часть из них находится на границе с горно-лесной зоной), на Западно-Сибирской низменности – 8. Еще три пробные площади оказались на границе  между Зауральским пенепленом и Западно-Сибирской низменностью. Таким образом, для исследуемой трансекты характерно 2 значимых флористических рубежа </w:t>
      </w:r>
      <w:r w:rsidRPr="00D47EB9">
        <w:rPr>
          <w:rFonts w:ascii="Times New Roman" w:hAnsi="Times New Roman" w:cs="Times New Roman"/>
          <w:sz w:val="24"/>
          <w:szCs w:val="24"/>
        </w:rPr>
        <w:t xml:space="preserve"> (Левит, 2005; Куликов, 2005; Степи и лесостепи…, 2006)</w:t>
      </w:r>
      <w:r w:rsidRPr="00D47EB9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B257B2" w:rsidRPr="00D47EB9" w:rsidRDefault="00B257B2" w:rsidP="00B257B2">
      <w:pPr>
        <w:tabs>
          <w:tab w:val="left" w:pos="411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 связи с тем, что работа посвящена исследованию сосняков лесостепи Челябинской области, ниже представлена характеристика единиц районирования, на территории которых были заложены пробные площади</w:t>
      </w:r>
      <w:r w:rsidR="00415BA3" w:rsidRPr="00D47EB9">
        <w:rPr>
          <w:rFonts w:ascii="Times New Roman" w:hAnsi="Times New Roman" w:cs="Times New Roman"/>
          <w:sz w:val="24"/>
          <w:szCs w:val="24"/>
        </w:rPr>
        <w:t xml:space="preserve"> (рисунок 7)</w:t>
      </w:r>
      <w:r w:rsidRPr="00D47EB9">
        <w:rPr>
          <w:rFonts w:ascii="Times New Roman" w:hAnsi="Times New Roman" w:cs="Times New Roman"/>
          <w:sz w:val="24"/>
          <w:szCs w:val="24"/>
        </w:rPr>
        <w:t>.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309A10" wp14:editId="4D93394B">
                <wp:simplePos x="0" y="0"/>
                <wp:positionH relativeFrom="column">
                  <wp:posOffset>2672715</wp:posOffset>
                </wp:positionH>
                <wp:positionV relativeFrom="paragraph">
                  <wp:posOffset>3108960</wp:posOffset>
                </wp:positionV>
                <wp:extent cx="361950" cy="352425"/>
                <wp:effectExtent l="0" t="0" r="0" b="95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524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D938C7" w:rsidRDefault="00C86973" w:rsidP="00B257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09A10" id="Text Box 15" o:spid="_x0000_s1032" type="#_x0000_t202" style="position:absolute;left:0;text-align:left;margin-left:210.45pt;margin-top:244.8pt;width:28.5pt;height:27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" fillcolor="#aeaaaa [2414]" stroked="f" strokeweight="1pt">
                <v:textbox>
                  <w:txbxContent>
                    <w:p w:rsidR="00C86973" w:rsidRPr="00D938C7" w:rsidRDefault="00C86973" w:rsidP="00B257B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09D83A" wp14:editId="28B8E4B7">
                <wp:simplePos x="0" y="0"/>
                <wp:positionH relativeFrom="column">
                  <wp:posOffset>3444240</wp:posOffset>
                </wp:positionH>
                <wp:positionV relativeFrom="paragraph">
                  <wp:posOffset>537210</wp:posOffset>
                </wp:positionV>
                <wp:extent cx="361950" cy="352425"/>
                <wp:effectExtent l="0" t="0" r="0" b="952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D938C7" w:rsidRDefault="00C86973" w:rsidP="00B257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9D83A" id="Text Box 12" o:spid="_x0000_s1033" type="#_x0000_t202" style="position:absolute;left:0;text-align:left;margin-left:271.2pt;margin-top:42.3pt;width:28.5pt;height:27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" fillcolor="#a8d08d [1945]" stroked="f" strokeweight="1pt">
                <v:textbox>
                  <w:txbxContent>
                    <w:p w:rsidR="00C86973" w:rsidRPr="00D938C7" w:rsidRDefault="00C86973" w:rsidP="00B257B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2B0A6F" wp14:editId="063C28E2">
                <wp:simplePos x="0" y="0"/>
                <wp:positionH relativeFrom="column">
                  <wp:posOffset>4063365</wp:posOffset>
                </wp:positionH>
                <wp:positionV relativeFrom="paragraph">
                  <wp:posOffset>2442210</wp:posOffset>
                </wp:positionV>
                <wp:extent cx="361950" cy="352425"/>
                <wp:effectExtent l="0" t="0" r="0" b="952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52425"/>
                        </a:xfrm>
                        <a:prstGeom prst="rect">
                          <a:avLst/>
                        </a:prstGeom>
                        <a:solidFill>
                          <a:srgbClr val="E57B7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D938C7" w:rsidRDefault="00C86973" w:rsidP="00B257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B0A6F" id="Text Box 14" o:spid="_x0000_s1034" type="#_x0000_t202" style="position:absolute;left:0;text-align:left;margin-left:319.95pt;margin-top:192.3pt;width:28.5pt;height:2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" fillcolor="#e57b7b" stroked="f" strokeweight="1pt">
                <v:textbox>
                  <w:txbxContent>
                    <w:p w:rsidR="00C86973" w:rsidRPr="00D938C7" w:rsidRDefault="00C86973" w:rsidP="00B257B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F91070" wp14:editId="09F86438">
                <wp:simplePos x="0" y="0"/>
                <wp:positionH relativeFrom="column">
                  <wp:posOffset>2082165</wp:posOffset>
                </wp:positionH>
                <wp:positionV relativeFrom="paragraph">
                  <wp:posOffset>2175510</wp:posOffset>
                </wp:positionV>
                <wp:extent cx="361950" cy="352425"/>
                <wp:effectExtent l="0" t="0" r="0" b="952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52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D938C7" w:rsidRDefault="00C86973" w:rsidP="00B257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91070" id="Text Box 13" o:spid="_x0000_s1035" type="#_x0000_t202" style="position:absolute;left:0;text-align:left;margin-left:163.95pt;margin-top:171.3pt;width:28.5pt;height:27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" fillcolor="#8eaadb [1944]" stroked="f" strokeweight="1pt">
                <v:textbox>
                  <w:txbxContent>
                    <w:p w:rsidR="00C86973" w:rsidRPr="00D938C7" w:rsidRDefault="00C86973" w:rsidP="00B257B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9296F6B" wp14:editId="65A422C0">
                <wp:simplePos x="0" y="0"/>
                <wp:positionH relativeFrom="column">
                  <wp:posOffset>634365</wp:posOffset>
                </wp:positionH>
                <wp:positionV relativeFrom="paragraph">
                  <wp:posOffset>650875</wp:posOffset>
                </wp:positionV>
                <wp:extent cx="361950" cy="352425"/>
                <wp:effectExtent l="0" t="0" r="0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524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86973" w:rsidRPr="00D938C7" w:rsidRDefault="00C86973" w:rsidP="00B257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</w:pPr>
                            <w:r w:rsidRPr="00D938C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96F6B" id="Text Box 11" o:spid="_x0000_s1036" type="#_x0000_t202" style="position:absolute;left:0;text-align:left;margin-left:49.95pt;margin-top:51.25pt;width:28.5pt;height:27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" fillcolor="#ffc000" stroked="f" strokeweight="1pt">
                <v:textbox>
                  <w:txbxContent>
                    <w:p w:rsidR="00C86973" w:rsidRPr="00D938C7" w:rsidRDefault="00C86973" w:rsidP="00B257B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</w:pPr>
                      <w:r w:rsidRPr="00D938C7"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D61982" wp14:editId="049D7070">
            <wp:extent cx="5814733" cy="3521866"/>
            <wp:effectExtent l="0" t="0" r="0" b="254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8"/>
                    <a:stretch/>
                  </pic:blipFill>
                  <pic:spPr>
                    <a:xfrm>
                      <a:off x="0" y="0"/>
                      <a:ext cx="5814733" cy="35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7B2" w:rsidRPr="00D47EB9" w:rsidRDefault="00B257B2" w:rsidP="004A3F55">
      <w:pPr>
        <w:tabs>
          <w:tab w:val="left" w:pos="2755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Рисунок</w:t>
      </w:r>
      <w:r w:rsidR="002E7363" w:rsidRPr="00D47EB9">
        <w:rPr>
          <w:rFonts w:ascii="Times New Roman" w:hAnsi="Times New Roman" w:cs="Times New Roman"/>
          <w:sz w:val="24"/>
          <w:szCs w:val="24"/>
        </w:rPr>
        <w:t xml:space="preserve"> 7</w:t>
      </w:r>
      <w:r w:rsidR="00415BA3" w:rsidRPr="00D47EB9">
        <w:rPr>
          <w:rFonts w:ascii="Times New Roman" w:hAnsi="Times New Roman" w:cs="Times New Roman"/>
          <w:sz w:val="24"/>
          <w:szCs w:val="24"/>
        </w:rPr>
        <w:t xml:space="preserve"> 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Фрагмент карты лесоратительного районирования. Распределение заложенных пробных площадей по единицам геоботанического районирования (1 - пограничная с Вишневогорско-Ильменским районом сосново-березовых лесов горно-лесной зоны область (</w:t>
      </w:r>
      <w:r w:rsidRPr="00D47EB9">
        <w:rPr>
          <w:rFonts w:ascii="Times New Roman" w:hAnsi="Times New Roman" w:cs="Times New Roman"/>
          <w:i/>
          <w:sz w:val="24"/>
          <w:szCs w:val="24"/>
        </w:rPr>
        <w:t>7 пробных площадей</w:t>
      </w:r>
      <w:r w:rsidRPr="00D47EB9">
        <w:rPr>
          <w:rFonts w:ascii="Times New Roman" w:hAnsi="Times New Roman" w:cs="Times New Roman"/>
          <w:sz w:val="24"/>
          <w:szCs w:val="24"/>
        </w:rPr>
        <w:t>),  2 – район северной лесостепи Зауральского пенеплена (</w:t>
      </w:r>
      <w:r w:rsidRPr="00D47EB9">
        <w:rPr>
          <w:rFonts w:ascii="Times New Roman" w:hAnsi="Times New Roman" w:cs="Times New Roman"/>
          <w:i/>
          <w:sz w:val="24"/>
          <w:szCs w:val="24"/>
        </w:rPr>
        <w:t>12 пробных площадей</w:t>
      </w:r>
      <w:r w:rsidRPr="00D47EB9">
        <w:rPr>
          <w:rFonts w:ascii="Times New Roman" w:hAnsi="Times New Roman" w:cs="Times New Roman"/>
          <w:sz w:val="24"/>
          <w:szCs w:val="24"/>
        </w:rPr>
        <w:t>), 3 – район южной лесостепи Зауральского пенеплена (</w:t>
      </w:r>
      <w:r w:rsidRPr="00D47EB9">
        <w:rPr>
          <w:rFonts w:ascii="Times New Roman" w:hAnsi="Times New Roman" w:cs="Times New Roman"/>
          <w:i/>
          <w:sz w:val="24"/>
          <w:szCs w:val="24"/>
        </w:rPr>
        <w:t>4 пробные площади</w:t>
      </w:r>
      <w:r w:rsidRPr="00D47EB9">
        <w:rPr>
          <w:rFonts w:ascii="Times New Roman" w:hAnsi="Times New Roman" w:cs="Times New Roman"/>
          <w:sz w:val="24"/>
          <w:szCs w:val="24"/>
        </w:rPr>
        <w:t>), 4 – район южной лесостепи Западно-Сибирской равнины (</w:t>
      </w:r>
      <w:r w:rsidRPr="00D47EB9">
        <w:rPr>
          <w:rFonts w:ascii="Times New Roman" w:hAnsi="Times New Roman" w:cs="Times New Roman"/>
          <w:i/>
          <w:sz w:val="24"/>
          <w:szCs w:val="24"/>
        </w:rPr>
        <w:t>7 пробных площадей</w:t>
      </w:r>
      <w:r w:rsidRPr="00D47EB9">
        <w:rPr>
          <w:rFonts w:ascii="Times New Roman" w:hAnsi="Times New Roman" w:cs="Times New Roman"/>
          <w:sz w:val="24"/>
          <w:szCs w:val="24"/>
        </w:rPr>
        <w:t>), 5 – Погранично-Казахстанский степной район (</w:t>
      </w:r>
      <w:r w:rsidRPr="00D47EB9">
        <w:rPr>
          <w:rFonts w:ascii="Times New Roman" w:hAnsi="Times New Roman" w:cs="Times New Roman"/>
          <w:i/>
          <w:sz w:val="24"/>
          <w:szCs w:val="24"/>
        </w:rPr>
        <w:t>1 пробная площадь</w:t>
      </w:r>
      <w:r w:rsidRPr="00D47EB9">
        <w:rPr>
          <w:rFonts w:ascii="Times New Roman" w:hAnsi="Times New Roman" w:cs="Times New Roman"/>
          <w:sz w:val="24"/>
          <w:szCs w:val="24"/>
        </w:rPr>
        <w:t>))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b/>
          <w:sz w:val="24"/>
          <w:szCs w:val="24"/>
        </w:rPr>
        <w:t xml:space="preserve">Вишневогорско-Ильменский район сосново-березовых лесов горно-лесной зоны. </w:t>
      </w:r>
      <w:r w:rsidRPr="00D47EB9">
        <w:rPr>
          <w:rFonts w:ascii="Times New Roman" w:hAnsi="Times New Roman" w:cs="Times New Roman"/>
          <w:sz w:val="24"/>
          <w:szCs w:val="24"/>
        </w:rPr>
        <w:t xml:space="preserve">Известно, что на картах Южного Урала 1807 года горы на территории Ильменского заповедника изображены практически полностью покрытыми лиственницей. Сегодня здесь практически полностью преобладают сосняки, лиственницы встречаются единичными небольшими куртинами (Горчаковский, 1953). 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Сосновые боры представленны разнотравно-злаковыми, зеленомошно-брусничными и остепненными типами. 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В меньшей степени хараткерны травяно-болотные и сфагновые сосняки. Долгомошные боры встречаются редко. Также изредка встречаются сложные сосняки с подлеском из липы – в западной части района, на защищенных от зимних ветров участках. Березняки характеризуются схожим составом растительности травяно-кустарничкового яруса. Леса района значительно пострадали от рубок и пожаров, в связи с чем представлены, по большей части, производными березняками.</w:t>
      </w:r>
      <w:r w:rsidRPr="00D47EB9">
        <w:rPr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 xml:space="preserve">Район подвержен засухам, частым суховеям, водной и ветровой эрозии почвы. Известно, что абсолютно заповедный режим на территории Ильменского заповедника (снятие выпаса и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 xml:space="preserve">сенокошения) в течение пятнадцати лет привел к возникновению эндогенных факторов, которые выразились в накоплении ветоши и подстилки, что поспособствовало уменьшению видового разнообразия фитоценозов и изменению участия основных видов растений (в укосах повысилась доля злаков, уменьшилась доля бобовых и разнотравья) (Шибарева, Миронычева-Токарева, 2015). 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sz w:val="24"/>
          <w:szCs w:val="24"/>
        </w:rPr>
      </w:pPr>
      <w:r w:rsidRPr="00D47EB9">
        <w:rPr>
          <w:rFonts w:ascii="Times New Roman" w:hAnsi="Times New Roman" w:cs="Times New Roman"/>
          <w:b/>
          <w:bCs/>
          <w:sz w:val="24"/>
          <w:szCs w:val="24"/>
        </w:rPr>
        <w:t xml:space="preserve">Район северной лесостепи Зауральского пенеплена. </w:t>
      </w:r>
      <w:r w:rsidRPr="00D47EB9">
        <w:rPr>
          <w:rFonts w:ascii="Times New Roman" w:hAnsi="Times New Roman" w:cs="Times New Roman"/>
          <w:sz w:val="24"/>
          <w:szCs w:val="24"/>
        </w:rPr>
        <w:t xml:space="preserve">Растительный покров сформирован </w:t>
      </w:r>
      <w:r w:rsidRPr="00D47EB9">
        <w:rPr>
          <w:rFonts w:ascii="Times New Roman" w:hAnsi="Times New Roman" w:cs="Times New Roman"/>
          <w:bCs/>
          <w:sz w:val="24"/>
          <w:szCs w:val="24"/>
        </w:rPr>
        <w:t>березовыми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bCs/>
          <w:sz w:val="24"/>
          <w:szCs w:val="24"/>
        </w:rPr>
        <w:t>колками</w:t>
      </w:r>
      <w:r w:rsidRPr="00D47EB9">
        <w:rPr>
          <w:rFonts w:ascii="Times New Roman" w:hAnsi="Times New Roman" w:cs="Times New Roman"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bCs/>
          <w:sz w:val="24"/>
          <w:szCs w:val="24"/>
        </w:rPr>
        <w:t>островными сосновыми борами, которые перемежаются</w:t>
      </w:r>
      <w:r w:rsidRPr="00D47EB9">
        <w:rPr>
          <w:rFonts w:ascii="Times New Roman" w:hAnsi="Times New Roman" w:cs="Times New Roman"/>
          <w:sz w:val="24"/>
          <w:szCs w:val="24"/>
        </w:rPr>
        <w:t xml:space="preserve"> с участками остепненных и мезофитных лугов, а также степных литофитных сообществ. В ценофлоре литофитных сообществ высока представленность эндемичных и реликтовых видов, что отражает особенности их флорогенеза в регионе. Так, на долю эндемиков приходится около 13%. Как правило, это скальные и горностепные эндемики (</w:t>
      </w:r>
      <w:r w:rsidRPr="00D47EB9">
        <w:rPr>
          <w:rFonts w:ascii="Times New Roman" w:hAnsi="Times New Roman" w:cs="Times New Roman"/>
          <w:i/>
          <w:sz w:val="24"/>
          <w:szCs w:val="24"/>
        </w:rPr>
        <w:t>Astragalus helmii, Hedysarum razoumovianum, Koeleria sclerophylla, Oxytropis hippolyti, Oxytropis approximata</w:t>
      </w:r>
      <w:r w:rsidRPr="00D47EB9">
        <w:rPr>
          <w:rFonts w:ascii="Times New Roman" w:hAnsi="Times New Roman" w:cs="Times New Roman"/>
          <w:sz w:val="24"/>
          <w:szCs w:val="24"/>
        </w:rPr>
        <w:t xml:space="preserve">) (Анализ редкого…, 2019). 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Березовые и осиново-березовые колки приурочены к плоским водоразделам и их пологим склонам, а также к западинам с близким уровнем залегания грунтовых вод. В травяно-кустарничковом ярусе преобладают опушечно-лесные и лугово-лесные виды с примесью лугово-степных. По опушкам часто всречаются заросли кустарников.</w:t>
      </w:r>
      <w:r w:rsidRPr="00D47E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bCs/>
          <w:sz w:val="24"/>
          <w:szCs w:val="24"/>
        </w:rPr>
        <w:t>Специфичны для района 85 видов, в том числе 71 аборигенный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(Actaea erythrocarpa, Alchemilla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tubulosa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Carex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nigra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Diplazium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sibiricum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Elymus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mutabilis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Eriophorum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latifolium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Hackelia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deflexa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Juncus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filiformis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Linum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catharticum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Pedicularis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compacta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Potamogeton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filiformis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Ranunculus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subborealis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Rumex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hydrolapathum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Saxifraga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hirculus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др.).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</w:pPr>
      <w:r w:rsidRPr="00D47EB9">
        <w:rPr>
          <w:rFonts w:ascii="Times New Roman" w:hAnsi="Times New Roman" w:cs="Times New Roman"/>
          <w:b/>
          <w:bCs/>
          <w:sz w:val="24"/>
          <w:szCs w:val="24"/>
        </w:rPr>
        <w:t xml:space="preserve">Район южной лесостепи Зауральского пенеплена. </w:t>
      </w:r>
      <w:r w:rsidRPr="00D47EB9">
        <w:rPr>
          <w:rFonts w:ascii="Times New Roman" w:hAnsi="Times New Roman" w:cs="Times New Roman"/>
          <w:bCs/>
          <w:sz w:val="24"/>
          <w:szCs w:val="24"/>
        </w:rPr>
        <w:t>В растительном покрове преобладают березовые и березово-осиновые колки, встречаются островные сосновые боры, чередующиеся с луговыми и злаково-разнотравными степями, степями, сложенными литофитными сообществами, а также остепненными и пойменными лугами. Для района исторически харатерна большая пестрота растительного покрова, обусловленная сложным расчлененым рельефом, где непрерывно сменяются лесные, лугово-степные и литофитно-степные ассоциации.</w:t>
      </w:r>
      <w:r w:rsidRPr="00D47E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bCs/>
          <w:sz w:val="24"/>
          <w:szCs w:val="24"/>
        </w:rPr>
        <w:t xml:space="preserve">Специфичны для района 32 вида, в том числе 26 аборигенных </w:t>
      </w:r>
      <w:r w:rsidRPr="00D47EB9">
        <w:rPr>
          <w:rFonts w:ascii="Times New Roman" w:hAnsi="Times New Roman" w:cs="Times New Roman"/>
          <w:sz w:val="24"/>
          <w:szCs w:val="24"/>
        </w:rPr>
        <w:t>(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>Alopecurus glaucus, Anemonas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trum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biarmiense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Carex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digitata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Dactylorhiza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russowii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Festuca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pseudodalmatica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Hedysarum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grandiflorum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Hieracium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albocostatum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Oxytropis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baschkiriensis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Patrinia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sibirica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Picea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obovata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Saxifraga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spinulosa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Scorzonera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glabra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Stellaria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iCs/>
          <w:sz w:val="24"/>
          <w:szCs w:val="24"/>
          <w:lang w:val="en-US"/>
        </w:rPr>
        <w:t>longifolia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и др.). </w:t>
      </w:r>
      <w:r w:rsidRPr="00D47EB9">
        <w:rPr>
          <w:rFonts w:ascii="Times New Roman" w:hAnsi="Times New Roman" w:cs="Times New Roman"/>
          <w:iCs/>
          <w:sz w:val="24"/>
          <w:szCs w:val="24"/>
        </w:rPr>
        <w:t>Однако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Cs/>
          <w:sz w:val="24"/>
          <w:szCs w:val="24"/>
        </w:rPr>
        <w:t xml:space="preserve">в пограничном районе </w:t>
      </w:r>
      <w:r w:rsidRPr="00D47EB9">
        <w:rPr>
          <w:rFonts w:ascii="Times New Roman" w:hAnsi="Times New Roman" w:cs="Times New Roman"/>
          <w:sz w:val="24"/>
          <w:szCs w:val="24"/>
        </w:rPr>
        <w:t xml:space="preserve">степей и островных боров Урало-Тобольского водораздела отмечается фактическое уничтожение природных степных и луговых фитоценозов в результате интенсивной эксплуатации и потеря до 500 кв. км лесов в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 xml:space="preserve">результате вырубок, пожаров и перевыпаса домашних животных (Эколого-ландшафтное картографирование…, 2011). 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D47EB9">
        <w:rPr>
          <w:rFonts w:ascii="Times New Roman" w:hAnsi="Times New Roman" w:cs="Times New Roman"/>
          <w:b/>
          <w:bCs/>
          <w:sz w:val="24"/>
          <w:szCs w:val="24"/>
        </w:rPr>
        <w:t>Район южной лесостепи Западно-Сибирской равнины.</w:t>
      </w:r>
      <w:r w:rsidRPr="00D47EB9">
        <w:rPr>
          <w:rFonts w:ascii="Times New Roman" w:hAnsi="Times New Roman" w:cs="Times New Roman"/>
          <w:bCs/>
          <w:sz w:val="24"/>
          <w:szCs w:val="24"/>
        </w:rPr>
        <w:t xml:space="preserve"> В отличие от районов лесостепи Зауральского пенеплена, для растительности данного района характерно сочетание березовых и березово-осиновых колков не только с луговыми и степными сообществами, но и с участками околоводной и болотной растительности. Участки сосновых боров, изредка встречающиеся здесь, приурочены к песчаным почвам (например, Еткульский бор на севро-западе района).  </w:t>
      </w:r>
      <w:r w:rsidRPr="00D47EB9">
        <w:rPr>
          <w:rFonts w:ascii="Times New Roman" w:hAnsi="Times New Roman" w:cs="Times New Roman"/>
          <w:sz w:val="24"/>
          <w:szCs w:val="24"/>
        </w:rPr>
        <w:t xml:space="preserve">Специфичны для района 13 видов, в том числе 12 аборигенных 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(Orobanche pallidiflora, Kochia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laniflora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Ruppia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maritima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Suaeda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salsa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Zannichellia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pedunculata</w:t>
      </w:r>
      <w:r w:rsidRPr="00D47EB9">
        <w:rPr>
          <w:rFonts w:ascii="Times New Roman" w:hAnsi="Times New Roman" w:cs="Times New Roman"/>
          <w:i/>
          <w:iCs/>
          <w:sz w:val="24"/>
          <w:szCs w:val="24"/>
        </w:rPr>
        <w:t xml:space="preserve"> др.). 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</w:pPr>
      <w:r w:rsidRPr="00D47EB9">
        <w:rPr>
          <w:rFonts w:ascii="Times New Roman" w:hAnsi="Times New Roman" w:cs="Times New Roman"/>
          <w:b/>
          <w:sz w:val="24"/>
          <w:szCs w:val="24"/>
        </w:rPr>
        <w:t xml:space="preserve">Погранично-Казахстанский степной район. 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В растительном покрове района в доагрикультурный период на водоразделах и пологих склонах преобладали ковыльные и ковыльно-типчаковые степи. Однако в настоящий момент аборигенный состав ценозов сохранился лишь на незначительных участках</w:t>
      </w:r>
      <w:r w:rsidRPr="00D47EB9">
        <w:rPr>
          <w:rFonts w:ascii="Times New Roman" w:hAnsi="Times New Roman" w:cs="Times New Roman"/>
        </w:rPr>
        <w:t xml:space="preserve"> – как правило, в особо охраняемых природных территориях разных типов. Примером такого участка является Троицкий государственный природный комплексный заказник (</w:t>
      </w:r>
      <w:r w:rsidRPr="00D47EB9">
        <w:rPr>
          <w:rFonts w:ascii="Times New Roman" w:hAnsi="Times New Roman" w:cs="Times New Roman"/>
          <w:sz w:val="24"/>
          <w:szCs w:val="18"/>
        </w:rPr>
        <w:t xml:space="preserve">Мозаичность естественных…, 2020). 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</w:pP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На понижениях встречаются березовые или осиново-березовые колки. Лесистость района незначительна, так как сильно пострадала от ситематических рубок (Куликов, 2005).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</w:pP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Таким образом, основа лесостепной растительности Челябиснкой области – колковые березовые и осиново-березовые леса, чередующиеся с островными и ленточными сосновыми борами, луговыми и степными сообществами. В травяно-кустарничковом ярусе лесов преобладают мятлик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Poa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овсяница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Festuca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пырей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Elytrigia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тимофеевка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Phleum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коротконожка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Brachypodium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земляника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Fragaria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костяника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Rubus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зопник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Phlomis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 и подмаренник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Galium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). Для опушек характерны девясил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Inula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горошек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Vicia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пижма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Tanacetum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), спаржа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Asparagus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 и полынь (</w:t>
      </w:r>
      <w:r w:rsidRPr="00D47EB9">
        <w:rPr>
          <w:rFonts w:ascii="Times New Roman" w:hAnsi="Times New Roman" w:cs="Times New Roman"/>
          <w:i/>
          <w:color w:val="332F2F"/>
          <w:sz w:val="24"/>
          <w:szCs w:val="24"/>
          <w:shd w:val="clear" w:color="auto" w:fill="FFFFFF"/>
          <w:lang w:val="en-US"/>
        </w:rPr>
        <w:t>Artemisia</w:t>
      </w: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). Здесь встречается множество лекарственных видов, а также видов, имеющих пищевое значение. В лесостепи произрастает большое количество видов грибов (Левит, 2005).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</w:pPr>
      <w:r w:rsidRPr="00D47EB9"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  <w:t>В Красную книгу Челябинской области занесено 10 видов мхов, 13 видов папоротникообразных, 133 вида покрытосеменных растений (из 33 семейств), 30 видов грибов, 17 видов лишайников (Красная книга…, 2017).</w:t>
      </w:r>
    </w:p>
    <w:p w:rsidR="00B257B2" w:rsidRPr="00D47EB9" w:rsidRDefault="00B257B2" w:rsidP="00B257B2">
      <w:pPr>
        <w:tabs>
          <w:tab w:val="left" w:pos="2755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332F2F"/>
          <w:sz w:val="24"/>
          <w:szCs w:val="24"/>
          <w:shd w:val="clear" w:color="auto" w:fill="FFFFFF"/>
        </w:rPr>
      </w:pPr>
    </w:p>
    <w:p w:rsidR="00B257B2" w:rsidRPr="00D47EB9" w:rsidRDefault="00B257B2" w:rsidP="00B257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EF34DB" wp14:editId="41CB89EE">
            <wp:extent cx="5940425" cy="4203065"/>
            <wp:effectExtent l="0" t="0" r="3175" b="6985"/>
            <wp:docPr id="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EB9">
        <w:rPr>
          <w:rFonts w:ascii="Times New Roman" w:hAnsi="Times New Roman" w:cs="Times New Roman"/>
          <w:sz w:val="24"/>
          <w:szCs w:val="24"/>
        </w:rPr>
        <w:t>Рисунок</w:t>
      </w:r>
      <w:r w:rsidR="002E7363" w:rsidRPr="00D47EB9">
        <w:rPr>
          <w:rFonts w:ascii="Times New Roman" w:hAnsi="Times New Roman" w:cs="Times New Roman"/>
          <w:sz w:val="24"/>
          <w:szCs w:val="24"/>
        </w:rPr>
        <w:t xml:space="preserve"> 8</w:t>
      </w:r>
      <w:r w:rsidR="00415BA3" w:rsidRPr="00D47EB9">
        <w:rPr>
          <w:rFonts w:ascii="Times New Roman" w:hAnsi="Times New Roman" w:cs="Times New Roman"/>
          <w:sz w:val="24"/>
          <w:szCs w:val="24"/>
        </w:rPr>
        <w:t xml:space="preserve"> 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Основные типы растительности Челябинской области. Составлено автором по [</w:t>
      </w:r>
      <w:r w:rsidR="002E7363" w:rsidRPr="00D47EB9">
        <w:rPr>
          <w:rFonts w:ascii="Times New Roman" w:hAnsi="Times New Roman" w:cs="Times New Roman"/>
          <w:sz w:val="24"/>
          <w:szCs w:val="24"/>
        </w:rPr>
        <w:t>3, 36, 37</w:t>
      </w:r>
      <w:r w:rsidRPr="00D47EB9">
        <w:rPr>
          <w:rFonts w:ascii="Times New Roman" w:hAnsi="Times New Roman" w:cs="Times New Roman"/>
          <w:sz w:val="24"/>
          <w:szCs w:val="24"/>
        </w:rPr>
        <w:t xml:space="preserve">] </w:t>
      </w:r>
    </w:p>
    <w:p w:rsidR="00FA71D9" w:rsidRDefault="00FA71D9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Маршрут исследования включил следующие муниципалитеты (при движении с северо-запада на юго-восток): Кыштымский городской округ, Аргаяшский район, Сосновский район, Челябинский городской округ, Еткульский район, Увельский район,  Южноуральский городской округ, Троицкий район, Троицкий городской округ и Октябрьский район. Лесничества, на территории которых были заложены пробные площади: Кыштымское, Аргаяшское, Шершневское, Увельское и Октябрьское. На территории ООПТ заложено 12 пробных площадей, в непосредственной близости от них – 4. На территории Харлушевского заказника заложено 3 пробные площади, на берегу памятника природы «Озеро Увильды» -  2, «Озеро Сугомак» </w:t>
      </w:r>
      <w:r w:rsidR="00112EFF">
        <w:rPr>
          <w:rFonts w:ascii="Times New Roman" w:hAnsi="Times New Roman" w:cs="Times New Roman"/>
          <w:color w:val="000000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1. В ООПТ «Кичигинской бор» – 1, «Золотая сопка» </w:t>
      </w:r>
      <w:r w:rsidR="00112EFF">
        <w:rPr>
          <w:rFonts w:ascii="Times New Roman" w:hAnsi="Times New Roman" w:cs="Times New Roman"/>
          <w:color w:val="000000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1, «Челябинский городской бор» </w:t>
      </w:r>
      <w:r w:rsidR="00112EFF">
        <w:rPr>
          <w:rFonts w:ascii="Times New Roman" w:hAnsi="Times New Roman" w:cs="Times New Roman"/>
          <w:color w:val="000000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3, «Каштакский бор» </w:t>
      </w:r>
      <w:r w:rsidR="00112EFF">
        <w:rPr>
          <w:rFonts w:ascii="Times New Roman" w:hAnsi="Times New Roman" w:cs="Times New Roman"/>
          <w:color w:val="000000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2, «Еткульский бор» – 1, «Селиткульский бор» – 2.  </w:t>
      </w:r>
    </w:p>
    <w:p w:rsidR="0081311F" w:rsidRPr="00D47EB9" w:rsidRDefault="0081311F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На северо-западе наиболее значимыми промышленными центрами являются АО «</w:t>
      </w:r>
      <w:r w:rsidRPr="00D47EB9">
        <w:rPr>
          <w:rFonts w:ascii="Times New Roman" w:hAnsi="Times New Roman" w:cs="Times New Roman"/>
          <w:sz w:val="24"/>
          <w:szCs w:val="24"/>
        </w:rPr>
        <w:t xml:space="preserve">Кыштымский медеэлектролитный завод» в городе Кыштым и АО «Карабашмедь» в Карабаше. В центральной части района исследования располагается город Челябинск, большая часть промышленных предприятий которого сконцентрирована в Металлургическом районе (АО «Челябинский электрометаллургический комбинат», ПАО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 xml:space="preserve">«Мечел», ПАО «Челябинский трубопрокатный завод», ПАО «Челябинский цинковый завод»). При движении на юго-восток области встречаются следующие промышленные центры: Томинский ГОК и Коркинский угольный разрез, использующийся в качестве хвостохранилища Томинского ГОК, города Южноуральск и Троицк. Подробная характеристика местоположений пробных площадей приведена в приложении 1. </w:t>
      </w:r>
    </w:p>
    <w:p w:rsidR="00FA71D9" w:rsidRPr="00D47EB9" w:rsidRDefault="00207922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В ходе полевых работ была заложена 31 пробная площадь (ПП),</w:t>
      </w:r>
      <w:r w:rsidR="0081311F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каждая размером 400 кв. м,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где </w:t>
      </w:r>
      <w:r w:rsidR="00FA71D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сделано 31 геоботаническое описание  (Терехина, 2021) и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отобраны образцы для биогеохимического анализа</w:t>
      </w:r>
      <w:r w:rsidR="00FA71D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 В качестве исследуемых компонентов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биогеоценозов</w:t>
      </w:r>
      <w:r w:rsidR="00FA71D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были выбраны: </w:t>
      </w:r>
    </w:p>
    <w:p w:rsidR="00FA71D9" w:rsidRPr="00D47EB9" w:rsidRDefault="00FA71D9" w:rsidP="00FA71D9">
      <w:pPr>
        <w:pStyle w:val="ListParagraph"/>
        <w:numPr>
          <w:ilvl w:val="0"/>
          <w:numId w:val="16"/>
        </w:num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почва;</w:t>
      </w:r>
    </w:p>
    <w:p w:rsidR="00FA71D9" w:rsidRPr="00D47EB9" w:rsidRDefault="00FA71D9" w:rsidP="00FA71D9">
      <w:pPr>
        <w:pStyle w:val="ListParagraph"/>
        <w:numPr>
          <w:ilvl w:val="0"/>
          <w:numId w:val="16"/>
        </w:num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корка сосны;</w:t>
      </w:r>
    </w:p>
    <w:p w:rsidR="00FA71D9" w:rsidRPr="00D47EB9" w:rsidRDefault="00FA71D9" w:rsidP="00FA71D9">
      <w:pPr>
        <w:pStyle w:val="ListParagraph"/>
        <w:numPr>
          <w:ilvl w:val="0"/>
          <w:numId w:val="16"/>
        </w:num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хвоя соны;</w:t>
      </w:r>
    </w:p>
    <w:p w:rsidR="00FA71D9" w:rsidRPr="00D47EB9" w:rsidRDefault="00FA71D9" w:rsidP="00FA71D9">
      <w:pPr>
        <w:pStyle w:val="ListParagraph"/>
        <w:numPr>
          <w:ilvl w:val="0"/>
          <w:numId w:val="16"/>
        </w:num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листья подроста рябины;</w:t>
      </w:r>
    </w:p>
    <w:p w:rsidR="00FA71D9" w:rsidRPr="00D47EB9" w:rsidRDefault="00FA71D9" w:rsidP="00FA71D9">
      <w:pPr>
        <w:pStyle w:val="ListParagraph"/>
        <w:numPr>
          <w:ilvl w:val="0"/>
          <w:numId w:val="16"/>
        </w:num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надземная часть доминантов травяно</w:t>
      </w:r>
      <w:r w:rsidR="00112EFF">
        <w:rPr>
          <w:rFonts w:ascii="Times New Roman" w:hAnsi="Times New Roman" w:cs="Times New Roman"/>
          <w:color w:val="000000"/>
          <w:spacing w:val="-2"/>
          <w:sz w:val="24"/>
          <w:szCs w:val="24"/>
        </w:rPr>
        <w:t>-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кустарничкового яруса.</w:t>
      </w:r>
    </w:p>
    <w:p w:rsidR="00FA71D9" w:rsidRPr="00D47EB9" w:rsidRDefault="00FA71D9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На трех пробных площадях не произрастала рябина, в связи с чем всего было </w:t>
      </w:r>
      <w:r w:rsidR="0081311F">
        <w:rPr>
          <w:rFonts w:ascii="Times New Roman" w:hAnsi="Times New Roman" w:cs="Times New Roman"/>
          <w:color w:val="000000"/>
          <w:spacing w:val="-2"/>
          <w:sz w:val="24"/>
          <w:szCs w:val="24"/>
        </w:rPr>
        <w:t>отобрано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152 образца.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При составлении геоботанических описаний неизвестные растения отбирались в гербарий путем присуждения им порядковых номеров. В камеральных условиях определение сосудистых растений проводилось по определителю Маевского П.Ф. «Флора средней полосы Европейской части России»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(2014)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 Для определения мхов использовался определитель Игнатова М.С. и Игнатовой Е.А. «Флора мхов средней части России»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(2004)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и справочника-определителя «Водоросли, лишайники и мохообразные СССР» (1978). Определение лишайников также проводилось с использованием вышеуказанного пособия.</w:t>
      </w:r>
    </w:p>
    <w:p w:rsidR="00FA71D9" w:rsidRPr="00D47EB9" w:rsidRDefault="00FA71D9" w:rsidP="00FA71D9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После оцифровки геобота</w:t>
      </w:r>
      <w:r w:rsidR="002E7363" w:rsidRPr="00D47EB9">
        <w:rPr>
          <w:rFonts w:ascii="Times New Roman" w:hAnsi="Times New Roman" w:cs="Times New Roman"/>
          <w:sz w:val="24"/>
          <w:szCs w:val="24"/>
        </w:rPr>
        <w:t>нических описаний п</w:t>
      </w:r>
      <w:r w:rsidR="003C7768" w:rsidRPr="00D47EB9">
        <w:rPr>
          <w:rFonts w:ascii="Times New Roman" w:hAnsi="Times New Roman" w:cs="Times New Roman"/>
          <w:sz w:val="24"/>
          <w:szCs w:val="24"/>
        </w:rPr>
        <w:t xml:space="preserve">роизводился расчет коэффициентов </w:t>
      </w:r>
      <w:r w:rsidR="002E7363" w:rsidRPr="00D47EB9">
        <w:rPr>
          <w:rFonts w:ascii="Times New Roman" w:hAnsi="Times New Roman" w:cs="Times New Roman"/>
          <w:sz w:val="24"/>
          <w:szCs w:val="24"/>
        </w:rPr>
        <w:t xml:space="preserve">сходства видового разнообразия </w:t>
      </w:r>
      <w:r w:rsidR="003C7768" w:rsidRPr="00D47EB9">
        <w:rPr>
          <w:rFonts w:ascii="Times New Roman" w:hAnsi="Times New Roman" w:cs="Times New Roman"/>
          <w:sz w:val="24"/>
          <w:szCs w:val="24"/>
        </w:rPr>
        <w:t>Серенсена-Чекановского.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Сбор образцов поверхностного горизонта почв осуществлялся по методу конверта (</w:t>
      </w:r>
      <w:r w:rsidRPr="00D47EB9">
        <w:rPr>
          <w:rFonts w:ascii="TimesNewRomanPSMT" w:hAnsi="TimesNewRomanPSMT"/>
          <w:color w:val="242021"/>
        </w:rPr>
        <w:t>ГОСТ 17.4.4.02-84)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Листья рябины, корка и хвоя сосны отбиралсиь с нескольких растений, характеризующихся хорошими показателями жизненности и располагающихся в разных частях исследуемых участков (Терехина, 2010). Травянистые виды собиралась по 100 г с каждой пробной площади. Почва и корка укладывались в крафтовую бумагу, высушивались и хранились в сухом проветриваемом помещении. Хвоя отделялась от побегов, листочки сложных листьев рябины – от рахисов. Затем они также укладывалсиь в крафтовую бумагу и высушивались. Травы были разделены по семействам, уложены в разные конверты из крафтовой бумаги и подписаны. После высушивания все образцы были доставлены в Санкт-Петрбург.  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>В лаборатории геоэкологического мониторинга института Наук о Земле СПбГУ производилась первичная обработка образцов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(рисунок 9)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Почва просеивалась через сито 1 мм.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Средние пробы почвенных образцов растирались в агатовой ступке до мелкодисперсного состояния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Непосредственно перед анализом 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навески почв (~ 2,5 грамма </w:t>
      </w:r>
      <w:r w:rsidR="00207922" w:rsidRPr="00D47EB9">
        <w:rPr>
          <w:rFonts w:ascii="Times New Roman" w:eastAsia="Times New Roman" w:hAnsi="Times New Roman"/>
          <w:sz w:val="24"/>
          <w:szCs w:val="24"/>
          <w:lang w:eastAsia="ru-RU"/>
        </w:rPr>
        <w:t>на аналитических весах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заливались 25 мл аммонийно-ацетатного буфера (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pH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= 4,8) (ГОСТ 26204-84,2613-84),  после чего оставлялись на сутки, а затем последовательно фильтровались через фильтры «Белая лента» и «Синяя лента». Фильтраты переливались в стерильные контейнеры дл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я биопроб. Образцы готовились в двух повторностях.</w:t>
      </w:r>
    </w:p>
    <w:p w:rsidR="00FA71D9" w:rsidRPr="00D47EB9" w:rsidRDefault="00FA71D9" w:rsidP="00FA71D9">
      <w:pPr>
        <w:suppressAutoHyphens/>
        <w:spacing w:after="0"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/>
          <w:spacing w:val="-2"/>
          <w:sz w:val="24"/>
          <w:szCs w:val="24"/>
          <w:lang w:eastAsia="ru-RU"/>
        </w:rPr>
        <w:drawing>
          <wp:inline distT="0" distB="0" distL="0" distR="0" wp14:anchorId="50AFEA57" wp14:editId="07BDDDF5">
            <wp:extent cx="5619750" cy="4092116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41653" cy="410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D9" w:rsidRPr="00D47EB9" w:rsidRDefault="00FA71D9" w:rsidP="004A3F55">
      <w:pPr>
        <w:suppressAutoHyphens/>
        <w:spacing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9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Основные этапы пробоподготовки почв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Растительные образцы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, как показано на рисунке 10,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проходили этап сухого озоления в муфельных печах при температуре 400 – 450°С до полного озоления. Время озоления оказалось неодинаковым для разных образцов (5 – 8 часов). Для озоления производились измельчение высушенных образцов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и навеска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(~ 2,5 грамма </w:t>
      </w:r>
      <w:r w:rsidRPr="00D47EB9">
        <w:rPr>
          <w:rFonts w:ascii="Times New Roman" w:eastAsia="Times New Roman" w:hAnsi="Times New Roman"/>
          <w:sz w:val="24"/>
          <w:szCs w:val="24"/>
          <w:lang w:eastAsia="ru-RU"/>
        </w:rPr>
        <w:t xml:space="preserve">на аналитических весах)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в предварительно прокаленные и взвешанные тигли. После этапа сухого озоления и охлаждения в эксикаторах тигли с золой вновь взвешивались для последующего определния зольности. </w:t>
      </w:r>
      <w:r w:rsidR="0020792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Образцы для анализа готовились в двух повторностях.</w:t>
      </w:r>
    </w:p>
    <w:p w:rsidR="00FA71D9" w:rsidRPr="00D47EB9" w:rsidRDefault="00FA71D9" w:rsidP="00415BA3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За сухим озолением следовал этап кислотного разложения каждого образца 1Н раствором азотной кислоты (6 мл). Образцы кипятились в течение 2 минут под часовыми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>стеклами. После остывания со стекол в тигли смывался конденсат. Далее содержимое тиглей фильтровалось в мерные колбы (50 мл) через фильтр «Синяя лента», размещенный в воронке. Остатки содержимого тиглей с помощью Пастеровской пипетки смывались дистиллированной водой в воронку с фильтром. Смывание и фильтрование продолжались до тех пор, пока тигли не становились визуально чистыми. После фильтрования содержимое колбы доводилось до риски колбы – до 50 мл. Фильтрат сливался в сте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рильный контейнер для биопроб. </w:t>
      </w:r>
    </w:p>
    <w:p w:rsidR="00FA71D9" w:rsidRPr="00D47EB9" w:rsidRDefault="00FA71D9" w:rsidP="00FA71D9">
      <w:pPr>
        <w:suppressAutoHyphens/>
        <w:spacing w:after="0"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/>
          <w:spacing w:val="-2"/>
          <w:sz w:val="24"/>
          <w:szCs w:val="24"/>
          <w:lang w:eastAsia="ru-RU"/>
        </w:rPr>
        <w:drawing>
          <wp:inline distT="0" distB="0" distL="0" distR="0" wp14:anchorId="19F8A505" wp14:editId="72DF8050">
            <wp:extent cx="5676900" cy="3252612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85768" cy="325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D9" w:rsidRPr="00D47EB9" w:rsidRDefault="00FA71D9" w:rsidP="004A3F55">
      <w:pPr>
        <w:suppressAutoHyphens/>
        <w:spacing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10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 xml:space="preserve">–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Основные этапы пробоподготовки растений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Примечательно, что пробы листьев рябины после озоления отличались друг от друга по цвету золы: он менялся от бело-коричневого до темно-серого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(рисунок 11)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</w:t>
      </w:r>
    </w:p>
    <w:p w:rsidR="00FA71D9" w:rsidRPr="00D47EB9" w:rsidRDefault="00FA71D9" w:rsidP="00FA71D9">
      <w:pPr>
        <w:suppressAutoHyphens/>
        <w:spacing w:after="0"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/>
          <w:spacing w:val="-2"/>
          <w:sz w:val="24"/>
          <w:szCs w:val="24"/>
          <w:lang w:eastAsia="ru-RU"/>
        </w:rPr>
        <w:drawing>
          <wp:inline distT="0" distB="0" distL="0" distR="0" wp14:anchorId="034A728E" wp14:editId="5A195DDE">
            <wp:extent cx="5694070" cy="2333625"/>
            <wp:effectExtent l="0" t="0" r="190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5322" cy="234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D9" w:rsidRPr="00D47EB9" w:rsidRDefault="00FA71D9" w:rsidP="004A3F55">
      <w:pPr>
        <w:suppressAutoHyphens/>
        <w:spacing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11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Пробы листьев рябины после озоления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>Готовые пробы перемещались в Ресурсный центр Научного парка СПбГУ «Методы анализа состава вещества» для анализа методом масс-спектрометрии с индуктивно-связанной плазмой (ИСП</w:t>
      </w:r>
      <w:r w:rsidRPr="00D47EB9">
        <w:rPr>
          <w:rFonts w:ascii="Times New Roman" w:hAnsi="Times New Roman" w:cs="Times New Roman"/>
          <w:iCs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МС). Модель используемого прибора –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ICPE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-9000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(рисунок 12)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. Анализ проводился под руководством Волиной Ольги Владимировны </w:t>
      </w:r>
      <w:r w:rsidRPr="00D47EB9">
        <w:rPr>
          <w:rFonts w:ascii="Times New Roman" w:hAnsi="Times New Roman" w:cs="Times New Roman"/>
          <w:iCs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кандидата химических наук, ведущего специалиста Ресурсного центра СПбГУ.</w:t>
      </w:r>
    </w:p>
    <w:p w:rsidR="00FA71D9" w:rsidRPr="00D47EB9" w:rsidRDefault="00FA71D9" w:rsidP="00FA71D9">
      <w:pPr>
        <w:suppressAutoHyphens/>
        <w:spacing w:after="0"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noProof/>
          <w:lang w:eastAsia="ru-RU"/>
        </w:rPr>
        <w:drawing>
          <wp:inline distT="0" distB="0" distL="0" distR="0" wp14:anchorId="1A32F4E8" wp14:editId="2FEA17F0">
            <wp:extent cx="4153048" cy="31146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21627" cy="316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D9" w:rsidRPr="00D47EB9" w:rsidRDefault="00FA71D9" w:rsidP="0020464F">
      <w:pPr>
        <w:suppressAutoHyphens/>
        <w:spacing w:line="360" w:lineRule="auto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12</w:t>
      </w:r>
      <w:r w:rsidR="00415BA3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 xml:space="preserve">–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Процесс анализа образцов на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ICPE</w:t>
      </w:r>
      <w:r w:rsidRPr="00D47EB9">
        <w:rPr>
          <w:rFonts w:ascii="Times New Roman" w:hAnsi="Times New Roman" w:cs="Times New Roman"/>
          <w:iCs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9000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Метод ИСП-МС основан на принципах атомной эмиссионной спектроскопии, включающей несколько аналитических методов, используемых для определения элементного состава пробы посредством исследования ее электромагнитного спектра или масс-спектра (МС).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Данный метод был выбран в связи с его высокой точностью (</w:t>
      </w:r>
      <w:r w:rsidRPr="00D47EB9">
        <w:rPr>
          <w:rFonts w:ascii="Times New Roman" w:hAnsi="Times New Roman" w:cs="Times New Roman"/>
          <w:sz w:val="24"/>
          <w:szCs w:val="24"/>
        </w:rPr>
        <w:t>&gt; 10</w:t>
      </w:r>
      <w:r w:rsidRPr="00D47EB9">
        <w:rPr>
          <w:rFonts w:ascii="Times New Roman" w:hAnsi="Times New Roman" w:cs="Times New Roman"/>
          <w:sz w:val="24"/>
          <w:szCs w:val="24"/>
          <w:vertAlign w:val="superscript"/>
        </w:rPr>
        <w:t xml:space="preserve">−5 </w:t>
      </w:r>
      <w:r w:rsidRPr="00D47EB9">
        <w:rPr>
          <w:rFonts w:ascii="Times New Roman" w:hAnsi="Times New Roman" w:cs="Times New Roman"/>
          <w:sz w:val="24"/>
          <w:szCs w:val="24"/>
        </w:rPr>
        <w:t>%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) и возможностью анализировать содержание 82 элементов менее, чем за одну минуту. Он основан на возможности считывания оптического эмиссионного излучения элементов пробы в аргоновой плазме, поддерживаемой газовой горелкой (при анализе почвенных образцов с буфером – солевой), за счет возбуждения высокочастотным разрядом. В результате действия разряда происходит ионизация атомов химических элементов и разделение ионов в зависимости от соотношения их масс и зарядов. Для введения образца в индуктивно-связанную плазму происходит его распыление в ультрадисперсный аэрозоль, который и подвергается действию электрического тока при прохождении через газовую горелку, его частицы ионизируются. Разделение ионов происходит в масс-спектометре, где формируется сигнал о концентрации тех или других ионов (</w:t>
      </w:r>
      <w:r w:rsidRPr="00D47EB9">
        <w:rPr>
          <w:rFonts w:ascii="Times New Roman" w:hAnsi="Times New Roman" w:cs="Times New Roman"/>
          <w:sz w:val="24"/>
          <w:szCs w:val="24"/>
        </w:rPr>
        <w:t>Писарев, 2012; Илларионова, 2021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). Для расшифровки сигнала требуется наличие элементных стандартов известной концентрации, по которым может быть построена градуировка. 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Стандартные образцы анализируемых 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элементов для калибровочных растворов приготовлены из мультикомпонентного стандарта MERСK в 0,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1Н растворе азотной кислоты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Диапазон калибровочных растворов: 0,001-100 мг/л. Спектральный анализ растворов образцов проводился в аксиальном режиме с разбавлением в 10 раз и без разбавления.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В результате калибровки прибора формирующийся сигнал масс-спектрометра сравнивается с градуировочными значениями. Для исследования были выбраны следующие элементы: во всех образцах определялись </w:t>
      </w:r>
      <w:r w:rsidR="00374BC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подвижные формы тяжелых металлов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Cr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) и</w:t>
      </w:r>
      <w:r w:rsidR="00374BC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, в почвах, в силу отсутствия этапа сухого озол</w:t>
      </w:r>
      <w:r w:rsidR="00225FF1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ения, дополнительно определялась ртуть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(</w:t>
      </w:r>
      <w:r w:rsidR="00225FF1"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Hg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), а также сера (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S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) и фосфор (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P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). </w:t>
      </w:r>
      <w:r w:rsidR="00225FF1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Содержание ртути оказались ниже предела обнаружения (&lt;</w:t>
      </w:r>
      <w:r w:rsidR="00225FF1"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LQ</w:t>
      </w:r>
      <w:r w:rsidR="00225FF1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) во всех пробах. </w:t>
      </w:r>
    </w:p>
    <w:p w:rsidR="003E19B5" w:rsidRPr="00D47EB9" w:rsidRDefault="003E19B5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Известно, что тяжелые металлы в почве могут находиться в малоподвижной и подвижной растворимой форме. </w:t>
      </w:r>
      <w:r w:rsidR="00A958B1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В работе для анализа были выбраны подвижные формы элементов, демонстрирующие более значимую корреляцию между растениями и почвами и способные достоверно отразить степень антропогенного воздействия на растительное сообщество. 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Также в лаборатории геоэкологического мониторинга института Наук о Земле СПбГУ оценивались показатели значений актуальной и потенциальной кислотности почв.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После получения результатов был произведен перевод значений в расчетные единицы для сухого вещества: из мг/л в мг/кг. </w:t>
      </w:r>
      <w:r w:rsidR="0020792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</w:t>
      </w:r>
      <w:r w:rsidR="00831AC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ычислялось среднее значение</w:t>
      </w:r>
      <w:r w:rsidR="0020792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из двух повторностей для каждой пробы</w:t>
      </w:r>
      <w:r w:rsidR="00831AC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которое и использовалось в дальнейших расчетах</w:t>
      </w:r>
      <w:r w:rsidR="0081311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: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осуществлялась статистическая обработка результатов, вычислялись биогеохимические коэффициенты (К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коэффициент концентрации, Кбн – коэффициент биологического накопления,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суммарный показатель загрязнения) (Терехина, 2010).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Коэффициент концентрации – показатель степени концентрации элемента. К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позволяет получить относительные характеристики элементов-зягрязнителей и выявить их геохимические асс</w:t>
      </w:r>
      <w:r w:rsidR="00762DE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оциации. П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редставляет собой отношение содержания элемента в исследуемом объекте к его фоновому содержанию в соответствующих компонентах окружающей среды: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Кс = Сг/Сф 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где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ab/>
        <w:t>Сг – концентрация элемента в пробе растений или почв (мг/кг сухого вещества),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Сф – средняя концентрация того же элемента в соответствующих пробах фоновых участков. 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качестве Сф для растенй были выбраны концентрации элемнтов (мг/кг сухого вещества) для «эталонного растения» по Маркерту (1992).</w:t>
      </w:r>
      <w:r w:rsidR="00762DE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 качестве Сф </w:t>
      </w:r>
      <w:r w:rsidR="00B43B0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почв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были взяты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показатели содержания подвижных форм химических элементов в почвах Свердловской области (Ежегодник…, 2019)</w:t>
      </w:r>
      <w:r w:rsidR="00762DE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ПДК для растительных кормов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Данный выбор был сделан в связи с отсутствием </w:t>
      </w:r>
      <w:r w:rsidR="00B43B0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представительных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данных по фоновому содержанию элементов в почвах Челябинской области. </w:t>
      </w:r>
      <w:r w:rsidR="00762DE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качестве альтернативы были подсчитаны средние значения содержания химических элементов в компонентах от</w:t>
      </w:r>
      <w:r w:rsidR="0081311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носительно чистых биогеоценозов </w:t>
      </w:r>
      <w:r w:rsidR="0081311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–</w:t>
      </w:r>
      <w:r w:rsidR="0081311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81311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данные, полученные в результате наших исследований и используемые в качестве регионального фона</w:t>
      </w:r>
      <w:r w:rsidR="0081311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После вычисления коэффициентов концентрации для каждой пробной площади по отдельным компонентам (корка, хвоя, кустарник, травы, почва) был рассчитан суммарный показатель загрязнения: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Zc =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sym w:font="Symbol" w:char="F0E5"/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Kс– (n– 1),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где Kс – коэффициенты концентрации, 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n – число анализируемых элементов-загрязнителей (используются только те элементы, Kс которых больше 1)</w:t>
      </w:r>
      <w:r w:rsidR="00762DE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(Методические рекомендации…, 1990)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Уровень опасности загрязнения почв устанавливается по ориентировочной оценочной шкале, предложенной в СанПиН 2.1.7.1287-03.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Коэффициент биологического накопления – показатель, позволяющий выявить особенности накопления химических элементов растениями разного систематического положения, охарактеризовать вещественный состав и соотношения между элементами в растении. Вычисляется как отношение содержания химического элемента в золе растений к его содержанию в почве.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Кбн = Сг/Сп,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где Сг – концентрация элемента в золе растений (мг/кг),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Сп – концентрация химического элемента в исследуемой почве.</w:t>
      </w:r>
    </w:p>
    <w:p w:rsidR="00FA71D9" w:rsidRPr="00D47EB9" w:rsidRDefault="00FA71D9" w:rsidP="00FA71D9">
      <w:pPr>
        <w:ind w:firstLine="720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Для подсчета концентрации элемента в золе растения использовалась следующая формула:</w:t>
      </w:r>
    </w:p>
    <w:p w:rsidR="00FA71D9" w:rsidRPr="00D47EB9" w:rsidRDefault="00FA71D9" w:rsidP="00FA71D9">
      <w:pPr>
        <w:ind w:firstLine="720"/>
        <w:jc w:val="center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Ab=Aj/C*100,</w:t>
      </w:r>
    </w:p>
    <w:p w:rsidR="00FA71D9" w:rsidRPr="00D47EB9" w:rsidRDefault="00FA71D9" w:rsidP="00FA71D9">
      <w:pPr>
        <w:ind w:firstLine="720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где Aj – содержание химического элемента в мг/кг сухого вещества,</w:t>
      </w:r>
    </w:p>
    <w:p w:rsidR="00FA71D9" w:rsidRPr="00D47EB9" w:rsidRDefault="00FA71D9" w:rsidP="00FA71D9">
      <w:pPr>
        <w:ind w:firstLine="720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Ab – содержание химического элемента в мг/кг золы,</w:t>
      </w:r>
    </w:p>
    <w:p w:rsidR="00FA71D9" w:rsidRPr="00D47EB9" w:rsidRDefault="00FA71D9" w:rsidP="00FA71D9">
      <w:pPr>
        <w:ind w:firstLine="720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С – зольность данной пробы.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Зольность растений, отражающая долю минеральной составляющей в сухом растении, вычислялась по формуле: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center"/>
        <w:rPr>
          <w:sz w:val="28"/>
          <w:szCs w:val="28"/>
        </w:rPr>
      </w:pPr>
      <w:r w:rsidRPr="00D47EB9">
        <w:rPr>
          <w:i/>
          <w:iCs/>
          <w:sz w:val="28"/>
          <w:szCs w:val="28"/>
        </w:rPr>
        <w:t>С</w:t>
      </w:r>
      <w:r w:rsidRPr="00D47EB9">
        <w:rPr>
          <w:sz w:val="28"/>
          <w:szCs w:val="28"/>
        </w:rPr>
        <w:t>=</w:t>
      </w:r>
      <w:r w:rsidRPr="00D47EB9">
        <w:rPr>
          <w:rFonts w:ascii="Times New Roman" w:eastAsia="Times New Roman" w:hAnsi="Times New Roman" w:cs="Times New Roman"/>
          <w:position w:val="-22"/>
          <w:sz w:val="28"/>
          <w:szCs w:val="28"/>
        </w:rPr>
        <w:object w:dxaOrig="1335" w:dyaOrig="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.75pt;height:30.75pt" o:ole="" fillcolor="window">
            <v:imagedata r:id="rId28" o:title=""/>
          </v:shape>
          <o:OLEObject Type="Embed" ProgID="Equation.3" ShapeID="_x0000_i1025" DrawAspect="Content" ObjectID="_1714248821" r:id="rId29"/>
        </w:objec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где   Р –  вес тигля с навеской сухого растения,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М – вес тигля с золой,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m – вес тигля,</w:t>
      </w:r>
    </w:p>
    <w:p w:rsidR="00FA71D9" w:rsidRPr="00D47EB9" w:rsidRDefault="00FA71D9" w:rsidP="00FA71D9">
      <w:pPr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 –  зольность, %.</w:t>
      </w:r>
    </w:p>
    <w:p w:rsidR="008B6AB2" w:rsidRPr="00D47EB9" w:rsidRDefault="00A958B1" w:rsidP="009F0848">
      <w:pPr>
        <w:pStyle w:val="Heading1"/>
        <w:spacing w:before="0" w:line="360" w:lineRule="auto"/>
        <w:ind w:firstLine="709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br w:type="page"/>
      </w:r>
      <w:bookmarkStart w:id="14" w:name="_Toc103635815"/>
      <w:r w:rsidR="007D2CF6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lastRenderedPageBreak/>
        <w:t xml:space="preserve">ГЛАВА </w:t>
      </w:r>
      <w:r w:rsidR="00043D43"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5</w:t>
      </w:r>
      <w:r w:rsidR="007D2CF6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.</w:t>
      </w:r>
      <w:r w:rsidR="00043D43"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РЕЗУЛЬТАТЫ И ОБСУЖДЕНИЕ</w:t>
      </w:r>
      <w:bookmarkEnd w:id="14"/>
    </w:p>
    <w:p w:rsidR="002E7363" w:rsidRPr="00D47EB9" w:rsidRDefault="002E7363" w:rsidP="009F0848">
      <w:pPr>
        <w:spacing w:after="0" w:line="360" w:lineRule="auto"/>
        <w:ind w:firstLine="709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</w:p>
    <w:p w:rsidR="008B6AB2" w:rsidRPr="00D47EB9" w:rsidRDefault="008B6AB2" w:rsidP="009F0848">
      <w:pPr>
        <w:pStyle w:val="Heading2"/>
        <w:spacing w:before="0" w:beforeAutospacing="0" w:after="0" w:afterAutospacing="0" w:line="360" w:lineRule="auto"/>
        <w:ind w:firstLine="709"/>
        <w:rPr>
          <w:color w:val="000000" w:themeColor="text1"/>
          <w:spacing w:val="-2"/>
          <w:sz w:val="24"/>
          <w:szCs w:val="24"/>
        </w:rPr>
      </w:pPr>
      <w:bookmarkStart w:id="15" w:name="_Toc103635816"/>
      <w:r w:rsidRPr="00D47EB9">
        <w:rPr>
          <w:color w:val="000000" w:themeColor="text1"/>
          <w:spacing w:val="-2"/>
          <w:sz w:val="24"/>
          <w:szCs w:val="24"/>
        </w:rPr>
        <w:t>5.1 Биогеохимические особенности</w:t>
      </w:r>
      <w:bookmarkEnd w:id="15"/>
    </w:p>
    <w:p w:rsidR="004F7005" w:rsidRPr="00D47EB9" w:rsidRDefault="004F7005" w:rsidP="0054266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Сосняки лесостепи Челябинской области характеризуются неодинаковыми показателями загрязнения. Исследуемые компоненты биоценозов </w:t>
      </w:r>
      <w:r w:rsidR="00C27CA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также характеризуются неодинаковыми показателями загрязнения – растения по-разному концентрируют (Кс) и накапливают химические элементы, отличаясь Кбн. Общие тенденции следующие: корка характеризуется наибольшими показателями Кс, Кбн и </w:t>
      </w:r>
      <w:r w:rsidR="00C27CA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C27CA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силу того, что отражает долгосрочное загрязнение окружающей среды. Для хвои, листьев рябины и травянистых растений эти показатели отличаются, но сходство 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проявляется в среднем значении суммарного загрязнения: так, для хвои среднее значении 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2, </w:t>
      </w:r>
      <w:r w:rsidR="0085196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а 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="0085196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листьев рябины, как и для 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травянистых растений</w:t>
      </w:r>
      <w:r w:rsidR="00C3606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среднее значение 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EB05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3.</w:t>
      </w:r>
      <w:r w:rsidR="0085196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Следует также о</w:t>
      </w:r>
      <w:r w:rsidR="00C3606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тметить, что разные химические</w:t>
      </w:r>
      <w:r w:rsidR="0085196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элементы неодинаково накапливаются растениями: например, </w:t>
      </w:r>
      <w:r w:rsidR="0085196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85196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очень слабо концентрируется сосной (как коркой, так и хвоей), тогда как листья рябины концентрируют и накапливают его очень эффективно. </w:t>
      </w:r>
    </w:p>
    <w:p w:rsidR="00542664" w:rsidRPr="00D47EB9" w:rsidRDefault="00542664" w:rsidP="0020464F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Ниже представлена таблица, характеризующая среднее содержание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химических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элементов и ста</w:t>
      </w:r>
      <w:r w:rsidR="00FF175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ндартное отклонение, минимальное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</w:t>
      </w:r>
      <w:r w:rsidR="00FF175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максимальное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FF175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содержание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элементов (мг/кг сухого вещества) во всех анализируемых компонентах для района исследования (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 1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).  </w:t>
      </w:r>
    </w:p>
    <w:p w:rsidR="00160E43" w:rsidRPr="00D47EB9" w:rsidRDefault="003C7768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 1</w:t>
      </w:r>
      <w:r w:rsidR="00E65EC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Статистические характеристики содержания химических элементов в сухом веществе растений и подвижных форм химических элементов в почвах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(мг/кг)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1418"/>
        <w:gridCol w:w="1559"/>
        <w:gridCol w:w="1418"/>
        <w:gridCol w:w="1417"/>
        <w:gridCol w:w="1418"/>
        <w:gridCol w:w="1553"/>
      </w:tblGrid>
      <w:tr w:rsidR="00160E43" w:rsidRPr="00D47EB9" w:rsidTr="001355EE">
        <w:tc>
          <w:tcPr>
            <w:tcW w:w="562" w:type="dxa"/>
          </w:tcPr>
          <w:p w:rsidR="00160E43" w:rsidRPr="00D47EB9" w:rsidRDefault="00160E43" w:rsidP="001355EE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Параметр</w:t>
            </w:r>
          </w:p>
        </w:tc>
        <w:tc>
          <w:tcPr>
            <w:tcW w:w="1559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Корка</w:t>
            </w:r>
          </w:p>
        </w:tc>
        <w:tc>
          <w:tcPr>
            <w:tcW w:w="1418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Хвоя</w:t>
            </w:r>
          </w:p>
        </w:tc>
        <w:tc>
          <w:tcPr>
            <w:tcW w:w="1417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Листья рябины</w:t>
            </w:r>
          </w:p>
        </w:tc>
        <w:tc>
          <w:tcPr>
            <w:tcW w:w="1418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ТКЯ</w:t>
            </w:r>
          </w:p>
        </w:tc>
        <w:tc>
          <w:tcPr>
            <w:tcW w:w="1553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Почва</w:t>
            </w:r>
          </w:p>
        </w:tc>
      </w:tr>
      <w:tr w:rsidR="00160E43" w:rsidRPr="00D47EB9" w:rsidTr="001355EE">
        <w:tc>
          <w:tcPr>
            <w:tcW w:w="562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n</w:t>
            </w:r>
          </w:p>
        </w:tc>
        <w:tc>
          <w:tcPr>
            <w:tcW w:w="1418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559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31</w:t>
            </w:r>
          </w:p>
        </w:tc>
        <w:tc>
          <w:tcPr>
            <w:tcW w:w="1418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31</w:t>
            </w:r>
          </w:p>
        </w:tc>
        <w:tc>
          <w:tcPr>
            <w:tcW w:w="1417" w:type="dxa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  <w:t>28</w:t>
            </w:r>
          </w:p>
        </w:tc>
        <w:tc>
          <w:tcPr>
            <w:tcW w:w="1418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31</w:t>
            </w:r>
          </w:p>
        </w:tc>
        <w:tc>
          <w:tcPr>
            <w:tcW w:w="1553" w:type="dxa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31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Al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Mean ± St 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550,97±215,62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lang w:val="en-US"/>
              </w:rPr>
              <w:t>167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0"/>
              </w:rPr>
              <w:t>,68±109,52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126,31±50,94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100,67±48,65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bCs/>
              </w:rPr>
              <w:t>137,02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±79,81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218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1267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32,6 – 581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62,4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277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15,26 – 203,5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33,70 – 350,00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Cd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0,41±0,38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7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0,58±0,64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0,01 – 1,28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0,286</w:t>
            </w:r>
          </w:p>
        </w:tc>
        <w:tc>
          <w:tcPr>
            <w:tcW w:w="1417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0,922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0,08 – 3,00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0,62±0,26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7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0,79±0,81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0,178 – 1,02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0,695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0,24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0,689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0,02 – 3,50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Cr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1,02±1,12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0,06±0,08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5,20±15,62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0,02 – 5,34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0,413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0,001 – 0,226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0,735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0,02 – 62,80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Cu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31,56±35,29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7,68±2,20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8,94±2,43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8,25±3,09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5,85±9,17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4,87 – 146,80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3,44 – 11,62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5,62 – 14,52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3,73 – 15,05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2,00 – 52,30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Fe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560,81±190,99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74,56±40,45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88,59±39,94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90,43±43,75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49,91±62,82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226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1042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35,9 – 213,4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16,2 – 183,9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19,91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178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8,41 – 300,10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Mn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31,84±12,29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70,93±23,85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0"/>
              </w:rPr>
              <w:t>357,14±143,26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0"/>
              </w:rPr>
              <w:t>161,64±148,60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243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,24±153,24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13,55 – 68,30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31,9 – 127,5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166,9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667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29,5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550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30,00 – 701,00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Ni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2,35±0,68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2,65±1,76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2,58±1,30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1,82±1,95</w:t>
            </w:r>
          </w:p>
        </w:tc>
        <w:tc>
          <w:tcPr>
            <w:tcW w:w="1553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1,00 – 3,67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0,252 – 6,9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0,96 – 5,25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0,142 – 9,5</w:t>
            </w:r>
          </w:p>
        </w:tc>
        <w:tc>
          <w:tcPr>
            <w:tcW w:w="1553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Pb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28,93±25,06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1,19±0,58</w:t>
            </w:r>
          </w:p>
        </w:tc>
        <w:tc>
          <w:tcPr>
            <w:tcW w:w="1417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418" w:type="dxa"/>
            <w:vAlign w:val="center"/>
          </w:tcPr>
          <w:p w:rsidR="00160E43" w:rsidRPr="00D47EB9" w:rsidRDefault="00E65ECA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lang w:val="en-US"/>
              </w:rPr>
              <w:t>&lt;LQ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10,29±21,50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4,81 – 114,50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0,38 – 2,32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3,56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 – 1,974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0,88 – 118,40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Zn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59,24±37,40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43,02±15,82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26,11±18,54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44,90±41,35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39,76±50,58</w:t>
            </w:r>
          </w:p>
        </w:tc>
      </w:tr>
      <w:tr w:rsidR="00160E43" w:rsidRPr="00D47EB9" w:rsidTr="001355EE">
        <w:tc>
          <w:tcPr>
            <w:tcW w:w="562" w:type="dxa"/>
            <w:vMerge/>
          </w:tcPr>
          <w:p w:rsidR="00160E43" w:rsidRPr="00D47EB9" w:rsidRDefault="00160E43" w:rsidP="001355EE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23,40 – 169,60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22,3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 xml:space="preserve"> 99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9,05 – 71,4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7,34 – 199,6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3,13 – 241,00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S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122,28±48,58</w:t>
            </w:r>
          </w:p>
        </w:tc>
      </w:tr>
      <w:tr w:rsidR="00160E43" w:rsidRPr="00D47EB9" w:rsidTr="001355EE">
        <w:tc>
          <w:tcPr>
            <w:tcW w:w="562" w:type="dxa"/>
            <w:vMerge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23,70 – 267,00</w:t>
            </w:r>
          </w:p>
        </w:tc>
      </w:tr>
      <w:tr w:rsidR="00160E43" w:rsidRPr="00D47EB9" w:rsidTr="001355EE">
        <w:tc>
          <w:tcPr>
            <w:tcW w:w="562" w:type="dxa"/>
            <w:vMerge w:val="restart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</w:pPr>
            <w:r w:rsidRPr="00D47EB9">
              <w:rPr>
                <w:rFonts w:ascii="Times New Roman" w:hAnsi="Times New Roman" w:cs="Times New Roman"/>
                <w:b/>
                <w:color w:val="000000" w:themeColor="text1"/>
                <w:spacing w:val="-2"/>
                <w:sz w:val="24"/>
                <w:szCs w:val="24"/>
                <w:lang w:val="en-US"/>
              </w:rPr>
              <w:t>P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Mean ± St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47,76±121,56</w:t>
            </w:r>
          </w:p>
        </w:tc>
      </w:tr>
      <w:tr w:rsidR="00160E43" w:rsidRPr="00D47EB9" w:rsidTr="001355EE">
        <w:tc>
          <w:tcPr>
            <w:tcW w:w="562" w:type="dxa"/>
            <w:vMerge/>
          </w:tcPr>
          <w:p w:rsidR="00160E43" w:rsidRPr="00D47EB9" w:rsidRDefault="00160E43" w:rsidP="001355EE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Min </w:t>
            </w:r>
            <w:r w:rsidR="00112EFF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>–</w:t>
            </w: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  <w:lang w:val="en-US"/>
              </w:rPr>
              <w:t xml:space="preserve"> max</w:t>
            </w:r>
          </w:p>
        </w:tc>
        <w:tc>
          <w:tcPr>
            <w:tcW w:w="1559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7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418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–</w:t>
            </w:r>
          </w:p>
        </w:tc>
        <w:tc>
          <w:tcPr>
            <w:tcW w:w="1553" w:type="dxa"/>
            <w:vAlign w:val="center"/>
          </w:tcPr>
          <w:p w:rsidR="00160E43" w:rsidRPr="00D47EB9" w:rsidRDefault="00160E43" w:rsidP="001355E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</w:rPr>
            </w:pPr>
            <w:r w:rsidRPr="00D47EB9">
              <w:rPr>
                <w:rFonts w:ascii="Times New Roman" w:hAnsi="Times New Roman" w:cs="Times New Roman"/>
                <w:color w:val="000000" w:themeColor="text1"/>
                <w:spacing w:val="-2"/>
              </w:rPr>
              <w:t>8,3 – 692,00</w:t>
            </w:r>
          </w:p>
        </w:tc>
      </w:tr>
    </w:tbl>
    <w:p w:rsidR="004366A1" w:rsidRPr="00D47EB9" w:rsidRDefault="004366A1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</w:p>
    <w:p w:rsidR="00043D43" w:rsidRPr="00D47EB9" w:rsidRDefault="00C645F8" w:rsidP="009F0848">
      <w:pPr>
        <w:pStyle w:val="Heading3"/>
        <w:spacing w:before="0" w:beforeAutospacing="0" w:after="0" w:afterAutospacing="0" w:line="360" w:lineRule="auto"/>
        <w:ind w:firstLine="709"/>
        <w:rPr>
          <w:color w:val="000000" w:themeColor="text1"/>
          <w:spacing w:val="-2"/>
          <w:sz w:val="24"/>
          <w:szCs w:val="24"/>
        </w:rPr>
      </w:pPr>
      <w:bookmarkStart w:id="16" w:name="_Toc103635817"/>
      <w:r w:rsidRPr="00D47EB9">
        <w:rPr>
          <w:color w:val="000000" w:themeColor="text1"/>
          <w:spacing w:val="-2"/>
          <w:sz w:val="24"/>
          <w:szCs w:val="24"/>
        </w:rPr>
        <w:t>5.</w:t>
      </w:r>
      <w:r w:rsidR="00043D43" w:rsidRPr="00D47EB9">
        <w:rPr>
          <w:color w:val="000000" w:themeColor="text1"/>
          <w:spacing w:val="-2"/>
          <w:sz w:val="24"/>
          <w:szCs w:val="24"/>
        </w:rPr>
        <w:t>1</w:t>
      </w:r>
      <w:r w:rsidR="008B6AB2" w:rsidRPr="00D47EB9">
        <w:rPr>
          <w:color w:val="000000" w:themeColor="text1"/>
          <w:spacing w:val="-2"/>
          <w:sz w:val="24"/>
          <w:szCs w:val="24"/>
        </w:rPr>
        <w:t>.1</w:t>
      </w:r>
      <w:r w:rsidR="00043D43" w:rsidRPr="00D47EB9">
        <w:rPr>
          <w:color w:val="000000" w:themeColor="text1"/>
          <w:spacing w:val="-2"/>
          <w:sz w:val="24"/>
          <w:szCs w:val="24"/>
        </w:rPr>
        <w:t xml:space="preserve"> </w:t>
      </w:r>
      <w:r w:rsidR="002E7363" w:rsidRPr="00D47EB9">
        <w:rPr>
          <w:color w:val="000000" w:themeColor="text1"/>
          <w:spacing w:val="-2"/>
          <w:sz w:val="24"/>
          <w:szCs w:val="24"/>
        </w:rPr>
        <w:t>Почвы</w:t>
      </w:r>
      <w:bookmarkEnd w:id="16"/>
    </w:p>
    <w:p w:rsidR="00A958B1" w:rsidRPr="00D47EB9" w:rsidRDefault="00517A9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почвах анализировалось содержание подвижных форм тяжелых металлов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="00DB132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S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</w:t>
      </w:r>
      <w:r w:rsidR="00ED26C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также исследовались показатели </w:t>
      </w:r>
      <w:r w:rsidR="00ED26C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="00ED26C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  <w:r w:rsidR="009205B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 приложении </w:t>
      </w:r>
      <w:r w:rsidR="00D76BC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2</w:t>
      </w:r>
      <w:r w:rsidR="009205B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представлены данные по содержанию вышеуказанных химических элементов в почвах (мг/кг) исследуемых пробных площадей.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Рисунок 13 демонстрирует базовые статистические показатели по химическим элементам в почве.</w:t>
      </w:r>
    </w:p>
    <w:p w:rsidR="009205BD" w:rsidRPr="00D47EB9" w:rsidRDefault="009205BD" w:rsidP="009205BD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1E81DD19" wp14:editId="770BC4D9">
            <wp:extent cx="3876675" cy="2917038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23552" cy="295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BD" w:rsidRPr="00D47EB9" w:rsidRDefault="009205BD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13</w:t>
      </w:r>
      <w:r w:rsidR="00415BA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Статистические показатели содержания химических элементов в почве</w:t>
      </w:r>
    </w:p>
    <w:p w:rsidR="000D3259" w:rsidRDefault="000D3259" w:rsidP="000D3259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 xml:space="preserve">Корреляционный анализ средних содержаний химических элементов в почве позволил выявить тесные связи, существующие между некоторыми элементами. Так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имеют очень высокие показатели коэффициентов корреляции, что свидетельствует об их техногенном происхождении (таблица 2).</w:t>
      </w:r>
    </w:p>
    <w:p w:rsidR="000D3259" w:rsidRPr="00D47EB9" w:rsidRDefault="000D3259" w:rsidP="000D3259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 2. Показатели корреляции между отдельными химическими эхлементами</w:t>
      </w:r>
    </w:p>
    <w:tbl>
      <w:tblPr>
        <w:tblW w:w="89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0"/>
        <w:gridCol w:w="775"/>
        <w:gridCol w:w="775"/>
        <w:gridCol w:w="802"/>
        <w:gridCol w:w="784"/>
        <w:gridCol w:w="803"/>
        <w:gridCol w:w="678"/>
        <w:gridCol w:w="898"/>
        <w:gridCol w:w="824"/>
        <w:gridCol w:w="665"/>
        <w:gridCol w:w="657"/>
        <w:gridCol w:w="652"/>
      </w:tblGrid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Al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Cd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Co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Cr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Pb</w:t>
            </w: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S</w:t>
            </w: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Zn</w:t>
            </w: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Al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Cd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-0,14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Co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0,344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0,138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Cr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0,608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-0,16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0,85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0,22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0,767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0,188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0,273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0,45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-0,15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0,214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-0,27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0,252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-0,15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-0,05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-0,079</w:t>
            </w: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Pb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0,119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0,882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0,24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0,971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0,219</w:t>
            </w: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0,185</w:t>
            </w: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69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S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-0,42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0,461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-0,18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0,156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-0,4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-0,11</w:t>
            </w: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0,588</w:t>
            </w: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62327" w:rsidRPr="00D47EB9" w:rsidTr="00A62327">
        <w:trPr>
          <w:trHeight w:val="282"/>
          <w:jc w:val="center"/>
        </w:trPr>
        <w:tc>
          <w:tcPr>
            <w:tcW w:w="590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Zn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-0,04</w:t>
            </w:r>
          </w:p>
        </w:tc>
        <w:tc>
          <w:tcPr>
            <w:tcW w:w="77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0,973</w:t>
            </w:r>
          </w:p>
        </w:tc>
        <w:tc>
          <w:tcPr>
            <w:tcW w:w="80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78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-0,09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0,735</w:t>
            </w:r>
          </w:p>
        </w:tc>
        <w:tc>
          <w:tcPr>
            <w:tcW w:w="67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0,122</w:t>
            </w:r>
          </w:p>
        </w:tc>
        <w:tc>
          <w:tcPr>
            <w:tcW w:w="824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-0,06</w:t>
            </w:r>
          </w:p>
        </w:tc>
        <w:tc>
          <w:tcPr>
            <w:tcW w:w="665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0,79</w:t>
            </w:r>
          </w:p>
        </w:tc>
        <w:tc>
          <w:tcPr>
            <w:tcW w:w="657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652" w:type="dxa"/>
            <w:shd w:val="clear" w:color="auto" w:fill="auto"/>
            <w:noWrap/>
            <w:vAlign w:val="bottom"/>
            <w:hideMark/>
          </w:tcPr>
          <w:p w:rsidR="000D3259" w:rsidRPr="00D47EB9" w:rsidRDefault="000D3259" w:rsidP="007243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</w:tbl>
    <w:p w:rsidR="000D3259" w:rsidRDefault="000D3259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</w:p>
    <w:p w:rsidR="000D3259" w:rsidRDefault="000D3259" w:rsidP="0072432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Массив данных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почвам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был обработан методом главных компонент – одним из основных методов факторного анализа</w:t>
      </w:r>
      <w:r w:rsidR="0039034B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14)</w:t>
      </w:r>
      <w:bookmarkStart w:id="17" w:name="_GoBack"/>
      <w:bookmarkEnd w:id="17"/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что позволило выявить два фактора: первый объясняет 43,9% общей дисперсии, тем самым является наиболее значимым, и включает ряд элементов, имеющих, скорее всего, техногенного происхождение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Второй фактор объясняет 20,9% общей дисперсии и объединяет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которые отражают региональные природные условия.</w:t>
      </w:r>
    </w:p>
    <w:p w:rsidR="00A62327" w:rsidRDefault="000D3259" w:rsidP="000D32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Кластерный анализ так же позволил выделить из всех исследованных элементов группу техногенных: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15)</w:t>
      </w:r>
      <w:r w:rsidR="00A62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39034B" w:rsidRDefault="0039034B" w:rsidP="000D32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</w:p>
    <w:tbl>
      <w:tblPr>
        <w:tblW w:w="50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5"/>
        <w:gridCol w:w="2474"/>
        <w:gridCol w:w="1243"/>
      </w:tblGrid>
      <w:tr w:rsidR="009205BD" w:rsidRPr="00D47EB9" w:rsidTr="0039034B">
        <w:trPr>
          <w:trHeight w:val="33"/>
          <w:jc w:val="center"/>
        </w:trPr>
        <w:tc>
          <w:tcPr>
            <w:tcW w:w="1305" w:type="dxa"/>
            <w:vMerge w:val="restart"/>
            <w:shd w:val="clear" w:color="auto" w:fill="auto"/>
            <w:noWrap/>
            <w:vAlign w:val="bottom"/>
            <w:hideMark/>
          </w:tcPr>
          <w:p w:rsidR="000D3259" w:rsidRDefault="000D3259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Variable</w:t>
            </w:r>
          </w:p>
        </w:tc>
        <w:tc>
          <w:tcPr>
            <w:tcW w:w="3717" w:type="dxa"/>
            <w:gridSpan w:val="2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Factor loadings (Unrotated)</w:t>
            </w:r>
          </w:p>
        </w:tc>
      </w:tr>
      <w:tr w:rsidR="009205BD" w:rsidRPr="00373921" w:rsidTr="0039034B">
        <w:trPr>
          <w:trHeight w:val="36"/>
          <w:jc w:val="center"/>
        </w:trPr>
        <w:tc>
          <w:tcPr>
            <w:tcW w:w="1305" w:type="dxa"/>
            <w:vMerge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717" w:type="dxa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val="en-US" w:eastAsia="ru-RU"/>
              </w:rPr>
              <w:t>Extraction: Principal components</w:t>
            </w:r>
          </w:p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val="en-US" w:eastAsia="ru-RU"/>
              </w:rPr>
              <w:t>(Marked loadings are &gt;,700000)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vMerge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</w:p>
        </w:tc>
        <w:tc>
          <w:tcPr>
            <w:tcW w:w="2474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Factor 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Factor 2</w:t>
            </w:r>
          </w:p>
        </w:tc>
      </w:tr>
      <w:tr w:rsidR="009205BD" w:rsidRPr="00D47EB9" w:rsidTr="0039034B">
        <w:trPr>
          <w:trHeight w:val="23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P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0,706349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0,076394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S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0,648501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-0,307761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Al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-0,379750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0,825790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-0,166575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0,852012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Mn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0,078414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0,060622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Zn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0,973211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0,174789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Pb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0,954570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0,227164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0,938955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0,250929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Cr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-0,256783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0,687052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Cd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0,963367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0,177270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Co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0,055007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-0,373181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Expl.Var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4,834610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2,299931</w:t>
            </w:r>
          </w:p>
        </w:tc>
      </w:tr>
      <w:tr w:rsidR="009205BD" w:rsidRPr="00D47EB9" w:rsidTr="0039034B">
        <w:trPr>
          <w:trHeight w:val="22"/>
          <w:jc w:val="center"/>
        </w:trPr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9205BD" w:rsidRPr="00D47EB9" w:rsidRDefault="009205BD" w:rsidP="003B204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lang w:eastAsia="ru-RU"/>
              </w:rPr>
              <w:t>Prp.Totl</w:t>
            </w:r>
          </w:p>
        </w:tc>
        <w:tc>
          <w:tcPr>
            <w:tcW w:w="2474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0,439510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9205BD" w:rsidRPr="00D47EB9" w:rsidRDefault="009205BD" w:rsidP="003B20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0,209085</w:t>
            </w:r>
          </w:p>
        </w:tc>
      </w:tr>
    </w:tbl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</w:p>
    <w:p w:rsidR="009205BD" w:rsidRPr="00D47EB9" w:rsidRDefault="009205BD" w:rsidP="009205BD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198B9E96" wp14:editId="1C4FADBF">
            <wp:extent cx="5069423" cy="37814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83704" cy="38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BD" w:rsidRPr="00D47EB9" w:rsidRDefault="009205BD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14</w:t>
      </w:r>
      <w:r w:rsidR="00415BA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Результат анализа данных методом главных компонент</w:t>
      </w:r>
    </w:p>
    <w:p w:rsidR="009205BD" w:rsidRPr="00D47EB9" w:rsidRDefault="009205BD" w:rsidP="009205BD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37C93647" wp14:editId="3D341CFB">
            <wp:extent cx="4419600" cy="333989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33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BD" w:rsidRPr="00D47EB9" w:rsidRDefault="009205BD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15</w:t>
      </w:r>
      <w:r w:rsidR="00415BA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Результат кластерного анализа элементов</w:t>
      </w:r>
    </w:p>
    <w:p w:rsidR="00FF175D" w:rsidRPr="00D47EB9" w:rsidRDefault="009205BD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Региональный фон по литературным данным.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Анализ среднего содержания элементов в исследуемом районе продемонстрировал превышение</w:t>
      </w:r>
      <w:r w:rsidR="009D0A5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по сравнению с данными по региональному фону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610D3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(для Свердловской </w:t>
      </w:r>
      <w:r w:rsidR="00B34BD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области)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содержания</w:t>
      </w:r>
      <w:r w:rsidR="0097047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(мг/кг)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1,5 раза,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9D0A5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="009D0A5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lastRenderedPageBreak/>
        <w:t>Pb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в 2 раза,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в 3 раза,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872D7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="0046188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4 раза</w:t>
      </w:r>
      <w:r w:rsidR="00BD3BA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  <w:r w:rsidR="00B34BD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Маричев М.С. (2021) </w:t>
      </w:r>
      <w:r w:rsidR="0012401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работе, посвя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щенной изучению состояния Восточно-Тагильской зоны Тагило-Магнитогорского прогиба приводит следующие</w:t>
      </w:r>
      <w:r w:rsidR="00B34BD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фоновые концентрации подвижных форм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металлов</w:t>
      </w:r>
      <w:r w:rsidR="00B34BD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: для Zn = 18,7 ± 0,128 мг/кг; Cd = 0,21 ± 0,01 мг/кг; Pb = 3,16 ± 0,04 мг/кг; Cu = 9,74 ± 0,05 мг/кг.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Принимая во внимание данные концентрации, получим превышение среднего содержания 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два раза по сравнению с фоновыми, 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9A319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в 3 раза.   </w:t>
      </w:r>
    </w:p>
    <w:p w:rsidR="00FA5475" w:rsidRPr="00D47EB9" w:rsidRDefault="00FA5475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Для почв рассчитаны коэффициенты концентрации (К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 и показатели суммарного загрязнения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 по семи потенциально опасным химическим элементам, К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которых больше </w:t>
      </w:r>
      <w:r w:rsidR="00D76BC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1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Так, согласно СанПиН 2.1.7.1287-03, если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превышает 32, то загрязнение почв расценивается как опасное. </w:t>
      </w:r>
    </w:p>
    <w:p w:rsidR="00600570" w:rsidRPr="00D47EB9" w:rsidRDefault="00600570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Исходя из данных по региональному фону (по Маричеву М.С. (2021) и для Свердловской области, для хрома </w:t>
      </w:r>
      <w:r w:rsidR="00112EF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Ложкину И.В. (2014)), был рассчитан показатель суммарного загрязнения (</w:t>
      </w:r>
      <w:r w:rsidR="00D76BC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приложение 7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70 характеризует ПП №9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55 – ПП №2. ПП №1 и 10 отличаются умеренной опасностью. Все эти ПП находятся в зоне влияния Карабаша и Кыштыма. Другие ПП характеризуются допустимыми показателями загрязнения.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ПДК.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Полученные данные сравнивались с имеющимися ПДК (ГН 2.1.7.2041-06) для подвижных форм элементов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–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D47EB9"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Так, для всех пробных площадей (далее - ПП) характерно отсутствие превышения ПДК 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На 11 ПП отмечается отсутствие превышения ПДК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тогда как для 14 ПП отмечено незначительное превышение ПДК. Для трех ПП (№2, 6, 31) отмечается превышение ПДК в 2 раза. ПП №1 характеризуется превышением ПДК в 3,5 раза, ПП №10 – в 6 раз, №9 – в 17 раз. 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ПДК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превышены на всех исследуемых участках, кроме ПП №16. Наибольшее превышение ПДК отмечается на ПП №4 – в 9 раз, ПП №12 – в 6 раз, для пяти ПП (№5, 7, 10, 11, 14) – в 5 раз, еще для пяти (№1, 6, 8, 9, 13)– в 4 раза. На остальных ПП превышение ПДК составляет 1,5 – 2,5 раза.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18 ПП характеризуются отсутствием превышения ПДК. На 6 ПП (№ 14, 22, 23, 24, 26, 27) отмечается незначительное превышение ПДК. Для трех ПП (№1, 7, 12) отмечается превышение в 2 раза. ПП №2 демонстрирует превышение содержания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 в 3 раза, ПП № 6 и 10 – в 4 раза. ПП №9 значимо выделяется на фоне других участков и демонстрирует превышение допустимой концентрации в 20 раз.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14 ПП превышения ПДК не отмечается. 7 ПП харакетризуется незначительным превышением ПДК, 3 ПП – превышением в 1,5 – 2 раза. В 3 раза превышена ПДК на ПП №10, 23 и 26, в 4 раза – на ПП №22, в 5 раз </w:t>
      </w:r>
      <w:r w:rsidR="00112EF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№24 и 27. ПП № 9 значимо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выделяется на фоне других участков и демонстрирует превышение допустимой концентрации в 10 раз.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в силу отсутствия нормативов для подвижных форм, в качестве показателя регионального фона было принято значение (валовая форма), рассчитаное для горно-лесной зоны Челябинской области Шабановым М. В. и Стрекулевым Г. Б. (2021) – 0,11 мг/кг. На 9 ПП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пробах не обнаружен. 5 ПП характеризуются отсуствием превышения фоновых концентраций. На 4-х ПП отмечено незначительное превышение содержания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На 5 ПП отмечено превышение в 2 – 3 раза, на двух ПП – в 5 раз. ПП №22 и 26 характеризуются превышением фоновых концентраций в 8 раз. ПП №10, 24 и 27 характеризуются превышением в 10 раз, а ПП №9 – в 27 раз. 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S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существует ПДК в отношении валовой формы – 160 мг/кг. Опираясь на данный показатель, можно сделать вывод о том, что ПП №29 харакетризуется незначительным превышением серы (187,9 мг/кг), ПП №9 – превышение до 194,4 мг/кг, ПП №17 – до 267 мг/кг. Также ПП №17 демонстрирует резкое повышение концентрации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(по сравнению с другими ПП) до 692 мг/кг. </w:t>
      </w:r>
    </w:p>
    <w:p w:rsidR="009205BD" w:rsidRPr="00D47EB9" w:rsidRDefault="009205BD" w:rsidP="009205B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Выводы о загрязнении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сделать нельзя, так как требуется качественная и количественная оценка разновалентных соединений хрома, составляющих подвижную форму (ПДК существует только для трехвалентного хрома и соответствует 6 мг/кг). </w:t>
      </w:r>
    </w:p>
    <w:p w:rsidR="009205BD" w:rsidRPr="00D47EB9" w:rsidRDefault="009205BD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Региональный фон, рассчитанный авторами. 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ходе работы также было заложено 2 пробные площади (ПП №30 и 31), которые должны были выступить в качестве регионального фона для всех компонентов исследования. Однако было установлено, что концентрация ряда химических элементов на ПП №31 достаточно высока и не позволяет выбрать данный участок в качестве регионального фона. В связи с чем возникла необходимость выделения альтернативных ПП с наиболее низкими значениями концентраций химических элементов, а также поиска дополнительных референсных значений. Было выявлено четыре ПП, отличающиеся наиболее низкими концентрациями химических элементов: ПП №18, 19, 20 и 30. Путем вычисления среднего получены фоновые концентрации всех элементов.</w:t>
      </w:r>
    </w:p>
    <w:p w:rsidR="00B257B2" w:rsidRPr="00D47EB9" w:rsidRDefault="00B257B2" w:rsidP="00B257B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sz w:val="24"/>
          <w:szCs w:val="24"/>
        </w:rPr>
        <w:t>Выделение импактной, буферной и переходной зон</w:t>
      </w:r>
      <w:r w:rsidRPr="00D47EB9">
        <w:rPr>
          <w:rFonts w:ascii="Times New Roman" w:hAnsi="Times New Roman" w:cs="Times New Roman"/>
          <w:sz w:val="24"/>
          <w:szCs w:val="24"/>
        </w:rPr>
        <w:t xml:space="preserve">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Исходя из собственных рассчетов регионального фона для района исследования</w:t>
      </w:r>
      <w:r w:rsidR="00A778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(по наиболее чистым точкам)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были получены другие суммарные коэффициенты загрязнения. Полученные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соответствующие тем или иным ПП, были сгруппированны по своим значениям и нашли отражение в районировании территории. Так, в результате была получена карта, на которой отмечены зоны чрезвычайно опасной, умеренно опасной, буферной категорий загрязнения</w:t>
      </w:r>
      <w:r w:rsidR="004932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а также зона с допустимым уровнем загрязнения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сунок 16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). </w:t>
      </w:r>
    </w:p>
    <w:p w:rsidR="00363F8A" w:rsidRPr="00D47EB9" w:rsidRDefault="00B15C38" w:rsidP="00EC747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lastRenderedPageBreak/>
        <w:drawing>
          <wp:inline distT="0" distB="0" distL="0" distR="0" wp14:anchorId="1348A533" wp14:editId="64F64B19">
            <wp:extent cx="6026728" cy="399097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3207" b="2198"/>
                    <a:stretch/>
                  </pic:blipFill>
                  <pic:spPr bwMode="auto">
                    <a:xfrm>
                      <a:off x="0" y="0"/>
                      <a:ext cx="6040280" cy="399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26A" w:rsidRPr="00D47EB9" w:rsidRDefault="004E46F2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3C77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16</w:t>
      </w:r>
      <w:r w:rsidR="00415BA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15BA3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Уровень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суммарного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загрязнения почв сосняков лесостепи Челябинской области</w:t>
      </w:r>
      <w:r w:rsidR="003F37F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Цифрами рядом с точками ПП обозначены показатели суммарного загрязнения, характерные для конкретной ПП</w:t>
      </w:r>
    </w:p>
    <w:p w:rsidR="0049326A" w:rsidRPr="00D47EB9" w:rsidRDefault="0049326A" w:rsidP="0049326A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И</w:t>
      </w:r>
      <w:r w:rsidR="00DE6AC9" w:rsidRPr="00D47EB9">
        <w:rPr>
          <w:rFonts w:ascii="Times New Roman" w:hAnsi="Times New Roman" w:cs="Times New Roman"/>
          <w:sz w:val="24"/>
          <w:szCs w:val="24"/>
        </w:rPr>
        <w:t>м</w:t>
      </w:r>
      <w:r w:rsidRPr="00D47EB9">
        <w:rPr>
          <w:rFonts w:ascii="Times New Roman" w:hAnsi="Times New Roman" w:cs="Times New Roman"/>
          <w:sz w:val="24"/>
          <w:szCs w:val="24"/>
        </w:rPr>
        <w:t>пактная зона – зона целенаправленного преобразования территории, ее эксплуатации. Под импактной зоной подразумевается территория, на которой размещены промышленные объекты. Здесь сконцентрированы вещества и энергия, участвующие в технологических процессах. С удалением от источника загрязнения происходит постепенное (но необязательно равномерное в силу особенностей среды), уменьшение поступления поллютантов, и экосистемы получают все меньшие дозы токсических нагрузок – формируется буферная зона. Переходная зона представляет собой территорию, граничущую с буферной зоной, однако уже свободную от действия поллютантов.</w:t>
      </w:r>
    </w:p>
    <w:p w:rsidR="00FE63E8" w:rsidRPr="00D47EB9" w:rsidRDefault="004904DD" w:rsidP="00D05B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Зона чрезвычайно опасного загрязнения.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Включает четыре ПП (№1, 2, 9 и 10)</w:t>
      </w:r>
      <w:r w:rsidR="00D05B4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находящиеся на северо-западе лесостепи испытывают выраженное влияние промышленных 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центров – Кыштыма и Карабаша</w:t>
      </w:r>
      <w:r w:rsidR="00B15C3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="00B15C3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B15C3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145)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Среди ПП, характеризующихся высокими показателями загрязнения, выделяется ПП №3 (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2,46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). Скорее всего, это объясняется индивидуальными особенностями территории</w:t>
      </w:r>
      <w:r w:rsidR="00DC47F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(расположена в 15 км от Кыштыма и 30 км от Карабаша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характеризуется признаками устойчивого увлажнения и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высоким (по сравнению с другими ПП) пока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зателями видового разнообразия и проективного покрытия).</w:t>
      </w:r>
    </w:p>
    <w:p w:rsidR="00D05B40" w:rsidRPr="00D47EB9" w:rsidRDefault="004904DD" w:rsidP="00D05B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lastRenderedPageBreak/>
        <w:t>Зона умеренно опасного загрязнения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Включает девять ПП (№6, 7, 11, 12, 22 – 24, 26, 27). </w:t>
      </w:r>
      <w:r w:rsidR="00B15C3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Значение суммарного загрязнения – 25. 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Центральная часть исследуемого района – город Челябинск – также представляет собой импактную зону и характеризуется высокими показателями загрязнения, причем в бору, непосредственно </w:t>
      </w:r>
      <w:r w:rsidR="00AB27A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примыкающем к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Металлургическом</w:t>
      </w:r>
      <w:r w:rsidR="00AB27A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у району</w:t>
      </w:r>
      <w:r w:rsidR="00FE63E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города</w:t>
      </w:r>
      <w:r w:rsidR="00AB27A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показатели загрязнения схожи с таковыми в Челябинском городском бору, расположенном в 10 км от Металлургического района. </w:t>
      </w:r>
    </w:p>
    <w:p w:rsidR="00C913B5" w:rsidRPr="00D47EB9" w:rsidRDefault="00C913B5" w:rsidP="00D05B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Таким образом, учитывая большое количество предприятий, сконцентрированных в городе Челябинске, а также широко известные действующие на северо-западе области крупные предприятия тяжелой промышленности, можно сделать вывод о том, что большая часть сосняков северо-запада лесостепи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входят в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имкатную зону. Причем сосняки, испытывающие влияние предприятий, сосредоточенных на границе с горно-лесной зоной характеризуются чрезвычайно опасными показателями загрязнения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145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).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</w:p>
    <w:p w:rsidR="00AB27A7" w:rsidRPr="00D47EB9" w:rsidRDefault="001968CC" w:rsidP="00D05B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Буферная зона с допустимым уровнем загрязнения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Чытыре </w:t>
      </w:r>
      <w:r w:rsidR="00C913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ПП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(№ 4, 5, 13 и 14)</w:t>
      </w:r>
      <w:r w:rsidR="00C913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расположенные 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 непосредственной близости </w:t>
      </w:r>
      <w:r w:rsidR="00C913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от импактной зоны, представляют собой буферную и переходную зоны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границы между кот</w:t>
      </w:r>
      <w:r w:rsidR="00EC747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орыми весьма условны.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данных ПП среднее значение 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363F8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</w:t>
      </w:r>
      <w:r w:rsidR="00EC747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13, что соответствует допустимому уровню загрязнения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0A7246" w:rsidRPr="00D47EB9" w:rsidRDefault="001968CC" w:rsidP="00D05B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Зона допустимого уровня загрязнения.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Представлена наибольшим количеством ПП – четырнадцатью (</w:t>
      </w:r>
      <w:r w:rsidR="0018172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№ 3, 8, 15 – 21, 25, 28 – 31). 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мере </w:t>
      </w:r>
      <w:r w:rsidR="00EC747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продвижения на юго-восток и удаления от промышленных центров 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показатели суммарного загрязнения </w:t>
      </w:r>
      <w:r w:rsidR="0018172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становятся</w:t>
      </w:r>
      <w:r w:rsidR="008919C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более низкими 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(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</w:t>
      </w:r>
      <w:r w:rsidR="008919C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4</w:t>
      </w:r>
      <w:r w:rsidR="00E9027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). Таким образом, сосняки восточной и юго-восточной частей лесостепи демонстрируют отсутствие влияния на них крупных промышленных центров.</w:t>
      </w:r>
    </w:p>
    <w:p w:rsidR="000A7246" w:rsidRPr="00D47EB9" w:rsidRDefault="001355EE" w:rsidP="00EB75F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57ABF96A" wp14:editId="7B8C3098">
            <wp:extent cx="4848225" cy="3108979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61610" cy="311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7A7" w:rsidRDefault="000A7246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17 </w:t>
      </w:r>
      <w:r w:rsidR="00415BA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Вклад отдельных химических элементов в показатели суммарного загрязнения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почв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экологических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зон исследуемого района</w:t>
      </w:r>
    </w:p>
    <w:p w:rsidR="000D3259" w:rsidRPr="000D3259" w:rsidRDefault="000D3259" w:rsidP="00A62327">
      <w:pPr>
        <w:spacing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Показатели кислотности демонстрируют кислую, слабокислую и нейтральную реакции почв</w:t>
      </w:r>
      <w:r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(таблица 3)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 Минимальное значение актуальной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4,27 (ПП №2), максимальное – 6,9 (ПП №29); для потенциальной кислотности минимальное значение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3,52, максимальное – 6,28 (для тех же пробных площадей). Для данного района исследования характерны черноземы языковатые и карманистые выщелоченные (нейтральная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),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лугово-черноземные солонцеватые (слабощелочная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) и серые лесные (слабокислая). </w:t>
      </w:r>
    </w:p>
    <w:p w:rsidR="00B87FF4" w:rsidRPr="00D47EB9" w:rsidRDefault="00B87FF4" w:rsidP="00A62327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3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Статистические показатели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Kc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по экологическим зонам </w:t>
      </w:r>
    </w:p>
    <w:tbl>
      <w:tblPr>
        <w:tblW w:w="9350" w:type="dxa"/>
        <w:tblInd w:w="-5" w:type="dxa"/>
        <w:tblLook w:val="04A0" w:firstRow="1" w:lastRow="0" w:firstColumn="1" w:lastColumn="0" w:noHBand="0" w:noVBand="1"/>
      </w:tblPr>
      <w:tblGrid>
        <w:gridCol w:w="1556"/>
        <w:gridCol w:w="618"/>
        <w:gridCol w:w="734"/>
        <w:gridCol w:w="624"/>
        <w:gridCol w:w="624"/>
        <w:gridCol w:w="621"/>
        <w:gridCol w:w="734"/>
        <w:gridCol w:w="734"/>
        <w:gridCol w:w="1156"/>
        <w:gridCol w:w="1170"/>
        <w:gridCol w:w="779"/>
      </w:tblGrid>
      <w:tr w:rsidR="001968CC" w:rsidRPr="00D47EB9" w:rsidTr="001968CC">
        <w:trPr>
          <w:trHeight w:val="28"/>
        </w:trPr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DC7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468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8CC" w:rsidRPr="00D47EB9" w:rsidRDefault="001968CC" w:rsidP="00DC7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Среднее значение </w:t>
            </w: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ru-RU"/>
              </w:rPr>
              <w:t>Kc</w:t>
            </w:r>
          </w:p>
        </w:tc>
        <w:tc>
          <w:tcPr>
            <w:tcW w:w="115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Среднее значение Zc</w:t>
            </w:r>
          </w:p>
        </w:tc>
        <w:tc>
          <w:tcPr>
            <w:tcW w:w="117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pH (водный)</w:t>
            </w:r>
          </w:p>
        </w:tc>
        <w:tc>
          <w:tcPr>
            <w:tcW w:w="77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pH (KCl)</w:t>
            </w:r>
          </w:p>
        </w:tc>
      </w:tr>
      <w:tr w:rsidR="001968CC" w:rsidRPr="00D47EB9" w:rsidTr="001968CC">
        <w:trPr>
          <w:trHeight w:val="28"/>
        </w:trPr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Категория загрязнения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Co</w:t>
            </w:r>
          </w:p>
        </w:tc>
        <w:tc>
          <w:tcPr>
            <w:tcW w:w="7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Cr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Cu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Fe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Mn</w:t>
            </w:r>
          </w:p>
        </w:tc>
        <w:tc>
          <w:tcPr>
            <w:tcW w:w="7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Pb</w:t>
            </w:r>
          </w:p>
        </w:tc>
        <w:tc>
          <w:tcPr>
            <w:tcW w:w="7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Zn</w:t>
            </w:r>
          </w:p>
        </w:tc>
        <w:tc>
          <w:tcPr>
            <w:tcW w:w="115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17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77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1968CC" w:rsidRPr="00D47EB9" w:rsidTr="001968CC">
        <w:trPr>
          <w:trHeight w:val="28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Чрезвычайно опасное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2,03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81,32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7,80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5,04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2,22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32,52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19,69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144,67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4,76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3,92</w:t>
            </w:r>
          </w:p>
        </w:tc>
      </w:tr>
      <w:tr w:rsidR="001968CC" w:rsidRPr="00D47EB9" w:rsidTr="001968CC">
        <w:trPr>
          <w:trHeight w:val="28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Умеренно опасное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1,91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1,24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1,30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1,98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1,92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7,21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14,55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25,12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5,79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5,02</w:t>
            </w:r>
          </w:p>
        </w:tc>
      </w:tr>
      <w:tr w:rsidR="001968CC" w:rsidRPr="00D47EB9" w:rsidTr="001968CC">
        <w:trPr>
          <w:trHeight w:val="28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Допустимое, буферная зона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1,75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0,21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1,40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3,27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4,08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6,40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13,07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5,83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4,94</w:t>
            </w:r>
          </w:p>
        </w:tc>
      </w:tr>
      <w:tr w:rsidR="001968CC" w:rsidRPr="00D47EB9" w:rsidTr="001968CC">
        <w:trPr>
          <w:trHeight w:val="28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Допустимое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0,66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0,32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1,14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1,04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1,12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2,04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4,39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5,92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68CC" w:rsidRPr="00D47EB9" w:rsidRDefault="001968CC" w:rsidP="001968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5,16</w:t>
            </w:r>
          </w:p>
        </w:tc>
      </w:tr>
    </w:tbl>
    <w:p w:rsidR="00DC31FF" w:rsidRPr="00D47EB9" w:rsidRDefault="00DC31FF" w:rsidP="00EB75F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</w:p>
    <w:p w:rsidR="00B804C1" w:rsidRDefault="00097D4F" w:rsidP="00B804C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</w:pP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Принимая во внимания высокий уровень антропогенной нагрузки, можно сделать вывод о том, что низкие значения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обусловлены влиянием промышленных центров.</w:t>
      </w:r>
      <w:r w:rsidR="00B804C1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Наиболее низкими значениями </w:t>
      </w:r>
      <w:r w:rsidR="00B804C1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="00B804C1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характеризуются ПП экологической зоны с чрезвычайно опасным уровнем загрязненя</w:t>
      </w:r>
      <w:r w:rsidR="0009046A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(рисунок 18)</w:t>
      </w:r>
      <w:r w:rsidR="00B804C1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>.</w:t>
      </w:r>
    </w:p>
    <w:p w:rsidR="000D3259" w:rsidRPr="00D47EB9" w:rsidRDefault="000D3259" w:rsidP="000D325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60C1F446" wp14:editId="0BC5126D">
            <wp:extent cx="5686425" cy="3315207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92271" cy="331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</w:p>
    <w:p w:rsidR="000D3259" w:rsidRPr="00D47EB9" w:rsidRDefault="000D3259" w:rsidP="000D3259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Рисунок 18 </w:t>
      </w:r>
      <w:r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Значения актуальной и потенциальной кислотности почв для разных экологических зон</w:t>
      </w:r>
    </w:p>
    <w:p w:rsidR="00672260" w:rsidRPr="00D47EB9" w:rsidRDefault="00097D4F" w:rsidP="007675D2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</w:pP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lastRenderedPageBreak/>
        <w:t>Достоверно известно, что кислая реакция среды увеличивает подвижность тяжелых металлов в почве.</w:t>
      </w:r>
      <w:r w:rsidR="00B804C1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Так, для зоны с чрезвычайно высоким показателем загрязнения отмечается значимая корреляция 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Mn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с актуальным (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0,88) и потенциальным (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672260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0,82) значениями кислотности.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На ПП, относящихся к зоне умеренно опасного загрязнения, отмечяется корреляция 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Zn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с актуальным (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0,67) и потенциальным (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0,68) показателями 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="00AB78CB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. 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Буферная зона отмечает очень высокие показатели корреляции 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Mn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(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0,92; r = 0,97) и 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Zn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(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0,95; 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r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= 0,99) с водным и солевым 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. Для зоны с допустимым уровнем загрязнения значимой корреляции 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="00780CF9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с металлами не отмечатеся. </w:t>
      </w:r>
    </w:p>
    <w:p w:rsidR="00043D43" w:rsidRPr="00D47EB9" w:rsidRDefault="00043D43" w:rsidP="009F0848">
      <w:pPr>
        <w:pStyle w:val="Heading3"/>
        <w:spacing w:before="0" w:beforeAutospacing="0" w:after="0" w:afterAutospacing="0" w:line="360" w:lineRule="auto"/>
        <w:ind w:firstLine="709"/>
        <w:rPr>
          <w:color w:val="000000" w:themeColor="text1"/>
          <w:spacing w:val="-2"/>
          <w:sz w:val="24"/>
          <w:szCs w:val="24"/>
        </w:rPr>
      </w:pPr>
      <w:bookmarkStart w:id="18" w:name="_Toc103635818"/>
      <w:r w:rsidRPr="00D47EB9">
        <w:rPr>
          <w:color w:val="000000" w:themeColor="text1"/>
          <w:spacing w:val="-2"/>
          <w:sz w:val="24"/>
          <w:szCs w:val="24"/>
        </w:rPr>
        <w:t>5.</w:t>
      </w:r>
      <w:r w:rsidR="008B6AB2" w:rsidRPr="00D47EB9">
        <w:rPr>
          <w:color w:val="000000" w:themeColor="text1"/>
          <w:spacing w:val="-2"/>
          <w:sz w:val="24"/>
          <w:szCs w:val="24"/>
        </w:rPr>
        <w:t>1.</w:t>
      </w:r>
      <w:r w:rsidRPr="00D47EB9">
        <w:rPr>
          <w:color w:val="000000" w:themeColor="text1"/>
          <w:spacing w:val="-2"/>
          <w:sz w:val="24"/>
          <w:szCs w:val="24"/>
        </w:rPr>
        <w:t>2 Растения</w:t>
      </w:r>
      <w:bookmarkEnd w:id="18"/>
    </w:p>
    <w:p w:rsidR="00517A96" w:rsidRPr="00D47EB9" w:rsidRDefault="00517A9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Подвижные формы тяжелых металлов </w:t>
      </w:r>
      <w:r w:rsidR="00B9360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неодинаково накапливаются в растениях: разные виды растений и их возраст, отличающиеся почвенные и климатические условия могут быть причинами значительных различий. Также следует учитывать, что в разных органах </w:t>
      </w:r>
      <w:r w:rsidR="00D83F7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растений неодинаково накопление химических элементов. </w:t>
      </w:r>
    </w:p>
    <w:p w:rsidR="00D76BC5" w:rsidRPr="00D47EB9" w:rsidRDefault="00D76BC5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 приложениях 3, 4, 5 и 6 представлены данные по содержанию рассматриваемых химических элементов в </w:t>
      </w:r>
      <w:r w:rsidR="000E2FD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корке, хвое, листьях рябины и листьях растений-доминантов травяно-кустарничкового яруса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(мг/кг) </w:t>
      </w:r>
      <w:r w:rsidR="000E2FD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исследуемых пробных площадей.</w:t>
      </w:r>
    </w:p>
    <w:p w:rsidR="00FF175D" w:rsidRPr="00D47EB9" w:rsidRDefault="0054764C" w:rsidP="00FF175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дикорастущих растений не установлены ПДК тяжелых металлов. В связи с этим было принято решение сравнивать полученные данные с имеющимися: по эталонному растению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Б.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Маркерта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Markert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1992;Тяжелые металлы…, 2020) – нормальная концентрация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растениях составляет 150 мг/кг сухого вещества,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0,5 – 10 мг/кг сухого вещества,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0,05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0,20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1,5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50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1,5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80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10 мг/кг,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200 мг/кг и 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фитотоксичным концентрациям элементов и ПДК в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растительных кормах (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250,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5 (60 мг/кг – фитотоксичная величина),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0,15,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0,5,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50,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30, 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B87F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300).</w:t>
      </w:r>
      <w:r w:rsidR="00DE6AC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корки также был расситан региональный фон по четырем наиболее чистым точкам.</w:t>
      </w:r>
    </w:p>
    <w:p w:rsidR="00CA34AC" w:rsidRPr="00D47EB9" w:rsidRDefault="00CA34AC" w:rsidP="009F0848">
      <w:pPr>
        <w:pStyle w:val="Heading4"/>
        <w:spacing w:before="0" w:line="360" w:lineRule="auto"/>
        <w:ind w:firstLine="709"/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5.</w:t>
      </w:r>
      <w:r w:rsidR="008B6AB2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1.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 xml:space="preserve">2.1 Корка сосны 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Корка сосны аккумулирует тяжелые металлы в течение длительного периода времени, в связи с чем представляется естественным более высокое содержание в ней химических элементов.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По Маркерту.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Сравнения показателей загрязнения корки с эталонным растением демонстрирует существенные загрязнения по всем химическим элементам, кроме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отмечаются превышения концентрации от двукратного до семикртаного,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повышения от 5 до 115 раз. Превышения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 незначительных до 26 раз, а 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до 5 раз.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превышен от 4 до 16 раз, значения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выше от незначительных до пятнадцатикратных.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 xml:space="preserve">Таким образом, показатель суммарного загрязнения по корке характеризует ПП №1 – 6, 10 – 14, 16, 20, 23, 24, 26, 27 и 29 как опасные.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137 характеризует ПП №9 как чрезвычайно опасную.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По ПДК.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20 ПП повышения концентрации 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нет, для 8 ПП отмечается некоторое превышение ПДК. ПП №9, 26 и 27 характеризуются превышение ПДК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3 раза. 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27 ПП не имеют превышения содержания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однако ПП №6 характеризуется превышением ПДК в 2 раза, ПП № 10 – в 3 раза, №1 и 9 – почти в 5 раз.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Содержание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 превышено для 11 ПП, на 5 ПП концентрация превышена незначительно, на 7 ПП отмечается превышение ПДК в 2 раза, на 5 ПП – в 3 раза. ПП №29 характеризуется превышением ПДК в 5 раз, № 23 – в 7 раз, №27 – в 11 раз.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количество ПП, на которых нет превышания ПДК – 11. На пяти ПП превышение ПДК незначительно, другие пять ПП характеризуются повышением ПДК в 2 – 4 раза, еще шесть – превышением в 5 раз. ПП №5, 6 и 23 – превышение в 7 раз, а ПП №27 – почти в 9 раз. 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 отмечается превышения ПДК, тогда как 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нет ни одного значения ниже ПДК. Так,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характерны следующие значения: на девяти ПП превышение ПДК незначительно, на 13 ПП превышение составляет 2 ПДК, еще на семи ПП – 3 раза, а ПП №26 характеризуется повышением концентрации в 4 раза.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наблюдаются превышения ПДК для 13 ПП в 2 – 3 раза, для 6 ПП – в 4 – 6 раз, для пяти ПП – 7 – 8 раз. На ПП №4 отмечается десятикртаное превышение ПДК, ПП №1 – одиннадцатикратным превышением, ПП №6 характеризуется превышением ПДК в 15 раз, ПП №10 – в 17 раз, ПП №9 – в 23 раза.  Следует отметить, что концентранция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на последних трех ПП превышает значение фитотоксичности (60 мг/кг). На ПП №6 содержание свинца в корке сосны 74,2 мг/кг, для ПП №10 – 85,5 мг/кг, ПП №9 – 114,5 (что в 2 раза больше фитотоксичной концентрации!). 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ПДК не установлены. Однако известно, что некоторые растения (например, чай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Camelia sinensis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гортензия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Hydrangea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 и гречиха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Fagopyrum esculentum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многие деревья и кустарники) являются видами-аккумуляторами, способными концентрировать от 1000 до 3000 мг/кг ионов алюминия. Для гречихи значения могут достигать 15000 мг/кг (Повышение толерантности…, 2016). Отсутствие фитотоксичных концентраций и ПДК в растительных кормах мешает рассчитать К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его учета в оценке суммарного загрязнения.  </w:t>
      </w:r>
    </w:p>
    <w:p w:rsidR="00CA34AC" w:rsidRPr="00D47EB9" w:rsidRDefault="00CA34AC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Суммарный коэффициент загрязнения относит ПП №1, 6, 9, 10, 23 и 27 к умеренно опасным, ос</w:t>
      </w:r>
      <w:r w:rsidR="003B204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тальные – к допустимо загрязненным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CA34AC" w:rsidRPr="00D47EB9" w:rsidRDefault="00CA34AC" w:rsidP="0020464F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итогам статистической обработки выявлена значимая корреляция между концентрациями (мг/кг сухого вещества и золы) 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исследуемых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химических элементов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(таблица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4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).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Высокие коэффициенты корреляцие отмечены для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 С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u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и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0D3259" w:rsidRPr="00724327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и 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CA34AC" w:rsidRPr="00D47EB9" w:rsidRDefault="00CA34AC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4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Показатели корреляции между отдельными химическими эхлементами </w:t>
      </w:r>
      <w:r w:rsidR="00E50C7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золе</w:t>
      </w:r>
      <w:r w:rsidR="000D325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корки сосны</w:t>
      </w:r>
    </w:p>
    <w:tbl>
      <w:tblPr>
        <w:tblW w:w="90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831"/>
        <w:gridCol w:w="1086"/>
        <w:gridCol w:w="785"/>
        <w:gridCol w:w="1022"/>
        <w:gridCol w:w="819"/>
        <w:gridCol w:w="782"/>
        <w:gridCol w:w="716"/>
        <w:gridCol w:w="715"/>
        <w:gridCol w:w="831"/>
        <w:gridCol w:w="542"/>
      </w:tblGrid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color w:val="000000"/>
                <w:szCs w:val="24"/>
                <w:lang w:eastAsia="ru-RU"/>
              </w:rPr>
              <w:t>Зола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Al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Cd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Co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Cr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0D3259" w:rsidRDefault="00E50C76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D32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Zn</w:t>
            </w: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Al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Cd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0,145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Co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0,633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0,815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Cr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-0,06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0,715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0,145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0,221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-0,11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0,361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0,356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0,118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0,558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0,459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0,151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-0,14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0,201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0,08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0,342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0,456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0,81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0,098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0,543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0,61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Pb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0,094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0,265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-0,07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0,913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0,6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0,57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E50C76" w:rsidRPr="00D47EB9" w:rsidTr="001756FC">
        <w:trPr>
          <w:trHeight w:val="313"/>
          <w:jc w:val="center"/>
        </w:trPr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Zn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0,033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0,294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0,048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0,59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0,63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0,72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0,721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0C76" w:rsidRPr="00D47EB9" w:rsidRDefault="00E50C76" w:rsidP="00E50C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</w:tbl>
    <w:p w:rsidR="00214CBB" w:rsidRPr="00D47EB9" w:rsidRDefault="00214CBB" w:rsidP="00CA34A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</w:p>
    <w:p w:rsidR="00CA34AC" w:rsidRPr="00D47EB9" w:rsidRDefault="00CA34AC" w:rsidP="0020464F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Региональный фон.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Основными элементами-загрязнителями выступают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3B204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Наибольшие значения К</w:t>
      </w:r>
      <w:r w:rsidR="003F7B6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корки сосны отмечаются для проб, отобранных на ПП № 9, 10, 27. Эти же точки характеризуются и максимальными значениями показателя суммарного загрязнения</w:t>
      </w:r>
      <w:r w:rsidR="003F1F4A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(таблица 5)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CA34AC" w:rsidRPr="00D47EB9" w:rsidRDefault="00CA34AC" w:rsidP="0020464F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5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Статистические характеристики Кс корки сосны (по региональному фону)</w:t>
      </w:r>
    </w:p>
    <w:tbl>
      <w:tblPr>
        <w:tblW w:w="9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82"/>
        <w:gridCol w:w="601"/>
        <w:gridCol w:w="601"/>
        <w:gridCol w:w="601"/>
        <w:gridCol w:w="601"/>
        <w:gridCol w:w="711"/>
        <w:gridCol w:w="601"/>
        <w:gridCol w:w="601"/>
        <w:gridCol w:w="601"/>
        <w:gridCol w:w="711"/>
        <w:gridCol w:w="601"/>
        <w:gridCol w:w="711"/>
      </w:tblGrid>
      <w:tr w:rsidR="00CA34AC" w:rsidRPr="00D47EB9" w:rsidTr="00921439">
        <w:trPr>
          <w:trHeight w:val="315"/>
        </w:trPr>
        <w:tc>
          <w:tcPr>
            <w:tcW w:w="2382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Al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Cd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Co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Cr</w:t>
            </w:r>
          </w:p>
        </w:tc>
        <w:tc>
          <w:tcPr>
            <w:tcW w:w="71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71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Pb</w:t>
            </w:r>
          </w:p>
        </w:tc>
        <w:tc>
          <w:tcPr>
            <w:tcW w:w="60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Zn</w:t>
            </w:r>
          </w:p>
        </w:tc>
        <w:tc>
          <w:tcPr>
            <w:tcW w:w="711" w:type="dxa"/>
            <w:shd w:val="clear" w:color="auto" w:fill="auto"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Zc</w:t>
            </w:r>
          </w:p>
        </w:tc>
      </w:tr>
      <w:tr w:rsidR="00CA34AC" w:rsidRPr="00D47EB9" w:rsidTr="00921439">
        <w:trPr>
          <w:trHeight w:val="315"/>
        </w:trPr>
        <w:tc>
          <w:tcPr>
            <w:tcW w:w="2382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Среднее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1,02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1,93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0,59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1,74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3,35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0,98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1,02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1,08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3,53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1,92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9,79</w:t>
            </w:r>
          </w:p>
        </w:tc>
      </w:tr>
      <w:tr w:rsidR="00CA34AC" w:rsidRPr="00D47EB9" w:rsidTr="00921439">
        <w:trPr>
          <w:trHeight w:val="315"/>
        </w:trPr>
        <w:tc>
          <w:tcPr>
            <w:tcW w:w="2382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Стандартное отклонение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0,40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1,81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0,54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1,90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3,75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0,33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0,40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0,31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3,06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1,21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8,08</w:t>
            </w:r>
          </w:p>
        </w:tc>
      </w:tr>
      <w:tr w:rsidR="00CA34AC" w:rsidRPr="00D47EB9" w:rsidTr="00921439">
        <w:trPr>
          <w:trHeight w:val="315"/>
        </w:trPr>
        <w:tc>
          <w:tcPr>
            <w:tcW w:w="2382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Минимум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0,40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0,03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0,52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0,39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0,44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0,46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0,59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0,76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0,61</w:t>
            </w:r>
          </w:p>
        </w:tc>
      </w:tr>
      <w:tr w:rsidR="00CA34AC" w:rsidRPr="00D47EB9" w:rsidTr="00921439">
        <w:trPr>
          <w:trHeight w:val="315"/>
        </w:trPr>
        <w:tc>
          <w:tcPr>
            <w:tcW w:w="2382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Максимум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2,34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6,01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9,05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15,58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1,82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2,20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1,69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13,98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5,48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32,63</w:t>
            </w:r>
          </w:p>
        </w:tc>
      </w:tr>
      <w:tr w:rsidR="00CA34AC" w:rsidRPr="00D47EB9" w:rsidTr="00921439">
        <w:trPr>
          <w:trHeight w:val="315"/>
        </w:trPr>
        <w:tc>
          <w:tcPr>
            <w:tcW w:w="2382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Количество значений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60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711" w:type="dxa"/>
            <w:shd w:val="clear" w:color="auto" w:fill="auto"/>
            <w:noWrap/>
            <w:vAlign w:val="center"/>
            <w:hideMark/>
          </w:tcPr>
          <w:p w:rsidR="00CA34AC" w:rsidRPr="00D47EB9" w:rsidRDefault="00CA34AC" w:rsidP="009214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</w:tr>
    </w:tbl>
    <w:p w:rsidR="00CD70DB" w:rsidRPr="00D47EB9" w:rsidRDefault="00CD70DB" w:rsidP="00CD70DB">
      <w:pPr>
        <w:spacing w:after="0" w:line="360" w:lineRule="auto"/>
        <w:jc w:val="center"/>
      </w:pPr>
      <w:r w:rsidRPr="00D47EB9">
        <w:rPr>
          <w:noProof/>
          <w:lang w:eastAsia="ru-RU"/>
        </w:rPr>
        <w:lastRenderedPageBreak/>
        <w:drawing>
          <wp:inline distT="0" distB="0" distL="0" distR="0" wp14:anchorId="7DD7984F" wp14:editId="52FAFDAB">
            <wp:extent cx="4434349" cy="3352800"/>
            <wp:effectExtent l="0" t="0" r="444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48593" cy="33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0DB" w:rsidRPr="00D47EB9" w:rsidRDefault="00CD70DB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19 </w:t>
      </w:r>
      <w:r w:rsidR="0009046A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Статистические показатели содержания химических элементов в корке</w:t>
      </w:r>
    </w:p>
    <w:p w:rsidR="003F7B68" w:rsidRPr="00D47EB9" w:rsidRDefault="003F7B68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Следует также отметить, что Кс по меди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0,78), свинцу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0,79), цинку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0,75) и Zc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0,54) для корки и почвы хорошо коррелируют, что позволяет сделать вывод о том, что корка сосны выступает хорошим фитоиндикатором загрязнения. </w:t>
      </w:r>
    </w:p>
    <w:p w:rsidR="008E4A1A" w:rsidRPr="00D47EB9" w:rsidRDefault="00043D43" w:rsidP="009F0848">
      <w:pPr>
        <w:pStyle w:val="Heading4"/>
        <w:spacing w:before="0" w:line="360" w:lineRule="auto"/>
        <w:ind w:firstLine="709"/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5</w:t>
      </w:r>
      <w:r w:rsidR="00AA4D3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.1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.2.</w:t>
      </w:r>
      <w:r w:rsidR="00CA34A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2</w:t>
      </w:r>
      <w:r w:rsidR="00C645F8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Хвоя сосны</w:t>
      </w:r>
    </w:p>
    <w:p w:rsidR="00701DE1" w:rsidRPr="00D47EB9" w:rsidRDefault="00701DE1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Продолжительность жизн</w:t>
      </w:r>
      <w:r w:rsidR="0020568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и хвои составляет около 2-3 лет, в связи с чем накопление ею химических элементов более продолжительное, чем накопление листьями кустарника и надземными частями травянистых растений. По этой причине превышение средних содержаний элементов в хвое (по сравнению с обновляемыми ежегодно листьями) ожидаемо. </w:t>
      </w:r>
    </w:p>
    <w:p w:rsidR="004D557A" w:rsidRPr="00D47EB9" w:rsidRDefault="00314C6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По Маркерту. </w:t>
      </w:r>
      <w:r w:rsidR="004D557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Примечательно повышение содержания </w:t>
      </w:r>
      <w:r w:rsidR="004D557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4D557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хвое сосен трех ПП (№9, 26 и 27) – в 2,5, 6 и 2 раза соответственно.</w:t>
      </w:r>
      <w:r w:rsidR="00FE34D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FE34D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="00FE34D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обнаружен в хвое лишь на одной ПП (№2) – превышение по сравнению с эталонным растением в 3</w:t>
      </w:r>
      <w:proofErr w:type="gramStart"/>
      <w:r w:rsidR="00FE34D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,5</w:t>
      </w:r>
      <w:proofErr w:type="gramEnd"/>
      <w:r w:rsidR="00FE34D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раза.</w:t>
      </w:r>
      <w:r w:rsidR="004C2DA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C2DA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="004C2DA8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присутствует в хвое ПП №27, но не превышает эталонных значений. </w:t>
      </w:r>
      <w:r w:rsidR="00BC40A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6 ПП отмечено незначительное повышение содержание </w:t>
      </w:r>
      <w:r w:rsidR="00BC40A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BC40A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для одной ПП (№24) – в 1,5 раза, а для ПП №26 – в 2 раза. </w:t>
      </w:r>
      <w:r w:rsidR="005C1BD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="005C1BD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="005C1BD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обнаруживается незначительное превышение содержания для 8 ПП. На четырех ПП содержание повышено в 2 раза, на шести ПП – в 3 раза. ПП №4 и 6 характеризуются превышением содержания </w:t>
      </w:r>
      <w:r w:rsidR="00CF60FD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никеля</w:t>
      </w:r>
      <w:r w:rsidR="005C1BD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практически в 5 раз. </w:t>
      </w:r>
    </w:p>
    <w:p w:rsidR="00C72BCC" w:rsidRPr="00D47EB9" w:rsidRDefault="006C2291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Содержание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 превышено для 4 ПП, для 6 ПП превышение незначительно. В среднем в 1,5 раза превышено содержание алюминия на 8 ПП. Для 5 ПП превышение составляет 2 раза, 4 ПП характеризуются превышением в 3 раза. ПП № 1, 12, 24 демонстрируют превышение в 4 раза, а ПП №2 – в 7 раз. </w:t>
      </w:r>
    </w:p>
    <w:p w:rsidR="006C2291" w:rsidRPr="00D47EB9" w:rsidRDefault="00C72BCC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 xml:space="preserve">Содержание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3378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3378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3378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3378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3378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="003378F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практически не превышает эталонных значений. </w:t>
      </w:r>
    </w:p>
    <w:p w:rsidR="00B54C5F" w:rsidRPr="00D47EB9" w:rsidRDefault="00B54C5F" w:rsidP="00B54C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Суммарный показатель загрязнения характеризует все ПП как участки с допустимым уровнем загрязнения.  </w:t>
      </w:r>
    </w:p>
    <w:p w:rsidR="00314C66" w:rsidRPr="00D47EB9" w:rsidRDefault="00314C6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По ПДК.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ПП №26 характеризуется повышением ПДК 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2 раза. На семи ПП отмечается некоторое превышение ПДК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тогда как на ПП №26 отмечается повышение ПДК в 2 раза. </w:t>
      </w:r>
    </w:p>
    <w:p w:rsidR="00314C66" w:rsidRPr="00D47EB9" w:rsidRDefault="00314C6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другим металлам превышение ПДК не встречается. </w:t>
      </w:r>
    </w:p>
    <w:p w:rsidR="00B54C5F" w:rsidRPr="00D47EB9" w:rsidRDefault="00B54C5F" w:rsidP="00B54C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Суммарный показатель загрязнения характеризует все ПП как участки с допустимым уровнем загрязнения.  </w:t>
      </w:r>
    </w:p>
    <w:p w:rsidR="00F3426C" w:rsidRPr="00D47EB9" w:rsidRDefault="008964E0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итогам статистической обработки выявлена корреляция между концентрациями (мг/кг сухого вещества)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0,57). Данные элементы коррелируют схожим образом и в золе (мг/кг)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0,52).</w:t>
      </w:r>
    </w:p>
    <w:p w:rsidR="008D4B58" w:rsidRPr="00D47EB9" w:rsidRDefault="00C645F8" w:rsidP="009F0848">
      <w:pPr>
        <w:pStyle w:val="Heading4"/>
        <w:spacing w:before="0" w:line="360" w:lineRule="auto"/>
        <w:ind w:firstLine="709"/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5.</w:t>
      </w:r>
      <w:r w:rsidR="00AA4D3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1.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2.3</w:t>
      </w:r>
      <w:r w:rsidR="00043D43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 xml:space="preserve"> Листья рябины </w:t>
      </w:r>
    </w:p>
    <w:p w:rsidR="00AD1984" w:rsidRPr="00D47EB9" w:rsidRDefault="00AD1984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Рябина обыкновенная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Sorbus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aucuparia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 встретилась на 28/31 ПП, в связи с чем представилось возможным проанализировать биогеохимические показатели сосняков и на примере подроста. </w:t>
      </w:r>
    </w:p>
    <w:p w:rsidR="00601D77" w:rsidRPr="00D47EB9" w:rsidRDefault="00B86CEF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По Маркерту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  <w:r w:rsidR="00601D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4 ПП (№6, 7, 19 и 21) отмечено превышение содержание </w:t>
      </w:r>
      <w:r w:rsidR="00601D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601D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среднем в 1,5 раза. Для </w:t>
      </w:r>
      <w:r w:rsidR="00601D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="00601D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отмечено 3 ПП с незначительным повышением содержания в листьях рябины, тогда как 8 ПП характеризуются повышением содержания никеля в 2 раза, 6 ПП – в 3 раза.</w:t>
      </w:r>
    </w:p>
    <w:p w:rsidR="006F72B3" w:rsidRPr="00D47EB9" w:rsidRDefault="006F72B3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Единственной ПП, где был обнаружен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оказалась ПП №2. </w:t>
      </w:r>
    </w:p>
    <w:p w:rsidR="00176486" w:rsidRPr="00D47EB9" w:rsidRDefault="0017648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11 ПП отмечено незначительно превышение концентрации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для 7 ПП – в 2 раза. ПП № 23 и 26 характеризуются повышение содержания алюминия в 3 раза. </w:t>
      </w:r>
    </w:p>
    <w:p w:rsidR="00176486" w:rsidRPr="00D47EB9" w:rsidRDefault="0017648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7 ПП (№1, 3, 6, 7, 10, 26 и 27) демонстрируют незначительное (менее, чем в 0,5 раза) повышение меди.  </w:t>
      </w:r>
    </w:p>
    <w:p w:rsidR="00B86CEF" w:rsidRPr="00D47EB9" w:rsidRDefault="0017648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только одна ПП (№14) характеризуется более низким содержанием металла, чем эталонное растение. </w:t>
      </w:r>
      <w:r w:rsidR="00E15F7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Листья кустарника на 9 ПП имеют незначительное превышение содержания марганца, в то время как 10 ПП имеют повышение примерно в 2 раза. ПП № 1, 10, 12, 16, 17 – в 3 раза. </w:t>
      </w:r>
    </w:p>
    <w:p w:rsidR="004D5CAF" w:rsidRPr="00D47EB9" w:rsidRDefault="004D5CAF" w:rsidP="004D5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Суммарный показатель загрязнения характеризует все ПП как участки с допустимым уровнем загрязнения.  </w:t>
      </w:r>
    </w:p>
    <w:p w:rsidR="00CF3D71" w:rsidRPr="00D47EB9" w:rsidRDefault="007A3D41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По ПДК.</w:t>
      </w:r>
      <w:r w:rsidR="00CF3D71"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 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11 ПП отмечается незначительное превышение ПДК 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на четырех ПП (№1, 12, 16 и 17) 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превышен двукратно. ПП №6, 7, 19 и 21 характеризуются незначительным превышением ПДК 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CF3D7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4D5CAF" w:rsidRPr="00D47EB9" w:rsidRDefault="004D5CAF" w:rsidP="004D5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 xml:space="preserve">Суммарный показатель загрязнения характеризует все ПП как участки с допустимым уровнем загрязнения.  </w:t>
      </w:r>
    </w:p>
    <w:p w:rsidR="00C514A7" w:rsidRPr="00D47EB9" w:rsidRDefault="00C514A7" w:rsidP="004D5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итогам статистической обработки выявлена корреляция между концентрациями (мг/кг сухого вещества)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0,57). Данные элементы коррелируют схожим образом и в золе (мг/кг)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0,54</w:t>
      </w:r>
      <w:r w:rsidR="00024CF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).</w:t>
      </w:r>
    </w:p>
    <w:p w:rsidR="00043D43" w:rsidRPr="00D47EB9" w:rsidRDefault="00C645F8" w:rsidP="009F0848">
      <w:pPr>
        <w:pStyle w:val="Heading4"/>
        <w:spacing w:before="0" w:line="360" w:lineRule="auto"/>
        <w:ind w:firstLine="709"/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5</w:t>
      </w:r>
      <w:r w:rsidR="00AA4D3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.1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.2.4</w:t>
      </w:r>
      <w:r w:rsidR="00043D43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 xml:space="preserve"> Надземные части доминантов травяно-кустарничкового яруса </w:t>
      </w:r>
    </w:p>
    <w:p w:rsidR="00205687" w:rsidRPr="00D47EB9" w:rsidRDefault="00205687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Выбрать определенные растения для оценки загрязнения надземных частей травяно-кустарничкового яруса не представилось возможным в связи с неоднородностью типов леса в исследуемом районе. Также следует отметить, что 9 изучаемых сосняков относились к типу мертвопокровных сосняков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Pinetum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nudum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). </w:t>
      </w:r>
      <w:r w:rsidR="00AD198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Следует также отметить продолжительный засушливый период, совпавший со сроками полевых исследований – он обусловил отмирание надземных частей растений в ряде ПП.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связи с этим для анализа выбирались растения-доминанты травяно-кустарничкового яруса на каждой конкретной пробной площади. Соблюдалось важное условие: растения должны были быть схожими по своей экологии: многолетние, но с ежегодно обновляющимися по</w:t>
      </w:r>
      <w:r w:rsidR="00AD198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бегами.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Анализ проводился по содержанию химических элементов в листьях растений. </w:t>
      </w:r>
    </w:p>
    <w:p w:rsidR="00662CE6" w:rsidRPr="00D47EB9" w:rsidRDefault="00662CE6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Надземные части доминантов травяно-кустарничкового яруса пяти ПП проанализированы по костянике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Rubus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saxatilis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4 – по лабазнику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ulmaria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vulgaris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4 – по чине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Lathyrus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vernus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Lathyrus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pisiformis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3 – купене душистой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Polygonatum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odoratum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), еще 3 – 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василиснику водосборолистному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Thalictrum aquilegiifolium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).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Также анализ проводился по некоторым видам папоротников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Pteridium aquilinum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Athyrium filix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-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femina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землянике лесной (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Fragaria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vesca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), </w:t>
      </w:r>
      <w:r w:rsidR="00C6509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бодяку полевому (</w:t>
      </w:r>
      <w:r w:rsidR="00C6509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Cirsium </w:t>
      </w:r>
      <w:r w:rsidR="00C6509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arvens</w:t>
      </w:r>
      <w:r w:rsidR="00C6509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e), клеверу среднему (</w:t>
      </w:r>
      <w:r w:rsidR="00C6509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Trifolium medium</w:t>
      </w:r>
      <w:r w:rsidR="00C6509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веронике колосистой (</w:t>
      </w:r>
      <w:r w:rsidR="00C6509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Veronica spicata</w:t>
      </w:r>
      <w:r w:rsidR="00C6509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чернике (</w:t>
      </w:r>
      <w:r w:rsidR="00C6509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Vaccinium myrtillus</w:t>
      </w:r>
      <w:r w:rsidR="00C6509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 и горошку мышиному (</w:t>
      </w:r>
      <w:r w:rsidR="00C6509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Vicia cracca</w:t>
      </w:r>
      <w:r w:rsidR="00C6509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).</w:t>
      </w:r>
    </w:p>
    <w:p w:rsidR="00E45117" w:rsidRPr="00D47EB9" w:rsidRDefault="00B307FE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По Маркерту.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Содержание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незначительно превышено на четырех ПП. На ПП №22, доминантом травяно-кустарничкового яруса для которой выступил лабазник обыкновенный, характеризуется повышением концентрации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2 раза.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резко выделяется для ПП №15 и 22, где его содержание превышено в 6 раз, а также на ПП № 9 – в 18 раз. 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на ПП №2 и 15 отмечается превышение в 1,5 раза, на ПП №26 – в 3,5 раза. ПП №22 и 29 обнаруживают незначительное повышение концентрации 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тогда как ПП №26 – в 3 раза, ПП №9 – в 4 раза. 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незначительно превышен на 7 ПП, на ПП№ 4, 19 и 25 – в 2 раза, на ПП №6 – в 3 раза (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Thalictrum aquilegiifolium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ПП №9 – в 4 раза (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Rubus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saxatilis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), ПП №31 – в 6 раз (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F05466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ulmaria</w:t>
      </w:r>
      <w:r w:rsidR="00F0546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). 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10 ПП отмечается двукртаное превышение содержания 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незначительно повышена на десяти ПП. Для четырех ПП характерно некоторое превышение 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а ПП №9, 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 xml:space="preserve">14 (оба - 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Rubus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saxatilis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)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25 (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242BA9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ulmaria</w:t>
      </w:r>
      <w:r w:rsidR="00242BA9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 характеризуются превышением данного химического элемента в 3 раза.</w:t>
      </w:r>
      <w:r w:rsidR="00E4511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</w:p>
    <w:p w:rsidR="00242BA9" w:rsidRPr="00D47EB9" w:rsidRDefault="00E45117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значения не превышены. </w:t>
      </w:r>
    </w:p>
    <w:p w:rsidR="004D5CAF" w:rsidRPr="00D47EB9" w:rsidRDefault="004D5CAF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Суммарный показатель загрязнения характеризует все ПП как участки с допустимым уровнем загрязнения.  </w:t>
      </w:r>
    </w:p>
    <w:p w:rsidR="004D5CAF" w:rsidRPr="00D47EB9" w:rsidRDefault="00E45117" w:rsidP="00043D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По ПДК.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ПП №15 и 22 характеризуются превышением ПДК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2 раза, а ПП №9 – в 6 раз. 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отмечается незначительное превышение для ПП №15, 22 и 29, для ПП№26 превышение в 3 раза, ПП №9 – 4 раза. ПП №7, 14 и 25 харакетризуются незначительным повышением концентрации 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ПП №22 резко выделяется по 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="004D5CA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среди других и демонстрирует превышение концентрации в 1,5 раза. </w:t>
      </w:r>
    </w:p>
    <w:p w:rsidR="004D5CAF" w:rsidRPr="00D47EB9" w:rsidRDefault="004D5CAF" w:rsidP="004D5C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Суммарный показатель загрязнения</w:t>
      </w:r>
      <w:r w:rsidR="00B54C5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ПП №9 позволяет отнести ее к категории умеренно опасных территорий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26)</w:t>
      </w:r>
      <w:r w:rsidR="00B54C5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B54C5F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все остальные ПП </w:t>
      </w:r>
      <w:r w:rsidR="00112EF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участки с допустимым уровнем загрязнения.  </w:t>
      </w:r>
    </w:p>
    <w:p w:rsidR="00184F69" w:rsidRPr="00D47EB9" w:rsidRDefault="004A27EA" w:rsidP="00184F6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итогам статистической обработки выявлена корреляция между концентрациями (мг/кг сухого вещества)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0,63),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0,52). Для золы </w:t>
      </w:r>
      <w:r w:rsidR="00BC601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( мг/кг)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отмечается слующая корреляция: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0,52),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0,54).</w:t>
      </w:r>
    </w:p>
    <w:p w:rsidR="00322207" w:rsidRPr="00D47EB9" w:rsidRDefault="00184F69" w:rsidP="009F0848">
      <w:pPr>
        <w:pStyle w:val="Heading3"/>
        <w:spacing w:before="0" w:beforeAutospacing="0" w:after="0" w:afterAutospacing="0" w:line="360" w:lineRule="auto"/>
        <w:ind w:firstLine="709"/>
        <w:rPr>
          <w:color w:val="000000" w:themeColor="text1"/>
          <w:spacing w:val="-2"/>
          <w:sz w:val="24"/>
          <w:szCs w:val="24"/>
        </w:rPr>
      </w:pPr>
      <w:bookmarkStart w:id="19" w:name="_Toc103635819"/>
      <w:r w:rsidRPr="00D47EB9">
        <w:rPr>
          <w:color w:val="000000" w:themeColor="text1"/>
          <w:spacing w:val="-2"/>
          <w:sz w:val="24"/>
          <w:szCs w:val="24"/>
        </w:rPr>
        <w:t>5</w:t>
      </w:r>
      <w:r w:rsidR="00AA4D3C" w:rsidRPr="00D47EB9">
        <w:rPr>
          <w:color w:val="000000" w:themeColor="text1"/>
          <w:spacing w:val="-2"/>
          <w:sz w:val="24"/>
          <w:szCs w:val="24"/>
        </w:rPr>
        <w:t>.1</w:t>
      </w:r>
      <w:r w:rsidRPr="00D47EB9">
        <w:rPr>
          <w:color w:val="000000" w:themeColor="text1"/>
          <w:spacing w:val="-2"/>
          <w:sz w:val="24"/>
          <w:szCs w:val="24"/>
        </w:rPr>
        <w:t>.3 Коэффициент биологического накопления</w:t>
      </w:r>
      <w:bookmarkEnd w:id="19"/>
    </w:p>
    <w:p w:rsidR="003F1EFA" w:rsidRPr="00D47EB9" w:rsidRDefault="003F1EFA" w:rsidP="00184F6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Общие различия между Кбн для разных компонентов исследования объясняются физиологическими особенностями: корка демонстрирует долгосрочное накопление, хвоя отражает накопление за несколько вегетационных сезонов, листья рябины и листья травянистых растений – сезонное.  </w:t>
      </w:r>
    </w:p>
    <w:p w:rsidR="00053C8C" w:rsidRPr="00D47EB9" w:rsidRDefault="00053C8C" w:rsidP="00184F6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Известно, что для многих металлов характерна следующая закономерность: чем больше металла в почве, тем меньше его накапливают растения. Кбн элементов для большинства растительных компонентов подтверждает это.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Высокие значения этого показателя в данном случае объясняется тем, что расчет ведется не на валовое содержание элемента в почве, а на содержание его подвижной формы.</w:t>
      </w:r>
    </w:p>
    <w:p w:rsidR="00322207" w:rsidRPr="00D47EB9" w:rsidRDefault="00322207" w:rsidP="00E4519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Медь.</w:t>
      </w:r>
      <w:r w:rsidR="008D5FE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294D8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подтверждение вышесказанного можно привести пример: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на рисунках 20 и 21 видно, что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ПП №9 и 10, испытывающие влияние медеплавильного комбината «Карабашмедь», характеризуются самыми высокими показателями содержания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почве. 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Э</w:t>
      </w:r>
      <w:r w:rsidR="008D5FE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ти же ПП характеризуются низкими значениями Кбн как для корки  и хвои сосны, так и для листьев рябины и, особенно, в надземных частях растений травяно-кустарничкового яруса, представленных здесь </w:t>
      </w:r>
      <w:r w:rsidR="008D5FEC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Rubus</w:t>
      </w:r>
      <w:r w:rsidR="008D5FEC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8D5FEC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saxatilis</w:t>
      </w:r>
      <w:r w:rsidR="008D5FEC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8D5FE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и </w:t>
      </w:r>
      <w:r w:rsidR="008D5FEC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Pteridium aquilinum</w:t>
      </w:r>
      <w:r w:rsidR="008D5FE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1C2298" w:rsidRPr="00D47EB9" w:rsidRDefault="001C2298" w:rsidP="0032220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Примечательно, что, за исключением ПП, характеризующихся повышением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почве, остальные ПП характеризуются относительно равным содержанием меди, которая, согласно Кбн, относительно постоянна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накоплении сосной и рябиной, тогда как травы 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 xml:space="preserve">неодинаково накапливают медь в своих листьях. Активнее других концентрируют 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(оба вида), 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василисник (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Thalictrum aquilegiifolium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 папоротники (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Pteridium aquilinum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, 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Athyrium filix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-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femina</w:t>
      </w:r>
      <w:r w:rsidR="006B2E5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</w:t>
      </w:r>
      <w:r w:rsidR="006B2E53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>.</w:t>
      </w:r>
      <w:r w:rsidR="00E45193" w:rsidRPr="00D47EB9">
        <w:rPr>
          <w:rFonts w:ascii="Times New Roman" w:hAnsi="Times New Roman" w:cs="Times New Roman"/>
          <w:noProof/>
          <w:color w:val="000000" w:themeColor="text1"/>
          <w:spacing w:val="-2"/>
          <w:sz w:val="24"/>
          <w:szCs w:val="24"/>
          <w:lang w:eastAsia="ru-RU"/>
        </w:rPr>
        <w:t xml:space="preserve"> </w:t>
      </w:r>
    </w:p>
    <w:p w:rsidR="004856BF" w:rsidRPr="00D47EB9" w:rsidRDefault="004856BF" w:rsidP="0032220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Кбн для корки составляет </w:t>
      </w:r>
      <w:r w:rsidR="00E81AA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от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33,94 </w:t>
      </w:r>
      <w:r w:rsidR="00E81AA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до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715,59</w:t>
      </w:r>
      <w:r w:rsidR="00E81AA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хвои –  от 7,56 до 211,41, листьев рябины – от 1, 54 до 54,21, травянистых растений – от 2,33 до 44,93. </w:t>
      </w:r>
    </w:p>
    <w:p w:rsidR="00184F69" w:rsidRPr="00D47EB9" w:rsidRDefault="00184F69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01E2636A" wp14:editId="650C8843">
            <wp:extent cx="5591175" cy="392667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1621" cy="393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CBB" w:rsidRPr="00D47EB9" w:rsidRDefault="00214CBB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20 </w:t>
      </w:r>
      <w:r w:rsidR="0009046A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меди для корки и хвои сосны, листьев рябины</w:t>
      </w:r>
    </w:p>
    <w:p w:rsidR="00A0614A" w:rsidRPr="00D47EB9" w:rsidRDefault="00A0614A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2CD4595F" wp14:editId="6975529F">
            <wp:extent cx="5581650" cy="3041909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81" t="1174" r="427"/>
                    <a:stretch/>
                  </pic:blipFill>
                  <pic:spPr bwMode="auto">
                    <a:xfrm>
                      <a:off x="0" y="0"/>
                      <a:ext cx="5587164" cy="3044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CBB" w:rsidRPr="00D47EB9" w:rsidRDefault="0009046A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Рисунок 21 </w:t>
      </w:r>
      <w:r w:rsidRPr="00D47EB9">
        <w:rPr>
          <w:rFonts w:ascii="Times New Roman" w:hAnsi="Times New Roman" w:cs="Times New Roman"/>
          <w:sz w:val="24"/>
          <w:szCs w:val="24"/>
        </w:rPr>
        <w:t xml:space="preserve">– 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Кбн меди для листьев растений-доминантов травяно-кустарничкового яруса</w:t>
      </w:r>
    </w:p>
    <w:p w:rsidR="00FD4516" w:rsidRPr="00D47EB9" w:rsidRDefault="004366A1" w:rsidP="004366A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lastRenderedPageBreak/>
        <w:t xml:space="preserve">Алюминий. </w:t>
      </w:r>
      <w:r w:rsidR="00FD451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Алюминий не является тяжелым металлом, однако тесно связан с </w:t>
      </w:r>
      <w:r w:rsidR="00FD451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="00FD451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влияющей на подвижность и доступность других тяжелых металлов, в связи с чем целесообразна оценка Кбн для этого химического элемента.</w:t>
      </w:r>
      <w:r w:rsidR="00FD4516"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 </w:t>
      </w:r>
      <w:r w:rsidR="00A3633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В работе уже были отмечены достаточно низкие показатели потенциальной </w:t>
      </w:r>
      <w:r w:rsidR="00A3633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pH</w:t>
      </w:r>
      <w:r w:rsidR="00A36333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тесно связанной с катионами алюминия. </w:t>
      </w:r>
    </w:p>
    <w:p w:rsidR="004366A1" w:rsidRPr="00D47EB9" w:rsidRDefault="004366A1" w:rsidP="004366A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Общие закономерности накопления растениями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схожи с таковыми у </w:t>
      </w:r>
      <w:r w:rsidR="00FD451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  <w:r w:rsidR="00FD451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Также хорошо видна корреляция между Кбн металла коркой, хвоей и листьями рябины: так, корка накапливает наиболее эффективно, хвоя – несколько менее, листья рябины – меньше для каждой ПП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22)</w:t>
      </w:r>
      <w:r w:rsidR="00FD451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Причем соотношение Кбн гармонично: если для ПП №17 характерно повышение всех Кбн, то для ПП №18 – понижение. </w:t>
      </w:r>
    </w:p>
    <w:p w:rsidR="00FD4516" w:rsidRPr="00D47EB9" w:rsidRDefault="00FD4516" w:rsidP="004366A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также справедливо утверждение, что чем больше его в почве, тем меньше его концентрируют растения, и наоборот. </w:t>
      </w:r>
    </w:p>
    <w:p w:rsidR="00FD4516" w:rsidRPr="00D47EB9" w:rsidRDefault="00FD4516" w:rsidP="004366A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Травянистые растения вновь демонстрируют различия между собой: растения рода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накапливают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заметно активнее других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23)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4366A1" w:rsidRPr="00D47EB9" w:rsidRDefault="004366A1" w:rsidP="004366A1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54EF980B" wp14:editId="06A8C89F">
            <wp:extent cx="5940425" cy="3883660"/>
            <wp:effectExtent l="0" t="0" r="3175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CBB" w:rsidRPr="00D47EB9" w:rsidRDefault="0009046A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Рисунок 22 </w:t>
      </w:r>
      <w:r w:rsidRPr="00D47EB9">
        <w:rPr>
          <w:rFonts w:ascii="Times New Roman" w:hAnsi="Times New Roman" w:cs="Times New Roman"/>
          <w:sz w:val="24"/>
          <w:szCs w:val="24"/>
        </w:rPr>
        <w:t xml:space="preserve">– 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Кбн алюминия для корки и хвои сосны, листьев рябины</w:t>
      </w:r>
    </w:p>
    <w:p w:rsidR="004366A1" w:rsidRPr="00D47EB9" w:rsidRDefault="004366A1" w:rsidP="004366A1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 wp14:anchorId="14254173" wp14:editId="744C8967">
                <wp:extent cx="5928360" cy="2943225"/>
                <wp:effectExtent l="0" t="0" r="0" b="9525"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2943225"/>
                          <a:chOff x="0" y="0"/>
                          <a:chExt cx="5928360" cy="2943225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8360" cy="2943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 Box 45"/>
                        <wps:cNvSpPr txBox="1"/>
                        <wps:spPr>
                          <a:xfrm rot="16200000">
                            <a:off x="4766094" y="1401793"/>
                            <a:ext cx="1086485" cy="1809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6973" w:rsidRPr="006B2E53" w:rsidRDefault="00C86973" w:rsidP="004366A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14"/>
                                </w:rPr>
                              </w:pPr>
                              <w:r w:rsidRPr="006B2E53">
                                <w:rPr>
                                  <w:rFonts w:ascii="Times New Roman" w:hAnsi="Times New Roman" w:cs="Times New Roman"/>
                                  <w:i/>
                                  <w:sz w:val="14"/>
                                </w:rPr>
                                <w:t>Лабазник вязолистный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254173" id="Group 50" o:spid="_x0000_s1037" style="width:466.8pt;height:231.75pt;mso-position-horizontal-relative:char;mso-position-vertical-relative:line" coordsize="59283,29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">
                <v:shape id="Picture 26" o:spid="_x0000_s1038" type="#_x0000_t75" style="position:absolute;width:59283;height:29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MVUbBAAAA2wAAAA8AAABkcnMvZG93bnJldi54bWxEj0FrwkAUhO9C/8PyBC/SbOrBlugqtqXg&#10;1dTeX7Mv2cXs25Bdk/jvXaHQ4zDzzTDb/eRaMVAfrGcFL1kOgrjy2nKj4Pz99fwGIkRkja1nUnCj&#10;APvd02yLhfYjn2goYyNSCYcCFZgYu0LKUBlyGDLfESev9r3DmGTfSN3jmMpdK1d5vpYOLacFgx19&#10;GKou5dUpWH3aK5dtfTavS2Pdj7S/7r1UajGfDhsQkab4H/6jjzpxa3h8ST9A7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MVUbBAAAA2wAAAA8AAAAAAAAAAAAAAAAAnwIA&#10;AGRycy9kb3ducmV2LnhtbFBLBQYAAAAABAAEAPcAAACNAwAAAAA=&#10;">
                  <v:imagedata r:id="rId41" o:title=""/>
                  <v:path arrowok="t"/>
                </v:shape>
                <v:shape id="Text Box 45" o:spid="_x0000_s1039" type="#_x0000_t202" style="position:absolute;left:47660;top:14018;width:10865;height:1810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K888QA&#10;AADbAAAADwAAAGRycy9kb3ducmV2LnhtbESPQYvCMBSE74L/ITzBm6aKits1igiiHjzYXViPz+Zt&#10;293mpTRRq7/eCILHYWa+YWaLxpTiQrUrLCsY9CMQxKnVBWcKvr/WvSkI55E1lpZJwY0cLObt1gxj&#10;ba98oEviMxEg7GJUkHtfxVK6NCeDrm8r4uD92tqgD7LOpK7xGuCmlMMomkiDBYeFHCta5ZT+J2ej&#10;4M+408f0ToOf5eZmhvvkWO02Vqlup1l+gvDU+Hf41d5qBaMxPL+EH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CvPPEAAAA2wAAAA8AAAAAAAAAAAAAAAAAmAIAAGRycy9k&#10;b3ducmV2LnhtbFBLBQYAAAAABAAEAPUAAACJAwAAAAA=&#10;" filled="f" stroked="f" strokeweight=".5pt">
                  <v:textbox>
                    <w:txbxContent>
                      <w:p w:rsidR="00C86973" w:rsidRPr="006B2E53" w:rsidRDefault="00C86973" w:rsidP="004366A1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14"/>
                          </w:rPr>
                        </w:pPr>
                        <w:r w:rsidRPr="006B2E53">
                          <w:rPr>
                            <w:rFonts w:ascii="Times New Roman" w:hAnsi="Times New Roman" w:cs="Times New Roman"/>
                            <w:i/>
                            <w:sz w:val="14"/>
                          </w:rPr>
                          <w:t>Лабазник вязолистный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14CBB" w:rsidRPr="00D47EB9" w:rsidRDefault="0009046A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Рисунок 23 </w:t>
      </w:r>
      <w:r w:rsidRPr="00D47EB9">
        <w:rPr>
          <w:rFonts w:ascii="Times New Roman" w:hAnsi="Times New Roman" w:cs="Times New Roman"/>
          <w:sz w:val="24"/>
          <w:szCs w:val="24"/>
        </w:rPr>
        <w:t xml:space="preserve">– 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Кбн алюминия для листьев растений-доминантов травяно-кустарничкового яруса</w:t>
      </w:r>
    </w:p>
    <w:p w:rsidR="004366A1" w:rsidRPr="00D47EB9" w:rsidRDefault="00294D85" w:rsidP="0051481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Железо и марганец.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Данные металлы рассматриваются вместе, так как способны отражать биогеохимический баланс растений в конкретном фитоценозе. Для этого должно быть рассмотрено соотношение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: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считается, что оптимальное соотношение составляет 1,5:2,5. Увеличение или снижение данного показате</w:t>
      </w:r>
      <w:r w:rsidR="00214CBB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ля зачастую объясняю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 экологическим неблагополучием территории (Прохорова, 2004).</w:t>
      </w:r>
    </w:p>
    <w:p w:rsidR="00322207" w:rsidRPr="00D47EB9" w:rsidRDefault="00322207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37403033" wp14:editId="3485F111">
            <wp:extent cx="5610225" cy="3845298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7910" cy="385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CBB" w:rsidRPr="00D47EB9" w:rsidRDefault="00214CBB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24 </w:t>
      </w:r>
      <w:r w:rsidR="0009046A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железа для корки и хвои сосны, листьев рябины</w:t>
      </w:r>
    </w:p>
    <w:p w:rsidR="00514819" w:rsidRPr="00D47EB9" w:rsidRDefault="00514819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</w:p>
    <w:p w:rsidR="00514819" w:rsidRPr="00D47EB9" w:rsidRDefault="00514819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117DD92B" wp14:editId="2400FEBF">
            <wp:extent cx="5940425" cy="4123055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CBB" w:rsidRPr="00D47EB9" w:rsidRDefault="00214CBB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25 </w:t>
      </w:r>
      <w:r w:rsidR="0009046A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марганца для корки и хвои сосны, листьев рябины</w:t>
      </w:r>
    </w:p>
    <w:p w:rsidR="00DB4554" w:rsidRPr="00D47EB9" w:rsidRDefault="00514819" w:rsidP="0051481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На 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рисунках 24 и 25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отчетливо видно: если растения активно накапливают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то накопление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существенно снижается (например, ПП № 4), а если растения характеризуются интенсивным накоплением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то концентрация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заметно снижается (например, ПП № 16). 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Например, для  хвои на ПП №4 Кбн (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 = 299, 29, Кбн (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) = 6,52. </w:t>
      </w:r>
      <w:r w:rsidR="0070400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Более того, Кбн для железа в целом 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заметно выше, чем для марганца.</w:t>
      </w:r>
    </w:p>
    <w:p w:rsidR="003C45AC" w:rsidRPr="00D47EB9" w:rsidRDefault="0070400C" w:rsidP="0051481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Принимая во внимания содержания данных элементов (мг/кг сухого вещества/золы), можно сделать вывод о серьезных отклонениях от нормального соотношения для большинства ПП. 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Так,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ПП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№</w:t>
      </w:r>
      <w:r w:rsidR="00CD316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17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соотношение (мг/кг золы) 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хвое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равном </w:t>
      </w:r>
      <w:r w:rsidR="00CD316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5054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мг/кг и 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равном </w:t>
      </w:r>
      <w:r w:rsidR="00CD316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3592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мг/кг, составляет</w:t>
      </w:r>
      <w:r w:rsidR="00CD316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1,4:1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514819" w:rsidRPr="00D47EB9" w:rsidRDefault="00E346B4" w:rsidP="0051481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Соотношение</w:t>
      </w:r>
      <w:r w:rsidR="003C45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данных элементов может быть более подробно изучено в ходе дальнейшей работы. </w:t>
      </w:r>
      <w:r w:rsidR="00DB455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50067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</w:p>
    <w:p w:rsidR="00E346B4" w:rsidRPr="00D47EB9" w:rsidRDefault="00E346B4" w:rsidP="0051481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травяно-кустарничковом ярусе вновь наблюдается ярко выраженная концентрационная функция у листьев растений рода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="00134034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(рисунки 26 и 27)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E346B4" w:rsidRPr="00D47EB9" w:rsidRDefault="00514819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lastRenderedPageBreak/>
        <w:drawing>
          <wp:inline distT="0" distB="0" distL="0" distR="0" wp14:anchorId="55399ABC" wp14:editId="1DF204BA">
            <wp:extent cx="5940425" cy="3072130"/>
            <wp:effectExtent l="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6B4" w:rsidRPr="00D47EB9" w:rsidRDefault="00214CBB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09046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26 </w:t>
      </w:r>
      <w:r w:rsidR="0009046A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марганца для листьяев растений-доминантов травяно-кустарничкового яруса</w:t>
      </w:r>
    </w:p>
    <w:p w:rsidR="00A0614A" w:rsidRPr="00D47EB9" w:rsidRDefault="00184F69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68AC12A8" wp14:editId="2C54B4FD">
            <wp:extent cx="5940425" cy="3415665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6B4" w:rsidRPr="00D47EB9" w:rsidRDefault="00214CBB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27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железа для листьев растений-доминантов травяно-кустарничкового яруса</w:t>
      </w:r>
    </w:p>
    <w:p w:rsidR="00E346B4" w:rsidRPr="00D47EB9" w:rsidRDefault="00E346B4" w:rsidP="00E346B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Цинк.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Тенденции наколпения цинка растениями схожи с таковыми для большинства других  металлов.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Но представляется значимым, что Кбн 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хвои зачастую выше, чем для корки, также он достаточно высок для листьев рябины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28)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Таким образом, цинк – металл, эффективнее накапливающийся фотосинтезирующими</w:t>
      </w:r>
      <w:r w:rsidR="004A570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органами растений и демонстрирующий сезонное загрязнение. </w:t>
      </w:r>
    </w:p>
    <w:p w:rsidR="00B95ECD" w:rsidRPr="00D47EB9" w:rsidRDefault="00B95ECD" w:rsidP="0020464F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Примечательно, что цинк – единственный химический элемент, демонстрирующий высокие значения корреляции для всех компонентов исследования.</w:t>
      </w:r>
    </w:p>
    <w:p w:rsidR="00B95ECD" w:rsidRPr="00D47EB9" w:rsidRDefault="00B95ECD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Таблица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6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Показатели корреляции для цинка для разных компонентов исследования (в сухом веществе)</w:t>
      </w:r>
    </w:p>
    <w:tbl>
      <w:tblPr>
        <w:tblW w:w="59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1041"/>
        <w:gridCol w:w="1041"/>
        <w:gridCol w:w="1887"/>
        <w:gridCol w:w="886"/>
      </w:tblGrid>
      <w:tr w:rsidR="00B95ECD" w:rsidRPr="00D47EB9" w:rsidTr="00B95ECD">
        <w:trPr>
          <w:trHeight w:val="315"/>
          <w:jc w:val="center"/>
        </w:trPr>
        <w:tc>
          <w:tcPr>
            <w:tcW w:w="127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Корка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Хвоя</w:t>
            </w:r>
          </w:p>
        </w:tc>
        <w:tc>
          <w:tcPr>
            <w:tcW w:w="1887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Листья рябины</w:t>
            </w:r>
          </w:p>
        </w:tc>
        <w:tc>
          <w:tcPr>
            <w:tcW w:w="685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Травы</w:t>
            </w:r>
          </w:p>
        </w:tc>
      </w:tr>
      <w:tr w:rsidR="00B95ECD" w:rsidRPr="00D47EB9" w:rsidTr="00B95ECD">
        <w:trPr>
          <w:trHeight w:val="315"/>
          <w:jc w:val="center"/>
        </w:trPr>
        <w:tc>
          <w:tcPr>
            <w:tcW w:w="127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Корка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887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85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95ECD" w:rsidRPr="00D47EB9" w:rsidTr="00B95ECD">
        <w:trPr>
          <w:trHeight w:val="315"/>
          <w:jc w:val="center"/>
        </w:trPr>
        <w:tc>
          <w:tcPr>
            <w:tcW w:w="127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Хвоя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0,6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87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685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95ECD" w:rsidRPr="00D47EB9" w:rsidTr="00B95ECD">
        <w:trPr>
          <w:trHeight w:val="315"/>
          <w:jc w:val="center"/>
        </w:trPr>
        <w:tc>
          <w:tcPr>
            <w:tcW w:w="127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Листья рябины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-0,04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-0,13</w:t>
            </w:r>
          </w:p>
        </w:tc>
        <w:tc>
          <w:tcPr>
            <w:tcW w:w="1887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685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B95ECD" w:rsidRPr="00D47EB9" w:rsidTr="00B95ECD">
        <w:trPr>
          <w:trHeight w:val="330"/>
          <w:jc w:val="center"/>
        </w:trPr>
        <w:tc>
          <w:tcPr>
            <w:tcW w:w="127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Травы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0,63</w:t>
            </w:r>
          </w:p>
        </w:tc>
        <w:tc>
          <w:tcPr>
            <w:tcW w:w="1041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0,54</w:t>
            </w:r>
          </w:p>
        </w:tc>
        <w:tc>
          <w:tcPr>
            <w:tcW w:w="1887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-0,04</w:t>
            </w:r>
          </w:p>
        </w:tc>
        <w:tc>
          <w:tcPr>
            <w:tcW w:w="685" w:type="dxa"/>
            <w:shd w:val="clear" w:color="auto" w:fill="auto"/>
            <w:noWrap/>
            <w:vAlign w:val="bottom"/>
            <w:hideMark/>
          </w:tcPr>
          <w:p w:rsidR="00B95ECD" w:rsidRPr="00D47EB9" w:rsidRDefault="00B95ECD" w:rsidP="00B95E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</w:tbl>
    <w:p w:rsidR="00184F69" w:rsidRPr="00D47EB9" w:rsidRDefault="00184F69" w:rsidP="00184F69">
      <w:pPr>
        <w:rPr>
          <w:rFonts w:ascii="Times New Roman" w:hAnsi="Times New Roman" w:cs="Times New Roman"/>
          <w:sz w:val="24"/>
          <w:szCs w:val="24"/>
        </w:rPr>
      </w:pPr>
    </w:p>
    <w:p w:rsidR="00184F69" w:rsidRPr="00D47EB9" w:rsidRDefault="00184F69" w:rsidP="00184F69">
      <w:pPr>
        <w:tabs>
          <w:tab w:val="left" w:pos="1698"/>
        </w:tabs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B00E59" wp14:editId="25234E44">
            <wp:extent cx="5940425" cy="3953510"/>
            <wp:effectExtent l="0" t="0" r="3175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CBB" w:rsidRPr="00D47EB9" w:rsidRDefault="00214CBB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28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цинка для корки и хвои сосны, листьев рябины</w:t>
      </w:r>
    </w:p>
    <w:p w:rsidR="00184F69" w:rsidRPr="00D47EB9" w:rsidRDefault="00184F69" w:rsidP="00184F69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lastRenderedPageBreak/>
        <w:drawing>
          <wp:inline distT="0" distB="0" distL="0" distR="0" wp14:anchorId="567E49B0" wp14:editId="45DDCD9D">
            <wp:extent cx="5905740" cy="2907102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b="1095"/>
                    <a:stretch/>
                  </pic:blipFill>
                  <pic:spPr bwMode="auto">
                    <a:xfrm>
                      <a:off x="0" y="0"/>
                      <a:ext cx="5924555" cy="291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6B4" w:rsidRPr="00D47EB9" w:rsidRDefault="00EC0A8F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29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цинка для листьев растений-доминантов травяно-кустарничкового яруса</w:t>
      </w:r>
    </w:p>
    <w:p w:rsidR="00C60EAA" w:rsidRPr="00D47EB9" w:rsidRDefault="00C60EAA" w:rsidP="00C60EA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Кадмий.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Известно, что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E346B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более эффективно накапливается древесными растениями, чем травянистыми. Так, на тех ПП, где кадмий присутствовал в почве, </w:t>
      </w:r>
      <w:r w:rsidR="005062C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лишь три ПП отмечают накопление данного элемента травянистыми растениями, тогда как накопление кадмия коркой характерно для всех таких ПП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30)</w:t>
      </w:r>
      <w:r w:rsidR="005062C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5062C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Три ПП характеризуются присутствием </w:t>
      </w:r>
      <w:r w:rsidR="005062C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5062C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 в хвое (наиболее значимо – ПП №26). </w:t>
      </w:r>
    </w:p>
    <w:p w:rsidR="00A0614A" w:rsidRPr="00D47EB9" w:rsidRDefault="00184F69" w:rsidP="00184F69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6925D05B" wp14:editId="6AB72878">
            <wp:extent cx="5940425" cy="3810635"/>
            <wp:effectExtent l="0" t="0" r="317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8F" w:rsidRPr="00D47EB9" w:rsidRDefault="00EC0A8F" w:rsidP="0020464F">
      <w:pPr>
        <w:spacing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30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кадмия для корки и хвои сосны, листьев рябины</w:t>
      </w:r>
    </w:p>
    <w:p w:rsidR="00E346B4" w:rsidRPr="00D47EB9" w:rsidRDefault="00E346B4" w:rsidP="001340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lastRenderedPageBreak/>
        <w:t xml:space="preserve">Свинец.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Примечательно, что высокие концентрации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характерны только для корки и почв ряда ПП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31)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  <w:r w:rsidR="00DD3CA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Вероятно, это связано с тем, что менее совершенные очистные фильтры на предприятиях тяжелой промышленности не препятствовали попаданию свинца в окружающую среду. Известно, что свинец коррелирует с медью, а в исследуемом районе большое количество медеплавильных комбинатов. Таким образом, корка выступила аккумулятором свинца и отразила его накопление за продолжительный прошлый период времени. Отсутствие его в фотосинтезирующих органах растений свидетельствует о том, что в настоящее время окрущающая среда не испытывает высокой нагрузки от поступающего с предприятий свинца. </w:t>
      </w:r>
    </w:p>
    <w:p w:rsidR="00322207" w:rsidRPr="00D47EB9" w:rsidRDefault="00322207" w:rsidP="00184F69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inline distT="0" distB="0" distL="0" distR="0" wp14:anchorId="0F9875A3" wp14:editId="66E5B339">
            <wp:extent cx="5940425" cy="4095750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8F" w:rsidRPr="00D47EB9" w:rsidRDefault="00EC0A8F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31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свинца для корки и хвои сосны, листьев рябины</w:t>
      </w:r>
    </w:p>
    <w:p w:rsidR="00195EF7" w:rsidRPr="00D47EB9" w:rsidRDefault="00195EF7" w:rsidP="00195EF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Кобальт.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Для кобальта примечательно его накопление хвоей с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осны и листьями рябины на ПП №2, однако наиболее значимо его накопление коркой сосны на ПП №21, 25 и 27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32)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</w:p>
    <w:p w:rsidR="00195EF7" w:rsidRPr="00D47EB9" w:rsidRDefault="00184F69" w:rsidP="00184F6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51976B7" wp14:editId="0CEBF844">
            <wp:extent cx="5940425" cy="3870325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8F" w:rsidRPr="00D47EB9" w:rsidRDefault="00EC0A8F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32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кобальта для корки и хвои сосны, листьев рябины</w:t>
      </w:r>
    </w:p>
    <w:p w:rsidR="00FA71D9" w:rsidRPr="00D47EB9" w:rsidRDefault="00195EF7" w:rsidP="001340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t>Хром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 Отмечается резкое превышение Cr в почве ПП №1 и 2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(рисунок 33)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При этом для ряда ПП характерно его высокое содержание в корке сосны, особенно – для ПП №23. </w:t>
      </w:r>
    </w:p>
    <w:p w:rsidR="00FA71D9" w:rsidRPr="00D47EB9" w:rsidRDefault="00184F69" w:rsidP="00F61CB4">
      <w:pPr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9FFB81" wp14:editId="3B80638C">
            <wp:extent cx="5940425" cy="3794125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8F" w:rsidRPr="00D47EB9" w:rsidRDefault="00EC0A8F" w:rsidP="0020464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Рисунок</w:t>
      </w:r>
      <w:r w:rsidR="0013403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33 </w:t>
      </w:r>
      <w:r w:rsidR="00134034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Кбн хрома для корки и хвои сосны, листьев рябины</w:t>
      </w:r>
    </w:p>
    <w:p w:rsidR="001564B9" w:rsidRPr="00D47EB9" w:rsidRDefault="008B6AB2" w:rsidP="009F0848">
      <w:pPr>
        <w:pStyle w:val="Heading3"/>
        <w:spacing w:before="0" w:beforeAutospacing="0" w:after="0" w:afterAutospacing="0" w:line="360" w:lineRule="auto"/>
        <w:ind w:firstLine="709"/>
        <w:rPr>
          <w:sz w:val="24"/>
          <w:szCs w:val="24"/>
        </w:rPr>
      </w:pPr>
      <w:bookmarkStart w:id="20" w:name="_Toc103635820"/>
      <w:r w:rsidRPr="00D47EB9">
        <w:rPr>
          <w:sz w:val="24"/>
          <w:szCs w:val="24"/>
        </w:rPr>
        <w:lastRenderedPageBreak/>
        <w:t>5.</w:t>
      </w:r>
      <w:r w:rsidR="00AA4D3C" w:rsidRPr="00D47EB9">
        <w:rPr>
          <w:sz w:val="24"/>
          <w:szCs w:val="24"/>
        </w:rPr>
        <w:t>1.</w:t>
      </w:r>
      <w:r w:rsidRPr="00D47EB9">
        <w:rPr>
          <w:sz w:val="24"/>
          <w:szCs w:val="24"/>
        </w:rPr>
        <w:t xml:space="preserve">4 </w:t>
      </w:r>
      <w:r w:rsidR="002C64A3" w:rsidRPr="00D47EB9">
        <w:rPr>
          <w:sz w:val="24"/>
          <w:szCs w:val="24"/>
        </w:rPr>
        <w:t>В</w:t>
      </w:r>
      <w:r w:rsidRPr="00D47EB9">
        <w:rPr>
          <w:sz w:val="24"/>
          <w:szCs w:val="24"/>
        </w:rPr>
        <w:t>ыводы</w:t>
      </w:r>
      <w:bookmarkEnd w:id="20"/>
    </w:p>
    <w:p w:rsidR="00A81984" w:rsidRPr="00D47EB9" w:rsidRDefault="00A81984" w:rsidP="00AC325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Согласно полученным данным, наиболее загрязненными в целом оказались сосняки, приуроченные к северо-западной части лесостепи и находящиеся в радиусе нескольких десятков км от промышленных предприятий (так, ПП №9 находится на расстоянии 23 км от АО «Кыштымский медеэлектролитный завод» и 25 км от АО «Карабашм</w:t>
      </w:r>
      <w:r w:rsidR="00AC325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едь»). Сосняки, протянувшиеся с с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еверо-запада к городу Челябинску также продемонстрировали </w:t>
      </w:r>
      <w:r w:rsidR="00AC325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достаточно высокие показатели загрязнения.</w:t>
      </w:r>
      <w:r w:rsidR="004A570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Выявить радиус действия предприятий, действующих на сосняки импактной зоны с умеренно опасным уровнем загрязнения не представляется возможным, так как на расстоянии 80 км (Кыштым – Челябинск) происходит наложение радиусов воздействия ряда промышленных центров друг на друга.</w:t>
      </w:r>
      <w:r w:rsidR="00AC3257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Юго-восточная часть лесостепи оказалась свободной от негативного воздействия поллютантов.</w:t>
      </w:r>
      <w:r w:rsidR="000F1FF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Важно отметить, что расположенный южнее от города Челябинска Томинский ГОК (в зоне влияния которого оказались ПП №16, 17 и 29), в настоящее время не оказывает негативного воздействия на окружающую среду. Это значимо в свете того, что строительство Томинского ГОК в 2013 году вызвало у жителей области серьезный общественный резонанс. </w:t>
      </w:r>
    </w:p>
    <w:p w:rsidR="002E7363" w:rsidRPr="00D47EB9" w:rsidRDefault="008B6AB2" w:rsidP="009F0848">
      <w:pPr>
        <w:pStyle w:val="Heading4"/>
        <w:spacing w:before="0" w:line="360" w:lineRule="auto"/>
        <w:ind w:firstLine="709"/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5</w:t>
      </w:r>
      <w:r w:rsidR="00AA4D3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.1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 xml:space="preserve">.4.1 </w:t>
      </w:r>
      <w:r w:rsidR="002E7363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Почвы</w:t>
      </w:r>
    </w:p>
    <w:p w:rsidR="005150AC" w:rsidRPr="00D47EB9" w:rsidRDefault="00921439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Анализ среднего содержания элементов в исследуемом районе продемонстрировал превышение по сравнению с данными по региональному фону (для Свердловской области) содержания (мг/кг)  Zn в 1,5 раза, Cu и Pb – в 2 раза, Mn – в 3 раза, Cd – в 4 раза. Принимая во внимание фоновые концентрации, предложенные Маричевым М. С. (2021), получим превышение среднего содержания Zn и Cd в два раза по сравнению с фоновыми, Pb – в 3 раза. </w:t>
      </w:r>
      <w:r w:rsidR="008776C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Исходя из данных по региональному фону, был рассчитан показатель суммарного загрязнения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: </w:t>
      </w:r>
      <w:r w:rsidR="008776C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8776C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70 характеризует ПП №9 и </w:t>
      </w:r>
      <w:r w:rsidR="008776C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8776C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55 – ПП №2. ПП №1 и 10 отличаются умеренной опасностью. Все эти ПП находятся в зоне влияния Карабаша и Кыштыма. Другие ПП характеризуются допустимыми показателями загрязнения.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 </w:t>
      </w:r>
    </w:p>
    <w:p w:rsidR="00921439" w:rsidRPr="00D47EB9" w:rsidRDefault="008776C0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Исходя из собственных рассчетов регионального фона для района исследования (по наиболее чистым точкам), были получены другие суммарные коэффициенты загрязнения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они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группировались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по своим значениям и нашли отражение в районировании территории. Так, в результате была получена карта, на которой отмечены зоны чрезвычайно опасной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(четыре ПП)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умеренно опасной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(девять ПП)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 буферной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(четыре ПП)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категорий загрязнения, а также зона с допустимым уровнем загрязнения</w:t>
      </w:r>
      <w:r w:rsidR="005150A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(четырнадцать ПП).</w:t>
      </w:r>
    </w:p>
    <w:p w:rsidR="00B804C1" w:rsidRPr="00D47EB9" w:rsidRDefault="00B804C1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Для исследуемых ПП отмечены отклонения от литературных значений почвенных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. Принимая во внимания высокий уровень антропогенной нагрузки, можно сделать вывод о том, что пониженные значения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="008B7C14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обусловлены влиянием промышленных центров.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lastRenderedPageBreak/>
        <w:t xml:space="preserve">Наиболее низкими значениями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  <w:lang w:val="en-US"/>
        </w:rPr>
        <w:t>pH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 </w:t>
      </w:r>
      <w:r w:rsidR="008B7C14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(водный </w:t>
      </w:r>
      <w:r w:rsidR="008B7C1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– </w:t>
      </w:r>
      <w:r w:rsidR="008B7C14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4,76; солевой </w:t>
      </w:r>
      <w:r w:rsidR="008B7C14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– </w:t>
      </w:r>
      <w:r w:rsidR="008B7C14"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 xml:space="preserve">3,92) </w:t>
      </w:r>
      <w:r w:rsidRPr="00D47EB9">
        <w:rPr>
          <w:rFonts w:ascii="Times New Roman" w:hAnsi="Times New Roman" w:cs="Times New Roman"/>
          <w:bCs/>
          <w:color w:val="000000"/>
          <w:sz w:val="24"/>
          <w:shd w:val="clear" w:color="auto" w:fill="FFFFFF"/>
        </w:rPr>
        <w:t>характеризуются ПП экологической зоны с чрезвычайно опасным уровнем загрязненя.</w:t>
      </w:r>
    </w:p>
    <w:p w:rsidR="00921439" w:rsidRPr="00D47EB9" w:rsidRDefault="005150AC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Таким образом, половина исследуемых сосняков, располагающихся в восточной и юго-восточной частей лесостепи демонстрируют отсутствие влияния на них крупных промышленных центров и характериуется допустимыми показателями загрязнения. Другая половина, приуроченная к северо-западной и центральной частям лесостепи, испытывает негативное влияние промышленных центров на почвенный компонент. </w:t>
      </w:r>
    </w:p>
    <w:p w:rsidR="002E7363" w:rsidRPr="00D47EB9" w:rsidRDefault="008B6AB2" w:rsidP="009F0848">
      <w:pPr>
        <w:pStyle w:val="Heading4"/>
        <w:spacing w:before="0" w:line="360" w:lineRule="auto"/>
        <w:ind w:firstLine="709"/>
        <w:rPr>
          <w:rFonts w:ascii="Times New Roman" w:hAnsi="Times New Roman" w:cs="Times New Roman"/>
          <w:i w:val="0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5.</w:t>
      </w:r>
      <w:r w:rsidR="00AA4D3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1.</w:t>
      </w:r>
      <w:r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>4.2</w:t>
      </w:r>
      <w:r w:rsidR="007902CC" w:rsidRPr="00D47EB9">
        <w:rPr>
          <w:rFonts w:ascii="Times New Roman" w:hAnsi="Times New Roman" w:cs="Times New Roman"/>
          <w:b/>
          <w:i w:val="0"/>
          <w:color w:val="000000" w:themeColor="text1"/>
          <w:spacing w:val="-2"/>
          <w:sz w:val="24"/>
          <w:szCs w:val="24"/>
        </w:rPr>
        <w:t xml:space="preserve"> Растения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Согласно полученным данным, наиболее заметные показатели загрязнения отмечаются для корки. 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Например, характерно среднее повышение концентрации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корке сосен до 560,81±34,30 мг/кг, что практически в 4 раза больше по сравнению с эталонным растением. Отмечаются отдельные превышения концентрации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всех остальных компонентов, что следует из известных максимумов содержания химического элемента. 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также характерно превышение среднего содержания в корке сосны  до 28,93±4,50, что практически в 3 раза больше, чем в эталонном растении. Аналогичная ситуация скдладывается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: его концентрация также превышена в корке, но значительнее </w:t>
      </w:r>
      <w:r w:rsidR="00112EF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–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8 раз. Концентрация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Co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корке превышает эталонную в 2 раза,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отмечается превышение до 59,24±6,72, что на 9 мг/кг больше допустимого. 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Ni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превышен во всех растительных компонентах, наиболее значимо – в хвое (до 2</w:t>
      </w:r>
      <w:proofErr w:type="gramStart"/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,65</w:t>
      </w:r>
      <w:proofErr w:type="gramEnd"/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±0,32, что на 1,15 мг/кг больше, чем в эталонном растении). 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Значимо превышен 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Al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– его среднее содержание в надземных частях растений – доминантов травяно-кустарничкового яруса выше на 20 мг/кг, тогда как в листьях рябины превышение составляет 1,5 раза, а в хвое – 2 раза. Среднее содержание в корке выше в 7 раз. 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Среднее содержание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корке в 3 раза выше. Для других компонентов характерные отдельные превышения содержания меди. </w:t>
      </w:r>
    </w:p>
    <w:p w:rsidR="007902CC" w:rsidRPr="00D47EB9" w:rsidRDefault="007902CC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наблюдается превышение среднего содержания по подросту (листьям рябины) в 1,5 раза. </w:t>
      </w:r>
    </w:p>
    <w:p w:rsidR="003B2041" w:rsidRPr="00D47EB9" w:rsidRDefault="003B2041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Суммарный коэффициент загрязнения позволяет отнести ПП №1, 6, 9, 10, 23 и 27 к умеренно опасным, остальные – к допустимо загрязненным. </w:t>
      </w:r>
    </w:p>
    <w:p w:rsidR="007902CC" w:rsidRPr="00D47EB9" w:rsidRDefault="003B2041" w:rsidP="007902C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По ПДК для растительных кормов (мг/кг)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Fe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Cr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корке сосны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демонстрирую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т превышение более, чем в 2 раза, тогда как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в корке – в 5 раз. Также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и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демонстрируют некоторое превышение ПДК. Для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листьев рябины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отмечается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превышение ПДК </w:t>
      </w:r>
      <w:r w:rsidR="007902CC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.</w:t>
      </w:r>
    </w:p>
    <w:p w:rsidR="003B2041" w:rsidRPr="00D47EB9" w:rsidRDefault="003B2041" w:rsidP="003B20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Согласно данным по региональному фону, полученным авторами: основными элементами-загрязнителями выступают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Pb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Cu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Cd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Наибольшие значения Кс корки сосны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отмечаются для проб, отобранных на ПП № 9, 10, 27. Эти же точки характеризуются и максимальными значениями показателя суммарного загрязнения.</w:t>
      </w:r>
    </w:p>
    <w:p w:rsidR="003B2041" w:rsidRPr="00D47EB9" w:rsidRDefault="003B2041" w:rsidP="003B20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Следует также отметить, что Кс по меди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0,78), свинцу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0,79), цинку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0,75) и Zc (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r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0,54) для корки и почвы хорошо коррелируют, что позволяет сделать вывод о том, что корка сосны выступает хорошим фитоиндикатором загрязнения. </w:t>
      </w:r>
    </w:p>
    <w:p w:rsidR="003B2041" w:rsidRPr="00D47EB9" w:rsidRDefault="003B2041" w:rsidP="003B20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Для хвои, листьев рябины и травянистых растений 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не отмечается значения суммарного показателя загрязнения, позволяющего отнести ПП к умеренно опасным (и выше) по загрязнению (исключение – ПП № 9, 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26. Растение-доминант </w:t>
      </w:r>
      <w:r w:rsidR="00966CD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– </w:t>
      </w:r>
      <w:r w:rsidR="00966CD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Rubus</w:t>
      </w:r>
      <w:r w:rsidR="00966CD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="00966CDE"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saxatilis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)/ Т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ак, для хвои среднее значении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2, а для листьев рябины, как и для травянистых растений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,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среднее значение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Zc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= 3. Следует также</w:t>
      </w:r>
      <w:r w:rsidR="00966CDE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отметить, что разные химические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элементы неодинаково накапливаются растениями: например,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Mn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очень слабо концентрируется сосной (как коркой, так и хвоей), тогда как листья рябины концентрируют и накапливают его очень эффективно. </w:t>
      </w:r>
    </w:p>
    <w:p w:rsidR="004A5706" w:rsidRPr="00D47EB9" w:rsidRDefault="00EF04FE" w:rsidP="00EF04F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Общие различия между Кбн для разных компонентов исследования объясняются физиологическими особенностями: корка демонстрирует долгосрочное накопление, хвоя отражает накопление за несколько вегетационных сезонов, листья рябины и листья травянистых растений – сезонное. 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Но представляется значимым, что Кбн 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en-US"/>
        </w:rPr>
        <w:t>Zn</w:t>
      </w:r>
      <w:r w:rsidR="007E5CB5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для хвои зачастую выше, чем для корки, также он достаточно высок для листьев рябины. Таким образом, цинк – металл, эффективнее накапливающийся фотосинтезирующими органами растений и демонстрирующий сезонное загрязнение. </w:t>
      </w:r>
      <w:r w:rsidR="004A5706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Примечательно, что цинк – единственный химический элемент, демонстрирующий высокие значения корреляции для всех компонентов исследования.</w:t>
      </w:r>
    </w:p>
    <w:p w:rsidR="00D40421" w:rsidRPr="00D47EB9" w:rsidRDefault="00EF04FE" w:rsidP="00EF04F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травяно-кустарничковом ярусе наблюдается ярко выраженная концентрационная функция у листьев растений рода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color w:val="000000" w:themeColor="text1"/>
          <w:spacing w:val="-2"/>
          <w:sz w:val="24"/>
          <w:szCs w:val="24"/>
          <w:lang w:val="en-US"/>
        </w:rPr>
        <w:t>Filipendula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. </w:t>
      </w:r>
      <w:r w:rsidR="00D40421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В целом, сезонные показатели загрязнения не являются высокими. В связи с этим представляется справедливым, что современные промышленные предприятия характеризуются инновационными системами очистки выбросов</w:t>
      </w:r>
      <w:r w:rsidR="001C4730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, защищающие окружающую среду от попадания большого количества поллютантов. Корка и почва могут демонстрировать загрязнение, накопленное за прошлый длительный период эксплуатации предприятий, функционирующих без должных систем очистки.  </w:t>
      </w:r>
    </w:p>
    <w:p w:rsidR="00AA4D3C" w:rsidRPr="00D47EB9" w:rsidRDefault="00AA4D3C" w:rsidP="009F0848">
      <w:pPr>
        <w:pStyle w:val="Heading2"/>
        <w:spacing w:before="0" w:beforeAutospacing="0" w:after="0" w:afterAutospacing="0" w:line="360" w:lineRule="auto"/>
        <w:ind w:firstLine="709"/>
        <w:rPr>
          <w:color w:val="000000" w:themeColor="text1"/>
          <w:spacing w:val="-2"/>
          <w:sz w:val="24"/>
          <w:szCs w:val="24"/>
        </w:rPr>
      </w:pPr>
      <w:bookmarkStart w:id="21" w:name="_Toc103635821"/>
      <w:r w:rsidRPr="00D47EB9">
        <w:rPr>
          <w:color w:val="000000" w:themeColor="text1"/>
          <w:spacing w:val="-2"/>
          <w:sz w:val="24"/>
          <w:szCs w:val="24"/>
        </w:rPr>
        <w:t>5.2 Ботанико-географические особенности</w:t>
      </w:r>
      <w:bookmarkEnd w:id="21"/>
    </w:p>
    <w:p w:rsidR="000E2FDF" w:rsidRPr="00D47EB9" w:rsidRDefault="000E2FDF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Бланки геоботанических описаний представлены в приложении 9. 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Наиболее распространенные типы леса в районе исследования (по </w:t>
      </w:r>
      <w:r w:rsidR="00A050CB" w:rsidRPr="00D47EB9">
        <w:rPr>
          <w:rFonts w:ascii="Times New Roman" w:hAnsi="Times New Roman" w:cs="Times New Roman"/>
          <w:sz w:val="24"/>
          <w:szCs w:val="24"/>
        </w:rPr>
        <w:t>девять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="00A050CB" w:rsidRPr="00D47EB9">
        <w:rPr>
          <w:rFonts w:ascii="Times New Roman" w:hAnsi="Times New Roman" w:cs="Times New Roman"/>
          <w:sz w:val="24"/>
          <w:szCs w:val="24"/>
        </w:rPr>
        <w:t>ПП</w:t>
      </w:r>
      <w:r w:rsidRPr="00D47EB9">
        <w:rPr>
          <w:rFonts w:ascii="Times New Roman" w:hAnsi="Times New Roman" w:cs="Times New Roman"/>
          <w:sz w:val="24"/>
          <w:szCs w:val="24"/>
        </w:rPr>
        <w:t xml:space="preserve"> на каждый тип леса) – сосняк мертвопокровный (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Pinetum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nudum</w:t>
      </w:r>
      <w:r w:rsidRPr="00D47EB9">
        <w:rPr>
          <w:rFonts w:ascii="Times New Roman" w:hAnsi="Times New Roman" w:cs="Times New Roman"/>
          <w:sz w:val="24"/>
          <w:szCs w:val="24"/>
        </w:rPr>
        <w:t xml:space="preserve">) и сосняк разнотравный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>(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Pinetum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03A7B" w:rsidRPr="00D47EB9">
        <w:rPr>
          <w:rFonts w:ascii="Times New Roman" w:hAnsi="Times New Roman" w:cs="Times New Roman"/>
          <w:i/>
          <w:sz w:val="24"/>
          <w:szCs w:val="24"/>
          <w:lang w:val="en-US"/>
        </w:rPr>
        <w:t>vario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herbosum</w:t>
      </w:r>
      <w:r w:rsidRPr="00D47EB9">
        <w:rPr>
          <w:rFonts w:ascii="Times New Roman" w:hAnsi="Times New Roman" w:cs="Times New Roman"/>
          <w:sz w:val="24"/>
          <w:szCs w:val="24"/>
        </w:rPr>
        <w:t xml:space="preserve">). Важно отметить, что мертвопокровные сосняки в большинстве местоположений располагаются в зоне действия того или иного промышленного объекта. 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Общее количество видов – 110. Из них 4 – лишайники и 8 – зеленые мхи. Обнаружено одно растение из Красной книги Челябинской области (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Herminium monorchis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Pr="00D47EB9">
        <w:rPr>
          <w:rFonts w:ascii="Times New Roman" w:hAnsi="Times New Roman" w:cs="Times New Roman"/>
          <w:sz w:val="24"/>
          <w:szCs w:val="24"/>
        </w:rPr>
        <w:t>и один реликтовый вид (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Artemisia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sericea</w:t>
      </w:r>
      <w:r w:rsidRPr="00D47EB9">
        <w:rPr>
          <w:rFonts w:ascii="Times New Roman" w:hAnsi="Times New Roman" w:cs="Times New Roman"/>
          <w:i/>
          <w:sz w:val="24"/>
          <w:szCs w:val="24"/>
        </w:rPr>
        <w:t>)</w:t>
      </w:r>
      <w:r w:rsidRPr="00D47EB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Виды, встречающиеся наиболее часто:</w:t>
      </w:r>
    </w:p>
    <w:p w:rsidR="00F216D9" w:rsidRPr="00D47EB9" w:rsidRDefault="00F216D9" w:rsidP="00F216D9">
      <w:pPr>
        <w:pStyle w:val="ListParagraph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в древесном ярусе (помимо сосны обыкновенной) -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Betula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pendula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D47EB9">
        <w:rPr>
          <w:rFonts w:ascii="Times New Roman" w:hAnsi="Times New Roman" w:cs="Times New Roman"/>
          <w:sz w:val="24"/>
          <w:szCs w:val="24"/>
        </w:rPr>
        <w:t xml:space="preserve">В подросте в 28/31 исследуемых участков встречается </w:t>
      </w:r>
      <w:r w:rsidRPr="00D47EB9">
        <w:rPr>
          <w:rFonts w:ascii="Times New Roman" w:hAnsi="Times New Roman" w:cs="Times New Roman"/>
          <w:i/>
          <w:sz w:val="24"/>
        </w:rPr>
        <w:t>Sorbus aucuparia;</w:t>
      </w:r>
    </w:p>
    <w:p w:rsidR="00F216D9" w:rsidRPr="00D47EB9" w:rsidRDefault="00F216D9" w:rsidP="00F216D9">
      <w:pPr>
        <w:pStyle w:val="ListParagraph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в кустарниковом ярусе –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Rubus idaeus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и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Cotoneaster melanocarpus</w:t>
      </w:r>
      <w:r w:rsidRPr="00D47EB9">
        <w:rPr>
          <w:rFonts w:ascii="Times New Roman" w:hAnsi="Times New Roman" w:cs="Times New Roman"/>
          <w:i/>
          <w:sz w:val="24"/>
          <w:szCs w:val="24"/>
        </w:rPr>
        <w:t>;</w:t>
      </w:r>
    </w:p>
    <w:p w:rsidR="00F216D9" w:rsidRPr="00D47EB9" w:rsidRDefault="00F216D9" w:rsidP="00F216D9">
      <w:pPr>
        <w:pStyle w:val="ListParagraph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 травяно-кустарничковом ярусе – Злаковые (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Calamagrostis arundinacea</w:t>
      </w:r>
      <w:r w:rsidRPr="00D47EB9">
        <w:rPr>
          <w:rFonts w:ascii="Times New Roman" w:hAnsi="Times New Roman" w:cs="Times New Roman"/>
          <w:sz w:val="24"/>
          <w:szCs w:val="24"/>
        </w:rPr>
        <w:t xml:space="preserve">, 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Deschampsia cespitosa</w:t>
      </w:r>
      <w:r w:rsidRPr="00D47EB9">
        <w:rPr>
          <w:rFonts w:ascii="Times New Roman" w:hAnsi="Times New Roman" w:cs="Times New Roman"/>
          <w:sz w:val="24"/>
          <w:szCs w:val="24"/>
        </w:rPr>
        <w:t>);  Розовые (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Rubus saxatilis</w:t>
      </w:r>
      <w:r w:rsidRPr="00D47EB9">
        <w:rPr>
          <w:rFonts w:ascii="Times New Roman" w:hAnsi="Times New Roman" w:cs="Times New Roman"/>
          <w:sz w:val="24"/>
          <w:szCs w:val="24"/>
        </w:rPr>
        <w:t xml:space="preserve">, 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Fragaria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vesca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Filipendula vulgaris</w:t>
      </w:r>
      <w:r w:rsidRPr="00D47EB9">
        <w:rPr>
          <w:rFonts w:ascii="Times New Roman" w:hAnsi="Times New Roman" w:cs="Times New Roman"/>
          <w:sz w:val="24"/>
          <w:szCs w:val="24"/>
        </w:rPr>
        <w:t>), Мареновые (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Galium boreale</w:t>
      </w:r>
      <w:r w:rsidRPr="00D47EB9">
        <w:rPr>
          <w:rFonts w:ascii="Times New Roman" w:hAnsi="Times New Roman" w:cs="Times New Roman"/>
          <w:sz w:val="24"/>
          <w:szCs w:val="24"/>
        </w:rPr>
        <w:t>), Бобовые (</w:t>
      </w:r>
      <w:r w:rsidRPr="00D47EB9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Trifolium pratense</w:t>
      </w:r>
      <w:r w:rsidRPr="00D47EB9">
        <w:rPr>
          <w:rFonts w:ascii="Times New Roman" w:hAnsi="Times New Roman" w:cs="Times New Roman"/>
          <w:sz w:val="24"/>
          <w:szCs w:val="24"/>
        </w:rPr>
        <w:t>);</w:t>
      </w:r>
    </w:p>
    <w:p w:rsidR="00F216D9" w:rsidRPr="00D47EB9" w:rsidRDefault="00F216D9" w:rsidP="00F216D9">
      <w:pPr>
        <w:pStyle w:val="ListParagraph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в мохово-лишайниковом </w:t>
      </w:r>
      <w:r w:rsidR="00112EFF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eastAsia="Times New Roman" w:hAnsi="Times New Roman" w:cs="Times New Roman"/>
          <w:i/>
          <w:sz w:val="24"/>
          <w:lang w:eastAsia="ru-RU"/>
        </w:rPr>
        <w:t>Pleurozium schreberi.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Примечательно, что на территории Зауральского пенеплена на прогалинах или гниющей древесине встречаются мхи и папоротники, а на территории Западно-Сибирской низменности их практически нет. Также для Западно-Сибирской низменности не характерны типичные таежные виды: </w:t>
      </w:r>
      <w:r w:rsidRPr="00D47EB9">
        <w:rPr>
          <w:rFonts w:ascii="Times New Roman" w:hAnsi="Times New Roman" w:cs="Times New Roman"/>
          <w:i/>
          <w:sz w:val="24"/>
          <w:szCs w:val="24"/>
        </w:rPr>
        <w:t>Vaccinium myrtillus, Vaccinium vitis-idaea, Chimaphila umbellata, Antennaria dioica, Linnaea borealis</w:t>
      </w:r>
      <w:r w:rsidRPr="00D47EB9">
        <w:rPr>
          <w:rFonts w:ascii="Times New Roman" w:hAnsi="Times New Roman" w:cs="Times New Roman"/>
          <w:sz w:val="24"/>
          <w:szCs w:val="24"/>
        </w:rPr>
        <w:t xml:space="preserve">  </w:t>
      </w:r>
      <w:r w:rsidR="00112EFF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они встречается лишь на пробных площадях, расположенных на границе горно-лесной и лесостепной зон или, в единичных экземлярах, на границе Зауральского пенеплена и Западно-Сибирской низменности. А </w:t>
      </w:r>
      <w:r w:rsidRPr="00D47EB9">
        <w:rPr>
          <w:rFonts w:ascii="Times New Roman" w:hAnsi="Times New Roman" w:cs="Times New Roman"/>
          <w:i/>
          <w:sz w:val="24"/>
          <w:szCs w:val="24"/>
        </w:rPr>
        <w:t>Thalictrum aquilegiifolium</w:t>
      </w:r>
      <w:r w:rsidRPr="00D47EB9">
        <w:rPr>
          <w:rFonts w:ascii="Times New Roman" w:hAnsi="Times New Roman" w:cs="Times New Roman"/>
          <w:sz w:val="24"/>
          <w:szCs w:val="24"/>
        </w:rPr>
        <w:t xml:space="preserve"> и представители семейства Сложноцветные, напротив, практически не встречаются в пределах Зауральского пенеплена, однако встречаются на пограничной территории между двумя вышеупомянутыми географическими единицами, и преобладают на Западно-Сибирской низменности. 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На 8 исследуемых участках встретился </w:t>
      </w:r>
      <w:r w:rsidRPr="00D47EB9">
        <w:rPr>
          <w:rFonts w:ascii="Times New Roman" w:hAnsi="Times New Roman" w:cs="Times New Roman"/>
          <w:i/>
          <w:sz w:val="24"/>
          <w:szCs w:val="24"/>
        </w:rPr>
        <w:t>Acer negundo</w:t>
      </w:r>
      <w:r w:rsidRPr="00D47EB9">
        <w:rPr>
          <w:rFonts w:ascii="Times New Roman" w:hAnsi="Times New Roman" w:cs="Times New Roman"/>
          <w:sz w:val="24"/>
          <w:szCs w:val="24"/>
        </w:rPr>
        <w:t xml:space="preserve">, на одной пробной площади </w:t>
      </w:r>
      <w:r w:rsidR="00112EFF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Amelanchier spicata, являющиеся опасными инвазионными видами.</w:t>
      </w:r>
    </w:p>
    <w:p w:rsidR="00AA4D3C" w:rsidRPr="00D47EB9" w:rsidRDefault="00AA4D3C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Минимальное значение коэффициента</w:t>
      </w:r>
      <w:r w:rsidR="00A050CB" w:rsidRPr="00D47EB9">
        <w:rPr>
          <w:rFonts w:ascii="Times New Roman" w:hAnsi="Times New Roman" w:cs="Times New Roman"/>
          <w:sz w:val="24"/>
          <w:szCs w:val="24"/>
        </w:rPr>
        <w:t xml:space="preserve"> сходства видового состава</w:t>
      </w:r>
      <w:r w:rsidRPr="00D47EB9">
        <w:rPr>
          <w:rFonts w:ascii="Times New Roman" w:hAnsi="Times New Roman" w:cs="Times New Roman"/>
          <w:sz w:val="24"/>
          <w:szCs w:val="24"/>
        </w:rPr>
        <w:t xml:space="preserve"> Серенсена-Чекановского (0,08) наблюдается между ПП № 18 и 31, максимальное значение </w:t>
      </w:r>
      <w:r w:rsidR="00323CA1" w:rsidRPr="00D47EB9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="00323CA1" w:rsidRPr="00D47EB9">
        <w:rPr>
          <w:rFonts w:ascii="Times New Roman" w:hAnsi="Times New Roman" w:cs="Times New Roman"/>
          <w:sz w:val="24"/>
          <w:szCs w:val="24"/>
        </w:rPr>
        <w:t xml:space="preserve">ПП №27 и 28 (0,77). В целом, наиболее высокими показателями сходства характеризуются ПП, заложенные в сосняках, располагающихся в районе города Челябинска </w:t>
      </w:r>
      <w:r w:rsidR="000E2FDF" w:rsidRPr="00D47EB9">
        <w:rPr>
          <w:rFonts w:ascii="Times New Roman" w:hAnsi="Times New Roman" w:cs="Times New Roman"/>
          <w:sz w:val="24"/>
          <w:szCs w:val="24"/>
        </w:rPr>
        <w:t>(приложение 8</w:t>
      </w:r>
      <w:r w:rsidR="00323CA1" w:rsidRPr="00D47EB9">
        <w:rPr>
          <w:rFonts w:ascii="Times New Roman" w:hAnsi="Times New Roman" w:cs="Times New Roman"/>
          <w:sz w:val="24"/>
          <w:szCs w:val="24"/>
        </w:rPr>
        <w:t>). Среднее значение сходства между 31 ПП составляет 0,4.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Пробные площади, заложенные на пограничной с лесостепной зоной территорией, характеризуются серыми лесными почвами. Наиболее распространенный тип почв (16 пробных площадей) располагаются на черноземах языковатых и карманистых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>выщелоченных. Для 5 пробных площадей характерны лугово-черноземные солонцеватые и солончаковатые почвы.</w:t>
      </w:r>
    </w:p>
    <w:p w:rsidR="00F216D9" w:rsidRPr="00D47EB9" w:rsidRDefault="00F216D9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Следует также отметить, что по данным Челябинского центра по гидрометеорологии и мониторингу окружающей среды </w:t>
      </w:r>
      <w:r w:rsidR="00112EFF">
        <w:rPr>
          <w:rFonts w:ascii="Times New Roman" w:hAnsi="Times New Roman" w:cs="Times New Roman"/>
          <w:sz w:val="24"/>
          <w:szCs w:val="24"/>
        </w:rPr>
        <w:t>–</w:t>
      </w:r>
      <w:r w:rsidRPr="00D47EB9">
        <w:rPr>
          <w:rFonts w:ascii="Times New Roman" w:hAnsi="Times New Roman" w:cs="Times New Roman"/>
          <w:sz w:val="24"/>
          <w:szCs w:val="24"/>
        </w:rPr>
        <w:t xml:space="preserve"> филиала ФГБУ "Уральское УГМС" июль 2021 года был </w:t>
      </w:r>
      <w:r w:rsidR="00A11F86" w:rsidRPr="00D47EB9">
        <w:rPr>
          <w:rFonts w:ascii="Times New Roman" w:hAnsi="Times New Roman" w:cs="Times New Roman"/>
          <w:sz w:val="24"/>
          <w:szCs w:val="24"/>
        </w:rPr>
        <w:t>жарким (средняя месячная температура – 17 – 22 градуса Цельсия, что на 1-3 градуса выше нормы)</w:t>
      </w:r>
      <w:r w:rsidRPr="00D47EB9">
        <w:rPr>
          <w:rFonts w:ascii="Times New Roman" w:hAnsi="Times New Roman" w:cs="Times New Roman"/>
          <w:sz w:val="24"/>
          <w:szCs w:val="24"/>
        </w:rPr>
        <w:t xml:space="preserve">, с недостаточным количеством осадков </w:t>
      </w:r>
      <w:r w:rsidR="00A11F86" w:rsidRPr="00D47EB9">
        <w:rPr>
          <w:rFonts w:ascii="Times New Roman" w:hAnsi="Times New Roman" w:cs="Times New Roman"/>
          <w:sz w:val="24"/>
          <w:szCs w:val="24"/>
        </w:rPr>
        <w:t xml:space="preserve"> (на большей территории области среднее суммарное количество осадков составило 40</w:t>
      </w:r>
      <w:r w:rsidR="00A050CB" w:rsidRPr="00D47EB9">
        <w:rPr>
          <w:rFonts w:ascii="Times New Roman" w:hAnsi="Times New Roman" w:cs="Times New Roman"/>
          <w:sz w:val="24"/>
          <w:szCs w:val="24"/>
        </w:rPr>
        <w:t>–</w:t>
      </w:r>
      <w:r w:rsidR="00A11F86" w:rsidRPr="00D47EB9">
        <w:rPr>
          <w:rFonts w:ascii="Times New Roman" w:hAnsi="Times New Roman" w:cs="Times New Roman"/>
          <w:sz w:val="24"/>
          <w:szCs w:val="24"/>
        </w:rPr>
        <w:t>60 мм: 0,5</w:t>
      </w:r>
      <w:r w:rsidR="00A050CB" w:rsidRPr="00D47EB9">
        <w:rPr>
          <w:rFonts w:ascii="Times New Roman" w:hAnsi="Times New Roman" w:cs="Times New Roman"/>
          <w:sz w:val="24"/>
          <w:szCs w:val="24"/>
        </w:rPr>
        <w:t>–</w:t>
      </w:r>
      <w:r w:rsidR="00A11F86" w:rsidRPr="00D47EB9">
        <w:rPr>
          <w:rFonts w:ascii="Times New Roman" w:hAnsi="Times New Roman" w:cs="Times New Roman"/>
          <w:sz w:val="24"/>
          <w:szCs w:val="24"/>
        </w:rPr>
        <w:t xml:space="preserve">0,9 месячной нормы). В августе среднемесячные температуры воздуха равнялись 18-22 градусам, на 3-5 градуса выше нормы. Осадков за месяц выпало очень мало </w:t>
      </w:r>
      <w:r w:rsidR="00A050CB" w:rsidRPr="00D47EB9">
        <w:rPr>
          <w:rFonts w:ascii="Times New Roman" w:hAnsi="Times New Roman" w:cs="Times New Roman"/>
          <w:sz w:val="24"/>
          <w:szCs w:val="24"/>
        </w:rPr>
        <w:t>–</w:t>
      </w:r>
      <w:r w:rsidR="00A11F86" w:rsidRPr="00D47EB9">
        <w:rPr>
          <w:rFonts w:ascii="Times New Roman" w:hAnsi="Times New Roman" w:cs="Times New Roman"/>
          <w:sz w:val="24"/>
          <w:szCs w:val="24"/>
        </w:rPr>
        <w:t xml:space="preserve"> 6</w:t>
      </w:r>
      <w:r w:rsidR="00A050CB" w:rsidRPr="00D47EB9">
        <w:rPr>
          <w:rFonts w:ascii="Times New Roman" w:hAnsi="Times New Roman" w:cs="Times New Roman"/>
          <w:sz w:val="24"/>
          <w:szCs w:val="24"/>
        </w:rPr>
        <w:t>–</w:t>
      </w:r>
      <w:r w:rsidR="00A11F86" w:rsidRPr="00D47EB9">
        <w:rPr>
          <w:rFonts w:ascii="Times New Roman" w:hAnsi="Times New Roman" w:cs="Times New Roman"/>
          <w:sz w:val="24"/>
          <w:szCs w:val="24"/>
        </w:rPr>
        <w:t>20 мм: 0,2</w:t>
      </w:r>
      <w:r w:rsidR="00A050CB" w:rsidRPr="00D47EB9">
        <w:rPr>
          <w:rFonts w:ascii="Times New Roman" w:hAnsi="Times New Roman" w:cs="Times New Roman"/>
          <w:sz w:val="24"/>
          <w:szCs w:val="24"/>
        </w:rPr>
        <w:t>–</w:t>
      </w:r>
      <w:r w:rsidR="00A11F86" w:rsidRPr="00D47EB9">
        <w:rPr>
          <w:rFonts w:ascii="Times New Roman" w:hAnsi="Times New Roman" w:cs="Times New Roman"/>
          <w:sz w:val="24"/>
          <w:szCs w:val="24"/>
        </w:rPr>
        <w:t xml:space="preserve">0,3 нормы. В связи с засушливым периодом травянистая растительность на многих ПП увяла и демонстрировала низкие показатели жизненности. Также увяданием часто характеризовалась рябина. </w:t>
      </w:r>
    </w:p>
    <w:p w:rsidR="00074853" w:rsidRPr="00D47EB9" w:rsidRDefault="00F35EC2" w:rsidP="009F0848">
      <w:pPr>
        <w:pStyle w:val="Heading2"/>
        <w:spacing w:before="0" w:beforeAutospacing="0" w:after="0" w:afterAutospacing="0" w:line="360" w:lineRule="auto"/>
        <w:ind w:firstLine="709"/>
        <w:rPr>
          <w:sz w:val="24"/>
          <w:szCs w:val="24"/>
        </w:rPr>
      </w:pPr>
      <w:bookmarkStart w:id="22" w:name="_Toc103635822"/>
      <w:r w:rsidRPr="00D47EB9">
        <w:rPr>
          <w:sz w:val="24"/>
          <w:szCs w:val="24"/>
        </w:rPr>
        <w:t>5.</w:t>
      </w:r>
      <w:r w:rsidR="00074853" w:rsidRPr="00D47EB9">
        <w:rPr>
          <w:sz w:val="24"/>
          <w:szCs w:val="24"/>
        </w:rPr>
        <w:t>3 Рекомендации по управлению сосняками лесостепи Челябинской области</w:t>
      </w:r>
      <w:bookmarkEnd w:id="22"/>
      <w:r w:rsidR="00074853" w:rsidRPr="00D47EB9">
        <w:rPr>
          <w:sz w:val="24"/>
          <w:szCs w:val="24"/>
        </w:rPr>
        <w:t xml:space="preserve"> </w:t>
      </w:r>
    </w:p>
    <w:p w:rsidR="000A3E0E" w:rsidRPr="00D47EB9" w:rsidRDefault="000A3E0E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Сосновые леса лесостепи Челябинской области, представленные, главным образом, островными борами, продолжают испытывать негативное влияние промышленных центров, расположенных на территории области. В целом, они характеризуются высокими показателями загрязнения тех или иных компонентов и низкими показателями видового разнообразия, что позволяет судить об их угнетенном состоянии. Несмотря на то, что к юго-востоку области сосняки характеризуются низкими показателями загрязнения, они не отличаются высокими показателями жизненности и, по большей части, выглядят угнетенными. </w:t>
      </w:r>
    </w:p>
    <w:p w:rsidR="00074853" w:rsidRPr="00D47EB9" w:rsidRDefault="000A3E0E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Часть сосняков имеет искусственное происхождение. Лесные культуры, по большей части, демонстрируют отсутствие рубок ухода и других лесохозяйственных мероприятий. </w:t>
      </w:r>
      <w:r w:rsidR="00A73B55" w:rsidRPr="00D47EB9">
        <w:rPr>
          <w:rFonts w:ascii="Times New Roman" w:hAnsi="Times New Roman" w:cs="Times New Roman"/>
          <w:sz w:val="24"/>
          <w:szCs w:val="24"/>
        </w:rPr>
        <w:t xml:space="preserve">Следует принимать во внимание, что, несмотря на закрепление за сосной статуса второй по занимаемой площади Челябинской области древесной породы, сосняки в лесостепи встрчаются редко и характеризуются малыми площадями. Также необходимо помнить о тенденциях глобальных климатических изменений, которые могут способствовать значительным изменениям растительности и миграции лесов на север. Челябинская область граничит с Казахстаном и частично располагается в степной зоне, что, в контексте глобальных климатических изменений, представляет собой угрозу дезертификации при условии миграции лесов к северным широтам. Леса, помимо множества других важнейших функций, играют </w:t>
      </w:r>
      <w:r w:rsidR="00A03A7B" w:rsidRPr="00D47EB9">
        <w:rPr>
          <w:rFonts w:ascii="Times New Roman" w:hAnsi="Times New Roman" w:cs="Times New Roman"/>
          <w:sz w:val="24"/>
          <w:szCs w:val="24"/>
        </w:rPr>
        <w:t>значительную</w:t>
      </w:r>
      <w:r w:rsidR="00A73B55" w:rsidRPr="00D47EB9">
        <w:rPr>
          <w:rFonts w:ascii="Times New Roman" w:hAnsi="Times New Roman" w:cs="Times New Roman"/>
          <w:sz w:val="24"/>
          <w:szCs w:val="24"/>
        </w:rPr>
        <w:t xml:space="preserve"> водорегулирующую роль, создают микроклимат территории и защищают сельскохозяйственные угодья от процессов эрозии.</w:t>
      </w:r>
    </w:p>
    <w:p w:rsidR="00A03A7B" w:rsidRPr="00D47EB9" w:rsidRDefault="00A03A7B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Челябинская область, располагающаяся на границе Европы и Азии, исторически сформирована как область с высоким видовым разнообразием ценозов. Здесь располагается множество границ ареалов растений, произрастает большое количество реликтовых видов,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>совместно создающих уникальные сообщества. Однако в ходе исследования отмечены признаки остепнения сосняков</w:t>
      </w:r>
      <w:r w:rsidR="00D40663" w:rsidRPr="00D47EB9">
        <w:rPr>
          <w:rFonts w:ascii="Times New Roman" w:hAnsi="Times New Roman" w:cs="Times New Roman"/>
          <w:sz w:val="24"/>
          <w:szCs w:val="24"/>
        </w:rPr>
        <w:t xml:space="preserve">. Обнаружены только один реликтовый вид и один краснокнижный. </w:t>
      </w:r>
    </w:p>
    <w:p w:rsidR="00A73B55" w:rsidRPr="00D47EB9" w:rsidRDefault="00A73B55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 связи с вышесказанным представляется особенно важным сохранять и защищать сосняки лесостепи Челябинской области.</w:t>
      </w:r>
      <w:r w:rsidR="00D40421" w:rsidRPr="00D47EB9">
        <w:rPr>
          <w:rFonts w:ascii="Times New Roman" w:hAnsi="Times New Roman" w:cs="Times New Roman"/>
          <w:sz w:val="24"/>
          <w:szCs w:val="24"/>
        </w:rPr>
        <w:t xml:space="preserve"> Этому может способствовать </w:t>
      </w:r>
      <w:r w:rsidR="002504DD" w:rsidRPr="00D47EB9">
        <w:rPr>
          <w:rFonts w:ascii="Times New Roman" w:hAnsi="Times New Roman" w:cs="Times New Roman"/>
          <w:sz w:val="24"/>
          <w:szCs w:val="24"/>
        </w:rPr>
        <w:t xml:space="preserve">дальнейшее совершенствование очистных систем на промышленных предприятиях, </w:t>
      </w:r>
      <w:r w:rsidR="00D40421" w:rsidRPr="00D47EB9">
        <w:rPr>
          <w:rFonts w:ascii="Times New Roman" w:hAnsi="Times New Roman" w:cs="Times New Roman"/>
          <w:sz w:val="24"/>
          <w:szCs w:val="24"/>
        </w:rPr>
        <w:t>создание более развитой сети ООПТ</w:t>
      </w:r>
      <w:r w:rsidR="002504DD" w:rsidRPr="00D47EB9">
        <w:rPr>
          <w:rFonts w:ascii="Times New Roman" w:hAnsi="Times New Roman" w:cs="Times New Roman"/>
          <w:sz w:val="24"/>
          <w:szCs w:val="24"/>
        </w:rPr>
        <w:t xml:space="preserve"> и снижение уровня рекреационной нагрузки на сосняки.</w:t>
      </w:r>
    </w:p>
    <w:p w:rsidR="0034500D" w:rsidRPr="00D47EB9" w:rsidRDefault="0034500D">
      <w:pPr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br w:type="page"/>
      </w:r>
    </w:p>
    <w:p w:rsidR="0034500D" w:rsidRPr="00D47EB9" w:rsidRDefault="0034500D" w:rsidP="009F0848">
      <w:pPr>
        <w:pStyle w:val="Heading1"/>
        <w:spacing w:before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bookmarkStart w:id="23" w:name="_Toc103635823"/>
      <w:r w:rsidRPr="00D47EB9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ЗАКЛЮЧЕНИЕ</w:t>
      </w:r>
      <w:bookmarkEnd w:id="23"/>
      <w:r w:rsidRPr="00D47EB9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2E7363" w:rsidRPr="00D47EB9" w:rsidRDefault="002E7363" w:rsidP="00F216D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1361" w:rsidRPr="00D47EB9" w:rsidRDefault="0034500D" w:rsidP="00D713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 работе были рассмотрены ботанико-географические и биогеохимические особенности сосняков лесостепи Ч</w:t>
      </w:r>
      <w:r w:rsidR="002A2FCD" w:rsidRPr="00D47EB9">
        <w:rPr>
          <w:rFonts w:ascii="Times New Roman" w:hAnsi="Times New Roman" w:cs="Times New Roman"/>
          <w:sz w:val="24"/>
          <w:szCs w:val="24"/>
        </w:rPr>
        <w:t>елябинской области и решены следующие задачи:</w:t>
      </w:r>
    </w:p>
    <w:p w:rsidR="00D71361" w:rsidRPr="00D47EB9" w:rsidRDefault="002A2FCD" w:rsidP="00D71361">
      <w:pPr>
        <w:pStyle w:val="ListParagraph"/>
        <w:numPr>
          <w:ilvl w:val="0"/>
          <w:numId w:val="38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анализ литератур</w:t>
      </w:r>
      <w:r w:rsidR="0062675A">
        <w:rPr>
          <w:rFonts w:ascii="Times New Roman" w:hAnsi="Times New Roman" w:cs="Times New Roman"/>
          <w:sz w:val="24"/>
          <w:szCs w:val="24"/>
        </w:rPr>
        <w:t>ы позволил произвести сравнительную оценку имеющихся литературных данных по различным показателям загрязнения с полученными в ходе исследования данными;</w:t>
      </w:r>
    </w:p>
    <w:p w:rsidR="00D71361" w:rsidRPr="00D47EB9" w:rsidRDefault="00D71361" w:rsidP="00D71361">
      <w:pPr>
        <w:pStyle w:val="ListParagraph"/>
        <w:numPr>
          <w:ilvl w:val="0"/>
          <w:numId w:val="38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был произведен выбор объектов исследования, приуроченных к основным промышленым центрам в пределах северо-западной и юго-восточной границ лесостепи</w:t>
      </w:r>
      <w:r w:rsidR="00220FF2" w:rsidRPr="00D47EB9">
        <w:rPr>
          <w:rFonts w:ascii="Times New Roman" w:hAnsi="Times New Roman" w:cs="Times New Roman"/>
          <w:sz w:val="24"/>
          <w:szCs w:val="24"/>
        </w:rPr>
        <w:t>, также была</w:t>
      </w:r>
      <w:r w:rsidRPr="00D47EB9">
        <w:rPr>
          <w:rFonts w:ascii="Times New Roman" w:hAnsi="Times New Roman" w:cs="Times New Roman"/>
          <w:sz w:val="24"/>
          <w:szCs w:val="24"/>
        </w:rPr>
        <w:t xml:space="preserve"> заложена 31 пробная площадь на расстоянии, приблизительно равном 10 км друг от друга;</w:t>
      </w:r>
    </w:p>
    <w:p w:rsidR="00D71361" w:rsidRPr="00D47EB9" w:rsidRDefault="00D71361" w:rsidP="00D71361">
      <w:pPr>
        <w:pStyle w:val="ListParagraph"/>
        <w:numPr>
          <w:ilvl w:val="0"/>
          <w:numId w:val="38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была дана оценка состоянию почв и растительности, выявлены импактная, буферные и переходные зоны. Выявление зон производилось по суммарному загрязнению почв, так как компоненты растительности не продемонстрировали высоких показателей загрязнения, значимо коррелирующих друг с другом;</w:t>
      </w:r>
    </w:p>
    <w:p w:rsidR="00D71361" w:rsidRPr="00D47EB9" w:rsidRDefault="00D71361" w:rsidP="00D71361">
      <w:pPr>
        <w:pStyle w:val="ListParagraph"/>
        <w:numPr>
          <w:ilvl w:val="0"/>
          <w:numId w:val="38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были разработаны рекомендации по управлению сосняками лесостепи на территории области. </w:t>
      </w:r>
    </w:p>
    <w:p w:rsidR="00220FF2" w:rsidRPr="00D47EB9" w:rsidRDefault="002A3C40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Согласно полученным данным, наиболее загрязненными в целом оказались сосняки, приуроченные к северо-западной части лесостепи и находящиеся в радиусе нескольких десятков км от промышленных предприятий (так, ПП №9 находится на расстоянии 23 км от АО «Кыштымский медеэлектролитный завод» и 25 км от АО «Карабашмедь»). Сосняки, протянувшиеся с северо-запада к городу Челябинску также продемонстрировали достаточно высокие показатели загрязнения. Выявить радиус действия предприятий, действующих на сосняки импактной зоны с умеренно опасным уровнем загрязнения не представляется возможным, так как на расстоянии 80 км (Кыштым – Челябинск) происходит наложение радиусов воздействия ряда промышленных центров друг на друга. </w:t>
      </w:r>
    </w:p>
    <w:p w:rsidR="00A050CB" w:rsidRPr="00D47EB9" w:rsidRDefault="002A3C40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Юго-восточная часть лесостепи оказалась свободной от негативного воздействия поллютантов. Важно отметить, что расположенный южнее от города Челябинска Томинский ГОК</w:t>
      </w:r>
      <w:r w:rsidR="00220FF2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(в зоне влияния которого оказались ПП №16, 17 и 29), в настоящее в</w:t>
      </w:r>
      <w:r w:rsidR="00077B3A"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ремя не оказывает заметного </w:t>
      </w: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негативного воздействия на окружающую среду. </w:t>
      </w:r>
    </w:p>
    <w:p w:rsidR="00A050CB" w:rsidRPr="00D47EB9" w:rsidRDefault="00077B3A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Таким образом, с</w:t>
      </w:r>
      <w:r w:rsidR="00A050CB" w:rsidRPr="00D47EB9">
        <w:rPr>
          <w:rFonts w:ascii="Times New Roman" w:hAnsi="Times New Roman" w:cs="Times New Roman"/>
          <w:sz w:val="24"/>
          <w:szCs w:val="24"/>
        </w:rPr>
        <w:t xml:space="preserve">основые леса лесостепи Челябинской области, представленные, главным образом, островными борами, продолжают испытывать негативное влияние промышленных центров, расположенных на территории области. В целом, они характеризуются </w:t>
      </w:r>
      <w:r w:rsidRPr="00D47EB9">
        <w:rPr>
          <w:rFonts w:ascii="Times New Roman" w:hAnsi="Times New Roman" w:cs="Times New Roman"/>
          <w:sz w:val="24"/>
          <w:szCs w:val="24"/>
        </w:rPr>
        <w:t xml:space="preserve">достаточно </w:t>
      </w:r>
      <w:r w:rsidR="00A050CB" w:rsidRPr="00D47EB9">
        <w:rPr>
          <w:rFonts w:ascii="Times New Roman" w:hAnsi="Times New Roman" w:cs="Times New Roman"/>
          <w:sz w:val="24"/>
          <w:szCs w:val="24"/>
        </w:rPr>
        <w:t xml:space="preserve">высокими показателями загрязнения тех или иных компонентов и низкими показателями видового разнообразия, что позволяет судить об их </w:t>
      </w:r>
      <w:r w:rsidR="00A050CB" w:rsidRPr="00D47EB9">
        <w:rPr>
          <w:rFonts w:ascii="Times New Roman" w:hAnsi="Times New Roman" w:cs="Times New Roman"/>
          <w:sz w:val="24"/>
          <w:szCs w:val="24"/>
        </w:rPr>
        <w:lastRenderedPageBreak/>
        <w:t xml:space="preserve">угнетенном состоянии. Несмотря на то, что к юго-востоку области сосняки характеризуются низкими показателями загрязнения, они не отличаются высокими показателями жизненности и, по большей части, выглядят угнетенными. </w:t>
      </w:r>
      <w:r w:rsidRPr="00D47EB9">
        <w:rPr>
          <w:rFonts w:ascii="Times New Roman" w:hAnsi="Times New Roman" w:cs="Times New Roman"/>
          <w:sz w:val="24"/>
          <w:szCs w:val="24"/>
        </w:rPr>
        <w:t>Их состояние усугубляется все чаще повторяющимися засушливыми периодами. Так, в ходе исследования отмечены признаки остепнения сосняков. Обнаружены только один реликтовый вид и один краснокнижный.</w:t>
      </w:r>
    </w:p>
    <w:p w:rsidR="00A050CB" w:rsidRPr="00D47EB9" w:rsidRDefault="00A050CB" w:rsidP="00A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Наиболее распространенные типы леса в районе исследования (по девять ПП на каждый тип) – сосняк мертвопокровный (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Pinetum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nudum</w:t>
      </w:r>
      <w:r w:rsidRPr="00D47EB9">
        <w:rPr>
          <w:rFonts w:ascii="Times New Roman" w:hAnsi="Times New Roman" w:cs="Times New Roman"/>
          <w:sz w:val="24"/>
          <w:szCs w:val="24"/>
        </w:rPr>
        <w:t>) и сосняк разнотравный (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Pinetum</w:t>
      </w:r>
      <w:r w:rsidRPr="00D47E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/>
          <w:sz w:val="24"/>
          <w:szCs w:val="24"/>
          <w:lang w:val="en-US"/>
        </w:rPr>
        <w:t>varioherbosum</w:t>
      </w:r>
      <w:r w:rsidRPr="00D47EB9">
        <w:rPr>
          <w:rFonts w:ascii="Times New Roman" w:hAnsi="Times New Roman" w:cs="Times New Roman"/>
          <w:sz w:val="24"/>
          <w:szCs w:val="24"/>
        </w:rPr>
        <w:t xml:space="preserve">). Важно отметить, что мертвопокровные сосняки в большинстве местоположений располагаются в зоне действия того или иного промышленного объекта. </w:t>
      </w:r>
    </w:p>
    <w:p w:rsidR="00A050CB" w:rsidRPr="00D47EB9" w:rsidRDefault="00A050CB" w:rsidP="00A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Среднее значение коэффициента сходства видового состава Серенсена-Чекановского между 31 ПП составляет 0,4.</w:t>
      </w:r>
    </w:p>
    <w:p w:rsidR="00D45442" w:rsidRDefault="00D45442" w:rsidP="00D4544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 связи с вышесказанным представляется особенно важным сохранять и защищать сосняки лесостепи Челябинской области. Этому может способствовать дальнейшее совершенствование очистных систем на промышленных предприятиях, создание более развитой сети ООПТ и снижение уровня рекреационной нагрузки на сосняки.</w:t>
      </w:r>
    </w:p>
    <w:p w:rsidR="006E7802" w:rsidRPr="00D47EB9" w:rsidRDefault="006E7802" w:rsidP="00D4544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Полученные в ходе исследования данные будут а</w:t>
      </w:r>
      <w:r w:rsidR="003619BB">
        <w:rPr>
          <w:rFonts w:ascii="Times New Roman" w:hAnsi="Times New Roman" w:cs="Times New Roman"/>
          <w:sz w:val="24"/>
          <w:szCs w:val="24"/>
        </w:rPr>
        <w:t>нализироваться в ходе дальнейшей работы для выявления большего числа закономерностей. Сосняки лесостепи Челябинской области требуют дальнейшего изучения и мониторинга.</w:t>
      </w:r>
    </w:p>
    <w:p w:rsidR="00D45442" w:rsidRPr="00D47EB9" w:rsidRDefault="00D45442" w:rsidP="00A05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96D08" w:rsidRPr="00D47EB9" w:rsidRDefault="00B96D08" w:rsidP="0092143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</w:rPr>
        <w:br w:type="page"/>
      </w:r>
    </w:p>
    <w:p w:rsidR="00111302" w:rsidRPr="00D47EB9" w:rsidRDefault="009F0848" w:rsidP="009F0848">
      <w:pPr>
        <w:pStyle w:val="Heading1"/>
        <w:spacing w:before="0" w:line="360" w:lineRule="auto"/>
        <w:ind w:firstLine="709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4" w:name="_Toc103635824"/>
      <w:r w:rsidRPr="00D47EB9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СПИСОК ИСПОЛЬЗОВАННОЙ</w:t>
      </w:r>
      <w:r w:rsidR="00111302" w:rsidRPr="00D47EB9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ЛИТЕРАТУРЫ</w:t>
      </w:r>
      <w:bookmarkEnd w:id="24"/>
    </w:p>
    <w:p w:rsidR="002E7363" w:rsidRPr="00D47EB9" w:rsidRDefault="002E7363" w:rsidP="00111302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493D" w:rsidRPr="00D47EB9" w:rsidRDefault="00B6493D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D47EB9">
        <w:rPr>
          <w:rFonts w:ascii="Times New Roman" w:hAnsi="Times New Roman" w:cs="Times New Roman"/>
          <w:color w:val="242021"/>
          <w:sz w:val="24"/>
          <w:szCs w:val="24"/>
        </w:rPr>
        <w:t>ГН 2.1.7.2041-06. Предельно допустимые концентрации (ПДК) химических веществ в почве : утв. Главным государственным санитарным врачом РФ 19 января 2006 г.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color w:val="242021"/>
          <w:sz w:val="24"/>
          <w:szCs w:val="24"/>
        </w:rPr>
        <w:t>ГОСТ 17.4.4.02-84. Охрана природы. Почвы. Методы отбора</w:t>
      </w:r>
      <w:r w:rsidRPr="00D47EB9">
        <w:rPr>
          <w:rFonts w:ascii="Times New Roman" w:hAnsi="Times New Roman" w:cs="Times New Roman"/>
          <w:color w:val="242021"/>
          <w:sz w:val="24"/>
          <w:szCs w:val="24"/>
        </w:rPr>
        <w:br/>
        <w:t>и подготовки проб для химического, бактериологического, гельминтологического анализа. М. : Изд-во стандартов, 1984. 4 с.</w:t>
      </w:r>
    </w:p>
    <w:p w:rsidR="00BC5F6E" w:rsidRPr="00D47EB9" w:rsidRDefault="00BC5F6E" w:rsidP="00BC5F6E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Постановление губернатора Челябинской области от 29.12.2017 г. № 282 «Об утверждении Лесного плана Челябинской области на 2019–2028 гг.». URL: https://priroda.gov74.ru/</w:t>
      </w:r>
    </w:p>
    <w:p w:rsidR="00587CF0" w:rsidRPr="00D47EB9" w:rsidRDefault="00587CF0" w:rsidP="00587CF0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СанПиН 2.1.7.1287-03. Санитарно-эпидемиологические требования к качеству почвы и грунтов. </w:t>
      </w:r>
    </w:p>
    <w:p w:rsidR="008C7DA2" w:rsidRPr="00D47EB9" w:rsidRDefault="008C7DA2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Атлас СССР. М.: Главное управление геодезии и картографии при Совете Министров СССР, 1983. – 260 с.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Агиков И.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Н. Индикация аэротехногенного воздействия медеплавильного комбината (Южный урал) на сосну обыкновенную // Вестник РУДН. Серия: Экология и безопасность жизнедеятельности. 2015. №3. URL: https://cyberleninka.ru/article/n/indikatsiya-aerotehnogennogo-vozdeystviya-medeplavilnogo-kombinata-yuzhnyy-ural-na-sosnu-obyknovennuyu (дата обращения: 24.04.2022).</w:t>
      </w:r>
    </w:p>
    <w:p w:rsidR="00F82193" w:rsidRPr="00D47EB9" w:rsidRDefault="00F82193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Администрация Южноуральского городского округа : [сайт].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URL: </w:t>
      </w:r>
      <w:r w:rsidRPr="00D47EB9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  <w:lang w:val="en-US"/>
        </w:rPr>
        <w:t>http://u-uralsk.eps74.ru/htmlpages/Show/our_city/about_city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Беленков Д. А., Залесов С. В., Бачурина А. В. Живой напочвенный покров как биоиндикатор состояния лесных насаждений // АВУ. 2009. №6. URL: https://cyberleninka.ru/article/n/zhivoy-napochvennyy-pokrov-kak-bioindikator-sostoyaniya-lesnyh-nasazhdeniy (дата обращения: 24.04.2022).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Биоразнообразие биомов России. Равнинные биомы. Под ред. Г.Н. Огуреевой. – М.: ФГБУ «ИГКЭ», 2020. – 623 с.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Безуглова О. С., Орлов Д. С.  Биогеохимия. Учебник для студентов высших учебных заведений. Серия «Учебники, учебные пособия». - Ростов н /Д: «Феникс», 2000 - 320 с.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Ботаника : учебник для вузов / под ред. Г. П. Яковлева, М. Ю. Гончарова. — 4-е изд., испр. и доп. — Санкт-Петербург : СпецЛит, 2018. — 879 с. : ил.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Бускунова Г. Г., Аминева А. А. Содержание меди и цинка в системе «Почва растение» в условиях геохимической провинции Южного Урала (на примере Аchillea nobilis L. ) // Известия Самарского научного центра РАН. 2011. №1-1.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47EB9">
        <w:rPr>
          <w:rFonts w:ascii="Times New Roman" w:hAnsi="Times New Roman" w:cs="Times New Roman"/>
          <w:sz w:val="24"/>
          <w:szCs w:val="24"/>
        </w:rPr>
        <w:t xml:space="preserve">: 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>https://cyberleninka.ru/article/n/soderzhanie-medi-i-tsinka-v-sisteme-pochva-rastenie-v-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usloviyah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geohimicheskoy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provintsii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yuzhnogo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urala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primere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achillea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nobilis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D47EB9">
        <w:rPr>
          <w:rFonts w:ascii="Times New Roman" w:hAnsi="Times New Roman" w:cs="Times New Roman"/>
          <w:sz w:val="24"/>
          <w:szCs w:val="24"/>
        </w:rPr>
        <w:t xml:space="preserve"> (дата</w:t>
      </w:r>
      <w:r w:rsidR="00413CF5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обращения: 24.04.2022).</w:t>
      </w:r>
    </w:p>
    <w:p w:rsidR="00111302" w:rsidRPr="00D47EB9" w:rsidRDefault="00A0284E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Васенина И.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В., Сушко В.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А. Влияние промышленной инфраструктуры на экологию региона и качество жизни местного населения // Социология. 2020. №2. URL: https://cyberleninka.ru/article/n/vliyanie-promyshlennoy-infrastruktury-na-ekologiyu-regiona-i-kachestvo-zhizni-mestnogo-naseleniya (дата обращения: 16.04.2022).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Васильев, А.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А. Тяжелые металлы в почвах города Чусового: оценка и диагностика загрязнения [Текст]: монография. / А.А. Васильев, А.Н. Чащин, М-во с.-х. РФ, ФГБОУ ВПО Пермская ГСХА. – Пермь: ФГБОУ ВПО Пермская ГСХА, 2011. – 197с</w:t>
      </w:r>
    </w:p>
    <w:p w:rsidR="00111302" w:rsidRPr="00D47EB9" w:rsidRDefault="00A0284E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Водоросли, лишайники и мохообразные СССР. Отв. ред. </w:t>
      </w:r>
      <w:r w:rsidR="00073303" w:rsidRPr="00D47EB9">
        <w:rPr>
          <w:rFonts w:ascii="Times New Roman" w:hAnsi="Times New Roman" w:cs="Times New Roman"/>
          <w:spacing w:val="-2"/>
          <w:sz w:val="24"/>
          <w:szCs w:val="24"/>
        </w:rPr>
        <w:t>М.В.Горленко. М., "Мысль", 1978.</w:t>
      </w:r>
    </w:p>
    <w:p w:rsidR="00392BE8" w:rsidRPr="00D47EB9" w:rsidRDefault="00E36C68" w:rsidP="00392BE8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color w:val="373A3C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 xml:space="preserve">Водяницкий Ю. Н. </w:t>
      </w:r>
      <w:r w:rsidR="00392BE8"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>Тяжелые металлы и металлоиды в почвах. – М.: ГНУ Почвенный институт им. В.В. Докучаева РАСХН. 2008.</w:t>
      </w:r>
      <w:r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 xml:space="preserve"> – 86 с. 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>Воробейчик Е.</w:t>
      </w:r>
      <w:r w:rsidR="00587CF0"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>Л., Садыков О.Ф., Фарафонтов М.Г. Экологическое нормирование техногенных загрязнений наземных экосистем (локальный уровень). Екатеринбург: УИФ «Наука», 1994 – 281 с.</w:t>
      </w:r>
    </w:p>
    <w:p w:rsidR="00CE0ACD" w:rsidRPr="00D47EB9" w:rsidRDefault="005315B8" w:rsidP="00CE0ACD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Воробейчик Е. Л. Экологическое нормирование токсических нагрузок на наземные экосистемы : Дис. ... д-ра биол. наук : 03.00.16 : Екатеринбург, 2004 362 c. РГБ ОД, 71:04-3/150.</w:t>
      </w:r>
    </w:p>
    <w:p w:rsidR="005315B8" w:rsidRPr="00D47EB9" w:rsidRDefault="005315B8" w:rsidP="00CE0ACD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Глазовская М.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А. Геохимия природных и техногенных ландшафтов СССР. М.: Высшая школа, 1988, 324 с.; 2-е изд. М.: Географический ф-т МГУ, 2007, 350 с</w:t>
      </w:r>
      <w:r w:rsidR="00392BE8" w:rsidRPr="00D47EB9">
        <w:rPr>
          <w:rFonts w:ascii="Times New Roman" w:hAnsi="Times New Roman" w:cs="Times New Roman"/>
          <w:sz w:val="24"/>
          <w:szCs w:val="24"/>
        </w:rPr>
        <w:t>.</w:t>
      </w:r>
    </w:p>
    <w:p w:rsidR="00392BE8" w:rsidRPr="00D47EB9" w:rsidRDefault="00392BE8" w:rsidP="00392BE8">
      <w:pPr>
        <w:pStyle w:val="ListParagraph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Головина Т.</w:t>
      </w:r>
      <w:r w:rsidR="00587CF0"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А. </w:t>
      </w:r>
      <w:r w:rsidRPr="00D47EB9">
        <w:rPr>
          <w:rStyle w:val="fontstyle01"/>
          <w:rFonts w:ascii="Times New Roman" w:hAnsi="Times New Roman" w:cs="Times New Roman"/>
          <w:b w:val="0"/>
          <w:sz w:val="24"/>
          <w:szCs w:val="24"/>
        </w:rPr>
        <w:t>Влияние техногенного загрязнения на микробиоту почвы соснового леса.</w:t>
      </w:r>
      <w:r w:rsidRPr="00D47EB9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iCs/>
          <w:sz w:val="24"/>
          <w:szCs w:val="24"/>
        </w:rPr>
        <w:t>Вестник Челябинского государственного университета. 2013. № 7 (298).</w:t>
      </w:r>
      <w:r w:rsidRPr="00D47EB9">
        <w:rPr>
          <w:rFonts w:ascii="Times New Roman" w:hAnsi="Times New Roman" w:cs="Times New Roman"/>
          <w:iCs/>
          <w:sz w:val="24"/>
          <w:szCs w:val="24"/>
        </w:rPr>
        <w:br/>
        <w:t>Биология. Вып. 2. С. 160–161.</w:t>
      </w:r>
    </w:p>
    <w:p w:rsidR="00073303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2F2F2F"/>
          <w:sz w:val="24"/>
          <w:szCs w:val="24"/>
          <w:shd w:val="clear" w:color="auto" w:fill="FFFFFF"/>
        </w:rPr>
        <w:t>Горчаковский П.</w:t>
      </w:r>
      <w:r w:rsidR="00587CF0" w:rsidRPr="00D47EB9">
        <w:rPr>
          <w:rFonts w:ascii="Times New Roman" w:hAnsi="Times New Roman" w:cs="Times New Roman"/>
          <w:color w:val="2F2F2F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color w:val="2F2F2F"/>
          <w:sz w:val="24"/>
          <w:szCs w:val="24"/>
          <w:shd w:val="clear" w:color="auto" w:fill="FFFFFF"/>
        </w:rPr>
        <w:t>Л. История развития растительности Урала [Электронный ресурс] / П. Л. Горчаковский. - Свердловск, 1953. - 144 с., ил., карт.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Горчаковский П.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Л. Растительность. – Урал и Предуралье. – М.: Наука, 1968. С 211 – 261.</w:t>
      </w:r>
    </w:p>
    <w:p w:rsidR="00111302" w:rsidRPr="00D47EB9" w:rsidRDefault="00587CF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Гулянов Ю. А</w:t>
      </w:r>
      <w:r w:rsidR="00DE266D" w:rsidRPr="00D47EB9">
        <w:rPr>
          <w:rFonts w:ascii="Times New Roman" w:hAnsi="Times New Roman" w:cs="Times New Roman"/>
          <w:sz w:val="24"/>
          <w:szCs w:val="24"/>
        </w:rPr>
        <w:t>.</w:t>
      </w:r>
      <w:r w:rsidR="00327B79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="00DE266D" w:rsidRPr="00D47EB9">
        <w:rPr>
          <w:rFonts w:ascii="Times New Roman" w:hAnsi="Times New Roman" w:cs="Times New Roman"/>
          <w:sz w:val="24"/>
          <w:szCs w:val="24"/>
        </w:rPr>
        <w:t>Климатические ресурсы степной и лесостепной зон урала и западной сибири, анализ причин отчуждения из оборота и деградации почв при земледельческом использовании</w:t>
      </w:r>
      <w:r w:rsidR="00327B79" w:rsidRPr="00D47EB9">
        <w:rPr>
          <w:rFonts w:ascii="Times New Roman" w:hAnsi="Times New Roman" w:cs="Times New Roman"/>
          <w:sz w:val="24"/>
          <w:szCs w:val="24"/>
        </w:rPr>
        <w:t xml:space="preserve"> // Известия ОГАУ. 2021. №5 (91). URL: https://cyberleninka.ru/article/n/klimaticheskie-resursy-stepnoy-i-lesostepnoy-zon-urala-i-zapadnoy-sibiri-analiz-prichin-otchuzhdeniya-iz-oborota-i-degradatsii (дата обращения: 09.04.2022).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lastRenderedPageBreak/>
        <w:t xml:space="preserve">Доклад об экологической </w:t>
      </w:r>
      <w:r w:rsidR="00413CF5" w:rsidRPr="00D47EB9">
        <w:rPr>
          <w:rFonts w:ascii="Times New Roman" w:hAnsi="Times New Roman" w:cs="Times New Roman"/>
          <w:sz w:val="24"/>
          <w:szCs w:val="24"/>
        </w:rPr>
        <w:t>ситуации в Челябинской области в 2020 году. Министерство экологии Челябинской области. 2021. – 434 с.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Едронова В.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Н., Овчаров А.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О. Система методов в научных исследованиях // Экономический анализ: теория и практика. 2013. №10 (313). URL: https://cyberleninka.ru/article/n/sistema-metodov-v-nauchnyh-issledovaniyah (дата обращения: 23.04.2022).</w:t>
      </w:r>
    </w:p>
    <w:p w:rsidR="00E67C3F" w:rsidRPr="00D47EB9" w:rsidRDefault="00E67C3F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Ежегодник. Загрязнение почв Российской Федерации токсикантами промышленного происхождения в 2018 году. – Обнинск: ФГБУ НПО «Тайфун». – 2019. – 121 с.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Жанабаева А. С.</w:t>
      </w:r>
      <w:r w:rsidRPr="00D47EB9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Влияние выбросов Карабашского медеплавильного комбината на биологическую продуктивность сосны обыкновенной : автореферат дис. ... кандидата сельскохозяйственных наук : 06.03.02 / Жанабаева Асия Сиркбаевна; [Место защиты: Ур. гос. лесотехн. ун-т]. - Екатеринбург, 2012. - 24 с.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Жолнин А. В., Мякишев И. А., Попков П. Н. Биогеохимические особенности биосферы Южного Урала // Человек. Спорт. Медицина. 2010. №19 (195). URL: https://cyberleninka.ru/article/n/biogeohimicheskie-osobennosti-biosfery-yuzhnogo-urala (дата обращения: 24.04.2022).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Залесов, С. В. Видовой состав живого напочвенного покрова на разных градиентах высот в районе техногенного загрязнения ЗАО «Карабашмедь» = The live ground cover specific compound on the different gradients of height in the area of industrial pollution ZAO «Karabashmed» / С. В. Залесов, А. Н. Михеев // Леса России и хозяйство в них / Урал. гос. лесотехн. ун-т. – 2013. – Вып. 1 (44). – С. 43–46.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Залесов С. В., Бачурина А. В. Изменение морфометрических показателей хвои сосны обыкновенной в условиях аэропромвыбросов // Вестник МГУЛ – Лесной вестник. 2008. №3. URL: https://cyberleninka.ru/article/n/izmenenie-morfometricheskih-pokazateley-hvoi-sosny-obyknovennoy-v-usloviyah-aeropromvybrosov (дата обращения: 24.04.2022).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Иванищев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Доступность железа в почве и его влияние на рост и развитие растений // Известия ТулГУ. Естественные науки. 2019. №3. URL: https://cyberleninka.ru/article/n/dostupnost-zheleza-v-pochve-i-ego-vliyanie-na-rost-i-razvitie-rasteniy (дата обращения: 29.04.2022).</w:t>
      </w:r>
    </w:p>
    <w:p w:rsidR="00A0284E" w:rsidRPr="00D47EB9" w:rsidRDefault="00A0284E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Игнатов М.</w:t>
      </w:r>
      <w:r w:rsidR="00587CF0"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С., Игнатова Е.</w:t>
      </w:r>
      <w:r w:rsidR="00587CF0"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А. Флора мхов средней части Европейской России. Т. 2. Fontinalaceae-Amblystegiaceae. М., 2004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lastRenderedPageBreak/>
        <w:t>Игошина К.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Н. Растительность Урала. – Растительность СССР т зарубежных стран. М.Л.: Наука, 1964. С. 83 – 230. (Игошина К.Н0 Растительность Урала // Труды Ботанич. ин-та им. В.Л.Комарова АН СССР. Сер.3. 1964. Вып.16. С.83-230.)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Илларионова, Е. А.  Основы метода масс-спектрометрии. Практическое применение метода : учебное пособие / Е. А. Илларионова, И. П. Сыроватский ; ФГБОУ ВО ИГМУ Минздрава России, Кафедра фармацевтической и токсикологической химии. – Иркутск : ИГМУ, 2021. – 49 с.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Ильин В.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 xml:space="preserve">Б. Оценка буферности почв по отношению к тяжелым металлам / В.Б. Ильин // Агрохимия. – 1995. – № 10. – С. 109–113. 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Илькун Г.</w:t>
      </w:r>
      <w:r w:rsidR="00587CF0"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М.</w:t>
      </w:r>
      <w:r w:rsidRPr="00D47EB9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Газоустойчивость растений [Текст] : Вопросы экологии и физиологии / АН УССР. Центр. респ. ботан. сад. - Киев : Наукова думка, 1971. - 146 с. : ил.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Ищенко А. И. Оценка экологического состояния каштакского бора на основе комплексного физико-географического описания с применением данных дистанционного зондирования // Степи северной Евразии: материалы их международного симпозиума. 2021. №. URL: https://cyberleninka.ru/article/n/otsenka-ekologicheskogo-sostoyaniya-kashtakskogo-bora-na-osnove-kompleksnogo-fiziko-geograficheskogo-opisaniya-s-primeneniem-dannyh (Дата обращения: 08.12.2021).</w:t>
      </w:r>
    </w:p>
    <w:p w:rsidR="00111302" w:rsidRPr="00D47EB9" w:rsidRDefault="00A0284E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Левит А. И. Южный Урал: География, экология, природопользование. Учебное пособие. 2-е изд. испр. и доп./Александр Левит. — Челябинск: Юж.-Урал. кн. изд-во, 2005 — 246 с.</w:t>
      </w:r>
    </w:p>
    <w:p w:rsidR="00111302" w:rsidRPr="00D47EB9" w:rsidRDefault="00A0284E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Левит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И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Плаксина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Л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Маркова Л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М. Эколого-ландшафтное картографирование в степной зоне Зауралья // Вестник ЧелГУ. 2011. №5. URL: https://cyberleninka.ru/article/n/ekologo-landshaftnoe-kartografirovanie-v-stepnoy-zone-zauralya (дата обращения: 10.04.2022).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Лукина Н.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В., Никонов В.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В. 1998. Питательный режим лесов северной тайги: природные и техногенные аспекты. Апатиты: Изд-во Кольского НЦ РАН. 316 с.</w:t>
      </w:r>
      <w:r w:rsidRPr="00D47EB9">
        <w:rPr>
          <w:rFonts w:ascii="Times New Roman" w:hAnsi="Times New Roman" w:cs="Times New Roman"/>
          <w:color w:val="FFFFFF"/>
          <w:sz w:val="24"/>
          <w:szCs w:val="24"/>
        </w:rPr>
        <w:t>ay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Камелин Р.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В. География растений. Учебное пособие. – СПб.: Изд-во ВВМ, 2018. – 306 с., портрет, ил.</w:t>
      </w:r>
      <w:r w:rsidR="005315B8" w:rsidRPr="00D47EB9">
        <w:rPr>
          <w:rFonts w:ascii="Times New Roman" w:hAnsi="Times New Roman" w:cs="Times New Roman"/>
          <w:color w:val="FFFFFF"/>
          <w:sz w:val="24"/>
          <w:szCs w:val="24"/>
        </w:rPr>
        <w:t>uschey-s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Колесников Б.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П. Леса Челябинской области Леса СССР. М., 1969. Т.4.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Колесников Б.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П. Очерк растительности Челябинской области в связи с ее геоботаническим районированием // Флора и лесная растительность Ильменского государственного заповедника. Тр. Ильмен. заповедника. Свердловск, 1961. Вып. 8. С. 105-129.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373A3C"/>
          <w:sz w:val="24"/>
          <w:szCs w:val="24"/>
        </w:rPr>
        <w:t xml:space="preserve">Красная книга Челябинской области: животные, растения, грибы. Москва, 2017. – 504 с. 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lastRenderedPageBreak/>
        <w:t>Крашенинников И.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М. Основные зональные типы растительности и главнейшие растительные ассоциации Башкирской АССР // Природные ресурсы Башкирской АССР. Т.1. М.: Изд-во АН СССР, 1941. С.19-94.</w:t>
      </w:r>
    </w:p>
    <w:p w:rsidR="00111302" w:rsidRPr="00D47EB9" w:rsidRDefault="00D53C99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Куликов П.</w:t>
      </w:r>
      <w:r w:rsidR="00587CF0"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pacing w:val="-2"/>
          <w:sz w:val="24"/>
          <w:szCs w:val="24"/>
        </w:rPr>
        <w:t>В. Конспект флоры челябинской области // Екатеринбург – Миасс: «Геотур», 2005. – 537 с. </w:t>
      </w:r>
    </w:p>
    <w:p w:rsidR="00111302" w:rsidRPr="00D47EB9" w:rsidRDefault="00A0284E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Маевский П.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Ф. Флора средней полосы европейской части России. 11-е изд. — М.: Товарищество научных изданий КМК, 2014. — 635 с., ил.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Манторова Г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Ф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Зайкова Л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Техногенное загрязнение почв Челябинской области и их мониторинг // Евразийский Союз Ученых. 2015. №4-11 (13). URL: https://cyberleninka.ru/article/n/tehnogennoe-zagryaznenie-pochv-chelyabinskoy-oblasti-i-ih-monitoring (дата обращения: 24.04.2022).</w:t>
      </w:r>
    </w:p>
    <w:p w:rsidR="00F56C31" w:rsidRPr="00D47EB9" w:rsidRDefault="00F56C31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Маричев М. С. Оценка техногенной трансформации почв в районе воздействия горно-металлургического комбината (на примере красноуральского промузла) : автореф. дис. … канд. биол. наук / М.С. Маричев. – 2021. – 20 с. </w:t>
      </w:r>
    </w:p>
    <w:p w:rsidR="00111302" w:rsidRPr="00D47EB9" w:rsidRDefault="00587CF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Меркулова</w:t>
      </w:r>
      <w:r w:rsidR="005315B8" w:rsidRPr="00D47EB9">
        <w:rPr>
          <w:rFonts w:ascii="Times New Roman" w:hAnsi="Times New Roman" w:cs="Times New Roman"/>
          <w:sz w:val="24"/>
          <w:szCs w:val="24"/>
        </w:rPr>
        <w:t xml:space="preserve"> О. С. Лишайники пограничной территории лесостепной и степной зон Оренбургской области / О. С. Меркулова // Степи Северной Евразии : материалы III междунар. симпозиума. — Оренбург, 2003. — С. 336-337.</w:t>
      </w:r>
    </w:p>
    <w:p w:rsidR="00762DE6" w:rsidRPr="00D47EB9" w:rsidRDefault="00762DE6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Методические рекомендации по оценке степени загрязнения атмосферного воздуха населенных пунктов металлами по их содержанию в снежном покрове и почве / Ревич Б.А., Сает Ю.Е., Смирнова Р.С. (Утв. 15 мая1990 г. № 5174-90). — М.: ИМГРЭ, 1990.</w:t>
      </w:r>
    </w:p>
    <w:p w:rsidR="00884ED2" w:rsidRPr="00D47EB9" w:rsidRDefault="00073303" w:rsidP="00884ED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Методы физико-химического анализа почв и растений [Текст] : учебно-методическое пособие / М. Г. Опекунова, И. Ю. Арестова, Е. Ю. Елсукова, Н. А. Шейнерман ; Санкт-Петербургский гос. ун-т. - Санкт-Петербург : Изд-во Санкт-Петербургского ун-та, cop. 2015. – 84.</w:t>
      </w:r>
    </w:p>
    <w:p w:rsidR="00884ED2" w:rsidRPr="00D47EB9" w:rsidRDefault="00884ED2" w:rsidP="00884ED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«Мечел» : [сайт]. 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en-US"/>
        </w:rPr>
        <w:t>URL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: https://www.mechel.ru/#1</w:t>
      </w:r>
    </w:p>
    <w:p w:rsidR="00111302" w:rsidRPr="00D47EB9" w:rsidRDefault="00DE266D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Назаренко Н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Н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Малаев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Пироженкова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Байда Н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. </w:t>
      </w:r>
      <w:r w:rsidRPr="00D47EB9">
        <w:rPr>
          <w:rFonts w:ascii="Times New Roman" w:hAnsi="Times New Roman" w:cs="Times New Roman"/>
          <w:sz w:val="24"/>
          <w:szCs w:val="24"/>
        </w:rPr>
        <w:t>А. Мозаичность естественных галофитных экосистем на границе лесостепной и степной зон южного урала // Изв. Сарат. ун-та Нов. сер. Сер. Химия. Биология. Экология. 2020. №4. URL: https://cyberleninka.ru/article/n/mozaichnost-estestvennyh-galofitnyh-ekosistem-na-granitse-lesostepnoy-i-stepnoy-zon-yuzhnogo-urala (дата обращения: 10.04.2022).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Немерешина О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Н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Гусев Н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Ф</w:t>
      </w:r>
      <w:r w:rsidR="00587CF0" w:rsidRPr="00D47EB9">
        <w:rPr>
          <w:rFonts w:ascii="Times New Roman" w:hAnsi="Times New Roman" w:cs="Times New Roman"/>
          <w:sz w:val="24"/>
          <w:szCs w:val="24"/>
        </w:rPr>
        <w:t>. Н</w:t>
      </w:r>
      <w:r w:rsidRPr="00D47EB9">
        <w:rPr>
          <w:rFonts w:ascii="Times New Roman" w:hAnsi="Times New Roman" w:cs="Times New Roman"/>
          <w:sz w:val="24"/>
          <w:szCs w:val="24"/>
        </w:rPr>
        <w:t>акопление кобальта и кадмия в растительном сырье и почвах техногенных зон // Известия ОГАУ. 2020. №3 (83). URL: https://cyberleninka.ru/article/n/nakoplenie-kobalta-i-kadmiya-v-rastitelnom-syrie-i-pochvah-tehnogennyh-zon (дата обращения: 30.04.2022).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lastRenderedPageBreak/>
        <w:t>Овеснов С.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А. Флористическое районирование Земли: учеб. пособие к курсу «География растений» / Перм. ун-т. – Пермь, 2007. – 67 с.: ил.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Основы устойчивого лесоуправления : учеб. пособие для вузов. — 2"е изд., перераб. и доп. / М. Л. Карпачевский, В. К. Тепляков, Т. О. Яницкая, А. Ю. Ярошенко [и др.]; под общ. ред. А. В. Беляковой, Н. М. Шматкова; Всемирный фонд дикой природы (WWF). — М : WWF России, 2014. — 266, [2] c. : ил.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Павлов И.</w:t>
      </w:r>
      <w:r w:rsidR="00587CF0"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Н.</w:t>
      </w:r>
      <w:r w:rsidRPr="00D47EB9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Древесные растения в условиях техногенного загрязнения : [монография] / И. Н. Павлов ; Федер</w:t>
      </w:r>
      <w:r w:rsidR="00587CF0"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альное агентство по образованию.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Гос. образовательное учреждение высш. проф. образования "Сибирский гос. технологический ун-т". - Улан-Удэ : Изд-во Бурятского науч. центра СО РАН, 2006 (Улан-Удэ : Респ. тип.). - 359 с. : ил., табл.</w:t>
      </w:r>
    </w:p>
    <w:p w:rsidR="00111302" w:rsidRPr="00D47EB9" w:rsidRDefault="00A0284E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Петрова М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Лебедева М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Ямалов С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М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Хасанова Г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Р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Анализ редкого компонента флоры петрофитных степей Южного и Среднего Урала // Вопросы степеведения. 2019. №15. URL: https://cyberleninka.ru/article/n/analiz-redkogo-komponenta-flory-petrofitnyh-stepey-yuzhnogo-i-srednego-urala (дата обращения: 10.04.2022).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Петункина Л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О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Сарсацкая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С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Берёза повислая как индикатор качества городской среды // Вестник КемГУ. 2015. №4-3 (64). URL: https://cyberleninka.ru/article/n/beryoza-povislaya-kak-indikator-kachestva-gorodskoy-sredy (дата обращения: 24.04.2022).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Писарев Д. И. Классические и современные методы масс-спектрометрии // Актуальные проблемы медицины. 2012. №10 (129). URL: https://cyberleninka.ru/article/n/klassicheskie-i-sovremennye-metody-mass-spektrometrii (дата обращения: 22.04.2022).</w:t>
      </w:r>
    </w:p>
    <w:p w:rsidR="00294D85" w:rsidRPr="00D47EB9" w:rsidRDefault="00073303" w:rsidP="00294D85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Плантариум. Растения и лишайники россии и сопредельных стран: открытый онлайн атлас и определитель растений. [Электронный ресурс] URL: </w:t>
      </w:r>
      <w:hyperlink r:id="rId52" w:history="1">
        <w:r w:rsidRPr="00D47EB9">
          <w:rPr>
            <w:rStyle w:val="Hyperlink"/>
            <w:rFonts w:ascii="Times New Roman" w:hAnsi="Times New Roman" w:cs="Times New Roman"/>
            <w:spacing w:val="-2"/>
            <w:sz w:val="24"/>
            <w:szCs w:val="24"/>
          </w:rPr>
          <w:t>https://www.plantarium.ru</w:t>
        </w:r>
      </w:hyperlink>
      <w:hyperlink r:id="rId53" w:history="1">
        <w:r w:rsidRPr="00D47EB9">
          <w:rPr>
            <w:rStyle w:val="Hyperlink"/>
            <w:rFonts w:ascii="Times New Roman" w:hAnsi="Times New Roman" w:cs="Times New Roman"/>
            <w:spacing w:val="-2"/>
            <w:sz w:val="24"/>
            <w:szCs w:val="24"/>
          </w:rPr>
          <w:t>/</w:t>
        </w:r>
      </w:hyperlink>
      <w:r w:rsidRPr="00D47EB9">
        <w:rPr>
          <w:rFonts w:ascii="Times New Roman" w:hAnsi="Times New Roman" w:cs="Times New Roman"/>
          <w:spacing w:val="-2"/>
          <w:sz w:val="24"/>
          <w:szCs w:val="24"/>
        </w:rPr>
        <w:t> (Дата обращения: 07.12.2021).</w:t>
      </w:r>
    </w:p>
    <w:p w:rsidR="00294D85" w:rsidRPr="00D47EB9" w:rsidRDefault="00294D85" w:rsidP="00294D85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Прохорова Н. В. Тяжёлые металлы в дикорастущих орехоплодных и плодово-ягодных растениях Самарской области // Современные проблемы природопользования, охотоведения и звероводства. 2004. №1. URL: https://cyberleninka.ru/article/n/tyazhyolye-metally-v-dikorastuschih-orehoplodnyh-i-plodovo-yagodnyh-rasteniyah-samarskoy-oblasti (дата обращения: 12.05.2022).</w:t>
      </w:r>
    </w:p>
    <w:p w:rsidR="00C768F6" w:rsidRPr="00D47EB9" w:rsidRDefault="00C768F6" w:rsidP="007220BA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Русская медная компания :  [сайт].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URL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: 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https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://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rmk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-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group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.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ru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/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  <w:lang w:val="en-US"/>
        </w:rPr>
        <w:t>ru</w:t>
      </w: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/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Самарин В.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П., Волгин А.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М. Ленточные боры Челябинской области и некоторые вопросы их сохранения // Флора и растительность Урала и пути их охраны. Челябинск: ЧГПИ, 1983. С. 15–21.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lastRenderedPageBreak/>
        <w:t>Санаев Н. Ф., Мышляков Г. М. Генетические эффекты загрязнения окружающей среды: проблемы тестирования и защиты // ИТС. 2000. №2.</w:t>
      </w:r>
    </w:p>
    <w:p w:rsidR="00D169BC" w:rsidRPr="00D47EB9" w:rsidRDefault="00D169BC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Селюкова С. В. Тяжелые металлы в агроценозах // Достижения науки и техники АПК. 2020. №8. URL: https://cyberleninka.ru/article/n/tyazhelye-metally-v-agrotsenozah (дата обращения: 10.05.2022).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Семенов В.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 xml:space="preserve">А. </w:t>
      </w:r>
      <w:r w:rsidR="00CE0ACD" w:rsidRPr="00D47EB9">
        <w:rPr>
          <w:rFonts w:ascii="Times New Roman" w:hAnsi="Times New Roman" w:cs="Times New Roman"/>
          <w:sz w:val="24"/>
          <w:szCs w:val="24"/>
        </w:rPr>
        <w:t>Б</w:t>
      </w:r>
      <w:r w:rsidRPr="00D47EB9">
        <w:rPr>
          <w:rFonts w:ascii="Times New Roman" w:hAnsi="Times New Roman" w:cs="Times New Roman"/>
          <w:sz w:val="24"/>
          <w:szCs w:val="24"/>
        </w:rPr>
        <w:t>иологический круговорот алюминия и железа в биогеоценозах хибинских и ловозерских тундр // мниж. 2022. №2-1 (116). URL: https://cyberleninka.ru/article/n/biologicheskiy-krugovorot-alyuminiya-i-zheleza-v-biogeotsenozah-hibinskih-i-lovozerskih-tundr (дата обращения: 30.04.2022).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Семенов А.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И., Кокшаров А.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В., Погодин Ю.</w:t>
      </w:r>
      <w:r w:rsidR="00587CF0"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z w:val="24"/>
          <w:szCs w:val="24"/>
        </w:rPr>
        <w:t>И. Содержание тяжелых металлов в почве г. Челябинска // Медицина труда и экология человека. 2015. №3. URL: https://cyberleninka.ru/article/n/soderzhanie-tyazhelyh-metallov-v-pochve-g-chelyabinska (дата обращения: 24.04.2022).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Сибиркина А. Р.</w:t>
      </w:r>
      <w:r w:rsidRPr="00D47EB9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Биогеохимическая оценка содержания тяжелых металлов в сосновых борах Семипалатинского Прииртышья : автореферат дис. ... доктора биологических наук : 03.02.08 / Сибиркина Альфира Равильевна; [Место защиты: Ом. гос. пед. ун-т]. - Омск, 2014. - 37 с.</w:t>
      </w:r>
    </w:p>
    <w:p w:rsidR="000C13AB" w:rsidRPr="00D47EB9" w:rsidRDefault="000C13AB" w:rsidP="000C13AB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Соколова О. Я., Стряпков А. В., Антимонов С. В., Соловых С. Ю. Влияние техногенного воздействия на содержание валовых и подвижных форм тяжелых металлов в почвах // Вестник ОГУ. 2006. №2-2. URL: https://cyberleninka.ru/article/n/vliyanie-tehnogennogo-vozdeystviya-na-soderzhanie-valovyh-i-podvizhnyh-form-tyazhelyh-metallov-v-pochvah (дата обращения: 10.05.2022).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Сосновые леса России / Л. П. Рысин, Л. И. Савельева ; Российская акад. наук, Ин-т лесоведения. - Москва : Товарищество научных изданий КМК, 2008. – 288.</w:t>
      </w:r>
    </w:p>
    <w:p w:rsidR="004F718E" w:rsidRPr="00D47EB9" w:rsidRDefault="00073303" w:rsidP="004F718E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Степи и лесостепи Зауралья: материалы к исследованиям: тр. музея-заповедника «Аркаим» / [отв. Ред. Ф.Н. Петров]. – Челябинск: Крокус, 2006 – 190 с.: ил.</w:t>
      </w:r>
    </w:p>
    <w:p w:rsidR="00AF7A21" w:rsidRPr="00D47EB9" w:rsidRDefault="00AF7A21" w:rsidP="004F718E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Терехина Н.</w:t>
      </w:r>
      <w:r w:rsidR="00587CF0"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В. Биогеография: полевая учебная практика. Методическое руководство по проведению летней практики по ботанической географии. – СПб, 2021. – 63 с.  </w:t>
      </w:r>
    </w:p>
    <w:p w:rsidR="004F718E" w:rsidRPr="00D47EB9" w:rsidRDefault="004F718E" w:rsidP="004F718E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pacing w:val="-2"/>
          <w:sz w:val="24"/>
          <w:szCs w:val="24"/>
        </w:rPr>
        <w:t>Терехина Н.</w:t>
      </w:r>
      <w:r w:rsidR="00587CF0" w:rsidRPr="00D47EB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7EB9">
        <w:rPr>
          <w:rFonts w:ascii="Times New Roman" w:hAnsi="Times New Roman" w:cs="Times New Roman"/>
          <w:spacing w:val="-2"/>
          <w:sz w:val="24"/>
          <w:szCs w:val="24"/>
        </w:rPr>
        <w:t>В. Методические указания к проведению фитогеохимических исследований: учебно-методическое пособие. – СПб, 2010. – 25 с.</w:t>
      </w:r>
    </w:p>
    <w:p w:rsidR="005315B8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Усольцев В.</w:t>
      </w:r>
      <w:r w:rsidR="00587CF0"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А., Цепордей И.С., Ковязин В.Ф., Уразова А.Ф., Борников А.В. Биомасса генеративных органов сосны обыкновенной и березы повислой в градиенте загрязнений от Карабашского медеплавильного завода на Урале. </w:t>
      </w:r>
      <w:hyperlink r:id="rId54" w:tooltip="Содержание выпусков этого журнала" w:history="1">
        <w:r w:rsidRPr="00D47EB9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</w:rPr>
          <w:t>Известия санкт-петербургской лесотехнической академии</w:t>
        </w:r>
      </w:hyperlink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DOI: </w:t>
      </w:r>
      <w:hyperlink r:id="rId55" w:tgtFrame="_blank" w:history="1">
        <w:r w:rsidRPr="00D47EB9">
          <w:rPr>
            <w:rFonts w:ascii="Times New Roman" w:hAnsi="Times New Roman" w:cs="Times New Roman"/>
            <w:color w:val="000000"/>
            <w:sz w:val="24"/>
            <w:szCs w:val="24"/>
            <w:shd w:val="clear" w:color="auto" w:fill="FFFFFF"/>
          </w:rPr>
          <w:t>10.21266/2079-4304.2021.234.23-52</w:t>
        </w:r>
      </w:hyperlink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985CE9" w:rsidRPr="00D47EB9" w:rsidRDefault="00985CE9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lastRenderedPageBreak/>
        <w:t>Фаткуллин Р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Р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Гизатулина Ю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А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Тяжёлые металлы в трофической цепи «Почва-растение-тело пчелы-продукты пчеловодства» как показатель загрязнения окружающей среды // Известия ОГАУ. 2017. №4 (66). URL: https://cyberleninka.ru/article/n/tyazhyolye-metally-v-troficheskoy-tsepi-pochva-rastenie-telo-pchely-produkty-pchelovodstva-kak-pokazatel-zagryazneniya-okruzhayuschey (дата обращения: 30.04.</w:t>
      </w:r>
    </w:p>
    <w:p w:rsidR="00073303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Фильрозе Е.</w:t>
      </w:r>
      <w:r w:rsidR="00587CF0"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D47E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М. Схема генетической классификации типов леса тайги восточниго макросклона Южного Урала и северной лесостепи восточно-уральского пенеплена. // Типы динамики лесов Урала и Зауралья. Свердловск. 1967. с. 153-174.</w:t>
      </w:r>
    </w:p>
    <w:p w:rsidR="00457CBF" w:rsidRPr="00D47EB9" w:rsidRDefault="00587CF0" w:rsidP="00457CBF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Цуриков А. Г. </w:t>
      </w:r>
      <w:r w:rsidR="00073303" w:rsidRPr="00D47EB9">
        <w:rPr>
          <w:rFonts w:ascii="Times New Roman" w:hAnsi="Times New Roman" w:cs="Times New Roman"/>
          <w:sz w:val="24"/>
          <w:szCs w:val="24"/>
        </w:rPr>
        <w:t>Листоватые и кустистые городские лишайники: атлас-определитель: учебное пособие для студентов биологических специальностей вузов [и др.] / А. Г. Цуриков, О. М. Храмченкова; М-во образования РБ, Гомельский гос. ун-т. им. Ф. Скорины – Гомель: ГГУ им. Ф. Скорины, 2009. – 123 с.</w:t>
      </w:r>
    </w:p>
    <w:p w:rsidR="00F44013" w:rsidRPr="00D47EB9" w:rsidRDefault="00F44013" w:rsidP="00F44013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 </w:t>
      </w:r>
      <w:r w:rsidR="00457CBF" w:rsidRPr="00D47EB9">
        <w:rPr>
          <w:rFonts w:ascii="Times New Roman" w:hAnsi="Times New Roman" w:cs="Times New Roman"/>
          <w:sz w:val="24"/>
          <w:szCs w:val="24"/>
        </w:rPr>
        <w:t xml:space="preserve">Челябинский цинковый завод : [сайт]. </w:t>
      </w:r>
      <w:r w:rsidR="00457CBF" w:rsidRPr="00D47EB9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="00457CBF" w:rsidRPr="00D47EB9">
        <w:rPr>
          <w:rFonts w:ascii="Times New Roman" w:hAnsi="Times New Roman" w:cs="Times New Roman"/>
          <w:sz w:val="24"/>
          <w:szCs w:val="24"/>
        </w:rPr>
        <w:t xml:space="preserve">: </w:t>
      </w:r>
      <w:hyperlink r:id="rId56" w:history="1">
        <w:r w:rsidRPr="00D47EB9">
          <w:rPr>
            <w:rStyle w:val="Hyperlink"/>
            <w:rFonts w:ascii="Times New Roman" w:hAnsi="Times New Roman" w:cs="Times New Roman"/>
            <w:sz w:val="24"/>
            <w:szCs w:val="24"/>
          </w:rPr>
          <w:t>https://zinc.ru/</w:t>
        </w:r>
      </w:hyperlink>
    </w:p>
    <w:p w:rsidR="00F44013" w:rsidRPr="00D47EB9" w:rsidRDefault="00F44013" w:rsidP="00F44013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Челябинский электрометаллургический комбинат : [сайт].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47EB9">
        <w:rPr>
          <w:rFonts w:ascii="Times New Roman" w:hAnsi="Times New Roman" w:cs="Times New Roman"/>
          <w:sz w:val="24"/>
          <w:szCs w:val="24"/>
        </w:rPr>
        <w:t xml:space="preserve">: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D47EB9">
        <w:rPr>
          <w:rFonts w:ascii="Times New Roman" w:hAnsi="Times New Roman" w:cs="Times New Roman"/>
          <w:sz w:val="24"/>
          <w:szCs w:val="24"/>
        </w:rPr>
        <w:t>://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www</w:t>
      </w:r>
      <w:r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chemk</w:t>
      </w:r>
      <w:r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ru</w:t>
      </w:r>
      <w:r w:rsidRPr="00D47EB9">
        <w:rPr>
          <w:rFonts w:ascii="Times New Roman" w:hAnsi="Times New Roman" w:cs="Times New Roman"/>
          <w:sz w:val="24"/>
          <w:szCs w:val="24"/>
        </w:rPr>
        <w:t>/</w:t>
      </w:r>
    </w:p>
    <w:p w:rsidR="006D24B0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Черненькова Т. В. Закономерности аккумуляции тяжелых металлов сосной обыкновенной в фоновых и техногенных местообитаниях // Лесоведение. 2004. № 2. С. 25–35.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Шабанов М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Стрекулев Г</w:t>
      </w:r>
      <w:r w:rsidR="00587CF0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Б. Геохимические процессы накопления тяжелых металлов в ландшафтах Южного Урала // Известия ТПУ. 2021. №1. URL: https://cyberleninka.ru/article/n/geohimicheskie-protsessy-nakopleniya-tyazhelyh-metallov-v-landshaftah-yuzhnogo-urala (Дата обращения: 08.12.2021).</w:t>
      </w:r>
    </w:p>
    <w:p w:rsidR="00F025CF" w:rsidRPr="00D47EB9" w:rsidRDefault="008855A7" w:rsidP="00F025CF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Шибарева С</w:t>
      </w:r>
      <w:r w:rsidR="00F56C31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В</w:t>
      </w:r>
      <w:r w:rsidR="00F56C31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Миронычева-Токарева Н</w:t>
      </w:r>
      <w:r w:rsidR="00F56C31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П. Динамика растительности и растительного вещества степных экосистем юга челябинской области // Вестник ОГУ. 2015. №10 (185). URL: https://cyberleninka.ru/article/n/dinamika-rastitelnosti-i-rastitelnogo-veschestva-stepnyh-ekosistem-yuga-chelyabinskoy-oblast</w:t>
      </w:r>
      <w:r w:rsidR="00073303" w:rsidRPr="00D47EB9">
        <w:rPr>
          <w:rFonts w:ascii="Times New Roman" w:hAnsi="Times New Roman" w:cs="Times New Roman"/>
          <w:sz w:val="24"/>
          <w:szCs w:val="24"/>
        </w:rPr>
        <w:t>i (дата обращения: 10.04.2022).</w:t>
      </w:r>
    </w:p>
    <w:p w:rsidR="00F025CF" w:rsidRPr="00D47EB9" w:rsidRDefault="00F025CF" w:rsidP="00F025CF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Широких И. Г., Ашихмина Т. Я. Повышение толерантности растений к алюминию на кислых почвах методами биотехнологии (обзор) // Теоретическая и прикладная экология. 2016. № 2. С. 12–19.</w:t>
      </w:r>
    </w:p>
    <w:p w:rsidR="00111302" w:rsidRPr="00D47EB9" w:rsidRDefault="00073303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Шугаипова Л.Р., Кулагин А.А., Хамидуллина Г.Г., Рахматуллина И.Р., Пинигина Г.Г. Анализ влияния деятельности карьеров горно-обогатительных комбинатов г. Кыштым и пос. Томинский на древесную и травянистую растительность // Экология урбанизированных территорий. 2021. №1. URL: https://cyberleninka.ru/article/n/analiz-</w:t>
      </w:r>
      <w:r w:rsidRPr="00D47EB9">
        <w:rPr>
          <w:rFonts w:ascii="Times New Roman" w:hAnsi="Times New Roman" w:cs="Times New Roman"/>
          <w:sz w:val="24"/>
          <w:szCs w:val="24"/>
        </w:rPr>
        <w:lastRenderedPageBreak/>
        <w:t>vliyaniya-deyatelnosti-karierov-gorno-obogatitelnyh-kombinatov-g-kyshtym-i-pos-tominskiy-na-drevesnuyu-i-travyanistuyu (Дата обращения: 07.12.2021).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Экогеохимия ландшафтов / Н.С. Касимов. М.: ИП Филимонов М.В., 2013. – 208 с.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Экспериментальная географическая экология. Записки географа-натуралиста = Expe rimental geographical ecology.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The Records of Geographer-Naturalist / </w:t>
      </w:r>
      <w:r w:rsidRPr="00D47EB9">
        <w:rPr>
          <w:rFonts w:ascii="Times New Roman" w:hAnsi="Times New Roman" w:cs="Times New Roman"/>
          <w:sz w:val="24"/>
          <w:szCs w:val="24"/>
        </w:rPr>
        <w:t>Э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Г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47EB9">
        <w:rPr>
          <w:rFonts w:ascii="Times New Roman" w:hAnsi="Times New Roman" w:cs="Times New Roman"/>
          <w:sz w:val="24"/>
          <w:szCs w:val="24"/>
        </w:rPr>
        <w:t>Коломыц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r w:rsidRPr="00D47EB9">
        <w:rPr>
          <w:rFonts w:ascii="Times New Roman" w:hAnsi="Times New Roman" w:cs="Times New Roman"/>
          <w:sz w:val="24"/>
          <w:szCs w:val="24"/>
        </w:rPr>
        <w:t>отв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47EB9">
        <w:rPr>
          <w:rFonts w:ascii="Times New Roman" w:hAnsi="Times New Roman" w:cs="Times New Roman"/>
          <w:sz w:val="24"/>
          <w:szCs w:val="24"/>
        </w:rPr>
        <w:t>ред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47EB9">
        <w:rPr>
          <w:rFonts w:ascii="Times New Roman" w:hAnsi="Times New Roman" w:cs="Times New Roman"/>
          <w:sz w:val="24"/>
          <w:szCs w:val="24"/>
        </w:rPr>
        <w:t>В.А. Шувалов, Г.С. Розенберг]; Рос. акад. наук, Ин-т экологии Волжского бассейна, Ин-т фундамент. проблем биологии. – М. : Товарищество науч. изданий КМК. 2018. 716 с.– Доп. тит. л. англ.</w:t>
      </w:r>
    </w:p>
    <w:p w:rsidR="00111302" w:rsidRPr="00D47EB9" w:rsidRDefault="0030338F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>Яковлева С</w:t>
      </w:r>
      <w:r w:rsidR="00F56C31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Н</w:t>
      </w:r>
      <w:r w:rsidR="00F56C31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>, Фаткуллин Р</w:t>
      </w:r>
      <w:r w:rsidR="00F56C31"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</w:rPr>
        <w:t xml:space="preserve"> Р. Содержание тяжёлых металлов в системе почва-медоносное растение на территории техногенных ландшафтов // известия ОГАУ. 2019. №1 (75). URL: https://cyberleninka.ru/article/n/soderzhanie-tyazhyolyh-metallov-v-sisteme-pochva-medonosnoe-rastenie-na-territorii-tehnogennyh-landshaftov (Дата обращения: 08.12.2021).</w:t>
      </w:r>
    </w:p>
    <w:p w:rsidR="00111302" w:rsidRPr="00D47EB9" w:rsidRDefault="005315B8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t xml:space="preserve">Янбаев Ю. А., Музафарова А. А., Кулагин А. А., Бахтиярова Р. М. Генетическая структура субпопуляций сосны обыкновенной (Pinus sylvestris L. ) при техногенном загрязнении // Известия Самарского научного центра РАН. 2007. №1.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47EB9">
        <w:rPr>
          <w:rFonts w:ascii="Times New Roman" w:hAnsi="Times New Roman" w:cs="Times New Roman"/>
          <w:sz w:val="24"/>
          <w:szCs w:val="24"/>
        </w:rPr>
        <w:t xml:space="preserve">: 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D47EB9">
        <w:rPr>
          <w:rFonts w:ascii="Times New Roman" w:hAnsi="Times New Roman" w:cs="Times New Roman"/>
          <w:sz w:val="24"/>
          <w:szCs w:val="24"/>
        </w:rPr>
        <w:t>://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cyberleninka</w:t>
      </w:r>
      <w:r w:rsidRPr="00D47EB9">
        <w:rPr>
          <w:rFonts w:ascii="Times New Roman" w:hAnsi="Times New Roman" w:cs="Times New Roman"/>
          <w:sz w:val="24"/>
          <w:szCs w:val="24"/>
        </w:rPr>
        <w:t>.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ru</w:t>
      </w:r>
      <w:r w:rsidRPr="00D47EB9">
        <w:rPr>
          <w:rFonts w:ascii="Times New Roman" w:hAnsi="Times New Roman" w:cs="Times New Roman"/>
          <w:sz w:val="24"/>
          <w:szCs w:val="24"/>
        </w:rPr>
        <w:t>/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article</w:t>
      </w:r>
      <w:r w:rsidRPr="00D47EB9">
        <w:rPr>
          <w:rFonts w:ascii="Times New Roman" w:hAnsi="Times New Roman" w:cs="Times New Roman"/>
          <w:sz w:val="24"/>
          <w:szCs w:val="24"/>
        </w:rPr>
        <w:t>/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D47EB9">
        <w:rPr>
          <w:rFonts w:ascii="Times New Roman" w:hAnsi="Times New Roman" w:cs="Times New Roman"/>
          <w:sz w:val="24"/>
          <w:szCs w:val="24"/>
        </w:rPr>
        <w:t>/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geneticheskaya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struktura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subpopulyatsiy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sosny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obyknovennoy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pinus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sylvestris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pri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tehnogennom</w:t>
      </w:r>
      <w:r w:rsidRPr="00D47EB9">
        <w:rPr>
          <w:rFonts w:ascii="Times New Roman" w:hAnsi="Times New Roman" w:cs="Times New Roman"/>
          <w:sz w:val="24"/>
          <w:szCs w:val="24"/>
        </w:rPr>
        <w:t>-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zagryaznenii</w:t>
      </w:r>
      <w:r w:rsidRPr="00D47EB9">
        <w:rPr>
          <w:rFonts w:ascii="Times New Roman" w:hAnsi="Times New Roman" w:cs="Times New Roman"/>
          <w:sz w:val="24"/>
          <w:szCs w:val="24"/>
        </w:rPr>
        <w:t xml:space="preserve"> (дата обращения: 24.04.2022).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Benavides M. P., Gallego S. M., Tomaro M. L. Cadmium toxicity in plants // Brazilian journal of plant physiology. 2005. </w:t>
      </w:r>
      <w:r w:rsidRPr="00D47EB9">
        <w:rPr>
          <w:rFonts w:ascii="Times New Roman" w:hAnsi="Times New Roman" w:cs="Times New Roman"/>
          <w:sz w:val="24"/>
          <w:szCs w:val="24"/>
        </w:rPr>
        <w:t>Т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. 17. № 1. </w:t>
      </w:r>
      <w:r w:rsidRPr="00D47EB9">
        <w:rPr>
          <w:rFonts w:ascii="Times New Roman" w:hAnsi="Times New Roman" w:cs="Times New Roman"/>
          <w:sz w:val="24"/>
          <w:szCs w:val="24"/>
        </w:rPr>
        <w:t>С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. 21 – 34.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20202"/>
          <w:sz w:val="24"/>
          <w:szCs w:val="24"/>
          <w:lang w:val="en-US"/>
        </w:rPr>
        <w:t xml:space="preserve">Cobalt: An Essential Micronutrient for Plant Growth?  </w:t>
      </w:r>
      <w:hyperlink r:id="rId57" w:history="1">
        <w:r w:rsidRPr="00D47EB9">
          <w:rPr>
            <w:rStyle w:val="Hyperlink"/>
            <w:rFonts w:ascii="Times New Roman" w:hAnsi="Times New Roman" w:cs="Times New Roman"/>
            <w:color w:val="020202"/>
            <w:sz w:val="24"/>
            <w:szCs w:val="24"/>
            <w:shd w:val="clear" w:color="auto" w:fill="FFFFFF"/>
            <w:lang w:val="en-US"/>
          </w:rPr>
          <w:t>https://doi.org/10.3389/fpls.2021.768523</w:t>
        </w:r>
      </w:hyperlink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>Copper environmental toxicology, recent advances, and future outlook: a review / Rehman M., Liu L., Wang Q. [et al.] //Environ. Sci. Poll. Res. 2019. V. 26. P. 18003–18016.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>Habiba, U., Ali, S., Rizwan, M., Hussain, M. B., Hussain, A., Alam, P., et al. (2018). The Ameliorative Role of 5-Aminolevulinic Acid (ALA) Under Cr Stress in Two Maize Cultivars Showing Differential Sensitivity to Cr Stress Tolerance. J. Plant Growth Regul. 38 (3), 788–795. doi: 10.1007/s00344-018-9890-z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color w:val="020202"/>
          <w:sz w:val="24"/>
          <w:szCs w:val="24"/>
          <w:lang w:val="en-US"/>
        </w:rPr>
        <w:t>Lead Toxicity in Cereals: Mechanistic Insight Into Toxicity, Mode of Action, and Management 2021</w:t>
      </w:r>
      <w:r w:rsidR="00F56C31" w:rsidRPr="00D47EB9">
        <w:rPr>
          <w:rFonts w:ascii="Times New Roman" w:hAnsi="Times New Roman" w:cs="Times New Roman"/>
          <w:color w:val="020202"/>
          <w:sz w:val="24"/>
          <w:szCs w:val="24"/>
          <w:lang w:val="en-US"/>
        </w:rPr>
        <w:t xml:space="preserve">. </w:t>
      </w:r>
      <w:hyperlink r:id="rId58" w:history="1">
        <w:r w:rsidRPr="00D47EB9">
          <w:rPr>
            <w:rStyle w:val="Hyperlink"/>
            <w:rFonts w:ascii="Times New Roman" w:hAnsi="Times New Roman" w:cs="Times New Roman"/>
            <w:color w:val="020202"/>
            <w:sz w:val="24"/>
            <w:szCs w:val="24"/>
            <w:shd w:val="clear" w:color="auto" w:fill="FFFFFF"/>
            <w:lang w:val="en-US"/>
          </w:rPr>
          <w:t>https://doi.org/10.3389/fpls.2020.587785</w:t>
        </w:r>
      </w:hyperlink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D63C40" w:rsidRPr="00D47EB9" w:rsidRDefault="006D24B0" w:rsidP="00D63C40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color w:val="020202"/>
          <w:sz w:val="24"/>
          <w:szCs w:val="24"/>
          <w:lang w:val="en-US"/>
        </w:rPr>
        <w:t xml:space="preserve">Manganese in Plants: From Acquisition to Subcellular Allocation. 2020. </w:t>
      </w:r>
      <w:hyperlink r:id="rId59" w:history="1">
        <w:r w:rsidRPr="00D47EB9">
          <w:rPr>
            <w:rStyle w:val="Hyperlink"/>
            <w:rFonts w:ascii="Times New Roman" w:hAnsi="Times New Roman" w:cs="Times New Roman"/>
            <w:color w:val="020202"/>
            <w:sz w:val="24"/>
            <w:szCs w:val="24"/>
            <w:shd w:val="clear" w:color="auto" w:fill="FFFFFF"/>
            <w:lang w:val="en-US"/>
          </w:rPr>
          <w:t>https://doi.org/10.3389/fpls.2020.00300</w:t>
        </w:r>
      </w:hyperlink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D63C40" w:rsidRPr="00D47EB9" w:rsidRDefault="00D63C40" w:rsidP="00D63C40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>B. A. Markert, Water Air Soil Pollut. 64 (1992) 533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lastRenderedPageBreak/>
        <w:t>Nguyen, K. L., Nguyen, H. A., Richter, O., Pham, M. T., Nguyen, V. P. (2017). Ecophysiological responses of young mangrove species Rhizophora apiculata (Blume) to different chromium contaminated environments. Sci. Total Environ. 574, 369–380. doi: 10.1016/j.scitotenv.2016.09.063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>Nickel toxicity in plants: reasons, toxic effects, tolerance mechanisms, and remediation possibilities—a review. 2019. DOI: </w:t>
      </w:r>
      <w:hyperlink r:id="rId60" w:tgtFrame="_self" w:history="1">
        <w:r w:rsidRPr="00D47EB9">
          <w:rPr>
            <w:rFonts w:ascii="Times New Roman" w:hAnsi="Times New Roman" w:cs="Times New Roman"/>
            <w:sz w:val="24"/>
            <w:szCs w:val="24"/>
            <w:lang w:val="en-US"/>
          </w:rPr>
          <w:t>10.1007/s11356-019-04892-x</w:t>
        </w:r>
      </w:hyperlink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Sharma V., Naugraiya M. N., Tomar G. S. Toxic effects of cobalt, chromium, lead and nickel chloride on growth performance of siris (Albizia spp.) // IJCS. 2018. </w:t>
      </w:r>
      <w:r w:rsidRPr="00D47EB9">
        <w:rPr>
          <w:rFonts w:ascii="Times New Roman" w:hAnsi="Times New Roman" w:cs="Times New Roman"/>
          <w:sz w:val="24"/>
          <w:szCs w:val="24"/>
        </w:rPr>
        <w:t>Т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 xml:space="preserve">. 6. № 2. </w:t>
      </w:r>
      <w:r w:rsidRPr="00D47EB9">
        <w:rPr>
          <w:rFonts w:ascii="Times New Roman" w:hAnsi="Times New Roman" w:cs="Times New Roman"/>
          <w:sz w:val="24"/>
          <w:szCs w:val="24"/>
        </w:rPr>
        <w:t>С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. 2407 – 2410.</w:t>
      </w:r>
    </w:p>
    <w:p w:rsidR="00111302" w:rsidRPr="00D47EB9" w:rsidRDefault="006D24B0" w:rsidP="00111302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>Tanaka, A., Loe, R., and Navasero, S. A. (1966). Some mechanisms involved in the development of iron toxicity symptoms in the rice plant. </w:t>
      </w:r>
      <w:r w:rsidRPr="00D47EB9">
        <w:rPr>
          <w:rFonts w:ascii="Times New Roman" w:hAnsi="Times New Roman" w:cs="Times New Roman"/>
          <w:i/>
          <w:iCs/>
          <w:color w:val="3E3D40"/>
          <w:sz w:val="24"/>
          <w:szCs w:val="24"/>
          <w:shd w:val="clear" w:color="auto" w:fill="FFFFFF"/>
          <w:lang w:val="en-US"/>
        </w:rPr>
        <w:t>Soil Sci. Plant Nutr</w:t>
      </w:r>
      <w:r w:rsidRPr="00D47EB9">
        <w:rPr>
          <w:rFonts w:ascii="Times New Roman" w:hAnsi="Times New Roman" w:cs="Times New Roman"/>
          <w:sz w:val="24"/>
          <w:szCs w:val="24"/>
          <w:lang w:val="en-US"/>
        </w:rPr>
        <w:t>. 12, 32–38. doi: 10.1080/00380768.1966.10431951</w:t>
      </w:r>
    </w:p>
    <w:p w:rsidR="00063991" w:rsidRPr="00D47EB9" w:rsidRDefault="0005673F" w:rsidP="00F56C31">
      <w:pPr>
        <w:pStyle w:val="ListParagraph"/>
        <w:numPr>
          <w:ilvl w:val="0"/>
          <w:numId w:val="30"/>
        </w:numPr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sz w:val="24"/>
          <w:szCs w:val="24"/>
          <w:lang w:val="en-US"/>
        </w:rPr>
        <w:t>Zwolinski, J. Produkcyjnosc drzewostanow sosnowych (Pinus sylvestris L.) w gradiencie skzen przemyslowych / J. Zwolinski, S. Orzel // Pr. Inst. bad. les. A. – 2000. - № 892-894. – P. 75-98.</w:t>
      </w:r>
      <w:r w:rsidR="00A10278" w:rsidRPr="00D47EB9">
        <w:rPr>
          <w:rFonts w:ascii="Times New Roman" w:hAnsi="Times New Roman" w:cs="Times New Roman"/>
          <w:color w:val="FFFFFF"/>
          <w:sz w:val="24"/>
          <w:szCs w:val="24"/>
          <w:lang w:val="en-US"/>
        </w:rPr>
        <w:t>e</w:t>
      </w:r>
      <w:r w:rsidR="00063991" w:rsidRPr="00D47EB9">
        <w:rPr>
          <w:rFonts w:ascii="Times New Roman" w:hAnsi="Times New Roman" w:cs="Times New Roman"/>
          <w:sz w:val="24"/>
          <w:szCs w:val="24"/>
        </w:rPr>
        <w:br w:type="page"/>
      </w:r>
    </w:p>
    <w:p w:rsidR="00063991" w:rsidRPr="00D47EB9" w:rsidRDefault="00063991" w:rsidP="009F0848">
      <w:pPr>
        <w:pStyle w:val="ListParagraph"/>
        <w:suppressAutoHyphens/>
        <w:spacing w:after="0" w:line="360" w:lineRule="auto"/>
        <w:ind w:left="0" w:firstLine="709"/>
        <w:outlineLvl w:val="0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bookmarkStart w:id="25" w:name="_Toc103635825"/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lastRenderedPageBreak/>
        <w:t>ПРИЛОЖЕНИЕ</w:t>
      </w:r>
      <w:bookmarkEnd w:id="25"/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t>Приложение 1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>Местоположения пробных площадей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города Кыштым, 55,749164 с.ш., 60,579978 в.д. Пробная площадь заложена на расстоянии 1 км от АО «Кыштымский медеэлектролитный завод» и 38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ПП2. О</w:t>
      </w:r>
      <w:r w:rsidRPr="00D47EB9">
        <w:rPr>
          <w:rFonts w:ascii="Times New Roman" w:hAnsi="Times New Roman" w:cs="Times New Roman"/>
          <w:sz w:val="24"/>
          <w:szCs w:val="24"/>
        </w:rPr>
        <w:t>крестности города Кыштым, в 900 метрах от Каолинового карьера («Уральское Бали») 55,677719 с.ш., 60,582862 в.д. Пробная площадь заложена на расстоянии 6 км от АО «Кыштымский медеэлектролитный завод» и 33 км от АО «Карабашмедь».</w:t>
      </w:r>
    </w:p>
    <w:p w:rsidR="00C74ED1" w:rsidRPr="00D47EB9" w:rsidRDefault="00C74ED1" w:rsidP="00C74ED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ПП12.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поселка Канифольный (Кыштымский городской округ). 55,7444549 с.ш., 60,497574 в.д. Пробная площадь заложена на расстоянии 5 км от АО «Кыштымский медеэлектролитный завод» и 35 км от АО «Карабашмедь».</w:t>
      </w:r>
    </w:p>
    <w:p w:rsidR="00C74ED1" w:rsidRPr="00D47EB9" w:rsidRDefault="00C74ED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ПП13.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озера Сугомак, 55,7020451 с.ш., 60,502939 в.д. Пробная площадь заложена на расстоянии 6 км от АО «Кыштымский медеэлектролитный завод» и 34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ПП3. </w:t>
      </w:r>
      <w:r w:rsidRPr="00D47EB9">
        <w:rPr>
          <w:rFonts w:ascii="Times New Roman" w:hAnsi="Times New Roman" w:cs="Times New Roman"/>
          <w:sz w:val="24"/>
          <w:szCs w:val="24"/>
        </w:rPr>
        <w:t>Кыштымский городкой округ, близ озера Акакуль. 55,599879 с.ш., 60,613883 в.д. Пробная площадь заложена на расстоянии 15 км от АО «Кыштымский медеэлектролитный завод» и 30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ПП9.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озера Увильды, 55,527936 с.ш., 60,587489 в.д. Пробная площадь заложена на расстоянии 23 км от АО «Кыштымский медеэлектролитный завод» и 25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ПП10.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озера Увильды. 55,556875 с.ш., 60,532275 в.д. Пробная площадь заложена на расстоянии 20 км от АО «Кыштымский медеэлектролитный завод» и 23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ПП4.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города Аргаяш (в сторону поселка Кулуево). 55,410926 с.ш., 60,814604 в.д. Пробная площадь заложена на расстоянии 39 км от АО «Кыштымский медеэлектролитный завод» и 40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ПП5.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деревни Кузяшева, 55,339387 с.ш., 60,754441 в.д. Пробная площадь заложена на расстоянии 45 км от АО «Кыштымский медеэлектролитный завод» и 38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ПП6.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поселка Берёзовка, 55,265498  с.ш., 60,661523 в.д. Пробная площадь заложена на расстоянии 52 км от АО «Кыштымский медеэлектролитный завод» и 37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 xml:space="preserve">ПП7.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деревни Марксист, 55,203472 с.ш., 60,763024 в.д. Пробная площадь заложена на расстоянии 43 км от Металлургического района Челябинска и 46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ПП8.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деревни Трифоново, 55,143439 с.ш., 61,039292 в.д. Пробная площадь заложена на расстоянии 28 км от Металлургического района Челябинска и 63 км от АО «Карабашмедь».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ПП11.</w:t>
      </w:r>
      <w:r w:rsidR="007510BE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7510BE" w:rsidRPr="00D47EB9">
        <w:rPr>
          <w:rFonts w:ascii="Times New Roman" w:hAnsi="Times New Roman" w:cs="Times New Roman"/>
          <w:sz w:val="24"/>
          <w:szCs w:val="24"/>
        </w:rPr>
        <w:t>Окрестности села Большие Харлуши, 55,210618 с.ш., 61,075226 в.д.</w:t>
      </w:r>
      <w:r w:rsidR="007F5652" w:rsidRPr="00D47EB9">
        <w:rPr>
          <w:rFonts w:ascii="Times New Roman" w:hAnsi="Times New Roman" w:cs="Times New Roman"/>
          <w:sz w:val="24"/>
          <w:szCs w:val="24"/>
        </w:rPr>
        <w:t xml:space="preserve"> Пробная площадь заложена на расстоянии 24 км от Металлургического района Челябинска и 63 км от АО «Карабашмедь».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ПП28.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поселка Кременкуль (Сосновский район). 55,1946876 с.ш., 61,154962 в.д. Пробная площадь заложена на расстоянии 20 км от Металлургического района Челябинска.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ПП22. </w:t>
      </w:r>
      <w:r w:rsidRPr="00D47EB9">
        <w:rPr>
          <w:rFonts w:ascii="Times New Roman" w:hAnsi="Times New Roman" w:cs="Times New Roman"/>
          <w:sz w:val="24"/>
          <w:szCs w:val="24"/>
        </w:rPr>
        <w:t>Город Челябинск, памятник природы «Челябинский городской бор». 55,153119 с.ш., 61,351006 в.д. Пробная площадь расположена на расстоянии 12 км от Металлургического района Челябинска.</w:t>
      </w:r>
    </w:p>
    <w:p w:rsidR="009E56BE" w:rsidRPr="00D47EB9" w:rsidRDefault="009E56BE" w:rsidP="009E56BE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ПП23. </w:t>
      </w:r>
      <w:r w:rsidRPr="00D47EB9">
        <w:rPr>
          <w:rFonts w:ascii="Times New Roman" w:hAnsi="Times New Roman" w:cs="Times New Roman"/>
          <w:sz w:val="24"/>
          <w:szCs w:val="24"/>
        </w:rPr>
        <w:t>Город Челябинск, памятник природы «Челябинский городской бор». 55,142215 с.ш., 61,331373 в.д.  Пробная площадь расположена на расстоянии 14 км от Металлургического района Челябинска.</w:t>
      </w:r>
    </w:p>
    <w:p w:rsidR="009E56BE" w:rsidRPr="00D47EB9" w:rsidRDefault="009E56BE" w:rsidP="009E56BE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ПП24. </w:t>
      </w:r>
      <w:r w:rsidRPr="00D47EB9">
        <w:rPr>
          <w:rFonts w:ascii="Times New Roman" w:hAnsi="Times New Roman" w:cs="Times New Roman"/>
          <w:sz w:val="24"/>
          <w:szCs w:val="24"/>
        </w:rPr>
        <w:t>Город Челябинск, памятник природы «Челябинский городской бор». 55,159371 с.ш., 61,338989 в.д. Пробная площадь расположена на расстоянии 12 км от Металлургического района Челябинска.</w:t>
      </w:r>
    </w:p>
    <w:p w:rsidR="009E56BE" w:rsidRPr="00D47EB9" w:rsidRDefault="009E56BE" w:rsidP="009E56BE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ПП26. </w:t>
      </w:r>
      <w:r w:rsidRPr="00D47EB9">
        <w:rPr>
          <w:rFonts w:ascii="Times New Roman" w:hAnsi="Times New Roman" w:cs="Times New Roman"/>
          <w:sz w:val="24"/>
          <w:szCs w:val="24"/>
        </w:rPr>
        <w:t>Город Челябинск (Металлургический район), Каштакский бор. 55,310581 с.ш., 61,351221 в.д. Пробная площадь заложена на расстоянии 6 км от Металлургического района Челябинска.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ПП27. Город </w:t>
      </w:r>
      <w:r w:rsidRPr="00D47EB9">
        <w:rPr>
          <w:rFonts w:ascii="Times New Roman" w:hAnsi="Times New Roman" w:cs="Times New Roman"/>
          <w:sz w:val="24"/>
          <w:szCs w:val="24"/>
        </w:rPr>
        <w:t>Челябинск (Металлургический район), Каштакский бор. 55,288596 с.ш., 61,355727 в.д. Пробная площадь заложена на расстоянии 5 км от Металлургического района Челябинска.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ПП29. О</w:t>
      </w:r>
      <w:r w:rsidRPr="00D47EB9">
        <w:rPr>
          <w:rFonts w:ascii="Times New Roman" w:hAnsi="Times New Roman" w:cs="Times New Roman"/>
          <w:sz w:val="24"/>
          <w:szCs w:val="24"/>
        </w:rPr>
        <w:t>крестности поселка Томинский (Сосновский район). 54,972132 с.ш., 61,250148 в.д. Пробная площадь заложена на расстоянии 5 км от Томинского ГОК.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ПП17.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поселка Тимофеевка, 54,892846 с.ш., 61,305581 в.д. Пробная площадь заложена на расстоянии 8 км от Томинского ГОК.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ПП16.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села Еманжелинка, 54,787325 с.ш., 61,274724 в.д. Пробная площадь заложена на расстоянии 17 км от Томинского ГОК.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ПП25.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города Еткуль, памятник природы «Еткульский бор». 54,800983 с.ш., 61,587149 в.д.  Пробная площадь заложена на расстоянии 28 км от Томинского ГОК.</w:t>
      </w:r>
    </w:p>
    <w:p w:rsidR="00063991" w:rsidRPr="00D47EB9" w:rsidRDefault="0006399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lastRenderedPageBreak/>
        <w:t>ПП14.</w:t>
      </w:r>
      <w:r w:rsidR="00603212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603212" w:rsidRPr="00D47EB9">
        <w:rPr>
          <w:rFonts w:ascii="Times New Roman" w:hAnsi="Times New Roman" w:cs="Times New Roman"/>
          <w:sz w:val="24"/>
          <w:szCs w:val="24"/>
        </w:rPr>
        <w:t xml:space="preserve">Окрестности поселка Синий бор, 54,535546 с.ш., 61,321821 в.д. Пробная площадь заложена на расстоянии 11 км от Южноуральска и </w:t>
      </w:r>
      <w:r w:rsidR="004933B8" w:rsidRPr="00D47EB9">
        <w:rPr>
          <w:rFonts w:ascii="Times New Roman" w:hAnsi="Times New Roman" w:cs="Times New Roman"/>
          <w:sz w:val="24"/>
          <w:szCs w:val="24"/>
        </w:rPr>
        <w:t>44 км от Томинского ГОК</w:t>
      </w:r>
      <w:r w:rsidR="00603212" w:rsidRPr="00D47EB9">
        <w:rPr>
          <w:rFonts w:ascii="Times New Roman" w:hAnsi="Times New Roman" w:cs="Times New Roman"/>
          <w:sz w:val="24"/>
          <w:szCs w:val="24"/>
        </w:rPr>
        <w:t>.</w:t>
      </w:r>
    </w:p>
    <w:p w:rsidR="00A3083A" w:rsidRPr="00D47EB9" w:rsidRDefault="00A3083A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ПП20.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села Половинка (Увельскийкий район), 54,365022 с.ш., 61,321691 в.д. Пробная площадь заложена на расстоянии 10 км от Южноуральска.</w:t>
      </w:r>
    </w:p>
    <w:p w:rsidR="00A3083A" w:rsidRPr="00D47EB9" w:rsidRDefault="00A3083A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ПП21.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села Еманжелинка (Еткульский район). 54,816612 с.ш., 61,30269 в.д. Пробная площадь заложена на расстоянии 14 км от Томинского ГОК.</w:t>
      </w:r>
    </w:p>
    <w:p w:rsidR="009E56BE" w:rsidRPr="00D47EB9" w:rsidRDefault="009E56BE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ПП15.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города Южноуральск, 54,431523 с.ш., 61,294441 в.д. Пробная площадь заложена на расстоянии 2 км от Южноуральска и 55 км от Томинского ГОК.</w:t>
      </w:r>
    </w:p>
    <w:p w:rsidR="00C74ED1" w:rsidRPr="00D47EB9" w:rsidRDefault="00C74ED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ПП19.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села Карсы (Троицкий район), 54,250590 с.ш., 61,428903 в.д. Пробная площадь расположена на расстоянии 20 км от Троицкой ГРЭС.</w:t>
      </w:r>
    </w:p>
    <w:p w:rsidR="00C74ED1" w:rsidRPr="00D47EB9" w:rsidRDefault="00C74ED1" w:rsidP="0006399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ПП18.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горда Троицк. Памятник природы сосновый бор «Золотая сопка». 54,043903 с.ш., 61,591182 в.д. Пробная площадь расположена на расстоянии 4 км от Троицкой ГРЭС.</w:t>
      </w:r>
    </w:p>
    <w:p w:rsidR="00C74ED1" w:rsidRPr="00D47EB9" w:rsidRDefault="00063991" w:rsidP="00C74ED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>ЧЗ2.</w:t>
      </w:r>
      <w:r w:rsidR="003568B9"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3568B9" w:rsidRPr="00D47EB9">
        <w:rPr>
          <w:rFonts w:ascii="Times New Roman" w:hAnsi="Times New Roman" w:cs="Times New Roman"/>
          <w:sz w:val="24"/>
          <w:szCs w:val="24"/>
        </w:rPr>
        <w:t>Окрестности поселка Чудиново (Октябрьский район). 54,650785 с.ш., 62,457013 в.д.</w:t>
      </w:r>
      <w:r w:rsidR="00C74ED1" w:rsidRPr="00D47EB9">
        <w:rPr>
          <w:rFonts w:ascii="Times New Roman" w:hAnsi="Times New Roman" w:cs="Times New Roman"/>
          <w:sz w:val="24"/>
          <w:szCs w:val="24"/>
        </w:rPr>
        <w:t xml:space="preserve"> Пробная площадь заложена на расстоянии 95 км от Металлургического района Челябинска и 80 км Южноуральска.</w:t>
      </w:r>
    </w:p>
    <w:p w:rsidR="009E56BE" w:rsidRPr="00D47EB9" w:rsidRDefault="009E56BE" w:rsidP="00C74ED1">
      <w:pPr>
        <w:pStyle w:val="ListParagraph"/>
        <w:suppressAutoHyphens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ЧЗ1. </w:t>
      </w:r>
      <w:r w:rsidRPr="00D47EB9">
        <w:rPr>
          <w:rFonts w:ascii="Times New Roman" w:hAnsi="Times New Roman" w:cs="Times New Roman"/>
          <w:sz w:val="24"/>
          <w:szCs w:val="24"/>
        </w:rPr>
        <w:t>Окрестности поселка Чудиново (Октябрьский район). 54,599092 с.ш., 62,508839 в.д. Пробная площадь заложена на расстоянии 97 км от Металлургического района Челябинска и 82 км Южноуральска.</w:t>
      </w:r>
    </w:p>
    <w:p w:rsidR="00024CF1" w:rsidRPr="00D47EB9" w:rsidRDefault="00024CF1">
      <w:pPr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br w:type="page"/>
      </w:r>
    </w:p>
    <w:p w:rsidR="00063991" w:rsidRPr="00D47EB9" w:rsidRDefault="00D05B40" w:rsidP="00DE6AC9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lastRenderedPageBreak/>
        <w:t>Приложение</w:t>
      </w:r>
      <w:r w:rsidR="00134034"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t xml:space="preserve"> 2</w:t>
      </w:r>
      <w:r w:rsidR="00DE6AC9"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t>.</w:t>
      </w:r>
      <w:r w:rsidR="00DE6AC9"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Содержание химических элементов в почве, мг/кг </w:t>
      </w:r>
    </w:p>
    <w:p w:rsidR="00DE6AC9" w:rsidRPr="00D47EB9" w:rsidRDefault="00DE6AC9" w:rsidP="00DE6AC9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</w:p>
    <w:p w:rsidR="00847837" w:rsidRPr="00D47EB9" w:rsidRDefault="00A75CCC" w:rsidP="00063991">
      <w:pPr>
        <w:suppressAutoHyphens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25FA79" wp14:editId="18F96BC6">
            <wp:extent cx="8435752" cy="4450974"/>
            <wp:effectExtent l="11112" t="26988" r="14923" b="14922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54346" cy="4460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75CCC" w:rsidRPr="00D47EB9" w:rsidRDefault="00847837" w:rsidP="00A75CCC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br w:type="page"/>
      </w:r>
      <w:r w:rsidR="00A75CCC"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lastRenderedPageBreak/>
        <w:t>Приложение 3.</w:t>
      </w:r>
      <w:r w:rsidR="00A75CCC"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Содержание химических элементов в корке, мг/кг </w:t>
      </w:r>
    </w:p>
    <w:p w:rsidR="00847837" w:rsidRPr="00D47EB9" w:rsidRDefault="00847837">
      <w:pPr>
        <w:rPr>
          <w:rFonts w:ascii="Times New Roman" w:hAnsi="Times New Roman" w:cs="Times New Roman"/>
          <w:sz w:val="24"/>
          <w:szCs w:val="24"/>
        </w:rPr>
      </w:pPr>
    </w:p>
    <w:p w:rsidR="00A75CCC" w:rsidRPr="00D47EB9" w:rsidRDefault="00A75CCC">
      <w:pPr>
        <w:rPr>
          <w:rFonts w:ascii="Times New Roman" w:hAnsi="Times New Roman" w:cs="Times New Roman"/>
          <w:b/>
          <w:i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72550F19" wp14:editId="4431259F">
            <wp:extent cx="8369935" cy="5344054"/>
            <wp:effectExtent l="27305" t="10795" r="20320" b="203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5679" cy="53541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D47EB9"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A75CCC" w:rsidRPr="00D47EB9" w:rsidRDefault="00A75CCC" w:rsidP="00A75CCC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lastRenderedPageBreak/>
        <w:t>Приложение 4.</w:t>
      </w: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Содержание химических элементов в хвое, мг/кг </w:t>
      </w:r>
    </w:p>
    <w:p w:rsidR="00A75CCC" w:rsidRPr="00D47EB9" w:rsidRDefault="00A75CCC" w:rsidP="00DE6AC9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75CCC" w:rsidRPr="00D47EB9" w:rsidRDefault="00A75CCC">
      <w:pPr>
        <w:rPr>
          <w:rFonts w:ascii="Times New Roman" w:hAnsi="Times New Roman" w:cs="Times New Roman"/>
          <w:b/>
          <w:i/>
          <w:sz w:val="24"/>
          <w:szCs w:val="24"/>
          <w:lang w:val="en-US"/>
        </w:rPr>
      </w:pPr>
      <w:r w:rsidRPr="00D47EB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5148AB8A" wp14:editId="6BE9AD1D">
            <wp:extent cx="8400359" cy="5336540"/>
            <wp:effectExtent l="26670" t="11430" r="27940" b="279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12630" cy="53443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D47EB9"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A75CCC" w:rsidRPr="00D47EB9" w:rsidRDefault="00A75CCC" w:rsidP="00A75CCC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lastRenderedPageBreak/>
        <w:t>Приложение 5.</w:t>
      </w: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Содержание химических элементов в листьях рябины, мг/кг </w:t>
      </w:r>
    </w:p>
    <w:p w:rsidR="00A75CCC" w:rsidRPr="00D47EB9" w:rsidRDefault="00A75CCC" w:rsidP="00A75CCC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</w:p>
    <w:p w:rsidR="00A75CCC" w:rsidRPr="00D47EB9" w:rsidRDefault="00A75CCC" w:rsidP="00A75CCC">
      <w:pPr>
        <w:pStyle w:val="ListParagraph"/>
        <w:suppressAutoHyphens/>
        <w:spacing w:after="0" w:line="360" w:lineRule="auto"/>
        <w:ind w:left="0" w:firstLine="709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/>
          <w:spacing w:val="-2"/>
          <w:sz w:val="24"/>
          <w:szCs w:val="24"/>
          <w:lang w:eastAsia="ru-RU"/>
        </w:rPr>
        <w:drawing>
          <wp:inline distT="0" distB="0" distL="0" distR="0" wp14:anchorId="1CD8806E" wp14:editId="05E09D83">
            <wp:extent cx="8234300" cy="4911533"/>
            <wp:effectExtent l="4128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69351" cy="493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CCC" w:rsidRPr="00D47EB9" w:rsidRDefault="00A75CCC" w:rsidP="00A75CCC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75CCC" w:rsidRPr="00D47EB9" w:rsidRDefault="00A75CCC" w:rsidP="00A75CCC">
      <w:pPr>
        <w:pStyle w:val="ListParagraph"/>
        <w:suppressAutoHyphens/>
        <w:spacing w:after="0" w:line="360" w:lineRule="auto"/>
        <w:ind w:left="0" w:firstLine="709"/>
        <w:jc w:val="right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color w:val="000000"/>
          <w:spacing w:val="-2"/>
          <w:sz w:val="24"/>
          <w:szCs w:val="24"/>
        </w:rPr>
        <w:lastRenderedPageBreak/>
        <w:t>Приложение 6.</w:t>
      </w:r>
      <w:r w:rsidRPr="00D47EB9"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  <w:t xml:space="preserve"> Содержание химических элементов в растениях-доминантов ТКЯ, мг/кг </w:t>
      </w:r>
    </w:p>
    <w:p w:rsidR="00A75CCC" w:rsidRPr="00D47EB9" w:rsidRDefault="00A75CCC" w:rsidP="00A75CCC">
      <w:pPr>
        <w:pStyle w:val="ListParagraph"/>
        <w:suppressAutoHyphens/>
        <w:spacing w:after="0" w:line="360" w:lineRule="auto"/>
        <w:ind w:left="0" w:firstLine="709"/>
        <w:rPr>
          <w:rFonts w:ascii="Times New Roman" w:hAnsi="Times New Roman" w:cs="Times New Roman"/>
          <w:b/>
          <w:color w:val="000000"/>
          <w:spacing w:val="-2"/>
          <w:sz w:val="24"/>
          <w:szCs w:val="24"/>
        </w:rPr>
      </w:pPr>
      <w:r w:rsidRPr="00D47EB9">
        <w:rPr>
          <w:rFonts w:ascii="Times New Roman" w:hAnsi="Times New Roman" w:cs="Times New Roman"/>
          <w:b/>
          <w:noProof/>
          <w:color w:val="000000"/>
          <w:spacing w:val="-2"/>
          <w:sz w:val="24"/>
          <w:szCs w:val="24"/>
          <w:lang w:eastAsia="ru-RU"/>
        </w:rPr>
        <w:drawing>
          <wp:inline distT="0" distB="0" distL="0" distR="0" wp14:anchorId="33E1EAA1" wp14:editId="65483051">
            <wp:extent cx="8168325" cy="5010139"/>
            <wp:effectExtent l="17145" t="20955" r="21590" b="215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95133" cy="50265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75CCC" w:rsidRPr="00D47EB9" w:rsidRDefault="00A75CCC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DE6AC9" w:rsidRPr="00D47EB9" w:rsidRDefault="00DE6AC9" w:rsidP="00DE6AC9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</w:t>
      </w:r>
      <w:r w:rsidR="00003600" w:rsidRPr="00D47EB9">
        <w:rPr>
          <w:rFonts w:ascii="Times New Roman" w:hAnsi="Times New Roman" w:cs="Times New Roman"/>
          <w:b/>
          <w:i/>
          <w:sz w:val="24"/>
          <w:szCs w:val="24"/>
        </w:rPr>
        <w:t xml:space="preserve"> 7</w:t>
      </w:r>
      <w:r w:rsidRPr="00D47EB9">
        <w:rPr>
          <w:rFonts w:ascii="Times New Roman" w:hAnsi="Times New Roman" w:cs="Times New Roman"/>
          <w:b/>
          <w:i/>
          <w:sz w:val="24"/>
          <w:szCs w:val="24"/>
        </w:rPr>
        <w:t>. Кс, рассчитанный по литературным данным</w:t>
      </w:r>
    </w:p>
    <w:tbl>
      <w:tblPr>
        <w:tblW w:w="9257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5"/>
        <w:gridCol w:w="1418"/>
        <w:gridCol w:w="1314"/>
        <w:gridCol w:w="835"/>
        <w:gridCol w:w="835"/>
        <w:gridCol w:w="835"/>
        <w:gridCol w:w="836"/>
        <w:gridCol w:w="1357"/>
        <w:gridCol w:w="992"/>
      </w:tblGrid>
      <w:tr w:rsidR="00600570" w:rsidRPr="00D47EB9" w:rsidTr="00600570">
        <w:trPr>
          <w:trHeight w:val="263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32" w:type="dxa"/>
            <w:gridSpan w:val="2"/>
            <w:shd w:val="clear" w:color="auto" w:fill="auto"/>
            <w:noWrap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Ргф для Свердл обл</w:t>
            </w:r>
          </w:p>
        </w:tc>
        <w:tc>
          <w:tcPr>
            <w:tcW w:w="3341" w:type="dxa"/>
            <w:gridSpan w:val="4"/>
            <w:shd w:val="clear" w:color="auto" w:fill="auto"/>
            <w:noWrap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Маричев, 2021</w:t>
            </w:r>
          </w:p>
        </w:tc>
        <w:tc>
          <w:tcPr>
            <w:tcW w:w="1357" w:type="dxa"/>
            <w:shd w:val="clear" w:color="auto" w:fill="auto"/>
            <w:noWrap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Ложкин, 2014</w:t>
            </w:r>
          </w:p>
        </w:tc>
        <w:tc>
          <w:tcPr>
            <w:tcW w:w="992" w:type="dxa"/>
            <w:vMerge w:val="restart"/>
            <w:shd w:val="clear" w:color="000000" w:fill="DAEEF3"/>
            <w:noWrap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Zc</w:t>
            </w:r>
          </w:p>
        </w:tc>
      </w:tr>
      <w:tr w:rsidR="00600570" w:rsidRPr="00D47EB9" w:rsidTr="00407651">
        <w:trPr>
          <w:trHeight w:val="501"/>
        </w:trPr>
        <w:tc>
          <w:tcPr>
            <w:tcW w:w="835" w:type="dxa"/>
            <w:shd w:val="clear" w:color="auto" w:fill="auto"/>
            <w:noWrap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Кс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Mn</w:t>
            </w:r>
          </w:p>
        </w:tc>
        <w:tc>
          <w:tcPr>
            <w:tcW w:w="1314" w:type="dxa"/>
            <w:shd w:val="clear" w:color="000000" w:fill="FFFFFF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Co</w:t>
            </w:r>
          </w:p>
        </w:tc>
        <w:tc>
          <w:tcPr>
            <w:tcW w:w="835" w:type="dxa"/>
            <w:shd w:val="clear" w:color="000000" w:fill="FFFFFF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Cd</w:t>
            </w:r>
          </w:p>
        </w:tc>
        <w:tc>
          <w:tcPr>
            <w:tcW w:w="835" w:type="dxa"/>
            <w:shd w:val="clear" w:color="000000" w:fill="FFFFFF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Cu</w:t>
            </w:r>
          </w:p>
        </w:tc>
        <w:tc>
          <w:tcPr>
            <w:tcW w:w="835" w:type="dxa"/>
            <w:shd w:val="clear" w:color="000000" w:fill="FFFFFF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Pb</w:t>
            </w:r>
          </w:p>
        </w:tc>
        <w:tc>
          <w:tcPr>
            <w:tcW w:w="836" w:type="dxa"/>
            <w:shd w:val="clear" w:color="000000" w:fill="FFFFFF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Zn</w:t>
            </w:r>
          </w:p>
        </w:tc>
        <w:tc>
          <w:tcPr>
            <w:tcW w:w="1357" w:type="dxa"/>
            <w:shd w:val="clear" w:color="auto" w:fill="auto"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Cr</w:t>
            </w:r>
          </w:p>
        </w:tc>
        <w:tc>
          <w:tcPr>
            <w:tcW w:w="992" w:type="dxa"/>
            <w:vMerge/>
            <w:vAlign w:val="center"/>
            <w:hideMark/>
          </w:tcPr>
          <w:p w:rsidR="00600570" w:rsidRPr="00D47EB9" w:rsidRDefault="00600570" w:rsidP="006005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3,06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0,56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1,69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1,06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4,23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1,46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24,60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1,24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0,91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5,64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1,39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49,84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55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1,11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0,44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0,42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6,26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0,43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1,76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1,87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3,50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1,69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1,53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1,43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3,01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2,80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7,52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2,16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3,51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2,20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1,36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0,42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3,33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2,98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0,80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0,72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0,60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2,93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1,60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14,29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5,37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37,47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12,89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3,88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1,64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5,12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1,92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8,64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3,94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3,65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3,89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0,55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4,56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2,75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4,35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1,95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0,68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3,17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0,65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1,17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1,80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1,52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3,46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0,97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1,17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1,94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1,58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1,23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0,38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0,54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0,27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0,66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0,38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0,60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1,10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0,43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0,40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0,24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1,01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0,17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0,36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0,24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0,83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4,45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2,66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5,06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1,25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3,48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2,11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3,91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2,01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4,90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2,77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6,33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0,79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0,60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0,39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1,15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4,08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2,12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4,58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1,24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5,09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0,34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2,30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6,72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1,90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0,02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1,60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0,94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1,80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1,66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1,45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0,59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0,34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0,63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1,74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0,84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0,53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0,26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</w:tr>
      <w:tr w:rsidR="00600570" w:rsidRPr="00D47EB9" w:rsidTr="00407651">
        <w:trPr>
          <w:trHeight w:val="276"/>
        </w:trPr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418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1,27</w:t>
            </w:r>
          </w:p>
        </w:tc>
        <w:tc>
          <w:tcPr>
            <w:tcW w:w="1314" w:type="dxa"/>
            <w:shd w:val="clear" w:color="auto" w:fill="auto"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0,70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0,61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836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1357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600570" w:rsidRPr="00D47EB9" w:rsidRDefault="00600570" w:rsidP="006005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</w:tbl>
    <w:p w:rsidR="00600570" w:rsidRPr="00D47EB9" w:rsidRDefault="00600570">
      <w:pPr>
        <w:rPr>
          <w:rFonts w:ascii="Times New Roman" w:hAnsi="Times New Roman" w:cs="Times New Roman"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4500D" w:rsidRPr="00D47EB9" w:rsidRDefault="0034500D" w:rsidP="00003600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</w:t>
      </w:r>
      <w:r w:rsidR="00003600" w:rsidRPr="00D47EB9">
        <w:rPr>
          <w:rFonts w:ascii="Times New Roman" w:hAnsi="Times New Roman" w:cs="Times New Roman"/>
          <w:b/>
          <w:i/>
          <w:sz w:val="24"/>
          <w:szCs w:val="24"/>
        </w:rPr>
        <w:t xml:space="preserve"> 8. Диаграмма Чекановского</w:t>
      </w:r>
    </w:p>
    <w:p w:rsidR="00003600" w:rsidRPr="00D47EB9" w:rsidRDefault="00003600" w:rsidP="00003600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323CA1" w:rsidRPr="00D47EB9" w:rsidRDefault="0034500D" w:rsidP="0034500D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1BC353BF" wp14:editId="2F707A50">
            <wp:extent cx="8409337" cy="4633900"/>
            <wp:effectExtent l="1905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3223" cy="464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CA1" w:rsidRPr="00D47EB9"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47837" w:rsidRPr="00D47EB9" w:rsidRDefault="00847837" w:rsidP="00003600">
      <w:pPr>
        <w:suppressAutoHyphens/>
        <w:spacing w:after="0" w:line="360" w:lineRule="auto"/>
        <w:ind w:left="709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D47EB9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</w:t>
      </w:r>
      <w:r w:rsidR="00003600" w:rsidRPr="00D47EB9">
        <w:rPr>
          <w:rFonts w:ascii="Times New Roman" w:hAnsi="Times New Roman" w:cs="Times New Roman"/>
          <w:b/>
          <w:i/>
          <w:sz w:val="24"/>
          <w:szCs w:val="24"/>
        </w:rPr>
        <w:t xml:space="preserve"> 9. </w:t>
      </w:r>
      <w:r w:rsidRPr="00D47EB9">
        <w:rPr>
          <w:rFonts w:ascii="Times New Roman" w:hAnsi="Times New Roman" w:cs="Times New Roman"/>
          <w:b/>
          <w:i/>
          <w:sz w:val="24"/>
          <w:szCs w:val="24"/>
        </w:rPr>
        <w:t>Геоботанические описания</w:t>
      </w:r>
    </w:p>
    <w:p w:rsidR="00003600" w:rsidRPr="00D47EB9" w:rsidRDefault="00003600" w:rsidP="00003600">
      <w:pPr>
        <w:suppressAutoHyphens/>
        <w:spacing w:after="0" w:line="360" w:lineRule="auto"/>
        <w:ind w:left="709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  <w:u w:val="single"/>
        </w:rPr>
        <w:t>Описание 1.</w:t>
      </w:r>
      <w:r w:rsidRPr="00D47EB9">
        <w:rPr>
          <w:rFonts w:ascii="Times New Roman" w:hAnsi="Times New Roman" w:cs="Times New Roman"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b/>
          <w:sz w:val="20"/>
          <w:szCs w:val="20"/>
        </w:rPr>
        <w:t>03.08.2021</w:t>
      </w:r>
      <w:r w:rsidRPr="00D47EB9">
        <w:rPr>
          <w:rFonts w:ascii="Times New Roman" w:hAnsi="Times New Roman" w:cs="Times New Roman"/>
          <w:sz w:val="20"/>
          <w:szCs w:val="20"/>
        </w:rPr>
        <w:t xml:space="preserve">. Сосняк мертвопокровный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Челябинская область, окрестности города Кыштым, 55,749164 с.ш., 60,579978 в.д. Высота над уровнем моря – 230 м.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Рельеф</w:t>
      </w:r>
      <w:r w:rsidRPr="00D47EB9">
        <w:rPr>
          <w:rFonts w:ascii="Times New Roman" w:hAnsi="Times New Roman" w:cs="Times New Roman"/>
          <w:sz w:val="20"/>
          <w:szCs w:val="20"/>
        </w:rPr>
        <w:t>:</w:t>
      </w:r>
    </w:p>
    <w:p w:rsidR="00847837" w:rsidRPr="00D47EB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имеет пограничое положение между хребтами Уральской горной страны и Зауральского пенеплена. Моренные холмы на глинистых отложениях. Пологий склон  (5 градусов) западного направления. </w:t>
      </w:r>
    </w:p>
    <w:p w:rsidR="00847837" w:rsidRPr="00D47EB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D47EB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inline distT="0" distB="0" distL="0" distR="0" wp14:anchorId="42C6EC51" wp14:editId="6464BDD5">
                <wp:extent cx="4095750" cy="2343150"/>
                <wp:effectExtent l="0" t="0" r="0" b="0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750" cy="2343150"/>
                          <a:chOff x="0" y="0"/>
                          <a:chExt cx="4745267" cy="2994660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C:\Users\Анастасия\AppData\Local\Microsoft\Windows\INetCache\Content.Word\20210803_114258.jpg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135734" y="380694"/>
                            <a:ext cx="2982595" cy="223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C:\Users\Анастасия\AppData\Local\Microsoft\Windows\INetCache\Content.Word\20210803_114314.jpg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73380" y="373380"/>
                            <a:ext cx="299466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EA5BBC" id="Group 20" o:spid="_x0000_s1026" style="width:322.5pt;height:184.5pt;mso-position-horizontal-relative:char;mso-position-vertical-relative:line" coordsize="47452,29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">
                <v:shape id="Picture 21" o:spid="_x0000_s1027" type="#_x0000_t75" style="position:absolute;left:21357;top:3806;width:29826;height:2236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Nju3CAAAA2wAAAA8AAABkcnMvZG93bnJldi54bWxEj9uKwjAURd8H/IdwBN/G1D6IU40iXhiR&#10;YcDLBxybY1ttTkqS0fr3E0HwcbMviz2ZtaYWN3K+sqxg0E9AEOdWV1woOB7WnyMQPiBrrC2Tggd5&#10;mE07HxPMtL3zjm77UIg4wj5DBWUITSalz0sy6Pu2IY7e2TqDIUpXSO3wHsdNLdMkGUqDFUdCiQ0t&#10;Ssqv+z+jYHP51tsvt6D0uIrU8+9y+HNaKtXrtvMxiEBteIdf7Y1WkA7g+SX+ADn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DY7twgAAANsAAAAPAAAAAAAAAAAAAAAAAJ8C&#10;AABkcnMvZG93bnJldi54bWxQSwUGAAAAAAQABAD3AAAAjgMAAAAA&#10;">
                  <v:imagedata r:id="rId69" o:title="20210803_114258"/>
                  <v:path arrowok="t"/>
                </v:shape>
                <v:shape id="Picture 22" o:spid="_x0000_s1028" type="#_x0000_t75" style="position:absolute;left:-3733;top:3733;width:29946;height:2247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s7gHDAAAA2wAAAA8AAABkcnMvZG93bnJldi54bWxEj0FrwkAUhO8F/8PyBC9FX7qHItFVRGwR&#10;eija4vmRfSbR7NuQ3Wrsr+8WBI/DzHzDzJe9a9SFu1B7MfAyyUCxFN7WUhr4/nobT0GFSGKp8cIG&#10;bhxguRg8zSm3/io7vuxjqRJEQk4GqhjbHDEUFTsKE9+yJO/oO0cxya5E29E1wV2DOste0VEtaaGi&#10;ltcVF+f9jzPgtvrwMT3sUG9KbE7vBbrn309jRsN+NQMVuY+P8L29tQa0hv8v6Qfg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zuAcMAAADbAAAADwAAAAAAAAAAAAAAAACf&#10;AgAAZHJzL2Rvd25yZXYueG1sUEsFBgAAAAAEAAQA9wAAAI8DAAAAAA==&#10;">
                  <v:imagedata r:id="rId70" o:title="20210803_114314"/>
                  <v:path arrowok="t"/>
                </v:shape>
                <w10:anchorlock/>
              </v:group>
            </w:pict>
          </mc:Fallback>
        </mc:AlternateContent>
      </w:r>
    </w:p>
    <w:p w:rsidR="00847837" w:rsidRPr="00D47EB9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D47EB9">
        <w:rPr>
          <w:rFonts w:ascii="Times New Roman" w:hAnsi="Times New Roman" w:cs="Times New Roman"/>
          <w:sz w:val="20"/>
          <w:szCs w:val="20"/>
        </w:rPr>
        <w:t xml:space="preserve">окрестности города, проселочная дорога, смешанный сосново-березовый лес с подростом сосны, березы и осины. На расстоянии 1 км  располагается АО «Кыштымский медеэлектролитный завод». В ТКЯ встречаются брусника и черника. 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D47EB9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D47EB9">
        <w:rPr>
          <w:rFonts w:ascii="Times New Roman" w:hAnsi="Times New Roman" w:cs="Times New Roman"/>
          <w:sz w:val="20"/>
          <w:szCs w:val="20"/>
        </w:rPr>
        <w:t>до 95% поверхности почвы покрыто мертвым покровом – опавшие хвоя, ветви, шишки.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D47EB9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D47EB9">
        <w:rPr>
          <w:rFonts w:ascii="Times New Roman" w:hAnsi="Times New Roman" w:cs="Times New Roman"/>
          <w:i/>
          <w:sz w:val="20"/>
          <w:szCs w:val="20"/>
        </w:rPr>
        <w:t>(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D47EB9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D47EB9">
        <w:rPr>
          <w:rFonts w:ascii="Times New Roman" w:hAnsi="Times New Roman" w:cs="Times New Roman"/>
          <w:sz w:val="20"/>
          <w:szCs w:val="20"/>
        </w:rPr>
        <w:t>одновозрастный простой древостой равномерной сомкнутости. Формула леса – 10С. Сомкнутость – 0,6.</w:t>
      </w:r>
    </w:p>
    <w:p w:rsidR="00847837" w:rsidRPr="00D47EB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49"/>
        <w:gridCol w:w="1527"/>
        <w:gridCol w:w="1419"/>
        <w:gridCol w:w="1459"/>
        <w:gridCol w:w="1620"/>
        <w:gridCol w:w="1671"/>
      </w:tblGrid>
      <w:tr w:rsidR="00847837" w:rsidRPr="00D47EB9" w:rsidTr="00847837">
        <w:trPr>
          <w:jc w:val="center"/>
        </w:trPr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D47EB9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D47EB9" w:rsidTr="00847837">
        <w:trPr>
          <w:jc w:val="center"/>
        </w:trPr>
        <w:tc>
          <w:tcPr>
            <w:tcW w:w="1742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32,2/24,5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D47EB9" w:rsidRDefault="00847837" w:rsidP="00847837">
      <w:pPr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D47EB9" w:rsidTr="00847837"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D47EB9" w:rsidTr="00847837"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lastRenderedPageBreak/>
        <w:t xml:space="preserve">Пни разного диаметра: от небольшого до довольно значительного, то есть вырубались деревья разного возраста. Свежих пней обнаружено не было, что свидетельствует о том, что деревья выборочно вырубались лишь около 10 лет назад. 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Состав – 5Р3С1Б1Ос+Ч, сомкнутость – 0,2.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/4%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0,1 – 1,5 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Плохое состояние, деревца щуплые</w:t>
            </w:r>
          </w:p>
        </w:tc>
      </w:tr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/2%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Осина 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Populus tremula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 /1%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D47EB9" w:rsidTr="00847837">
        <w:tc>
          <w:tcPr>
            <w:tcW w:w="2773" w:type="dxa"/>
            <w:hideMark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  <w:hideMark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Cop2/15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  <w:hideMark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0,1 – 1,5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D47EB9" w:rsidTr="00847837">
        <w:tc>
          <w:tcPr>
            <w:tcW w:w="2773" w:type="dxa"/>
            <w:hideMark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Черемуха обыкновенная 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Padus avium</w:t>
            </w:r>
          </w:p>
        </w:tc>
        <w:tc>
          <w:tcPr>
            <w:tcW w:w="2856" w:type="dxa"/>
            <w:hideMark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 /+</w:t>
            </w:r>
          </w:p>
        </w:tc>
        <w:tc>
          <w:tcPr>
            <w:tcW w:w="2477" w:type="dxa"/>
            <w:hideMark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D47EB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 xml:space="preserve">Проективное покрытие – 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D47EB9" w:rsidTr="00847837">
        <w:tc>
          <w:tcPr>
            <w:tcW w:w="267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D47EB9" w:rsidTr="00847837">
        <w:tc>
          <w:tcPr>
            <w:tcW w:w="2679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/3 %</w:t>
            </w:r>
          </w:p>
        </w:tc>
        <w:tc>
          <w:tcPr>
            <w:tcW w:w="258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  <w:tr w:rsidR="00847837" w:rsidRPr="00D47EB9" w:rsidTr="00847837">
        <w:tc>
          <w:tcPr>
            <w:tcW w:w="2679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/2 %</w:t>
            </w:r>
          </w:p>
        </w:tc>
        <w:tc>
          <w:tcPr>
            <w:tcW w:w="258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12%. Истинное – 3%. 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7"/>
        <w:gridCol w:w="2507"/>
        <w:gridCol w:w="2232"/>
        <w:gridCol w:w="2339"/>
      </w:tblGrid>
      <w:tr w:rsidR="00847837" w:rsidRPr="00D47EB9" w:rsidTr="00847837"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D47EB9" w:rsidTr="00847837"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Овсяница луговая (</w:t>
            </w: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Festuca pratensis)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50 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D47EB9" w:rsidTr="00847837"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Чина весенняя (</w:t>
            </w: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Lathyrus vernus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847837" w:rsidRPr="00D47EB9" w:rsidTr="00847837"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Зимолюбка зонтичная 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(Chimaphila umbellata)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47837" w:rsidRPr="00D47EB9" w:rsidTr="00847837"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Линнея северная 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(Linnaea borealis)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ст</w:t>
            </w:r>
          </w:p>
        </w:tc>
        <w:tc>
          <w:tcPr>
            <w:tcW w:w="261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49"/>
        <w:gridCol w:w="482"/>
        <w:gridCol w:w="482"/>
        <w:gridCol w:w="798"/>
        <w:gridCol w:w="1134"/>
        <w:gridCol w:w="1701"/>
        <w:gridCol w:w="2410"/>
      </w:tblGrid>
      <w:tr w:rsidR="00847837" w:rsidRPr="00D47EB9" w:rsidTr="00A33D89">
        <w:trPr>
          <w:cantSplit/>
          <w:trHeight w:val="1134"/>
        </w:trPr>
        <w:tc>
          <w:tcPr>
            <w:tcW w:w="234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2" w:type="dxa"/>
            <w:textDirection w:val="btLr"/>
          </w:tcPr>
          <w:p w:rsidR="00847837" w:rsidRPr="00D47EB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2" w:type="dxa"/>
            <w:textDirection w:val="btLr"/>
          </w:tcPr>
          <w:p w:rsidR="00847837" w:rsidRPr="00D47EB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798" w:type="dxa"/>
            <w:textDirection w:val="btLr"/>
          </w:tcPr>
          <w:p w:rsidR="00847837" w:rsidRPr="00D47EB9" w:rsidRDefault="00847837" w:rsidP="00A33D89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D47EB9" w:rsidTr="00A33D89">
        <w:trPr>
          <w:trHeight w:val="1040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medium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/1 %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D47EB9" w:rsidTr="00A33D89">
        <w:trPr>
          <w:trHeight w:val="1407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Чина весенняя</w:t>
            </w:r>
          </w:p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vernus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47EB9" w:rsidTr="00A33D89">
        <w:trPr>
          <w:trHeight w:val="1411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/1 %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47EB9" w:rsidTr="00A33D89">
        <w:trPr>
          <w:trHeight w:val="1028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D47EB9" w:rsidTr="00A33D89">
        <w:trPr>
          <w:trHeight w:val="1205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Овсяница луговая</w:t>
            </w:r>
          </w:p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D47EB9" w:rsidTr="00A33D89">
        <w:trPr>
          <w:trHeight w:val="1123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/1 %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D47EB9" w:rsidTr="00A33D89">
        <w:trPr>
          <w:trHeight w:val="1835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Зимолюбка зонтичная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i/>
                <w:sz w:val="18"/>
                <w:szCs w:val="18"/>
              </w:rPr>
              <w:t>Chimaphila umbellata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к – виды, растущие обособленно или пучками, дерновинами или латками, могут образовывать куртины или более крупные пятна, возникающие в результате неравномерного распределения зачатков</w:t>
            </w:r>
          </w:p>
        </w:tc>
      </w:tr>
      <w:tr w:rsidR="00847837" w:rsidRPr="00D47EB9" w:rsidTr="00A33D89">
        <w:trPr>
          <w:trHeight w:val="1833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к – виды, растущие обособленно или пучками, дерновинами или латками, могут образовывать куртины или более крупные пятна, возникающие в результате неравномерного распределения зачатков</w:t>
            </w:r>
          </w:p>
        </w:tc>
      </w:tr>
      <w:tr w:rsidR="00847837" w:rsidRPr="00D47EB9" w:rsidTr="00A33D89">
        <w:trPr>
          <w:trHeight w:val="1406"/>
        </w:trPr>
        <w:tc>
          <w:tcPr>
            <w:tcW w:w="234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 xml:space="preserve">Линнея северная 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i/>
                <w:sz w:val="18"/>
                <w:szCs w:val="18"/>
              </w:rPr>
              <w:t>Linnaea borealis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482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</w:p>
        </w:tc>
        <w:tc>
          <w:tcPr>
            <w:tcW w:w="79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2 – вид развивается не вполне нормально, может цвести, но плодов не образует</w:t>
            </w:r>
          </w:p>
        </w:tc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8"/>
        <w:gridCol w:w="1306"/>
        <w:gridCol w:w="1752"/>
        <w:gridCol w:w="1351"/>
        <w:gridCol w:w="1515"/>
        <w:gridCol w:w="1563"/>
      </w:tblGrid>
      <w:tr w:rsidR="00847837" w:rsidRPr="00D47EB9" w:rsidTr="00847837">
        <w:tc>
          <w:tcPr>
            <w:tcW w:w="2010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3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28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Печеночные мхи</w:t>
            </w:r>
          </w:p>
        </w:tc>
        <w:tc>
          <w:tcPr>
            <w:tcW w:w="177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0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D47EB9" w:rsidTr="00847837">
        <w:tc>
          <w:tcPr>
            <w:tcW w:w="2010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3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8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 /+</w:t>
            </w:r>
          </w:p>
        </w:tc>
        <w:tc>
          <w:tcPr>
            <w:tcW w:w="177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 /+</w:t>
            </w:r>
          </w:p>
        </w:tc>
      </w:tr>
      <w:tr w:rsidR="00847837" w:rsidRPr="00D47EB9" w:rsidTr="00847837">
        <w:tc>
          <w:tcPr>
            <w:tcW w:w="2010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3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8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  <w:tc>
          <w:tcPr>
            <w:tcW w:w="1778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lastRenderedPageBreak/>
        <w:t>Характеристика видового состава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93"/>
        <w:gridCol w:w="1811"/>
        <w:gridCol w:w="2541"/>
      </w:tblGrid>
      <w:tr w:rsidR="00847837" w:rsidRPr="00D47EB9" w:rsidTr="00847837">
        <w:tc>
          <w:tcPr>
            <w:tcW w:w="566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19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28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D47EB9" w:rsidTr="00847837">
        <w:tc>
          <w:tcPr>
            <w:tcW w:w="5665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Кладония бахромчатая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Cladonia fimbriata</w:t>
            </w:r>
          </w:p>
        </w:tc>
        <w:tc>
          <w:tcPr>
            <w:tcW w:w="19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28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D47EB9" w:rsidTr="00847837">
        <w:trPr>
          <w:trHeight w:val="542"/>
        </w:trPr>
        <w:tc>
          <w:tcPr>
            <w:tcW w:w="5665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Кладония шишконосная 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Cladonia coniocraea</w:t>
            </w:r>
          </w:p>
        </w:tc>
        <w:tc>
          <w:tcPr>
            <w:tcW w:w="19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28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D47EB9" w:rsidTr="00847837">
        <w:tc>
          <w:tcPr>
            <w:tcW w:w="5665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Пармелия блуждающая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Parmelia vagans</w:t>
            </w:r>
          </w:p>
        </w:tc>
        <w:tc>
          <w:tcPr>
            <w:tcW w:w="19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28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D47EB9" w:rsidTr="00847837">
        <w:tc>
          <w:tcPr>
            <w:tcW w:w="5665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Порелла плосколистная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Porella platyphylla</w:t>
            </w:r>
          </w:p>
        </w:tc>
        <w:tc>
          <w:tcPr>
            <w:tcW w:w="19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28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D47EB9">
        <w:rPr>
          <w:rFonts w:ascii="Times New Roman" w:hAnsi="Times New Roman" w:cs="Times New Roman"/>
          <w:sz w:val="20"/>
          <w:szCs w:val="20"/>
        </w:rPr>
        <w:t xml:space="preserve"> – 20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Pr="00D47EB9" w:rsidRDefault="00847837" w:rsidP="00847837">
      <w:pPr>
        <w:rPr>
          <w:rFonts w:ascii="Times New Roman" w:hAnsi="Times New Roman" w:cs="Times New Roman"/>
          <w:sz w:val="24"/>
          <w:szCs w:val="24"/>
        </w:rPr>
      </w:pPr>
      <w:r w:rsidRPr="00D47EB9"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2.</w:t>
      </w:r>
      <w:r w:rsidRPr="00D47EB9">
        <w:rPr>
          <w:rFonts w:ascii="Times New Roman" w:hAnsi="Times New Roman" w:cs="Times New Roman"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b/>
          <w:sz w:val="20"/>
          <w:szCs w:val="20"/>
        </w:rPr>
        <w:t>03.08.2021</w:t>
      </w:r>
      <w:r w:rsidRPr="00D47EB9">
        <w:rPr>
          <w:rFonts w:ascii="Times New Roman" w:hAnsi="Times New Roman" w:cs="Times New Roman"/>
          <w:sz w:val="20"/>
          <w:szCs w:val="20"/>
        </w:rPr>
        <w:t xml:space="preserve">. Сосняк черничник </w:t>
      </w:r>
      <w:r w:rsidRPr="00D47EB9">
        <w:rPr>
          <w:rFonts w:ascii="Times New Roman" w:hAnsi="Times New Roman" w:cs="Times New Roman"/>
          <w:i/>
          <w:sz w:val="20"/>
          <w:szCs w:val="20"/>
        </w:rPr>
        <w:t>Pinetum myrtillosum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Челябинская область, окрестности города Кыштым, Каолиновый карьер («Уральское Бали») 55,677719 с.ш., 60,582862 в.д. Высота над уровнем моря – 280 м.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Рельеф</w:t>
      </w:r>
      <w:r w:rsidRPr="00D47EB9">
        <w:rPr>
          <w:rFonts w:ascii="Times New Roman" w:hAnsi="Times New Roman" w:cs="Times New Roman"/>
          <w:sz w:val="20"/>
          <w:szCs w:val="20"/>
        </w:rPr>
        <w:t>:</w:t>
      </w:r>
    </w:p>
    <w:p w:rsidR="00847837" w:rsidRPr="00D47EB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макро- и мезорельеф: данная территория имеет пограничое положение между хребтами Уральской горной страны и Зауральского пенеплена. Моренные холмы на глинистых отложениях с высоким содержанием каолинитовых глин. Пологий склон северного направления.</w:t>
      </w:r>
    </w:p>
    <w:p w:rsidR="00847837" w:rsidRPr="00D47EB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D47EB9">
        <w:rPr>
          <w:rFonts w:ascii="Times New Roman" w:hAnsi="Times New Roman" w:cs="Times New Roman"/>
          <w:sz w:val="20"/>
          <w:szCs w:val="20"/>
        </w:rPr>
        <w:t>Каолиновый карьер</w:t>
      </w:r>
      <w:r w:rsidR="00E906E0" w:rsidRPr="00D47EB9">
        <w:rPr>
          <w:rFonts w:ascii="Times New Roman" w:hAnsi="Times New Roman" w:cs="Times New Roman"/>
          <w:sz w:val="20"/>
          <w:szCs w:val="20"/>
        </w:rPr>
        <w:t>, расположенный к юго-востоку от Кыштыма</w:t>
      </w:r>
      <w:r w:rsidRPr="00D47EB9">
        <w:rPr>
          <w:rFonts w:ascii="Times New Roman" w:hAnsi="Times New Roman" w:cs="Times New Roman"/>
          <w:sz w:val="20"/>
          <w:szCs w:val="20"/>
        </w:rPr>
        <w:t xml:space="preserve"> – водоем искуственного происхождения, образовавшийся в результате затопления карьера, созданного с целью добычи каолина. Также рядом есть аналогичные карьеры поменьше и производство «Кыштымский Каолин», город Кыштым, полигон ТБО. По периметру пробной площади произрастает смешанный сосново-березовый лес. </w:t>
      </w:r>
    </w:p>
    <w:p w:rsidR="00847837" w:rsidRPr="00D47EB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D47EB9">
        <w:rPr>
          <w:noProof/>
          <w:sz w:val="20"/>
          <w:szCs w:val="20"/>
          <w:lang w:eastAsia="ru-RU"/>
        </w:rPr>
        <w:drawing>
          <wp:inline distT="0" distB="0" distL="0" distR="0" wp14:anchorId="3EEE7FFC" wp14:editId="5EB0AFC0">
            <wp:extent cx="4324350" cy="3243469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47963" cy="32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837" w:rsidRPr="00D47EB9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Рисунок 1. Каолиновый карьер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D47EB9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D47EB9">
        <w:rPr>
          <w:rFonts w:ascii="Times New Roman" w:hAnsi="Times New Roman" w:cs="Times New Roman"/>
          <w:sz w:val="20"/>
          <w:szCs w:val="20"/>
        </w:rPr>
        <w:t xml:space="preserve">неоднороден. Местами около 50% поверхности почвы покрыто мертвым покровом – упавшие деревья, опавшие хвоя, ветви, шишки. Однако встречаются участки, где степень покрытия почвы мертвым покровом составляет до 95 %. 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D47EB9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D47EB9">
        <w:rPr>
          <w:rFonts w:ascii="Times New Roman" w:hAnsi="Times New Roman" w:cs="Times New Roman"/>
          <w:i/>
          <w:sz w:val="20"/>
          <w:szCs w:val="20"/>
        </w:rPr>
        <w:t>(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D47EB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D47EB9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D47EB9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D47EB9">
        <w:rPr>
          <w:rFonts w:ascii="Times New Roman" w:hAnsi="Times New Roman" w:cs="Times New Roman"/>
          <w:sz w:val="20"/>
          <w:szCs w:val="20"/>
        </w:rPr>
        <w:t>одновозрастный древостой, неоднородный по составу слагающих пород, равномерной сомкнутости. Формула леса – 8С2Б. Сомкнутость – 0,7.</w:t>
      </w:r>
    </w:p>
    <w:p w:rsidR="00847837" w:rsidRPr="00D47EB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D47EB9" w:rsidTr="00847837">
        <w:trPr>
          <w:jc w:val="center"/>
        </w:trPr>
        <w:tc>
          <w:tcPr>
            <w:tcW w:w="17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D47EB9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D47EB9" w:rsidTr="00847837">
        <w:trPr>
          <w:jc w:val="center"/>
        </w:trPr>
        <w:tc>
          <w:tcPr>
            <w:tcW w:w="1750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29,9/19,1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  <w:tr w:rsidR="00847837" w:rsidRPr="00D47EB9" w:rsidTr="00847837">
        <w:trPr>
          <w:jc w:val="center"/>
        </w:trPr>
        <w:tc>
          <w:tcPr>
            <w:tcW w:w="1750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Сосна обыкновенная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 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14,6/11,1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  <w:tr w:rsidR="00847837" w:rsidRPr="00D47EB9" w:rsidTr="00847837">
        <w:trPr>
          <w:jc w:val="center"/>
        </w:trPr>
        <w:tc>
          <w:tcPr>
            <w:tcW w:w="1750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32,5/31,2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  <w:tr w:rsidR="00847837" w:rsidRPr="00D47EB9" w:rsidTr="00847837">
        <w:trPr>
          <w:jc w:val="center"/>
        </w:trPr>
        <w:tc>
          <w:tcPr>
            <w:tcW w:w="1750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74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12 м</w:t>
            </w:r>
          </w:p>
        </w:tc>
        <w:tc>
          <w:tcPr>
            <w:tcW w:w="17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16,5/12,1</w:t>
            </w:r>
          </w:p>
        </w:tc>
        <w:tc>
          <w:tcPr>
            <w:tcW w:w="174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4 м</w:t>
            </w:r>
          </w:p>
        </w:tc>
      </w:tr>
    </w:tbl>
    <w:p w:rsidR="00847837" w:rsidRPr="00D47EB9" w:rsidRDefault="00847837" w:rsidP="00847837">
      <w:pPr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D47EB9" w:rsidTr="00847837"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D47EB9" w:rsidTr="00847837"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48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Пни, как правило, от крупных деревьев. Свежих пней обнаружено не было, что свидетельствует о том, что деревья выборочно вырубались более 10 лет назад.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D47EB9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Состав – 4С4Р1Б1Ос, сомкнутость – 0,25.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72"/>
        <w:gridCol w:w="2550"/>
        <w:gridCol w:w="2068"/>
        <w:gridCol w:w="2255"/>
      </w:tblGrid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/10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0,1 – 3 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Плохое состояние, деревца щуплые</w:t>
            </w:r>
          </w:p>
        </w:tc>
      </w:tr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Sp/2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</w:tr>
      <w:tr w:rsidR="00847837" w:rsidRPr="00D47EB9" w:rsidTr="00847837">
        <w:tc>
          <w:tcPr>
            <w:tcW w:w="2773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Осина 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Populus tremula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, семенное происхождение</w:t>
            </w:r>
          </w:p>
        </w:tc>
        <w:tc>
          <w:tcPr>
            <w:tcW w:w="285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/2%</w:t>
            </w:r>
          </w:p>
        </w:tc>
        <w:tc>
          <w:tcPr>
            <w:tcW w:w="247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1,5 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</w:tr>
      <w:tr w:rsidR="00847837" w:rsidRPr="00D47EB9" w:rsidTr="00847837">
        <w:tc>
          <w:tcPr>
            <w:tcW w:w="2773" w:type="dxa"/>
            <w:hideMark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  <w:hideMark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Cop1/11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  <w:hideMark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0,5 – 3</w:t>
            </w:r>
          </w:p>
        </w:tc>
        <w:tc>
          <w:tcPr>
            <w:tcW w:w="235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Проективное покрытие 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66"/>
        <w:gridCol w:w="2293"/>
        <w:gridCol w:w="2425"/>
        <w:gridCol w:w="2261"/>
      </w:tblGrid>
      <w:tr w:rsidR="00847837" w:rsidRPr="00D47EB9" w:rsidTr="00847837">
        <w:tc>
          <w:tcPr>
            <w:tcW w:w="267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D47EB9" w:rsidTr="00847837">
        <w:tc>
          <w:tcPr>
            <w:tcW w:w="2679" w:type="dxa"/>
          </w:tcPr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Крушина ломкая</w:t>
            </w:r>
          </w:p>
          <w:p w:rsidR="00847837" w:rsidRPr="00D47EB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Frangula 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a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lnus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58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D47EB9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85%. Истинное – 15%. </w:t>
      </w: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D47EB9" w:rsidTr="00847837">
        <w:tc>
          <w:tcPr>
            <w:tcW w:w="259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D47EB9" w:rsidTr="00847837">
        <w:tc>
          <w:tcPr>
            <w:tcW w:w="259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D47EB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59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</w:p>
        </w:tc>
      </w:tr>
      <w:tr w:rsidR="00847837" w:rsidRPr="00D47EB9" w:rsidTr="00847837">
        <w:tc>
          <w:tcPr>
            <w:tcW w:w="259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Черника 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Vacc</w:t>
            </w: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i</w:t>
            </w: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nium myrtillus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59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60</w:t>
            </w:r>
          </w:p>
        </w:tc>
      </w:tr>
      <w:tr w:rsidR="00847837" w:rsidRPr="00D47EB9" w:rsidTr="00847837">
        <w:tc>
          <w:tcPr>
            <w:tcW w:w="259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Orthilia secunda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59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</w:p>
        </w:tc>
      </w:tr>
      <w:tr w:rsidR="00847837" w:rsidRPr="00D47EB9" w:rsidTr="00847837">
        <w:tc>
          <w:tcPr>
            <w:tcW w:w="259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 xml:space="preserve">Линнея северная 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D47EB9">
              <w:rPr>
                <w:rFonts w:ascii="Times New Roman" w:hAnsi="Times New Roman" w:cs="Times New Roman"/>
                <w:i/>
                <w:sz w:val="20"/>
                <w:szCs w:val="20"/>
              </w:rPr>
              <w:t>Linnaea boreali</w:t>
            </w:r>
            <w:r w:rsidRPr="00D47EB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s</w:t>
            </w:r>
          </w:p>
        </w:tc>
        <w:tc>
          <w:tcPr>
            <w:tcW w:w="2589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ст</w:t>
            </w:r>
          </w:p>
        </w:tc>
        <w:tc>
          <w:tcPr>
            <w:tcW w:w="2597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7EB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</w:tbl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D47EB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D47EB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10"/>
        <w:gridCol w:w="506"/>
        <w:gridCol w:w="495"/>
        <w:gridCol w:w="842"/>
        <w:gridCol w:w="1276"/>
        <w:gridCol w:w="1701"/>
        <w:gridCol w:w="2126"/>
      </w:tblGrid>
      <w:tr w:rsidR="00847837" w:rsidRPr="00D47EB9" w:rsidTr="00D27E4C">
        <w:trPr>
          <w:cantSplit/>
          <w:trHeight w:val="1134"/>
        </w:trPr>
        <w:tc>
          <w:tcPr>
            <w:tcW w:w="2410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Название растения</w:t>
            </w:r>
          </w:p>
        </w:tc>
        <w:tc>
          <w:tcPr>
            <w:tcW w:w="506" w:type="dxa"/>
            <w:textDirection w:val="btLr"/>
          </w:tcPr>
          <w:p w:rsidR="00847837" w:rsidRPr="00D47EB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95" w:type="dxa"/>
            <w:textDirection w:val="btLr"/>
          </w:tcPr>
          <w:p w:rsidR="00847837" w:rsidRPr="00D47EB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42" w:type="dxa"/>
            <w:textDirection w:val="btLr"/>
          </w:tcPr>
          <w:p w:rsidR="00847837" w:rsidRPr="00D47EB9" w:rsidRDefault="00847837" w:rsidP="00D27E4C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27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12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D47EB9" w:rsidTr="00D27E4C">
        <w:trPr>
          <w:trHeight w:val="1035"/>
        </w:trPr>
        <w:tc>
          <w:tcPr>
            <w:tcW w:w="2410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 xml:space="preserve">Черника </w:t>
            </w:r>
          </w:p>
          <w:p w:rsidR="00847837" w:rsidRPr="00D47EB9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Vacc</w:t>
            </w: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i</w:t>
            </w: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nium myrtillus</w:t>
            </w:r>
          </w:p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5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Cop3/40%</w:t>
            </w:r>
          </w:p>
        </w:tc>
        <w:tc>
          <w:tcPr>
            <w:tcW w:w="127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Плодоношение (О; пл.)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D27E4C" w:rsidTr="00D27E4C">
        <w:trPr>
          <w:trHeight w:val="1799"/>
        </w:trPr>
        <w:tc>
          <w:tcPr>
            <w:tcW w:w="2410" w:type="dxa"/>
          </w:tcPr>
          <w:p w:rsidR="00847837" w:rsidRPr="00D47EB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D47EB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50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42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Sp/2%</w:t>
            </w:r>
          </w:p>
        </w:tc>
        <w:tc>
          <w:tcPr>
            <w:tcW w:w="1276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47EB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47EB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839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Брусника </w:t>
            </w: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Vaccinium vitis-idaea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Sp/4%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Плодоношение (О; пл.</w:t>
            </w:r>
            <w:r w:rsidRPr="00D27E4C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035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Плаун булавовидный</w:t>
            </w:r>
          </w:p>
          <w:p w:rsidR="00847837" w:rsidRPr="00D27E4C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Lycopodium clavatum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Cop1/12%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Спороношение (О, сп.)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D27E4C" w:rsidTr="00D27E4C">
        <w:trPr>
          <w:trHeight w:val="1023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 xml:space="preserve">Trifolium medium </w:t>
            </w: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D27E4C" w:rsidTr="00D27E4C">
        <w:trPr>
          <w:trHeight w:val="1711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707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Чина весенняя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vernus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023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D27E4C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Cop1/8%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D27E4C" w:rsidTr="00D27E4C">
        <w:trPr>
          <w:trHeight w:val="1035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D27E4C" w:rsidTr="00D27E4C">
        <w:trPr>
          <w:trHeight w:val="1208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Овсяница луговая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D27E4C" w:rsidTr="00D27E4C">
        <w:trPr>
          <w:trHeight w:val="1172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D27E4C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D27E4C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D27E4C" w:rsidTr="00D27E4C">
        <w:trPr>
          <w:trHeight w:val="2207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Зимолюбка зонтичная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Chimaphila umbellata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Cop1/5%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к – виды, растущие обособленно или пучками, дерновинами или латками, могут образовывать куртины или более крупные пятна, возникающие в результате неравномерного распределения зачатков</w:t>
            </w:r>
          </w:p>
        </w:tc>
      </w:tr>
      <w:tr w:rsidR="00847837" w:rsidRPr="00D27E4C" w:rsidTr="00D27E4C">
        <w:trPr>
          <w:trHeight w:val="2271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Cop1/3%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к – виды, растущие обособленно или пучками, дерновинами или латками, могут образовывать куртины или более крупные пятна, возникающие в результате неравномерного распределения зачатков</w:t>
            </w:r>
          </w:p>
        </w:tc>
      </w:tr>
      <w:tr w:rsidR="00847837" w:rsidRPr="00D27E4C" w:rsidTr="00D27E4C">
        <w:trPr>
          <w:trHeight w:val="1775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Линнея северная 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Linnaea boreali</w:t>
            </w:r>
            <w:r w:rsidRPr="00D27E4C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743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Кошачья лапка двудомная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Antennaria dioica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691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Вероника лекарственная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Veronica officinalis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832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Орляк обыкновенный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Pteridium aquilinum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Sp/4%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829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Бровник одноклубневый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</w:rPr>
              <w:t>Herminium monorchis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(Красная книга Челябинской области)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1827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Фиалка удивительная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Viola mirabilis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D27E4C" w:rsidTr="00D27E4C">
        <w:trPr>
          <w:trHeight w:val="988"/>
        </w:trPr>
        <w:tc>
          <w:tcPr>
            <w:tcW w:w="2410" w:type="dxa"/>
          </w:tcPr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 xml:space="preserve">Заразиха  </w:t>
            </w:r>
            <w:r w:rsidRPr="00D27E4C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Orobanche sp.</w:t>
            </w:r>
          </w:p>
          <w:p w:rsidR="00847837" w:rsidRPr="00D27E4C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25</w:t>
            </w:r>
          </w:p>
        </w:tc>
        <w:tc>
          <w:tcPr>
            <w:tcW w:w="842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D27E4C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27E4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</w:tbl>
    <w:p w:rsidR="00847837" w:rsidRPr="00E906E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906E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906E0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61" w:type="dxa"/>
        <w:tblLook w:val="04A0" w:firstRow="1" w:lastRow="0" w:firstColumn="1" w:lastColumn="0" w:noHBand="0" w:noVBand="1"/>
      </w:tblPr>
      <w:tblGrid>
        <w:gridCol w:w="2084"/>
        <w:gridCol w:w="1778"/>
        <w:gridCol w:w="1859"/>
        <w:gridCol w:w="1804"/>
        <w:gridCol w:w="1836"/>
      </w:tblGrid>
      <w:tr w:rsidR="00847837" w:rsidRPr="00E906E0" w:rsidTr="00D27E4C">
        <w:trPr>
          <w:trHeight w:val="532"/>
        </w:trPr>
        <w:tc>
          <w:tcPr>
            <w:tcW w:w="2084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8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859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4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6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E906E0" w:rsidTr="00D27E4C">
        <w:trPr>
          <w:trHeight w:val="532"/>
        </w:trPr>
        <w:tc>
          <w:tcPr>
            <w:tcW w:w="2084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778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 xml:space="preserve">/2 </w:t>
            </w: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859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4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6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 xml:space="preserve">/2 </w:t>
            </w: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</w:tr>
      <w:tr w:rsidR="00847837" w:rsidRPr="00E906E0" w:rsidTr="00D27E4C">
        <w:trPr>
          <w:trHeight w:val="682"/>
        </w:trPr>
        <w:tc>
          <w:tcPr>
            <w:tcW w:w="2084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778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  <w:tc>
          <w:tcPr>
            <w:tcW w:w="1859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4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6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</w:tr>
    </w:tbl>
    <w:p w:rsidR="00847837" w:rsidRPr="00E906E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906E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906E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44" w:type="dxa"/>
        <w:tblLook w:val="04A0" w:firstRow="1" w:lastRow="0" w:firstColumn="1" w:lastColumn="0" w:noHBand="0" w:noVBand="1"/>
      </w:tblPr>
      <w:tblGrid>
        <w:gridCol w:w="4455"/>
        <w:gridCol w:w="927"/>
        <w:gridCol w:w="3962"/>
      </w:tblGrid>
      <w:tr w:rsidR="00847837" w:rsidRPr="00E906E0" w:rsidTr="00D27E4C">
        <w:trPr>
          <w:trHeight w:val="520"/>
        </w:trPr>
        <w:tc>
          <w:tcPr>
            <w:tcW w:w="4455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7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62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E906E0" w:rsidTr="00D27E4C">
        <w:trPr>
          <w:trHeight w:val="435"/>
        </w:trPr>
        <w:tc>
          <w:tcPr>
            <w:tcW w:w="4455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 xml:space="preserve">Кладония шишконосная </w:t>
            </w:r>
          </w:p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i/>
                <w:sz w:val="20"/>
                <w:szCs w:val="20"/>
              </w:rPr>
              <w:t>Cladonia coniocraea</w:t>
            </w:r>
          </w:p>
        </w:tc>
        <w:tc>
          <w:tcPr>
            <w:tcW w:w="927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62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E906E0" w:rsidTr="00D27E4C">
        <w:trPr>
          <w:trHeight w:val="445"/>
        </w:trPr>
        <w:tc>
          <w:tcPr>
            <w:tcW w:w="4455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Дикранум метловидный</w:t>
            </w:r>
            <w:r w:rsidRPr="00E906E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</w:p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i/>
                <w:sz w:val="20"/>
                <w:szCs w:val="20"/>
              </w:rPr>
              <w:t>Dicranum scoparium</w:t>
            </w:r>
          </w:p>
        </w:tc>
        <w:tc>
          <w:tcPr>
            <w:tcW w:w="927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62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E906E0" w:rsidTr="00D27E4C">
        <w:trPr>
          <w:trHeight w:val="483"/>
        </w:trPr>
        <w:tc>
          <w:tcPr>
            <w:tcW w:w="4455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Пельтигера собачья</w:t>
            </w:r>
          </w:p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i/>
                <w:sz w:val="20"/>
                <w:szCs w:val="20"/>
              </w:rPr>
              <w:t>Peltigera canina</w:t>
            </w:r>
          </w:p>
        </w:tc>
        <w:tc>
          <w:tcPr>
            <w:tcW w:w="927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62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E906E0" w:rsidTr="00D27E4C">
        <w:trPr>
          <w:trHeight w:val="536"/>
        </w:trPr>
        <w:tc>
          <w:tcPr>
            <w:tcW w:w="4455" w:type="dxa"/>
          </w:tcPr>
          <w:p w:rsidR="00847837" w:rsidRPr="00E906E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Плевроциум Шребера</w:t>
            </w:r>
          </w:p>
          <w:p w:rsidR="00847837" w:rsidRPr="00E906E0" w:rsidRDefault="00847837" w:rsidP="00847837">
            <w:pPr>
              <w:jc w:val="both"/>
              <w:rPr>
                <w:color w:val="000000"/>
                <w:sz w:val="20"/>
                <w:szCs w:val="20"/>
                <w:shd w:val="clear" w:color="auto" w:fill="E5E5E5"/>
              </w:rPr>
            </w:pPr>
            <w:r w:rsidRPr="00E906E0">
              <w:rPr>
                <w:rFonts w:ascii="Times New Roman" w:hAnsi="Times New Roman" w:cs="Times New Roman"/>
                <w:i/>
                <w:sz w:val="20"/>
                <w:szCs w:val="20"/>
              </w:rPr>
              <w:t>Pleurozium schreberi</w:t>
            </w:r>
          </w:p>
        </w:tc>
        <w:tc>
          <w:tcPr>
            <w:tcW w:w="927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62" w:type="dxa"/>
          </w:tcPr>
          <w:p w:rsidR="00847837" w:rsidRPr="00E906E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06E0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</w:tbl>
    <w:p w:rsidR="00847837" w:rsidRPr="00E906E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906E0">
        <w:rPr>
          <w:rFonts w:ascii="Times New Roman" w:hAnsi="Times New Roman" w:cs="Times New Roman"/>
          <w:sz w:val="20"/>
          <w:szCs w:val="20"/>
        </w:rPr>
        <w:t xml:space="preserve"> </w:t>
      </w:r>
    </w:p>
    <w:p w:rsidR="00847837" w:rsidRPr="00E906E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906E0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D27E4C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  <w:r w:rsidRPr="00E906E0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E906E0">
        <w:rPr>
          <w:rFonts w:ascii="Times New Roman" w:hAnsi="Times New Roman" w:cs="Times New Roman"/>
          <w:sz w:val="20"/>
          <w:szCs w:val="20"/>
        </w:rPr>
        <w:t xml:space="preserve"> – 32</w:t>
      </w:r>
    </w:p>
    <w:p w:rsidR="00D27E4C" w:rsidRDefault="00D27E4C">
      <w:pPr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D27E4C" w:rsidRDefault="00847837" w:rsidP="00D27E4C">
      <w:pPr>
        <w:rPr>
          <w:rFonts w:ascii="Times New Roman" w:hAnsi="Times New Roman" w:cs="Times New Roman"/>
          <w:sz w:val="24"/>
          <w:szCs w:val="24"/>
        </w:rPr>
      </w:pPr>
      <w:r w:rsidRPr="005D32BD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3.</w:t>
      </w:r>
      <w:r w:rsidRPr="005D32BD">
        <w:rPr>
          <w:rFonts w:ascii="Times New Roman" w:hAnsi="Times New Roman" w:cs="Times New Roman"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b/>
          <w:sz w:val="20"/>
          <w:szCs w:val="20"/>
        </w:rPr>
        <w:t>04.08.2021</w:t>
      </w:r>
      <w:r w:rsidRPr="005D32BD">
        <w:rPr>
          <w:rFonts w:ascii="Times New Roman" w:hAnsi="Times New Roman" w:cs="Times New Roman"/>
          <w:sz w:val="20"/>
          <w:szCs w:val="20"/>
        </w:rPr>
        <w:t xml:space="preserve">. Берёзово-сосновый лес с разнотравьем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Betuleto</w:t>
      </w:r>
      <w:r w:rsidRPr="005D32BD">
        <w:rPr>
          <w:rFonts w:ascii="Times New Roman" w:hAnsi="Times New Roman" w:cs="Times New Roman"/>
          <w:i/>
          <w:sz w:val="20"/>
          <w:szCs w:val="20"/>
        </w:rPr>
        <w:t>-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A03A7B" w:rsidRPr="00121233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Челябинская область, Кыштымский городкой округ, близ озера Акакуль. 55,599879 с.ш., 60,613883 в.д. Высота над уровнем моря – 250 м.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Рельеф</w:t>
      </w:r>
      <w:r w:rsidRPr="005D32BD">
        <w:rPr>
          <w:rFonts w:ascii="Times New Roman" w:hAnsi="Times New Roman" w:cs="Times New Roman"/>
          <w:sz w:val="20"/>
          <w:szCs w:val="20"/>
        </w:rPr>
        <w:t>:</w:t>
      </w:r>
    </w:p>
    <w:p w:rsidR="00847837" w:rsidRPr="005D32B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имеет пограничое между хребтами Уральской горной страны и Зауральского пенеплена положение. Моренные холмы на глинистых отложениях. Равнина. </w:t>
      </w:r>
    </w:p>
    <w:p w:rsidR="00847837" w:rsidRPr="005D32B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 Вырыт противопожарный ров.</w:t>
      </w:r>
    </w:p>
    <w:p w:rsidR="00847837" w:rsidRPr="005D32BD" w:rsidRDefault="00847837" w:rsidP="00847837">
      <w:pPr>
        <w:pStyle w:val="ListParagraph"/>
        <w:jc w:val="both"/>
        <w:rPr>
          <w:rFonts w:ascii="Times New Roman" w:hAnsi="Times New Roman" w:cs="Times New Roman"/>
          <w:sz w:val="20"/>
          <w:szCs w:val="20"/>
          <w:highlight w:val="red"/>
        </w:rPr>
      </w:pPr>
    </w:p>
    <w:p w:rsidR="00847837" w:rsidRPr="005D32BD" w:rsidRDefault="00847837" w:rsidP="00847837">
      <w:pPr>
        <w:pStyle w:val="ListParagraph"/>
        <w:jc w:val="center"/>
        <w:rPr>
          <w:rFonts w:ascii="Times New Roman" w:hAnsi="Times New Roman" w:cs="Times New Roman"/>
          <w:sz w:val="20"/>
          <w:szCs w:val="20"/>
          <w:highlight w:val="red"/>
        </w:rPr>
      </w:pPr>
      <w:r w:rsidRPr="005D32B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1D164C" wp14:editId="5BED3CB9">
            <wp:extent cx="4007457" cy="3005593"/>
            <wp:effectExtent l="0" t="0" r="0" b="4445"/>
            <wp:docPr id="98" name="Picture 98" descr="C:\Users\Анастасия\AppData\Local\Microsoft\Windows\INetCache\Content.Word\20210804_14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Анастасия\AppData\Local\Microsoft\Windows\INetCache\Content.Word\20210804_14000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468" cy="304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5D32B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5D32BD">
        <w:rPr>
          <w:rFonts w:ascii="Times New Roman" w:hAnsi="Times New Roman" w:cs="Times New Roman"/>
          <w:sz w:val="20"/>
          <w:szCs w:val="20"/>
        </w:rPr>
        <w:t>на прилегающих территориях произрастают смешанный сосново-березовый и березово-осиновый леса.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5D32BD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5D32BD">
        <w:rPr>
          <w:rFonts w:ascii="Times New Roman" w:hAnsi="Times New Roman" w:cs="Times New Roman"/>
          <w:sz w:val="20"/>
          <w:szCs w:val="20"/>
        </w:rPr>
        <w:t>3%.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5D32BD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5D32BD">
        <w:rPr>
          <w:rFonts w:ascii="Times New Roman" w:hAnsi="Times New Roman" w:cs="Times New Roman"/>
          <w:i/>
          <w:sz w:val="20"/>
          <w:szCs w:val="20"/>
        </w:rPr>
        <w:t>(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5D32BD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5D32BD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неравномерной сомкнутости. Имеющиеся прогалины обусловлены рубкой больших деревьев (так как на пробной площади и прилегающей территории имеются крупные пни и порубочные остатки). Формула леса – 8С2Б. Сомкнутость – 0,5. </w:t>
      </w:r>
    </w:p>
    <w:p w:rsidR="00847837" w:rsidRPr="005D32B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5D32B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28 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35,1/29,6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8 м</w:t>
            </w:r>
          </w:p>
        </w:tc>
      </w:tr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18 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24,8/20,7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 м</w:t>
            </w:r>
          </w:p>
        </w:tc>
      </w:tr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Betula pendula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28 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41,4/28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8 м</w:t>
            </w:r>
          </w:p>
        </w:tc>
      </w:tr>
    </w:tbl>
    <w:p w:rsidR="00847837" w:rsidRPr="005D32B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5D32BD" w:rsidTr="00847837"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5D32BD" w:rsidTr="00847837"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Состав – 7Ос3С+Б+И, сомкнутость – 0,1.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463"/>
        <w:gridCol w:w="2554"/>
        <w:gridCol w:w="2072"/>
        <w:gridCol w:w="2256"/>
      </w:tblGrid>
      <w:tr w:rsidR="00847837" w:rsidRPr="005D32BD" w:rsidTr="00847837">
        <w:trPr>
          <w:jc w:val="center"/>
        </w:trPr>
        <w:tc>
          <w:tcPr>
            <w:tcW w:w="277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5D32BD" w:rsidTr="00847837">
        <w:trPr>
          <w:jc w:val="center"/>
        </w:trPr>
        <w:tc>
          <w:tcPr>
            <w:tcW w:w="2773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Осина 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Populus tremula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, порослевое происхождение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Cop1/8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0,5 - 1,5 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5D32BD" w:rsidTr="00847837">
        <w:trPr>
          <w:jc w:val="center"/>
        </w:trPr>
        <w:tc>
          <w:tcPr>
            <w:tcW w:w="2773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Sp/1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5D32BD" w:rsidTr="00847837">
        <w:trPr>
          <w:jc w:val="center"/>
        </w:trPr>
        <w:tc>
          <w:tcPr>
            <w:tcW w:w="2773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Sp/4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</w:tr>
      <w:tr w:rsidR="00847837" w:rsidRPr="005D32BD" w:rsidTr="00847837">
        <w:trPr>
          <w:jc w:val="center"/>
        </w:trPr>
        <w:tc>
          <w:tcPr>
            <w:tcW w:w="2773" w:type="dxa"/>
            <w:hideMark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Ива козья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Salix caprea</w:t>
            </w:r>
          </w:p>
        </w:tc>
        <w:tc>
          <w:tcPr>
            <w:tcW w:w="2856" w:type="dxa"/>
            <w:hideMark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477" w:type="dxa"/>
            <w:hideMark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5D32B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Проективное покрытие – 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211"/>
        <w:gridCol w:w="2375"/>
        <w:gridCol w:w="2170"/>
      </w:tblGrid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5D32BD" w:rsidTr="00847837">
        <w:tc>
          <w:tcPr>
            <w:tcW w:w="2679" w:type="dxa"/>
          </w:tcPr>
          <w:p w:rsidR="00847837" w:rsidRPr="005D32BD" w:rsidRDefault="003A1BC3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/5 %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95%. Истинное – 50%. 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53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Овсяница луговая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Festuca pratensis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Чина весенняя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5D32BD"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  <w:t>Lathyrus vernus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</w:t>
            </w:r>
          </w:p>
        </w:tc>
      </w:tr>
    </w:tbl>
    <w:p w:rsidR="00847837" w:rsidRPr="005D32B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578"/>
        <w:gridCol w:w="515"/>
        <w:gridCol w:w="515"/>
        <w:gridCol w:w="928"/>
        <w:gridCol w:w="1134"/>
        <w:gridCol w:w="1560"/>
        <w:gridCol w:w="2126"/>
      </w:tblGrid>
      <w:tr w:rsidR="00847837" w:rsidRPr="005D32BD" w:rsidTr="005D32BD">
        <w:trPr>
          <w:cantSplit/>
          <w:trHeight w:val="1134"/>
        </w:trPr>
        <w:tc>
          <w:tcPr>
            <w:tcW w:w="25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515" w:type="dxa"/>
            <w:textDirection w:val="btLr"/>
          </w:tcPr>
          <w:p w:rsidR="00847837" w:rsidRPr="005D32B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515" w:type="dxa"/>
            <w:textDirection w:val="btLr"/>
          </w:tcPr>
          <w:p w:rsidR="00847837" w:rsidRPr="005D32B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28" w:type="dxa"/>
            <w:textDirection w:val="btLr"/>
          </w:tcPr>
          <w:p w:rsidR="00847837" w:rsidRPr="005D32BD" w:rsidRDefault="00847837" w:rsidP="005D32B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5D32BD" w:rsidTr="00E906E0">
        <w:trPr>
          <w:trHeight w:val="557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Наперстянка крупноцветковая</w:t>
            </w:r>
          </w:p>
          <w:p w:rsidR="00847837" w:rsidRPr="005D32BD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Digitalis grandiflora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л – особи растут латками или рыхлыми скоплениями, возникающими благодаря размножению материнского растения 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корневищами или корневыми отпрысками</w:t>
            </w:r>
          </w:p>
        </w:tc>
      </w:tr>
      <w:tr w:rsidR="00847837" w:rsidRPr="005D32BD" w:rsidTr="00E906E0">
        <w:trPr>
          <w:trHeight w:val="1684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Костяника </w:t>
            </w: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Cop1/7%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E906E0">
        <w:trPr>
          <w:trHeight w:val="1268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Душица обыкновеннная 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Origanum vulgare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5D32BD" w:rsidTr="005D32BD">
        <w:trPr>
          <w:trHeight w:val="102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Клевер </w:t>
            </w:r>
            <w:r w:rsidR="003A1BC3">
              <w:rPr>
                <w:rFonts w:ascii="Times New Roman" w:hAnsi="Times New Roman" w:cs="Times New Roman"/>
                <w:sz w:val="18"/>
                <w:szCs w:val="18"/>
              </w:rPr>
              <w:t>средний</w:t>
            </w:r>
          </w:p>
          <w:p w:rsidR="00847837" w:rsidRPr="005D32BD" w:rsidRDefault="003A1BC3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3A1BC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medium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E906E0">
        <w:trPr>
          <w:trHeight w:val="171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Cop1/4%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02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Cop3/50%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5D32BD" w:rsidTr="005D32BD">
        <w:trPr>
          <w:trHeight w:val="1037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Овсяница луговая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/10 %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5D32BD" w:rsidTr="005D32BD">
        <w:trPr>
          <w:trHeight w:val="102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Сивец луговой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Succisa pratensis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02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Колокольчик рапунцелевидный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Campanula rapunculoides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Sp/3%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512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Колокольчик скученный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Campanula glomerata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E906E0">
        <w:trPr>
          <w:trHeight w:val="126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Золотарник обыкновенный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Solidago virgaurea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E906E0">
        <w:trPr>
          <w:trHeight w:val="126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Подмаренник северный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Galium boreale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/2%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E906E0">
        <w:trPr>
          <w:trHeight w:val="1679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Нивянник обыкновенный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Leucanthemum vulgare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E906E0">
        <w:trPr>
          <w:trHeight w:val="1831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Очиток большой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Hylotelephium maximum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E906E0">
        <w:trPr>
          <w:trHeight w:val="1843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Sp/4%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E906E0">
        <w:trPr>
          <w:trHeight w:val="168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5D32B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Sp/4%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E906E0">
        <w:trPr>
          <w:trHeight w:val="1695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Чина весенняя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5D32B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Lathyrus vernus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Cop1/8%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E906E0">
        <w:trPr>
          <w:trHeight w:val="1832"/>
        </w:trPr>
        <w:tc>
          <w:tcPr>
            <w:tcW w:w="25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Скерда сибирская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highlight w:val="green"/>
                <w:lang w:eastAsia="ru-RU"/>
              </w:rPr>
            </w:pPr>
            <w:r w:rsidRPr="005D32B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Crepis sibirica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2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6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72" w:type="dxa"/>
        <w:tblLook w:val="04A0" w:firstRow="1" w:lastRow="0" w:firstColumn="1" w:lastColumn="0" w:noHBand="0" w:noVBand="1"/>
      </w:tblPr>
      <w:tblGrid>
        <w:gridCol w:w="2087"/>
        <w:gridCol w:w="1780"/>
        <w:gridCol w:w="1861"/>
        <w:gridCol w:w="1806"/>
        <w:gridCol w:w="1838"/>
      </w:tblGrid>
      <w:tr w:rsidR="00847837" w:rsidRPr="005D32BD" w:rsidTr="00E906E0">
        <w:trPr>
          <w:trHeight w:val="522"/>
        </w:trPr>
        <w:tc>
          <w:tcPr>
            <w:tcW w:w="208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861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6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5D32BD" w:rsidTr="00E906E0">
        <w:trPr>
          <w:trHeight w:val="522"/>
        </w:trPr>
        <w:tc>
          <w:tcPr>
            <w:tcW w:w="208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78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6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5D32BD" w:rsidTr="00E906E0">
        <w:trPr>
          <w:trHeight w:val="342"/>
        </w:trPr>
        <w:tc>
          <w:tcPr>
            <w:tcW w:w="208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78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6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4491"/>
        <w:gridCol w:w="935"/>
        <w:gridCol w:w="3925"/>
      </w:tblGrid>
      <w:tr w:rsidR="00847837" w:rsidRPr="005D32BD" w:rsidTr="00E906E0">
        <w:trPr>
          <w:trHeight w:val="524"/>
        </w:trPr>
        <w:tc>
          <w:tcPr>
            <w:tcW w:w="4491" w:type="dxa"/>
            <w:tcBorders>
              <w:bottom w:val="single" w:sz="4" w:space="0" w:color="auto"/>
            </w:tcBorders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5" w:type="dxa"/>
            <w:tcBorders>
              <w:bottom w:val="single" w:sz="4" w:space="0" w:color="auto"/>
            </w:tcBorders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25" w:type="dxa"/>
            <w:tcBorders>
              <w:bottom w:val="single" w:sz="4" w:space="0" w:color="auto"/>
            </w:tcBorders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5D32BD" w:rsidTr="00E906E0">
        <w:trPr>
          <w:trHeight w:val="464"/>
        </w:trPr>
        <w:tc>
          <w:tcPr>
            <w:tcW w:w="4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E906E0" w:rsidRDefault="00E906E0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На пробной площади были обнаружены шляпочные грибы Базидиомицеты: 1 белый гриб (</w:t>
      </w:r>
      <w:r w:rsidRPr="005D32BD">
        <w:rPr>
          <w:rFonts w:ascii="Times New Roman" w:hAnsi="Times New Roman" w:cs="Times New Roman"/>
          <w:i/>
          <w:noProof/>
          <w:sz w:val="20"/>
          <w:szCs w:val="20"/>
          <w:lang w:val="en-US" w:eastAsia="ru-RU"/>
        </w:rPr>
        <w:t>Boletus</w:t>
      </w:r>
      <w:r w:rsidRPr="005D32BD">
        <w:rPr>
          <w:rFonts w:ascii="Times New Roman" w:hAnsi="Times New Roman" w:cs="Times New Roman"/>
          <w:i/>
          <w:iCs/>
          <w:color w:val="202122"/>
          <w:sz w:val="20"/>
          <w:szCs w:val="20"/>
          <w:shd w:val="clear" w:color="auto" w:fill="FFFFFF"/>
        </w:rPr>
        <w:t>).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5D32BD">
        <w:rPr>
          <w:rFonts w:ascii="Times New Roman" w:hAnsi="Times New Roman" w:cs="Times New Roman"/>
          <w:sz w:val="20"/>
          <w:szCs w:val="20"/>
        </w:rPr>
        <w:t xml:space="preserve"> – 26</w:t>
      </w:r>
    </w:p>
    <w:p w:rsidR="00847837" w:rsidRPr="005D32BD" w:rsidRDefault="00847837" w:rsidP="00847837">
      <w:pPr>
        <w:rPr>
          <w:rFonts w:ascii="Times New Roman" w:hAnsi="Times New Roman" w:cs="Times New Roman"/>
          <w:sz w:val="20"/>
          <w:szCs w:val="20"/>
          <w:u w:val="single"/>
        </w:rPr>
      </w:pPr>
      <w:r w:rsidRPr="005D32BD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4.</w:t>
      </w:r>
      <w:r w:rsidRPr="005D32BD">
        <w:rPr>
          <w:rFonts w:ascii="Times New Roman" w:hAnsi="Times New Roman" w:cs="Times New Roman"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b/>
          <w:sz w:val="20"/>
          <w:szCs w:val="20"/>
        </w:rPr>
        <w:t>05.08.2021</w:t>
      </w:r>
      <w:r w:rsidRPr="005D32BD">
        <w:rPr>
          <w:rFonts w:ascii="Times New Roman" w:hAnsi="Times New Roman" w:cs="Times New Roman"/>
          <w:sz w:val="20"/>
          <w:szCs w:val="20"/>
        </w:rPr>
        <w:t xml:space="preserve">. Сосняк купеновый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 polygonat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osum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Челябинская область, окрестности города Аргаяш (в сторону Кулуево). Лесные культуры. 55,410926</w:t>
      </w:r>
      <w:r w:rsidR="007510BE" w:rsidRPr="005D32BD">
        <w:rPr>
          <w:rFonts w:ascii="Times New Roman" w:hAnsi="Times New Roman" w:cs="Times New Roman"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sz w:val="20"/>
          <w:szCs w:val="20"/>
        </w:rPr>
        <w:t>с.ш., 60,814604 в.д. Высота над уровнем моря – 310 м.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Рельеф</w:t>
      </w:r>
      <w:r w:rsidRPr="005D32BD">
        <w:rPr>
          <w:rFonts w:ascii="Times New Roman" w:hAnsi="Times New Roman" w:cs="Times New Roman"/>
          <w:sz w:val="20"/>
          <w:szCs w:val="20"/>
        </w:rPr>
        <w:t>:</w:t>
      </w:r>
    </w:p>
    <w:p w:rsidR="00847837" w:rsidRPr="005D32B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Пологий склон (3 градуса) южного направления.</w:t>
      </w:r>
    </w:p>
    <w:p w:rsidR="00847837" w:rsidRPr="005D32B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5D32B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i/>
          <w:noProof/>
          <w:sz w:val="20"/>
          <w:szCs w:val="20"/>
          <w:lang w:eastAsia="ru-RU"/>
        </w:rPr>
        <w:drawing>
          <wp:inline distT="0" distB="0" distL="0" distR="0" wp14:anchorId="373F5A40" wp14:editId="14762950">
            <wp:extent cx="4555874" cy="3416906"/>
            <wp:effectExtent l="0" t="1905" r="0" b="0"/>
            <wp:docPr id="120" name="Picture 120" descr="20210805_10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0210805_10114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72637" cy="342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5D32B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5D32BD">
        <w:rPr>
          <w:rFonts w:ascii="Times New Roman" w:hAnsi="Times New Roman" w:cs="Times New Roman"/>
          <w:sz w:val="20"/>
          <w:szCs w:val="20"/>
        </w:rPr>
        <w:t>смешанный сосново-березовый лес, лесные культуры сосны.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5D32BD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5D32BD">
        <w:rPr>
          <w:rFonts w:ascii="Times New Roman" w:hAnsi="Times New Roman" w:cs="Times New Roman"/>
          <w:sz w:val="20"/>
          <w:szCs w:val="20"/>
        </w:rPr>
        <w:t>около 50% поверхности почвы покрыто мертвым покровом – упавшие деревья, опавшие хвоя, ветви, шишки</w:t>
      </w:r>
    </w:p>
    <w:p w:rsidR="00847837" w:rsidRPr="005D32BD" w:rsidRDefault="00847837" w:rsidP="00847837">
      <w:pPr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5D32BD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5D32B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5D32BD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5D32B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5D32BD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равномерной сомкнутости. Формула леса – 9С1Б. Сомкнутость – 0,6. Сомкнутость харкетризуется чередованием участков с более высокими и низкими значениями сомкнутости, что обусловлено искусственным происхождением древостоя, при посадке которого были выдержаны определенные растояния между рядами. Деревья ещё не достигли возраста смыкания крон между рядами. </w:t>
      </w:r>
    </w:p>
    <w:p w:rsidR="00847837" w:rsidRPr="005D32B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древостоя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5D32BD" w:rsidTr="00847837">
        <w:trPr>
          <w:jc w:val="center"/>
        </w:trPr>
        <w:tc>
          <w:tcPr>
            <w:tcW w:w="17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5D32B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5D32BD" w:rsidTr="00847837">
        <w:trPr>
          <w:jc w:val="center"/>
        </w:trPr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24 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28,6 /23,8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14 м</w:t>
            </w:r>
          </w:p>
        </w:tc>
      </w:tr>
      <w:tr w:rsidR="00847837" w:rsidRPr="005D32BD" w:rsidTr="00847837">
        <w:trPr>
          <w:jc w:val="center"/>
        </w:trPr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24 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30,3/27,7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15 м</w:t>
            </w:r>
          </w:p>
        </w:tc>
      </w:tr>
    </w:tbl>
    <w:p w:rsidR="00847837" w:rsidRPr="005D32BD" w:rsidRDefault="00847837" w:rsidP="00847837">
      <w:pPr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5D32BD" w:rsidTr="00847837"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5D32BD" w:rsidTr="00847837"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Большое количество сухостоя указывает на отсутствие проведения рубок ухода, что соотносится с небольшим количеством пней на пробной площади.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Подрост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3"/>
        <w:gridCol w:w="2636"/>
        <w:gridCol w:w="2182"/>
        <w:gridCol w:w="2124"/>
      </w:tblGrid>
      <w:tr w:rsidR="00847837" w:rsidRPr="005D32BD" w:rsidTr="00847837">
        <w:tc>
          <w:tcPr>
            <w:tcW w:w="277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5D32BD" w:rsidTr="00847837">
        <w:tc>
          <w:tcPr>
            <w:tcW w:w="277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Проективное покрытие – 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59"/>
        <w:gridCol w:w="2259"/>
        <w:gridCol w:w="2404"/>
        <w:gridCol w:w="2223"/>
      </w:tblGrid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5D32BD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/5%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</w:tr>
    </w:tbl>
    <w:p w:rsidR="00847837" w:rsidRPr="005D32BD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45%. Истинное – 10%. 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27"/>
        <w:gridCol w:w="478"/>
        <w:gridCol w:w="478"/>
        <w:gridCol w:w="970"/>
        <w:gridCol w:w="1134"/>
        <w:gridCol w:w="1701"/>
        <w:gridCol w:w="2268"/>
      </w:tblGrid>
      <w:tr w:rsidR="00847837" w:rsidRPr="005D32BD" w:rsidTr="005D32BD">
        <w:trPr>
          <w:cantSplit/>
          <w:trHeight w:val="1134"/>
        </w:trPr>
        <w:tc>
          <w:tcPr>
            <w:tcW w:w="232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78" w:type="dxa"/>
            <w:textDirection w:val="btLr"/>
          </w:tcPr>
          <w:p w:rsidR="00847837" w:rsidRPr="005D32B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78" w:type="dxa"/>
            <w:textDirection w:val="btLr"/>
          </w:tcPr>
          <w:p w:rsidR="00847837" w:rsidRPr="005D32B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70" w:type="dxa"/>
            <w:textDirection w:val="btLr"/>
          </w:tcPr>
          <w:p w:rsidR="00847837" w:rsidRPr="005D32BD" w:rsidRDefault="00847837" w:rsidP="005D32B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5D32BD" w:rsidTr="005D32BD">
        <w:trPr>
          <w:trHeight w:val="685"/>
        </w:trPr>
        <w:tc>
          <w:tcPr>
            <w:tcW w:w="2327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Cop2/25%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3а – вид в данном фитоценозе 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д – особи растут более крупными дерновинами 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из большого числа побегов</w:t>
            </w:r>
          </w:p>
        </w:tc>
      </w:tr>
      <w:tr w:rsidR="00847837" w:rsidRPr="005D32BD" w:rsidTr="005D32BD">
        <w:trPr>
          <w:trHeight w:val="1124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Клевер средний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medium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819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Cop1/4%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831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Cop1/10%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347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762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Cop1/6%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831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Filipendula vulgaris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829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Щитовник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картузианский</w:t>
            </w:r>
          </w:p>
          <w:p w:rsidR="00847837" w:rsidRPr="005D32BD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Dryopteris carthusiana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517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Золотарник обыкновенный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Solidago virgaurea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 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698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Колокольчик рапунцелевидный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Campanula rapunculoides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124"/>
        </w:trPr>
        <w:tc>
          <w:tcPr>
            <w:tcW w:w="232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97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95" w:type="dxa"/>
        <w:tblLook w:val="04A0" w:firstRow="1" w:lastRow="0" w:firstColumn="1" w:lastColumn="0" w:noHBand="0" w:noVBand="1"/>
      </w:tblPr>
      <w:tblGrid>
        <w:gridCol w:w="2092"/>
        <w:gridCol w:w="1652"/>
        <w:gridCol w:w="1998"/>
        <w:gridCol w:w="1810"/>
        <w:gridCol w:w="1843"/>
      </w:tblGrid>
      <w:tr w:rsidR="00847837" w:rsidRPr="005D32BD" w:rsidTr="005D32BD">
        <w:trPr>
          <w:trHeight w:val="554"/>
        </w:trPr>
        <w:tc>
          <w:tcPr>
            <w:tcW w:w="209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5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1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5D32BD" w:rsidTr="005D32BD">
        <w:trPr>
          <w:trHeight w:val="554"/>
        </w:trPr>
        <w:tc>
          <w:tcPr>
            <w:tcW w:w="209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5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 2%</w:t>
            </w:r>
          </w:p>
        </w:tc>
        <w:tc>
          <w:tcPr>
            <w:tcW w:w="199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1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5D32BD" w:rsidTr="005D32BD">
        <w:trPr>
          <w:trHeight w:val="727"/>
        </w:trPr>
        <w:tc>
          <w:tcPr>
            <w:tcW w:w="209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5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  <w:tc>
          <w:tcPr>
            <w:tcW w:w="199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1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408" w:type="dxa"/>
        <w:tblLook w:val="04A0" w:firstRow="1" w:lastRow="0" w:firstColumn="1" w:lastColumn="0" w:noHBand="0" w:noVBand="1"/>
      </w:tblPr>
      <w:tblGrid>
        <w:gridCol w:w="4486"/>
        <w:gridCol w:w="934"/>
        <w:gridCol w:w="3988"/>
      </w:tblGrid>
      <w:tr w:rsidR="00847837" w:rsidRPr="005D32BD" w:rsidTr="005D32BD">
        <w:trPr>
          <w:trHeight w:val="499"/>
        </w:trPr>
        <w:tc>
          <w:tcPr>
            <w:tcW w:w="4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8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5D32BD" w:rsidTr="005D32BD">
        <w:trPr>
          <w:trHeight w:val="556"/>
        </w:trPr>
        <w:tc>
          <w:tcPr>
            <w:tcW w:w="4486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Мниум остроконечный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Mnium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cuspidatum</w:t>
            </w:r>
          </w:p>
        </w:tc>
        <w:tc>
          <w:tcPr>
            <w:tcW w:w="9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8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  <w:tr w:rsidR="00847837" w:rsidRPr="005D32BD" w:rsidTr="005D32BD">
        <w:trPr>
          <w:trHeight w:val="548"/>
        </w:trPr>
        <w:tc>
          <w:tcPr>
            <w:tcW w:w="4486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val="en-US"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Птилиум</w:t>
            </w: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val="en-US" w:eastAsia="ru-RU"/>
              </w:rPr>
              <w:t xml:space="preserve"> </w:t>
            </w: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гребенчатый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Ptilium crista-castrensis</w:t>
            </w:r>
          </w:p>
        </w:tc>
        <w:tc>
          <w:tcPr>
            <w:tcW w:w="9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8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5D32BD" w:rsidRDefault="005D32BD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5D32BD">
        <w:rPr>
          <w:rFonts w:ascii="Times New Roman" w:hAnsi="Times New Roman" w:cs="Times New Roman"/>
          <w:sz w:val="20"/>
          <w:szCs w:val="20"/>
        </w:rPr>
        <w:t xml:space="preserve"> – 17</w:t>
      </w:r>
    </w:p>
    <w:p w:rsidR="00847837" w:rsidRPr="005D32BD" w:rsidRDefault="00847837" w:rsidP="00847837">
      <w:pPr>
        <w:rPr>
          <w:rFonts w:ascii="Times New Roman" w:hAnsi="Times New Roman" w:cs="Times New Roman"/>
          <w:sz w:val="20"/>
          <w:szCs w:val="20"/>
          <w:u w:val="single"/>
        </w:rPr>
      </w:pPr>
      <w:r w:rsidRPr="005D32BD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5.</w:t>
      </w:r>
      <w:r w:rsidRPr="005D32BD">
        <w:rPr>
          <w:rFonts w:ascii="Times New Roman" w:hAnsi="Times New Roman" w:cs="Times New Roman"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b/>
          <w:sz w:val="20"/>
          <w:szCs w:val="20"/>
        </w:rPr>
        <w:t>05.08.2021</w:t>
      </w:r>
      <w:r w:rsidRPr="005D32BD">
        <w:rPr>
          <w:rFonts w:ascii="Times New Roman" w:hAnsi="Times New Roman" w:cs="Times New Roman"/>
          <w:sz w:val="20"/>
          <w:szCs w:val="20"/>
        </w:rPr>
        <w:t xml:space="preserve">. Сосняк костяничный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rubosum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Челябинская область, окрестности деревни Кузяшева. 55,339387 с.ш., 60,754441 в.д. Высота над уровнем моря – 310 м.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Рельеф</w:t>
      </w:r>
      <w:r w:rsidRPr="005D32BD">
        <w:rPr>
          <w:rFonts w:ascii="Times New Roman" w:hAnsi="Times New Roman" w:cs="Times New Roman"/>
          <w:sz w:val="20"/>
          <w:szCs w:val="20"/>
        </w:rPr>
        <w:t>:</w:t>
      </w:r>
    </w:p>
    <w:p w:rsidR="00847837" w:rsidRPr="005D32B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Пологий склон (3 градуса) западного направления.</w:t>
      </w:r>
    </w:p>
    <w:p w:rsidR="00847837" w:rsidRPr="005D32B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5D32B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998E3E2" wp14:editId="196B091B">
            <wp:extent cx="3660517" cy="2745388"/>
            <wp:effectExtent l="317" t="0" r="0" b="0"/>
            <wp:docPr id="93" name="Picture 93" descr="C:\Users\Анастасия\AppData\Local\Microsoft\Windows\INetCache\Content.Word\20210805_12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настасия\AppData\Local\Microsoft\Windows\INetCache\Content.Word\20210805_1229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4068" cy="275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5D32B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5D32BD">
        <w:rPr>
          <w:rFonts w:ascii="Times New Roman" w:hAnsi="Times New Roman" w:cs="Times New Roman"/>
          <w:sz w:val="20"/>
          <w:szCs w:val="20"/>
        </w:rPr>
        <w:t>смешанный сосново-березовый и березовый лес.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5D32BD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5D32BD">
        <w:rPr>
          <w:rFonts w:ascii="Times New Roman" w:hAnsi="Times New Roman" w:cs="Times New Roman"/>
          <w:sz w:val="20"/>
          <w:szCs w:val="20"/>
        </w:rPr>
        <w:t>около 50% поверхности почвы покрыто мертвым покровом – упавшие деревья, опавшие хвоя, ветви, шишки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5D32BD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5D32BD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5D32B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5D32BD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5D32BD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5D32B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5D32BD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неравномерной сомкнутости. Формула леса – 8С2Б. Сомкнутость – 0,7. </w:t>
      </w:r>
    </w:p>
    <w:p w:rsidR="00847837" w:rsidRPr="005D32B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5D32B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35,7 /25,5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20 м</w:t>
            </w:r>
          </w:p>
        </w:tc>
      </w:tr>
      <w:tr w:rsidR="00847837" w:rsidRPr="005D32BD" w:rsidTr="00847837">
        <w:tc>
          <w:tcPr>
            <w:tcW w:w="1750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Betula pendula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I</w:t>
            </w:r>
          </w:p>
        </w:tc>
        <w:tc>
          <w:tcPr>
            <w:tcW w:w="174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25,4/21,7</w:t>
            </w:r>
          </w:p>
        </w:tc>
        <w:tc>
          <w:tcPr>
            <w:tcW w:w="17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5D32B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5D32BD" w:rsidTr="00847837"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5D32BD" w:rsidTr="00847837"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48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32BD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Состав – 7С3Б</w:t>
      </w:r>
      <w:r w:rsidRPr="005D32BD">
        <w:rPr>
          <w:rFonts w:ascii="Times New Roman" w:hAnsi="Times New Roman" w:cs="Times New Roman"/>
          <w:sz w:val="20"/>
          <w:szCs w:val="20"/>
          <w:lang w:val="en-US"/>
        </w:rPr>
        <w:t>+</w:t>
      </w:r>
      <w:r w:rsidRPr="005D32BD">
        <w:rPr>
          <w:rFonts w:ascii="Times New Roman" w:hAnsi="Times New Roman" w:cs="Times New Roman"/>
          <w:sz w:val="20"/>
          <w:szCs w:val="20"/>
        </w:rPr>
        <w:t>Р, сомкнутость – 0,1.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5D32BD" w:rsidTr="00847837">
        <w:tc>
          <w:tcPr>
            <w:tcW w:w="277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5D32BD" w:rsidTr="00847837">
        <w:tc>
          <w:tcPr>
            <w:tcW w:w="2773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0,4 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Плохое состояние, деревца щуплые</w:t>
            </w:r>
          </w:p>
        </w:tc>
      </w:tr>
      <w:tr w:rsidR="00847837" w:rsidRPr="005D32BD" w:rsidTr="00847837">
        <w:tc>
          <w:tcPr>
            <w:tcW w:w="2773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0,8 - 4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5D32BD" w:rsidTr="00847837">
        <w:tc>
          <w:tcPr>
            <w:tcW w:w="2773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47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2350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Проективное покрытие – 30%.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Боярышник кроваво-красный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Crataegus sanguinea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2 - 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2,5 </w:t>
            </w:r>
          </w:p>
        </w:tc>
      </w:tr>
      <w:tr w:rsidR="00847837" w:rsidRPr="005D32BD" w:rsidTr="00847837">
        <w:tc>
          <w:tcPr>
            <w:tcW w:w="2679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5D32BD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Sp/3%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,4</w:t>
            </w:r>
          </w:p>
        </w:tc>
      </w:tr>
      <w:tr w:rsidR="00847837" w:rsidRPr="005D32BD" w:rsidTr="00847837">
        <w:trPr>
          <w:trHeight w:val="527"/>
        </w:trPr>
        <w:tc>
          <w:tcPr>
            <w:tcW w:w="2679" w:type="dxa"/>
          </w:tcPr>
          <w:p w:rsidR="00847837" w:rsidRPr="005D32B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5D32BD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7 %</w:t>
            </w:r>
          </w:p>
        </w:tc>
        <w:tc>
          <w:tcPr>
            <w:tcW w:w="258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50%. Истинное – 10%. 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</w:t>
            </w:r>
          </w:p>
        </w:tc>
      </w:tr>
      <w:tr w:rsidR="00847837" w:rsidRPr="005D32BD" w:rsidTr="00847837">
        <w:tc>
          <w:tcPr>
            <w:tcW w:w="2591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2"/>
        <w:gridCol w:w="467"/>
        <w:gridCol w:w="467"/>
        <w:gridCol w:w="915"/>
        <w:gridCol w:w="1134"/>
        <w:gridCol w:w="1843"/>
        <w:gridCol w:w="2268"/>
      </w:tblGrid>
      <w:tr w:rsidR="00847837" w:rsidRPr="005D32BD" w:rsidTr="005D32BD">
        <w:trPr>
          <w:cantSplit/>
          <w:trHeight w:val="1136"/>
        </w:trPr>
        <w:tc>
          <w:tcPr>
            <w:tcW w:w="226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67" w:type="dxa"/>
            <w:textDirection w:val="btLr"/>
          </w:tcPr>
          <w:p w:rsidR="00847837" w:rsidRPr="005D32B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67" w:type="dxa"/>
            <w:textDirection w:val="btLr"/>
          </w:tcPr>
          <w:p w:rsidR="00847837" w:rsidRPr="005D32B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15" w:type="dxa"/>
            <w:textDirection w:val="btLr"/>
          </w:tcPr>
          <w:p w:rsidR="00847837" w:rsidRPr="005D32BD" w:rsidRDefault="00847837" w:rsidP="005D32B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5D32BD" w:rsidTr="005D32BD">
        <w:trPr>
          <w:trHeight w:val="557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Клевер средний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684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Cop1/8%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693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5D32B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Cop1/10%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123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32BD" w:rsidTr="005D32BD">
        <w:trPr>
          <w:trHeight w:val="1832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Cop2/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689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699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Щитовник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мужской</w:t>
            </w:r>
          </w:p>
          <w:p w:rsidR="00847837" w:rsidRPr="005D32BD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Dryopteris filix-mas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128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Кочедыжник женский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Athyrium filix</w:t>
            </w: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-</w:t>
            </w: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femina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5D32BD" w:rsidTr="005D32BD">
        <w:trPr>
          <w:trHeight w:val="1548"/>
        </w:trPr>
        <w:tc>
          <w:tcPr>
            <w:tcW w:w="2262" w:type="dxa"/>
          </w:tcPr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Овсик извилистый</w:t>
            </w:r>
          </w:p>
          <w:p w:rsidR="00847837" w:rsidRPr="005D32B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32B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Avenella flexuosa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832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Фиалка удивительная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Viola mirabilis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687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Коротконожка перистая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Brachypodium pinnatum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32BD" w:rsidTr="005D32BD">
        <w:trPr>
          <w:trHeight w:val="1825"/>
        </w:trPr>
        <w:tc>
          <w:tcPr>
            <w:tcW w:w="2262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67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84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32B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2068"/>
        <w:gridCol w:w="1633"/>
        <w:gridCol w:w="1975"/>
        <w:gridCol w:w="1789"/>
        <w:gridCol w:w="1886"/>
      </w:tblGrid>
      <w:tr w:rsidR="00847837" w:rsidRPr="005D32BD" w:rsidTr="005D32BD">
        <w:trPr>
          <w:trHeight w:val="528"/>
        </w:trPr>
        <w:tc>
          <w:tcPr>
            <w:tcW w:w="206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3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7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5D32BD" w:rsidTr="005D32BD">
        <w:trPr>
          <w:trHeight w:val="528"/>
        </w:trPr>
        <w:tc>
          <w:tcPr>
            <w:tcW w:w="206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3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Sp/2%</w:t>
            </w:r>
          </w:p>
        </w:tc>
        <w:tc>
          <w:tcPr>
            <w:tcW w:w="197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5D32BD" w:rsidTr="005D32BD">
        <w:trPr>
          <w:trHeight w:val="1057"/>
        </w:trPr>
        <w:tc>
          <w:tcPr>
            <w:tcW w:w="2068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33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  <w:tc>
          <w:tcPr>
            <w:tcW w:w="197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89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86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4315"/>
        <w:gridCol w:w="904"/>
        <w:gridCol w:w="4132"/>
      </w:tblGrid>
      <w:tr w:rsidR="00847837" w:rsidRPr="005D32BD" w:rsidTr="005D32BD">
        <w:trPr>
          <w:trHeight w:val="515"/>
        </w:trPr>
        <w:tc>
          <w:tcPr>
            <w:tcW w:w="4315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0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413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5D32BD" w:rsidTr="005D32BD">
        <w:trPr>
          <w:trHeight w:val="463"/>
        </w:trPr>
        <w:tc>
          <w:tcPr>
            <w:tcW w:w="4315" w:type="dxa"/>
          </w:tcPr>
          <w:p w:rsidR="00847837" w:rsidRDefault="0099528A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99528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Плевроциум Шребера</w:t>
            </w:r>
          </w:p>
          <w:p w:rsidR="0099528A" w:rsidRPr="0099528A" w:rsidRDefault="0099528A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</w:pPr>
            <w:r w:rsidRPr="0099528A"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  <w:t>Pleurozium schreberi</w:t>
            </w:r>
          </w:p>
        </w:tc>
        <w:tc>
          <w:tcPr>
            <w:tcW w:w="90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413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  <w:tr w:rsidR="00847837" w:rsidRPr="005D32BD" w:rsidTr="005D32BD">
        <w:trPr>
          <w:trHeight w:val="587"/>
        </w:trPr>
        <w:tc>
          <w:tcPr>
            <w:tcW w:w="43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Климациум древовидный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Climacium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dendroides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</w:p>
        </w:tc>
        <w:tc>
          <w:tcPr>
            <w:tcW w:w="90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413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  <w:tr w:rsidR="00847837" w:rsidRPr="005D32BD" w:rsidTr="005D32BD">
        <w:trPr>
          <w:trHeight w:val="582"/>
        </w:trPr>
        <w:tc>
          <w:tcPr>
            <w:tcW w:w="4315" w:type="dxa"/>
          </w:tcPr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D32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Мниум остроконечный</w:t>
            </w:r>
          </w:p>
          <w:p w:rsidR="00847837" w:rsidRPr="005D32B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Mnium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5D32B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cuspidatum</w:t>
            </w:r>
          </w:p>
        </w:tc>
        <w:tc>
          <w:tcPr>
            <w:tcW w:w="904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4132" w:type="dxa"/>
          </w:tcPr>
          <w:p w:rsidR="00847837" w:rsidRPr="005D32B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32B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5D32B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32BD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32BD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5D32BD">
        <w:rPr>
          <w:rFonts w:ascii="Times New Roman" w:hAnsi="Times New Roman" w:cs="Times New Roman"/>
          <w:sz w:val="20"/>
          <w:szCs w:val="20"/>
        </w:rPr>
        <w:t xml:space="preserve"> - 21</w:t>
      </w:r>
    </w:p>
    <w:p w:rsidR="00847837" w:rsidRPr="00F41939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Pr="00C01F31" w:rsidRDefault="00847837" w:rsidP="007510BE">
      <w:pPr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 w:type="page"/>
      </w:r>
      <w:r w:rsidRPr="00C01F31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6.</w:t>
      </w:r>
      <w:r w:rsidRPr="00C01F31">
        <w:rPr>
          <w:rFonts w:ascii="Times New Roman" w:hAnsi="Times New Roman" w:cs="Times New Roman"/>
          <w:sz w:val="20"/>
          <w:szCs w:val="20"/>
        </w:rPr>
        <w:t xml:space="preserve"> </w:t>
      </w:r>
      <w:r w:rsidRPr="00C01F31">
        <w:rPr>
          <w:rFonts w:ascii="Times New Roman" w:hAnsi="Times New Roman" w:cs="Times New Roman"/>
          <w:b/>
          <w:sz w:val="20"/>
          <w:szCs w:val="20"/>
        </w:rPr>
        <w:t>09.08.2021</w:t>
      </w:r>
      <w:r w:rsidRPr="00C01F31">
        <w:rPr>
          <w:rFonts w:ascii="Times New Roman" w:hAnsi="Times New Roman" w:cs="Times New Roman"/>
          <w:sz w:val="20"/>
          <w:szCs w:val="20"/>
        </w:rPr>
        <w:t xml:space="preserve">. Сосняк караганово-вейниковый </w:t>
      </w:r>
      <w:r w:rsidRPr="00C01F31">
        <w:rPr>
          <w:rFonts w:ascii="Times New Roman" w:hAnsi="Times New Roman" w:cs="Times New Roman"/>
          <w:i/>
          <w:sz w:val="20"/>
          <w:szCs w:val="20"/>
        </w:rPr>
        <w:t xml:space="preserve">Pinetum </w:t>
      </w:r>
      <w:r w:rsidRPr="00C01F31">
        <w:rPr>
          <w:rFonts w:ascii="Times New Roman" w:hAnsi="Times New Roman" w:cs="Times New Roman"/>
          <w:i/>
          <w:sz w:val="20"/>
          <w:szCs w:val="20"/>
          <w:lang w:val="en-US"/>
        </w:rPr>
        <w:t>caraganoso</w:t>
      </w:r>
      <w:r w:rsidRPr="00C01F31">
        <w:rPr>
          <w:rFonts w:ascii="Times New Roman" w:hAnsi="Times New Roman" w:cs="Times New Roman"/>
          <w:i/>
          <w:sz w:val="20"/>
          <w:szCs w:val="20"/>
        </w:rPr>
        <w:t>-</w:t>
      </w:r>
      <w:r w:rsidRPr="00C01F31">
        <w:rPr>
          <w:rFonts w:ascii="Times New Roman" w:hAnsi="Times New Roman" w:cs="Times New Roman"/>
          <w:i/>
          <w:sz w:val="20"/>
          <w:szCs w:val="20"/>
          <w:lang w:val="en-US"/>
        </w:rPr>
        <w:t>calamagrostiosum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Челябинская область, окрестности поселка Берёзовка. 55,265498 с.ш., 60,661523 в.д. Высота над уровнем моря – 260 м.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Рельеф</w:t>
      </w:r>
      <w:r w:rsidRPr="00C01F31">
        <w:rPr>
          <w:rFonts w:ascii="Times New Roman" w:hAnsi="Times New Roman" w:cs="Times New Roman"/>
          <w:sz w:val="20"/>
          <w:szCs w:val="20"/>
        </w:rPr>
        <w:t>:</w:t>
      </w:r>
    </w:p>
    <w:p w:rsidR="00847837" w:rsidRPr="00C01F3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Ровно. </w:t>
      </w:r>
    </w:p>
    <w:p w:rsidR="00847837" w:rsidRPr="00C01F3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C01F31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A491209" wp14:editId="2045AE76">
            <wp:extent cx="3774299" cy="2830724"/>
            <wp:effectExtent l="0" t="4445" r="0" b="0"/>
            <wp:docPr id="111" name="Picture 111" descr="20210809_12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0210809_12222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6725" cy="284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C01F31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C01F31">
        <w:rPr>
          <w:rFonts w:ascii="Times New Roman" w:hAnsi="Times New Roman" w:cs="Times New Roman"/>
          <w:sz w:val="20"/>
          <w:szCs w:val="20"/>
        </w:rPr>
        <w:t>смешанный сосново-березовый и березовый лес.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C01F31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C01F31">
        <w:rPr>
          <w:rFonts w:ascii="Times New Roman" w:hAnsi="Times New Roman" w:cs="Times New Roman"/>
          <w:sz w:val="20"/>
          <w:szCs w:val="20"/>
        </w:rPr>
        <w:t>около 50% поверхности почвы покрыто мертвым покровом – упавшие деревья, опавшие хвоя, ветви, шишки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C01F31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C01F31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C01F3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C01F31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C01F31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C01F3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  <w:highlight w:val="yellow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C01F31">
        <w:rPr>
          <w:rFonts w:ascii="Times New Roman" w:hAnsi="Times New Roman" w:cs="Times New Roman"/>
          <w:sz w:val="20"/>
          <w:szCs w:val="20"/>
        </w:rPr>
        <w:t xml:space="preserve">одновозрастный сложный древостой, неоднородный по составу слагающих пород, равномерной сомкнутости. Формула леса – 9С1Б. Сомкнутость – 0,5. </w:t>
      </w:r>
    </w:p>
    <w:p w:rsidR="00847837" w:rsidRPr="00C01F3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C01F31" w:rsidTr="00847837">
        <w:tc>
          <w:tcPr>
            <w:tcW w:w="17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C01F3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C01F31" w:rsidTr="00847837">
        <w:tc>
          <w:tcPr>
            <w:tcW w:w="1750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28 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42,7 /24,8</w:t>
            </w:r>
          </w:p>
        </w:tc>
        <w:tc>
          <w:tcPr>
            <w:tcW w:w="174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20 м</w:t>
            </w:r>
          </w:p>
        </w:tc>
      </w:tr>
      <w:tr w:rsidR="00847837" w:rsidRPr="00C01F31" w:rsidTr="00847837">
        <w:tc>
          <w:tcPr>
            <w:tcW w:w="1750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22,3/20 ,7</w:t>
            </w:r>
          </w:p>
        </w:tc>
        <w:tc>
          <w:tcPr>
            <w:tcW w:w="174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</w:tbl>
    <w:p w:rsidR="00847837" w:rsidRPr="00C01F3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C01F31" w:rsidTr="00847837"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C01F31" w:rsidTr="00847837"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8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Состав – 8С</w:t>
      </w:r>
      <w:r w:rsidRPr="00887D85">
        <w:rPr>
          <w:rFonts w:ascii="Times New Roman" w:hAnsi="Times New Roman" w:cs="Times New Roman"/>
          <w:sz w:val="20"/>
          <w:szCs w:val="20"/>
        </w:rPr>
        <w:t>2</w:t>
      </w:r>
      <w:r w:rsidRPr="00C01F31">
        <w:rPr>
          <w:rFonts w:ascii="Times New Roman" w:hAnsi="Times New Roman" w:cs="Times New Roman"/>
          <w:sz w:val="20"/>
          <w:szCs w:val="20"/>
          <w:lang w:val="en-US"/>
        </w:rPr>
        <w:t>P</w:t>
      </w:r>
      <w:r w:rsidRPr="00C01F31">
        <w:rPr>
          <w:rFonts w:ascii="Times New Roman" w:hAnsi="Times New Roman" w:cs="Times New Roman"/>
          <w:sz w:val="20"/>
          <w:szCs w:val="20"/>
        </w:rPr>
        <w:t>+Ч, сомкнутость – 0,1.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1 – </w:t>
            </w: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Черемуха обыкновенная 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Padus avium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887D85">
        <w:rPr>
          <w:rFonts w:ascii="Times New Roman" w:hAnsi="Times New Roman" w:cs="Times New Roman"/>
          <w:sz w:val="20"/>
          <w:szCs w:val="20"/>
        </w:rPr>
        <w:t>70</w:t>
      </w:r>
      <w:r w:rsidRPr="00C01F31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30"/>
        <w:gridCol w:w="2233"/>
        <w:gridCol w:w="2388"/>
        <w:gridCol w:w="2194"/>
      </w:tblGrid>
      <w:tr w:rsidR="00847837" w:rsidRPr="00C01F31" w:rsidTr="00847837">
        <w:tc>
          <w:tcPr>
            <w:tcW w:w="267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C01F31" w:rsidTr="00847837">
        <w:tc>
          <w:tcPr>
            <w:tcW w:w="2679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Карагана древовидная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Caragana arborescens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Soc/60%</w:t>
            </w:r>
          </w:p>
        </w:tc>
        <w:tc>
          <w:tcPr>
            <w:tcW w:w="258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C01F31" w:rsidTr="00847837">
        <w:tc>
          <w:tcPr>
            <w:tcW w:w="2679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Боярышник кроваво-красный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Crataegus sanguinea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5%</w:t>
            </w:r>
          </w:p>
        </w:tc>
        <w:tc>
          <w:tcPr>
            <w:tcW w:w="258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</w:tr>
      <w:tr w:rsidR="00847837" w:rsidRPr="00C01F31" w:rsidTr="00847837">
        <w:tc>
          <w:tcPr>
            <w:tcW w:w="2679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C01F31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5%</w:t>
            </w:r>
          </w:p>
        </w:tc>
        <w:tc>
          <w:tcPr>
            <w:tcW w:w="258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</w:tbl>
    <w:p w:rsidR="00847837" w:rsidRPr="00C01F31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40%. Истинное – 15%. 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Молочай прутьевидный 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Euphorbia virgata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C01F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C01F31" w:rsidRDefault="00C01F31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67"/>
        <w:gridCol w:w="485"/>
        <w:gridCol w:w="485"/>
        <w:gridCol w:w="916"/>
        <w:gridCol w:w="1134"/>
        <w:gridCol w:w="1701"/>
        <w:gridCol w:w="2268"/>
      </w:tblGrid>
      <w:tr w:rsidR="00847837" w:rsidRPr="00C01F31" w:rsidTr="00C01F31">
        <w:trPr>
          <w:cantSplit/>
          <w:trHeight w:val="1134"/>
        </w:trPr>
        <w:tc>
          <w:tcPr>
            <w:tcW w:w="236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5" w:type="dxa"/>
            <w:textDirection w:val="btLr"/>
          </w:tcPr>
          <w:p w:rsidR="00847837" w:rsidRPr="00C01F31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5" w:type="dxa"/>
            <w:textDirection w:val="btLr"/>
          </w:tcPr>
          <w:p w:rsidR="00847837" w:rsidRPr="00C01F31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16" w:type="dxa"/>
            <w:textDirection w:val="btLr"/>
          </w:tcPr>
          <w:p w:rsidR="00847837" w:rsidRPr="00C01F31" w:rsidRDefault="00847837" w:rsidP="00C01F3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C01F31" w:rsidTr="00C01F31">
        <w:trPr>
          <w:trHeight w:val="1360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medium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C01F31" w:rsidTr="00C01F31">
        <w:trPr>
          <w:trHeight w:val="470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Крапива двудомная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Urtica dioica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C01F31" w:rsidTr="00C01F31">
        <w:trPr>
          <w:trHeight w:val="1776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Cop1/3%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5D32BD">
        <w:trPr>
          <w:trHeight w:val="1687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Cop1/17%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132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Молочай прутьевидный 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Euphorbia virgata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C01F31" w:rsidTr="005D32BD">
        <w:trPr>
          <w:trHeight w:val="1687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Cop1/7%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5D32BD">
        <w:trPr>
          <w:trHeight w:val="1685"/>
        </w:trPr>
        <w:tc>
          <w:tcPr>
            <w:tcW w:w="2367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5D32BD">
        <w:trPr>
          <w:trHeight w:val="1697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Герань луговая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Geranium pratense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5D32BD">
        <w:trPr>
          <w:trHeight w:val="1127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Щитовник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мужской</w:t>
            </w:r>
          </w:p>
          <w:p w:rsidR="00847837" w:rsidRPr="00C01F31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Dryopteris filix-mas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C01F31" w:rsidTr="005D32BD">
        <w:trPr>
          <w:trHeight w:val="1124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Кочедыжник женский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Athyrium filix</w:t>
            </w: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-</w:t>
            </w: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femina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C01F31" w:rsidTr="005D32BD">
        <w:trPr>
          <w:trHeight w:val="1690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Василисник водосборолистный 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527"/>
        </w:trPr>
        <w:tc>
          <w:tcPr>
            <w:tcW w:w="2367" w:type="dxa"/>
          </w:tcPr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Овсик извилистый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Avenella flexuosa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5D32BD">
        <w:trPr>
          <w:trHeight w:val="1014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Тысячелистник обыкновенный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Achillea millefolium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C01F31" w:rsidTr="005D32BD">
        <w:trPr>
          <w:trHeight w:val="1683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Коротконожка перистая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Brachypodium pinnatum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45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5D32BD">
        <w:trPr>
          <w:trHeight w:val="1116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Чина весенняя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C01F3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Lathyrus vernus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C01F31" w:rsidTr="005D32BD">
        <w:trPr>
          <w:trHeight w:val="1118"/>
        </w:trPr>
        <w:tc>
          <w:tcPr>
            <w:tcW w:w="2367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Жабрица порезниковая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Seseli libanotis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91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298" w:type="dxa"/>
        <w:tblLook w:val="04A0" w:firstRow="1" w:lastRow="0" w:firstColumn="1" w:lastColumn="0" w:noHBand="0" w:noVBand="1"/>
      </w:tblPr>
      <w:tblGrid>
        <w:gridCol w:w="2070"/>
        <w:gridCol w:w="1635"/>
        <w:gridCol w:w="1978"/>
        <w:gridCol w:w="1791"/>
        <w:gridCol w:w="1824"/>
      </w:tblGrid>
      <w:tr w:rsidR="00847837" w:rsidRPr="00C01F31" w:rsidTr="005D32BD">
        <w:trPr>
          <w:trHeight w:val="530"/>
        </w:trPr>
        <w:tc>
          <w:tcPr>
            <w:tcW w:w="2070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3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2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C01F31" w:rsidTr="005D32BD">
        <w:trPr>
          <w:trHeight w:val="530"/>
        </w:trPr>
        <w:tc>
          <w:tcPr>
            <w:tcW w:w="2070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3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Sp/2%</w:t>
            </w:r>
          </w:p>
        </w:tc>
        <w:tc>
          <w:tcPr>
            <w:tcW w:w="19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C01F31" w:rsidTr="005D32BD">
        <w:trPr>
          <w:trHeight w:val="821"/>
        </w:trPr>
        <w:tc>
          <w:tcPr>
            <w:tcW w:w="2070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3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  <w:tc>
          <w:tcPr>
            <w:tcW w:w="19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2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4408"/>
        <w:gridCol w:w="918"/>
        <w:gridCol w:w="4025"/>
      </w:tblGrid>
      <w:tr w:rsidR="00847837" w:rsidRPr="00C01F31" w:rsidTr="005D32BD">
        <w:trPr>
          <w:trHeight w:val="448"/>
        </w:trPr>
        <w:tc>
          <w:tcPr>
            <w:tcW w:w="440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1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402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C01F31" w:rsidTr="005D32BD">
        <w:trPr>
          <w:trHeight w:val="126"/>
        </w:trPr>
        <w:tc>
          <w:tcPr>
            <w:tcW w:w="4408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Климациум древовидный 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Climacium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dendroides</w:t>
            </w:r>
          </w:p>
        </w:tc>
        <w:tc>
          <w:tcPr>
            <w:tcW w:w="91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402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  <w:tr w:rsidR="00847837" w:rsidRPr="00C01F31" w:rsidTr="005D32BD">
        <w:trPr>
          <w:trHeight w:val="539"/>
        </w:trPr>
        <w:tc>
          <w:tcPr>
            <w:tcW w:w="4408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Мниум остроконечный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Mnium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cuspidatum</w:t>
            </w:r>
          </w:p>
        </w:tc>
        <w:tc>
          <w:tcPr>
            <w:tcW w:w="91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402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На пробной площади были обнаружены шляпочные грибы Базидиомицеты: 5 маслят </w:t>
      </w:r>
      <w:r w:rsidRPr="00C01F31">
        <w:rPr>
          <w:rFonts w:ascii="Times New Roman" w:hAnsi="Times New Roman" w:cs="Times New Roman"/>
          <w:i/>
          <w:noProof/>
          <w:sz w:val="20"/>
          <w:szCs w:val="20"/>
          <w:lang w:eastAsia="ru-RU"/>
        </w:rPr>
        <w:t>(</w:t>
      </w:r>
      <w:r w:rsidRPr="00C01F31">
        <w:rPr>
          <w:rFonts w:ascii="Times New Roman" w:hAnsi="Times New Roman" w:cs="Times New Roman"/>
          <w:i/>
          <w:noProof/>
          <w:sz w:val="20"/>
          <w:szCs w:val="20"/>
          <w:lang w:val="en-US" w:eastAsia="ru-RU"/>
        </w:rPr>
        <w:t>Suillus</w:t>
      </w:r>
      <w:r w:rsidRPr="00C01F31">
        <w:rPr>
          <w:rFonts w:ascii="Times New Roman" w:hAnsi="Times New Roman" w:cs="Times New Roman"/>
          <w:i/>
          <w:noProof/>
          <w:sz w:val="20"/>
          <w:szCs w:val="20"/>
          <w:lang w:eastAsia="ru-RU"/>
        </w:rPr>
        <w:t>).</w:t>
      </w:r>
    </w:p>
    <w:p w:rsidR="005D32B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C01F31">
        <w:rPr>
          <w:rFonts w:ascii="Times New Roman" w:hAnsi="Times New Roman" w:cs="Times New Roman"/>
          <w:sz w:val="20"/>
          <w:szCs w:val="20"/>
        </w:rPr>
        <w:t xml:space="preserve"> – 26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7.</w:t>
      </w:r>
      <w:r w:rsidRPr="00C01F31">
        <w:rPr>
          <w:rFonts w:ascii="Times New Roman" w:hAnsi="Times New Roman" w:cs="Times New Roman"/>
          <w:sz w:val="20"/>
          <w:szCs w:val="20"/>
        </w:rPr>
        <w:t xml:space="preserve"> </w:t>
      </w:r>
      <w:r w:rsidRPr="00C01F31">
        <w:rPr>
          <w:rFonts w:ascii="Times New Roman" w:hAnsi="Times New Roman" w:cs="Times New Roman"/>
          <w:b/>
          <w:sz w:val="20"/>
          <w:szCs w:val="20"/>
        </w:rPr>
        <w:t>09.08.2021</w:t>
      </w:r>
      <w:r w:rsidRPr="00C01F31">
        <w:rPr>
          <w:rFonts w:ascii="Times New Roman" w:hAnsi="Times New Roman" w:cs="Times New Roman"/>
          <w:sz w:val="20"/>
          <w:szCs w:val="20"/>
        </w:rPr>
        <w:t xml:space="preserve">. Сосняк карагановый </w:t>
      </w:r>
      <w:r w:rsidRPr="00C01F31">
        <w:rPr>
          <w:rFonts w:ascii="Times New Roman" w:hAnsi="Times New Roman" w:cs="Times New Roman"/>
          <w:i/>
          <w:sz w:val="20"/>
          <w:szCs w:val="20"/>
        </w:rPr>
        <w:t xml:space="preserve">Pinetum </w:t>
      </w:r>
      <w:r w:rsidRPr="00C01F31">
        <w:rPr>
          <w:rFonts w:ascii="Times New Roman" w:hAnsi="Times New Roman" w:cs="Times New Roman"/>
          <w:i/>
          <w:sz w:val="20"/>
          <w:szCs w:val="20"/>
          <w:lang w:val="en-US"/>
        </w:rPr>
        <w:t>caraganosum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Челябинская область, окрестности деревни Марксист, 55,203472 с.ш., 60,763024 в.д. Высота над уровнем моря – 280 м.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Рельеф</w:t>
      </w:r>
      <w:r w:rsidRPr="00C01F31">
        <w:rPr>
          <w:rFonts w:ascii="Times New Roman" w:hAnsi="Times New Roman" w:cs="Times New Roman"/>
          <w:sz w:val="20"/>
          <w:szCs w:val="20"/>
        </w:rPr>
        <w:t>:</w:t>
      </w:r>
    </w:p>
    <w:p w:rsidR="00847837" w:rsidRPr="00C01F3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Ровно. </w:t>
      </w:r>
    </w:p>
    <w:p w:rsidR="00847837" w:rsidRPr="00C01F3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C01F31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C42B617" wp14:editId="1650664D">
            <wp:extent cx="3986744" cy="2990058"/>
            <wp:effectExtent l="3175" t="0" r="0" b="0"/>
            <wp:docPr id="117" name="Picture 117" descr="C:\Users\Анастасия\AppData\Local\Microsoft\Windows\INetCache\Content.Word\20210809_14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настасия\AppData\Local\Microsoft\Windows\INetCache\Content.Word\20210809_14115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9409" cy="300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C01F31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C01F31">
        <w:rPr>
          <w:rFonts w:ascii="Times New Roman" w:hAnsi="Times New Roman" w:cs="Times New Roman"/>
          <w:sz w:val="20"/>
          <w:szCs w:val="20"/>
        </w:rPr>
        <w:t xml:space="preserve">березовый лес и молодой сосняк, восточнее от пробной площади заросли борщевика. 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C01F31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C01F31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C01F31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C01F31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C01F3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C01F31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C01F31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C01F3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C01F31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равномерной сомкнутости. Формула леса – 9С1Б. Сомкнутость – 0,5. </w:t>
      </w:r>
    </w:p>
    <w:p w:rsidR="00847837" w:rsidRPr="00C01F3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C01F31" w:rsidTr="00847837">
        <w:tc>
          <w:tcPr>
            <w:tcW w:w="17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C01F3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C01F31" w:rsidTr="00847837">
        <w:tc>
          <w:tcPr>
            <w:tcW w:w="1750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31,5 /26,4</w:t>
            </w:r>
          </w:p>
        </w:tc>
        <w:tc>
          <w:tcPr>
            <w:tcW w:w="174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21 м</w:t>
            </w:r>
          </w:p>
        </w:tc>
      </w:tr>
      <w:tr w:rsidR="00847837" w:rsidRPr="00C01F31" w:rsidTr="00847837">
        <w:tc>
          <w:tcPr>
            <w:tcW w:w="1750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Береза повислая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27,0/22 ,9</w:t>
            </w:r>
          </w:p>
        </w:tc>
        <w:tc>
          <w:tcPr>
            <w:tcW w:w="174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C01F31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C01F31" w:rsidTr="00847837"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C01F31" w:rsidTr="00847837"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C01F31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Состав – 7К</w:t>
      </w:r>
      <w:r w:rsidRPr="00C01F31">
        <w:rPr>
          <w:rFonts w:ascii="Times New Roman" w:hAnsi="Times New Roman" w:cs="Times New Roman"/>
          <w:sz w:val="20"/>
          <w:szCs w:val="20"/>
          <w:lang w:val="en-US"/>
        </w:rPr>
        <w:t>3</w:t>
      </w:r>
      <w:r w:rsidRPr="00C01F31">
        <w:rPr>
          <w:rFonts w:ascii="Times New Roman" w:hAnsi="Times New Roman" w:cs="Times New Roman"/>
          <w:sz w:val="20"/>
          <w:szCs w:val="20"/>
        </w:rPr>
        <w:t>Б, сомкнутость – 0,1.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6"/>
        <w:gridCol w:w="2611"/>
        <w:gridCol w:w="2149"/>
        <w:gridCol w:w="2099"/>
      </w:tblGrid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Sp/2%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C01F31" w:rsidTr="00847837">
        <w:tc>
          <w:tcPr>
            <w:tcW w:w="2773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Клен ясенелистный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Acer negundo</w:t>
            </w:r>
          </w:p>
        </w:tc>
        <w:tc>
          <w:tcPr>
            <w:tcW w:w="285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Cop1/8 %</w:t>
            </w:r>
          </w:p>
        </w:tc>
        <w:tc>
          <w:tcPr>
            <w:tcW w:w="247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0,5 - 3</w:t>
            </w:r>
          </w:p>
        </w:tc>
        <w:tc>
          <w:tcPr>
            <w:tcW w:w="235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C01F31">
        <w:rPr>
          <w:rFonts w:ascii="Times New Roman" w:hAnsi="Times New Roman" w:cs="Times New Roman"/>
          <w:sz w:val="20"/>
          <w:szCs w:val="20"/>
          <w:lang w:val="en-US"/>
        </w:rPr>
        <w:t>90</w:t>
      </w:r>
      <w:r w:rsidRPr="00C01F31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30"/>
        <w:gridCol w:w="2233"/>
        <w:gridCol w:w="2388"/>
        <w:gridCol w:w="2194"/>
      </w:tblGrid>
      <w:tr w:rsidR="00847837" w:rsidRPr="00C01F31" w:rsidTr="00847837">
        <w:tc>
          <w:tcPr>
            <w:tcW w:w="267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C01F31" w:rsidTr="00847837">
        <w:tc>
          <w:tcPr>
            <w:tcW w:w="2679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Карагана древовидная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Caragana arborescens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Soc/90%</w:t>
            </w:r>
          </w:p>
        </w:tc>
        <w:tc>
          <w:tcPr>
            <w:tcW w:w="258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C01F31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10%. Истинное – 3%. 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C01F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C01F31" w:rsidTr="00847837">
        <w:tc>
          <w:tcPr>
            <w:tcW w:w="259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63"/>
        <w:gridCol w:w="485"/>
        <w:gridCol w:w="485"/>
        <w:gridCol w:w="778"/>
        <w:gridCol w:w="1134"/>
        <w:gridCol w:w="1701"/>
        <w:gridCol w:w="2410"/>
      </w:tblGrid>
      <w:tr w:rsidR="00847837" w:rsidRPr="00C01F31" w:rsidTr="00C01F31">
        <w:trPr>
          <w:cantSplit/>
          <w:trHeight w:val="1134"/>
        </w:trPr>
        <w:tc>
          <w:tcPr>
            <w:tcW w:w="2363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5" w:type="dxa"/>
            <w:textDirection w:val="btLr"/>
          </w:tcPr>
          <w:p w:rsidR="00847837" w:rsidRPr="00C01F31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5" w:type="dxa"/>
            <w:textDirection w:val="btLr"/>
          </w:tcPr>
          <w:p w:rsidR="00847837" w:rsidRPr="00C01F31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778" w:type="dxa"/>
            <w:textDirection w:val="btLr"/>
          </w:tcPr>
          <w:p w:rsidR="00847837" w:rsidRPr="00C01F31" w:rsidRDefault="00847837" w:rsidP="00C01F3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C01F31" w:rsidTr="00C01F31">
        <w:trPr>
          <w:trHeight w:val="2737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Земляника лесная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C01F31" w:rsidRDefault="00847837" w:rsidP="00C01F3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407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Sp/8%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270"/>
        </w:trPr>
        <w:tc>
          <w:tcPr>
            <w:tcW w:w="2363" w:type="dxa"/>
          </w:tcPr>
          <w:p w:rsidR="00847837" w:rsidRPr="00C01F3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Sp/2%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(вег., -)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259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(вег., -)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123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(вег., -)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C01F31" w:rsidTr="00C01F31">
        <w:trPr>
          <w:trHeight w:val="1407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Смолевка поникающая </w:t>
            </w:r>
          </w:p>
          <w:p w:rsidR="00847837" w:rsidRPr="00C01F3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C01F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  <w:p w:rsidR="00847837" w:rsidRPr="00C01F3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130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Жабрица порезниковая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Seseli libanotis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25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 xml:space="preserve">Вегетация (вег., -) 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C01F31" w:rsidTr="00C01F31">
        <w:trPr>
          <w:trHeight w:val="1260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C01F3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25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(вег., -)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C01F31" w:rsidTr="00C01F31">
        <w:trPr>
          <w:trHeight w:val="1122"/>
        </w:trPr>
        <w:tc>
          <w:tcPr>
            <w:tcW w:w="2363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Бедренец камнеломка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C01F3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Pimpinella saxifraga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77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Вегетация (вег., -)</w:t>
            </w:r>
          </w:p>
        </w:tc>
        <w:tc>
          <w:tcPr>
            <w:tcW w:w="17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1F3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48" w:type="dxa"/>
        <w:tblLook w:val="04A0" w:firstRow="1" w:lastRow="0" w:firstColumn="1" w:lastColumn="0" w:noHBand="0" w:noVBand="1"/>
      </w:tblPr>
      <w:tblGrid>
        <w:gridCol w:w="2081"/>
        <w:gridCol w:w="1644"/>
        <w:gridCol w:w="1988"/>
        <w:gridCol w:w="1801"/>
        <w:gridCol w:w="1834"/>
      </w:tblGrid>
      <w:tr w:rsidR="00847837" w:rsidRPr="00C01F31" w:rsidTr="00C01F31">
        <w:trPr>
          <w:trHeight w:val="460"/>
        </w:trPr>
        <w:tc>
          <w:tcPr>
            <w:tcW w:w="2081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C01F31" w:rsidTr="00C01F31">
        <w:trPr>
          <w:trHeight w:val="460"/>
        </w:trPr>
        <w:tc>
          <w:tcPr>
            <w:tcW w:w="2081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Обилие по Друде/покрытие</w:t>
            </w:r>
          </w:p>
        </w:tc>
        <w:tc>
          <w:tcPr>
            <w:tcW w:w="1644" w:type="dxa"/>
          </w:tcPr>
          <w:p w:rsidR="00847837" w:rsidRPr="00C01F31" w:rsidRDefault="00E32418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847837" w:rsidRPr="00C01F31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98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C01F31" w:rsidTr="00C01F31">
        <w:trPr>
          <w:trHeight w:val="638"/>
        </w:trPr>
        <w:tc>
          <w:tcPr>
            <w:tcW w:w="2081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на гниющей древесине и на почве</w:t>
            </w:r>
          </w:p>
        </w:tc>
        <w:tc>
          <w:tcPr>
            <w:tcW w:w="1988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C01F31" w:rsidRDefault="00C01F31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282" w:type="dxa"/>
        <w:tblLook w:val="04A0" w:firstRow="1" w:lastRow="0" w:firstColumn="1" w:lastColumn="0" w:noHBand="0" w:noVBand="1"/>
      </w:tblPr>
      <w:tblGrid>
        <w:gridCol w:w="4426"/>
        <w:gridCol w:w="921"/>
        <w:gridCol w:w="3935"/>
      </w:tblGrid>
      <w:tr w:rsidR="00847837" w:rsidRPr="00C01F31" w:rsidTr="00C01F31">
        <w:trPr>
          <w:trHeight w:val="415"/>
        </w:trPr>
        <w:tc>
          <w:tcPr>
            <w:tcW w:w="4426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3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C01F31" w:rsidTr="00C01F31">
        <w:trPr>
          <w:trHeight w:val="415"/>
        </w:trPr>
        <w:tc>
          <w:tcPr>
            <w:tcW w:w="4426" w:type="dxa"/>
          </w:tcPr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C01F3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Мниум остроконечный</w:t>
            </w:r>
          </w:p>
          <w:p w:rsidR="00847837" w:rsidRPr="00C01F3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Mnium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C01F3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cuspidatum</w:t>
            </w:r>
          </w:p>
        </w:tc>
        <w:tc>
          <w:tcPr>
            <w:tcW w:w="921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</w:p>
        </w:tc>
        <w:tc>
          <w:tcPr>
            <w:tcW w:w="3935" w:type="dxa"/>
          </w:tcPr>
          <w:p w:rsidR="00847837" w:rsidRPr="00C01F3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1F3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C01F31" w:rsidRDefault="00C01F31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C01F3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C01F31">
        <w:rPr>
          <w:rFonts w:ascii="Times New Roman" w:hAnsi="Times New Roman" w:cs="Times New Roman"/>
          <w:sz w:val="20"/>
          <w:szCs w:val="20"/>
        </w:rPr>
        <w:t xml:space="preserve"> - 15</w:t>
      </w:r>
    </w:p>
    <w:p w:rsidR="0040598F" w:rsidRPr="00C01F31" w:rsidRDefault="0040598F">
      <w:pPr>
        <w:rPr>
          <w:rFonts w:ascii="Times New Roman" w:hAnsi="Times New Roman" w:cs="Times New Roman"/>
          <w:sz w:val="20"/>
          <w:szCs w:val="20"/>
        </w:rPr>
      </w:pPr>
      <w:r w:rsidRPr="00C01F31">
        <w:rPr>
          <w:rFonts w:ascii="Times New Roman" w:hAnsi="Times New Roman" w:cs="Times New Roman"/>
          <w:sz w:val="20"/>
          <w:szCs w:val="20"/>
        </w:rPr>
        <w:br w:type="page"/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40598F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8.</w:t>
      </w:r>
      <w:r w:rsidRPr="0040598F">
        <w:rPr>
          <w:rFonts w:ascii="Times New Roman" w:hAnsi="Times New Roman" w:cs="Times New Roman"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b/>
          <w:sz w:val="20"/>
          <w:szCs w:val="20"/>
        </w:rPr>
        <w:t>12.08.2021</w:t>
      </w:r>
      <w:r w:rsidRPr="0040598F">
        <w:rPr>
          <w:rFonts w:ascii="Times New Roman" w:hAnsi="Times New Roman" w:cs="Times New Roman"/>
          <w:sz w:val="20"/>
          <w:szCs w:val="20"/>
        </w:rPr>
        <w:t xml:space="preserve">. Сосняк разнотравный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herbosum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Челябинская область, окрестности деревни Трифоново. 55,143439 с.ш., 61,039292 в.д.  Высота над уровнем моря – 260 м.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Рельеф</w:t>
      </w:r>
      <w:r w:rsidRPr="0040598F">
        <w:rPr>
          <w:rFonts w:ascii="Times New Roman" w:hAnsi="Times New Roman" w:cs="Times New Roman"/>
          <w:sz w:val="20"/>
          <w:szCs w:val="20"/>
        </w:rPr>
        <w:t>:</w:t>
      </w:r>
    </w:p>
    <w:p w:rsidR="00847837" w:rsidRPr="0040598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Склон северо-восточного направления около 8 градусов. </w:t>
      </w:r>
    </w:p>
    <w:p w:rsidR="00847837" w:rsidRPr="0040598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40598F">
        <w:rPr>
          <w:rFonts w:ascii="Times New Roman" w:hAnsi="Times New Roman" w:cs="Times New Roman"/>
          <w:sz w:val="20"/>
          <w:szCs w:val="20"/>
        </w:rPr>
        <w:t xml:space="preserve">сосновый лес. На расстоянии около 400 метров в низине болото. 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40598F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40598F">
        <w:rPr>
          <w:rFonts w:ascii="Times New Roman" w:hAnsi="Times New Roman" w:cs="Times New Roman"/>
          <w:sz w:val="20"/>
          <w:szCs w:val="20"/>
        </w:rPr>
        <w:t>около 40% поверхности почвы покрыто мертвым покровом – упавшие деревья, опавшие хвоя, ветви, шишки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40598F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лугово-черноземные солонцеватые и солончаковатые</w:t>
      </w:r>
      <w:r w:rsidRPr="0040598F">
        <w:rPr>
          <w:rFonts w:ascii="Times New Roman" w:hAnsi="Times New Roman" w:cs="Times New Roman"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</w:rPr>
        <w:t>(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40598F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LuvicChernozems)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40598F">
        <w:rPr>
          <w:rFonts w:ascii="Times New Roman" w:hAnsi="Times New Roman" w:cs="Times New Roman"/>
          <w:sz w:val="20"/>
          <w:szCs w:val="20"/>
        </w:rPr>
        <w:t xml:space="preserve">разновозрастный древостой, неоднородный по составу слагающих пород, равномерной сомкнутости. Формула леса – 8С2Б. Сомкнутость – 0,7. </w:t>
      </w:r>
    </w:p>
    <w:p w:rsidR="00847837" w:rsidRPr="0040598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40598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37,8 /23,9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24 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35,7/27,4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15,9/14,3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</w:tbl>
    <w:p w:rsidR="00847837" w:rsidRPr="0040598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40598F" w:rsidTr="00847837"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40598F" w:rsidTr="00847837"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Состав – , сомкнутость – 0,2.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 – 4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Клен ясенелистный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Acer negundo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Черемуха обыкновенная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Padus avium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/15 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- 6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40598F">
        <w:rPr>
          <w:rFonts w:ascii="Times New Roman" w:hAnsi="Times New Roman" w:cs="Times New Roman"/>
          <w:sz w:val="20"/>
          <w:szCs w:val="20"/>
          <w:lang w:val="en-US"/>
        </w:rPr>
        <w:t>28</w:t>
      </w:r>
      <w:r w:rsidRPr="0040598F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Названия растений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Жимолость татарская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Lonicera tatarica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 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Cop1/10 %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- 1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Боярышник кроваво-красный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Crataegus sanguinea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Cop1/8 %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3,5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40598F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,4</w:t>
            </w:r>
          </w:p>
        </w:tc>
      </w:tr>
    </w:tbl>
    <w:p w:rsidR="00847837" w:rsidRPr="0040598F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60%. Истинное – 18%. 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Буквица лекарственная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  <w:t>Betonica officinalis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35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40598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49"/>
        <w:gridCol w:w="482"/>
        <w:gridCol w:w="482"/>
        <w:gridCol w:w="940"/>
        <w:gridCol w:w="1134"/>
        <w:gridCol w:w="1701"/>
        <w:gridCol w:w="2268"/>
      </w:tblGrid>
      <w:tr w:rsidR="00847837" w:rsidRPr="0040598F" w:rsidTr="00C01F31">
        <w:trPr>
          <w:cantSplit/>
          <w:trHeight w:val="1134"/>
        </w:trPr>
        <w:tc>
          <w:tcPr>
            <w:tcW w:w="234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2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2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40" w:type="dxa"/>
            <w:textDirection w:val="btLr"/>
          </w:tcPr>
          <w:p w:rsidR="00847837" w:rsidRPr="0040598F" w:rsidRDefault="00847837" w:rsidP="00C01F3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40598F" w:rsidTr="00C01F31">
        <w:trPr>
          <w:trHeight w:val="929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2/10%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40598F" w:rsidTr="00C01F31">
        <w:trPr>
          <w:trHeight w:val="1170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2/18%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40598F" w:rsidTr="00C01F31">
        <w:trPr>
          <w:trHeight w:val="846"/>
        </w:trPr>
        <w:tc>
          <w:tcPr>
            <w:tcW w:w="234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1/8%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40598F" w:rsidTr="00C01F31">
        <w:trPr>
          <w:trHeight w:val="2512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C01F31">
        <w:trPr>
          <w:trHeight w:val="1124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Подмаренник северный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C01F31">
        <w:trPr>
          <w:trHeight w:val="1111"/>
        </w:trPr>
        <w:tc>
          <w:tcPr>
            <w:tcW w:w="234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40598F" w:rsidTr="00C01F31">
        <w:trPr>
          <w:trHeight w:val="1139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2/10%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40598F" w:rsidTr="00C01F31">
        <w:trPr>
          <w:trHeight w:val="1259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Гравилат городской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Geum urbanum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C01F31">
        <w:trPr>
          <w:trHeight w:val="1132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Адонис весенний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Adonis vernalis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C01F31">
        <w:trPr>
          <w:trHeight w:val="1829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1/6%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C01F31">
        <w:trPr>
          <w:trHeight w:val="1685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Щитовник картузианский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Dryopteris carthusiana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25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C01F31">
        <w:trPr>
          <w:trHeight w:val="1823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Фиалка удивительная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Viola mirabilis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C01F31">
        <w:trPr>
          <w:trHeight w:val="1707"/>
        </w:trPr>
        <w:tc>
          <w:tcPr>
            <w:tcW w:w="234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2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85" w:type="dxa"/>
        <w:tblLook w:val="04A0" w:firstRow="1" w:lastRow="0" w:firstColumn="1" w:lastColumn="0" w:noHBand="0" w:noVBand="1"/>
      </w:tblPr>
      <w:tblGrid>
        <w:gridCol w:w="2090"/>
        <w:gridCol w:w="1650"/>
        <w:gridCol w:w="1996"/>
        <w:gridCol w:w="1808"/>
        <w:gridCol w:w="1841"/>
      </w:tblGrid>
      <w:tr w:rsidR="00847837" w:rsidRPr="0040598F" w:rsidTr="00C01F31">
        <w:trPr>
          <w:trHeight w:val="415"/>
        </w:trPr>
        <w:tc>
          <w:tcPr>
            <w:tcW w:w="209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40598F" w:rsidTr="00C01F31">
        <w:trPr>
          <w:trHeight w:val="556"/>
        </w:trPr>
        <w:tc>
          <w:tcPr>
            <w:tcW w:w="209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Обилие по Друде/покрытие</w:t>
            </w:r>
          </w:p>
        </w:tc>
        <w:tc>
          <w:tcPr>
            <w:tcW w:w="16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5 %</w:t>
            </w:r>
          </w:p>
        </w:tc>
        <w:tc>
          <w:tcPr>
            <w:tcW w:w="199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40598F" w:rsidTr="00C01F31">
        <w:trPr>
          <w:trHeight w:val="834"/>
        </w:trPr>
        <w:tc>
          <w:tcPr>
            <w:tcW w:w="209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на гниющей древесине и на почве</w:t>
            </w:r>
          </w:p>
        </w:tc>
        <w:tc>
          <w:tcPr>
            <w:tcW w:w="199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94" w:type="dxa"/>
        <w:tblLook w:val="04A0" w:firstRow="1" w:lastRow="0" w:firstColumn="1" w:lastColumn="0" w:noHBand="0" w:noVBand="1"/>
      </w:tblPr>
      <w:tblGrid>
        <w:gridCol w:w="4479"/>
        <w:gridCol w:w="932"/>
        <w:gridCol w:w="3983"/>
      </w:tblGrid>
      <w:tr w:rsidR="00847837" w:rsidRPr="0040598F" w:rsidTr="00C01F31">
        <w:trPr>
          <w:trHeight w:val="475"/>
        </w:trPr>
        <w:tc>
          <w:tcPr>
            <w:tcW w:w="44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8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40598F" w:rsidTr="00C01F31">
        <w:trPr>
          <w:trHeight w:val="471"/>
        </w:trPr>
        <w:tc>
          <w:tcPr>
            <w:tcW w:w="44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Плевроциум Шребера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Pleurozium schreberi</w:t>
            </w:r>
          </w:p>
        </w:tc>
        <w:tc>
          <w:tcPr>
            <w:tcW w:w="93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</w:p>
        </w:tc>
        <w:tc>
          <w:tcPr>
            <w:tcW w:w="398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40598F" w:rsidTr="00C01F31">
        <w:trPr>
          <w:trHeight w:val="533"/>
        </w:trPr>
        <w:tc>
          <w:tcPr>
            <w:tcW w:w="44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Ритидиадельфус трёхгранный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Rhytidiadelphus triquetrus</w:t>
            </w:r>
          </w:p>
        </w:tc>
        <w:tc>
          <w:tcPr>
            <w:tcW w:w="93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8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  <w:tr w:rsidR="00847837" w:rsidRPr="0040598F" w:rsidTr="00C01F31">
        <w:trPr>
          <w:trHeight w:val="527"/>
        </w:trPr>
        <w:tc>
          <w:tcPr>
            <w:tcW w:w="44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Пармелия блуждающая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Parmelia vagans</w:t>
            </w:r>
          </w:p>
        </w:tc>
        <w:tc>
          <w:tcPr>
            <w:tcW w:w="93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8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  <w:tr w:rsidR="00847837" w:rsidRPr="0040598F" w:rsidTr="00C01F31">
        <w:trPr>
          <w:trHeight w:val="535"/>
        </w:trPr>
        <w:tc>
          <w:tcPr>
            <w:tcW w:w="44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Дикранум многоножковый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Dicranum polysetum</w:t>
            </w:r>
          </w:p>
        </w:tc>
        <w:tc>
          <w:tcPr>
            <w:tcW w:w="93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8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C01F31" w:rsidRDefault="00C01F31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40598F">
        <w:rPr>
          <w:rFonts w:ascii="Times New Roman" w:hAnsi="Times New Roman" w:cs="Times New Roman"/>
          <w:sz w:val="20"/>
          <w:szCs w:val="20"/>
        </w:rPr>
        <w:t xml:space="preserve"> – 27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40598F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9.</w:t>
      </w:r>
      <w:r w:rsidRPr="0040598F">
        <w:rPr>
          <w:rFonts w:ascii="Times New Roman" w:hAnsi="Times New Roman" w:cs="Times New Roman"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b/>
          <w:sz w:val="20"/>
          <w:szCs w:val="20"/>
        </w:rPr>
        <w:t>17.08.2021</w:t>
      </w:r>
      <w:r w:rsidRPr="0040598F">
        <w:rPr>
          <w:rFonts w:ascii="Times New Roman" w:hAnsi="Times New Roman" w:cs="Times New Roman"/>
          <w:sz w:val="20"/>
          <w:szCs w:val="20"/>
        </w:rPr>
        <w:t xml:space="preserve">.  Сосняк орляковый </w:t>
      </w:r>
      <w:r w:rsidRPr="0040598F">
        <w:rPr>
          <w:rFonts w:ascii="Times New Roman" w:hAnsi="Times New Roman" w:cs="Times New Roman"/>
          <w:i/>
          <w:sz w:val="20"/>
          <w:szCs w:val="20"/>
        </w:rPr>
        <w:t>Pinetum pteridiosum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Челябинская область, окрестности озера Увильды. 55,527936 с.ш., 60,587489 в.д.  Высота над уровнем моря – 280 м.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Рельеф</w:t>
      </w:r>
      <w:r w:rsidRPr="0040598F">
        <w:rPr>
          <w:rFonts w:ascii="Times New Roman" w:hAnsi="Times New Roman" w:cs="Times New Roman"/>
          <w:sz w:val="20"/>
          <w:szCs w:val="20"/>
        </w:rPr>
        <w:t>:</w:t>
      </w:r>
    </w:p>
    <w:p w:rsidR="00847837" w:rsidRPr="0040598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Склон западного направления около 12 градусов. </w:t>
      </w:r>
    </w:p>
    <w:p w:rsidR="00847837" w:rsidRPr="0040598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40598F">
        <w:rPr>
          <w:rFonts w:ascii="Times New Roman" w:hAnsi="Times New Roman" w:cs="Times New Roman"/>
          <w:sz w:val="20"/>
          <w:szCs w:val="20"/>
        </w:rPr>
        <w:t xml:space="preserve">сосново-березовый смешанный лес. На расстоянии около 500 метров поселок. </w:t>
      </w:r>
    </w:p>
    <w:p w:rsidR="00847837" w:rsidRPr="0040598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715890" wp14:editId="085F55D2">
            <wp:extent cx="3619174" cy="2716110"/>
            <wp:effectExtent l="0" t="5715" r="0" b="0"/>
            <wp:docPr id="139" name="Picture 139" descr="C:\Users\Анастасия\AppData\Local\Microsoft\Windows\INetCache\Content.Word\20210817_10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Анастасия\AppData\Local\Microsoft\Windows\INetCache\Content.Word\20210817_1041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1259" cy="273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40598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Рисунок 1.</w:t>
      </w:r>
      <w:r w:rsidRPr="0040598F">
        <w:rPr>
          <w:rFonts w:ascii="Times New Roman" w:hAnsi="Times New Roman" w:cs="Times New Roman"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</w:rPr>
        <w:t>Общий вид пробной площади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40598F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40598F">
        <w:rPr>
          <w:rFonts w:ascii="Times New Roman" w:hAnsi="Times New Roman" w:cs="Times New Roman"/>
          <w:sz w:val="20"/>
          <w:szCs w:val="20"/>
        </w:rPr>
        <w:t>около 70% поверхности почвы покрыто мертвым покровом – упавшие деревья, опавшие хвоя, ветви, шишки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40598F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40598F">
        <w:rPr>
          <w:rFonts w:ascii="Times New Roman" w:hAnsi="Times New Roman" w:cs="Times New Roman"/>
          <w:i/>
          <w:sz w:val="20"/>
          <w:szCs w:val="20"/>
        </w:rPr>
        <w:t>(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40598F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40598F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равномерной сомкнутости. Формула леса – 7С2Б1Л. Сомкнутость – 0,8. </w:t>
      </w:r>
    </w:p>
    <w:p w:rsidR="00847837" w:rsidRPr="0040598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40598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42,7/30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25 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26,8/24,2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Береза повислая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13,7/13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 м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Липа мелколистная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Tilia cordata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11,3/10,5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 м</w:t>
            </w:r>
          </w:p>
        </w:tc>
      </w:tr>
    </w:tbl>
    <w:p w:rsidR="00847837" w:rsidRPr="0040598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40598F" w:rsidTr="00847837"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40598F" w:rsidTr="00847837"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Состав – 7Р2С1Л, сомкнутость – 0,8.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Cop3/70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 – 4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Cop1/10 %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 – 1 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Липа мелколистная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Tilia cordata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,5 – 3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40598F">
        <w:rPr>
          <w:rFonts w:ascii="Times New Roman" w:hAnsi="Times New Roman" w:cs="Times New Roman"/>
          <w:sz w:val="20"/>
          <w:szCs w:val="20"/>
          <w:lang w:val="en-US"/>
        </w:rPr>
        <w:t>10</w:t>
      </w:r>
      <w:r w:rsidRPr="0040598F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211"/>
        <w:gridCol w:w="2375"/>
        <w:gridCol w:w="2170"/>
      </w:tblGrid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Крыжовник обыкновенный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Grossularia uva-crispa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Боярышник кроваво-красный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Crataegus sanguinea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Sp/3 %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2,5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40598F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Sp/2 %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C52B96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</w:tbl>
    <w:p w:rsidR="00847837" w:rsidRPr="0040598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70%. Истинное – 20%. 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Орляк обыкновенный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Pteridium aquilinum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50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40598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Orthilia secunda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lastRenderedPageBreak/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88"/>
        <w:gridCol w:w="489"/>
        <w:gridCol w:w="489"/>
        <w:gridCol w:w="887"/>
        <w:gridCol w:w="1134"/>
        <w:gridCol w:w="1701"/>
        <w:gridCol w:w="2268"/>
      </w:tblGrid>
      <w:tr w:rsidR="00847837" w:rsidRPr="0040598F" w:rsidTr="0040598F">
        <w:trPr>
          <w:cantSplit/>
          <w:trHeight w:val="1134"/>
        </w:trPr>
        <w:tc>
          <w:tcPr>
            <w:tcW w:w="238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9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9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87" w:type="dxa"/>
            <w:textDirection w:val="btLr"/>
          </w:tcPr>
          <w:p w:rsidR="00847837" w:rsidRPr="0040598F" w:rsidRDefault="00847837" w:rsidP="0040598F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40598F" w:rsidTr="0040598F">
        <w:trPr>
          <w:trHeight w:val="1111"/>
        </w:trPr>
        <w:tc>
          <w:tcPr>
            <w:tcW w:w="2388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Орляк обыкновенный </w:t>
            </w: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Pteridium aquilinum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Cop3/50%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пт – растения образуют более крупные пятна</w:t>
            </w:r>
          </w:p>
        </w:tc>
      </w:tr>
      <w:tr w:rsidR="00847837" w:rsidRPr="0040598F" w:rsidTr="0040598F">
        <w:trPr>
          <w:trHeight w:val="1693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472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Cop1/12%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726"/>
        </w:trPr>
        <w:tc>
          <w:tcPr>
            <w:tcW w:w="2388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Cop1/5%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681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124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125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35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40598F" w:rsidTr="0040598F">
        <w:trPr>
          <w:trHeight w:val="1390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Колокольчик рапунцелевидный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Campanula rapunculoides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974"/>
        </w:trPr>
        <w:tc>
          <w:tcPr>
            <w:tcW w:w="2388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Ортилия однобокая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48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8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 – виды, растущие обособленно или пучками, дерновинами или латками, могут образовывать куртины или более крупные пятна, возникающие в результате неравномерного распределения зачатков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10" w:type="dxa"/>
        <w:tblLook w:val="04A0" w:firstRow="1" w:lastRow="0" w:firstColumn="1" w:lastColumn="0" w:noHBand="0" w:noVBand="1"/>
      </w:tblPr>
      <w:tblGrid>
        <w:gridCol w:w="2073"/>
        <w:gridCol w:w="1637"/>
        <w:gridCol w:w="1980"/>
        <w:gridCol w:w="1794"/>
        <w:gridCol w:w="1826"/>
      </w:tblGrid>
      <w:tr w:rsidR="00847837" w:rsidRPr="0040598F" w:rsidTr="0040598F">
        <w:trPr>
          <w:trHeight w:val="442"/>
        </w:trPr>
        <w:tc>
          <w:tcPr>
            <w:tcW w:w="2073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3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40598F" w:rsidTr="0040598F">
        <w:trPr>
          <w:trHeight w:val="442"/>
        </w:trPr>
        <w:tc>
          <w:tcPr>
            <w:tcW w:w="2073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3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40598F" w:rsidTr="0040598F">
        <w:trPr>
          <w:trHeight w:val="884"/>
        </w:trPr>
        <w:tc>
          <w:tcPr>
            <w:tcW w:w="2073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3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tbl>
      <w:tblPr>
        <w:tblStyle w:val="TableGrid"/>
        <w:tblW w:w="9333" w:type="dxa"/>
        <w:tblLook w:val="04A0" w:firstRow="1" w:lastRow="0" w:firstColumn="1" w:lastColumn="0" w:noHBand="0" w:noVBand="1"/>
      </w:tblPr>
      <w:tblGrid>
        <w:gridCol w:w="4450"/>
        <w:gridCol w:w="926"/>
        <w:gridCol w:w="3957"/>
      </w:tblGrid>
      <w:tr w:rsidR="00847837" w:rsidRPr="0040598F" w:rsidTr="0040598F">
        <w:trPr>
          <w:trHeight w:val="705"/>
        </w:trPr>
        <w:tc>
          <w:tcPr>
            <w:tcW w:w="44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5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40598F" w:rsidTr="0040598F">
        <w:trPr>
          <w:trHeight w:val="624"/>
        </w:trPr>
        <w:tc>
          <w:tcPr>
            <w:tcW w:w="44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5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На пробной площади были обнаружены шляпочные грибы Базидиомицеты: 3 мухомора </w:t>
      </w:r>
      <w:r w:rsidRPr="0040598F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(Amaníta)</w:t>
      </w:r>
      <w:r w:rsidRPr="0040598F">
        <w:rPr>
          <w:rFonts w:ascii="Times New Roman" w:hAnsi="Times New Roman" w:cs="Times New Roman"/>
          <w:sz w:val="20"/>
          <w:szCs w:val="20"/>
        </w:rPr>
        <w:t xml:space="preserve"> и 2 подгруздка белых </w:t>
      </w:r>
      <w:r w:rsidRPr="0040598F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(Russula d</w:t>
      </w:r>
      <w:r w:rsidRPr="0040598F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e</w:t>
      </w:r>
      <w:r w:rsidRPr="0040598F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lica)</w:t>
      </w:r>
      <w:r w:rsidRPr="0040598F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40598F">
        <w:rPr>
          <w:rFonts w:ascii="Times New Roman" w:hAnsi="Times New Roman" w:cs="Times New Roman"/>
          <w:sz w:val="20"/>
          <w:szCs w:val="20"/>
        </w:rPr>
        <w:t xml:space="preserve"> – 20. </w:t>
      </w:r>
    </w:p>
    <w:p w:rsidR="00847837" w:rsidRPr="0040598F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br w:type="page"/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10.</w:t>
      </w:r>
      <w:r w:rsidRPr="0040598F">
        <w:rPr>
          <w:rFonts w:ascii="Times New Roman" w:hAnsi="Times New Roman" w:cs="Times New Roman"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b/>
          <w:sz w:val="20"/>
          <w:szCs w:val="20"/>
        </w:rPr>
        <w:t>17.08.2021</w:t>
      </w:r>
      <w:r w:rsidRPr="0040598F">
        <w:rPr>
          <w:rFonts w:ascii="Times New Roman" w:hAnsi="Times New Roman" w:cs="Times New Roman"/>
          <w:sz w:val="20"/>
          <w:szCs w:val="20"/>
        </w:rPr>
        <w:t xml:space="preserve">. Сосняк мертвопокровный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Челябинская область, окрестности озера Увильды. 55,556875 с.ш., 60,532275 в.д. Высота над уровнем моря – 240 м.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Рельеф</w:t>
      </w:r>
      <w:r w:rsidRPr="0040598F">
        <w:rPr>
          <w:rFonts w:ascii="Times New Roman" w:hAnsi="Times New Roman" w:cs="Times New Roman"/>
          <w:sz w:val="20"/>
          <w:szCs w:val="20"/>
        </w:rPr>
        <w:t>:</w:t>
      </w:r>
    </w:p>
    <w:p w:rsidR="00847837" w:rsidRPr="0040598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Ровно. </w:t>
      </w:r>
    </w:p>
    <w:p w:rsidR="00847837" w:rsidRPr="0040598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 (до 30 см), образованными водным стоком (размывами) или имеющими фитогенную природу.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40598F">
        <w:rPr>
          <w:rFonts w:ascii="Times New Roman" w:hAnsi="Times New Roman" w:cs="Times New Roman"/>
          <w:sz w:val="20"/>
          <w:szCs w:val="20"/>
        </w:rPr>
        <w:t>сосново-березовый смешанный лес. Рядом куртина грушанки круглолистной (</w:t>
      </w:r>
      <w:r w:rsidRPr="0040598F">
        <w:rPr>
          <w:rFonts w:ascii="Times New Roman" w:hAnsi="Times New Roman" w:cs="Times New Roman"/>
          <w:i/>
          <w:sz w:val="20"/>
          <w:szCs w:val="20"/>
        </w:rPr>
        <w:t>Pyrola rotundifolia</w:t>
      </w:r>
      <w:r w:rsidRPr="0040598F">
        <w:rPr>
          <w:rFonts w:ascii="Times New Roman" w:hAnsi="Times New Roman" w:cs="Times New Roman"/>
          <w:sz w:val="20"/>
          <w:szCs w:val="20"/>
        </w:rPr>
        <w:t xml:space="preserve">). </w:t>
      </w:r>
    </w:p>
    <w:p w:rsidR="00847837" w:rsidRPr="0040598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C6C1408" wp14:editId="69496054">
            <wp:extent cx="4746929" cy="3556795"/>
            <wp:effectExtent l="0" t="0" r="0" b="5715"/>
            <wp:docPr id="136" name="Picture 136" descr="C:\Users\Анастасия\AppData\Local\Microsoft\Windows\INetCache\Content.Word\20210817_12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Анастасия\AppData\Local\Microsoft\Windows\INetCache\Content.Word\20210817_12264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341" cy="356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40598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40598F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40598F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40598F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40598F">
        <w:rPr>
          <w:rFonts w:ascii="Times New Roman" w:hAnsi="Times New Roman" w:cs="Times New Roman"/>
          <w:i/>
          <w:sz w:val="20"/>
          <w:szCs w:val="20"/>
        </w:rPr>
        <w:t>(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40598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40598F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40598F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равномерной сомкнутости. Формула леса – 8С2Л. Сомкнутость – 0,8. </w:t>
      </w:r>
    </w:p>
    <w:p w:rsidR="00847837" w:rsidRPr="0040598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40598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32,5/26,4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20 м</w:t>
            </w:r>
          </w:p>
        </w:tc>
      </w:tr>
      <w:tr w:rsidR="00847837" w:rsidRPr="0040598F" w:rsidTr="00847837">
        <w:tc>
          <w:tcPr>
            <w:tcW w:w="175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Липа мелколистная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Tilia cordata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I</w:t>
            </w:r>
          </w:p>
        </w:tc>
        <w:tc>
          <w:tcPr>
            <w:tcW w:w="174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9,6/7,1</w:t>
            </w:r>
          </w:p>
        </w:tc>
        <w:tc>
          <w:tcPr>
            <w:tcW w:w="174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 м</w:t>
            </w:r>
          </w:p>
        </w:tc>
      </w:tr>
    </w:tbl>
    <w:p w:rsidR="00847837" w:rsidRPr="0040598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40598F" w:rsidTr="00847837"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40598F" w:rsidTr="00847837"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40598F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Состав: 5Р2Я2Л1С</w:t>
      </w:r>
      <w:r w:rsidRPr="0040598F">
        <w:rPr>
          <w:rFonts w:ascii="Times New Roman" w:hAnsi="Times New Roman" w:cs="Times New Roman"/>
          <w:sz w:val="20"/>
          <w:szCs w:val="20"/>
          <w:lang w:val="en-US"/>
        </w:rPr>
        <w:t>+</w:t>
      </w:r>
      <w:r w:rsidRPr="0040598F">
        <w:rPr>
          <w:rFonts w:ascii="Times New Roman" w:hAnsi="Times New Roman" w:cs="Times New Roman"/>
          <w:sz w:val="20"/>
          <w:szCs w:val="20"/>
        </w:rPr>
        <w:t>Ч, сомкнутость – 0,5.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19"/>
        <w:gridCol w:w="2599"/>
        <w:gridCol w:w="2132"/>
        <w:gridCol w:w="2095"/>
      </w:tblGrid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35 %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 – 4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Угнетенное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Липа мелколистная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Tilia cordata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,5 – 1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Черемуха обыкновенная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Padus avium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 /+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40598F" w:rsidTr="00847837">
        <w:tc>
          <w:tcPr>
            <w:tcW w:w="2773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6 %</w:t>
            </w:r>
          </w:p>
        </w:tc>
        <w:tc>
          <w:tcPr>
            <w:tcW w:w="247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35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Проективное покрытие – 15%.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  <w:tr w:rsidR="00847837" w:rsidRPr="0040598F" w:rsidTr="00847837">
        <w:tc>
          <w:tcPr>
            <w:tcW w:w="267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Кизильник черноплодный 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Cop1/12 %</w:t>
            </w:r>
          </w:p>
        </w:tc>
        <w:tc>
          <w:tcPr>
            <w:tcW w:w="258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 – 2</w:t>
            </w:r>
          </w:p>
        </w:tc>
      </w:tr>
    </w:tbl>
    <w:p w:rsidR="00847837" w:rsidRPr="0040598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30%. Истинное – 7%. 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8"/>
        <w:gridCol w:w="2505"/>
        <w:gridCol w:w="2232"/>
        <w:gridCol w:w="2340"/>
      </w:tblGrid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Орляк обыкновенный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Pteridium aquilinum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 xml:space="preserve">Брусника обыкновенная </w:t>
            </w: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Vaccinium vitis-idaea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i/>
                <w:sz w:val="20"/>
                <w:szCs w:val="20"/>
              </w:rPr>
              <w:t>Orthilia secunda</w:t>
            </w: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847837" w:rsidRPr="0040598F" w:rsidTr="00847837">
        <w:tc>
          <w:tcPr>
            <w:tcW w:w="259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21"/>
        <w:gridCol w:w="495"/>
        <w:gridCol w:w="495"/>
        <w:gridCol w:w="984"/>
        <w:gridCol w:w="1134"/>
        <w:gridCol w:w="1701"/>
        <w:gridCol w:w="2126"/>
      </w:tblGrid>
      <w:tr w:rsidR="00847837" w:rsidRPr="0040598F" w:rsidTr="0040598F">
        <w:trPr>
          <w:cantSplit/>
          <w:trHeight w:val="1134"/>
        </w:trPr>
        <w:tc>
          <w:tcPr>
            <w:tcW w:w="242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95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95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84" w:type="dxa"/>
            <w:textDirection w:val="btLr"/>
          </w:tcPr>
          <w:p w:rsidR="00847837" w:rsidRPr="0040598F" w:rsidRDefault="00847837" w:rsidP="0040598F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40598F" w:rsidTr="0040598F">
        <w:trPr>
          <w:trHeight w:val="698"/>
        </w:trPr>
        <w:tc>
          <w:tcPr>
            <w:tcW w:w="2421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Орляк обыкновенный </w:t>
            </w: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Pteridium aquilinum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Cop2/13 %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3б – вид проходит все стадии развития, но не 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достигает обычных размеров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л – особи растут латками или рыхлыми скоплениями, возникающими 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479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Костяника </w:t>
            </w: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709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Брусника обыкновенная </w:t>
            </w: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Vaccinium vitis-idaea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Cop1/10 %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138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254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35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40598F" w:rsidTr="0040598F">
        <w:trPr>
          <w:trHeight w:val="1711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Грушанка круглолистная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Pyrola rotundifolia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679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689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Бровник одноклубневый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Herminium monorchis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690"/>
        </w:trPr>
        <w:tc>
          <w:tcPr>
            <w:tcW w:w="2421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 xml:space="preserve">Майник двулистный 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Maianthemum bifolium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9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8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2059"/>
        <w:gridCol w:w="1626"/>
        <w:gridCol w:w="1967"/>
        <w:gridCol w:w="1782"/>
        <w:gridCol w:w="1917"/>
      </w:tblGrid>
      <w:tr w:rsidR="00847837" w:rsidRPr="0040598F" w:rsidTr="0040598F">
        <w:trPr>
          <w:trHeight w:val="519"/>
        </w:trPr>
        <w:tc>
          <w:tcPr>
            <w:tcW w:w="2059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6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91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40598F" w:rsidTr="0040598F">
        <w:trPr>
          <w:trHeight w:val="519"/>
        </w:trPr>
        <w:tc>
          <w:tcPr>
            <w:tcW w:w="205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/3 %</w:t>
            </w:r>
          </w:p>
        </w:tc>
        <w:tc>
          <w:tcPr>
            <w:tcW w:w="196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1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40598F" w:rsidTr="0040598F">
        <w:trPr>
          <w:trHeight w:val="1039"/>
        </w:trPr>
        <w:tc>
          <w:tcPr>
            <w:tcW w:w="2059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2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На прогалинах и гниющей древесине</w:t>
            </w:r>
          </w:p>
        </w:tc>
        <w:tc>
          <w:tcPr>
            <w:tcW w:w="196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8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91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44" w:type="dxa"/>
        <w:tblLook w:val="04A0" w:firstRow="1" w:lastRow="0" w:firstColumn="1" w:lastColumn="0" w:noHBand="0" w:noVBand="1"/>
      </w:tblPr>
      <w:tblGrid>
        <w:gridCol w:w="4455"/>
        <w:gridCol w:w="927"/>
        <w:gridCol w:w="3962"/>
      </w:tblGrid>
      <w:tr w:rsidR="00847837" w:rsidRPr="0040598F" w:rsidTr="0040598F">
        <w:trPr>
          <w:trHeight w:val="510"/>
        </w:trPr>
        <w:tc>
          <w:tcPr>
            <w:tcW w:w="4455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6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40598F" w:rsidTr="0040598F">
        <w:trPr>
          <w:trHeight w:val="505"/>
        </w:trPr>
        <w:tc>
          <w:tcPr>
            <w:tcW w:w="4455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Плевроциум Шребера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Pleurozium schreberi</w:t>
            </w:r>
          </w:p>
        </w:tc>
        <w:tc>
          <w:tcPr>
            <w:tcW w:w="927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</w:p>
        </w:tc>
        <w:tc>
          <w:tcPr>
            <w:tcW w:w="3962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598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40598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40598F">
        <w:rPr>
          <w:rFonts w:ascii="Times New Roman" w:hAnsi="Times New Roman" w:cs="Times New Roman"/>
          <w:sz w:val="20"/>
          <w:szCs w:val="20"/>
        </w:rPr>
        <w:t xml:space="preserve">На пробной площади были обнаружены шляпочные грибы Базидиомицеты: 2 дождевика </w:t>
      </w:r>
      <w:r w:rsidRPr="0040598F">
        <w:rPr>
          <w:rFonts w:ascii="Times New Roman" w:hAnsi="Times New Roman" w:cs="Times New Roman"/>
          <w:i/>
          <w:sz w:val="20"/>
          <w:szCs w:val="20"/>
        </w:rPr>
        <w:t>(</w:t>
      </w:r>
      <w:r w:rsidRPr="0040598F">
        <w:rPr>
          <w:rFonts w:ascii="Times New Roman" w:hAnsi="Times New Roman" w:cs="Times New Roman"/>
          <w:i/>
          <w:sz w:val="20"/>
          <w:szCs w:val="20"/>
          <w:lang w:val="en-US"/>
        </w:rPr>
        <w:t>Lycoperdon</w:t>
      </w:r>
      <w:r w:rsidRPr="0040598F">
        <w:rPr>
          <w:rFonts w:ascii="Times New Roman" w:hAnsi="Times New Roman" w:cs="Times New Roman"/>
          <w:i/>
          <w:sz w:val="20"/>
          <w:szCs w:val="20"/>
        </w:rPr>
        <w:t>)</w:t>
      </w:r>
      <w:r w:rsidRPr="0040598F">
        <w:rPr>
          <w:rFonts w:ascii="Arial" w:hAnsi="Arial" w:cs="Arial"/>
          <w:i/>
          <w:iCs/>
          <w:color w:val="202122"/>
          <w:sz w:val="20"/>
          <w:szCs w:val="20"/>
          <w:shd w:val="clear" w:color="auto" w:fill="FFFFFF"/>
        </w:rPr>
        <w:t>.</w:t>
      </w:r>
    </w:p>
    <w:p w:rsidR="00847837" w:rsidRPr="0040598F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40598F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="0040598F" w:rsidRPr="0040598F">
        <w:rPr>
          <w:rFonts w:ascii="Times New Roman" w:hAnsi="Times New Roman" w:cs="Times New Roman"/>
          <w:sz w:val="20"/>
          <w:szCs w:val="20"/>
        </w:rPr>
        <w:t xml:space="preserve"> – 18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11.</w:t>
      </w:r>
      <w:r w:rsidRPr="00743D48">
        <w:rPr>
          <w:rFonts w:ascii="Times New Roman" w:hAnsi="Times New Roman" w:cs="Times New Roman"/>
          <w:sz w:val="20"/>
          <w:szCs w:val="20"/>
        </w:rPr>
        <w:t xml:space="preserve"> </w:t>
      </w:r>
      <w:r w:rsidRPr="00743D48">
        <w:rPr>
          <w:rFonts w:ascii="Times New Roman" w:hAnsi="Times New Roman" w:cs="Times New Roman"/>
          <w:b/>
          <w:sz w:val="20"/>
          <w:szCs w:val="20"/>
        </w:rPr>
        <w:t>17.08.2021</w:t>
      </w:r>
      <w:r w:rsidRPr="00743D48">
        <w:rPr>
          <w:rFonts w:ascii="Times New Roman" w:hAnsi="Times New Roman" w:cs="Times New Roman"/>
          <w:sz w:val="20"/>
          <w:szCs w:val="20"/>
        </w:rPr>
        <w:t xml:space="preserve">.  Сосняк мертвопокровный </w:t>
      </w:r>
      <w:r w:rsidRPr="00743D48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743D48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743D48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Челябинская область, окрестности села Большие Харлуши. 55,210618 с.ш., 61,075226 в.д.  Высота над уровнем моря – 240 м. Лесные культуры. Характерные признаки прошлогоднего низового пожара.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>Рельеф</w:t>
      </w:r>
      <w:r w:rsidRPr="00743D48">
        <w:rPr>
          <w:rFonts w:ascii="Times New Roman" w:hAnsi="Times New Roman" w:cs="Times New Roman"/>
          <w:sz w:val="20"/>
          <w:szCs w:val="20"/>
        </w:rPr>
        <w:t>:</w:t>
      </w:r>
    </w:p>
    <w:p w:rsidR="00847837" w:rsidRPr="00743D48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Ровно. </w:t>
      </w:r>
    </w:p>
    <w:p w:rsidR="00847837" w:rsidRPr="00743D48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микрорельеф: всхолмленный рельеф с выраженными повышениями и понижениями (до 40 см), образующими характерные гряды. Они сформированы, вероятно, вследствие посадок сосны с отстуствием последующего ухода. Также выраженность всхолмленности обусловлена размывами.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743D48">
        <w:rPr>
          <w:rFonts w:ascii="Times New Roman" w:hAnsi="Times New Roman" w:cs="Times New Roman"/>
          <w:sz w:val="20"/>
          <w:szCs w:val="20"/>
        </w:rPr>
        <w:t xml:space="preserve">сосново-березовый смешанный лес и березняк вишняково-разнотравный. </w:t>
      </w:r>
    </w:p>
    <w:p w:rsidR="00847837" w:rsidRPr="00743D48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016629" wp14:editId="33B8FF19">
            <wp:extent cx="4892073" cy="3665551"/>
            <wp:effectExtent l="0" t="0" r="3810" b="0"/>
            <wp:docPr id="137" name="Picture 137" descr="C:\Users\Анастасия\AppData\Local\Microsoft\Windows\INetCache\Content.Word\20210818_13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астасия\AppData\Local\Microsoft\Windows\INetCache\Content.Word\20210818_13404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260" cy="36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743D48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743D48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743D48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743D48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шишки.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743D48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лугово-черноземные солонцеватые и солончаковатые</w:t>
      </w:r>
      <w:r w:rsidRPr="00743D48">
        <w:rPr>
          <w:rFonts w:ascii="Times New Roman" w:hAnsi="Times New Roman" w:cs="Times New Roman"/>
          <w:sz w:val="20"/>
          <w:szCs w:val="20"/>
        </w:rPr>
        <w:t xml:space="preserve"> </w:t>
      </w:r>
      <w:r w:rsidRPr="00743D48">
        <w:rPr>
          <w:rFonts w:ascii="Times New Roman" w:hAnsi="Times New Roman" w:cs="Times New Roman"/>
          <w:i/>
          <w:sz w:val="20"/>
          <w:szCs w:val="20"/>
        </w:rPr>
        <w:t>(</w:t>
      </w:r>
      <w:r w:rsidRPr="00743D48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743D48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743D48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LuvicChernozems)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743D48">
        <w:rPr>
          <w:rFonts w:ascii="Times New Roman" w:hAnsi="Times New Roman" w:cs="Times New Roman"/>
          <w:sz w:val="20"/>
          <w:szCs w:val="20"/>
        </w:rPr>
        <w:t xml:space="preserve">одновозрастный простой древостой равномерной сомкнутости. Формула леса – 10С. Сомкнутость – 0,5. </w:t>
      </w:r>
    </w:p>
    <w:p w:rsidR="00847837" w:rsidRPr="00743D48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743D48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743D48" w:rsidTr="00847837">
        <w:trPr>
          <w:jc w:val="center"/>
        </w:trPr>
        <w:tc>
          <w:tcPr>
            <w:tcW w:w="175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743D4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743D48" w:rsidTr="00847837">
        <w:trPr>
          <w:jc w:val="center"/>
        </w:trPr>
        <w:tc>
          <w:tcPr>
            <w:tcW w:w="1750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22 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29,9/24,8</w:t>
            </w:r>
          </w:p>
        </w:tc>
        <w:tc>
          <w:tcPr>
            <w:tcW w:w="174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743D48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743D48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743D48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743D48" w:rsidTr="00847837">
        <w:tc>
          <w:tcPr>
            <w:tcW w:w="3485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743D48" w:rsidTr="00847837">
        <w:tc>
          <w:tcPr>
            <w:tcW w:w="3485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5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</w:tbl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 xml:space="preserve">Стволы всех деревьев на пробной площади обгорелые до высоты 2 метров. Большое количесвто пней указывает на проведение рубок ухода.  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743D48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Состав: 4С4Б2О+Р, сомкнутость – 0,4.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72"/>
        <w:gridCol w:w="2550"/>
        <w:gridCol w:w="2068"/>
        <w:gridCol w:w="2255"/>
      </w:tblGrid>
      <w:tr w:rsidR="00847837" w:rsidRPr="00743D48" w:rsidTr="00847837">
        <w:tc>
          <w:tcPr>
            <w:tcW w:w="277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743D48" w:rsidTr="00847837">
        <w:tc>
          <w:tcPr>
            <w:tcW w:w="2773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15 %</w:t>
            </w:r>
          </w:p>
        </w:tc>
        <w:tc>
          <w:tcPr>
            <w:tcW w:w="247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 – 1</w:t>
            </w:r>
          </w:p>
        </w:tc>
        <w:tc>
          <w:tcPr>
            <w:tcW w:w="235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743D48" w:rsidTr="00847837">
        <w:tc>
          <w:tcPr>
            <w:tcW w:w="2773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</w:p>
          <w:p w:rsidR="00847837" w:rsidRPr="00743D48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15 %</w:t>
            </w:r>
          </w:p>
        </w:tc>
        <w:tc>
          <w:tcPr>
            <w:tcW w:w="247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,5 – 1</w:t>
            </w:r>
          </w:p>
        </w:tc>
        <w:tc>
          <w:tcPr>
            <w:tcW w:w="235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743D48" w:rsidTr="00847837">
        <w:tc>
          <w:tcPr>
            <w:tcW w:w="2773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Осина </w:t>
            </w:r>
            <w:r w:rsidRPr="00743D48">
              <w:rPr>
                <w:rFonts w:ascii="Times New Roman" w:hAnsi="Times New Roman" w:cs="Times New Roman"/>
                <w:i/>
                <w:sz w:val="20"/>
                <w:szCs w:val="20"/>
              </w:rPr>
              <w:t>Populus tremula</w:t>
            </w:r>
          </w:p>
        </w:tc>
        <w:tc>
          <w:tcPr>
            <w:tcW w:w="285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– 1 </w:t>
            </w:r>
          </w:p>
        </w:tc>
        <w:tc>
          <w:tcPr>
            <w:tcW w:w="235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743D48" w:rsidTr="00847837">
        <w:tc>
          <w:tcPr>
            <w:tcW w:w="2773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47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350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</w:tr>
    </w:tbl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743D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743D48">
        <w:rPr>
          <w:rFonts w:ascii="Times New Roman" w:hAnsi="Times New Roman" w:cs="Times New Roman"/>
          <w:sz w:val="20"/>
          <w:szCs w:val="20"/>
          <w:lang w:val="en-US"/>
        </w:rPr>
        <w:t>15</w:t>
      </w:r>
      <w:r w:rsidRPr="00743D48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211"/>
        <w:gridCol w:w="2375"/>
        <w:gridCol w:w="2170"/>
      </w:tblGrid>
      <w:tr w:rsidR="00847837" w:rsidRPr="00743D48" w:rsidTr="00847837">
        <w:tc>
          <w:tcPr>
            <w:tcW w:w="2679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743D48" w:rsidTr="00847837">
        <w:tc>
          <w:tcPr>
            <w:tcW w:w="2679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743D48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Cop1/12 %</w:t>
            </w:r>
          </w:p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8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  <w:tr w:rsidR="00847837" w:rsidRPr="00743D48" w:rsidTr="00847837">
        <w:tc>
          <w:tcPr>
            <w:tcW w:w="2679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 w:rsidRPr="00743D48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3 %</w:t>
            </w:r>
          </w:p>
        </w:tc>
        <w:tc>
          <w:tcPr>
            <w:tcW w:w="2587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</w:tbl>
    <w:p w:rsidR="00847837" w:rsidRPr="00743D48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47837" w:rsidRPr="00743D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20%. Истинное – 7%. </w:t>
      </w: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67"/>
        <w:gridCol w:w="2794"/>
        <w:gridCol w:w="2121"/>
        <w:gridCol w:w="2263"/>
      </w:tblGrid>
      <w:tr w:rsidR="00847837" w:rsidRPr="00743D48" w:rsidTr="00847837">
        <w:tc>
          <w:tcPr>
            <w:tcW w:w="251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90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0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3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743D48" w:rsidTr="00847837">
        <w:tc>
          <w:tcPr>
            <w:tcW w:w="251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903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43D48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Вейник тростниковый</w:t>
            </w:r>
          </w:p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743D48"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  <w:t>Calamagrostis arundinacea</w:t>
            </w:r>
          </w:p>
        </w:tc>
        <w:tc>
          <w:tcPr>
            <w:tcW w:w="250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3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743D48" w:rsidTr="00847837">
        <w:tc>
          <w:tcPr>
            <w:tcW w:w="251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903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743D48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0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3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743D48" w:rsidTr="00847837">
        <w:tc>
          <w:tcPr>
            <w:tcW w:w="251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903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3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743D48" w:rsidTr="00847837">
        <w:tc>
          <w:tcPr>
            <w:tcW w:w="2513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903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3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743D48" w:rsidRDefault="00743D48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70"/>
        <w:gridCol w:w="486"/>
        <w:gridCol w:w="486"/>
        <w:gridCol w:w="911"/>
        <w:gridCol w:w="1134"/>
        <w:gridCol w:w="1701"/>
        <w:gridCol w:w="2268"/>
      </w:tblGrid>
      <w:tr w:rsidR="00847837" w:rsidRPr="0040598F" w:rsidTr="0040598F">
        <w:trPr>
          <w:cantSplit/>
          <w:trHeight w:val="1134"/>
        </w:trPr>
        <w:tc>
          <w:tcPr>
            <w:tcW w:w="2370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6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6" w:type="dxa"/>
            <w:textDirection w:val="btLr"/>
          </w:tcPr>
          <w:p w:rsidR="00847837" w:rsidRPr="0040598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11" w:type="dxa"/>
            <w:textDirection w:val="btLr"/>
          </w:tcPr>
          <w:p w:rsidR="00847837" w:rsidRPr="0040598F" w:rsidRDefault="00847837" w:rsidP="0040598F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40598F" w:rsidTr="0040598F">
        <w:trPr>
          <w:trHeight w:val="1390"/>
        </w:trPr>
        <w:tc>
          <w:tcPr>
            <w:tcW w:w="2370" w:type="dxa"/>
          </w:tcPr>
          <w:p w:rsidR="00847837" w:rsidRPr="0040598F" w:rsidRDefault="00847837" w:rsidP="00847837">
            <w:pP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Клевер средний 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medium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484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Костяника </w:t>
            </w: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Cop1/8 %</w:t>
            </w:r>
          </w:p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484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184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Скерда сибирская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highlight w:val="green"/>
                <w:lang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Crepis sibirica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129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131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40598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Cop1/7 %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40598F" w:rsidTr="0040598F">
        <w:trPr>
          <w:trHeight w:val="1815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40598F" w:rsidTr="0040598F">
        <w:trPr>
          <w:trHeight w:val="1132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Нивянник обыкновенный</w:t>
            </w:r>
          </w:p>
          <w:p w:rsidR="00847837" w:rsidRPr="0040598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40598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Leucanthemum vulgare</w:t>
            </w:r>
          </w:p>
          <w:p w:rsidR="00847837" w:rsidRPr="0040598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134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Короставник полевой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Knautia arvensis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40598F" w:rsidTr="0040598F">
        <w:trPr>
          <w:trHeight w:val="1108"/>
        </w:trPr>
        <w:tc>
          <w:tcPr>
            <w:tcW w:w="2370" w:type="dxa"/>
          </w:tcPr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40598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6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1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40598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0598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Default="0040598F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40598F" w:rsidRPr="0040598F" w:rsidRDefault="0040598F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TableGrid"/>
        <w:tblW w:w="9348" w:type="dxa"/>
        <w:tblLook w:val="04A0" w:firstRow="1" w:lastRow="0" w:firstColumn="1" w:lastColumn="0" w:noHBand="0" w:noVBand="1"/>
      </w:tblPr>
      <w:tblGrid>
        <w:gridCol w:w="2081"/>
        <w:gridCol w:w="1644"/>
        <w:gridCol w:w="1988"/>
        <w:gridCol w:w="1801"/>
        <w:gridCol w:w="1834"/>
      </w:tblGrid>
      <w:tr w:rsidR="00847837" w:rsidRPr="00743D48" w:rsidTr="0040598F">
        <w:trPr>
          <w:trHeight w:val="415"/>
        </w:trPr>
        <w:tc>
          <w:tcPr>
            <w:tcW w:w="2081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743D48" w:rsidTr="0040598F">
        <w:trPr>
          <w:trHeight w:val="131"/>
        </w:trPr>
        <w:tc>
          <w:tcPr>
            <w:tcW w:w="2081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743D48" w:rsidTr="0040598F">
        <w:trPr>
          <w:trHeight w:val="647"/>
        </w:trPr>
        <w:tc>
          <w:tcPr>
            <w:tcW w:w="2081" w:type="dxa"/>
          </w:tcPr>
          <w:p w:rsidR="00847837" w:rsidRPr="00743D48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Характер распределения</w:t>
            </w:r>
          </w:p>
        </w:tc>
        <w:tc>
          <w:tcPr>
            <w:tcW w:w="164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43D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743D48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08" w:type="dxa"/>
        <w:tblLook w:val="04A0" w:firstRow="1" w:lastRow="0" w:firstColumn="1" w:lastColumn="0" w:noHBand="0" w:noVBand="1"/>
      </w:tblPr>
      <w:tblGrid>
        <w:gridCol w:w="4438"/>
        <w:gridCol w:w="924"/>
        <w:gridCol w:w="3946"/>
      </w:tblGrid>
      <w:tr w:rsidR="00847837" w:rsidRPr="00743D48" w:rsidTr="0040598F">
        <w:trPr>
          <w:trHeight w:val="511"/>
        </w:trPr>
        <w:tc>
          <w:tcPr>
            <w:tcW w:w="4438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4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43D48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743D48" w:rsidTr="0040598F">
        <w:trPr>
          <w:trHeight w:val="469"/>
        </w:trPr>
        <w:tc>
          <w:tcPr>
            <w:tcW w:w="4438" w:type="dxa"/>
          </w:tcPr>
          <w:p w:rsidR="00847837" w:rsidRPr="00743D48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46" w:type="dxa"/>
          </w:tcPr>
          <w:p w:rsidR="00847837" w:rsidRPr="00743D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743D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743D48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F97848" w:rsidRPr="00743D48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743D48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="00743D48" w:rsidRPr="00743D48">
        <w:rPr>
          <w:rFonts w:ascii="Times New Roman" w:hAnsi="Times New Roman" w:cs="Times New Roman"/>
          <w:sz w:val="20"/>
          <w:szCs w:val="20"/>
        </w:rPr>
        <w:t xml:space="preserve"> – 16</w:t>
      </w:r>
    </w:p>
    <w:p w:rsidR="00743D48" w:rsidRDefault="00743D48">
      <w:pPr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97848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12.</w:t>
      </w:r>
      <w:r w:rsidRPr="00F97848">
        <w:rPr>
          <w:rFonts w:ascii="Times New Roman" w:hAnsi="Times New Roman" w:cs="Times New Roman"/>
          <w:sz w:val="20"/>
          <w:szCs w:val="20"/>
        </w:rPr>
        <w:t xml:space="preserve"> </w:t>
      </w:r>
      <w:r w:rsidRPr="00F97848">
        <w:rPr>
          <w:rFonts w:ascii="Times New Roman" w:hAnsi="Times New Roman" w:cs="Times New Roman"/>
          <w:b/>
          <w:sz w:val="20"/>
          <w:szCs w:val="20"/>
        </w:rPr>
        <w:t>22.08.2021</w:t>
      </w:r>
      <w:r w:rsidRPr="00F97848">
        <w:rPr>
          <w:rFonts w:ascii="Times New Roman" w:hAnsi="Times New Roman" w:cs="Times New Roman"/>
          <w:sz w:val="20"/>
          <w:szCs w:val="20"/>
        </w:rPr>
        <w:t xml:space="preserve">. Сосняк черничник </w:t>
      </w:r>
      <w:r w:rsidRPr="00F97848">
        <w:rPr>
          <w:rFonts w:ascii="Times New Roman" w:hAnsi="Times New Roman" w:cs="Times New Roman"/>
          <w:i/>
          <w:sz w:val="20"/>
          <w:szCs w:val="20"/>
        </w:rPr>
        <w:t>Pinetum myrtillosum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Челябинская область, окрестности поселка Канифольный (Кыштымский городской округ). 55,7444549 с.ш., 60,497574 в.д. Высота над уровнем моря – 290 м.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Рельеф</w:t>
      </w:r>
      <w:r w:rsidRPr="00F97848">
        <w:rPr>
          <w:rFonts w:ascii="Times New Roman" w:hAnsi="Times New Roman" w:cs="Times New Roman"/>
          <w:sz w:val="20"/>
          <w:szCs w:val="20"/>
        </w:rPr>
        <w:t>:</w:t>
      </w:r>
    </w:p>
    <w:p w:rsidR="00847837" w:rsidRPr="00F97848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имеет пограничое между хребтами Уральской горной страны и Зауральского пенеплена положение. Моренные холмы на глинистых отложениях с высоким содержанием каолинитовых глин. Покатый склон около 8 градусов западного направления. </w:t>
      </w:r>
    </w:p>
    <w:p w:rsidR="00847837" w:rsidRPr="00F97848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F97848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1F3181" wp14:editId="56BB1062">
            <wp:extent cx="4687246" cy="3512075"/>
            <wp:effectExtent l="0" t="0" r="0" b="0"/>
            <wp:docPr id="195" name="Picture 195" descr="C:\Users\Анастасия\AppData\Local\Microsoft\Windows\INetCache\Content.Word\20210822_11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Анастасия\AppData\Local\Microsoft\Windows\INetCache\Content.Word\20210822_11275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574" cy="352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F97848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F97848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F97848">
        <w:rPr>
          <w:rFonts w:ascii="Times New Roman" w:hAnsi="Times New Roman" w:cs="Times New Roman"/>
          <w:sz w:val="20"/>
          <w:szCs w:val="20"/>
        </w:rPr>
        <w:t>зарастающая березой вырубка, сосновый лес. В 200 м река Егоза.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Условия увлаженения:</w:t>
      </w:r>
      <w:r w:rsidRPr="00F97848">
        <w:rPr>
          <w:rFonts w:ascii="Times New Roman" w:hAnsi="Times New Roman" w:cs="Times New Roman"/>
          <w:sz w:val="20"/>
          <w:szCs w:val="20"/>
        </w:rPr>
        <w:t xml:space="preserve"> устойчивое увлажнение.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F97848">
        <w:rPr>
          <w:rFonts w:ascii="Times New Roman" w:hAnsi="Times New Roman" w:cs="Times New Roman"/>
          <w:sz w:val="20"/>
          <w:szCs w:val="20"/>
        </w:rPr>
        <w:t xml:space="preserve">30%. 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F97848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F97848">
        <w:rPr>
          <w:rFonts w:ascii="Times New Roman" w:hAnsi="Times New Roman" w:cs="Times New Roman"/>
          <w:i/>
          <w:sz w:val="20"/>
          <w:szCs w:val="20"/>
        </w:rPr>
        <w:t>(</w:t>
      </w:r>
      <w:r w:rsidRPr="00F97848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F97848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F97848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F97848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F97848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F97848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F97848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F97848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F97848">
        <w:rPr>
          <w:rFonts w:ascii="Times New Roman" w:hAnsi="Times New Roman" w:cs="Times New Roman"/>
          <w:sz w:val="20"/>
          <w:szCs w:val="20"/>
        </w:rPr>
        <w:t>одновозрастный простой древостой равномерной сомкнутости. Формула леса – 10С. Сомкнутость – 0,9.</w:t>
      </w:r>
    </w:p>
    <w:p w:rsidR="00847837" w:rsidRPr="00F97848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F97848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F97848" w:rsidTr="00847837">
        <w:tc>
          <w:tcPr>
            <w:tcW w:w="175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F97848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F97848" w:rsidTr="00847837">
        <w:tc>
          <w:tcPr>
            <w:tcW w:w="1750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27 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54,1/31,8</w:t>
            </w:r>
          </w:p>
        </w:tc>
        <w:tc>
          <w:tcPr>
            <w:tcW w:w="1743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20 м</w:t>
            </w:r>
          </w:p>
        </w:tc>
      </w:tr>
      <w:tr w:rsidR="00847837" w:rsidRPr="00F97848" w:rsidTr="00847837">
        <w:tc>
          <w:tcPr>
            <w:tcW w:w="1750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 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19,1/15,9</w:t>
            </w:r>
          </w:p>
        </w:tc>
        <w:tc>
          <w:tcPr>
            <w:tcW w:w="1743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</w:tbl>
    <w:p w:rsidR="00847837" w:rsidRPr="00F97848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F97848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F97848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F97848" w:rsidTr="00847837">
        <w:tc>
          <w:tcPr>
            <w:tcW w:w="3485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F97848" w:rsidTr="00847837">
        <w:tc>
          <w:tcPr>
            <w:tcW w:w="3485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485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</w:tbl>
    <w:p w:rsidR="00847837" w:rsidRPr="00F97848" w:rsidRDefault="00847837" w:rsidP="00847837">
      <w:pPr>
        <w:rPr>
          <w:rFonts w:ascii="Times New Roman" w:hAnsi="Times New Roman" w:cs="Times New Roman"/>
          <w:sz w:val="20"/>
          <w:szCs w:val="20"/>
        </w:rPr>
      </w:pP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Большое количество пней указывает на проведение рубок ухода. Пни, как правило, от крупных деревьев. Свежих пней обнаружено не было, что свидетельствует о том, что деревья выборочно вырубались более 10 лет назад. Одна сосна на пробной площади характеризуется выраженными фаутными изменениями ствола.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F97848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Состав: 6С3Р1Б+Я, сомкнутость – 0,6.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F97848" w:rsidTr="00847837">
        <w:tc>
          <w:tcPr>
            <w:tcW w:w="2773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F97848" w:rsidTr="00847837">
        <w:tc>
          <w:tcPr>
            <w:tcW w:w="2773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/40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0,2 – 0,5 </w:t>
            </w:r>
          </w:p>
        </w:tc>
        <w:tc>
          <w:tcPr>
            <w:tcW w:w="235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F97848" w:rsidTr="00847837">
        <w:tc>
          <w:tcPr>
            <w:tcW w:w="2773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Betula pendula</w:t>
            </w:r>
          </w:p>
        </w:tc>
        <w:tc>
          <w:tcPr>
            <w:tcW w:w="28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5%</w:t>
            </w:r>
          </w:p>
        </w:tc>
        <w:tc>
          <w:tcPr>
            <w:tcW w:w="247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0,5 – 1,5</w:t>
            </w:r>
          </w:p>
        </w:tc>
        <w:tc>
          <w:tcPr>
            <w:tcW w:w="235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F97848" w:rsidTr="00847837">
        <w:tc>
          <w:tcPr>
            <w:tcW w:w="2773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  <w:tc>
          <w:tcPr>
            <w:tcW w:w="247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235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F97848" w:rsidTr="00847837">
        <w:tc>
          <w:tcPr>
            <w:tcW w:w="2773" w:type="dxa"/>
            <w:hideMark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  <w:hideMark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Cop1/15 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2477" w:type="dxa"/>
            <w:hideMark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0,5 – 5</w:t>
            </w:r>
          </w:p>
        </w:tc>
        <w:tc>
          <w:tcPr>
            <w:tcW w:w="2350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F97848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F978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Проективное покрытие – 5 %.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211"/>
        <w:gridCol w:w="2375"/>
        <w:gridCol w:w="2170"/>
      </w:tblGrid>
      <w:tr w:rsidR="00847837" w:rsidRPr="00F97848" w:rsidTr="00847837">
        <w:trPr>
          <w:trHeight w:val="616"/>
        </w:trPr>
        <w:tc>
          <w:tcPr>
            <w:tcW w:w="267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F97848" w:rsidTr="00847837">
        <w:tc>
          <w:tcPr>
            <w:tcW w:w="2679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</w:tbl>
    <w:p w:rsidR="00847837" w:rsidRPr="00F978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70 %. Истинное – 20%. 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F97848" w:rsidTr="00847837">
        <w:tc>
          <w:tcPr>
            <w:tcW w:w="259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F97848" w:rsidTr="00847837">
        <w:tc>
          <w:tcPr>
            <w:tcW w:w="259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F97848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:rsidR="00847837" w:rsidRPr="00F97848" w:rsidTr="00847837">
        <w:tc>
          <w:tcPr>
            <w:tcW w:w="259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Черника 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Vacc</w:t>
            </w:r>
            <w:r w:rsidRPr="00F97848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i</w:t>
            </w:r>
            <w:r w:rsidRPr="00F97848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nium myrtillus</w:t>
            </w: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59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</w:tr>
      <w:tr w:rsidR="00847837" w:rsidRPr="00F97848" w:rsidTr="00847837">
        <w:tc>
          <w:tcPr>
            <w:tcW w:w="259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Orthilia secunda</w:t>
            </w: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F97848" w:rsidTr="00847837">
        <w:tc>
          <w:tcPr>
            <w:tcW w:w="259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16"/>
        <w:gridCol w:w="476"/>
        <w:gridCol w:w="476"/>
        <w:gridCol w:w="1127"/>
        <w:gridCol w:w="1134"/>
        <w:gridCol w:w="1701"/>
        <w:gridCol w:w="2126"/>
      </w:tblGrid>
      <w:tr w:rsidR="00847837" w:rsidRPr="00F97848" w:rsidTr="00F97848">
        <w:trPr>
          <w:cantSplit/>
          <w:trHeight w:val="1134"/>
        </w:trPr>
        <w:tc>
          <w:tcPr>
            <w:tcW w:w="231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76" w:type="dxa"/>
            <w:textDirection w:val="btLr"/>
          </w:tcPr>
          <w:p w:rsidR="00847837" w:rsidRPr="00F97848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76" w:type="dxa"/>
            <w:textDirection w:val="btLr"/>
          </w:tcPr>
          <w:p w:rsidR="00847837" w:rsidRPr="00F97848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1127" w:type="dxa"/>
            <w:textDirection w:val="btLr"/>
          </w:tcPr>
          <w:p w:rsidR="00847837" w:rsidRPr="00F97848" w:rsidRDefault="00847837" w:rsidP="00F97848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F97848" w:rsidTr="00F97848">
        <w:trPr>
          <w:trHeight w:val="1385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Черника </w:t>
            </w:r>
          </w:p>
          <w:p w:rsidR="00847837" w:rsidRPr="00F97848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Vacc</w:t>
            </w: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i</w:t>
            </w: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nium myrtillus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Cop3/40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Плодоношение (О; пл.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F97848" w:rsidTr="00F97848">
        <w:trPr>
          <w:trHeight w:val="1690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Sp/3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685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Брусника </w:t>
            </w: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Vaccinium vitis-idaea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Sp/2 %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Плодоношение (О; пл.)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127"/>
        </w:trPr>
        <w:tc>
          <w:tcPr>
            <w:tcW w:w="2316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F9784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 xml:space="preserve">Клевер средний </w:t>
            </w:r>
          </w:p>
          <w:p w:rsidR="00847837" w:rsidRPr="00F97848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medium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F97848" w:rsidTr="00F97848">
        <w:trPr>
          <w:trHeight w:val="1683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F97848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2118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Орляк обыкновенный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Pteridium aquilinum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45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Cop1/5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Примечание: большинство растений усохло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128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F97848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F97848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Cop2/12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F97848" w:rsidTr="00F97848">
        <w:trPr>
          <w:trHeight w:val="1130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F97848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="00EC10FC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F97848" w:rsidTr="00F97848">
        <w:trPr>
          <w:trHeight w:val="1835"/>
        </w:trPr>
        <w:tc>
          <w:tcPr>
            <w:tcW w:w="2316" w:type="dxa"/>
          </w:tcPr>
          <w:p w:rsidR="00847837" w:rsidRPr="00F97848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F97848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F97848" w:rsidTr="00F97848">
        <w:trPr>
          <w:trHeight w:val="1691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Зимолюбка зонтичная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Chimaphila umbellata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832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829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Линнея северная 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Linnaea boreali</w:t>
            </w:r>
            <w:r w:rsidRPr="00F97848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685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Кошачья лапка двудомная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Antennaria dioica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695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Вероника лекарственная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Veronica officinalis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138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Колокольчик рапунцелевидный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Campanula rapunculoides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F97848" w:rsidTr="00F97848">
        <w:trPr>
          <w:trHeight w:val="1112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F9784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F97848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F97848" w:rsidTr="00F97848">
        <w:trPr>
          <w:trHeight w:val="1823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F97848" w:rsidTr="00F97848">
        <w:trPr>
          <w:trHeight w:val="1691"/>
        </w:trPr>
        <w:tc>
          <w:tcPr>
            <w:tcW w:w="231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Бровник одноклубневый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i/>
                <w:sz w:val="18"/>
                <w:szCs w:val="18"/>
              </w:rPr>
              <w:t>Herminium monorchis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127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/+ %</w:t>
            </w:r>
          </w:p>
        </w:tc>
        <w:tc>
          <w:tcPr>
            <w:tcW w:w="11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7848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F97848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2056"/>
        <w:gridCol w:w="1754"/>
        <w:gridCol w:w="1834"/>
        <w:gridCol w:w="1779"/>
        <w:gridCol w:w="1928"/>
      </w:tblGrid>
      <w:tr w:rsidR="00847837" w:rsidRPr="00F97848" w:rsidTr="00F97848">
        <w:trPr>
          <w:trHeight w:val="556"/>
        </w:trPr>
        <w:tc>
          <w:tcPr>
            <w:tcW w:w="205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5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8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7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928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F97848" w:rsidTr="00F97848">
        <w:trPr>
          <w:trHeight w:val="617"/>
        </w:trPr>
        <w:tc>
          <w:tcPr>
            <w:tcW w:w="205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75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Cop2/12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8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7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28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/3 </w:t>
            </w: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</w:tr>
      <w:tr w:rsidR="00847837" w:rsidRPr="00F97848" w:rsidTr="00F97848">
        <w:trPr>
          <w:trHeight w:val="555"/>
        </w:trPr>
        <w:tc>
          <w:tcPr>
            <w:tcW w:w="2056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75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Очагами по всей пробной площади</w:t>
            </w:r>
          </w:p>
        </w:tc>
        <w:tc>
          <w:tcPr>
            <w:tcW w:w="1834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7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28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По старым пням и элементам опада</w:t>
            </w:r>
          </w:p>
        </w:tc>
      </w:tr>
    </w:tbl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31" w:type="dxa"/>
        <w:tblLook w:val="04A0" w:firstRow="1" w:lastRow="0" w:firstColumn="1" w:lastColumn="0" w:noHBand="0" w:noVBand="1"/>
      </w:tblPr>
      <w:tblGrid>
        <w:gridCol w:w="4449"/>
        <w:gridCol w:w="926"/>
        <w:gridCol w:w="3956"/>
      </w:tblGrid>
      <w:tr w:rsidR="00847837" w:rsidRPr="00F97848" w:rsidTr="00F97848">
        <w:trPr>
          <w:trHeight w:val="457"/>
        </w:trPr>
        <w:tc>
          <w:tcPr>
            <w:tcW w:w="4449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F97848" w:rsidTr="00F97848">
        <w:trPr>
          <w:trHeight w:val="528"/>
        </w:trPr>
        <w:tc>
          <w:tcPr>
            <w:tcW w:w="444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 xml:space="preserve">Кладония шишконосная 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Cladonia coniocraea</w:t>
            </w:r>
          </w:p>
        </w:tc>
        <w:tc>
          <w:tcPr>
            <w:tcW w:w="9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</w:p>
        </w:tc>
        <w:tc>
          <w:tcPr>
            <w:tcW w:w="39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F97848" w:rsidTr="00F97848">
        <w:trPr>
          <w:trHeight w:val="522"/>
        </w:trPr>
        <w:tc>
          <w:tcPr>
            <w:tcW w:w="444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Дикранум многоножковый</w:t>
            </w:r>
          </w:p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Dicranum polysetum</w:t>
            </w:r>
          </w:p>
        </w:tc>
        <w:tc>
          <w:tcPr>
            <w:tcW w:w="9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5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F97848" w:rsidTr="00F97848">
        <w:trPr>
          <w:trHeight w:val="349"/>
        </w:trPr>
        <w:tc>
          <w:tcPr>
            <w:tcW w:w="4449" w:type="dxa"/>
          </w:tcPr>
          <w:p w:rsidR="00847837" w:rsidRPr="00F97848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Плевроциум Шребера</w:t>
            </w:r>
          </w:p>
          <w:p w:rsidR="00847837" w:rsidRPr="00F97848" w:rsidRDefault="00847837" w:rsidP="00847837">
            <w:pPr>
              <w:jc w:val="both"/>
              <w:rPr>
                <w:color w:val="000000"/>
                <w:sz w:val="20"/>
                <w:szCs w:val="20"/>
                <w:shd w:val="clear" w:color="auto" w:fill="E5E5E5"/>
              </w:rPr>
            </w:pPr>
            <w:r w:rsidRPr="00F97848">
              <w:rPr>
                <w:rFonts w:ascii="Times New Roman" w:hAnsi="Times New Roman" w:cs="Times New Roman"/>
                <w:i/>
                <w:sz w:val="20"/>
                <w:szCs w:val="20"/>
              </w:rPr>
              <w:t>Pleurozium schreberi</w:t>
            </w:r>
          </w:p>
        </w:tc>
        <w:tc>
          <w:tcPr>
            <w:tcW w:w="926" w:type="dxa"/>
          </w:tcPr>
          <w:p w:rsidR="00847837" w:rsidRPr="00F97848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</w:t>
            </w:r>
          </w:p>
        </w:tc>
        <w:tc>
          <w:tcPr>
            <w:tcW w:w="3956" w:type="dxa"/>
          </w:tcPr>
          <w:p w:rsidR="00847837" w:rsidRPr="00F97848" w:rsidRDefault="00847837" w:rsidP="00F9784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4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F97848" w:rsidRPr="00F978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 xml:space="preserve"> </w:t>
      </w:r>
    </w:p>
    <w:p w:rsidR="00847837" w:rsidRPr="00F97848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F97848" w:rsidRDefault="00847837" w:rsidP="005D5FCD">
      <w:pPr>
        <w:jc w:val="both"/>
        <w:rPr>
          <w:rFonts w:ascii="Times New Roman" w:hAnsi="Times New Roman" w:cs="Times New Roman"/>
          <w:sz w:val="20"/>
          <w:szCs w:val="20"/>
        </w:rPr>
      </w:pPr>
      <w:r w:rsidRPr="00F97848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F97848">
        <w:rPr>
          <w:rFonts w:ascii="Times New Roman" w:hAnsi="Times New Roman" w:cs="Times New Roman"/>
          <w:sz w:val="20"/>
          <w:szCs w:val="20"/>
        </w:rPr>
        <w:t xml:space="preserve"> – 27</w:t>
      </w:r>
    </w:p>
    <w:p w:rsidR="005D5FCD" w:rsidRPr="00F97848" w:rsidRDefault="005D5FCD">
      <w:pPr>
        <w:rPr>
          <w:rFonts w:ascii="Times New Roman" w:hAnsi="Times New Roman" w:cs="Times New Roman"/>
          <w:sz w:val="20"/>
          <w:szCs w:val="20"/>
          <w:u w:val="single"/>
        </w:rPr>
      </w:pPr>
      <w:r w:rsidRPr="00F97848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5D5FCD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13.</w:t>
      </w:r>
      <w:r w:rsidRPr="005D5FCD">
        <w:rPr>
          <w:rFonts w:ascii="Times New Roman" w:hAnsi="Times New Roman" w:cs="Times New Roman"/>
          <w:sz w:val="20"/>
          <w:szCs w:val="20"/>
        </w:rPr>
        <w:t xml:space="preserve"> </w:t>
      </w:r>
      <w:r w:rsidRPr="005D5FCD">
        <w:rPr>
          <w:rFonts w:ascii="Times New Roman" w:hAnsi="Times New Roman" w:cs="Times New Roman"/>
          <w:b/>
          <w:sz w:val="20"/>
          <w:szCs w:val="20"/>
        </w:rPr>
        <w:t>22.08.2021</w:t>
      </w:r>
      <w:r w:rsidRPr="005D5FCD">
        <w:rPr>
          <w:rFonts w:ascii="Times New Roman" w:hAnsi="Times New Roman" w:cs="Times New Roman"/>
          <w:sz w:val="20"/>
          <w:szCs w:val="20"/>
        </w:rPr>
        <w:t xml:space="preserve">. Сосняк орляковый </w:t>
      </w:r>
      <w:r w:rsidRPr="005D5FCD">
        <w:rPr>
          <w:rFonts w:ascii="Times New Roman" w:hAnsi="Times New Roman" w:cs="Times New Roman"/>
          <w:i/>
          <w:sz w:val="20"/>
          <w:szCs w:val="20"/>
        </w:rPr>
        <w:t>Pinetum pteridiosum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Челябин</w:t>
      </w:r>
      <w:r w:rsidR="005D68DE" w:rsidRPr="005D5FCD">
        <w:rPr>
          <w:rFonts w:ascii="Times New Roman" w:hAnsi="Times New Roman" w:cs="Times New Roman"/>
          <w:sz w:val="20"/>
          <w:szCs w:val="20"/>
        </w:rPr>
        <w:t>ская область, окрестности города Кыштым</w:t>
      </w:r>
      <w:r w:rsidRPr="005D5FCD">
        <w:rPr>
          <w:rFonts w:ascii="Times New Roman" w:hAnsi="Times New Roman" w:cs="Times New Roman"/>
          <w:sz w:val="20"/>
          <w:szCs w:val="20"/>
        </w:rPr>
        <w:t xml:space="preserve">. 55,7020451 с.ш., 60,502939 в.д.  Высота над уровнем моря – 300 м. Пробная площадь характеризуется интенсивным увяданием растений. Увядание объясняется продолжительным засушливым периодом. 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>Рельеф</w:t>
      </w:r>
      <w:r w:rsidRPr="005D5FCD">
        <w:rPr>
          <w:rFonts w:ascii="Times New Roman" w:hAnsi="Times New Roman" w:cs="Times New Roman"/>
          <w:sz w:val="20"/>
          <w:szCs w:val="20"/>
        </w:rPr>
        <w:t>:</w:t>
      </w:r>
    </w:p>
    <w:p w:rsidR="00847837" w:rsidRPr="005D5FC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Склон средней крутизны (30 градусов) северо-восточного направления.</w:t>
      </w:r>
    </w:p>
    <w:p w:rsidR="00847837" w:rsidRPr="005D5FC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5D5FCD">
        <w:rPr>
          <w:rFonts w:ascii="Times New Roman" w:hAnsi="Times New Roman" w:cs="Times New Roman"/>
          <w:sz w:val="20"/>
          <w:szCs w:val="20"/>
        </w:rPr>
        <w:t>сосново-березовый смешанный лес. На расстоянии около 450 метров</w:t>
      </w:r>
      <w:r w:rsidR="005D68DE" w:rsidRPr="005D5FCD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5D68DE" w:rsidRPr="005D5FCD">
        <w:rPr>
          <w:rFonts w:ascii="Times New Roman" w:hAnsi="Times New Roman" w:cs="Times New Roman"/>
          <w:sz w:val="20"/>
          <w:szCs w:val="20"/>
        </w:rPr>
        <w:t>к западу озеро Сугомак. Вокруг множеств</w:t>
      </w:r>
      <w:r w:rsidRPr="005D5FCD">
        <w:rPr>
          <w:rFonts w:ascii="Times New Roman" w:hAnsi="Times New Roman" w:cs="Times New Roman"/>
          <w:sz w:val="20"/>
          <w:szCs w:val="20"/>
        </w:rPr>
        <w:t xml:space="preserve">о участков складирования ТБО. </w:t>
      </w:r>
    </w:p>
    <w:p w:rsidR="00847837" w:rsidRPr="005D5FCD" w:rsidRDefault="00847837" w:rsidP="005D5FCD">
      <w:pPr>
        <w:jc w:val="center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01B3E15" wp14:editId="00296A7F">
            <wp:extent cx="4840522" cy="3626922"/>
            <wp:effectExtent l="0" t="0" r="0" b="0"/>
            <wp:docPr id="226" name="Picture 226" descr="C:\Users\Анастасия\AppData\Local\Microsoft\Windows\INetCache\Content.Word\20210822_13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Анастасия\AppData\Local\Microsoft\Windows\INetCache\Content.Word\20210822_13411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846" cy="364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5D5FC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5D5FCD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5D5FCD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5D5FCD">
        <w:rPr>
          <w:rFonts w:ascii="Times New Roman" w:hAnsi="Times New Roman" w:cs="Times New Roman"/>
          <w:sz w:val="20"/>
          <w:szCs w:val="20"/>
        </w:rPr>
        <w:t>90% поверхности почвы покрыто мертвым покровом – упавшие деревья, опавшие хвоя, ветви, шишки, высохшие растения.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5D5FCD">
        <w:rPr>
          <w:rFonts w:ascii="Times New Roman" w:hAnsi="Times New Roman" w:cs="Times New Roman"/>
          <w:sz w:val="20"/>
          <w:szCs w:val="20"/>
        </w:rPr>
        <w:t xml:space="preserve">серые лесные </w:t>
      </w:r>
      <w:r w:rsidRPr="005D5FCD">
        <w:rPr>
          <w:rFonts w:ascii="Times New Roman" w:hAnsi="Times New Roman" w:cs="Times New Roman"/>
          <w:i/>
          <w:sz w:val="20"/>
          <w:szCs w:val="20"/>
        </w:rPr>
        <w:t>(</w:t>
      </w:r>
      <w:r w:rsidRPr="005D5FCD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5D5FCD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5D5FCD">
        <w:rPr>
          <w:rFonts w:ascii="Times New Roman" w:hAnsi="Times New Roman" w:cs="Times New Roman"/>
          <w:i/>
          <w:sz w:val="20"/>
          <w:szCs w:val="20"/>
          <w:lang w:val="en-US"/>
        </w:rPr>
        <w:t>Greyic</w:t>
      </w:r>
      <w:r w:rsidRPr="005D5FC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5D5FCD">
        <w:rPr>
          <w:rFonts w:ascii="Times New Roman" w:hAnsi="Times New Roman" w:cs="Times New Roman"/>
          <w:i/>
          <w:sz w:val="20"/>
          <w:szCs w:val="20"/>
          <w:lang w:val="en-US"/>
        </w:rPr>
        <w:t>Phaeozems</w:t>
      </w:r>
      <w:r w:rsidRPr="005D5FC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5D5FCD">
        <w:rPr>
          <w:rFonts w:ascii="Times New Roman" w:hAnsi="Times New Roman" w:cs="Times New Roman"/>
          <w:i/>
          <w:sz w:val="20"/>
          <w:szCs w:val="20"/>
          <w:lang w:val="en-US"/>
        </w:rPr>
        <w:t>Albic</w:t>
      </w:r>
      <w:r w:rsidRPr="005D5FCD">
        <w:rPr>
          <w:rFonts w:ascii="Times New Roman" w:hAnsi="Times New Roman" w:cs="Times New Roman"/>
          <w:i/>
          <w:sz w:val="20"/>
          <w:szCs w:val="20"/>
        </w:rPr>
        <w:t>)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5D5FCD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равномерной сомкнутости. Формула леса – 8С2Б. Сомкнутость – 0,7. </w:t>
      </w:r>
    </w:p>
    <w:p w:rsidR="00847837" w:rsidRPr="005D5FC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5FCD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5D5FCD" w:rsidTr="00847837">
        <w:tc>
          <w:tcPr>
            <w:tcW w:w="175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5D5FC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5D5FCD" w:rsidTr="00847837">
        <w:tc>
          <w:tcPr>
            <w:tcW w:w="1750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Pinus sylvestris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I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24 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38,9/28,6</w:t>
            </w:r>
          </w:p>
        </w:tc>
        <w:tc>
          <w:tcPr>
            <w:tcW w:w="174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  <w:tr w:rsidR="00847837" w:rsidRPr="005D5FCD" w:rsidTr="00847837">
        <w:tc>
          <w:tcPr>
            <w:tcW w:w="1750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Сосна обыкновенная 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4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  <w:tc>
          <w:tcPr>
            <w:tcW w:w="174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22,6/19,1</w:t>
            </w:r>
          </w:p>
        </w:tc>
        <w:tc>
          <w:tcPr>
            <w:tcW w:w="174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6 м</w:t>
            </w:r>
          </w:p>
        </w:tc>
      </w:tr>
      <w:tr w:rsidR="00847837" w:rsidRPr="005D5FCD" w:rsidTr="00847837">
        <w:tc>
          <w:tcPr>
            <w:tcW w:w="1750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24 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29,6/22,6</w:t>
            </w:r>
          </w:p>
        </w:tc>
        <w:tc>
          <w:tcPr>
            <w:tcW w:w="174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</w:tbl>
    <w:p w:rsidR="00847837" w:rsidRPr="005D5FC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5D5FC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5D5FCD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5D5FCD" w:rsidTr="00847837">
        <w:tc>
          <w:tcPr>
            <w:tcW w:w="3485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5D5FCD" w:rsidTr="00847837">
        <w:tc>
          <w:tcPr>
            <w:tcW w:w="3485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5FC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5D5FCD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Состав: 4Р3С2Я1Б, сомкнутость – 0,4.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5D5FCD" w:rsidTr="00847837">
        <w:tc>
          <w:tcPr>
            <w:tcW w:w="27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5D5FCD" w:rsidTr="00847837">
        <w:tc>
          <w:tcPr>
            <w:tcW w:w="2773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Cop2/20 %</w:t>
            </w:r>
          </w:p>
        </w:tc>
        <w:tc>
          <w:tcPr>
            <w:tcW w:w="247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</w:p>
        </w:tc>
        <w:tc>
          <w:tcPr>
            <w:tcW w:w="235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5D5FCD" w:rsidTr="00847837">
        <w:tc>
          <w:tcPr>
            <w:tcW w:w="2773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0,5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 – 2</w:t>
            </w:r>
          </w:p>
        </w:tc>
        <w:tc>
          <w:tcPr>
            <w:tcW w:w="235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5D5FCD" w:rsidTr="00847837">
        <w:tc>
          <w:tcPr>
            <w:tcW w:w="2773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10 </w:t>
            </w: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5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5D5FCD" w:rsidTr="00847837">
        <w:tc>
          <w:tcPr>
            <w:tcW w:w="2773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2 %</w:t>
            </w:r>
          </w:p>
        </w:tc>
        <w:tc>
          <w:tcPr>
            <w:tcW w:w="247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,5 – 3</w:t>
            </w:r>
          </w:p>
        </w:tc>
        <w:tc>
          <w:tcPr>
            <w:tcW w:w="235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5FC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 xml:space="preserve">Проективное покрытие – 10%.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1"/>
        <w:gridCol w:w="2199"/>
        <w:gridCol w:w="2368"/>
        <w:gridCol w:w="2157"/>
      </w:tblGrid>
      <w:tr w:rsidR="00847837" w:rsidRPr="005D5FCD" w:rsidTr="00847837">
        <w:tc>
          <w:tcPr>
            <w:tcW w:w="267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5D5FCD" w:rsidTr="00847837">
        <w:tc>
          <w:tcPr>
            <w:tcW w:w="2679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Ракитник русский (</w:t>
            </w: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ruthenicus)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  <w:tr w:rsidR="00847837" w:rsidRPr="005D5FCD" w:rsidTr="00847837">
        <w:tc>
          <w:tcPr>
            <w:tcW w:w="2679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847837" w:rsidRPr="005D5FC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47837" w:rsidRPr="005D5FC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55%. Истинное – 7%. 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8"/>
        <w:gridCol w:w="2505"/>
        <w:gridCol w:w="2232"/>
        <w:gridCol w:w="2340"/>
      </w:tblGrid>
      <w:tr w:rsidR="00847837" w:rsidRPr="005D5FCD" w:rsidTr="00847837">
        <w:tc>
          <w:tcPr>
            <w:tcW w:w="259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5D5FCD" w:rsidTr="00847837">
        <w:tc>
          <w:tcPr>
            <w:tcW w:w="259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5D5FC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Орляк обыкновенный </w:t>
            </w:r>
            <w:r w:rsidRPr="005D5FCD">
              <w:rPr>
                <w:rFonts w:ascii="Times New Roman" w:hAnsi="Times New Roman" w:cs="Times New Roman"/>
                <w:i/>
                <w:sz w:val="20"/>
                <w:szCs w:val="20"/>
              </w:rPr>
              <w:t>Pteridium aquilinum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5D5FCD" w:rsidTr="00847837">
        <w:tc>
          <w:tcPr>
            <w:tcW w:w="259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Клевер средний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Trifolium </w:t>
            </w:r>
            <w:r w:rsidRPr="005D5FCD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medium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5D5FCD" w:rsidTr="00847837">
        <w:tc>
          <w:tcPr>
            <w:tcW w:w="259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5D5FC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5D5FCD" w:rsidTr="00847837">
        <w:tc>
          <w:tcPr>
            <w:tcW w:w="259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64"/>
        <w:gridCol w:w="502"/>
        <w:gridCol w:w="502"/>
        <w:gridCol w:w="927"/>
        <w:gridCol w:w="1134"/>
        <w:gridCol w:w="1701"/>
        <w:gridCol w:w="2126"/>
      </w:tblGrid>
      <w:tr w:rsidR="00847837" w:rsidRPr="005D5FCD" w:rsidTr="005D5FCD">
        <w:trPr>
          <w:cantSplit/>
          <w:trHeight w:val="1134"/>
        </w:trPr>
        <w:tc>
          <w:tcPr>
            <w:tcW w:w="246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502" w:type="dxa"/>
            <w:textDirection w:val="btLr"/>
          </w:tcPr>
          <w:p w:rsidR="00847837" w:rsidRPr="005D5FC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502" w:type="dxa"/>
            <w:textDirection w:val="btLr"/>
          </w:tcPr>
          <w:p w:rsidR="00847837" w:rsidRPr="005D5FC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27" w:type="dxa"/>
            <w:textDirection w:val="btLr"/>
          </w:tcPr>
          <w:p w:rsidR="00847837" w:rsidRPr="005D5FCD" w:rsidRDefault="00847837" w:rsidP="005D5FC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5D5FCD" w:rsidTr="005D5FCD">
        <w:trPr>
          <w:trHeight w:val="824"/>
        </w:trPr>
        <w:tc>
          <w:tcPr>
            <w:tcW w:w="2464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t xml:space="preserve">Орляк обыкновенный </w:t>
            </w:r>
            <w:r w:rsidRPr="005D5FCD">
              <w:rPr>
                <w:rFonts w:ascii="Times New Roman" w:hAnsi="Times New Roman" w:cs="Times New Roman"/>
                <w:i/>
                <w:sz w:val="18"/>
                <w:szCs w:val="18"/>
              </w:rPr>
              <w:t>Pteridium aquilinum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спороношения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пт – растения образуют более крупные пятна</w:t>
            </w:r>
          </w:p>
        </w:tc>
      </w:tr>
      <w:tr w:rsidR="00847837" w:rsidRPr="005D5FCD" w:rsidTr="005D5FCD">
        <w:trPr>
          <w:trHeight w:val="1775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482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725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693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Бедренец камнеломка</w:t>
            </w:r>
          </w:p>
          <w:p w:rsidR="00847837" w:rsidRPr="005D5FCD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Pimpinella saxifraga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123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124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5D5FC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5D5FC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2805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124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123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Овсяница овечья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5D5FCD" w:rsidTr="005D5FCD">
        <w:trPr>
          <w:trHeight w:val="1692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Брусника </w:t>
            </w: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Vaccinium vitis-idaea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Плодоношение (О; пл.)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121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5D5FC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Скерда сибирская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highlight w:val="green"/>
                <w:lang w:eastAsia="ru-RU"/>
              </w:rPr>
            </w:pPr>
            <w:r w:rsidRPr="005D5FC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Crepis sibirica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689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Майник двулистный 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5D5FC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Maianthemum bifolium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Плодоношение (О; пл.)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698"/>
        </w:trPr>
        <w:tc>
          <w:tcPr>
            <w:tcW w:w="2464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Наперстянка крупноцветковая</w:t>
            </w:r>
          </w:p>
          <w:p w:rsidR="00847837" w:rsidRPr="005D5FCD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Digitalis grandiflora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02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92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Плодоношение (О; пл.)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5FC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73" w:type="dxa"/>
        <w:tblLook w:val="04A0" w:firstRow="1" w:lastRow="0" w:firstColumn="1" w:lastColumn="0" w:noHBand="0" w:noVBand="1"/>
      </w:tblPr>
      <w:tblGrid>
        <w:gridCol w:w="2087"/>
        <w:gridCol w:w="1648"/>
        <w:gridCol w:w="1994"/>
        <w:gridCol w:w="1806"/>
        <w:gridCol w:w="1838"/>
      </w:tblGrid>
      <w:tr w:rsidR="00847837" w:rsidRPr="005D5FCD" w:rsidTr="005D5FCD">
        <w:trPr>
          <w:trHeight w:val="550"/>
        </w:trPr>
        <w:tc>
          <w:tcPr>
            <w:tcW w:w="2087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5D5FCD" w:rsidTr="005D5FCD">
        <w:trPr>
          <w:trHeight w:val="550"/>
        </w:trPr>
        <w:tc>
          <w:tcPr>
            <w:tcW w:w="2087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5D5FCD" w:rsidTr="005D5FCD">
        <w:trPr>
          <w:trHeight w:val="1101"/>
        </w:trPr>
        <w:tc>
          <w:tcPr>
            <w:tcW w:w="2087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9383" w:type="dxa"/>
        <w:tblLook w:val="04A0" w:firstRow="1" w:lastRow="0" w:firstColumn="1" w:lastColumn="0" w:noHBand="0" w:noVBand="1"/>
      </w:tblPr>
      <w:tblGrid>
        <w:gridCol w:w="4474"/>
        <w:gridCol w:w="931"/>
        <w:gridCol w:w="3978"/>
      </w:tblGrid>
      <w:tr w:rsidR="00847837" w:rsidRPr="005D5FCD" w:rsidTr="005D5FCD">
        <w:trPr>
          <w:trHeight w:val="536"/>
        </w:trPr>
        <w:tc>
          <w:tcPr>
            <w:tcW w:w="447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7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5FCD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5D5FCD" w:rsidTr="005D5FCD">
        <w:trPr>
          <w:trHeight w:val="493"/>
        </w:trPr>
        <w:tc>
          <w:tcPr>
            <w:tcW w:w="4474" w:type="dxa"/>
          </w:tcPr>
          <w:p w:rsidR="00847837" w:rsidRPr="005D5FCD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3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7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D5FC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5D5FCD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5D5FCD" w:rsidRDefault="00847837" w:rsidP="00847837">
      <w:pPr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5D5FCD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="0056646B">
        <w:rPr>
          <w:rFonts w:ascii="Times New Roman" w:hAnsi="Times New Roman" w:cs="Times New Roman"/>
          <w:sz w:val="20"/>
          <w:szCs w:val="20"/>
        </w:rPr>
        <w:t xml:space="preserve"> – 20</w:t>
      </w:r>
    </w:p>
    <w:p w:rsidR="00847837" w:rsidRPr="005D5FCD" w:rsidRDefault="00847837" w:rsidP="00847837">
      <w:pPr>
        <w:rPr>
          <w:rFonts w:ascii="Times New Roman" w:hAnsi="Times New Roman" w:cs="Times New Roman"/>
          <w:sz w:val="20"/>
          <w:szCs w:val="20"/>
          <w:u w:val="single"/>
        </w:rPr>
      </w:pPr>
      <w:r w:rsidRPr="005D5FCD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14.</w:t>
      </w:r>
      <w:r w:rsidRPr="009B06EF">
        <w:rPr>
          <w:rFonts w:ascii="Times New Roman" w:hAnsi="Times New Roman" w:cs="Times New Roman"/>
          <w:sz w:val="20"/>
          <w:szCs w:val="20"/>
        </w:rPr>
        <w:t xml:space="preserve"> </w:t>
      </w:r>
      <w:r w:rsidRPr="009B06EF">
        <w:rPr>
          <w:rFonts w:ascii="Times New Roman" w:hAnsi="Times New Roman" w:cs="Times New Roman"/>
          <w:b/>
          <w:sz w:val="20"/>
          <w:szCs w:val="20"/>
        </w:rPr>
        <w:t>23.08.2021</w:t>
      </w:r>
      <w:r w:rsidRPr="009B06EF">
        <w:rPr>
          <w:rFonts w:ascii="Times New Roman" w:hAnsi="Times New Roman" w:cs="Times New Roman"/>
          <w:sz w:val="20"/>
          <w:szCs w:val="20"/>
        </w:rPr>
        <w:t xml:space="preserve"> Сосняк мертвопокровный 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9B06E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Челябинская область, окрестности поселка Синий бор. 54,535546 с.ш., 61,321821 в.д. Высота над уровнем моря – 230 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Рельеф</w:t>
      </w:r>
      <w:r w:rsidRPr="009B06EF">
        <w:rPr>
          <w:rFonts w:ascii="Times New Roman" w:hAnsi="Times New Roman" w:cs="Times New Roman"/>
          <w:sz w:val="20"/>
          <w:szCs w:val="20"/>
        </w:rPr>
        <w:t>:</w:t>
      </w:r>
    </w:p>
    <w:p w:rsidR="00847837" w:rsidRPr="009B06E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9B06EF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9B06EF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9B06E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9B06E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E74CD2" wp14:editId="777B0774">
            <wp:extent cx="4499436" cy="3371353"/>
            <wp:effectExtent l="0" t="0" r="0" b="635"/>
            <wp:docPr id="247" name="Picture 247" descr="C:\Users\Анастасия\AppData\Local\Microsoft\Windows\INetCache\Content.Word\20210823_07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Анастасия\AppData\Local\Microsoft\Windows\INetCache\Content.Word\20210823_0741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266" cy="337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9B06E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9B06EF">
        <w:rPr>
          <w:rFonts w:ascii="Times New Roman" w:hAnsi="Times New Roman" w:cs="Times New Roman"/>
          <w:sz w:val="20"/>
          <w:szCs w:val="20"/>
        </w:rPr>
        <w:t>смешанный сосново-березовый и сосновый лес. В 900 м находится поселок. В 500 м водоем.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9B06EF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9B06EF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9B06EF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9B06E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9B06EF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9B06EF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9B06E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9B06EF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10С+Б. Сомкнутость – 0,7. </w:t>
      </w:r>
    </w:p>
    <w:p w:rsidR="00847837" w:rsidRPr="009B06E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9B06E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22 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30,2/22,3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14 м</w:t>
            </w:r>
          </w:p>
        </w:tc>
      </w:tr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Береза повислая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22 м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25,5/21,7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12 м</w:t>
            </w:r>
          </w:p>
        </w:tc>
      </w:tr>
    </w:tbl>
    <w:p w:rsidR="00847837" w:rsidRPr="009B06E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9B06EF" w:rsidTr="00847837"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9B06EF" w:rsidTr="00847837"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Состав – 9Р1С, сомкнутость – 0,05.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Sp/2 %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0,4 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Плохое состояние, деревца щуплые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Sp/6 %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Покрытие – </w:t>
      </w:r>
      <w:r w:rsidRPr="009B06EF">
        <w:rPr>
          <w:rFonts w:ascii="Times New Roman" w:hAnsi="Times New Roman" w:cs="Times New Roman"/>
          <w:sz w:val="20"/>
          <w:szCs w:val="20"/>
          <w:lang w:val="en-US"/>
        </w:rPr>
        <w:t>3</w:t>
      </w:r>
      <w:r w:rsidRPr="009B06EF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59"/>
        <w:gridCol w:w="2259"/>
        <w:gridCol w:w="2404"/>
        <w:gridCol w:w="2223"/>
      </w:tblGrid>
      <w:tr w:rsidR="00847837" w:rsidRPr="009B06EF" w:rsidTr="00847837">
        <w:tc>
          <w:tcPr>
            <w:tcW w:w="267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9B06EF" w:rsidTr="00847837">
        <w:tc>
          <w:tcPr>
            <w:tcW w:w="2679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9B06EF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Sp/3%</w:t>
            </w:r>
          </w:p>
        </w:tc>
        <w:tc>
          <w:tcPr>
            <w:tcW w:w="258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,4</w:t>
            </w:r>
          </w:p>
        </w:tc>
      </w:tr>
    </w:tbl>
    <w:p w:rsidR="00847837" w:rsidRPr="009B06EF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8%. Истинное – 3%. 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</w:tr>
      <w:tr w:rsidR="00847837" w:rsidRPr="009B06EF" w:rsidTr="00847837">
        <w:trPr>
          <w:trHeight w:val="468"/>
        </w:trPr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Кошачья лапка двудомная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Antennaria dioica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9B06EF" w:rsidTr="00847837">
        <w:trPr>
          <w:trHeight w:val="468"/>
        </w:trPr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98"/>
        <w:gridCol w:w="473"/>
        <w:gridCol w:w="473"/>
        <w:gridCol w:w="867"/>
        <w:gridCol w:w="1134"/>
        <w:gridCol w:w="1701"/>
        <w:gridCol w:w="2410"/>
      </w:tblGrid>
      <w:tr w:rsidR="00847837" w:rsidRPr="005D5FCD" w:rsidTr="005D5FCD">
        <w:trPr>
          <w:cantSplit/>
          <w:trHeight w:val="1134"/>
        </w:trPr>
        <w:tc>
          <w:tcPr>
            <w:tcW w:w="2298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73" w:type="dxa"/>
            <w:textDirection w:val="btLr"/>
          </w:tcPr>
          <w:p w:rsidR="00847837" w:rsidRPr="005D5FC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73" w:type="dxa"/>
            <w:textDirection w:val="btLr"/>
          </w:tcPr>
          <w:p w:rsidR="00847837" w:rsidRPr="005D5FC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67" w:type="dxa"/>
            <w:textDirection w:val="btLr"/>
          </w:tcPr>
          <w:p w:rsidR="00847837" w:rsidRPr="005D5FCD" w:rsidRDefault="00847837" w:rsidP="005D5FC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5D5FCD" w:rsidTr="005D5FCD">
        <w:trPr>
          <w:trHeight w:val="2539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847837" w:rsidRPr="005D5FCD" w:rsidTr="005D5FCD">
        <w:trPr>
          <w:trHeight w:val="1124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Подмаренник северный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394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130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118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Золотарник обыкновенный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Solidago virgaurea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417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5D5FCD" w:rsidTr="005D5FCD">
        <w:trPr>
          <w:trHeight w:val="1126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Очиток большой</w:t>
            </w:r>
          </w:p>
          <w:p w:rsidR="00847837" w:rsidRPr="005D5FC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Hylotelephium maximum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127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Вероника колосистая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Veronica spicata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116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Клевер люпиновидный</w:t>
            </w:r>
          </w:p>
          <w:p w:rsidR="00847837" w:rsidRPr="005D5FC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lupinaster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5D5FCD" w:rsidTr="005D5FCD">
        <w:trPr>
          <w:trHeight w:val="1415"/>
        </w:trPr>
        <w:tc>
          <w:tcPr>
            <w:tcW w:w="2298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Кошачья лапка двудомная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i/>
                <w:sz w:val="18"/>
                <w:szCs w:val="18"/>
              </w:rPr>
              <w:t>Antennaria dioica</w:t>
            </w:r>
          </w:p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3" w:type="dxa"/>
          </w:tcPr>
          <w:p w:rsidR="00847837" w:rsidRPr="005D5FC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67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5D5FC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5FC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48" w:type="dxa"/>
        <w:tblLook w:val="04A0" w:firstRow="1" w:lastRow="0" w:firstColumn="1" w:lastColumn="0" w:noHBand="0" w:noVBand="1"/>
      </w:tblPr>
      <w:tblGrid>
        <w:gridCol w:w="2081"/>
        <w:gridCol w:w="1644"/>
        <w:gridCol w:w="1988"/>
        <w:gridCol w:w="1801"/>
        <w:gridCol w:w="1834"/>
      </w:tblGrid>
      <w:tr w:rsidR="00847837" w:rsidRPr="009B06EF" w:rsidTr="005D5FCD">
        <w:trPr>
          <w:trHeight w:val="512"/>
        </w:trPr>
        <w:tc>
          <w:tcPr>
            <w:tcW w:w="2081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9B06EF" w:rsidTr="005D5FCD">
        <w:trPr>
          <w:trHeight w:val="512"/>
        </w:trPr>
        <w:tc>
          <w:tcPr>
            <w:tcW w:w="2081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9B06EF" w:rsidTr="005D5FCD">
        <w:trPr>
          <w:trHeight w:val="556"/>
        </w:trPr>
        <w:tc>
          <w:tcPr>
            <w:tcW w:w="2081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lastRenderedPageBreak/>
        <w:t>Характеристика видового состава</w:t>
      </w:r>
    </w:p>
    <w:tbl>
      <w:tblPr>
        <w:tblStyle w:val="TableGrid"/>
        <w:tblW w:w="9358" w:type="dxa"/>
        <w:tblLook w:val="04A0" w:firstRow="1" w:lastRow="0" w:firstColumn="1" w:lastColumn="0" w:noHBand="0" w:noVBand="1"/>
      </w:tblPr>
      <w:tblGrid>
        <w:gridCol w:w="4462"/>
        <w:gridCol w:w="929"/>
        <w:gridCol w:w="3967"/>
      </w:tblGrid>
      <w:tr w:rsidR="00847837" w:rsidRPr="009B06EF" w:rsidTr="005D5FCD">
        <w:trPr>
          <w:trHeight w:val="606"/>
        </w:trPr>
        <w:tc>
          <w:tcPr>
            <w:tcW w:w="446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9B06EF" w:rsidTr="005D5FCD">
        <w:trPr>
          <w:trHeight w:val="564"/>
        </w:trPr>
        <w:tc>
          <w:tcPr>
            <w:tcW w:w="4462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9B06EF">
        <w:rPr>
          <w:rFonts w:ascii="Times New Roman" w:hAnsi="Times New Roman" w:cs="Times New Roman"/>
          <w:sz w:val="20"/>
          <w:szCs w:val="20"/>
        </w:rPr>
        <w:t xml:space="preserve"> - 14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15.</w:t>
      </w:r>
      <w:r w:rsidRPr="009B06EF">
        <w:rPr>
          <w:rFonts w:ascii="Times New Roman" w:hAnsi="Times New Roman" w:cs="Times New Roman"/>
          <w:sz w:val="20"/>
          <w:szCs w:val="20"/>
        </w:rPr>
        <w:t xml:space="preserve"> </w:t>
      </w:r>
      <w:r w:rsidRPr="009B06EF">
        <w:rPr>
          <w:rFonts w:ascii="Times New Roman" w:hAnsi="Times New Roman" w:cs="Times New Roman"/>
          <w:b/>
          <w:sz w:val="20"/>
          <w:szCs w:val="20"/>
        </w:rPr>
        <w:t>23.08.2021</w:t>
      </w:r>
      <w:r w:rsidRPr="009B06EF">
        <w:rPr>
          <w:rFonts w:ascii="Times New Roman" w:hAnsi="Times New Roman" w:cs="Times New Roman"/>
          <w:sz w:val="20"/>
          <w:szCs w:val="20"/>
        </w:rPr>
        <w:t xml:space="preserve">. Сосняк вишняковый 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9B06EF">
        <w:rPr>
          <w:rFonts w:ascii="Times New Roman" w:hAnsi="Times New Roman" w:cs="Times New Roman"/>
          <w:sz w:val="20"/>
          <w:szCs w:val="20"/>
        </w:rPr>
        <w:t xml:space="preserve"> 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frutico</w:t>
      </w:r>
      <w:r w:rsidRPr="009B06EF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Pr="009B06EF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eras</w:t>
      </w:r>
      <w:r w:rsidRPr="009B06EF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osum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Челябинская область, окрестности города Южноуральск. 54,431523 с.ш., 61,294441 в.д. Высота над уровнем моря – 220 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Рельеф</w:t>
      </w:r>
      <w:r w:rsidRPr="009B06EF">
        <w:rPr>
          <w:rFonts w:ascii="Times New Roman" w:hAnsi="Times New Roman" w:cs="Times New Roman"/>
          <w:sz w:val="20"/>
          <w:szCs w:val="20"/>
        </w:rPr>
        <w:t>:</w:t>
      </w:r>
    </w:p>
    <w:p w:rsidR="00847837" w:rsidRPr="009B06E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9B06EF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9B06EF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9B06E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 (до 20 см), образованными водным стоком (размывами) или имеющими фитогенную природу.</w:t>
      </w:r>
    </w:p>
    <w:p w:rsidR="00847837" w:rsidRPr="009B06E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5D9DC56" wp14:editId="51E697FF">
            <wp:extent cx="4904571" cy="3674915"/>
            <wp:effectExtent l="0" t="0" r="0" b="1905"/>
            <wp:docPr id="258" name="Picture 258" descr="C:\Users\Анастасия\AppData\Local\Microsoft\Windows\INetCache\Content.Word\20210823_09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Users\Анастасия\AppData\Local\Microsoft\Windows\INetCache\Content.Word\20210823_09222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803" cy="369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9B06E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9B06EF">
        <w:rPr>
          <w:rFonts w:ascii="Times New Roman" w:hAnsi="Times New Roman" w:cs="Times New Roman"/>
          <w:sz w:val="20"/>
          <w:szCs w:val="20"/>
        </w:rPr>
        <w:t>смешанный сосново-березовый и сосновый лес. Участки складирования ТБО.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9B06EF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9B06EF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9B06EF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9B06E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9B06EF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9B06EF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9B06E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9B06EF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0,5. </w:t>
      </w:r>
    </w:p>
    <w:p w:rsidR="00847837" w:rsidRPr="009B06E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9B06E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30,3/24,2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19 м</w:t>
            </w:r>
          </w:p>
        </w:tc>
      </w:tr>
    </w:tbl>
    <w:p w:rsidR="00847837" w:rsidRPr="009B06E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9B06EF" w:rsidTr="00847837"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9B06EF" w:rsidTr="00847837"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Состав: 5С3Р2Б, сомкнутость – 0,5.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9B06EF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9B06EF">
        <w:rPr>
          <w:rFonts w:ascii="Times New Roman" w:hAnsi="Times New Roman" w:cs="Times New Roman"/>
          <w:sz w:val="20"/>
          <w:szCs w:val="20"/>
          <w:lang w:val="en-US"/>
        </w:rPr>
        <w:t>3</w:t>
      </w:r>
      <w:r w:rsidRPr="009B06EF">
        <w:rPr>
          <w:rFonts w:ascii="Times New Roman" w:hAnsi="Times New Roman" w:cs="Times New Roman"/>
          <w:sz w:val="20"/>
          <w:szCs w:val="20"/>
        </w:rPr>
        <w:t xml:space="preserve">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30"/>
        <w:gridCol w:w="2233"/>
        <w:gridCol w:w="2388"/>
        <w:gridCol w:w="2194"/>
      </w:tblGrid>
      <w:tr w:rsidR="00847837" w:rsidRPr="009B06EF" w:rsidTr="00847837">
        <w:tc>
          <w:tcPr>
            <w:tcW w:w="267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9B06EF" w:rsidTr="00847837">
        <w:tc>
          <w:tcPr>
            <w:tcW w:w="2679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Карагана древовидная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Caragana arborescens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58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9B06EF" w:rsidTr="00847837">
        <w:trPr>
          <w:trHeight w:val="628"/>
        </w:trPr>
        <w:tc>
          <w:tcPr>
            <w:tcW w:w="2679" w:type="dxa"/>
          </w:tcPr>
          <w:p w:rsidR="00847837" w:rsidRPr="009B06EF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Вишня кустарниковая </w:t>
            </w: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Cerasus fruticosa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,5 – 1</w:t>
            </w:r>
          </w:p>
        </w:tc>
      </w:tr>
    </w:tbl>
    <w:p w:rsidR="00847837" w:rsidRPr="009B06EF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10%. Истинное – 5%. 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Клевер средний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Trifolium </w:t>
            </w: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medium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88"/>
        <w:gridCol w:w="471"/>
        <w:gridCol w:w="471"/>
        <w:gridCol w:w="881"/>
        <w:gridCol w:w="1134"/>
        <w:gridCol w:w="1701"/>
        <w:gridCol w:w="2410"/>
      </w:tblGrid>
      <w:tr w:rsidR="00847837" w:rsidRPr="009B06EF" w:rsidTr="009B06EF">
        <w:trPr>
          <w:cantSplit/>
          <w:trHeight w:val="1134"/>
        </w:trPr>
        <w:tc>
          <w:tcPr>
            <w:tcW w:w="22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71" w:type="dxa"/>
            <w:textDirection w:val="btLr"/>
          </w:tcPr>
          <w:p w:rsidR="00847837" w:rsidRPr="009B06E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71" w:type="dxa"/>
            <w:textDirection w:val="btLr"/>
          </w:tcPr>
          <w:p w:rsidR="00847837" w:rsidRPr="009B06E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81" w:type="dxa"/>
            <w:textDirection w:val="btLr"/>
          </w:tcPr>
          <w:p w:rsidR="00847837" w:rsidRPr="009B06EF" w:rsidRDefault="00847837" w:rsidP="009B06EF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9B06EF" w:rsidTr="009B06EF">
        <w:trPr>
          <w:trHeight w:val="2056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847837" w:rsidRPr="009B06EF" w:rsidTr="009B06EF">
        <w:trPr>
          <w:trHeight w:val="1015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Подмаренник северный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350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B06EF" w:rsidTr="009B06EF">
        <w:trPr>
          <w:trHeight w:val="1128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116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9B06EF" w:rsidTr="009B06EF">
        <w:trPr>
          <w:trHeight w:val="1274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Бедренец камнеломка</w:t>
            </w:r>
          </w:p>
          <w:p w:rsidR="00847837" w:rsidRPr="009B06EF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Pimpinella saxifraga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B06EF" w:rsidTr="009B06EF">
        <w:trPr>
          <w:trHeight w:val="1122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Очиток большой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Hylotelephium maximum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124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Вероника колосистая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Veronica spicata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409"/>
        </w:trPr>
        <w:tc>
          <w:tcPr>
            <w:tcW w:w="2288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Смолевка поникающая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B06EF" w:rsidTr="009B06EF">
        <w:trPr>
          <w:trHeight w:val="1118"/>
        </w:trPr>
        <w:tc>
          <w:tcPr>
            <w:tcW w:w="228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Молочай прутьевидный 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Euphorbia virgata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8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48" w:type="dxa"/>
        <w:tblLook w:val="04A0" w:firstRow="1" w:lastRow="0" w:firstColumn="1" w:lastColumn="0" w:noHBand="0" w:noVBand="1"/>
      </w:tblPr>
      <w:tblGrid>
        <w:gridCol w:w="2081"/>
        <w:gridCol w:w="1644"/>
        <w:gridCol w:w="1988"/>
        <w:gridCol w:w="1801"/>
        <w:gridCol w:w="1834"/>
      </w:tblGrid>
      <w:tr w:rsidR="00847837" w:rsidRPr="009B06EF" w:rsidTr="009B06EF">
        <w:trPr>
          <w:trHeight w:val="555"/>
        </w:trPr>
        <w:tc>
          <w:tcPr>
            <w:tcW w:w="2081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9B06EF" w:rsidTr="009B06EF">
        <w:trPr>
          <w:trHeight w:val="555"/>
        </w:trPr>
        <w:tc>
          <w:tcPr>
            <w:tcW w:w="2081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Sp/3 %</w:t>
            </w:r>
          </w:p>
        </w:tc>
        <w:tc>
          <w:tcPr>
            <w:tcW w:w="19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9B06EF" w:rsidTr="009B06EF">
        <w:trPr>
          <w:trHeight w:val="588"/>
        </w:trPr>
        <w:tc>
          <w:tcPr>
            <w:tcW w:w="2081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На прогалинах</w:t>
            </w:r>
          </w:p>
        </w:tc>
        <w:tc>
          <w:tcPr>
            <w:tcW w:w="198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20" w:type="dxa"/>
        <w:tblLook w:val="04A0" w:firstRow="1" w:lastRow="0" w:firstColumn="1" w:lastColumn="0" w:noHBand="0" w:noVBand="1"/>
      </w:tblPr>
      <w:tblGrid>
        <w:gridCol w:w="4444"/>
        <w:gridCol w:w="925"/>
        <w:gridCol w:w="3951"/>
      </w:tblGrid>
      <w:tr w:rsidR="00847837" w:rsidRPr="009B06EF" w:rsidTr="009B06EF">
        <w:trPr>
          <w:trHeight w:val="587"/>
        </w:trPr>
        <w:tc>
          <w:tcPr>
            <w:tcW w:w="444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Название растения</w:t>
            </w:r>
          </w:p>
        </w:tc>
        <w:tc>
          <w:tcPr>
            <w:tcW w:w="92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5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9B06EF" w:rsidTr="009B06EF">
        <w:trPr>
          <w:trHeight w:val="546"/>
        </w:trPr>
        <w:tc>
          <w:tcPr>
            <w:tcW w:w="4444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9B06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Плевроциум Шребера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Pleurozium schreberi</w:t>
            </w:r>
          </w:p>
        </w:tc>
        <w:tc>
          <w:tcPr>
            <w:tcW w:w="92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</w:p>
        </w:tc>
        <w:tc>
          <w:tcPr>
            <w:tcW w:w="395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9B06EF">
        <w:rPr>
          <w:rFonts w:ascii="Times New Roman" w:hAnsi="Times New Roman" w:cs="Times New Roman"/>
          <w:sz w:val="20"/>
          <w:szCs w:val="20"/>
        </w:rPr>
        <w:t xml:space="preserve"> - 18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16.</w:t>
      </w:r>
      <w:r w:rsidRPr="009B06EF">
        <w:rPr>
          <w:rFonts w:ascii="Times New Roman" w:hAnsi="Times New Roman" w:cs="Times New Roman"/>
          <w:sz w:val="20"/>
          <w:szCs w:val="20"/>
        </w:rPr>
        <w:t xml:space="preserve"> </w:t>
      </w:r>
      <w:r w:rsidRPr="009B06EF">
        <w:rPr>
          <w:rFonts w:ascii="Times New Roman" w:hAnsi="Times New Roman" w:cs="Times New Roman"/>
          <w:b/>
          <w:sz w:val="20"/>
          <w:szCs w:val="20"/>
        </w:rPr>
        <w:t>23.08.2021</w:t>
      </w:r>
      <w:r w:rsidRPr="009B06EF">
        <w:rPr>
          <w:rFonts w:ascii="Times New Roman" w:hAnsi="Times New Roman" w:cs="Times New Roman"/>
          <w:sz w:val="20"/>
          <w:szCs w:val="20"/>
        </w:rPr>
        <w:t xml:space="preserve">. Сосняк мертвопокровный 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9B06EF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Челябинская область, окрестности села Еманжелинка. 54,787325 с.ш., 61,274724 в.д. Высота над уровнем моря – 250 м. Лесные культуры.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Рельеф</w:t>
      </w:r>
      <w:r w:rsidRPr="009B06EF">
        <w:rPr>
          <w:rFonts w:ascii="Times New Roman" w:hAnsi="Times New Roman" w:cs="Times New Roman"/>
          <w:sz w:val="20"/>
          <w:szCs w:val="20"/>
        </w:rPr>
        <w:t>:</w:t>
      </w:r>
    </w:p>
    <w:p w:rsidR="00847837" w:rsidRPr="009B06E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9B06EF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9B06EF">
        <w:rPr>
          <w:rFonts w:ascii="Times New Roman" w:hAnsi="Times New Roman" w:cs="Times New Roman"/>
          <w:sz w:val="20"/>
          <w:szCs w:val="20"/>
        </w:rPr>
        <w:t>. Перепады высот от 250 до 0 метров. Северо-восточный покатый склон (10 градусов).</w:t>
      </w:r>
    </w:p>
    <w:p w:rsidR="00847837" w:rsidRPr="009B06EF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 (от 20 до 60 см), образованными водным стоком (размывами) или имеющими фитогенную природу.</w:t>
      </w:r>
    </w:p>
    <w:p w:rsidR="00847837" w:rsidRPr="009B06EF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61F9CA" wp14:editId="47B8804A">
            <wp:extent cx="4647998" cy="3482671"/>
            <wp:effectExtent l="0" t="0" r="635" b="3810"/>
            <wp:docPr id="271" name="Picture 271" descr="20210823_12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20210823_12100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184" cy="349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9B06EF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9B06EF">
        <w:rPr>
          <w:rFonts w:ascii="Times New Roman" w:hAnsi="Times New Roman" w:cs="Times New Roman"/>
          <w:sz w:val="20"/>
          <w:szCs w:val="20"/>
        </w:rPr>
        <w:t>смешанный сосново-березовый и сосновый лес. Куртина клена ясенелистного (</w:t>
      </w:r>
      <w:r w:rsidRPr="009B06EF">
        <w:rPr>
          <w:rFonts w:ascii="Times New Roman" w:hAnsi="Times New Roman" w:cs="Times New Roman"/>
          <w:i/>
          <w:sz w:val="20"/>
          <w:szCs w:val="20"/>
        </w:rPr>
        <w:t>Acer negundo</w:t>
      </w:r>
      <w:r w:rsidRPr="009B06EF">
        <w:rPr>
          <w:rFonts w:ascii="Times New Roman" w:hAnsi="Times New Roman" w:cs="Times New Roman"/>
          <w:sz w:val="20"/>
          <w:szCs w:val="20"/>
        </w:rPr>
        <w:t>) на понижении рельефа, где прошел бурелом.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9B06EF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9B06EF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9B06EF">
        <w:rPr>
          <w:rFonts w:ascii="Times New Roman" w:hAnsi="Times New Roman" w:cs="Times New Roman"/>
          <w:sz w:val="20"/>
          <w:szCs w:val="20"/>
        </w:rPr>
        <w:t xml:space="preserve">солонцы луговые (гидроморфные) </w:t>
      </w:r>
      <w:r w:rsidRPr="009B06EF">
        <w:rPr>
          <w:rFonts w:ascii="Times New Roman" w:hAnsi="Times New Roman" w:cs="Times New Roman"/>
          <w:i/>
          <w:sz w:val="20"/>
          <w:szCs w:val="20"/>
        </w:rPr>
        <w:t>(</w:t>
      </w:r>
      <w:r w:rsidRPr="009B06EF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9B06EF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9B06EF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Gleyic Solonetz)</w:t>
      </w:r>
      <w:r w:rsidRPr="009B06E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9B06EF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0,6. </w:t>
      </w:r>
    </w:p>
    <w:p w:rsidR="00847837" w:rsidRPr="009B06E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9B06EF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9B06EF" w:rsidTr="00847837">
        <w:tc>
          <w:tcPr>
            <w:tcW w:w="1750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26,8/22,9</w:t>
            </w:r>
          </w:p>
        </w:tc>
        <w:tc>
          <w:tcPr>
            <w:tcW w:w="174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9B06EF" w:rsidRDefault="00847837" w:rsidP="00847837">
      <w:pPr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9B06EF" w:rsidTr="00847837"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9B06EF" w:rsidTr="00847837"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485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Большое количество погибших деревьев и сухостоя свидетельствуют об отсутсвии должного ухода за лесными культурами.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B06EF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Состав: 7С2Б1Р, сомкнутость – 0,15.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B06EF" w:rsidTr="00847837">
        <w:tc>
          <w:tcPr>
            <w:tcW w:w="2773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9B06EF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Проективное покрытие – 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89"/>
        <w:gridCol w:w="2211"/>
        <w:gridCol w:w="2375"/>
        <w:gridCol w:w="2170"/>
      </w:tblGrid>
      <w:tr w:rsidR="00847837" w:rsidRPr="009B06EF" w:rsidTr="009B06EF">
        <w:tc>
          <w:tcPr>
            <w:tcW w:w="2679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9B06EF" w:rsidTr="009B06EF"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</w:tbl>
    <w:p w:rsidR="00847837" w:rsidRPr="009B06EF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12%. Истинное – 3%. 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31"/>
        <w:gridCol w:w="2607"/>
        <w:gridCol w:w="2194"/>
        <w:gridCol w:w="2313"/>
      </w:tblGrid>
      <w:tr w:rsidR="00847837" w:rsidRPr="009B06EF" w:rsidTr="00847837">
        <w:tc>
          <w:tcPr>
            <w:tcW w:w="259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9B06EF" w:rsidTr="00847837">
        <w:tc>
          <w:tcPr>
            <w:tcW w:w="2591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 xml:space="preserve">Василисник водосборолистный 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Thalictrum aquilegiifolium</w:t>
            </w:r>
          </w:p>
        </w:tc>
        <w:tc>
          <w:tcPr>
            <w:tcW w:w="2589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  <w:tcBorders>
              <w:bottom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847837" w:rsidRPr="009B06EF" w:rsidTr="00847837"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i/>
                <w:sz w:val="20"/>
                <w:szCs w:val="20"/>
              </w:rPr>
              <w:t>Orthilia secunda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9B06EF" w:rsidTr="00847837"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47837" w:rsidRPr="009B06EF" w:rsidTr="00847837"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98"/>
        <w:gridCol w:w="473"/>
        <w:gridCol w:w="473"/>
        <w:gridCol w:w="867"/>
        <w:gridCol w:w="1134"/>
        <w:gridCol w:w="1701"/>
        <w:gridCol w:w="2410"/>
      </w:tblGrid>
      <w:tr w:rsidR="00847837" w:rsidRPr="009B06EF" w:rsidTr="009B06EF">
        <w:trPr>
          <w:cantSplit/>
          <w:trHeight w:val="1134"/>
        </w:trPr>
        <w:tc>
          <w:tcPr>
            <w:tcW w:w="229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73" w:type="dxa"/>
            <w:textDirection w:val="btLr"/>
          </w:tcPr>
          <w:p w:rsidR="00847837" w:rsidRPr="009B06E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73" w:type="dxa"/>
            <w:textDirection w:val="btLr"/>
          </w:tcPr>
          <w:p w:rsidR="00847837" w:rsidRPr="009B06EF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67" w:type="dxa"/>
            <w:textDirection w:val="btLr"/>
          </w:tcPr>
          <w:p w:rsidR="00847837" w:rsidRPr="009B06EF" w:rsidRDefault="00847837" w:rsidP="009B06EF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9B06EF" w:rsidTr="009B06EF">
        <w:trPr>
          <w:trHeight w:val="1265"/>
        </w:trPr>
        <w:tc>
          <w:tcPr>
            <w:tcW w:w="229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/5</w:t>
            </w: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B06EF" w:rsidTr="009B06EF">
        <w:trPr>
          <w:trHeight w:val="1123"/>
        </w:trPr>
        <w:tc>
          <w:tcPr>
            <w:tcW w:w="229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Клевер средний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125"/>
        </w:trPr>
        <w:tc>
          <w:tcPr>
            <w:tcW w:w="229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Клевер люпиновидный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lupinaster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268"/>
        </w:trPr>
        <w:tc>
          <w:tcPr>
            <w:tcW w:w="229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9B06EF" w:rsidTr="009B06EF">
        <w:trPr>
          <w:trHeight w:val="1116"/>
        </w:trPr>
        <w:tc>
          <w:tcPr>
            <w:tcW w:w="229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Бедренец камнеломка</w:t>
            </w:r>
          </w:p>
          <w:p w:rsidR="00847837" w:rsidRPr="009B06EF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Pimpinella saxifraga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B06EF" w:rsidTr="009B06EF">
        <w:trPr>
          <w:trHeight w:val="1543"/>
        </w:trPr>
        <w:tc>
          <w:tcPr>
            <w:tcW w:w="2298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/5 %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к – виды, растущие обособленно или пучками, дерновинами или латками, могут образовывать куртины или более крупные пятна, возникающие в результате неравномерного распределения зачатков</w:t>
            </w:r>
          </w:p>
        </w:tc>
      </w:tr>
      <w:tr w:rsidR="00847837" w:rsidRPr="009B06EF" w:rsidTr="009B06EF">
        <w:trPr>
          <w:trHeight w:val="1314"/>
        </w:trPr>
        <w:tc>
          <w:tcPr>
            <w:tcW w:w="2298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Смолевка поникающая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B06EF" w:rsidTr="009B06EF">
        <w:trPr>
          <w:trHeight w:val="1120"/>
        </w:trPr>
        <w:tc>
          <w:tcPr>
            <w:tcW w:w="2298" w:type="dxa"/>
          </w:tcPr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Горошек мышиный </w:t>
            </w:r>
          </w:p>
          <w:p w:rsidR="00847837" w:rsidRPr="009B06EF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Vicia cracca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73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06EF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73" w:type="dxa"/>
        <w:tblLook w:val="04A0" w:firstRow="1" w:lastRow="0" w:firstColumn="1" w:lastColumn="0" w:noHBand="0" w:noVBand="1"/>
      </w:tblPr>
      <w:tblGrid>
        <w:gridCol w:w="2087"/>
        <w:gridCol w:w="1648"/>
        <w:gridCol w:w="1994"/>
        <w:gridCol w:w="1806"/>
        <w:gridCol w:w="1838"/>
      </w:tblGrid>
      <w:tr w:rsidR="00847837" w:rsidRPr="009B06EF" w:rsidTr="009B06EF">
        <w:trPr>
          <w:trHeight w:val="531"/>
        </w:trPr>
        <w:tc>
          <w:tcPr>
            <w:tcW w:w="2087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9B06EF" w:rsidTr="009B06EF">
        <w:trPr>
          <w:trHeight w:val="531"/>
        </w:trPr>
        <w:tc>
          <w:tcPr>
            <w:tcW w:w="2087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9B06EF" w:rsidTr="009B06EF">
        <w:trPr>
          <w:trHeight w:val="559"/>
        </w:trPr>
        <w:tc>
          <w:tcPr>
            <w:tcW w:w="2087" w:type="dxa"/>
          </w:tcPr>
          <w:p w:rsidR="00847837" w:rsidRPr="009B06EF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8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B06E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8" w:type="dxa"/>
        <w:tblLook w:val="04A0" w:firstRow="1" w:lastRow="0" w:firstColumn="1" w:lastColumn="0" w:noHBand="0" w:noVBand="1"/>
      </w:tblPr>
      <w:tblGrid>
        <w:gridCol w:w="4462"/>
        <w:gridCol w:w="929"/>
        <w:gridCol w:w="3967"/>
      </w:tblGrid>
      <w:tr w:rsidR="00847837" w:rsidRPr="009B06EF" w:rsidTr="009B06EF">
        <w:trPr>
          <w:trHeight w:val="394"/>
        </w:trPr>
        <w:tc>
          <w:tcPr>
            <w:tcW w:w="4462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B06EF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9B06EF" w:rsidTr="009B06EF">
        <w:trPr>
          <w:trHeight w:val="402"/>
        </w:trPr>
        <w:tc>
          <w:tcPr>
            <w:tcW w:w="4462" w:type="dxa"/>
          </w:tcPr>
          <w:p w:rsidR="00847837" w:rsidRPr="009B06EF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29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67" w:type="dxa"/>
          </w:tcPr>
          <w:p w:rsidR="00847837" w:rsidRPr="009B06EF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9B06EF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B06EF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B06EF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9B06EF">
        <w:rPr>
          <w:rFonts w:ascii="Times New Roman" w:hAnsi="Times New Roman" w:cs="Times New Roman"/>
          <w:sz w:val="20"/>
          <w:szCs w:val="20"/>
        </w:rPr>
        <w:t xml:space="preserve"> – 11</w:t>
      </w:r>
    </w:p>
    <w:p w:rsidR="00847837" w:rsidRPr="009B06EF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17.</w:t>
      </w:r>
      <w:r w:rsidRPr="0098109D">
        <w:rPr>
          <w:rFonts w:ascii="Times New Roman" w:hAnsi="Times New Roman" w:cs="Times New Roman"/>
          <w:sz w:val="20"/>
          <w:szCs w:val="20"/>
        </w:rPr>
        <w:t xml:space="preserve"> </w:t>
      </w:r>
      <w:r w:rsidRPr="0098109D">
        <w:rPr>
          <w:rFonts w:ascii="Times New Roman" w:hAnsi="Times New Roman" w:cs="Times New Roman"/>
          <w:b/>
          <w:sz w:val="20"/>
          <w:szCs w:val="20"/>
        </w:rPr>
        <w:t>23.08.2021</w:t>
      </w:r>
      <w:r w:rsidRPr="0098109D">
        <w:rPr>
          <w:rFonts w:ascii="Times New Roman" w:hAnsi="Times New Roman" w:cs="Times New Roman"/>
          <w:sz w:val="20"/>
          <w:szCs w:val="20"/>
        </w:rPr>
        <w:t xml:space="preserve">. Сосново-березовый разнотравный лес </w:t>
      </w:r>
      <w:r w:rsidRPr="0098109D">
        <w:rPr>
          <w:rFonts w:ascii="Times New Roman" w:hAnsi="Times New Roman" w:cs="Times New Roman"/>
          <w:i/>
          <w:sz w:val="20"/>
          <w:szCs w:val="20"/>
          <w:lang w:val="en-US"/>
        </w:rPr>
        <w:t>P</w:t>
      </w:r>
      <w:r w:rsidRPr="0098109D">
        <w:rPr>
          <w:rFonts w:ascii="Times New Roman" w:hAnsi="Times New Roman" w:cs="Times New Roman"/>
          <w:i/>
          <w:sz w:val="20"/>
          <w:szCs w:val="20"/>
        </w:rPr>
        <w:t xml:space="preserve">ineto-betuletum </w:t>
      </w:r>
      <w:r w:rsidRPr="0098109D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 xml:space="preserve">Челябинская область, окрестности поселка Тимофеевка. 54,892846 с.ш., 61,305581 в.д. Высота над уровнем моря – 250 м. 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>Рельеф</w:t>
      </w:r>
      <w:r w:rsidRPr="0098109D">
        <w:rPr>
          <w:rFonts w:ascii="Times New Roman" w:hAnsi="Times New Roman" w:cs="Times New Roman"/>
          <w:sz w:val="20"/>
          <w:szCs w:val="20"/>
        </w:rPr>
        <w:t>:</w:t>
      </w:r>
    </w:p>
    <w:p w:rsidR="00847837" w:rsidRPr="0098109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98109D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98109D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98109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98109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1E82C8" wp14:editId="098BFBB7">
            <wp:extent cx="4389120" cy="3288694"/>
            <wp:effectExtent l="0" t="0" r="0" b="6985"/>
            <wp:docPr id="157" name="Picture 157" descr="20210823_135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210823_13574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080" cy="329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98109D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8109D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98109D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98109D">
        <w:rPr>
          <w:rFonts w:ascii="Times New Roman" w:hAnsi="Times New Roman" w:cs="Times New Roman"/>
          <w:sz w:val="20"/>
          <w:szCs w:val="20"/>
        </w:rPr>
        <w:t>смешанный сосново-березовый, березово-осиновый лес. В 7,5 км располагается Коркинский разрез.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98109D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98109D">
        <w:rPr>
          <w:rFonts w:ascii="Times New Roman" w:hAnsi="Times New Roman" w:cs="Times New Roman"/>
          <w:sz w:val="20"/>
          <w:szCs w:val="20"/>
        </w:rPr>
        <w:t>около 40% поверхности почвы покрыто мертвым покровом – упавшие деревья, опавшие хвоя, ветви, шишки.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98109D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98109D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9810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98109D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98109D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98109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98109D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неравномерной сомкнутости. Формула леса – 5С5Б. Сомкнутость – 0,7. </w:t>
      </w:r>
    </w:p>
    <w:p w:rsidR="00847837" w:rsidRPr="0098109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8109D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98109D" w:rsidTr="00847837">
        <w:tc>
          <w:tcPr>
            <w:tcW w:w="17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98109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98109D" w:rsidTr="00847837">
        <w:tc>
          <w:tcPr>
            <w:tcW w:w="1750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26,8/22,9</w:t>
            </w:r>
          </w:p>
        </w:tc>
        <w:tc>
          <w:tcPr>
            <w:tcW w:w="1743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  <w:tr w:rsidR="00847837" w:rsidRPr="0098109D" w:rsidTr="00847837">
        <w:tc>
          <w:tcPr>
            <w:tcW w:w="1750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98109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35,7/29,6</w:t>
            </w:r>
          </w:p>
        </w:tc>
        <w:tc>
          <w:tcPr>
            <w:tcW w:w="1743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</w:tbl>
    <w:p w:rsidR="00847837" w:rsidRPr="0098109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98109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98109D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98109D" w:rsidTr="00847837">
        <w:tc>
          <w:tcPr>
            <w:tcW w:w="348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98109D" w:rsidTr="00847837">
        <w:tc>
          <w:tcPr>
            <w:tcW w:w="348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</w:tbl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8109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98109D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>Состав: 6Я2Б1О1К+Р, сомкнутость – 0,7.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98109D" w:rsidTr="00847837">
        <w:tc>
          <w:tcPr>
            <w:tcW w:w="2773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98109D" w:rsidTr="00847837">
        <w:tc>
          <w:tcPr>
            <w:tcW w:w="2773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98109D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Cop3/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50 </w:t>
            </w: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8109D" w:rsidTr="00847837">
        <w:tc>
          <w:tcPr>
            <w:tcW w:w="2773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98109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8109D" w:rsidTr="00847837">
        <w:tc>
          <w:tcPr>
            <w:tcW w:w="2773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Клен ясенелистный</w:t>
            </w:r>
          </w:p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i/>
                <w:sz w:val="20"/>
                <w:szCs w:val="20"/>
              </w:rPr>
              <w:t>Acer negundo</w:t>
            </w:r>
          </w:p>
        </w:tc>
        <w:tc>
          <w:tcPr>
            <w:tcW w:w="285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8109D" w:rsidTr="00847837">
        <w:tc>
          <w:tcPr>
            <w:tcW w:w="2773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Осина </w:t>
            </w:r>
            <w:r w:rsidRPr="0098109D">
              <w:rPr>
                <w:rFonts w:ascii="Times New Roman" w:hAnsi="Times New Roman" w:cs="Times New Roman"/>
                <w:i/>
                <w:sz w:val="20"/>
                <w:szCs w:val="20"/>
              </w:rPr>
              <w:t>Populus tremula</w:t>
            </w:r>
          </w:p>
        </w:tc>
        <w:tc>
          <w:tcPr>
            <w:tcW w:w="285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</w:p>
        </w:tc>
        <w:tc>
          <w:tcPr>
            <w:tcW w:w="23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98109D" w:rsidTr="00847837">
        <w:tc>
          <w:tcPr>
            <w:tcW w:w="2773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47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235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98109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98109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 xml:space="preserve">Проективное покрытие – 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66"/>
        <w:gridCol w:w="2293"/>
        <w:gridCol w:w="2425"/>
        <w:gridCol w:w="2261"/>
      </w:tblGrid>
      <w:tr w:rsidR="00847837" w:rsidRPr="0098109D" w:rsidTr="00847837">
        <w:tc>
          <w:tcPr>
            <w:tcW w:w="2679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98109D" w:rsidTr="00847837">
        <w:tc>
          <w:tcPr>
            <w:tcW w:w="2679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6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98109D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98109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60%. Истинное – 20%. 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70"/>
        <w:gridCol w:w="2497"/>
        <w:gridCol w:w="2235"/>
        <w:gridCol w:w="2343"/>
      </w:tblGrid>
      <w:tr w:rsidR="00847837" w:rsidRPr="0098109D" w:rsidTr="00847837">
        <w:tc>
          <w:tcPr>
            <w:tcW w:w="259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98109D" w:rsidTr="00847837">
        <w:tc>
          <w:tcPr>
            <w:tcW w:w="2591" w:type="dxa"/>
            <w:tcBorders>
              <w:bottom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  <w:tcBorders>
              <w:bottom w:val="single" w:sz="4" w:space="0" w:color="auto"/>
            </w:tcBorders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Лабазник вязолистный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98109D">
              <w:rPr>
                <w:rFonts w:ascii="Times New Roman" w:hAnsi="Times New Roman" w:cs="Times New Roman"/>
                <w:i/>
                <w:sz w:val="20"/>
                <w:szCs w:val="20"/>
              </w:rPr>
              <w:t>Filipendula ulmaria</w:t>
            </w:r>
          </w:p>
        </w:tc>
        <w:tc>
          <w:tcPr>
            <w:tcW w:w="2589" w:type="dxa"/>
            <w:tcBorders>
              <w:bottom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  <w:tcBorders>
              <w:bottom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</w:tr>
      <w:tr w:rsidR="00847837" w:rsidRPr="0098109D" w:rsidTr="00847837"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98109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</w:t>
            </w:r>
          </w:p>
        </w:tc>
      </w:tr>
      <w:tr w:rsidR="00847837" w:rsidRPr="0098109D" w:rsidTr="00847837"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47837" w:rsidRPr="0098109D" w:rsidTr="00847837"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10"/>
        <w:gridCol w:w="425"/>
        <w:gridCol w:w="567"/>
        <w:gridCol w:w="851"/>
        <w:gridCol w:w="1276"/>
        <w:gridCol w:w="1701"/>
        <w:gridCol w:w="2126"/>
      </w:tblGrid>
      <w:tr w:rsidR="00847837" w:rsidRPr="0098109D" w:rsidTr="0098109D">
        <w:trPr>
          <w:cantSplit/>
          <w:trHeight w:val="1134"/>
        </w:trPr>
        <w:tc>
          <w:tcPr>
            <w:tcW w:w="2410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5" w:type="dxa"/>
            <w:textDirection w:val="btLr"/>
          </w:tcPr>
          <w:p w:rsidR="00847837" w:rsidRPr="0098109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567" w:type="dxa"/>
            <w:textDirection w:val="btLr"/>
          </w:tcPr>
          <w:p w:rsidR="00847837" w:rsidRPr="0098109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1" w:type="dxa"/>
            <w:textDirection w:val="btLr"/>
          </w:tcPr>
          <w:p w:rsidR="00847837" w:rsidRPr="0098109D" w:rsidRDefault="00847837" w:rsidP="0098109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98109D" w:rsidTr="0098109D">
        <w:trPr>
          <w:trHeight w:val="1482"/>
        </w:trPr>
        <w:tc>
          <w:tcPr>
            <w:tcW w:w="2410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Лабазник вязолистный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hAnsi="Times New Roman" w:cs="Times New Roman"/>
                <w:i/>
                <w:sz w:val="18"/>
                <w:szCs w:val="18"/>
              </w:rPr>
              <w:t>Filipendula ulmaria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Cop2/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 xml:space="preserve">30 </w:t>
            </w: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пт – растения образуют более крупные пятна</w:t>
            </w:r>
          </w:p>
        </w:tc>
      </w:tr>
      <w:tr w:rsidR="00847837" w:rsidRPr="0098109D" w:rsidTr="0098109D">
        <w:trPr>
          <w:trHeight w:val="1482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Костяника </w:t>
            </w: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 xml:space="preserve">15 </w:t>
            </w: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%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8109D" w:rsidTr="0098109D">
        <w:trPr>
          <w:trHeight w:val="1726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98109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/5</w:t>
            </w: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8109D" w:rsidTr="0098109D">
        <w:trPr>
          <w:trHeight w:val="1823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8109D" w:rsidTr="0098109D">
        <w:trPr>
          <w:trHeight w:val="1268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8109D" w:rsidTr="0098109D">
        <w:trPr>
          <w:trHeight w:val="1839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/5</w:t>
            </w: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8109D" w:rsidTr="0098109D">
        <w:trPr>
          <w:trHeight w:val="1457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98109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847837" w:rsidRPr="0098109D" w:rsidTr="0098109D">
        <w:trPr>
          <w:trHeight w:val="1064"/>
        </w:trPr>
        <w:tc>
          <w:tcPr>
            <w:tcW w:w="2410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98109D" w:rsidTr="0098109D">
        <w:trPr>
          <w:trHeight w:val="2812"/>
        </w:trPr>
        <w:tc>
          <w:tcPr>
            <w:tcW w:w="2410" w:type="dxa"/>
          </w:tcPr>
          <w:p w:rsidR="00847837" w:rsidRPr="0098109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Смолевка поникающая</w:t>
            </w:r>
          </w:p>
          <w:p w:rsidR="00847837" w:rsidRPr="0098109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8109D" w:rsidTr="0098109D">
        <w:trPr>
          <w:trHeight w:val="1123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Овсяница луговая</w:t>
            </w:r>
          </w:p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98109D" w:rsidTr="0098109D">
        <w:trPr>
          <w:trHeight w:val="1124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98109D" w:rsidTr="0098109D">
        <w:trPr>
          <w:trHeight w:val="1835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Герань луговая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Geranium pratense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98109D" w:rsidTr="0098109D">
        <w:trPr>
          <w:trHeight w:val="1833"/>
        </w:trPr>
        <w:tc>
          <w:tcPr>
            <w:tcW w:w="2410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Иван-чай узколистный</w:t>
            </w:r>
          </w:p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Chamaenerion angustifolium</w:t>
            </w:r>
          </w:p>
        </w:tc>
        <w:tc>
          <w:tcPr>
            <w:tcW w:w="425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85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126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8109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56646B" w:rsidRDefault="0056646B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48" w:type="dxa"/>
        <w:tblLook w:val="04A0" w:firstRow="1" w:lastRow="0" w:firstColumn="1" w:lastColumn="0" w:noHBand="0" w:noVBand="1"/>
      </w:tblPr>
      <w:tblGrid>
        <w:gridCol w:w="2081"/>
        <w:gridCol w:w="1644"/>
        <w:gridCol w:w="1988"/>
        <w:gridCol w:w="1801"/>
        <w:gridCol w:w="1834"/>
      </w:tblGrid>
      <w:tr w:rsidR="00847837" w:rsidRPr="0098109D" w:rsidTr="009B06EF">
        <w:trPr>
          <w:trHeight w:val="499"/>
        </w:trPr>
        <w:tc>
          <w:tcPr>
            <w:tcW w:w="2081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98109D" w:rsidTr="009B06EF">
        <w:trPr>
          <w:trHeight w:val="499"/>
        </w:trPr>
        <w:tc>
          <w:tcPr>
            <w:tcW w:w="2081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98109D" w:rsidTr="009B06EF">
        <w:trPr>
          <w:trHeight w:val="532"/>
        </w:trPr>
        <w:tc>
          <w:tcPr>
            <w:tcW w:w="2081" w:type="dxa"/>
          </w:tcPr>
          <w:p w:rsidR="00847837" w:rsidRPr="0098109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8109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83" w:type="dxa"/>
        <w:tblLook w:val="04A0" w:firstRow="1" w:lastRow="0" w:firstColumn="1" w:lastColumn="0" w:noHBand="0" w:noVBand="1"/>
      </w:tblPr>
      <w:tblGrid>
        <w:gridCol w:w="4474"/>
        <w:gridCol w:w="931"/>
        <w:gridCol w:w="3978"/>
      </w:tblGrid>
      <w:tr w:rsidR="00847837" w:rsidRPr="0098109D" w:rsidTr="009B06EF">
        <w:trPr>
          <w:trHeight w:val="581"/>
        </w:trPr>
        <w:tc>
          <w:tcPr>
            <w:tcW w:w="4474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78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109D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98109D" w:rsidTr="009B06EF">
        <w:trPr>
          <w:trHeight w:val="541"/>
        </w:trPr>
        <w:tc>
          <w:tcPr>
            <w:tcW w:w="4474" w:type="dxa"/>
          </w:tcPr>
          <w:p w:rsidR="00847837" w:rsidRPr="0098109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31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78" w:type="dxa"/>
          </w:tcPr>
          <w:p w:rsidR="00847837" w:rsidRPr="0098109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98109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98109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98109D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98109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98109D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98109D">
        <w:rPr>
          <w:rFonts w:ascii="Times New Roman" w:hAnsi="Times New Roman" w:cs="Times New Roman"/>
          <w:sz w:val="20"/>
          <w:szCs w:val="20"/>
        </w:rPr>
        <w:t xml:space="preserve"> – 19</w:t>
      </w: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:rsidR="00847837" w:rsidRPr="00E765F0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18.</w:t>
      </w:r>
      <w:r w:rsidRPr="00E765F0">
        <w:rPr>
          <w:rFonts w:ascii="Times New Roman" w:hAnsi="Times New Roman" w:cs="Times New Roman"/>
          <w:sz w:val="20"/>
          <w:szCs w:val="20"/>
        </w:rPr>
        <w:t xml:space="preserve"> </w:t>
      </w:r>
      <w:r w:rsidRPr="00E765F0">
        <w:rPr>
          <w:rFonts w:ascii="Times New Roman" w:hAnsi="Times New Roman" w:cs="Times New Roman"/>
          <w:b/>
          <w:sz w:val="20"/>
          <w:szCs w:val="20"/>
        </w:rPr>
        <w:t>24.08.2021</w:t>
      </w:r>
      <w:r w:rsidRPr="00E765F0">
        <w:rPr>
          <w:rFonts w:ascii="Times New Roman" w:hAnsi="Times New Roman" w:cs="Times New Roman"/>
          <w:sz w:val="20"/>
          <w:szCs w:val="20"/>
        </w:rPr>
        <w:t xml:space="preserve">. Сосняк мертвопокровный 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E765F0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Челябинская область, окрестности горда Троицк. Памятник природы сосновый бор «Золотая сопка». 54,043903 с.ш., 61,591182 в.д. Высота над уровнем моря – 250 м. Пробная площадь характеризуется увяданием растений. Увядание объясняется продолжительным засушливым периодом.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Рельеф</w:t>
      </w:r>
      <w:r w:rsidRPr="00E765F0">
        <w:rPr>
          <w:rFonts w:ascii="Times New Roman" w:hAnsi="Times New Roman" w:cs="Times New Roman"/>
          <w:sz w:val="20"/>
          <w:szCs w:val="20"/>
        </w:rPr>
        <w:t>:</w:t>
      </w:r>
    </w:p>
    <w:p w:rsidR="00847837" w:rsidRPr="00E765F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E765F0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E765F0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E765F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E765F0" w:rsidRDefault="00847837" w:rsidP="00847837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E765F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4452C7" wp14:editId="0A287815">
            <wp:extent cx="4277802" cy="3205288"/>
            <wp:effectExtent l="0" t="0" r="8890" b="0"/>
            <wp:docPr id="177" name="Picture 177" descr="C:\Users\Анастасия\AppData\Local\Microsoft\Windows\INetCache\Content.Word\20210824_11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настасия\AppData\Local\Microsoft\Windows\INetCache\Content.Word\20210824_1122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392" cy="3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E765F0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E765F0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E765F0">
        <w:rPr>
          <w:rFonts w:ascii="Times New Roman" w:hAnsi="Times New Roman" w:cs="Times New Roman"/>
          <w:sz w:val="20"/>
          <w:szCs w:val="20"/>
        </w:rPr>
        <w:t xml:space="preserve">сосновый лес и степь.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E765F0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E765F0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E765F0">
        <w:rPr>
          <w:rFonts w:ascii="Times New Roman" w:hAnsi="Times New Roman" w:cs="Times New Roman"/>
          <w:sz w:val="20"/>
          <w:szCs w:val="20"/>
        </w:rPr>
        <w:t xml:space="preserve">черноземы языковатые обыкновенные </w:t>
      </w:r>
      <w:r w:rsidRPr="00E765F0">
        <w:rPr>
          <w:rFonts w:ascii="Times New Roman" w:hAnsi="Times New Roman" w:cs="Times New Roman"/>
          <w:i/>
          <w:sz w:val="20"/>
          <w:szCs w:val="20"/>
        </w:rPr>
        <w:t>(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E765F0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E765F0">
        <w:rPr>
          <w:rFonts w:ascii="Times New Roman" w:hAnsi="Times New Roman" w:cs="Times New Roman"/>
          <w:b/>
          <w:i/>
          <w:sz w:val="20"/>
          <w:szCs w:val="20"/>
        </w:rPr>
        <w:t xml:space="preserve">– </w:t>
      </w:r>
      <w:r w:rsidRPr="00E765F0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Chernozems)</w:t>
      </w:r>
      <w:r w:rsidRPr="00E765F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E765F0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0,9. </w:t>
      </w:r>
    </w:p>
    <w:p w:rsidR="00847837" w:rsidRPr="00E765F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E765F0" w:rsidTr="00847837">
        <w:tc>
          <w:tcPr>
            <w:tcW w:w="17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E765F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E765F0" w:rsidTr="00847837">
        <w:tc>
          <w:tcPr>
            <w:tcW w:w="1750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 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30,2/23,8</w:t>
            </w:r>
          </w:p>
        </w:tc>
        <w:tc>
          <w:tcPr>
            <w:tcW w:w="174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  <w:tr w:rsidR="00847837" w:rsidRPr="00E765F0" w:rsidTr="00847837">
        <w:tc>
          <w:tcPr>
            <w:tcW w:w="1750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12 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5,7/4,5</w:t>
            </w:r>
          </w:p>
        </w:tc>
        <w:tc>
          <w:tcPr>
            <w:tcW w:w="174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6 м</w:t>
            </w:r>
          </w:p>
        </w:tc>
      </w:tr>
    </w:tbl>
    <w:p w:rsidR="00847837" w:rsidRPr="00E765F0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E765F0" w:rsidTr="00847837"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E765F0" w:rsidTr="00847837"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Состав: 7Я2С1Р+К, сомкнутость – 0,7.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Cop3/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60 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1 – 2 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Клен ясенелистный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Acer negundo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Проективное покрытие – 10%.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E765F0" w:rsidTr="00847837">
        <w:tc>
          <w:tcPr>
            <w:tcW w:w="267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E765F0" w:rsidTr="00847837">
        <w:tc>
          <w:tcPr>
            <w:tcW w:w="2679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Ирга колосистая</w:t>
            </w: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Amelanchier spicata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/7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</w:p>
        </w:tc>
      </w:tr>
      <w:tr w:rsidR="00847837" w:rsidRPr="00E765F0" w:rsidTr="00847837">
        <w:tc>
          <w:tcPr>
            <w:tcW w:w="2679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/3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 1</w:t>
            </w:r>
          </w:p>
        </w:tc>
      </w:tr>
    </w:tbl>
    <w:p w:rsidR="00847837" w:rsidRPr="00E765F0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14%. Истинное – 3%.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78"/>
        <w:gridCol w:w="2476"/>
        <w:gridCol w:w="2243"/>
        <w:gridCol w:w="2348"/>
      </w:tblGrid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Вероника колосистая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Veronica spicata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13"/>
        <w:gridCol w:w="493"/>
        <w:gridCol w:w="493"/>
        <w:gridCol w:w="854"/>
        <w:gridCol w:w="1134"/>
        <w:gridCol w:w="1701"/>
        <w:gridCol w:w="2268"/>
      </w:tblGrid>
      <w:tr w:rsidR="00847837" w:rsidRPr="00E765F0" w:rsidTr="00E765F0">
        <w:trPr>
          <w:cantSplit/>
          <w:trHeight w:val="1134"/>
        </w:trPr>
        <w:tc>
          <w:tcPr>
            <w:tcW w:w="241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93" w:type="dxa"/>
            <w:textDirection w:val="btLr"/>
          </w:tcPr>
          <w:p w:rsidR="00847837" w:rsidRPr="00E765F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93" w:type="dxa"/>
            <w:textDirection w:val="btLr"/>
          </w:tcPr>
          <w:p w:rsidR="00847837" w:rsidRPr="00E765F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4" w:type="dxa"/>
            <w:textDirection w:val="btLr"/>
          </w:tcPr>
          <w:p w:rsidR="00847837" w:rsidRPr="00E765F0" w:rsidRDefault="00847837" w:rsidP="00E765F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E765F0" w:rsidTr="00E765F0">
        <w:trPr>
          <w:trHeight w:val="1360"/>
        </w:trPr>
        <w:tc>
          <w:tcPr>
            <w:tcW w:w="241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Вероника колосистая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Veronica spicata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85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/7 %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E765F0" w:rsidTr="00E765F0">
        <w:trPr>
          <w:trHeight w:val="1123"/>
        </w:trPr>
        <w:tc>
          <w:tcPr>
            <w:tcW w:w="241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Клевер люпиновидный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lupinaster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E765F0" w:rsidTr="00E765F0">
        <w:trPr>
          <w:trHeight w:val="1124"/>
        </w:trPr>
        <w:tc>
          <w:tcPr>
            <w:tcW w:w="241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5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E765F0" w:rsidTr="00E765F0">
        <w:trPr>
          <w:trHeight w:val="1126"/>
        </w:trPr>
        <w:tc>
          <w:tcPr>
            <w:tcW w:w="241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Полынь шелковистая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Artemisia sericea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(реликтовое растение ЧО)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5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E765F0" w:rsidTr="00E765F0">
        <w:trPr>
          <w:trHeight w:val="1115"/>
        </w:trPr>
        <w:tc>
          <w:tcPr>
            <w:tcW w:w="2413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 xml:space="preserve">Молочай прутьевидный 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Euphorbia virgata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61" w:type="dxa"/>
        <w:tblLook w:val="04A0" w:firstRow="1" w:lastRow="0" w:firstColumn="1" w:lastColumn="0" w:noHBand="0" w:noVBand="1"/>
      </w:tblPr>
      <w:tblGrid>
        <w:gridCol w:w="2084"/>
        <w:gridCol w:w="1646"/>
        <w:gridCol w:w="1991"/>
        <w:gridCol w:w="1804"/>
        <w:gridCol w:w="1836"/>
      </w:tblGrid>
      <w:tr w:rsidR="00847837" w:rsidRPr="00E765F0" w:rsidTr="00E765F0">
        <w:trPr>
          <w:trHeight w:val="524"/>
        </w:trPr>
        <w:tc>
          <w:tcPr>
            <w:tcW w:w="2084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E765F0" w:rsidTr="00E765F0">
        <w:trPr>
          <w:trHeight w:val="524"/>
        </w:trPr>
        <w:tc>
          <w:tcPr>
            <w:tcW w:w="2084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E765F0" w:rsidTr="00E765F0">
        <w:trPr>
          <w:trHeight w:val="618"/>
        </w:trPr>
        <w:tc>
          <w:tcPr>
            <w:tcW w:w="2084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8" w:type="dxa"/>
        <w:tblLook w:val="04A0" w:firstRow="1" w:lastRow="0" w:firstColumn="1" w:lastColumn="0" w:noHBand="0" w:noVBand="1"/>
      </w:tblPr>
      <w:tblGrid>
        <w:gridCol w:w="4462"/>
        <w:gridCol w:w="929"/>
        <w:gridCol w:w="3967"/>
      </w:tblGrid>
      <w:tr w:rsidR="00847837" w:rsidRPr="00E765F0" w:rsidTr="00E765F0">
        <w:trPr>
          <w:trHeight w:val="619"/>
        </w:trPr>
        <w:tc>
          <w:tcPr>
            <w:tcW w:w="446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6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E765F0" w:rsidTr="00E765F0">
        <w:trPr>
          <w:trHeight w:val="576"/>
        </w:trPr>
        <w:tc>
          <w:tcPr>
            <w:tcW w:w="4462" w:type="dxa"/>
          </w:tcPr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2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6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E765F0">
        <w:rPr>
          <w:rFonts w:ascii="Times New Roman" w:hAnsi="Times New Roman" w:cs="Times New Roman"/>
          <w:sz w:val="20"/>
          <w:szCs w:val="20"/>
        </w:rPr>
        <w:t xml:space="preserve"> – 11</w:t>
      </w:r>
    </w:p>
    <w:p w:rsidR="00E765F0" w:rsidRDefault="00E765F0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:rsidR="00847837" w:rsidRPr="00E765F0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19.</w:t>
      </w:r>
      <w:r w:rsidRPr="00E765F0">
        <w:rPr>
          <w:rFonts w:ascii="Times New Roman" w:hAnsi="Times New Roman" w:cs="Times New Roman"/>
          <w:sz w:val="20"/>
          <w:szCs w:val="20"/>
        </w:rPr>
        <w:t xml:space="preserve"> </w:t>
      </w:r>
      <w:r w:rsidRPr="00E765F0">
        <w:rPr>
          <w:rFonts w:ascii="Times New Roman" w:hAnsi="Times New Roman" w:cs="Times New Roman"/>
          <w:b/>
          <w:sz w:val="20"/>
          <w:szCs w:val="20"/>
        </w:rPr>
        <w:t>24.08.2021</w:t>
      </w:r>
      <w:r w:rsidRPr="00E765F0">
        <w:rPr>
          <w:rFonts w:ascii="Times New Roman" w:hAnsi="Times New Roman" w:cs="Times New Roman"/>
          <w:sz w:val="20"/>
          <w:szCs w:val="20"/>
        </w:rPr>
        <w:t xml:space="preserve">. Сосняк бузиново-разнотравный 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E765F0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sambucoso</w:t>
      </w:r>
      <w:r w:rsidRPr="00E765F0">
        <w:rPr>
          <w:rFonts w:ascii="Times New Roman" w:hAnsi="Times New Roman" w:cs="Times New Roman"/>
          <w:i/>
          <w:sz w:val="20"/>
          <w:szCs w:val="20"/>
        </w:rPr>
        <w:t>-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herbosum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Челябинская область, окрестности села Карсы (Троицкий район). 54,250590 с.ш., 61,428903 в.д. Высота над уровнем моря – 240 м.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Рельеф</w:t>
      </w:r>
      <w:r w:rsidRPr="00E765F0">
        <w:rPr>
          <w:rFonts w:ascii="Times New Roman" w:hAnsi="Times New Roman" w:cs="Times New Roman"/>
          <w:sz w:val="20"/>
          <w:szCs w:val="20"/>
        </w:rPr>
        <w:t>:</w:t>
      </w:r>
    </w:p>
    <w:p w:rsidR="00847837" w:rsidRPr="00E765F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E765F0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E765F0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E765F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E765F0" w:rsidRDefault="00847837" w:rsidP="00847837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E765F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9384A9" wp14:editId="2F5528BA">
            <wp:extent cx="4516341" cy="3384021"/>
            <wp:effectExtent l="0" t="0" r="0" b="6985"/>
            <wp:docPr id="184" name="Picture 184" descr="C:\Users\Анастасия\AppData\Local\Microsoft\Windows\INetCache\Content.Word\20210824_13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Анастасия\AppData\Local\Microsoft\Windows\INetCache\Content.Word\20210824_13190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840" cy="339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E765F0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E765F0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E765F0">
        <w:rPr>
          <w:rFonts w:ascii="Times New Roman" w:hAnsi="Times New Roman" w:cs="Times New Roman"/>
          <w:sz w:val="20"/>
          <w:szCs w:val="20"/>
        </w:rPr>
        <w:t>сосновый лес, заболоченный участок и заросли кустарника.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E765F0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E765F0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E765F0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E765F0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E765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E765F0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E765F0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E765F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E765F0">
        <w:rPr>
          <w:rFonts w:ascii="Times New Roman" w:hAnsi="Times New Roman" w:cs="Times New Roman"/>
          <w:sz w:val="20"/>
          <w:szCs w:val="20"/>
        </w:rPr>
        <w:t xml:space="preserve">одновозрастный древостой, неоднородный по составу слагающих пород, равномерной сомкнутости. Формула леса – 9С1Б. Сомкнутость – 0,8. </w:t>
      </w:r>
    </w:p>
    <w:p w:rsidR="00847837" w:rsidRPr="00E765F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E765F0" w:rsidTr="00847837">
        <w:tc>
          <w:tcPr>
            <w:tcW w:w="17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E765F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E765F0" w:rsidTr="00847837">
        <w:tc>
          <w:tcPr>
            <w:tcW w:w="1750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28/25,8</w:t>
            </w:r>
          </w:p>
        </w:tc>
        <w:tc>
          <w:tcPr>
            <w:tcW w:w="174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22 м</w:t>
            </w:r>
          </w:p>
        </w:tc>
      </w:tr>
      <w:tr w:rsidR="00847837" w:rsidRPr="00E765F0" w:rsidTr="00847837">
        <w:tc>
          <w:tcPr>
            <w:tcW w:w="1750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E765F0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28,6/25,6</w:t>
            </w:r>
          </w:p>
        </w:tc>
        <w:tc>
          <w:tcPr>
            <w:tcW w:w="174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</w:tbl>
    <w:p w:rsidR="00847837" w:rsidRPr="00E765F0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E765F0" w:rsidTr="00847837"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E765F0" w:rsidTr="00847837"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E765F0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Состав:</w:t>
      </w:r>
      <w:r w:rsidRPr="00E765F0">
        <w:rPr>
          <w:rFonts w:ascii="Times New Roman" w:hAnsi="Times New Roman" w:cs="Times New Roman"/>
          <w:sz w:val="20"/>
          <w:szCs w:val="20"/>
          <w:lang w:val="en-US"/>
        </w:rPr>
        <w:t>10</w:t>
      </w:r>
      <w:r w:rsidRPr="00E765F0">
        <w:rPr>
          <w:rFonts w:ascii="Times New Roman" w:hAnsi="Times New Roman" w:cs="Times New Roman"/>
          <w:sz w:val="20"/>
          <w:szCs w:val="20"/>
        </w:rPr>
        <w:t>Р, сомкнутость – 0,05.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E765F0" w:rsidTr="00847837">
        <w:tc>
          <w:tcPr>
            <w:tcW w:w="2773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/5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5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Проективное покрытие – 90%.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91"/>
        <w:gridCol w:w="2247"/>
        <w:gridCol w:w="2397"/>
        <w:gridCol w:w="2210"/>
      </w:tblGrid>
      <w:tr w:rsidR="00847837" w:rsidRPr="00E765F0" w:rsidTr="00847837">
        <w:tc>
          <w:tcPr>
            <w:tcW w:w="267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E765F0" w:rsidTr="00847837">
        <w:tc>
          <w:tcPr>
            <w:tcW w:w="2679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Бузина кистевидная</w:t>
            </w: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Sambucus racemosa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Soc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/85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1 – 3 </w:t>
            </w:r>
          </w:p>
        </w:tc>
      </w:tr>
      <w:tr w:rsidR="00847837" w:rsidRPr="00E765F0" w:rsidTr="00847837">
        <w:tc>
          <w:tcPr>
            <w:tcW w:w="2679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E765F0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/5</w:t>
            </w: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</w:tbl>
    <w:p w:rsidR="00847837" w:rsidRPr="00E765F0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25%. Истинное – 7%. 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Золотарник обыкновенный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Solidago virgaurea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E765F0" w:rsidTr="00847837">
        <w:tc>
          <w:tcPr>
            <w:tcW w:w="259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60"/>
        <w:gridCol w:w="484"/>
        <w:gridCol w:w="484"/>
        <w:gridCol w:w="925"/>
        <w:gridCol w:w="1134"/>
        <w:gridCol w:w="1701"/>
        <w:gridCol w:w="2268"/>
      </w:tblGrid>
      <w:tr w:rsidR="00847837" w:rsidRPr="00E765F0" w:rsidTr="00E765F0">
        <w:trPr>
          <w:cantSplit/>
          <w:trHeight w:val="1134"/>
        </w:trPr>
        <w:tc>
          <w:tcPr>
            <w:tcW w:w="236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4" w:type="dxa"/>
            <w:textDirection w:val="btLr"/>
          </w:tcPr>
          <w:p w:rsidR="00847837" w:rsidRPr="00E765F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4" w:type="dxa"/>
            <w:textDirection w:val="btLr"/>
          </w:tcPr>
          <w:p w:rsidR="00847837" w:rsidRPr="00E765F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25" w:type="dxa"/>
            <w:textDirection w:val="btLr"/>
          </w:tcPr>
          <w:p w:rsidR="00847837" w:rsidRPr="00E765F0" w:rsidRDefault="00847837" w:rsidP="00E765F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E765F0" w:rsidTr="00E765F0">
        <w:trPr>
          <w:trHeight w:val="2786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Золотарник обыкновенный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Solidago virgaurea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E765F0" w:rsidTr="00E765F0">
        <w:trPr>
          <w:trHeight w:val="1832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Крапива двудомная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Urtica dioica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E765F0" w:rsidTr="00E765F0">
        <w:trPr>
          <w:trHeight w:val="1829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E765F0" w:rsidTr="00E765F0">
        <w:trPr>
          <w:trHeight w:val="1118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E765F0" w:rsidTr="00E765F0">
        <w:trPr>
          <w:trHeight w:val="1134"/>
        </w:trPr>
        <w:tc>
          <w:tcPr>
            <w:tcW w:w="2360" w:type="dxa"/>
          </w:tcPr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/4 %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E765F0" w:rsidTr="00E765F0">
        <w:trPr>
          <w:trHeight w:val="1122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E765F0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E765F0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E765F0" w:rsidTr="00E765F0">
        <w:trPr>
          <w:trHeight w:val="1533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E765F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8 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847837" w:rsidRPr="00E765F0" w:rsidTr="00E765F0">
        <w:trPr>
          <w:trHeight w:val="1132"/>
        </w:trPr>
        <w:tc>
          <w:tcPr>
            <w:tcW w:w="2360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E765F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25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Sol/+</w:t>
            </w: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13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65F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23" w:type="dxa"/>
        <w:tblLook w:val="04A0" w:firstRow="1" w:lastRow="0" w:firstColumn="1" w:lastColumn="0" w:noHBand="0" w:noVBand="1"/>
      </w:tblPr>
      <w:tblGrid>
        <w:gridCol w:w="2076"/>
        <w:gridCol w:w="1639"/>
        <w:gridCol w:w="1983"/>
        <w:gridCol w:w="1796"/>
        <w:gridCol w:w="1829"/>
      </w:tblGrid>
      <w:tr w:rsidR="00847837" w:rsidRPr="00E765F0" w:rsidTr="00E765F0">
        <w:trPr>
          <w:trHeight w:val="488"/>
        </w:trPr>
        <w:tc>
          <w:tcPr>
            <w:tcW w:w="2076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3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2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E765F0" w:rsidTr="00E765F0">
        <w:trPr>
          <w:trHeight w:val="488"/>
        </w:trPr>
        <w:tc>
          <w:tcPr>
            <w:tcW w:w="2076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3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E765F0" w:rsidTr="00E765F0">
        <w:trPr>
          <w:trHeight w:val="977"/>
        </w:trPr>
        <w:tc>
          <w:tcPr>
            <w:tcW w:w="2076" w:type="dxa"/>
          </w:tcPr>
          <w:p w:rsidR="00847837" w:rsidRPr="00E765F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3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3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6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29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765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4390"/>
        <w:gridCol w:w="914"/>
        <w:gridCol w:w="4047"/>
      </w:tblGrid>
      <w:tr w:rsidR="00847837" w:rsidRPr="00E765F0" w:rsidTr="00E765F0">
        <w:trPr>
          <w:trHeight w:val="698"/>
        </w:trPr>
        <w:tc>
          <w:tcPr>
            <w:tcW w:w="4390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Название растения</w:t>
            </w:r>
          </w:p>
        </w:tc>
        <w:tc>
          <w:tcPr>
            <w:tcW w:w="91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404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765F0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E765F0" w:rsidTr="00E765F0">
        <w:trPr>
          <w:trHeight w:val="383"/>
        </w:trPr>
        <w:tc>
          <w:tcPr>
            <w:tcW w:w="4390" w:type="dxa"/>
          </w:tcPr>
          <w:p w:rsidR="00847837" w:rsidRPr="00E765F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14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4047" w:type="dxa"/>
          </w:tcPr>
          <w:p w:rsidR="00847837" w:rsidRPr="00E765F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E765F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E765F0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E765F0" w:rsidRDefault="00847837" w:rsidP="00E765F0">
      <w:pPr>
        <w:jc w:val="both"/>
        <w:rPr>
          <w:rFonts w:ascii="Times New Roman" w:hAnsi="Times New Roman" w:cs="Times New Roman"/>
          <w:sz w:val="20"/>
          <w:szCs w:val="20"/>
        </w:rPr>
      </w:pPr>
      <w:r w:rsidRPr="00E765F0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="00E765F0">
        <w:rPr>
          <w:rFonts w:ascii="Times New Roman" w:hAnsi="Times New Roman" w:cs="Times New Roman"/>
          <w:sz w:val="20"/>
          <w:szCs w:val="20"/>
        </w:rPr>
        <w:t xml:space="preserve"> – 12</w:t>
      </w:r>
    </w:p>
    <w:p w:rsidR="00E765F0" w:rsidRDefault="00E765F0">
      <w:pPr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20.</w:t>
      </w:r>
      <w:r w:rsidRPr="00AF4580">
        <w:rPr>
          <w:rFonts w:ascii="Times New Roman" w:hAnsi="Times New Roman" w:cs="Times New Roman"/>
          <w:sz w:val="20"/>
          <w:szCs w:val="20"/>
        </w:rPr>
        <w:t xml:space="preserve"> </w:t>
      </w:r>
      <w:r w:rsidRPr="00AF4580">
        <w:rPr>
          <w:rFonts w:ascii="Times New Roman" w:hAnsi="Times New Roman" w:cs="Times New Roman"/>
          <w:b/>
          <w:sz w:val="20"/>
          <w:szCs w:val="20"/>
        </w:rPr>
        <w:t>24.08.2021</w:t>
      </w:r>
      <w:r w:rsidRPr="00AF4580">
        <w:rPr>
          <w:rFonts w:ascii="Times New Roman" w:hAnsi="Times New Roman" w:cs="Times New Roman"/>
          <w:sz w:val="20"/>
          <w:szCs w:val="20"/>
        </w:rPr>
        <w:t xml:space="preserve">. Сосняк малиновый мертвопокровный 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AF4580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idaei</w:t>
      </w:r>
      <w:r w:rsidRPr="00AF4580">
        <w:rPr>
          <w:rFonts w:ascii="Times New Roman" w:hAnsi="Times New Roman" w:cs="Times New Roman"/>
          <w:i/>
          <w:sz w:val="20"/>
          <w:szCs w:val="20"/>
        </w:rPr>
        <w:t>-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rubosum</w:t>
      </w:r>
      <w:r w:rsidRPr="00AF4580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Челябинская область, окрестности села Половинка (Увельскийкий район). 54,365022 с.ш., 61,321691 в.д. Высота над уровнем моря – 240 м.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Рельеф</w:t>
      </w:r>
      <w:r w:rsidRPr="00AF4580">
        <w:rPr>
          <w:rFonts w:ascii="Times New Roman" w:hAnsi="Times New Roman" w:cs="Times New Roman"/>
          <w:sz w:val="20"/>
          <w:szCs w:val="20"/>
        </w:rPr>
        <w:t>:</w:t>
      </w:r>
    </w:p>
    <w:p w:rsidR="00847837" w:rsidRPr="00AF458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AF4580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AF4580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AF458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AF4580" w:rsidRDefault="00847837" w:rsidP="00847837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AF45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82E9400" wp14:editId="7DF06FE8">
            <wp:extent cx="5135631" cy="3848042"/>
            <wp:effectExtent l="0" t="0" r="8255" b="635"/>
            <wp:docPr id="203" name="Picture 203" descr="20210824_15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20210824_15175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545" cy="387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AF4580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AF4580">
        <w:rPr>
          <w:rFonts w:ascii="Times New Roman" w:hAnsi="Times New Roman" w:cs="Times New Roman"/>
          <w:sz w:val="20"/>
          <w:szCs w:val="20"/>
        </w:rPr>
        <w:t xml:space="preserve">березовый лес, сельскохозяйственные угодья, в 100 м автодорога.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AF4580">
        <w:rPr>
          <w:rFonts w:ascii="Times New Roman" w:hAnsi="Times New Roman" w:cs="Times New Roman"/>
          <w:sz w:val="20"/>
          <w:szCs w:val="20"/>
        </w:rPr>
        <w:t>устойчивое увлажнение.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AF4580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AF4580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AF45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AF4580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AF4580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AF4580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AF4580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0,7. </w:t>
      </w:r>
    </w:p>
    <w:p w:rsidR="00847837" w:rsidRPr="00AF458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AF4580" w:rsidTr="00847837">
        <w:tc>
          <w:tcPr>
            <w:tcW w:w="17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AF458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AF4580" w:rsidTr="00847837">
        <w:tc>
          <w:tcPr>
            <w:tcW w:w="1750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27,1/23,2</w:t>
            </w:r>
          </w:p>
        </w:tc>
        <w:tc>
          <w:tcPr>
            <w:tcW w:w="174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20 м</w:t>
            </w:r>
          </w:p>
        </w:tc>
      </w:tr>
    </w:tbl>
    <w:p w:rsidR="00847837" w:rsidRPr="00AF4580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AF4580" w:rsidTr="00847837"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AF4580" w:rsidTr="00847837"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8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Состав –</w:t>
      </w:r>
      <w:r w:rsidRPr="00AF4580">
        <w:rPr>
          <w:rFonts w:ascii="Times New Roman" w:hAnsi="Times New Roman" w:cs="Times New Roman"/>
          <w:sz w:val="20"/>
          <w:szCs w:val="20"/>
          <w:lang w:val="en-US"/>
        </w:rPr>
        <w:t>10</w:t>
      </w:r>
      <w:r w:rsidRPr="00AF4580">
        <w:rPr>
          <w:rFonts w:ascii="Times New Roman" w:hAnsi="Times New Roman" w:cs="Times New Roman"/>
          <w:sz w:val="20"/>
          <w:szCs w:val="20"/>
        </w:rPr>
        <w:t>Р, сомкнутость – 0,05.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AF4580" w:rsidTr="00847837">
        <w:tc>
          <w:tcPr>
            <w:tcW w:w="277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AF4580" w:rsidTr="00847837">
        <w:tc>
          <w:tcPr>
            <w:tcW w:w="2773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/5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Проективное покрытие – 90%.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17"/>
        <w:gridCol w:w="2275"/>
        <w:gridCol w:w="2413"/>
        <w:gridCol w:w="2240"/>
      </w:tblGrid>
      <w:tr w:rsidR="00847837" w:rsidRPr="00AF4580" w:rsidTr="00847837">
        <w:tc>
          <w:tcPr>
            <w:tcW w:w="267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AF4580" w:rsidTr="00847837">
        <w:tc>
          <w:tcPr>
            <w:tcW w:w="2679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AF4580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Cop3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/90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</w:tbl>
    <w:p w:rsidR="00847837" w:rsidRPr="00AF4580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7%. Истинное – 2%.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18"/>
        <w:gridCol w:w="2648"/>
        <w:gridCol w:w="2178"/>
        <w:gridCol w:w="2301"/>
      </w:tblGrid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Иван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чай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узколистный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Chamaenerion angustifolium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10"/>
        <w:gridCol w:w="493"/>
        <w:gridCol w:w="493"/>
        <w:gridCol w:w="857"/>
        <w:gridCol w:w="1134"/>
        <w:gridCol w:w="1701"/>
        <w:gridCol w:w="2268"/>
      </w:tblGrid>
      <w:tr w:rsidR="00847837" w:rsidRPr="00AF4580" w:rsidTr="00AF4580">
        <w:trPr>
          <w:cantSplit/>
          <w:trHeight w:val="1134"/>
        </w:trPr>
        <w:tc>
          <w:tcPr>
            <w:tcW w:w="241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93" w:type="dxa"/>
            <w:textDirection w:val="btLr"/>
          </w:tcPr>
          <w:p w:rsidR="00847837" w:rsidRPr="00AF458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93" w:type="dxa"/>
            <w:textDirection w:val="btLr"/>
          </w:tcPr>
          <w:p w:rsidR="00847837" w:rsidRPr="00AF458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7" w:type="dxa"/>
            <w:textDirection w:val="btLr"/>
          </w:tcPr>
          <w:p w:rsidR="00847837" w:rsidRPr="00AF4580" w:rsidRDefault="00847837" w:rsidP="00AF458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AF4580" w:rsidTr="00AF4580">
        <w:trPr>
          <w:trHeight w:val="2804"/>
        </w:trPr>
        <w:tc>
          <w:tcPr>
            <w:tcW w:w="2410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Иван-чай узколистный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Chamaenerion angustifolium</w:t>
            </w: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85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E765F0">
        <w:trPr>
          <w:trHeight w:val="1832"/>
        </w:trPr>
        <w:tc>
          <w:tcPr>
            <w:tcW w:w="2410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Крапива двудомная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Urtica dioica</w:t>
            </w: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85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/1 %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E765F0">
        <w:trPr>
          <w:trHeight w:val="1120"/>
        </w:trPr>
        <w:tc>
          <w:tcPr>
            <w:tcW w:w="2410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AF4580" w:rsidTr="00E765F0">
        <w:trPr>
          <w:trHeight w:val="1831"/>
        </w:trPr>
        <w:tc>
          <w:tcPr>
            <w:tcW w:w="2410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9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5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/2</w:t>
            </w: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73" w:type="dxa"/>
        <w:tblLook w:val="04A0" w:firstRow="1" w:lastRow="0" w:firstColumn="1" w:lastColumn="0" w:noHBand="0" w:noVBand="1"/>
      </w:tblPr>
      <w:tblGrid>
        <w:gridCol w:w="2087"/>
        <w:gridCol w:w="1648"/>
        <w:gridCol w:w="1994"/>
        <w:gridCol w:w="1806"/>
        <w:gridCol w:w="1838"/>
      </w:tblGrid>
      <w:tr w:rsidR="00847837" w:rsidRPr="00AF4580" w:rsidTr="00E765F0">
        <w:trPr>
          <w:trHeight w:val="564"/>
        </w:trPr>
        <w:tc>
          <w:tcPr>
            <w:tcW w:w="2087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AF4580" w:rsidTr="00E765F0">
        <w:trPr>
          <w:trHeight w:val="564"/>
        </w:trPr>
        <w:tc>
          <w:tcPr>
            <w:tcW w:w="2087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AF4580" w:rsidTr="00E765F0">
        <w:trPr>
          <w:trHeight w:val="558"/>
        </w:trPr>
        <w:tc>
          <w:tcPr>
            <w:tcW w:w="2087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33" w:type="dxa"/>
        <w:tblLook w:val="04A0" w:firstRow="1" w:lastRow="0" w:firstColumn="1" w:lastColumn="0" w:noHBand="0" w:noVBand="1"/>
      </w:tblPr>
      <w:tblGrid>
        <w:gridCol w:w="4450"/>
        <w:gridCol w:w="926"/>
        <w:gridCol w:w="3957"/>
      </w:tblGrid>
      <w:tr w:rsidR="00847837" w:rsidRPr="00AF4580" w:rsidTr="00E765F0">
        <w:trPr>
          <w:trHeight w:val="651"/>
        </w:trPr>
        <w:tc>
          <w:tcPr>
            <w:tcW w:w="44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5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AF4580" w:rsidTr="00E765F0">
        <w:trPr>
          <w:trHeight w:val="606"/>
        </w:trPr>
        <w:tc>
          <w:tcPr>
            <w:tcW w:w="4450" w:type="dxa"/>
          </w:tcPr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5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AF4580">
        <w:rPr>
          <w:rFonts w:ascii="Times New Roman" w:hAnsi="Times New Roman" w:cs="Times New Roman"/>
          <w:sz w:val="20"/>
          <w:szCs w:val="20"/>
        </w:rPr>
        <w:t xml:space="preserve"> – 6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21.</w:t>
      </w:r>
      <w:r w:rsidRPr="00AF4580">
        <w:rPr>
          <w:rFonts w:ascii="Times New Roman" w:hAnsi="Times New Roman" w:cs="Times New Roman"/>
          <w:sz w:val="20"/>
          <w:szCs w:val="20"/>
        </w:rPr>
        <w:t xml:space="preserve"> </w:t>
      </w:r>
      <w:r w:rsidRPr="00AF4580">
        <w:rPr>
          <w:rFonts w:ascii="Times New Roman" w:hAnsi="Times New Roman" w:cs="Times New Roman"/>
          <w:b/>
          <w:sz w:val="20"/>
          <w:szCs w:val="20"/>
        </w:rPr>
        <w:t>26.08.2021</w:t>
      </w:r>
      <w:r w:rsidRPr="00AF4580">
        <w:rPr>
          <w:rFonts w:ascii="Times New Roman" w:hAnsi="Times New Roman" w:cs="Times New Roman"/>
          <w:sz w:val="20"/>
          <w:szCs w:val="20"/>
        </w:rPr>
        <w:t xml:space="preserve">. Сосняк малиновый 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AF4580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idaei</w:t>
      </w:r>
      <w:r w:rsidRPr="00AF4580">
        <w:rPr>
          <w:rFonts w:ascii="Times New Roman" w:hAnsi="Times New Roman" w:cs="Times New Roman"/>
          <w:i/>
          <w:sz w:val="20"/>
          <w:szCs w:val="20"/>
        </w:rPr>
        <w:t>-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rubosum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Челябинская область, окрестности села Еманжелинка (Еткульский район). 54,816612 с.ш., 61,30269 в.д. Высота над уровнем моря – 240 м. В сосняке отмечаются признаки произошедшего в прошлом году или ранее пожара.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Рельеф</w:t>
      </w:r>
      <w:r w:rsidRPr="00AF4580">
        <w:rPr>
          <w:rFonts w:ascii="Times New Roman" w:hAnsi="Times New Roman" w:cs="Times New Roman"/>
          <w:sz w:val="20"/>
          <w:szCs w:val="20"/>
        </w:rPr>
        <w:t>:</w:t>
      </w:r>
    </w:p>
    <w:p w:rsidR="00847837" w:rsidRPr="00AF458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AF4580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AF4580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AF4580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AF4580" w:rsidRDefault="00847837" w:rsidP="00847837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AF4580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111620" wp14:editId="018A9575">
            <wp:extent cx="4785953" cy="3586038"/>
            <wp:effectExtent l="0" t="0" r="0" b="0"/>
            <wp:docPr id="55" name="Picture 55" descr="20210826_06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210826_06344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074" cy="360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AF4580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AF4580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AF4580">
        <w:rPr>
          <w:rFonts w:ascii="Times New Roman" w:hAnsi="Times New Roman" w:cs="Times New Roman"/>
          <w:sz w:val="20"/>
          <w:szCs w:val="20"/>
        </w:rPr>
        <w:t xml:space="preserve">березовый лес, сельское кладбище, в 150 м автодорога.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AF4580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AF4580">
        <w:rPr>
          <w:rFonts w:ascii="Times New Roman" w:hAnsi="Times New Roman" w:cs="Times New Roman"/>
          <w:sz w:val="20"/>
          <w:szCs w:val="20"/>
        </w:rPr>
        <w:t>около 50% поверхности почвы покрыто мертвым покровом – упавшие деревья, опавшие хвоя, ветви, шишки.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AF4580">
        <w:rPr>
          <w:rFonts w:ascii="Times New Roman" w:hAnsi="Times New Roman" w:cs="Times New Roman"/>
          <w:sz w:val="20"/>
          <w:szCs w:val="20"/>
        </w:rPr>
        <w:t xml:space="preserve">солонцы луговые (гидроморфные) </w:t>
      </w:r>
      <w:r w:rsidRPr="00AF4580">
        <w:rPr>
          <w:rFonts w:ascii="Times New Roman" w:hAnsi="Times New Roman" w:cs="Times New Roman"/>
          <w:i/>
          <w:sz w:val="20"/>
          <w:szCs w:val="20"/>
        </w:rPr>
        <w:t>(</w:t>
      </w:r>
      <w:r w:rsidRPr="00AF4580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AF4580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AF4580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Gleyic Solonetz)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AF4580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0,7. </w:t>
      </w:r>
    </w:p>
    <w:p w:rsidR="00847837" w:rsidRPr="00AF458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AF4580" w:rsidTr="00847837">
        <w:tc>
          <w:tcPr>
            <w:tcW w:w="17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AF458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AF4580" w:rsidTr="00847837">
        <w:tc>
          <w:tcPr>
            <w:tcW w:w="1750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 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28,1/19,7</w:t>
            </w:r>
          </w:p>
        </w:tc>
        <w:tc>
          <w:tcPr>
            <w:tcW w:w="174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12 м</w:t>
            </w:r>
          </w:p>
        </w:tc>
      </w:tr>
    </w:tbl>
    <w:p w:rsidR="00847837" w:rsidRPr="00AF4580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AF4580" w:rsidTr="00847837"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AF4580" w:rsidTr="00847837"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8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Стволы всех деревьев на пробной площади обгорелые до высоты 3 метров.</w:t>
      </w:r>
      <w:r w:rsidRPr="00AF4580">
        <w:rPr>
          <w:rFonts w:ascii="Times New Roman" w:hAnsi="Times New Roman" w:cs="Times New Roman"/>
          <w:i/>
          <w:sz w:val="20"/>
          <w:szCs w:val="20"/>
        </w:rPr>
        <w:t xml:space="preserve">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F4580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Состав: </w:t>
      </w:r>
      <w:r w:rsidRPr="00AF4580">
        <w:rPr>
          <w:rFonts w:ascii="Times New Roman" w:hAnsi="Times New Roman" w:cs="Times New Roman"/>
          <w:sz w:val="20"/>
          <w:szCs w:val="20"/>
          <w:lang w:val="en-US"/>
        </w:rPr>
        <w:t>6</w:t>
      </w:r>
      <w:r w:rsidRPr="00AF4580">
        <w:rPr>
          <w:rFonts w:ascii="Times New Roman" w:hAnsi="Times New Roman" w:cs="Times New Roman"/>
          <w:sz w:val="20"/>
          <w:szCs w:val="20"/>
        </w:rPr>
        <w:t>Р3Б1К, сомкнутость – 0,6.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AF4580" w:rsidTr="00847837">
        <w:tc>
          <w:tcPr>
            <w:tcW w:w="277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AF4580" w:rsidTr="00847837">
        <w:tc>
          <w:tcPr>
            <w:tcW w:w="2773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Cop3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/47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 xml:space="preserve">0,5 – 4 </w:t>
            </w:r>
          </w:p>
        </w:tc>
        <w:tc>
          <w:tcPr>
            <w:tcW w:w="23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AF4580" w:rsidTr="00847837">
        <w:tc>
          <w:tcPr>
            <w:tcW w:w="2773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AF4580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/10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 xml:space="preserve">0,5 – 2 </w:t>
            </w:r>
          </w:p>
        </w:tc>
        <w:tc>
          <w:tcPr>
            <w:tcW w:w="23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AF4580" w:rsidTr="00847837">
        <w:tc>
          <w:tcPr>
            <w:tcW w:w="2773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 xml:space="preserve">Клен ясенелистный </w:t>
            </w: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Acer negundo</w:t>
            </w:r>
          </w:p>
        </w:tc>
        <w:tc>
          <w:tcPr>
            <w:tcW w:w="285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/3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2 - 4</w:t>
            </w:r>
          </w:p>
        </w:tc>
        <w:tc>
          <w:tcPr>
            <w:tcW w:w="23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Проективное покрытие – 80%.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17"/>
        <w:gridCol w:w="2275"/>
        <w:gridCol w:w="2413"/>
        <w:gridCol w:w="2240"/>
      </w:tblGrid>
      <w:tr w:rsidR="00847837" w:rsidRPr="00AF4580" w:rsidTr="00847837">
        <w:tc>
          <w:tcPr>
            <w:tcW w:w="267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AF4580" w:rsidTr="00847837">
        <w:tc>
          <w:tcPr>
            <w:tcW w:w="2679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AF4580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Soc</w:t>
            </w: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/80</w:t>
            </w: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</w:tbl>
    <w:p w:rsidR="00847837" w:rsidRPr="00AF4580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15%. Истинное – 5%. 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78"/>
        <w:gridCol w:w="2476"/>
        <w:gridCol w:w="2243"/>
        <w:gridCol w:w="2348"/>
      </w:tblGrid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Бодяк полевой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Cirsium arvense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AF4580" w:rsidTr="00847837">
        <w:tc>
          <w:tcPr>
            <w:tcW w:w="259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426"/>
        <w:gridCol w:w="425"/>
        <w:gridCol w:w="850"/>
        <w:gridCol w:w="1134"/>
        <w:gridCol w:w="1701"/>
        <w:gridCol w:w="2552"/>
      </w:tblGrid>
      <w:tr w:rsidR="00847837" w:rsidRPr="00AF4580" w:rsidTr="00AF4580">
        <w:trPr>
          <w:cantSplit/>
          <w:trHeight w:val="1134"/>
        </w:trPr>
        <w:tc>
          <w:tcPr>
            <w:tcW w:w="2268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6" w:type="dxa"/>
            <w:textDirection w:val="btLr"/>
          </w:tcPr>
          <w:p w:rsidR="00847837" w:rsidRPr="00AF458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25" w:type="dxa"/>
            <w:textDirection w:val="btLr"/>
          </w:tcPr>
          <w:p w:rsidR="00847837" w:rsidRPr="00AF4580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0" w:type="dxa"/>
            <w:textDirection w:val="btLr"/>
          </w:tcPr>
          <w:p w:rsidR="00847837" w:rsidRPr="00AF4580" w:rsidRDefault="00847837" w:rsidP="00AF458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AF4580" w:rsidTr="00AF4580">
        <w:trPr>
          <w:trHeight w:val="1549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Бодяк полевой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Cirsium arvense</w:t>
            </w: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AF4580">
        <w:trPr>
          <w:trHeight w:val="1265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Клевер средний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AF4580">
        <w:trPr>
          <w:trHeight w:val="1112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AF4580" w:rsidTr="00AF4580">
        <w:trPr>
          <w:trHeight w:val="1284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/7</w:t>
            </w: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AF4580">
        <w:trPr>
          <w:trHeight w:val="1387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847837" w:rsidRPr="00AF4580" w:rsidTr="00AF4580">
        <w:trPr>
          <w:trHeight w:val="1137"/>
        </w:trPr>
        <w:tc>
          <w:tcPr>
            <w:tcW w:w="2268" w:type="dxa"/>
          </w:tcPr>
          <w:p w:rsidR="00847837" w:rsidRPr="00AF458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AF4580" w:rsidTr="00AF4580">
        <w:trPr>
          <w:trHeight w:val="1126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AF4580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AF4580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AF4580" w:rsidTr="00AF4580">
        <w:trPr>
          <w:trHeight w:val="1398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AF4580">
        <w:trPr>
          <w:trHeight w:val="1418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AF4580">
        <w:trPr>
          <w:trHeight w:val="1396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Бедренец камнеломка</w:t>
            </w:r>
          </w:p>
          <w:p w:rsidR="00847837" w:rsidRPr="00AF4580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Pimpinella saxifraga</w:t>
            </w:r>
          </w:p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AF4580" w:rsidTr="00AF4580">
        <w:trPr>
          <w:trHeight w:val="1407"/>
        </w:trPr>
        <w:tc>
          <w:tcPr>
            <w:tcW w:w="2268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Пустырник сердечный</w:t>
            </w:r>
          </w:p>
          <w:p w:rsidR="00847837" w:rsidRPr="00AF4580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Leonurus cardiaca</w:t>
            </w:r>
          </w:p>
        </w:tc>
        <w:tc>
          <w:tcPr>
            <w:tcW w:w="42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85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F4580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CA6213" w:rsidRDefault="00CA6213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23" w:type="dxa"/>
        <w:tblLook w:val="04A0" w:firstRow="1" w:lastRow="0" w:firstColumn="1" w:lastColumn="0" w:noHBand="0" w:noVBand="1"/>
      </w:tblPr>
      <w:tblGrid>
        <w:gridCol w:w="2076"/>
        <w:gridCol w:w="1639"/>
        <w:gridCol w:w="1983"/>
        <w:gridCol w:w="1796"/>
        <w:gridCol w:w="1829"/>
      </w:tblGrid>
      <w:tr w:rsidR="00847837" w:rsidRPr="00AF4580" w:rsidTr="00AF4580">
        <w:trPr>
          <w:trHeight w:val="515"/>
        </w:trPr>
        <w:tc>
          <w:tcPr>
            <w:tcW w:w="2076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3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2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AF4580" w:rsidTr="00AF4580">
        <w:trPr>
          <w:trHeight w:val="515"/>
        </w:trPr>
        <w:tc>
          <w:tcPr>
            <w:tcW w:w="2076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Обилие по Друде/покрытие</w:t>
            </w:r>
          </w:p>
        </w:tc>
        <w:tc>
          <w:tcPr>
            <w:tcW w:w="163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AF4580" w:rsidTr="00AF4580">
        <w:trPr>
          <w:trHeight w:val="529"/>
        </w:trPr>
        <w:tc>
          <w:tcPr>
            <w:tcW w:w="2076" w:type="dxa"/>
          </w:tcPr>
          <w:p w:rsidR="00847837" w:rsidRPr="00AF4580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3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3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6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29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F458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294" w:type="dxa"/>
        <w:tblLook w:val="04A0" w:firstRow="1" w:lastRow="0" w:firstColumn="1" w:lastColumn="0" w:noHBand="0" w:noVBand="1"/>
      </w:tblPr>
      <w:tblGrid>
        <w:gridCol w:w="4432"/>
        <w:gridCol w:w="922"/>
        <w:gridCol w:w="3940"/>
      </w:tblGrid>
      <w:tr w:rsidR="00847837" w:rsidRPr="00AF4580" w:rsidTr="00AF4580">
        <w:trPr>
          <w:trHeight w:val="517"/>
        </w:trPr>
        <w:tc>
          <w:tcPr>
            <w:tcW w:w="443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580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AF4580" w:rsidTr="00AF4580">
        <w:trPr>
          <w:trHeight w:val="481"/>
        </w:trPr>
        <w:tc>
          <w:tcPr>
            <w:tcW w:w="4432" w:type="dxa"/>
          </w:tcPr>
          <w:p w:rsidR="00847837" w:rsidRPr="00AF4580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22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40" w:type="dxa"/>
          </w:tcPr>
          <w:p w:rsidR="00847837" w:rsidRPr="00AF4580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AF4580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F4580">
        <w:rPr>
          <w:rFonts w:ascii="Times New Roman" w:hAnsi="Times New Roman" w:cs="Times New Roman"/>
          <w:sz w:val="20"/>
          <w:szCs w:val="20"/>
        </w:rPr>
        <w:t xml:space="preserve">На пробной площади были обнаружены шляпочные грибы Базидиомицеты: Клавикорона крыночковидная </w:t>
      </w:r>
      <w:r w:rsidRPr="00AF4580">
        <w:rPr>
          <w:rFonts w:ascii="Times New Roman" w:hAnsi="Times New Roman" w:cs="Times New Roman"/>
          <w:i/>
          <w:sz w:val="20"/>
          <w:szCs w:val="20"/>
        </w:rPr>
        <w:t>(Artomyces pyxidatus</w:t>
      </w:r>
      <w:r w:rsidRPr="00AF4580">
        <w:rPr>
          <w:rFonts w:ascii="Times New Roman" w:hAnsi="Times New Roman" w:cs="Times New Roman"/>
          <w:i/>
          <w:iCs/>
          <w:color w:val="202122"/>
          <w:sz w:val="20"/>
          <w:szCs w:val="20"/>
          <w:shd w:val="clear" w:color="auto" w:fill="FFFFFF"/>
        </w:rPr>
        <w:t>).</w:t>
      </w:r>
    </w:p>
    <w:p w:rsidR="00847837" w:rsidRPr="00AF4580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F4580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AF4580">
        <w:rPr>
          <w:rFonts w:ascii="Times New Roman" w:hAnsi="Times New Roman" w:cs="Times New Roman"/>
          <w:sz w:val="20"/>
          <w:szCs w:val="20"/>
        </w:rPr>
        <w:t xml:space="preserve"> – 17</w:t>
      </w:r>
    </w:p>
    <w:p w:rsidR="00847837" w:rsidRPr="00AF4580" w:rsidRDefault="00847837" w:rsidP="00847837">
      <w:pPr>
        <w:rPr>
          <w:rFonts w:ascii="Times New Roman" w:hAnsi="Times New Roman" w:cs="Times New Roman"/>
          <w:sz w:val="20"/>
          <w:szCs w:val="20"/>
          <w:u w:val="single"/>
        </w:rPr>
      </w:pPr>
      <w:r w:rsidRPr="00AF4580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631C6D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22.</w:t>
      </w:r>
      <w:r w:rsidRPr="00631C6D">
        <w:rPr>
          <w:rFonts w:ascii="Times New Roman" w:hAnsi="Times New Roman" w:cs="Times New Roman"/>
          <w:sz w:val="20"/>
          <w:szCs w:val="20"/>
        </w:rPr>
        <w:t xml:space="preserve"> </w:t>
      </w:r>
      <w:r w:rsidRPr="00631C6D">
        <w:rPr>
          <w:rFonts w:ascii="Times New Roman" w:hAnsi="Times New Roman" w:cs="Times New Roman"/>
          <w:b/>
          <w:sz w:val="20"/>
          <w:szCs w:val="20"/>
        </w:rPr>
        <w:t>27.08.2021</w:t>
      </w:r>
      <w:r w:rsidRPr="00631C6D">
        <w:rPr>
          <w:rFonts w:ascii="Times New Roman" w:hAnsi="Times New Roman" w:cs="Times New Roman"/>
          <w:sz w:val="20"/>
          <w:szCs w:val="20"/>
        </w:rPr>
        <w:t xml:space="preserve">. Сосняк мертвопокровный </w:t>
      </w:r>
      <w:r w:rsidRPr="00631C6D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631C6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631C6D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Челябинская область, город Челябинск, памятник природы «Челябинский городской бор». 55,153119 с.ш., 61,351006 в.д. Высота над уровнем моря – 240 м. Пробная площадь характеризуется увяданием растений. Увядание объясняется продолжительным засушливым периодом.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>Рельеф</w:t>
      </w:r>
      <w:r w:rsidRPr="00631C6D">
        <w:rPr>
          <w:rFonts w:ascii="Times New Roman" w:hAnsi="Times New Roman" w:cs="Times New Roman"/>
          <w:sz w:val="20"/>
          <w:szCs w:val="20"/>
        </w:rPr>
        <w:t>:</w:t>
      </w:r>
    </w:p>
    <w:p w:rsidR="00847837" w:rsidRPr="00631C6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Ровно.</w:t>
      </w:r>
    </w:p>
    <w:p w:rsidR="00847837" w:rsidRPr="00631C6D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631C6D">
        <w:rPr>
          <w:rFonts w:ascii="Times New Roman" w:hAnsi="Times New Roman" w:cs="Times New Roman"/>
          <w:sz w:val="20"/>
          <w:szCs w:val="20"/>
        </w:rPr>
        <w:t xml:space="preserve">сосновый лес. На расстоянии около 650 м автодорога. 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631C6D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631C6D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</w:t>
      </w:r>
    </w:p>
    <w:p w:rsidR="00847837" w:rsidRPr="00631C6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C945616" wp14:editId="21B766C2">
            <wp:extent cx="4261899" cy="3193371"/>
            <wp:effectExtent l="0" t="0" r="5715" b="7620"/>
            <wp:docPr id="190" name="Picture 190" descr="C:\Users\Анастасия\AppData\Local\Microsoft\Windows\INetCache\Content.Word\20210827_08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Анастасия\AppData\Local\Microsoft\Windows\INetCache\Content.Word\20210827_08173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566" cy="320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631C6D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631C6D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631C6D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631C6D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631C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631C6D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631C6D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631C6D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631C6D">
        <w:rPr>
          <w:rFonts w:ascii="Times New Roman" w:hAnsi="Times New Roman" w:cs="Times New Roman"/>
          <w:sz w:val="20"/>
          <w:szCs w:val="20"/>
        </w:rPr>
        <w:t xml:space="preserve">разновозрастный древостой, неоднородный по составу слагающих пород, равномерной сомкнутости. Формула леса – 9С1Б. Сомкнутость – 0,8. </w:t>
      </w:r>
    </w:p>
    <w:p w:rsidR="00847837" w:rsidRPr="00631C6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631C6D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631C6D" w:rsidTr="00847837">
        <w:tc>
          <w:tcPr>
            <w:tcW w:w="1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631C6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631C6D" w:rsidTr="00847837">
        <w:tc>
          <w:tcPr>
            <w:tcW w:w="1750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43,6 /28,3</w:t>
            </w:r>
          </w:p>
        </w:tc>
        <w:tc>
          <w:tcPr>
            <w:tcW w:w="1743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20 м</w:t>
            </w:r>
          </w:p>
        </w:tc>
      </w:tr>
      <w:tr w:rsidR="00847837" w:rsidRPr="00631C6D" w:rsidTr="00847837">
        <w:tc>
          <w:tcPr>
            <w:tcW w:w="1750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631C6D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29,6/25,4</w:t>
            </w:r>
          </w:p>
        </w:tc>
        <w:tc>
          <w:tcPr>
            <w:tcW w:w="1743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  <w:tr w:rsidR="00847837" w:rsidRPr="00631C6D" w:rsidTr="00847837">
        <w:tc>
          <w:tcPr>
            <w:tcW w:w="1750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Pinus sylvestris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I</w:t>
            </w:r>
          </w:p>
        </w:tc>
        <w:tc>
          <w:tcPr>
            <w:tcW w:w="174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 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19,4/17,8</w:t>
            </w:r>
          </w:p>
        </w:tc>
        <w:tc>
          <w:tcPr>
            <w:tcW w:w="1743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14 м</w:t>
            </w:r>
          </w:p>
        </w:tc>
      </w:tr>
    </w:tbl>
    <w:p w:rsidR="00847837" w:rsidRPr="00631C6D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631C6D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631C6D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631C6D" w:rsidTr="00847837">
        <w:tc>
          <w:tcPr>
            <w:tcW w:w="3485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631C6D" w:rsidTr="00847837">
        <w:tc>
          <w:tcPr>
            <w:tcW w:w="3485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631C6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631C6D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Состав: 6Р3К1Я+Ол.ч., сомкнутость – 0,7.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631C6D" w:rsidTr="00847837">
        <w:tc>
          <w:tcPr>
            <w:tcW w:w="2773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631C6D" w:rsidTr="00847837">
        <w:tc>
          <w:tcPr>
            <w:tcW w:w="2773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2/35 %</w:t>
            </w:r>
          </w:p>
        </w:tc>
        <w:tc>
          <w:tcPr>
            <w:tcW w:w="247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 – 4</w:t>
            </w:r>
          </w:p>
        </w:tc>
        <w:tc>
          <w:tcPr>
            <w:tcW w:w="23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631C6D" w:rsidTr="00847837">
        <w:tc>
          <w:tcPr>
            <w:tcW w:w="2773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10 %</w:t>
            </w:r>
          </w:p>
        </w:tc>
        <w:tc>
          <w:tcPr>
            <w:tcW w:w="247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 – 3</w:t>
            </w:r>
          </w:p>
        </w:tc>
        <w:tc>
          <w:tcPr>
            <w:tcW w:w="23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631C6D" w:rsidTr="00847837">
        <w:tc>
          <w:tcPr>
            <w:tcW w:w="2773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 xml:space="preserve">Клен остролистный 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Acer platanoides</w:t>
            </w:r>
          </w:p>
        </w:tc>
        <w:tc>
          <w:tcPr>
            <w:tcW w:w="285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Cop1/15 %</w:t>
            </w:r>
          </w:p>
        </w:tc>
        <w:tc>
          <w:tcPr>
            <w:tcW w:w="247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5</w:t>
            </w:r>
          </w:p>
        </w:tc>
        <w:tc>
          <w:tcPr>
            <w:tcW w:w="23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631C6D" w:rsidTr="00847837">
        <w:tc>
          <w:tcPr>
            <w:tcW w:w="2773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Ольха черная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Alnus glutinosa</w:t>
            </w:r>
          </w:p>
        </w:tc>
        <w:tc>
          <w:tcPr>
            <w:tcW w:w="285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247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3 – 4</w:t>
            </w:r>
          </w:p>
        </w:tc>
        <w:tc>
          <w:tcPr>
            <w:tcW w:w="23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631C6D">
        <w:rPr>
          <w:rFonts w:ascii="Times New Roman" w:hAnsi="Times New Roman" w:cs="Times New Roman"/>
          <w:sz w:val="20"/>
          <w:szCs w:val="20"/>
          <w:lang w:val="en-US"/>
        </w:rPr>
        <w:t>30</w:t>
      </w:r>
      <w:r w:rsidRPr="00631C6D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631C6D" w:rsidTr="00847837">
        <w:tc>
          <w:tcPr>
            <w:tcW w:w="267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631C6D" w:rsidTr="00847837">
        <w:tc>
          <w:tcPr>
            <w:tcW w:w="2679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Cop1/15 %</w:t>
            </w:r>
          </w:p>
        </w:tc>
        <w:tc>
          <w:tcPr>
            <w:tcW w:w="258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- 1</w:t>
            </w:r>
          </w:p>
        </w:tc>
      </w:tr>
      <w:tr w:rsidR="00847837" w:rsidRPr="00631C6D" w:rsidTr="00847837">
        <w:tc>
          <w:tcPr>
            <w:tcW w:w="2679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631C6D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Cop1/10 %</w:t>
            </w:r>
          </w:p>
        </w:tc>
        <w:tc>
          <w:tcPr>
            <w:tcW w:w="258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  <w:tr w:rsidR="00847837" w:rsidRPr="00631C6D" w:rsidTr="00847837">
        <w:tc>
          <w:tcPr>
            <w:tcW w:w="2679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631C6D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Sp/5%</w:t>
            </w:r>
          </w:p>
        </w:tc>
        <w:tc>
          <w:tcPr>
            <w:tcW w:w="258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,4</w:t>
            </w:r>
          </w:p>
        </w:tc>
      </w:tr>
    </w:tbl>
    <w:p w:rsidR="00847837" w:rsidRPr="00631C6D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20%. Истинное – 5%. 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631C6D" w:rsidTr="00847837">
        <w:tc>
          <w:tcPr>
            <w:tcW w:w="259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631C6D" w:rsidTr="00847837">
        <w:tc>
          <w:tcPr>
            <w:tcW w:w="259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259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</w:p>
        </w:tc>
      </w:tr>
      <w:tr w:rsidR="00847837" w:rsidRPr="00631C6D" w:rsidTr="00847837">
        <w:tc>
          <w:tcPr>
            <w:tcW w:w="259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631C6D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259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631C6D" w:rsidTr="00847837">
        <w:tc>
          <w:tcPr>
            <w:tcW w:w="259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9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47837" w:rsidRPr="00631C6D" w:rsidTr="00847837">
        <w:tc>
          <w:tcPr>
            <w:tcW w:w="259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Вероника лекарственная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i/>
                <w:sz w:val="20"/>
                <w:szCs w:val="20"/>
              </w:rPr>
              <w:t>Veronica officinalis</w:t>
            </w:r>
          </w:p>
        </w:tc>
        <w:tc>
          <w:tcPr>
            <w:tcW w:w="2589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ст</w:t>
            </w:r>
          </w:p>
        </w:tc>
        <w:tc>
          <w:tcPr>
            <w:tcW w:w="2597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85"/>
        <w:gridCol w:w="488"/>
        <w:gridCol w:w="488"/>
        <w:gridCol w:w="750"/>
        <w:gridCol w:w="1134"/>
        <w:gridCol w:w="1701"/>
        <w:gridCol w:w="2410"/>
      </w:tblGrid>
      <w:tr w:rsidR="00847837" w:rsidRPr="00631C6D" w:rsidTr="00631C6D">
        <w:trPr>
          <w:cantSplit/>
          <w:trHeight w:val="1134"/>
        </w:trPr>
        <w:tc>
          <w:tcPr>
            <w:tcW w:w="2385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8" w:type="dxa"/>
            <w:textDirection w:val="btLr"/>
          </w:tcPr>
          <w:p w:rsidR="00847837" w:rsidRPr="00631C6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88" w:type="dxa"/>
            <w:textDirection w:val="btLr"/>
          </w:tcPr>
          <w:p w:rsidR="00847837" w:rsidRPr="00631C6D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750" w:type="dxa"/>
            <w:textDirection w:val="btLr"/>
          </w:tcPr>
          <w:p w:rsidR="00847837" w:rsidRPr="00631C6D" w:rsidRDefault="00847837" w:rsidP="00631C6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631C6D" w:rsidTr="00631C6D">
        <w:trPr>
          <w:trHeight w:val="473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Земляника лесная</w:t>
            </w:r>
          </w:p>
          <w:p w:rsidR="00847837" w:rsidRPr="00631C6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140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631C6D" w:rsidTr="00631C6D">
        <w:trPr>
          <w:trHeight w:val="1412"/>
        </w:trPr>
        <w:tc>
          <w:tcPr>
            <w:tcW w:w="2385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1/10 %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403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268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631C6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631C6D" w:rsidTr="00631C6D">
        <w:trPr>
          <w:trHeight w:val="1130"/>
        </w:trPr>
        <w:tc>
          <w:tcPr>
            <w:tcW w:w="2385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631C6D" w:rsidTr="00631C6D">
        <w:trPr>
          <w:trHeight w:val="1118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31C6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631C6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631C6D" w:rsidTr="00631C6D">
        <w:trPr>
          <w:trHeight w:val="1134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631C6D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631C6D" w:rsidTr="00631C6D">
        <w:trPr>
          <w:trHeight w:val="1392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31C6D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397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31C6D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631C6D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631C6D" w:rsidTr="00631C6D">
        <w:trPr>
          <w:trHeight w:val="1407"/>
        </w:trPr>
        <w:tc>
          <w:tcPr>
            <w:tcW w:w="2385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Смолевка поникающая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407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Вероника лекарственная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i/>
                <w:sz w:val="18"/>
                <w:szCs w:val="18"/>
              </w:rPr>
              <w:t>Veronica officinalis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412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Очиток трехлистный</w:t>
            </w:r>
          </w:p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Hylotelephium triphyllum 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C6D" w:rsidTr="00631C6D">
        <w:trPr>
          <w:trHeight w:val="1390"/>
        </w:trPr>
        <w:tc>
          <w:tcPr>
            <w:tcW w:w="2385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631C6D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88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75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C6D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73" w:type="dxa"/>
        <w:tblLook w:val="04A0" w:firstRow="1" w:lastRow="0" w:firstColumn="1" w:lastColumn="0" w:noHBand="0" w:noVBand="1"/>
      </w:tblPr>
      <w:tblGrid>
        <w:gridCol w:w="2087"/>
        <w:gridCol w:w="1648"/>
        <w:gridCol w:w="1994"/>
        <w:gridCol w:w="1806"/>
        <w:gridCol w:w="1838"/>
      </w:tblGrid>
      <w:tr w:rsidR="00847837" w:rsidRPr="00631C6D" w:rsidTr="00631C6D">
        <w:trPr>
          <w:trHeight w:val="539"/>
        </w:trPr>
        <w:tc>
          <w:tcPr>
            <w:tcW w:w="2087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631C6D" w:rsidTr="00631C6D">
        <w:trPr>
          <w:trHeight w:val="539"/>
        </w:trPr>
        <w:tc>
          <w:tcPr>
            <w:tcW w:w="2087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631C6D" w:rsidTr="00631C6D">
        <w:trPr>
          <w:trHeight w:val="539"/>
        </w:trPr>
        <w:tc>
          <w:tcPr>
            <w:tcW w:w="2087" w:type="dxa"/>
          </w:tcPr>
          <w:p w:rsidR="00847837" w:rsidRPr="00631C6D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8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31C6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69" w:type="dxa"/>
        <w:tblLook w:val="04A0" w:firstRow="1" w:lastRow="0" w:firstColumn="1" w:lastColumn="0" w:noHBand="0" w:noVBand="1"/>
      </w:tblPr>
      <w:tblGrid>
        <w:gridCol w:w="4467"/>
        <w:gridCol w:w="930"/>
        <w:gridCol w:w="3972"/>
      </w:tblGrid>
      <w:tr w:rsidR="00847837" w:rsidRPr="00631C6D" w:rsidTr="00AF4580">
        <w:trPr>
          <w:trHeight w:val="538"/>
        </w:trPr>
        <w:tc>
          <w:tcPr>
            <w:tcW w:w="4467" w:type="dxa"/>
          </w:tcPr>
          <w:p w:rsidR="00847837" w:rsidRPr="00631C6D" w:rsidRDefault="00AF4580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*</w:t>
            </w:r>
            <w:r w:rsidR="00847837"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72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1C6D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631C6D" w:rsidTr="00AF4580">
        <w:trPr>
          <w:trHeight w:val="463"/>
        </w:trPr>
        <w:tc>
          <w:tcPr>
            <w:tcW w:w="4467" w:type="dxa"/>
          </w:tcPr>
          <w:p w:rsidR="00847837" w:rsidRPr="00631C6D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30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72" w:type="dxa"/>
          </w:tcPr>
          <w:p w:rsidR="00847837" w:rsidRPr="00631C6D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631C6D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631C6D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631C6D">
        <w:rPr>
          <w:rFonts w:ascii="Times New Roman" w:hAnsi="Times New Roman" w:cs="Times New Roman"/>
          <w:sz w:val="20"/>
          <w:szCs w:val="20"/>
        </w:rPr>
        <w:t xml:space="preserve"> – 23</w:t>
      </w:r>
    </w:p>
    <w:p w:rsidR="00847837" w:rsidRPr="00631C6D" w:rsidRDefault="00847837" w:rsidP="00847837">
      <w:pPr>
        <w:rPr>
          <w:rFonts w:ascii="Times New Roman" w:hAnsi="Times New Roman" w:cs="Times New Roman"/>
          <w:sz w:val="20"/>
          <w:szCs w:val="20"/>
          <w:u w:val="single"/>
        </w:rPr>
      </w:pPr>
      <w:r w:rsidRPr="00631C6D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B512FB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23.</w:t>
      </w:r>
      <w:r w:rsidRPr="00B512FB">
        <w:rPr>
          <w:rFonts w:ascii="Times New Roman" w:hAnsi="Times New Roman" w:cs="Times New Roman"/>
          <w:sz w:val="20"/>
          <w:szCs w:val="20"/>
        </w:rPr>
        <w:t xml:space="preserve"> </w:t>
      </w:r>
      <w:r w:rsidRPr="00B512FB">
        <w:rPr>
          <w:rFonts w:ascii="Times New Roman" w:hAnsi="Times New Roman" w:cs="Times New Roman"/>
          <w:b/>
          <w:sz w:val="20"/>
          <w:szCs w:val="20"/>
        </w:rPr>
        <w:t>27.08.2021</w:t>
      </w:r>
      <w:r w:rsidRPr="00B512FB">
        <w:rPr>
          <w:rFonts w:ascii="Times New Roman" w:hAnsi="Times New Roman" w:cs="Times New Roman"/>
          <w:sz w:val="20"/>
          <w:szCs w:val="20"/>
        </w:rPr>
        <w:t xml:space="preserve">. Сосняк кустарниковый мертвопокровный </w:t>
      </w:r>
      <w:r w:rsidRPr="00B512FB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B512FB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512FB">
        <w:rPr>
          <w:rFonts w:ascii="Times New Roman" w:hAnsi="Times New Roman" w:cs="Times New Roman"/>
          <w:i/>
          <w:sz w:val="20"/>
          <w:szCs w:val="20"/>
          <w:lang w:val="en-US"/>
        </w:rPr>
        <w:t>fruticosum</w:t>
      </w:r>
      <w:r w:rsidRPr="00B512FB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512FB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B512FB">
        <w:rPr>
          <w:rFonts w:ascii="Times New Roman" w:hAnsi="Times New Roman" w:cs="Times New Roman"/>
          <w:sz w:val="20"/>
          <w:szCs w:val="20"/>
        </w:rPr>
        <w:t>Челябинская область, город Челябинск, памятник природы «Челябинский городской бор». 55,142215 с.ш., 61,331373 в.д.  Высота над уровнем моря – 240 м. Пробная площадь характеризуется увяданием растений. Увядание объясняется продолжительным засушливым периодом.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>Рельеф</w:t>
      </w:r>
      <w:r w:rsidRPr="00B512FB">
        <w:rPr>
          <w:rFonts w:ascii="Times New Roman" w:hAnsi="Times New Roman" w:cs="Times New Roman"/>
          <w:sz w:val="20"/>
          <w:szCs w:val="20"/>
        </w:rPr>
        <w:t>:</w:t>
      </w:r>
    </w:p>
    <w:p w:rsidR="00847837" w:rsidRPr="00B512FB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Ровно.</w:t>
      </w:r>
    </w:p>
    <w:p w:rsidR="00847837" w:rsidRPr="00B512FB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B512FB">
        <w:rPr>
          <w:rFonts w:ascii="Times New Roman" w:hAnsi="Times New Roman" w:cs="Times New Roman"/>
          <w:sz w:val="20"/>
          <w:szCs w:val="20"/>
        </w:rPr>
        <w:t>смешанный</w:t>
      </w:r>
      <w:r w:rsidRPr="00B512F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B512FB">
        <w:rPr>
          <w:rFonts w:ascii="Times New Roman" w:hAnsi="Times New Roman" w:cs="Times New Roman"/>
          <w:sz w:val="20"/>
          <w:szCs w:val="20"/>
        </w:rPr>
        <w:t xml:space="preserve">сосново-березовый лес. На расстоянии около 150 м Шершневское водохранилище. 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B512FB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B512FB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</w:t>
      </w:r>
    </w:p>
    <w:p w:rsidR="00847837" w:rsidRPr="00B512FB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3EDDA79" wp14:editId="26E31E10">
            <wp:extent cx="4238045" cy="3181371"/>
            <wp:effectExtent l="0" t="0" r="0" b="0"/>
            <wp:docPr id="220" name="Picture 220" descr="C:\Users\Анастасия\AppData\Local\Microsoft\Windows\INetCache\Content.Word\20210827_10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Анастасия\AppData\Local\Microsoft\Windows\INetCache\Content.Word\20210827_10164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906" cy="319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B512FB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B512FB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B512FB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B512FB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B512F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B512FB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B512FB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B512FB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B512FB">
        <w:rPr>
          <w:rFonts w:ascii="Times New Roman" w:hAnsi="Times New Roman" w:cs="Times New Roman"/>
          <w:sz w:val="20"/>
          <w:szCs w:val="20"/>
        </w:rPr>
        <w:t xml:space="preserve">разновозрастный древостой, неоднородный по составу слагающих пород, равномерной сомкнутости. Формула леса – 9С1Б. Сомкнутость – 0,9. </w:t>
      </w:r>
    </w:p>
    <w:p w:rsidR="00847837" w:rsidRPr="00B512FB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512FB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B512FB" w:rsidTr="00847837">
        <w:tc>
          <w:tcPr>
            <w:tcW w:w="17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B512F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B512FB" w:rsidTr="00847837">
        <w:tc>
          <w:tcPr>
            <w:tcW w:w="1750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60,5/35,7</w:t>
            </w:r>
          </w:p>
        </w:tc>
        <w:tc>
          <w:tcPr>
            <w:tcW w:w="1743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  <w:tr w:rsidR="00847837" w:rsidRPr="00B512FB" w:rsidTr="00847837">
        <w:tc>
          <w:tcPr>
            <w:tcW w:w="1750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B512FB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4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26 м</w:t>
            </w:r>
          </w:p>
        </w:tc>
        <w:tc>
          <w:tcPr>
            <w:tcW w:w="1742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32,8/28,8</w:t>
            </w:r>
          </w:p>
        </w:tc>
        <w:tc>
          <w:tcPr>
            <w:tcW w:w="1743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  <w:tr w:rsidR="00847837" w:rsidRPr="00B512FB" w:rsidTr="00847837">
        <w:tc>
          <w:tcPr>
            <w:tcW w:w="1750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21,7/17,8</w:t>
            </w:r>
          </w:p>
        </w:tc>
        <w:tc>
          <w:tcPr>
            <w:tcW w:w="1743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10 м</w:t>
            </w:r>
          </w:p>
        </w:tc>
      </w:tr>
    </w:tbl>
    <w:p w:rsidR="00847837" w:rsidRPr="00B512FB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512FB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B512FB" w:rsidTr="00847837">
        <w:tc>
          <w:tcPr>
            <w:tcW w:w="3485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B512FB" w:rsidTr="00847837">
        <w:tc>
          <w:tcPr>
            <w:tcW w:w="3485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85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847837" w:rsidRPr="00B512FB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512FB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Состав: 4Р3К2Я1Д+О, сомкнутость – 0,7.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B512FB" w:rsidTr="00847837">
        <w:tc>
          <w:tcPr>
            <w:tcW w:w="2773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B512FB" w:rsidTr="00847837">
        <w:tc>
          <w:tcPr>
            <w:tcW w:w="2773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 xml:space="preserve">/35 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1 – 4</w:t>
            </w:r>
          </w:p>
        </w:tc>
        <w:tc>
          <w:tcPr>
            <w:tcW w:w="23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512FB" w:rsidTr="00847837">
        <w:tc>
          <w:tcPr>
            <w:tcW w:w="2773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Cop1/10 %</w:t>
            </w:r>
          </w:p>
        </w:tc>
        <w:tc>
          <w:tcPr>
            <w:tcW w:w="247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2 – 3</w:t>
            </w:r>
          </w:p>
        </w:tc>
        <w:tc>
          <w:tcPr>
            <w:tcW w:w="23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512FB" w:rsidTr="00847837">
        <w:tc>
          <w:tcPr>
            <w:tcW w:w="2773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 xml:space="preserve">Клен остролистный 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Acer platanoides</w:t>
            </w:r>
          </w:p>
        </w:tc>
        <w:tc>
          <w:tcPr>
            <w:tcW w:w="285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- 5</w:t>
            </w:r>
          </w:p>
        </w:tc>
        <w:tc>
          <w:tcPr>
            <w:tcW w:w="23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512FB" w:rsidTr="00847837">
        <w:tc>
          <w:tcPr>
            <w:tcW w:w="2773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Дуб черешчатый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Quercus robur</w:t>
            </w:r>
          </w:p>
        </w:tc>
        <w:tc>
          <w:tcPr>
            <w:tcW w:w="285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7 %</w:t>
            </w:r>
          </w:p>
        </w:tc>
        <w:tc>
          <w:tcPr>
            <w:tcW w:w="247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512FB" w:rsidTr="00847837">
        <w:tc>
          <w:tcPr>
            <w:tcW w:w="2773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Ольха черная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Alnus glutinosa</w:t>
            </w:r>
          </w:p>
        </w:tc>
        <w:tc>
          <w:tcPr>
            <w:tcW w:w="285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247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350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B512FB">
        <w:rPr>
          <w:rFonts w:ascii="Times New Roman" w:hAnsi="Times New Roman" w:cs="Times New Roman"/>
          <w:sz w:val="20"/>
          <w:szCs w:val="20"/>
          <w:lang w:val="en-US"/>
        </w:rPr>
        <w:t>30</w:t>
      </w:r>
      <w:r w:rsidRPr="00B512FB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B512FB" w:rsidTr="00847837">
        <w:tc>
          <w:tcPr>
            <w:tcW w:w="267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B512FB" w:rsidTr="00847837">
        <w:tc>
          <w:tcPr>
            <w:tcW w:w="2679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</w:tr>
      <w:tr w:rsidR="00847837" w:rsidRPr="00B512FB" w:rsidTr="00847837">
        <w:tc>
          <w:tcPr>
            <w:tcW w:w="2679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B512FB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  <w:tr w:rsidR="00847837" w:rsidRPr="00B512FB" w:rsidTr="00CA6213">
        <w:trPr>
          <w:trHeight w:val="581"/>
        </w:trPr>
        <w:tc>
          <w:tcPr>
            <w:tcW w:w="2679" w:type="dxa"/>
          </w:tcPr>
          <w:p w:rsidR="00847837" w:rsidRPr="00CA6213" w:rsidRDefault="00CA6213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Вишня войлочная </w:t>
            </w:r>
            <w:r w:rsidRPr="00CA6213">
              <w:rPr>
                <w:rFonts w:ascii="Times New Roman" w:hAnsi="Times New Roman" w:cs="Times New Roman"/>
                <w:i/>
                <w:sz w:val="20"/>
                <w:szCs w:val="20"/>
              </w:rPr>
              <w:t>Cerasus tomentosa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</w:t>
            </w: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 xml:space="preserve">/20 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- 1</w:t>
            </w:r>
          </w:p>
        </w:tc>
      </w:tr>
    </w:tbl>
    <w:p w:rsidR="00847837" w:rsidRPr="00B512FB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20%. Истинное – 5%. 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B512FB" w:rsidTr="00847837">
        <w:tc>
          <w:tcPr>
            <w:tcW w:w="259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B512FB" w:rsidTr="00847837">
        <w:tc>
          <w:tcPr>
            <w:tcW w:w="259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512F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Вейник тростниковый</w:t>
            </w:r>
          </w:p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B512FB"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259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</w:p>
        </w:tc>
      </w:tr>
      <w:tr w:rsidR="00847837" w:rsidRPr="00B512FB" w:rsidTr="00847837">
        <w:tc>
          <w:tcPr>
            <w:tcW w:w="259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B512FB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B512FB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259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B512FB" w:rsidTr="00847837">
        <w:tc>
          <w:tcPr>
            <w:tcW w:w="259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B512FB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9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47837" w:rsidRPr="00B512FB" w:rsidTr="00847837">
        <w:tc>
          <w:tcPr>
            <w:tcW w:w="259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97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17"/>
        <w:gridCol w:w="418"/>
        <w:gridCol w:w="426"/>
        <w:gridCol w:w="992"/>
        <w:gridCol w:w="1134"/>
        <w:gridCol w:w="1701"/>
        <w:gridCol w:w="2268"/>
      </w:tblGrid>
      <w:tr w:rsidR="00847837" w:rsidRPr="00631921" w:rsidTr="00631921">
        <w:trPr>
          <w:cantSplit/>
          <w:trHeight w:val="1134"/>
        </w:trPr>
        <w:tc>
          <w:tcPr>
            <w:tcW w:w="2417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18" w:type="dxa"/>
            <w:textDirection w:val="btLr"/>
          </w:tcPr>
          <w:p w:rsidR="00847837" w:rsidRPr="00631921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26" w:type="dxa"/>
            <w:textDirection w:val="btLr"/>
          </w:tcPr>
          <w:p w:rsidR="00847837" w:rsidRPr="00631921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92" w:type="dxa"/>
            <w:textDirection w:val="btLr"/>
          </w:tcPr>
          <w:p w:rsidR="00847837" w:rsidRPr="00631921" w:rsidRDefault="00847837" w:rsidP="0063192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631921" w:rsidTr="00631921">
        <w:trPr>
          <w:trHeight w:val="470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63192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II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 xml:space="preserve">Вегетация после 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обсеменения (=, вт. вег)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3а – вид в данном фитоценозе 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проходит полный цикл развития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л – особи растут латками или рыхлыми 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921" w:rsidTr="00631921">
        <w:trPr>
          <w:trHeight w:val="1707"/>
        </w:trPr>
        <w:tc>
          <w:tcPr>
            <w:tcW w:w="2417" w:type="dxa"/>
          </w:tcPr>
          <w:p w:rsidR="00847837" w:rsidRPr="0063192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Купена душистая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921" w:rsidTr="00631921">
        <w:trPr>
          <w:trHeight w:val="1122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63192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631921" w:rsidTr="00631921">
        <w:trPr>
          <w:trHeight w:val="1124"/>
        </w:trPr>
        <w:tc>
          <w:tcPr>
            <w:tcW w:w="2417" w:type="dxa"/>
          </w:tcPr>
          <w:p w:rsidR="00847837" w:rsidRPr="0063192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631921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631921" w:rsidTr="00631921">
        <w:trPr>
          <w:trHeight w:val="1126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3192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63192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631921" w:rsidTr="00631921">
        <w:trPr>
          <w:trHeight w:val="1128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63192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631921" w:rsidTr="00631C6D">
        <w:trPr>
          <w:trHeight w:val="975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631921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631921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631921" w:rsidTr="00631C6D">
        <w:trPr>
          <w:trHeight w:val="1838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631921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921" w:rsidTr="00631921">
        <w:trPr>
          <w:trHeight w:val="2779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631921" w:rsidTr="00631C6D">
        <w:trPr>
          <w:trHeight w:val="1832"/>
        </w:trPr>
        <w:tc>
          <w:tcPr>
            <w:tcW w:w="2417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Бровник одноклубневый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i/>
                <w:sz w:val="18"/>
                <w:szCs w:val="18"/>
              </w:rPr>
              <w:t>Herminium monorchis</w:t>
            </w:r>
          </w:p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</w:p>
        </w:tc>
        <w:tc>
          <w:tcPr>
            <w:tcW w:w="418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6" w:type="dxa"/>
          </w:tcPr>
          <w:p w:rsidR="00847837" w:rsidRPr="00631921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92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/+ %</w:t>
            </w:r>
          </w:p>
        </w:tc>
        <w:tc>
          <w:tcPr>
            <w:tcW w:w="1134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631921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31921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48" w:type="dxa"/>
        <w:tblLook w:val="04A0" w:firstRow="1" w:lastRow="0" w:firstColumn="1" w:lastColumn="0" w:noHBand="0" w:noVBand="1"/>
      </w:tblPr>
      <w:tblGrid>
        <w:gridCol w:w="2081"/>
        <w:gridCol w:w="1644"/>
        <w:gridCol w:w="1988"/>
        <w:gridCol w:w="1801"/>
        <w:gridCol w:w="1834"/>
      </w:tblGrid>
      <w:tr w:rsidR="00847837" w:rsidRPr="00B512FB" w:rsidTr="00631C6D">
        <w:trPr>
          <w:trHeight w:val="519"/>
        </w:trPr>
        <w:tc>
          <w:tcPr>
            <w:tcW w:w="2081" w:type="dxa"/>
          </w:tcPr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B512FB" w:rsidTr="00631C6D">
        <w:trPr>
          <w:trHeight w:val="519"/>
        </w:trPr>
        <w:tc>
          <w:tcPr>
            <w:tcW w:w="2081" w:type="dxa"/>
          </w:tcPr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4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B512FB" w:rsidTr="00631C6D">
        <w:trPr>
          <w:trHeight w:val="519"/>
        </w:trPr>
        <w:tc>
          <w:tcPr>
            <w:tcW w:w="2081" w:type="dxa"/>
          </w:tcPr>
          <w:p w:rsidR="00847837" w:rsidRPr="00B512FB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4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512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79" w:type="dxa"/>
        <w:tblLook w:val="04A0" w:firstRow="1" w:lastRow="0" w:firstColumn="1" w:lastColumn="0" w:noHBand="0" w:noVBand="1"/>
      </w:tblPr>
      <w:tblGrid>
        <w:gridCol w:w="4472"/>
        <w:gridCol w:w="931"/>
        <w:gridCol w:w="3976"/>
      </w:tblGrid>
      <w:tr w:rsidR="00847837" w:rsidRPr="00B512FB" w:rsidTr="00631C6D">
        <w:trPr>
          <w:trHeight w:val="551"/>
        </w:trPr>
        <w:tc>
          <w:tcPr>
            <w:tcW w:w="4472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7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12FB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B512FB" w:rsidTr="00631C6D">
        <w:trPr>
          <w:trHeight w:val="474"/>
        </w:trPr>
        <w:tc>
          <w:tcPr>
            <w:tcW w:w="4472" w:type="dxa"/>
          </w:tcPr>
          <w:p w:rsidR="00847837" w:rsidRPr="00B512FB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31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76" w:type="dxa"/>
          </w:tcPr>
          <w:p w:rsidR="00847837" w:rsidRPr="00B512FB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B512FB">
        <w:rPr>
          <w:rFonts w:ascii="Times New Roman" w:hAnsi="Times New Roman" w:cs="Times New Roman"/>
          <w:sz w:val="20"/>
          <w:szCs w:val="20"/>
        </w:rPr>
        <w:t xml:space="preserve"> – 20</w:t>
      </w:r>
    </w:p>
    <w:p w:rsidR="00847837" w:rsidRPr="00B512FB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512FB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B512FB">
        <w:rPr>
          <w:rFonts w:ascii="Times New Roman" w:hAnsi="Times New Roman" w:cs="Times New Roman"/>
          <w:sz w:val="20"/>
          <w:szCs w:val="20"/>
        </w:rPr>
        <w:br w:type="page"/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121233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24.</w:t>
      </w:r>
      <w:r w:rsidRPr="00121233">
        <w:rPr>
          <w:rFonts w:ascii="Times New Roman" w:hAnsi="Times New Roman" w:cs="Times New Roman"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b/>
          <w:sz w:val="20"/>
          <w:szCs w:val="20"/>
        </w:rPr>
        <w:t>27.08.2021</w:t>
      </w:r>
      <w:r w:rsidRPr="00121233">
        <w:rPr>
          <w:rFonts w:ascii="Times New Roman" w:hAnsi="Times New Roman" w:cs="Times New Roman"/>
          <w:sz w:val="20"/>
          <w:szCs w:val="20"/>
        </w:rPr>
        <w:t xml:space="preserve">. Сосняк разнотравный 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12123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Челябинская область, город Челябинск, памятник природы «Челябинский городской бор». 55,159371 с.ш., 61,338989 в.д. Высота над уровнем моря – 240 м. Пробная площадь характеризуется увяданием растений. Увядание объясняется продолжительным засушливым периодом.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Рельеф</w:t>
      </w:r>
      <w:r w:rsidRPr="00121233">
        <w:rPr>
          <w:rFonts w:ascii="Times New Roman" w:hAnsi="Times New Roman" w:cs="Times New Roman"/>
          <w:sz w:val="20"/>
          <w:szCs w:val="20"/>
        </w:rPr>
        <w:t>:</w:t>
      </w:r>
    </w:p>
    <w:p w:rsidR="00847837" w:rsidRPr="00121233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Пологий склон (7 градусов) юго-западного направления. </w:t>
      </w:r>
    </w:p>
    <w:p w:rsidR="00847837" w:rsidRPr="00121233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121233">
        <w:rPr>
          <w:rFonts w:ascii="Times New Roman" w:hAnsi="Times New Roman" w:cs="Times New Roman"/>
          <w:sz w:val="20"/>
          <w:szCs w:val="20"/>
        </w:rPr>
        <w:t>смешанный</w:t>
      </w:r>
      <w:r w:rsidRPr="0012123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sz w:val="20"/>
          <w:szCs w:val="20"/>
        </w:rPr>
        <w:t xml:space="preserve">сосново-березовый лес. 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121233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121233">
        <w:rPr>
          <w:rFonts w:ascii="Times New Roman" w:hAnsi="Times New Roman" w:cs="Times New Roman"/>
          <w:sz w:val="20"/>
          <w:szCs w:val="20"/>
        </w:rPr>
        <w:t>около 60% поверхности почвы покрыто мертвым покровом – упавшие деревья, опавшие хвоя, ветви, шишки</w:t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20517F0" wp14:editId="48744102">
            <wp:extent cx="4007457" cy="3002911"/>
            <wp:effectExtent l="0" t="0" r="0" b="7620"/>
            <wp:docPr id="234" name="Picture 234" descr="C:\Users\Анастасия\AppData\Local\Microsoft\Windows\INetCache\Content.Word\20210827_12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Анастасия\AppData\Local\Microsoft\Windows\INetCache\Content.Word\20210827_12244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716" cy="302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121233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12123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121233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121233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12123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121233">
        <w:rPr>
          <w:rFonts w:ascii="Times New Roman" w:hAnsi="Times New Roman" w:cs="Times New Roman"/>
          <w:sz w:val="20"/>
          <w:szCs w:val="20"/>
        </w:rPr>
        <w:t xml:space="preserve">разновозрастный древостой, неоднородный по составу слагающих пород, равномерной сомкнутости. Формула леса – 9С1Б. Сомкнутость – 0,8. </w:t>
      </w:r>
    </w:p>
    <w:p w:rsidR="00847837" w:rsidRPr="00121233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12123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36,6/27,1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9,9/8,3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6 м</w:t>
            </w:r>
          </w:p>
        </w:tc>
      </w:tr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14,3/10,2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3 м</w:t>
            </w:r>
          </w:p>
        </w:tc>
      </w:tr>
    </w:tbl>
    <w:p w:rsidR="00847837" w:rsidRPr="00121233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121233" w:rsidTr="00847837"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121233" w:rsidTr="00847837"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Состав: 8Р1С1Б, сомкнутость – 0,2.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/20 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 – 3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pendula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121233">
        <w:rPr>
          <w:rFonts w:ascii="Times New Roman" w:hAnsi="Times New Roman" w:cs="Times New Roman"/>
          <w:sz w:val="20"/>
          <w:szCs w:val="20"/>
          <w:lang w:val="en-US"/>
        </w:rPr>
        <w:t>20</w:t>
      </w:r>
      <w:r w:rsidRPr="00121233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/12 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 – 2 </w:t>
            </w:r>
          </w:p>
        </w:tc>
      </w:tr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/3 %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Вишня войлочная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Hylotelephium triphyllum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- 1</w:t>
            </w:r>
          </w:p>
        </w:tc>
      </w:tr>
    </w:tbl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40%. Истинное – 10%. 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Вейник тростниковый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Брусника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обыкновенная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Vaccinium vitis-idaea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Кошачья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лапка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двудомная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Antennaria dioica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426"/>
        <w:gridCol w:w="567"/>
        <w:gridCol w:w="850"/>
        <w:gridCol w:w="1134"/>
        <w:gridCol w:w="1701"/>
        <w:gridCol w:w="2410"/>
      </w:tblGrid>
      <w:tr w:rsidR="00847837" w:rsidRPr="00121233" w:rsidTr="00121233">
        <w:trPr>
          <w:cantSplit/>
          <w:trHeight w:val="1134"/>
        </w:trPr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6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567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0" w:type="dxa"/>
            <w:textDirection w:val="btLr"/>
          </w:tcPr>
          <w:p w:rsidR="00847837" w:rsidRPr="00121233" w:rsidRDefault="00847837" w:rsidP="00121233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121233" w:rsidTr="00121233">
        <w:trPr>
          <w:trHeight w:val="1373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07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Костяника </w:t>
            </w: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11"/>
        </w:trPr>
        <w:tc>
          <w:tcPr>
            <w:tcW w:w="2268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Купена душистая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248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138"/>
        </w:trPr>
        <w:tc>
          <w:tcPr>
            <w:tcW w:w="2268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121233" w:rsidTr="00121233">
        <w:trPr>
          <w:trHeight w:val="1112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/20 %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142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121233" w:rsidTr="00121233">
        <w:trPr>
          <w:trHeight w:val="974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Буквица лекарственная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Betonica officinalis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400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B512FB">
        <w:trPr>
          <w:trHeight w:val="1406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B512FB">
        <w:trPr>
          <w:trHeight w:val="1407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B512FB">
        <w:trPr>
          <w:trHeight w:val="1407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Брусника обыкновенная </w:t>
            </w:r>
            <w:r w:rsidRPr="00121233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Vaccinium vitis</w:t>
            </w: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-</w:t>
            </w:r>
            <w:r w:rsidRPr="00121233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idaea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B512FB">
        <w:trPr>
          <w:trHeight w:val="1412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Кошачья лапка двудомная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Antennaria dioica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B512FB">
        <w:trPr>
          <w:trHeight w:val="1390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B512FB">
        <w:trPr>
          <w:trHeight w:val="1126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Золотарник обыкновенный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Solidago virgaurea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61" w:type="dxa"/>
        <w:tblLook w:val="04A0" w:firstRow="1" w:lastRow="0" w:firstColumn="1" w:lastColumn="0" w:noHBand="0" w:noVBand="1"/>
      </w:tblPr>
      <w:tblGrid>
        <w:gridCol w:w="2084"/>
        <w:gridCol w:w="1646"/>
        <w:gridCol w:w="1991"/>
        <w:gridCol w:w="1804"/>
        <w:gridCol w:w="1836"/>
      </w:tblGrid>
      <w:tr w:rsidR="00847837" w:rsidRPr="00121233" w:rsidTr="00B512FB">
        <w:trPr>
          <w:trHeight w:val="377"/>
        </w:trPr>
        <w:tc>
          <w:tcPr>
            <w:tcW w:w="2084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121233" w:rsidTr="00B512FB">
        <w:trPr>
          <w:trHeight w:val="377"/>
        </w:trPr>
        <w:tc>
          <w:tcPr>
            <w:tcW w:w="2084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121233" w:rsidTr="00B512FB">
        <w:trPr>
          <w:trHeight w:val="441"/>
        </w:trPr>
        <w:tc>
          <w:tcPr>
            <w:tcW w:w="2084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33" w:type="dxa"/>
        <w:tblLook w:val="04A0" w:firstRow="1" w:lastRow="0" w:firstColumn="1" w:lastColumn="0" w:noHBand="0" w:noVBand="1"/>
      </w:tblPr>
      <w:tblGrid>
        <w:gridCol w:w="4450"/>
        <w:gridCol w:w="926"/>
        <w:gridCol w:w="3957"/>
      </w:tblGrid>
      <w:tr w:rsidR="00847837" w:rsidRPr="00121233" w:rsidTr="00B512FB">
        <w:trPr>
          <w:trHeight w:val="657"/>
        </w:trPr>
        <w:tc>
          <w:tcPr>
            <w:tcW w:w="44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5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121233" w:rsidTr="00B512FB">
        <w:trPr>
          <w:trHeight w:val="565"/>
        </w:trPr>
        <w:tc>
          <w:tcPr>
            <w:tcW w:w="445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5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121233">
        <w:rPr>
          <w:rFonts w:ascii="Times New Roman" w:hAnsi="Times New Roman" w:cs="Times New Roman"/>
          <w:sz w:val="20"/>
          <w:szCs w:val="20"/>
        </w:rPr>
        <w:t xml:space="preserve"> – 21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br w:type="page"/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121233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25.</w:t>
      </w:r>
      <w:r w:rsidRPr="00121233">
        <w:rPr>
          <w:rFonts w:ascii="Times New Roman" w:hAnsi="Times New Roman" w:cs="Times New Roman"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b/>
          <w:sz w:val="20"/>
          <w:szCs w:val="20"/>
        </w:rPr>
        <w:t>31.08.2021</w:t>
      </w:r>
      <w:r w:rsidRPr="00121233">
        <w:rPr>
          <w:rFonts w:ascii="Times New Roman" w:hAnsi="Times New Roman" w:cs="Times New Roman"/>
          <w:sz w:val="20"/>
          <w:szCs w:val="20"/>
        </w:rPr>
        <w:t xml:space="preserve">. Сосняк разнотравный 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12123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Челябинская область, окрестности города Еткуль, памятник природы «Еткульский бор». 54,800983 с.ш., 61,587149 в.д.  Высота над уровнем моря – 230 м. Пробная площадь характеризуется увяданием растений. Увядание объясняется продолжительным засушливым периодом.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Рельеф</w:t>
      </w:r>
      <w:r w:rsidRPr="00121233">
        <w:rPr>
          <w:rFonts w:ascii="Times New Roman" w:hAnsi="Times New Roman" w:cs="Times New Roman"/>
          <w:sz w:val="20"/>
          <w:szCs w:val="20"/>
        </w:rPr>
        <w:t>:</w:t>
      </w:r>
    </w:p>
    <w:p w:rsidR="00847837" w:rsidRPr="00121233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121233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121233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121233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образованными водным стоком (размывами) или имеющими фитогенную природу.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121233">
        <w:rPr>
          <w:rFonts w:ascii="Times New Roman" w:hAnsi="Times New Roman" w:cs="Times New Roman"/>
          <w:sz w:val="20"/>
          <w:szCs w:val="20"/>
        </w:rPr>
        <w:t>смешанный</w:t>
      </w:r>
      <w:r w:rsidRPr="00121233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sz w:val="20"/>
          <w:szCs w:val="20"/>
        </w:rPr>
        <w:t>сосново-березовый лес, сосновый молодняк, суходольные луга.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121233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121233">
        <w:rPr>
          <w:rFonts w:ascii="Times New Roman" w:hAnsi="Times New Roman" w:cs="Times New Roman"/>
          <w:sz w:val="20"/>
          <w:szCs w:val="20"/>
        </w:rPr>
        <w:t>около 50% поверхности почвы покрыто мертвым покровом – упавшие деревья, опавшие хвоя, ветви, шишки</w:t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EEEB614" wp14:editId="16CBFAA1">
            <wp:extent cx="4658081" cy="3490224"/>
            <wp:effectExtent l="0" t="0" r="9525" b="0"/>
            <wp:docPr id="113" name="Picture 113" descr="20210831_14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210831_14152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747" cy="350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121233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12123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121233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121233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12123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121233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0,8. </w:t>
      </w:r>
    </w:p>
    <w:p w:rsidR="00847837" w:rsidRPr="00121233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12123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24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26,4/22,9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121233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121233" w:rsidTr="00847837"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121233" w:rsidTr="00847837"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Состав: 5Р3Я1Б1К, сомкнутость – 0,3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/16 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Клен ясенелистный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Acer negundo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pendula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1 - 2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Проективное покрытие – </w:t>
      </w:r>
      <w:r w:rsidRPr="00121233">
        <w:rPr>
          <w:rFonts w:ascii="Times New Roman" w:hAnsi="Times New Roman" w:cs="Times New Roman"/>
          <w:sz w:val="20"/>
          <w:szCs w:val="20"/>
          <w:lang w:val="en-US"/>
        </w:rPr>
        <w:t>15</w:t>
      </w:r>
      <w:r w:rsidRPr="00121233">
        <w:rPr>
          <w:rFonts w:ascii="Times New Roman" w:hAnsi="Times New Roman" w:cs="Times New Roman"/>
          <w:sz w:val="20"/>
          <w:szCs w:val="20"/>
        </w:rPr>
        <w:t xml:space="preserve">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/10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 – 2 </w:t>
            </w:r>
          </w:p>
        </w:tc>
      </w:tr>
      <w:tr w:rsidR="00847837" w:rsidRPr="00121233" w:rsidTr="00121233">
        <w:tc>
          <w:tcPr>
            <w:tcW w:w="2679" w:type="dxa"/>
            <w:tcBorders>
              <w:bottom w:val="single" w:sz="4" w:space="0" w:color="auto"/>
            </w:tcBorders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Бузина кистевидная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Sambucus racemosa</w:t>
            </w:r>
          </w:p>
        </w:tc>
        <w:tc>
          <w:tcPr>
            <w:tcW w:w="2589" w:type="dxa"/>
            <w:tcBorders>
              <w:bottom w:val="single" w:sz="4" w:space="0" w:color="auto"/>
            </w:tcBorders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  <w:tcBorders>
              <w:bottom w:val="single" w:sz="4" w:space="0" w:color="auto"/>
            </w:tcBorders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  <w:tcBorders>
              <w:bottom w:val="single" w:sz="4" w:space="0" w:color="auto"/>
            </w:tcBorders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</w:tr>
      <w:tr w:rsidR="00847837" w:rsidRPr="00121233" w:rsidTr="00121233"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121233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Барбарис обыкновенный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Berberis vulgaris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30%. Истинное – 8%. 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Вейник тростниковый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Лабазник вязолистный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Filipendula ulmaria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426"/>
        <w:gridCol w:w="425"/>
        <w:gridCol w:w="850"/>
        <w:gridCol w:w="1134"/>
        <w:gridCol w:w="1701"/>
        <w:gridCol w:w="2552"/>
      </w:tblGrid>
      <w:tr w:rsidR="00847837" w:rsidRPr="00121233" w:rsidTr="00121233">
        <w:trPr>
          <w:cantSplit/>
          <w:trHeight w:val="1134"/>
        </w:trPr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6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25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0" w:type="dxa"/>
            <w:textDirection w:val="btLr"/>
          </w:tcPr>
          <w:p w:rsidR="00847837" w:rsidRPr="00121233" w:rsidRDefault="00847837" w:rsidP="00121233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121233" w:rsidTr="00121233">
        <w:trPr>
          <w:trHeight w:val="557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л – особи растут латками или рыхлыми скоплениями, возникающими благодаря размножению материнского 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растения корневищами или корневыми отпрысками</w:t>
            </w:r>
          </w:p>
        </w:tc>
      </w:tr>
      <w:tr w:rsidR="00847837" w:rsidRPr="00121233" w:rsidTr="00121233">
        <w:trPr>
          <w:trHeight w:val="1259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Костяника </w:t>
            </w: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262"/>
        </w:trPr>
        <w:tc>
          <w:tcPr>
            <w:tcW w:w="2268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Лабазник вязолистный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Filipendula ulmaria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252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142"/>
        </w:trPr>
        <w:tc>
          <w:tcPr>
            <w:tcW w:w="2268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121233" w:rsidTr="00121233">
        <w:trPr>
          <w:trHeight w:val="1130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/10 %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118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121233" w:rsidTr="00121233">
        <w:trPr>
          <w:trHeight w:val="1403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Бедренец камнеломка</w:t>
            </w:r>
          </w:p>
          <w:p w:rsidR="00847837" w:rsidRPr="00121233" w:rsidRDefault="00847837" w:rsidP="00847837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Pimpinella saxifraga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10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15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07"/>
        </w:trPr>
        <w:tc>
          <w:tcPr>
            <w:tcW w:w="2268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07"/>
        </w:trPr>
        <w:tc>
          <w:tcPr>
            <w:tcW w:w="2268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Смолевка поникающая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2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134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23" w:type="dxa"/>
        <w:tblLook w:val="04A0" w:firstRow="1" w:lastRow="0" w:firstColumn="1" w:lastColumn="0" w:noHBand="0" w:noVBand="1"/>
      </w:tblPr>
      <w:tblGrid>
        <w:gridCol w:w="2076"/>
        <w:gridCol w:w="1639"/>
        <w:gridCol w:w="1983"/>
        <w:gridCol w:w="1796"/>
        <w:gridCol w:w="1829"/>
      </w:tblGrid>
      <w:tr w:rsidR="00847837" w:rsidRPr="00121233" w:rsidTr="00121233">
        <w:trPr>
          <w:trHeight w:val="369"/>
        </w:trPr>
        <w:tc>
          <w:tcPr>
            <w:tcW w:w="2076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3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2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121233" w:rsidTr="00121233">
        <w:trPr>
          <w:trHeight w:val="369"/>
        </w:trPr>
        <w:tc>
          <w:tcPr>
            <w:tcW w:w="2076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3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121233" w:rsidTr="00121233">
        <w:trPr>
          <w:trHeight w:val="353"/>
        </w:trPr>
        <w:tc>
          <w:tcPr>
            <w:tcW w:w="2076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3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2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270" w:type="dxa"/>
        <w:tblLook w:val="04A0" w:firstRow="1" w:lastRow="0" w:firstColumn="1" w:lastColumn="0" w:noHBand="0" w:noVBand="1"/>
      </w:tblPr>
      <w:tblGrid>
        <w:gridCol w:w="4420"/>
        <w:gridCol w:w="920"/>
        <w:gridCol w:w="3930"/>
      </w:tblGrid>
      <w:tr w:rsidR="00847837" w:rsidRPr="00121233" w:rsidTr="00121233">
        <w:trPr>
          <w:trHeight w:val="518"/>
        </w:trPr>
        <w:tc>
          <w:tcPr>
            <w:tcW w:w="442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3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121233" w:rsidTr="00121233">
        <w:trPr>
          <w:trHeight w:val="445"/>
        </w:trPr>
        <w:tc>
          <w:tcPr>
            <w:tcW w:w="442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3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121233">
        <w:rPr>
          <w:rFonts w:ascii="Times New Roman" w:hAnsi="Times New Roman" w:cs="Times New Roman"/>
          <w:sz w:val="20"/>
          <w:szCs w:val="20"/>
        </w:rPr>
        <w:t xml:space="preserve"> – 20</w:t>
      </w:r>
    </w:p>
    <w:p w:rsidR="00121233" w:rsidRDefault="001212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26.</w:t>
      </w:r>
      <w:r w:rsidRPr="00121233">
        <w:rPr>
          <w:rFonts w:ascii="Times New Roman" w:hAnsi="Times New Roman" w:cs="Times New Roman"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b/>
          <w:sz w:val="20"/>
          <w:szCs w:val="20"/>
        </w:rPr>
        <w:t>01.09.2021</w:t>
      </w:r>
      <w:r w:rsidRPr="00121233">
        <w:rPr>
          <w:rFonts w:ascii="Times New Roman" w:hAnsi="Times New Roman" w:cs="Times New Roman"/>
          <w:sz w:val="20"/>
          <w:szCs w:val="20"/>
        </w:rPr>
        <w:t xml:space="preserve">. Сосняк разнотравный 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121233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  <w:r w:rsidRPr="00121233">
        <w:rPr>
          <w:rFonts w:ascii="Times New Roman" w:hAnsi="Times New Roman" w:cs="Times New Roman"/>
          <w:sz w:val="20"/>
          <w:szCs w:val="20"/>
        </w:rPr>
        <w:t xml:space="preserve"> 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Челябинская область, город Челябинск (Металлургический район), Каштакский бор. 55,310581 с.ш., 61,351221 в.д. Высота над уровнем моря – 200 м. Пробная площадь характеризуется увяданием растений. Увядание объясняется продолжительным засушливым периодом и окончанием вегетационного периода.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Рельеф</w:t>
      </w:r>
      <w:r w:rsidRPr="00121233">
        <w:rPr>
          <w:rFonts w:ascii="Times New Roman" w:hAnsi="Times New Roman" w:cs="Times New Roman"/>
          <w:sz w:val="20"/>
          <w:szCs w:val="20"/>
        </w:rPr>
        <w:t>:</w:t>
      </w:r>
    </w:p>
    <w:p w:rsidR="00847837" w:rsidRPr="00121233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Покатый склон ( 20 градусов) юго-западного направления.</w:t>
      </w:r>
    </w:p>
    <w:p w:rsidR="00847837" w:rsidRPr="00121233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121233">
        <w:rPr>
          <w:rFonts w:ascii="Times New Roman" w:hAnsi="Times New Roman" w:cs="Times New Roman"/>
          <w:sz w:val="20"/>
          <w:szCs w:val="20"/>
        </w:rPr>
        <w:t xml:space="preserve">сосновый лес. На расстоянии около 100 м река Миасс. 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121233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121233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 и высохшие травы. Однако в вегетационный период пробная площадь характеризуется высоким видовым разнообразием злаковых растений, так как сосняк характеризуется низкой сомкнутостью и высокой степнью освещенности. Лесные виды вытеснены луговой растительностью.</w:t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A5AB267" wp14:editId="747AF0EE">
            <wp:extent cx="4502468" cy="3379864"/>
            <wp:effectExtent l="0" t="0" r="0" b="0"/>
            <wp:docPr id="260" name="Picture 260" descr="C:\Users\Анастасия\AppData\Local\Microsoft\Windows\INetCache\Content.Word\20210901_10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Анастасия\AppData\Local\Microsoft\Windows\INetCache\Content.Word\20210901_10130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760" cy="339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121233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121233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12123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121233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121233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12123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121233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0,4. </w:t>
      </w:r>
    </w:p>
    <w:p w:rsidR="00847837" w:rsidRPr="00121233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12123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121233" w:rsidTr="00847837">
        <w:tc>
          <w:tcPr>
            <w:tcW w:w="1750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32,8/28,3</w:t>
            </w:r>
          </w:p>
        </w:tc>
        <w:tc>
          <w:tcPr>
            <w:tcW w:w="174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</w:tbl>
    <w:p w:rsidR="00847837" w:rsidRPr="00121233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121233" w:rsidTr="00847837"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121233" w:rsidTr="00847837"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121233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Состав: 3С3Р2Ос2Б+Д, сомкнутость – 0,3.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/15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 – 2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/7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0,3 – 0,5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pendula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0,5 - 2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Дуб черешчатый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Quercus robur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121233" w:rsidTr="00847837">
        <w:tc>
          <w:tcPr>
            <w:tcW w:w="2773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Осина </w:t>
            </w: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Populus tremula</w:t>
            </w:r>
          </w:p>
        </w:tc>
        <w:tc>
          <w:tcPr>
            <w:tcW w:w="285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4 %</w:t>
            </w:r>
          </w:p>
        </w:tc>
        <w:tc>
          <w:tcPr>
            <w:tcW w:w="247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Проективное покрытие – 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  <w:tr w:rsidR="00847837" w:rsidRPr="00121233" w:rsidTr="00847837">
        <w:tc>
          <w:tcPr>
            <w:tcW w:w="2679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121233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5 %</w:t>
            </w:r>
          </w:p>
        </w:tc>
        <w:tc>
          <w:tcPr>
            <w:tcW w:w="25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</w:tbl>
    <w:p w:rsidR="00847837" w:rsidRPr="00121233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100%. Истинное – 80%. 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78"/>
        <w:gridCol w:w="2476"/>
        <w:gridCol w:w="2243"/>
        <w:gridCol w:w="2348"/>
      </w:tblGrid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Овсяница луговая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Festuca pratensis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 xml:space="preserve">Горошек мышиный 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Vicia cracca</w:t>
            </w: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  <w:tr w:rsidR="00847837" w:rsidRPr="00121233" w:rsidTr="00847837">
        <w:tc>
          <w:tcPr>
            <w:tcW w:w="259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52"/>
        <w:gridCol w:w="465"/>
        <w:gridCol w:w="465"/>
        <w:gridCol w:w="787"/>
        <w:gridCol w:w="1276"/>
        <w:gridCol w:w="1701"/>
        <w:gridCol w:w="2410"/>
      </w:tblGrid>
      <w:tr w:rsidR="00847837" w:rsidRPr="00121233" w:rsidTr="00121233">
        <w:trPr>
          <w:cantSplit/>
          <w:trHeight w:val="1134"/>
        </w:trPr>
        <w:tc>
          <w:tcPr>
            <w:tcW w:w="22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65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65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787" w:type="dxa"/>
            <w:textDirection w:val="btLr"/>
          </w:tcPr>
          <w:p w:rsidR="00847837" w:rsidRPr="00121233" w:rsidRDefault="00847837" w:rsidP="00121233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121233" w:rsidTr="00121233">
        <w:trPr>
          <w:trHeight w:val="1017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Овсяница луговая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265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971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Подмаренник северный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998"/>
        </w:trPr>
        <w:tc>
          <w:tcPr>
            <w:tcW w:w="2252" w:type="dxa"/>
          </w:tcPr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Пырей ползучий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Elytrigia repens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970"/>
        </w:trPr>
        <w:tc>
          <w:tcPr>
            <w:tcW w:w="2252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/1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984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126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121233" w:rsidTr="00121233">
        <w:trPr>
          <w:trHeight w:val="1412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978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Горошек мышиный 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Vicia cracca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992"/>
        </w:trPr>
        <w:tc>
          <w:tcPr>
            <w:tcW w:w="2252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Смолевка поникающая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964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Клевер люпиновидный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lupinaster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992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978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Очиток трехлистный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Hylotelephium triphyllum 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273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Полынь обыкновенная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Artemisia vulgaris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407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Тысячелистник обыкновенный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Achillea millefolium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412"/>
        </w:trPr>
        <w:tc>
          <w:tcPr>
            <w:tcW w:w="22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65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8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41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37" w:type="dxa"/>
        <w:tblLook w:val="04A0" w:firstRow="1" w:lastRow="0" w:firstColumn="1" w:lastColumn="0" w:noHBand="0" w:noVBand="1"/>
      </w:tblPr>
      <w:tblGrid>
        <w:gridCol w:w="2079"/>
        <w:gridCol w:w="1642"/>
        <w:gridCol w:w="1986"/>
        <w:gridCol w:w="1799"/>
        <w:gridCol w:w="1831"/>
      </w:tblGrid>
      <w:tr w:rsidR="00847837" w:rsidRPr="00121233" w:rsidTr="00121233">
        <w:trPr>
          <w:trHeight w:val="441"/>
        </w:trPr>
        <w:tc>
          <w:tcPr>
            <w:tcW w:w="20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121233" w:rsidTr="00121233">
        <w:trPr>
          <w:trHeight w:val="441"/>
        </w:trPr>
        <w:tc>
          <w:tcPr>
            <w:tcW w:w="20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121233" w:rsidTr="00121233">
        <w:trPr>
          <w:trHeight w:val="441"/>
        </w:trPr>
        <w:tc>
          <w:tcPr>
            <w:tcW w:w="2079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9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294" w:type="dxa"/>
        <w:tblLook w:val="04A0" w:firstRow="1" w:lastRow="0" w:firstColumn="1" w:lastColumn="0" w:noHBand="0" w:noVBand="1"/>
      </w:tblPr>
      <w:tblGrid>
        <w:gridCol w:w="4432"/>
        <w:gridCol w:w="922"/>
        <w:gridCol w:w="3940"/>
      </w:tblGrid>
      <w:tr w:rsidR="00847837" w:rsidRPr="00121233" w:rsidTr="00121233">
        <w:trPr>
          <w:trHeight w:val="512"/>
        </w:trPr>
        <w:tc>
          <w:tcPr>
            <w:tcW w:w="443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21233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121233" w:rsidTr="00121233">
        <w:trPr>
          <w:trHeight w:val="440"/>
        </w:trPr>
        <w:tc>
          <w:tcPr>
            <w:tcW w:w="4432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4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121233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121233">
        <w:rPr>
          <w:rFonts w:ascii="Times New Roman" w:hAnsi="Times New Roman" w:cs="Times New Roman"/>
          <w:sz w:val="20"/>
          <w:szCs w:val="20"/>
        </w:rPr>
        <w:t xml:space="preserve"> – 23</w:t>
      </w: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121233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27.</w:t>
      </w:r>
      <w:r w:rsidRPr="00B44BD9">
        <w:rPr>
          <w:rFonts w:ascii="Times New Roman" w:hAnsi="Times New Roman" w:cs="Times New Roman"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b/>
          <w:sz w:val="20"/>
          <w:szCs w:val="20"/>
        </w:rPr>
        <w:t>01.09.2021</w:t>
      </w:r>
      <w:r w:rsidRPr="00B44BD9">
        <w:rPr>
          <w:rFonts w:ascii="Times New Roman" w:hAnsi="Times New Roman" w:cs="Times New Roman"/>
          <w:sz w:val="20"/>
          <w:szCs w:val="20"/>
        </w:rPr>
        <w:t xml:space="preserve">. Сосняк остепненно-разнотравный 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substepposo</w:t>
      </w:r>
      <w:r w:rsidRPr="00B44BD9">
        <w:rPr>
          <w:rFonts w:ascii="Times New Roman" w:hAnsi="Times New Roman" w:cs="Times New Roman"/>
          <w:i/>
          <w:sz w:val="20"/>
          <w:szCs w:val="20"/>
        </w:rPr>
        <w:t>-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herbosum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Челябинская область, город Челябинск (Металлургический район), Каштакский бор. 55,288596 с.ш., 61,355727 в.д. Высота над уровнем моря – 240 м. Пробная площадь характеризуется увяданием растений. Увядание объясняется продолжительным засушливым периодом и окончанием вегетационного периода.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Рельеф</w:t>
      </w:r>
      <w:r w:rsidRPr="00B44BD9">
        <w:rPr>
          <w:rFonts w:ascii="Times New Roman" w:hAnsi="Times New Roman" w:cs="Times New Roman"/>
          <w:sz w:val="20"/>
          <w:szCs w:val="20"/>
        </w:rPr>
        <w:t>:</w:t>
      </w:r>
    </w:p>
    <w:p w:rsidR="00847837" w:rsidRPr="00B44BD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450-400 до 200-190 метров). Пологий склон (5 градусов) юго-восточного направления.</w:t>
      </w:r>
    </w:p>
    <w:p w:rsidR="00847837" w:rsidRPr="00B44BD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B44BD9">
        <w:rPr>
          <w:rFonts w:ascii="Times New Roman" w:hAnsi="Times New Roman" w:cs="Times New Roman"/>
          <w:sz w:val="20"/>
          <w:szCs w:val="20"/>
        </w:rPr>
        <w:t xml:space="preserve">сосновый лес, суходольный луг. На расстоянии около 100 м река Миасс.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B44BD9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B44BD9">
        <w:rPr>
          <w:rFonts w:ascii="Times New Roman" w:hAnsi="Times New Roman" w:cs="Times New Roman"/>
          <w:sz w:val="20"/>
          <w:szCs w:val="20"/>
        </w:rPr>
        <w:t>около 90% поверхности почвы покрыто мертвым покровом – упавшие деревья, опавшие хвоя, ветви, шишки и высохшие травы. Однако в вегетационный период пробная площадь характеризуется высоким видовым разнообразием злаковых растений, так как сосняк характеризуется низкой сомкнутостью и высокой степнью освещенности. Лесные виды вытеснены луговой растительностью.</w:t>
      </w:r>
    </w:p>
    <w:p w:rsidR="00847837" w:rsidRPr="00B44BD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B79E0A9" wp14:editId="7DAC7328">
            <wp:extent cx="4238045" cy="3181370"/>
            <wp:effectExtent l="0" t="0" r="0" b="0"/>
            <wp:docPr id="276" name="Picture 276" descr="C:\Users\Анастасия\AppData\Local\Microsoft\Windows\INetCache\Content.Word\20210901_11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Анастасия\AppData\Local\Microsoft\Windows\INetCache\Content.Word\20210901_11481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510" cy="319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B44BD9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B44BD9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B44BD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B44BD9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B44BD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B44BD9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0,9. </w:t>
      </w:r>
    </w:p>
    <w:p w:rsidR="00847837" w:rsidRPr="00B44BD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B44BD9" w:rsidTr="00847837">
        <w:tc>
          <w:tcPr>
            <w:tcW w:w="17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B44BD9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B44BD9" w:rsidTr="00847837">
        <w:tc>
          <w:tcPr>
            <w:tcW w:w="17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46,1/35,1</w:t>
            </w:r>
          </w:p>
        </w:tc>
        <w:tc>
          <w:tcPr>
            <w:tcW w:w="174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B44BD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B44BD9" w:rsidTr="00847837"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B44BD9" w:rsidTr="00847837"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Состав –</w:t>
      </w:r>
      <w:r w:rsidRPr="00B44BD9">
        <w:rPr>
          <w:rFonts w:ascii="Times New Roman" w:hAnsi="Times New Roman" w:cs="Times New Roman"/>
          <w:sz w:val="20"/>
          <w:szCs w:val="20"/>
          <w:lang w:val="en-US"/>
        </w:rPr>
        <w:t>10</w:t>
      </w:r>
      <w:r w:rsidRPr="00B44BD9">
        <w:rPr>
          <w:rFonts w:ascii="Times New Roman" w:hAnsi="Times New Roman" w:cs="Times New Roman"/>
          <w:sz w:val="20"/>
          <w:szCs w:val="20"/>
        </w:rPr>
        <w:t>Р, сомкнутость – 0,05.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/5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Проективное покрытие – 5%.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Sp/3%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B44BD9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,4</w:t>
            </w:r>
          </w:p>
        </w:tc>
      </w:tr>
    </w:tbl>
    <w:p w:rsidR="00847837" w:rsidRPr="00B44BD9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100%. Истинное – 80%.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Овсяница луговая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Festuca pratensis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52"/>
        <w:gridCol w:w="482"/>
        <w:gridCol w:w="427"/>
        <w:gridCol w:w="850"/>
        <w:gridCol w:w="1276"/>
        <w:gridCol w:w="1701"/>
        <w:gridCol w:w="2268"/>
      </w:tblGrid>
      <w:tr w:rsidR="00847837" w:rsidRPr="00121233" w:rsidTr="00121233">
        <w:trPr>
          <w:cantSplit/>
          <w:trHeight w:val="1134"/>
        </w:trPr>
        <w:tc>
          <w:tcPr>
            <w:tcW w:w="235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82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27" w:type="dxa"/>
            <w:textDirection w:val="btLr"/>
          </w:tcPr>
          <w:p w:rsidR="00847837" w:rsidRPr="00121233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0" w:type="dxa"/>
            <w:textDirection w:val="btLr"/>
          </w:tcPr>
          <w:p w:rsidR="00847837" w:rsidRPr="00121233" w:rsidRDefault="00847837" w:rsidP="00B44BD9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121233" w:rsidTr="00121233">
        <w:trPr>
          <w:trHeight w:val="862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Овсяница луговая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129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149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Подмаренник северный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149"/>
        </w:trPr>
        <w:tc>
          <w:tcPr>
            <w:tcW w:w="2352" w:type="dxa"/>
          </w:tcPr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Пырей ползучий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Elytrigia repens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168"/>
        </w:trPr>
        <w:tc>
          <w:tcPr>
            <w:tcW w:w="2352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150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121233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121233" w:rsidTr="00121233">
        <w:trPr>
          <w:trHeight w:val="1612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121233" w:rsidTr="00121233">
        <w:trPr>
          <w:trHeight w:val="1793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146"/>
        </w:trPr>
        <w:tc>
          <w:tcPr>
            <w:tcW w:w="2352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Смолевка поникающая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Silene nutans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/+ 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084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Клевер люпиновидный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lupinaster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000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121233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264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Полынь обыкновенная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Artemisia vulgaris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549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690"/>
        </w:trPr>
        <w:tc>
          <w:tcPr>
            <w:tcW w:w="2352" w:type="dxa"/>
          </w:tcPr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Купена душистая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 1/9 %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121233" w:rsidTr="00121233">
        <w:trPr>
          <w:trHeight w:val="1149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Вероника колосистая</w:t>
            </w:r>
          </w:p>
          <w:p w:rsidR="00847837" w:rsidRPr="00121233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Veronica spicata</w:t>
            </w: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121233" w:rsidTr="00121233">
        <w:trPr>
          <w:trHeight w:val="1659"/>
        </w:trPr>
        <w:tc>
          <w:tcPr>
            <w:tcW w:w="2352" w:type="dxa"/>
          </w:tcPr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121233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121233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82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7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276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121233" w:rsidRDefault="00847837" w:rsidP="00847837">
            <w:pPr>
              <w:jc w:val="center"/>
              <w:rPr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268" w:type="dxa"/>
          </w:tcPr>
          <w:p w:rsidR="00847837" w:rsidRPr="00121233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21233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73" w:type="dxa"/>
        <w:tblLook w:val="04A0" w:firstRow="1" w:lastRow="0" w:firstColumn="1" w:lastColumn="0" w:noHBand="0" w:noVBand="1"/>
      </w:tblPr>
      <w:tblGrid>
        <w:gridCol w:w="2087"/>
        <w:gridCol w:w="1648"/>
        <w:gridCol w:w="1994"/>
        <w:gridCol w:w="1806"/>
        <w:gridCol w:w="1838"/>
      </w:tblGrid>
      <w:tr w:rsidR="00847837" w:rsidRPr="00B44BD9" w:rsidTr="00121233">
        <w:trPr>
          <w:trHeight w:val="460"/>
        </w:trPr>
        <w:tc>
          <w:tcPr>
            <w:tcW w:w="208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9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B44BD9" w:rsidTr="00121233">
        <w:trPr>
          <w:trHeight w:val="460"/>
        </w:trPr>
        <w:tc>
          <w:tcPr>
            <w:tcW w:w="208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B44BD9" w:rsidTr="00121233">
        <w:trPr>
          <w:trHeight w:val="922"/>
        </w:trPr>
        <w:tc>
          <w:tcPr>
            <w:tcW w:w="208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8" w:type="dxa"/>
        <w:tblLook w:val="04A0" w:firstRow="1" w:lastRow="0" w:firstColumn="1" w:lastColumn="0" w:noHBand="0" w:noVBand="1"/>
      </w:tblPr>
      <w:tblGrid>
        <w:gridCol w:w="4462"/>
        <w:gridCol w:w="929"/>
        <w:gridCol w:w="3967"/>
      </w:tblGrid>
      <w:tr w:rsidR="00847837" w:rsidRPr="00B44BD9" w:rsidTr="00121233">
        <w:trPr>
          <w:trHeight w:val="538"/>
        </w:trPr>
        <w:tc>
          <w:tcPr>
            <w:tcW w:w="446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2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B44BD9" w:rsidTr="00121233">
        <w:trPr>
          <w:trHeight w:val="462"/>
        </w:trPr>
        <w:tc>
          <w:tcPr>
            <w:tcW w:w="4462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92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B44BD9">
        <w:rPr>
          <w:rFonts w:ascii="Times New Roman" w:hAnsi="Times New Roman" w:cs="Times New Roman"/>
          <w:sz w:val="20"/>
          <w:szCs w:val="20"/>
        </w:rPr>
        <w:t xml:space="preserve"> – 20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28.</w:t>
      </w:r>
      <w:r w:rsidRPr="00B44BD9">
        <w:rPr>
          <w:rFonts w:ascii="Times New Roman" w:hAnsi="Times New Roman" w:cs="Times New Roman"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b/>
          <w:sz w:val="20"/>
          <w:szCs w:val="20"/>
        </w:rPr>
        <w:t>03.09.2021</w:t>
      </w:r>
      <w:r w:rsidRPr="00B44BD9">
        <w:rPr>
          <w:rFonts w:ascii="Times New Roman" w:hAnsi="Times New Roman" w:cs="Times New Roman"/>
          <w:sz w:val="20"/>
          <w:szCs w:val="20"/>
        </w:rPr>
        <w:t xml:space="preserve">. Сосняк разнотравный 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  <w:r w:rsidRPr="00B44BD9">
        <w:rPr>
          <w:rFonts w:ascii="Times New Roman" w:hAnsi="Times New Roman" w:cs="Times New Roman"/>
          <w:sz w:val="20"/>
          <w:szCs w:val="20"/>
        </w:rPr>
        <w:t xml:space="preserve">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Челябинская область, окрестности поселка Кременкуль (Сосновский район). 55,1946876 с.ш., 61,154962 в.д.  Высота над уровнем моря – 220 м. Пробная площадь характеризуется увяданием растений. Увядание объясняется продолжительным засушливым периодом и окончанием вегетационного периода.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Рельеф</w:t>
      </w:r>
      <w:r w:rsidRPr="00B44BD9">
        <w:rPr>
          <w:rFonts w:ascii="Times New Roman" w:hAnsi="Times New Roman" w:cs="Times New Roman"/>
          <w:sz w:val="20"/>
          <w:szCs w:val="20"/>
        </w:rPr>
        <w:t>:</w:t>
      </w:r>
    </w:p>
    <w:p w:rsidR="00847837" w:rsidRPr="00B44BD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450–400 до 200–190 метров). Ровно.</w:t>
      </w:r>
    </w:p>
    <w:p w:rsidR="00847837" w:rsidRPr="00B44BD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B44BD9">
        <w:rPr>
          <w:rFonts w:ascii="Times New Roman" w:hAnsi="Times New Roman" w:cs="Times New Roman"/>
          <w:sz w:val="20"/>
          <w:szCs w:val="20"/>
        </w:rPr>
        <w:t xml:space="preserve">сосновый лес, березовый лес. Территория очагами захламлена ТБО.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B44BD9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B44BD9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 и высохшие травы. Однако в вегетационный период пробная площадь характеризуется высоким видовым разнообразием злаковых растений, так как сосняк характеризуется неравномерной сомкнутостью и высокой степнью освещенности на прогалинах. Лесные виды вытеснены луговой растительностью.</w:t>
      </w:r>
    </w:p>
    <w:p w:rsidR="00847837" w:rsidRPr="00B44BD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EB68CC6" wp14:editId="4C436896">
            <wp:extent cx="4190337" cy="3145557"/>
            <wp:effectExtent l="0" t="0" r="1270" b="0"/>
            <wp:docPr id="163" name="Picture 163" descr="C:\Users\Анастасия\AppData\Local\Microsoft\Windows\INetCache\Content.Word\20210903_12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астасия\AppData\Local\Microsoft\Windows\INetCache\Content.Word\20210903_12421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186" cy="316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B44BD9" w:rsidRDefault="00847837" w:rsidP="00847837">
      <w:pPr>
        <w:jc w:val="center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B44BD9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лугово-черноземные солонцеватые и солончаковатые</w:t>
      </w:r>
      <w:r w:rsidRPr="00B44BD9">
        <w:rPr>
          <w:rFonts w:ascii="Times New Roman" w:hAnsi="Times New Roman" w:cs="Times New Roman"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i/>
          <w:sz w:val="20"/>
          <w:szCs w:val="20"/>
        </w:rPr>
        <w:t>(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B44BD9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LuvicChernozems)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B44BD9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неравномерной сомкнутости (встречаются прогалины). Формула леса – 10С. Сомкнутость – 0,8. </w:t>
      </w:r>
    </w:p>
    <w:p w:rsidR="00847837" w:rsidRPr="00B44BD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B44BD9" w:rsidTr="00847837">
        <w:tc>
          <w:tcPr>
            <w:tcW w:w="17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B44BD9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B44BD9" w:rsidTr="00847837">
        <w:tc>
          <w:tcPr>
            <w:tcW w:w="1750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26 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49,3/33,4</w:t>
            </w:r>
          </w:p>
        </w:tc>
        <w:tc>
          <w:tcPr>
            <w:tcW w:w="174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B44BD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lastRenderedPageBreak/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B44BD9" w:rsidTr="00847837"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B44BD9" w:rsidTr="00847837"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8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Состав: </w:t>
      </w:r>
      <w:r w:rsidRPr="00B44BD9">
        <w:rPr>
          <w:rFonts w:ascii="Times New Roman" w:hAnsi="Times New Roman" w:cs="Times New Roman"/>
          <w:sz w:val="20"/>
          <w:szCs w:val="20"/>
          <w:lang w:val="en-US"/>
        </w:rPr>
        <w:t>8</w:t>
      </w:r>
      <w:r w:rsidRPr="00B44BD9">
        <w:rPr>
          <w:rFonts w:ascii="Times New Roman" w:hAnsi="Times New Roman" w:cs="Times New Roman"/>
          <w:sz w:val="20"/>
          <w:szCs w:val="20"/>
        </w:rPr>
        <w:t>Р1С1Б, сомкнутость – 0,2.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2 - 3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/3 %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B44BD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</w:t>
            </w: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B44BD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pendula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/3 %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Проективное покрытие – 10%.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2"/>
        <w:gridCol w:w="2206"/>
        <w:gridCol w:w="2372"/>
        <w:gridCol w:w="2165"/>
      </w:tblGrid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Кизильник черноплодный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Cotoneaster melanocarpus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Sp/5%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</w:p>
        </w:tc>
      </w:tr>
      <w:tr w:rsidR="00847837" w:rsidRPr="00B44BD9" w:rsidTr="00776803">
        <w:trPr>
          <w:trHeight w:val="473"/>
        </w:trPr>
        <w:tc>
          <w:tcPr>
            <w:tcW w:w="2679" w:type="dxa"/>
          </w:tcPr>
          <w:p w:rsidR="00847837" w:rsidRPr="00B44BD9" w:rsidRDefault="00776803" w:rsidP="007768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Шиповник майский </w:t>
            </w:r>
            <w:r w:rsidR="00847837"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,4</w:t>
            </w:r>
          </w:p>
        </w:tc>
      </w:tr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Ракитник русский </w:t>
            </w: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Chamaecytisus ruthenicus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/3 %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0,5 </w:t>
            </w:r>
          </w:p>
        </w:tc>
      </w:tr>
    </w:tbl>
    <w:p w:rsidR="00847837" w:rsidRPr="00B44BD9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100%. Истинное – 80%.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2550"/>
        <w:gridCol w:w="2215"/>
        <w:gridCol w:w="2328"/>
      </w:tblGrid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Овсяница луговая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i/>
                <w:noProof/>
                <w:sz w:val="20"/>
                <w:szCs w:val="20"/>
                <w:lang w:val="en-US"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Festuca pratensis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Купена душистая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Polygonatum odoratum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Земляника лесная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Fragaria vesca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B44BD9" w:rsidTr="00847837">
        <w:tc>
          <w:tcPr>
            <w:tcW w:w="259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127"/>
        <w:gridCol w:w="425"/>
        <w:gridCol w:w="567"/>
        <w:gridCol w:w="850"/>
        <w:gridCol w:w="1134"/>
        <w:gridCol w:w="1701"/>
        <w:gridCol w:w="2552"/>
      </w:tblGrid>
      <w:tr w:rsidR="00B44BD9" w:rsidRPr="00B44BD9" w:rsidTr="00B44BD9">
        <w:trPr>
          <w:cantSplit/>
          <w:trHeight w:val="1134"/>
        </w:trPr>
        <w:tc>
          <w:tcPr>
            <w:tcW w:w="212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5" w:type="dxa"/>
            <w:textDirection w:val="btLr"/>
          </w:tcPr>
          <w:p w:rsidR="00847837" w:rsidRPr="00B44BD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567" w:type="dxa"/>
            <w:textDirection w:val="btLr"/>
          </w:tcPr>
          <w:p w:rsidR="00847837" w:rsidRPr="00B44BD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0" w:type="dxa"/>
            <w:textDirection w:val="btLr"/>
          </w:tcPr>
          <w:p w:rsidR="00847837" w:rsidRPr="00B44BD9" w:rsidRDefault="00847837" w:rsidP="00B44BD9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B44BD9" w:rsidTr="00B44BD9">
        <w:trPr>
          <w:trHeight w:val="1028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Овсяница луговая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pratensis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B44BD9" w:rsidTr="00B44BD9">
        <w:trPr>
          <w:trHeight w:val="408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III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Cop2/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Вегетация после 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обсеменения (=, вт. вег)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3а – вид в данном фитоценозе 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л – особи растут латками или рыхлыми скоплениями, 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135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Подмаренник северный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Galium boreale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980"/>
        </w:trPr>
        <w:tc>
          <w:tcPr>
            <w:tcW w:w="2127" w:type="dxa"/>
          </w:tcPr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Пырей ползучий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Elytrigia repens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B44BD9" w:rsidTr="00B44BD9">
        <w:trPr>
          <w:trHeight w:val="981"/>
        </w:trPr>
        <w:tc>
          <w:tcPr>
            <w:tcW w:w="2127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B44BD9" w:rsidTr="00B44BD9">
        <w:trPr>
          <w:trHeight w:val="981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B44BD9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t>Вейник тростниковый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</w:pPr>
            <w:r w:rsidRPr="00B44BD9">
              <w:rPr>
                <w:rFonts w:ascii="Times New Roman" w:hAnsi="Times New Roman" w:cs="Times New Roman"/>
                <w:i/>
                <w:noProof/>
                <w:sz w:val="18"/>
                <w:szCs w:val="18"/>
                <w:lang w:val="en-US" w:eastAsia="ru-RU"/>
              </w:rPr>
              <w:t>Calamagrostis arundinacea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847837" w:rsidRPr="00B44BD9" w:rsidTr="00B44BD9">
        <w:trPr>
          <w:trHeight w:val="1122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Овсяница овечья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Festuca ovina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B44BD9" w:rsidTr="00B44BD9">
        <w:trPr>
          <w:trHeight w:val="1407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Лабазник обыкновенный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>Filipendula vulgaris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398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Чина гороховидная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Lathyrus pisiformis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Отмирание (+, о)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994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Клевер люпиновидный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lupinaster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980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Клевер средний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1541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Будра плющевидная 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Glechoma hederacea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265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Василисник водосборолистный 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Thalictrum aquilegiifolium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407"/>
        </w:trPr>
        <w:tc>
          <w:tcPr>
            <w:tcW w:w="2127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Купена душистая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>Polygonatum odoratum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Cop1/9 %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986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Вероника колосистая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Veronica spicata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1398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Кровохлебка лекарственная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  <w:t>Sanguisorba officinalis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978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Очиток трехлистный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Hylotelephium triphyllum 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1418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Клевер ползучий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>Trifolium repens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12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410"/>
        </w:trPr>
        <w:tc>
          <w:tcPr>
            <w:tcW w:w="212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Тысячелистник обыкновенный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Achillea millefolium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5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8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7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55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331" w:type="dxa"/>
        <w:tblLook w:val="04A0" w:firstRow="1" w:lastRow="0" w:firstColumn="1" w:lastColumn="0" w:noHBand="0" w:noVBand="1"/>
      </w:tblPr>
      <w:tblGrid>
        <w:gridCol w:w="2078"/>
        <w:gridCol w:w="1640"/>
        <w:gridCol w:w="1984"/>
        <w:gridCol w:w="1798"/>
        <w:gridCol w:w="1831"/>
      </w:tblGrid>
      <w:tr w:rsidR="00847837" w:rsidRPr="00B44BD9" w:rsidTr="00B44BD9">
        <w:trPr>
          <w:trHeight w:val="354"/>
        </w:trPr>
        <w:tc>
          <w:tcPr>
            <w:tcW w:w="207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79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B44BD9" w:rsidTr="00B44BD9">
        <w:trPr>
          <w:trHeight w:val="354"/>
        </w:trPr>
        <w:tc>
          <w:tcPr>
            <w:tcW w:w="207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198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847837" w:rsidRPr="00B44BD9" w:rsidTr="00B44BD9">
        <w:trPr>
          <w:trHeight w:val="345"/>
        </w:trPr>
        <w:tc>
          <w:tcPr>
            <w:tcW w:w="207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На прогалинах</w:t>
            </w:r>
          </w:p>
        </w:tc>
        <w:tc>
          <w:tcPr>
            <w:tcW w:w="198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9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69" w:type="dxa"/>
        <w:tblLook w:val="04A0" w:firstRow="1" w:lastRow="0" w:firstColumn="1" w:lastColumn="0" w:noHBand="0" w:noVBand="1"/>
      </w:tblPr>
      <w:tblGrid>
        <w:gridCol w:w="4467"/>
        <w:gridCol w:w="930"/>
        <w:gridCol w:w="3972"/>
      </w:tblGrid>
      <w:tr w:rsidR="00847837" w:rsidRPr="00B44BD9" w:rsidTr="00B44BD9">
        <w:trPr>
          <w:trHeight w:val="402"/>
        </w:trPr>
        <w:tc>
          <w:tcPr>
            <w:tcW w:w="446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3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7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B44BD9" w:rsidTr="00B44BD9">
        <w:trPr>
          <w:trHeight w:val="346"/>
        </w:trPr>
        <w:tc>
          <w:tcPr>
            <w:tcW w:w="4467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44BD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Плевроциум Шребера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Pleurozium schreberi</w:t>
            </w:r>
          </w:p>
        </w:tc>
        <w:tc>
          <w:tcPr>
            <w:tcW w:w="93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397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B44BD9">
        <w:rPr>
          <w:rFonts w:ascii="Times New Roman" w:hAnsi="Times New Roman" w:cs="Times New Roman"/>
          <w:sz w:val="20"/>
          <w:szCs w:val="20"/>
        </w:rPr>
        <w:t xml:space="preserve"> – 27</w:t>
      </w:r>
    </w:p>
    <w:p w:rsidR="00847837" w:rsidRPr="002B59A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Default="00847837" w:rsidP="008478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29.</w:t>
      </w:r>
      <w:r w:rsidRPr="00B44BD9">
        <w:rPr>
          <w:rFonts w:ascii="Times New Roman" w:hAnsi="Times New Roman" w:cs="Times New Roman"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b/>
          <w:sz w:val="20"/>
          <w:szCs w:val="20"/>
        </w:rPr>
        <w:t>03.09.2021</w:t>
      </w:r>
      <w:r w:rsidRPr="00B44BD9">
        <w:rPr>
          <w:rFonts w:ascii="Times New Roman" w:hAnsi="Times New Roman" w:cs="Times New Roman"/>
          <w:sz w:val="20"/>
          <w:szCs w:val="20"/>
        </w:rPr>
        <w:t xml:space="preserve">. Сосняк кустарниковый 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fruticosum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Челябинская область, окрестности поселка Томинский (Сосновский район). 54,972132 с.ш., 61,250148 в.д. Высота над уровнем моря – 220 м. В сосняке отмечаются признаки повторяющихся низовых пожаров.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Рельеф</w:t>
      </w:r>
      <w:r w:rsidRPr="00B44BD9">
        <w:rPr>
          <w:rFonts w:ascii="Times New Roman" w:hAnsi="Times New Roman" w:cs="Times New Roman"/>
          <w:sz w:val="20"/>
          <w:szCs w:val="20"/>
        </w:rPr>
        <w:t>:</w:t>
      </w:r>
    </w:p>
    <w:p w:rsidR="00847837" w:rsidRPr="00B44BD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макро- и мезорельеф: данная территория относится к Зауральскому пенеплену. Моренные холмы, чередующиеся с равнинами (перепады высот от 450–400 до 200–190 метров). Ровно.</w:t>
      </w:r>
    </w:p>
    <w:p w:rsidR="00847837" w:rsidRPr="00B44BD9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микрорельеф: всхолмленный рельеф с небольшими повышениями и понижениями, имеющими фитогенную природу.</w:t>
      </w:r>
    </w:p>
    <w:p w:rsidR="00847837" w:rsidRPr="00B44BD9" w:rsidRDefault="00847837" w:rsidP="00847837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B44BD9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59F96F3" wp14:editId="666ED00D">
            <wp:extent cx="3613785" cy="2712756"/>
            <wp:effectExtent l="0" t="0" r="5715" b="0"/>
            <wp:docPr id="188" name="Picture 188" descr="C:\Users\Анастасия\AppData\Local\Microsoft\Windows\INetCache\Content.Word\20210903_14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Анастасия\AppData\Local\Microsoft\Windows\INetCache\Content.Word\20210903_14482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044" cy="273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B44BD9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B44BD9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B44BD9">
        <w:rPr>
          <w:rFonts w:ascii="Times New Roman" w:hAnsi="Times New Roman" w:cs="Times New Roman"/>
          <w:sz w:val="20"/>
          <w:szCs w:val="20"/>
        </w:rPr>
        <w:t xml:space="preserve">березовый молодняк, в 350 м автодорога.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B44BD9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B44BD9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B44BD9">
        <w:rPr>
          <w:rFonts w:ascii="Times New Roman" w:hAnsi="Times New Roman" w:cs="Times New Roman"/>
          <w:color w:val="000000"/>
          <w:sz w:val="20"/>
          <w:szCs w:val="20"/>
        </w:rPr>
        <w:t>черноземы языковатые и карманистые выщелоченные (</w:t>
      </w:r>
      <w:r w:rsidRPr="00B44BD9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B44BD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– </w:t>
      </w:r>
      <w:r w:rsidRPr="00B44BD9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Glossic Chernozems</w:t>
      </w:r>
      <w:r w:rsidRPr="00B44BD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)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B44BD9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0,5. </w:t>
      </w:r>
    </w:p>
    <w:p w:rsidR="00847837" w:rsidRPr="00B44BD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B44BD9" w:rsidTr="00847837">
        <w:tc>
          <w:tcPr>
            <w:tcW w:w="17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B44BD9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B44BD9" w:rsidTr="00847837">
        <w:tc>
          <w:tcPr>
            <w:tcW w:w="1750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25 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35/29,3</w:t>
            </w:r>
          </w:p>
        </w:tc>
        <w:tc>
          <w:tcPr>
            <w:tcW w:w="174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18 м</w:t>
            </w:r>
          </w:p>
        </w:tc>
      </w:tr>
    </w:tbl>
    <w:p w:rsidR="00847837" w:rsidRPr="00B44BD9" w:rsidRDefault="00847837" w:rsidP="0084783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B44BD9" w:rsidTr="00847837"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B44BD9" w:rsidTr="00847837"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48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Стволы большинства деревьев на пробной площади обгорелые до высоты 4 метров.</w:t>
      </w:r>
      <w:r w:rsidRPr="00B44BD9">
        <w:rPr>
          <w:rFonts w:ascii="Times New Roman" w:hAnsi="Times New Roman" w:cs="Times New Roman"/>
          <w:i/>
          <w:sz w:val="20"/>
          <w:szCs w:val="20"/>
        </w:rPr>
        <w:t xml:space="preserve">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B44BD9">
        <w:rPr>
          <w:rFonts w:ascii="Times New Roman" w:hAnsi="Times New Roman" w:cs="Times New Roman"/>
          <w:i/>
          <w:sz w:val="20"/>
          <w:szCs w:val="20"/>
        </w:rPr>
        <w:lastRenderedPageBreak/>
        <w:t>Подрост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Состав –5Р3Я2Б, сомкнутость – 0,5.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Cop2/35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3 – 4 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B44BD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/5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2 - 3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B44BD9" w:rsidTr="00847837">
        <w:tc>
          <w:tcPr>
            <w:tcW w:w="2773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Яблоня лесная </w:t>
            </w: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Malus sylvestris</w:t>
            </w:r>
          </w:p>
        </w:tc>
        <w:tc>
          <w:tcPr>
            <w:tcW w:w="285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Cop1/10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1 – 2 </w:t>
            </w:r>
          </w:p>
        </w:tc>
        <w:tc>
          <w:tcPr>
            <w:tcW w:w="2350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Проективное покрытие – 70%.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30"/>
        <w:gridCol w:w="2233"/>
        <w:gridCol w:w="2388"/>
        <w:gridCol w:w="2194"/>
      </w:tblGrid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Карагана древовидная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Caragana arborescens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Cop2/35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B44BD9" w:rsidTr="00847837">
        <w:tc>
          <w:tcPr>
            <w:tcW w:w="2679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Малина обыкновенная </w:t>
            </w:r>
          </w:p>
          <w:p w:rsidR="00847837" w:rsidRPr="00B44BD9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Rubus idaeus</w:t>
            </w:r>
          </w:p>
        </w:tc>
        <w:tc>
          <w:tcPr>
            <w:tcW w:w="25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Cop2/35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</w:tbl>
    <w:p w:rsidR="00847837" w:rsidRPr="00B44BD9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30%. Истинное – 5%. 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89"/>
        <w:gridCol w:w="2731"/>
        <w:gridCol w:w="2146"/>
        <w:gridCol w:w="2279"/>
      </w:tblGrid>
      <w:tr w:rsidR="00847837" w:rsidRPr="00B44BD9" w:rsidTr="00847837">
        <w:tc>
          <w:tcPr>
            <w:tcW w:w="255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78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4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6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B44BD9" w:rsidTr="00847837">
        <w:tc>
          <w:tcPr>
            <w:tcW w:w="255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78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Иван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чай</w:t>
            </w: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узколистный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Chamaenerion angustifolium</w:t>
            </w:r>
          </w:p>
        </w:tc>
        <w:tc>
          <w:tcPr>
            <w:tcW w:w="254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56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</w:t>
            </w:r>
          </w:p>
        </w:tc>
      </w:tr>
      <w:tr w:rsidR="00847837" w:rsidRPr="00B44BD9" w:rsidTr="00847837">
        <w:tc>
          <w:tcPr>
            <w:tcW w:w="255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78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Клевер средний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Trifolium </w:t>
            </w: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 w:eastAsia="ru-RU"/>
              </w:rPr>
              <w:t>medium</w:t>
            </w:r>
          </w:p>
        </w:tc>
        <w:tc>
          <w:tcPr>
            <w:tcW w:w="254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56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837" w:rsidRPr="00B44BD9" w:rsidTr="00847837">
        <w:tc>
          <w:tcPr>
            <w:tcW w:w="255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78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Ортилия однобокая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i/>
                <w:sz w:val="20"/>
                <w:szCs w:val="20"/>
              </w:rPr>
              <w:t>Orthilia secunda</w:t>
            </w:r>
          </w:p>
        </w:tc>
        <w:tc>
          <w:tcPr>
            <w:tcW w:w="254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56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47837" w:rsidRPr="00B44BD9" w:rsidTr="00847837">
        <w:tc>
          <w:tcPr>
            <w:tcW w:w="255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789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4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6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782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411"/>
        <w:gridCol w:w="425"/>
        <w:gridCol w:w="425"/>
        <w:gridCol w:w="851"/>
        <w:gridCol w:w="1134"/>
        <w:gridCol w:w="1559"/>
        <w:gridCol w:w="2977"/>
      </w:tblGrid>
      <w:tr w:rsidR="00847837" w:rsidRPr="00B44BD9" w:rsidTr="00B44BD9">
        <w:trPr>
          <w:cantSplit/>
          <w:trHeight w:val="1134"/>
        </w:trPr>
        <w:tc>
          <w:tcPr>
            <w:tcW w:w="241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5" w:type="dxa"/>
            <w:textDirection w:val="btLr"/>
          </w:tcPr>
          <w:p w:rsidR="00847837" w:rsidRPr="00B44BD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25" w:type="dxa"/>
            <w:textDirection w:val="btLr"/>
          </w:tcPr>
          <w:p w:rsidR="00847837" w:rsidRPr="00B44BD9" w:rsidRDefault="00847837" w:rsidP="0084783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851" w:type="dxa"/>
            <w:textDirection w:val="btLr"/>
          </w:tcPr>
          <w:p w:rsidR="00847837" w:rsidRPr="00B44BD9" w:rsidRDefault="00847837" w:rsidP="00B44BD9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847837" w:rsidRPr="00B44BD9" w:rsidTr="00B44BD9">
        <w:trPr>
          <w:trHeight w:val="1353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Бодяк полевой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Cirsium arvense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Sp/7 %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265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Иван-чай узколистный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Chamaenerion angustifolium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Cop1/12 %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265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Клевер средний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Trifolium </w:t>
            </w: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 w:eastAsia="ru-RU"/>
              </w:rPr>
              <w:t>medium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254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Земляника лесная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Fragaria vesca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1272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847837" w:rsidRPr="00B44BD9" w:rsidTr="00B44BD9">
        <w:trPr>
          <w:trHeight w:val="1265"/>
        </w:trPr>
        <w:tc>
          <w:tcPr>
            <w:tcW w:w="2411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847837" w:rsidRPr="00B44BD9" w:rsidTr="00B44BD9">
        <w:trPr>
          <w:trHeight w:val="1407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 xml:space="preserve">Костяника </w:t>
            </w:r>
            <w:r w:rsidRPr="00B44BD9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Rubus saxatilis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trHeight w:val="968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Очиток трехлистный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Hylotelephium triphyllum 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1319"/>
        </w:trPr>
        <w:tc>
          <w:tcPr>
            <w:tcW w:w="2411" w:type="dxa"/>
          </w:tcPr>
          <w:p w:rsidR="00847837" w:rsidRPr="00B44BD9" w:rsidRDefault="00847837" w:rsidP="0084783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Лабазник вязолистный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>Filipendula ulmaria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847837" w:rsidRPr="00B44BD9" w:rsidTr="00B44BD9">
        <w:trPr>
          <w:cantSplit/>
          <w:trHeight w:val="1268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Чертополох Термера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>Carduus thoermeri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5" w:type="dxa"/>
            <w:textDirection w:val="btLr"/>
          </w:tcPr>
          <w:p w:rsidR="00847837" w:rsidRPr="00B44BD9" w:rsidRDefault="00B44BD9" w:rsidP="00B44BD9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розетка 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Вегетация (вег., -)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847837" w:rsidRPr="00B44BD9" w:rsidTr="00B44BD9">
        <w:trPr>
          <w:trHeight w:val="1272"/>
        </w:trPr>
        <w:tc>
          <w:tcPr>
            <w:tcW w:w="2411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Ортилия однобокая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i/>
                <w:sz w:val="18"/>
                <w:szCs w:val="18"/>
              </w:rPr>
              <w:t>Orthilia secunda</w:t>
            </w:r>
          </w:p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III</w:t>
            </w:r>
          </w:p>
        </w:tc>
        <w:tc>
          <w:tcPr>
            <w:tcW w:w="425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51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/3 %</w:t>
            </w:r>
          </w:p>
        </w:tc>
        <w:tc>
          <w:tcPr>
            <w:tcW w:w="113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Вегет</w:t>
            </w:r>
            <w:r w:rsidR="00B44BD9">
              <w:rPr>
                <w:rFonts w:ascii="Times New Roman" w:hAnsi="Times New Roman" w:cs="Times New Roman"/>
                <w:sz w:val="18"/>
                <w:szCs w:val="18"/>
              </w:rPr>
              <w:t>ация после обсеменения (=, вт. в</w:t>
            </w: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ег)</w:t>
            </w:r>
          </w:p>
        </w:tc>
        <w:tc>
          <w:tcPr>
            <w:tcW w:w="1559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97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44BD9">
              <w:rPr>
                <w:rFonts w:ascii="Times New Roman" w:hAnsi="Times New Roman" w:cs="Times New Roman"/>
                <w:sz w:val="18"/>
                <w:szCs w:val="18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513" w:type="dxa"/>
        <w:tblLook w:val="04A0" w:firstRow="1" w:lastRow="0" w:firstColumn="1" w:lastColumn="0" w:noHBand="0" w:noVBand="1"/>
      </w:tblPr>
      <w:tblGrid>
        <w:gridCol w:w="2118"/>
        <w:gridCol w:w="1673"/>
        <w:gridCol w:w="2023"/>
        <w:gridCol w:w="1833"/>
        <w:gridCol w:w="1866"/>
      </w:tblGrid>
      <w:tr w:rsidR="00847837" w:rsidRPr="00B44BD9" w:rsidTr="000A37E5">
        <w:trPr>
          <w:trHeight w:val="503"/>
        </w:trPr>
        <w:tc>
          <w:tcPr>
            <w:tcW w:w="211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7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202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3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6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B44BD9" w:rsidTr="000A37E5">
        <w:trPr>
          <w:trHeight w:val="503"/>
        </w:trPr>
        <w:tc>
          <w:tcPr>
            <w:tcW w:w="211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7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Sol/+</w:t>
            </w:r>
          </w:p>
        </w:tc>
        <w:tc>
          <w:tcPr>
            <w:tcW w:w="202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6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B44BD9" w:rsidTr="000A37E5">
        <w:trPr>
          <w:trHeight w:val="641"/>
        </w:trPr>
        <w:tc>
          <w:tcPr>
            <w:tcW w:w="211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7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На прогалинах</w:t>
            </w:r>
          </w:p>
        </w:tc>
        <w:tc>
          <w:tcPr>
            <w:tcW w:w="202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3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66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lastRenderedPageBreak/>
        <w:t>Характеристика видового состава</w:t>
      </w:r>
    </w:p>
    <w:tbl>
      <w:tblPr>
        <w:tblStyle w:val="TableGrid"/>
        <w:tblW w:w="9539" w:type="dxa"/>
        <w:tblLook w:val="04A0" w:firstRow="1" w:lastRow="0" w:firstColumn="1" w:lastColumn="0" w:noHBand="0" w:noVBand="1"/>
      </w:tblPr>
      <w:tblGrid>
        <w:gridCol w:w="4548"/>
        <w:gridCol w:w="947"/>
        <w:gridCol w:w="4044"/>
      </w:tblGrid>
      <w:tr w:rsidR="00847837" w:rsidRPr="00B44BD9" w:rsidTr="000A37E5">
        <w:trPr>
          <w:trHeight w:val="506"/>
        </w:trPr>
        <w:tc>
          <w:tcPr>
            <w:tcW w:w="4548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4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404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44BD9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B44BD9" w:rsidTr="000A37E5">
        <w:trPr>
          <w:trHeight w:val="471"/>
        </w:trPr>
        <w:tc>
          <w:tcPr>
            <w:tcW w:w="4548" w:type="dxa"/>
          </w:tcPr>
          <w:p w:rsidR="00847837" w:rsidRPr="00B44BD9" w:rsidRDefault="00847837" w:rsidP="00847837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B44BD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Плевроциум Шребера</w:t>
            </w:r>
          </w:p>
          <w:p w:rsidR="00847837" w:rsidRPr="00B44BD9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B44BD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Pleurozium schreberi</w:t>
            </w:r>
          </w:p>
        </w:tc>
        <w:tc>
          <w:tcPr>
            <w:tcW w:w="947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</w:p>
        </w:tc>
        <w:tc>
          <w:tcPr>
            <w:tcW w:w="4044" w:type="dxa"/>
          </w:tcPr>
          <w:p w:rsidR="00847837" w:rsidRPr="00B44BD9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44BD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+</w:t>
            </w:r>
          </w:p>
        </w:tc>
      </w:tr>
    </w:tbl>
    <w:p w:rsidR="00847837" w:rsidRPr="00B44BD9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B44BD9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B44BD9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B44BD9">
        <w:rPr>
          <w:rFonts w:ascii="Times New Roman" w:hAnsi="Times New Roman" w:cs="Times New Roman"/>
          <w:sz w:val="20"/>
          <w:szCs w:val="20"/>
        </w:rPr>
        <w:t xml:space="preserve"> – 18</w:t>
      </w:r>
    </w:p>
    <w:p w:rsidR="00847837" w:rsidRPr="00B44BD9" w:rsidRDefault="00847837" w:rsidP="00847837">
      <w:pPr>
        <w:rPr>
          <w:rFonts w:ascii="Times New Roman" w:hAnsi="Times New Roman" w:cs="Times New Roman"/>
          <w:sz w:val="20"/>
          <w:szCs w:val="20"/>
          <w:u w:val="single"/>
        </w:rPr>
      </w:pPr>
      <w:r w:rsidRPr="00B44BD9">
        <w:rPr>
          <w:rFonts w:ascii="Times New Roman" w:hAnsi="Times New Roman" w:cs="Times New Roman"/>
          <w:sz w:val="20"/>
          <w:szCs w:val="20"/>
          <w:u w:val="single"/>
        </w:rPr>
        <w:br w:type="page"/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30.</w:t>
      </w:r>
      <w:r w:rsidRPr="00AE14E1">
        <w:rPr>
          <w:rFonts w:ascii="Times New Roman" w:hAnsi="Times New Roman" w:cs="Times New Roman"/>
          <w:sz w:val="20"/>
          <w:szCs w:val="20"/>
        </w:rPr>
        <w:t xml:space="preserve"> </w:t>
      </w:r>
      <w:r w:rsidRPr="00AE14E1">
        <w:rPr>
          <w:rFonts w:ascii="Times New Roman" w:hAnsi="Times New Roman" w:cs="Times New Roman"/>
          <w:b/>
          <w:sz w:val="20"/>
          <w:szCs w:val="20"/>
        </w:rPr>
        <w:t>31.08.2021</w:t>
      </w:r>
      <w:r w:rsidRPr="00AE14E1">
        <w:rPr>
          <w:rFonts w:ascii="Times New Roman" w:hAnsi="Times New Roman" w:cs="Times New Roman"/>
          <w:sz w:val="20"/>
          <w:szCs w:val="20"/>
        </w:rPr>
        <w:t xml:space="preserve">. Сосняк мертвопокровный </w:t>
      </w:r>
      <w:r w:rsidRPr="00AE14E1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AE14E1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E14E1">
        <w:rPr>
          <w:rFonts w:ascii="Times New Roman" w:hAnsi="Times New Roman" w:cs="Times New Roman"/>
          <w:i/>
          <w:sz w:val="20"/>
          <w:szCs w:val="20"/>
          <w:lang w:val="en-US"/>
        </w:rPr>
        <w:t>nudum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Челябинская область, окрестности поселка Чудиново (Октябрьский район). 54,599092 с.ш., 62,508839 в.д. Высота над уровнем моря – 180 м. Лесные культуры.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Рельеф</w:t>
      </w:r>
      <w:r w:rsidRPr="00AE14E1">
        <w:rPr>
          <w:rFonts w:ascii="Times New Roman" w:hAnsi="Times New Roman" w:cs="Times New Roman"/>
          <w:sz w:val="20"/>
          <w:szCs w:val="20"/>
        </w:rPr>
        <w:t>:</w:t>
      </w:r>
    </w:p>
    <w:p w:rsidR="00847837" w:rsidRPr="00AE14E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AE14E1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AE14E1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AE14E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микрорельеф: всхолмленный рельеф с небольшими повышениями и понижениями, имеющими фитогенную природу. </w:t>
      </w:r>
    </w:p>
    <w:p w:rsidR="00847837" w:rsidRPr="00AE14E1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AE14E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4307284" wp14:editId="11A60C18">
            <wp:extent cx="3784821" cy="2841148"/>
            <wp:effectExtent l="0" t="0" r="6350" b="0"/>
            <wp:docPr id="218" name="Picture 218" descr="C:\Users\Анастасия\AppData\Local\Microsoft\Windows\INetCache\Content.Word\20210831_1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Анастасия\AppData\Local\Microsoft\Windows\INetCache\Content.Word\20210831_10000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893" cy="286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AE14E1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AE14E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AE14E1">
        <w:rPr>
          <w:rFonts w:ascii="Times New Roman" w:hAnsi="Times New Roman" w:cs="Times New Roman"/>
          <w:sz w:val="20"/>
          <w:szCs w:val="20"/>
        </w:rPr>
        <w:t xml:space="preserve">березовый лес, сельскохозяйственные угодья.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AE14E1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AE14E1">
        <w:rPr>
          <w:rFonts w:ascii="Times New Roman" w:hAnsi="Times New Roman" w:cs="Times New Roman"/>
          <w:sz w:val="20"/>
          <w:szCs w:val="20"/>
        </w:rPr>
        <w:t>около 80% поверхности почвы покрыто мертвым покровом – упавшие деревья, опавшие хвоя, ветви, шишки.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AE14E1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лугово-черноземные солонцеватые и солончаковатые</w:t>
      </w:r>
      <w:r w:rsidRPr="00AE14E1">
        <w:rPr>
          <w:rFonts w:ascii="Times New Roman" w:hAnsi="Times New Roman" w:cs="Times New Roman"/>
          <w:sz w:val="20"/>
          <w:szCs w:val="20"/>
        </w:rPr>
        <w:t xml:space="preserve"> </w:t>
      </w:r>
      <w:r w:rsidRPr="00AE14E1">
        <w:rPr>
          <w:rFonts w:ascii="Times New Roman" w:hAnsi="Times New Roman" w:cs="Times New Roman"/>
          <w:i/>
          <w:sz w:val="20"/>
          <w:szCs w:val="20"/>
        </w:rPr>
        <w:t>(</w:t>
      </w:r>
      <w:r w:rsidRPr="00AE14E1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AE14E1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AE14E1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LuvicChernozems)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AE14E1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0,6. </w:t>
      </w:r>
    </w:p>
    <w:p w:rsidR="00847837" w:rsidRPr="00AE14E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AE14E1" w:rsidTr="00847837">
        <w:tc>
          <w:tcPr>
            <w:tcW w:w="17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AE14E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AE14E1" w:rsidTr="00847837">
        <w:tc>
          <w:tcPr>
            <w:tcW w:w="1750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22 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28/22,3</w:t>
            </w:r>
          </w:p>
        </w:tc>
        <w:tc>
          <w:tcPr>
            <w:tcW w:w="174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16 м</w:t>
            </w:r>
          </w:p>
        </w:tc>
      </w:tr>
    </w:tbl>
    <w:p w:rsidR="00847837" w:rsidRPr="00AE14E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</w:p>
    <w:p w:rsidR="00847837" w:rsidRPr="00AE14E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AE14E1" w:rsidTr="00847837"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AE14E1" w:rsidTr="00847837"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lastRenderedPageBreak/>
        <w:t>Подрост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Состав: 7Р3Б, сомкнутость – 0,3.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Cop1/20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1– 3 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AE14E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/10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2 - 3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Проективное покрытие – 20%.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59"/>
        <w:gridCol w:w="2259"/>
        <w:gridCol w:w="2404"/>
        <w:gridCol w:w="2223"/>
      </w:tblGrid>
      <w:tr w:rsidR="00847837" w:rsidRPr="00AE14E1" w:rsidTr="00847837">
        <w:tc>
          <w:tcPr>
            <w:tcW w:w="267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AE14E1" w:rsidTr="00531D8F">
        <w:trPr>
          <w:trHeight w:val="441"/>
        </w:trPr>
        <w:tc>
          <w:tcPr>
            <w:tcW w:w="2679" w:type="dxa"/>
          </w:tcPr>
          <w:p w:rsidR="00847837" w:rsidRPr="00AE14E1" w:rsidRDefault="00531D8F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Вишня кустарниковая </w:t>
            </w:r>
            <w:r w:rsidR="00847837" w:rsidRPr="00AE14E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Cerasus fruticosa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,8</w:t>
            </w:r>
          </w:p>
        </w:tc>
      </w:tr>
      <w:tr w:rsidR="00847837" w:rsidRPr="00AE14E1" w:rsidTr="00847837">
        <w:tc>
          <w:tcPr>
            <w:tcW w:w="2679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Шиповник майский</w:t>
            </w:r>
          </w:p>
          <w:p w:rsidR="00847837" w:rsidRPr="00AE14E1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Rosa cinnamomea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Sp/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58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,5</w:t>
            </w:r>
          </w:p>
        </w:tc>
      </w:tr>
    </w:tbl>
    <w:p w:rsidR="00847837" w:rsidRPr="00AE14E1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25%. Истинное – 10%.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545"/>
        <w:gridCol w:w="2217"/>
        <w:gridCol w:w="2329"/>
      </w:tblGrid>
      <w:tr w:rsidR="00847837" w:rsidRPr="00AE14E1" w:rsidTr="00847837">
        <w:tc>
          <w:tcPr>
            <w:tcW w:w="259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AE14E1" w:rsidTr="00847837">
        <w:tc>
          <w:tcPr>
            <w:tcW w:w="259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Щучка дернистая</w:t>
            </w:r>
          </w:p>
          <w:p w:rsidR="00847837" w:rsidRPr="00AE14E1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Deschampsia cespitosa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847837" w:rsidRPr="00AE14E1" w:rsidTr="00847837">
        <w:tc>
          <w:tcPr>
            <w:tcW w:w="259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Костяника </w:t>
            </w:r>
            <w:r w:rsidRPr="00AE14E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Rubus saxatilis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47837" w:rsidRPr="00AE14E1" w:rsidTr="00847837">
        <w:tc>
          <w:tcPr>
            <w:tcW w:w="259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AE14E1" w:rsidTr="00847837">
        <w:tc>
          <w:tcPr>
            <w:tcW w:w="259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Вьюнок полевой</w:t>
            </w:r>
          </w:p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Convolvulus arvensis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ст</w:t>
            </w:r>
          </w:p>
        </w:tc>
        <w:tc>
          <w:tcPr>
            <w:tcW w:w="259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838"/>
        <w:gridCol w:w="425"/>
        <w:gridCol w:w="567"/>
        <w:gridCol w:w="851"/>
        <w:gridCol w:w="1134"/>
        <w:gridCol w:w="1843"/>
        <w:gridCol w:w="2567"/>
      </w:tblGrid>
      <w:tr w:rsidR="00AE14E1" w:rsidRPr="00AE14E1" w:rsidTr="00AE14E1">
        <w:trPr>
          <w:cantSplit/>
          <w:trHeight w:val="1210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Название растения</w:t>
            </w:r>
          </w:p>
        </w:tc>
        <w:tc>
          <w:tcPr>
            <w:tcW w:w="425" w:type="dxa"/>
            <w:textDirection w:val="btLr"/>
          </w:tcPr>
          <w:p w:rsidR="00AE14E1" w:rsidRPr="00AE14E1" w:rsidRDefault="00AE14E1" w:rsidP="00AE14E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Подъярус</w:t>
            </w:r>
          </w:p>
        </w:tc>
        <w:tc>
          <w:tcPr>
            <w:tcW w:w="567" w:type="dxa"/>
            <w:textDirection w:val="btLr"/>
          </w:tcPr>
          <w:p w:rsidR="00AE14E1" w:rsidRPr="00AE14E1" w:rsidRDefault="00AE14E1" w:rsidP="00AE14E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Высота, см</w:t>
            </w:r>
          </w:p>
        </w:tc>
        <w:tc>
          <w:tcPr>
            <w:tcW w:w="851" w:type="dxa"/>
            <w:textDirection w:val="btLr"/>
          </w:tcPr>
          <w:p w:rsidR="00AE14E1" w:rsidRPr="00AE14E1" w:rsidRDefault="00AE14E1" w:rsidP="00AE14E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Обилие по Друде/покрытие</w:t>
            </w:r>
          </w:p>
        </w:tc>
        <w:tc>
          <w:tcPr>
            <w:tcW w:w="1134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Фенофаза</w:t>
            </w:r>
          </w:p>
        </w:tc>
        <w:tc>
          <w:tcPr>
            <w:tcW w:w="1843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Жизненность</w:t>
            </w:r>
          </w:p>
        </w:tc>
        <w:tc>
          <w:tcPr>
            <w:tcW w:w="2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20"/>
              </w:rPr>
              <w:t>Характер распределения</w:t>
            </w:r>
          </w:p>
        </w:tc>
      </w:tr>
      <w:tr w:rsidR="00AE14E1" w:rsidRPr="00AE14E1" w:rsidTr="00AE14E1">
        <w:trPr>
          <w:trHeight w:val="1287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Бодяк полевой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Cirsium arvense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Sp/7 %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3а – вид в данном фитоценозе проходит полный цикл развития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AE14E1" w:rsidRPr="00AE14E1" w:rsidTr="00AE14E1">
        <w:trPr>
          <w:trHeight w:val="839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Подмаренник северный</w:t>
            </w:r>
          </w:p>
          <w:p w:rsidR="00AE14E1" w:rsidRPr="00AE14E1" w:rsidRDefault="00AE14E1" w:rsidP="00AE14E1">
            <w:pPr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Galium boreale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/+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3а – вид в данном фитоценозе проходит полный цикл развития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AE14E1" w:rsidRPr="00AE14E1" w:rsidTr="00AE14E1">
        <w:trPr>
          <w:trHeight w:val="836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 xml:space="preserve">Молочай прутьевидный 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Euphorbia virgata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30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Sp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/2 %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Цветение (О, цв.)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3а – вид в данном фитоценозе проходит полный цикл развития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AE14E1" w:rsidRPr="00AE14E1" w:rsidTr="00AE14E1">
        <w:trPr>
          <w:trHeight w:val="849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lastRenderedPageBreak/>
              <w:t>Золотарник обыкновенный</w:t>
            </w:r>
          </w:p>
          <w:p w:rsidR="00AE14E1" w:rsidRPr="00AE14E1" w:rsidRDefault="00AE14E1" w:rsidP="00AE14E1">
            <w:pPr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Solidago virgaurea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50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/+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Цветение (О, цв.)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3а – вид в данном фитоценозе проходит полный цикл развития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AE14E1" w:rsidRPr="00AE14E1" w:rsidTr="00AE14E1">
        <w:trPr>
          <w:trHeight w:val="1130"/>
          <w:jc w:val="center"/>
        </w:trPr>
        <w:tc>
          <w:tcPr>
            <w:tcW w:w="1838" w:type="dxa"/>
          </w:tcPr>
          <w:p w:rsidR="00AE14E1" w:rsidRPr="00AE14E1" w:rsidRDefault="00531D8F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Ястребин</w:t>
            </w:r>
            <w:r w:rsidR="00AE14E1" w:rsidRPr="00AE14E1">
              <w:rPr>
                <w:rFonts w:ascii="Times New Roman" w:hAnsi="Times New Roman" w:cs="Times New Roman"/>
                <w:sz w:val="18"/>
                <w:szCs w:val="20"/>
              </w:rPr>
              <w:t>ка зонтичная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Hieracium umbellatum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/+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Плодоношение (О, пл.)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пч – особи растут пучками из небольшого количества побегов, возникших при кущении материнского побега корневищами или корневыми отпрысками</w:t>
            </w:r>
          </w:p>
        </w:tc>
      </w:tr>
      <w:tr w:rsidR="00AE14E1" w:rsidRPr="00AE14E1" w:rsidTr="00AE14E1">
        <w:trPr>
          <w:trHeight w:val="976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Щучка дернистая</w:t>
            </w:r>
          </w:p>
          <w:p w:rsidR="00AE14E1" w:rsidRPr="00AE14E1" w:rsidRDefault="00AE14E1" w:rsidP="00AE14E1">
            <w:pPr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Deschampsia cespitosa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40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Cop1/8 %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Плодоношение (О, пл.)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пч – особи растут пучками из небольшого количества побегов, возникших при кущении материнского побега</w:t>
            </w:r>
          </w:p>
        </w:tc>
      </w:tr>
      <w:tr w:rsidR="00AE14E1" w:rsidRPr="00AE14E1" w:rsidTr="00AE14E1">
        <w:trPr>
          <w:trHeight w:val="274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 xml:space="preserve">Костяника </w:t>
            </w: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Rubus saxatilis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Sp/6 %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AE14E1" w:rsidRPr="00AE14E1" w:rsidTr="00AE14E1">
        <w:trPr>
          <w:trHeight w:val="1235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Бедренец камнеломка</w:t>
            </w:r>
          </w:p>
          <w:p w:rsidR="00AE14E1" w:rsidRPr="00AE14E1" w:rsidRDefault="00AE14E1" w:rsidP="00AE14E1">
            <w:pPr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Pimpinella saxifraga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i/>
                <w:sz w:val="18"/>
                <w:szCs w:val="20"/>
                <w:lang w:val="en-US"/>
              </w:rPr>
            </w:pP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Sp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/2 %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3а – вид в данном фитоценозе проходит полный цикл развития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  <w:tr w:rsidR="00AE14E1" w:rsidRPr="00AE14E1" w:rsidTr="00AE14E1">
        <w:trPr>
          <w:trHeight w:val="971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Спаржа лекарственная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Asparagus officinalis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II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20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Sol/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+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AE14E1" w:rsidRPr="00AE14E1" w:rsidTr="00AE14E1">
        <w:trPr>
          <w:trHeight w:val="1353"/>
          <w:jc w:val="center"/>
        </w:trPr>
        <w:tc>
          <w:tcPr>
            <w:tcW w:w="1838" w:type="dxa"/>
          </w:tcPr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Вьюнок полевой</w:t>
            </w:r>
          </w:p>
          <w:p w:rsidR="00AE14E1" w:rsidRPr="00AE14E1" w:rsidRDefault="00AE14E1" w:rsidP="00AE14E1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20"/>
                <w:lang w:eastAsia="ru-RU"/>
              </w:rPr>
              <w:t>Convolvulus arvensis</w:t>
            </w:r>
          </w:p>
        </w:tc>
        <w:tc>
          <w:tcPr>
            <w:tcW w:w="425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IV</w:t>
            </w:r>
          </w:p>
        </w:tc>
        <w:tc>
          <w:tcPr>
            <w:tcW w:w="567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ст</w:t>
            </w:r>
          </w:p>
        </w:tc>
        <w:tc>
          <w:tcPr>
            <w:tcW w:w="851" w:type="dxa"/>
          </w:tcPr>
          <w:p w:rsidR="00AE14E1" w:rsidRPr="00AE14E1" w:rsidRDefault="00AE14E1" w:rsidP="00AE14E1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  <w:lang w:val="en-US"/>
              </w:rPr>
              <w:t>Sol/</w:t>
            </w: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+</w:t>
            </w:r>
          </w:p>
        </w:tc>
        <w:tc>
          <w:tcPr>
            <w:tcW w:w="1134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Вегетация после обсеменения (=, вт. вег)</w:t>
            </w:r>
          </w:p>
        </w:tc>
        <w:tc>
          <w:tcPr>
            <w:tcW w:w="1843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3а – вид в данном фитоценозе проходит полный цикл развития</w:t>
            </w:r>
          </w:p>
        </w:tc>
        <w:tc>
          <w:tcPr>
            <w:tcW w:w="2567" w:type="dxa"/>
          </w:tcPr>
          <w:p w:rsidR="00AE14E1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AE14E1">
              <w:rPr>
                <w:rFonts w:ascii="Times New Roman" w:hAnsi="Times New Roman" w:cs="Times New Roman"/>
                <w:sz w:val="18"/>
                <w:szCs w:val="20"/>
              </w:rPr>
              <w:t>л – особи растут латками или рыхлыми скоплениями, возникающими благодаря размножению материнского растения корневищами или корневыми отпрысками</w:t>
            </w:r>
          </w:p>
        </w:tc>
      </w:tr>
    </w:tbl>
    <w:p w:rsidR="00AE14E1" w:rsidRPr="00AE14E1" w:rsidRDefault="00AE14E1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Не выражен</w:t>
      </w:r>
    </w:p>
    <w:tbl>
      <w:tblPr>
        <w:tblStyle w:val="TableGrid"/>
        <w:tblW w:w="9349" w:type="dxa"/>
        <w:tblLook w:val="04A0" w:firstRow="1" w:lastRow="0" w:firstColumn="1" w:lastColumn="0" w:noHBand="0" w:noVBand="1"/>
      </w:tblPr>
      <w:tblGrid>
        <w:gridCol w:w="2082"/>
        <w:gridCol w:w="1644"/>
        <w:gridCol w:w="1988"/>
        <w:gridCol w:w="1801"/>
        <w:gridCol w:w="1834"/>
      </w:tblGrid>
      <w:tr w:rsidR="00847837" w:rsidRPr="00AE14E1" w:rsidTr="000A37E5">
        <w:trPr>
          <w:trHeight w:val="463"/>
        </w:trPr>
        <w:tc>
          <w:tcPr>
            <w:tcW w:w="2082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1988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18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3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AE14E1" w:rsidTr="000A37E5">
        <w:trPr>
          <w:trHeight w:val="463"/>
        </w:trPr>
        <w:tc>
          <w:tcPr>
            <w:tcW w:w="2082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164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AE14E1" w:rsidTr="000A37E5">
        <w:trPr>
          <w:trHeight w:val="354"/>
        </w:trPr>
        <w:tc>
          <w:tcPr>
            <w:tcW w:w="2082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64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88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3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223" w:type="dxa"/>
        <w:tblLook w:val="04A0" w:firstRow="1" w:lastRow="0" w:firstColumn="1" w:lastColumn="0" w:noHBand="0" w:noVBand="1"/>
      </w:tblPr>
      <w:tblGrid>
        <w:gridCol w:w="4398"/>
        <w:gridCol w:w="915"/>
        <w:gridCol w:w="3910"/>
      </w:tblGrid>
      <w:tr w:rsidR="00847837" w:rsidRPr="00AE14E1" w:rsidTr="000A37E5">
        <w:trPr>
          <w:trHeight w:val="557"/>
        </w:trPr>
        <w:tc>
          <w:tcPr>
            <w:tcW w:w="4398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91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391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AE14E1" w:rsidTr="000A37E5">
        <w:trPr>
          <w:trHeight w:val="497"/>
        </w:trPr>
        <w:tc>
          <w:tcPr>
            <w:tcW w:w="4398" w:type="dxa"/>
          </w:tcPr>
          <w:p w:rsidR="00847837" w:rsidRPr="00AE14E1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91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AE14E1" w:rsidRPr="00AE14E1" w:rsidRDefault="00847837" w:rsidP="00AE14E1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AE14E1">
        <w:rPr>
          <w:rFonts w:ascii="Times New Roman" w:hAnsi="Times New Roman" w:cs="Times New Roman"/>
          <w:sz w:val="20"/>
          <w:szCs w:val="20"/>
        </w:rPr>
        <w:t xml:space="preserve"> – 15</w:t>
      </w:r>
      <w:r w:rsidR="00AE14E1"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  <w:u w:val="single"/>
        </w:rPr>
        <w:lastRenderedPageBreak/>
        <w:t>Описание 31.</w:t>
      </w:r>
      <w:r w:rsidRPr="00AE14E1">
        <w:rPr>
          <w:rFonts w:ascii="Times New Roman" w:hAnsi="Times New Roman" w:cs="Times New Roman"/>
          <w:sz w:val="20"/>
          <w:szCs w:val="20"/>
        </w:rPr>
        <w:t xml:space="preserve"> </w:t>
      </w:r>
      <w:r w:rsidRPr="00AE14E1">
        <w:rPr>
          <w:rFonts w:ascii="Times New Roman" w:hAnsi="Times New Roman" w:cs="Times New Roman"/>
          <w:b/>
          <w:sz w:val="20"/>
          <w:szCs w:val="20"/>
        </w:rPr>
        <w:t>31.08.2021</w:t>
      </w:r>
      <w:r w:rsidRPr="00AE14E1">
        <w:rPr>
          <w:rFonts w:ascii="Times New Roman" w:hAnsi="Times New Roman" w:cs="Times New Roman"/>
          <w:sz w:val="20"/>
          <w:szCs w:val="20"/>
        </w:rPr>
        <w:t xml:space="preserve">. Сосняк разнотравный </w:t>
      </w:r>
      <w:r w:rsidRPr="00AE14E1">
        <w:rPr>
          <w:rFonts w:ascii="Times New Roman" w:hAnsi="Times New Roman" w:cs="Times New Roman"/>
          <w:i/>
          <w:sz w:val="20"/>
          <w:szCs w:val="20"/>
          <w:lang w:val="en-US"/>
        </w:rPr>
        <w:t>Pinetum</w:t>
      </w:r>
      <w:r w:rsidRPr="00AE14E1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AE14E1">
        <w:rPr>
          <w:rFonts w:ascii="Times New Roman" w:hAnsi="Times New Roman" w:cs="Times New Roman"/>
          <w:i/>
          <w:sz w:val="20"/>
          <w:szCs w:val="20"/>
          <w:lang w:val="en-US"/>
        </w:rPr>
        <w:t>varioherbosum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Челябинская область, окрестности поселка Чудиново (Октябрьский район). 54,650785 с.ш., 62,457013 в.д. Высота над уровнем моря – 170 м.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Рельеф</w:t>
      </w:r>
      <w:r w:rsidRPr="00AE14E1">
        <w:rPr>
          <w:rFonts w:ascii="Times New Roman" w:hAnsi="Times New Roman" w:cs="Times New Roman"/>
          <w:sz w:val="20"/>
          <w:szCs w:val="20"/>
        </w:rPr>
        <w:t>:</w:t>
      </w:r>
    </w:p>
    <w:p w:rsidR="00847837" w:rsidRPr="00AE14E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макро- и мезорельеф: данная территория относится к западной части Западно-Сибисркой низменности, </w:t>
      </w:r>
      <w:r w:rsidRPr="00AE14E1">
        <w:rPr>
          <w:rFonts w:ascii="Times New Roman" w:hAnsi="Times New Roman" w:cs="Times New Roman"/>
          <w:bCs/>
          <w:iCs/>
          <w:sz w:val="20"/>
          <w:szCs w:val="20"/>
        </w:rPr>
        <w:t>представляющую собой почти абсолютно плоскую аллювиально-морскую равнину</w:t>
      </w:r>
      <w:r w:rsidRPr="00AE14E1">
        <w:rPr>
          <w:rFonts w:ascii="Times New Roman" w:hAnsi="Times New Roman" w:cs="Times New Roman"/>
          <w:sz w:val="20"/>
          <w:szCs w:val="20"/>
        </w:rPr>
        <w:t>. Перепады высот от 250 до 0 метров. Ровно.</w:t>
      </w:r>
    </w:p>
    <w:p w:rsidR="00847837" w:rsidRPr="00AE14E1" w:rsidRDefault="00847837" w:rsidP="00847837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микрорельеф: всхолмленный рельеф с небольшими повышениями и понижениями, имеющими фитогенную природу. </w:t>
      </w:r>
    </w:p>
    <w:p w:rsidR="00847837" w:rsidRPr="00AE14E1" w:rsidRDefault="00847837" w:rsidP="00847837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AE14E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A2ABBE7" wp14:editId="447755D3">
            <wp:extent cx="3708065" cy="2778567"/>
            <wp:effectExtent l="7620" t="0" r="0" b="0"/>
            <wp:docPr id="232" name="Picture 232" descr="20210831_11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20210831_11374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467" cy="279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37" w:rsidRPr="00AE14E1" w:rsidRDefault="00847837" w:rsidP="008478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Рисунок 1. Общий вид пробной площади</w:t>
      </w:r>
      <w:r w:rsidRPr="00AE14E1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Окружение: </w:t>
      </w:r>
      <w:r w:rsidRPr="00AE14E1">
        <w:rPr>
          <w:rFonts w:ascii="Times New Roman" w:hAnsi="Times New Roman" w:cs="Times New Roman"/>
          <w:sz w:val="20"/>
          <w:szCs w:val="20"/>
        </w:rPr>
        <w:t xml:space="preserve">березовый молодняк, суходольные луга.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Условия увлаженения: </w:t>
      </w:r>
      <w:r w:rsidRPr="00AE14E1">
        <w:rPr>
          <w:rFonts w:ascii="Times New Roman" w:hAnsi="Times New Roman" w:cs="Times New Roman"/>
          <w:sz w:val="20"/>
          <w:szCs w:val="20"/>
        </w:rPr>
        <w:t>переменное увлажнение.</w:t>
      </w:r>
    </w:p>
    <w:p w:rsidR="00847837" w:rsidRPr="00AE14E1" w:rsidRDefault="00847837" w:rsidP="00AE14E1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Мертвый покров: </w:t>
      </w:r>
      <w:r w:rsidRPr="00AE14E1">
        <w:rPr>
          <w:rFonts w:ascii="Times New Roman" w:hAnsi="Times New Roman" w:cs="Times New Roman"/>
          <w:sz w:val="20"/>
          <w:szCs w:val="20"/>
        </w:rPr>
        <w:t>около 10% поверхности почвы покрыто мертвым покровом – упавшие деревья, опавшие хвоя, ветви, шишки.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Почва: </w:t>
      </w:r>
      <w:r w:rsidRPr="00AE14E1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лугово-черноземные солонцеватые и солончаковатые</w:t>
      </w:r>
      <w:r w:rsidRPr="00AE14E1">
        <w:rPr>
          <w:rFonts w:ascii="Times New Roman" w:hAnsi="Times New Roman" w:cs="Times New Roman"/>
          <w:sz w:val="20"/>
          <w:szCs w:val="20"/>
        </w:rPr>
        <w:t xml:space="preserve"> </w:t>
      </w:r>
      <w:r w:rsidRPr="00AE14E1">
        <w:rPr>
          <w:rFonts w:ascii="Times New Roman" w:hAnsi="Times New Roman" w:cs="Times New Roman"/>
          <w:i/>
          <w:sz w:val="20"/>
          <w:szCs w:val="20"/>
        </w:rPr>
        <w:t>(</w:t>
      </w:r>
      <w:r w:rsidRPr="00AE14E1">
        <w:rPr>
          <w:rFonts w:ascii="Times New Roman" w:hAnsi="Times New Roman" w:cs="Times New Roman"/>
          <w:i/>
          <w:sz w:val="20"/>
          <w:szCs w:val="20"/>
          <w:lang w:val="en-US"/>
        </w:rPr>
        <w:t>FAO</w:t>
      </w:r>
      <w:r w:rsidRPr="00AE14E1">
        <w:rPr>
          <w:rFonts w:ascii="Times New Roman" w:hAnsi="Times New Roman" w:cs="Times New Roman"/>
          <w:i/>
          <w:sz w:val="20"/>
          <w:szCs w:val="20"/>
        </w:rPr>
        <w:t xml:space="preserve"> – </w:t>
      </w:r>
      <w:r w:rsidRPr="00AE14E1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LuvicChernozems)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Размер пробной площади – 20х20 м.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 xml:space="preserve">Растительность. 1-й ярус – древесный: </w:t>
      </w:r>
      <w:r w:rsidRPr="00AE14E1">
        <w:rPr>
          <w:rFonts w:ascii="Times New Roman" w:hAnsi="Times New Roman" w:cs="Times New Roman"/>
          <w:sz w:val="20"/>
          <w:szCs w:val="20"/>
        </w:rPr>
        <w:t xml:space="preserve">одновозрастный древостой, однородный по составу слагающих пород, равномерной сомкнутости. Формула леса – 10С. Сомкнутость – 0,7. </w:t>
      </w:r>
    </w:p>
    <w:p w:rsidR="00847837" w:rsidRPr="00AE14E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Характеристика древостоя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6"/>
        <w:gridCol w:w="1525"/>
        <w:gridCol w:w="1417"/>
        <w:gridCol w:w="1457"/>
        <w:gridCol w:w="1619"/>
        <w:gridCol w:w="1671"/>
      </w:tblGrid>
      <w:tr w:rsidR="00847837" w:rsidRPr="00AE14E1" w:rsidTr="00847837">
        <w:tc>
          <w:tcPr>
            <w:tcW w:w="17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Древесные породы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Полог</w:t>
            </w:r>
          </w:p>
        </w:tc>
        <w:tc>
          <w:tcPr>
            <w:tcW w:w="174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</w:t>
            </w:r>
          </w:p>
        </w:tc>
        <w:tc>
          <w:tcPr>
            <w:tcW w:w="1742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Диаметр </w:t>
            </w:r>
            <w:r w:rsidRPr="00AE14E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max/</w:t>
            </w: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средний</w:t>
            </w:r>
          </w:p>
        </w:tc>
        <w:tc>
          <w:tcPr>
            <w:tcW w:w="174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прикрепелния крон</w:t>
            </w:r>
          </w:p>
        </w:tc>
      </w:tr>
      <w:tr w:rsidR="00847837" w:rsidRPr="00AE14E1" w:rsidTr="00847837">
        <w:tc>
          <w:tcPr>
            <w:tcW w:w="1750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Сосна обыкновенная</w:t>
            </w:r>
          </w:p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74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74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18 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742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27/20,1</w:t>
            </w:r>
          </w:p>
        </w:tc>
        <w:tc>
          <w:tcPr>
            <w:tcW w:w="174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8 м</w:t>
            </w:r>
          </w:p>
        </w:tc>
      </w:tr>
    </w:tbl>
    <w:p w:rsidR="00AE14E1" w:rsidRDefault="00AE14E1" w:rsidP="00847837">
      <w:pPr>
        <w:rPr>
          <w:rFonts w:ascii="Times New Roman" w:hAnsi="Times New Roman" w:cs="Times New Roman"/>
          <w:sz w:val="20"/>
          <w:szCs w:val="20"/>
        </w:rPr>
      </w:pPr>
    </w:p>
    <w:p w:rsidR="00847837" w:rsidRPr="00AE14E1" w:rsidRDefault="00847837" w:rsidP="00847837">
      <w:pPr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lastRenderedPageBreak/>
        <w:t>Часть деревьев характеризуется обгорелыми стволами.</w:t>
      </w:r>
    </w:p>
    <w:p w:rsidR="00847837" w:rsidRPr="00AE14E1" w:rsidRDefault="00847837" w:rsidP="00847837">
      <w:pPr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Характеристика сухостоя, фаута и пней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3"/>
        <w:gridCol w:w="3101"/>
        <w:gridCol w:w="3091"/>
      </w:tblGrid>
      <w:tr w:rsidR="00847837" w:rsidRPr="00AE14E1" w:rsidTr="00847837"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Сухостой</w:t>
            </w:r>
          </w:p>
        </w:tc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Фаут</w:t>
            </w:r>
          </w:p>
        </w:tc>
        <w:tc>
          <w:tcPr>
            <w:tcW w:w="348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Пни</w:t>
            </w:r>
          </w:p>
        </w:tc>
      </w:tr>
      <w:tr w:rsidR="00847837" w:rsidRPr="00AE14E1" w:rsidTr="00847837"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5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48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  <w:r w:rsidRPr="00AE14E1">
        <w:rPr>
          <w:rFonts w:ascii="Times New Roman" w:hAnsi="Times New Roman" w:cs="Times New Roman"/>
          <w:i/>
          <w:sz w:val="20"/>
          <w:szCs w:val="20"/>
        </w:rPr>
        <w:t>Подрост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Состав: 5С5Б+Р, сомкнутость – 0,1.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1"/>
        <w:gridCol w:w="2601"/>
        <w:gridCol w:w="2135"/>
        <w:gridCol w:w="2088"/>
      </w:tblGrid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Состав пород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Состояние</w:t>
            </w:r>
          </w:p>
        </w:tc>
      </w:tr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Рябина обыкновенная</w:t>
            </w:r>
          </w:p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Sorbus aucuparia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/+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1,5 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Сосна обыкновенная </w:t>
            </w: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Pinus sylvestris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/5 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Плохое</w:t>
            </w:r>
          </w:p>
        </w:tc>
      </w:tr>
      <w:tr w:rsidR="00847837" w:rsidRPr="00AE14E1" w:rsidTr="00847837">
        <w:tc>
          <w:tcPr>
            <w:tcW w:w="2773" w:type="dxa"/>
          </w:tcPr>
          <w:p w:rsidR="00847837" w:rsidRPr="00AE14E1" w:rsidRDefault="00847837" w:rsidP="008478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Береза повислая </w:t>
            </w:r>
            <w:r w:rsidRPr="00AE14E1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Betula pendula</w:t>
            </w:r>
          </w:p>
        </w:tc>
        <w:tc>
          <w:tcPr>
            <w:tcW w:w="285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Sp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/5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47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1 - 2</w:t>
            </w:r>
          </w:p>
        </w:tc>
        <w:tc>
          <w:tcPr>
            <w:tcW w:w="23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Хорошее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2-й ярус – кустарниковый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Проективное покрытие – 10%.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50"/>
        <w:gridCol w:w="2262"/>
        <w:gridCol w:w="2406"/>
        <w:gridCol w:w="2227"/>
      </w:tblGrid>
      <w:tr w:rsidR="00847837" w:rsidRPr="00AE14E1" w:rsidTr="00AE14E1">
        <w:tc>
          <w:tcPr>
            <w:tcW w:w="267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Названия растений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 по Друде/покрытие</w:t>
            </w:r>
          </w:p>
        </w:tc>
        <w:tc>
          <w:tcPr>
            <w:tcW w:w="258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м</w:t>
            </w:r>
          </w:p>
        </w:tc>
      </w:tr>
      <w:tr w:rsidR="00847837" w:rsidRPr="00AE14E1" w:rsidTr="00AE14E1">
        <w:tc>
          <w:tcPr>
            <w:tcW w:w="2679" w:type="dxa"/>
          </w:tcPr>
          <w:p w:rsidR="00847837" w:rsidRPr="00AE14E1" w:rsidRDefault="00847837" w:rsidP="00847837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 xml:space="preserve">Вишня кустарниковая </w:t>
            </w:r>
            <w:r w:rsidRPr="00AE14E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Cerasus fruticosa</w:t>
            </w:r>
          </w:p>
        </w:tc>
        <w:tc>
          <w:tcPr>
            <w:tcW w:w="2589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0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Cop1/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58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,8</w:t>
            </w:r>
          </w:p>
        </w:tc>
      </w:tr>
    </w:tbl>
    <w:p w:rsidR="00847837" w:rsidRPr="00AE14E1" w:rsidRDefault="00847837" w:rsidP="00847837">
      <w:pPr>
        <w:jc w:val="center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3-й ярус – травяно-кустарничковый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 xml:space="preserve">Общее проективное покрытие – 90%. Истинное – 50%. 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Деление на подъярусы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6"/>
        <w:gridCol w:w="2624"/>
        <w:gridCol w:w="2187"/>
        <w:gridCol w:w="2308"/>
      </w:tblGrid>
      <w:tr w:rsidR="00847837" w:rsidRPr="00AE14E1" w:rsidTr="007F5652">
        <w:tc>
          <w:tcPr>
            <w:tcW w:w="2591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Подъярус</w:t>
            </w:r>
          </w:p>
        </w:tc>
        <w:tc>
          <w:tcPr>
            <w:tcW w:w="267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Преобладающие растения</w:t>
            </w:r>
          </w:p>
        </w:tc>
        <w:tc>
          <w:tcPr>
            <w:tcW w:w="258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Высота, см</w:t>
            </w:r>
          </w:p>
        </w:tc>
        <w:tc>
          <w:tcPr>
            <w:tcW w:w="2597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Проективное покрытие, %</w:t>
            </w:r>
          </w:p>
        </w:tc>
      </w:tr>
      <w:tr w:rsidR="00847837" w:rsidRPr="00AE14E1" w:rsidTr="007F5652">
        <w:tc>
          <w:tcPr>
            <w:tcW w:w="2591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2679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Вейник тростниковый</w:t>
            </w:r>
          </w:p>
          <w:p w:rsidR="00847837" w:rsidRPr="00AE14E1" w:rsidRDefault="00847837" w:rsidP="007F5652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Calamagrostis arundinacea</w:t>
            </w:r>
          </w:p>
        </w:tc>
        <w:tc>
          <w:tcPr>
            <w:tcW w:w="258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7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</w:tr>
      <w:tr w:rsidR="00847837" w:rsidRPr="00AE14E1" w:rsidTr="007F5652">
        <w:tc>
          <w:tcPr>
            <w:tcW w:w="2591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2679" w:type="dxa"/>
          </w:tcPr>
          <w:p w:rsidR="00847837" w:rsidRPr="00AE14E1" w:rsidRDefault="00847837" w:rsidP="007F565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Лабазник вязолистный</w:t>
            </w:r>
          </w:p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i/>
                <w:sz w:val="20"/>
                <w:szCs w:val="20"/>
              </w:rPr>
              <w:t>Filipendula ulmaria</w:t>
            </w:r>
          </w:p>
        </w:tc>
        <w:tc>
          <w:tcPr>
            <w:tcW w:w="258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597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847837" w:rsidRPr="00AE14E1" w:rsidTr="007F5652">
        <w:tc>
          <w:tcPr>
            <w:tcW w:w="2591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III</w:t>
            </w:r>
          </w:p>
        </w:tc>
        <w:tc>
          <w:tcPr>
            <w:tcW w:w="2679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7837" w:rsidRPr="00AE14E1" w:rsidTr="007F5652">
        <w:tc>
          <w:tcPr>
            <w:tcW w:w="2591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</w:t>
            </w:r>
          </w:p>
        </w:tc>
        <w:tc>
          <w:tcPr>
            <w:tcW w:w="2679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97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985"/>
        <w:gridCol w:w="425"/>
        <w:gridCol w:w="425"/>
        <w:gridCol w:w="993"/>
        <w:gridCol w:w="1134"/>
        <w:gridCol w:w="1559"/>
        <w:gridCol w:w="2835"/>
      </w:tblGrid>
      <w:tr w:rsidR="000A37E5" w:rsidRPr="00AE14E1" w:rsidTr="00B44BD9">
        <w:trPr>
          <w:cantSplit/>
          <w:trHeight w:val="1134"/>
        </w:trPr>
        <w:tc>
          <w:tcPr>
            <w:tcW w:w="198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Название растения</w:t>
            </w:r>
          </w:p>
        </w:tc>
        <w:tc>
          <w:tcPr>
            <w:tcW w:w="425" w:type="dxa"/>
            <w:textDirection w:val="btLr"/>
          </w:tcPr>
          <w:p w:rsidR="00847837" w:rsidRPr="00AE14E1" w:rsidRDefault="00847837" w:rsidP="007F565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Подъярус</w:t>
            </w:r>
          </w:p>
        </w:tc>
        <w:tc>
          <w:tcPr>
            <w:tcW w:w="425" w:type="dxa"/>
            <w:textDirection w:val="btLr"/>
          </w:tcPr>
          <w:p w:rsidR="00847837" w:rsidRPr="00AE14E1" w:rsidRDefault="00847837" w:rsidP="007F565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Высота, см</w:t>
            </w:r>
          </w:p>
        </w:tc>
        <w:tc>
          <w:tcPr>
            <w:tcW w:w="993" w:type="dxa"/>
            <w:textDirection w:val="btLr"/>
          </w:tcPr>
          <w:p w:rsidR="00847837" w:rsidRPr="00AE14E1" w:rsidRDefault="00847837" w:rsidP="00AE14E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Обилие по Друде/покрытие</w:t>
            </w:r>
          </w:p>
        </w:tc>
        <w:tc>
          <w:tcPr>
            <w:tcW w:w="1134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Фенофаза</w:t>
            </w:r>
          </w:p>
        </w:tc>
        <w:tc>
          <w:tcPr>
            <w:tcW w:w="1559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Жизненность</w:t>
            </w:r>
          </w:p>
        </w:tc>
        <w:tc>
          <w:tcPr>
            <w:tcW w:w="283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 распределения</w:t>
            </w:r>
          </w:p>
        </w:tc>
      </w:tr>
      <w:tr w:rsidR="000A37E5" w:rsidRPr="00AE14E1" w:rsidTr="00B44BD9">
        <w:trPr>
          <w:trHeight w:val="1209"/>
        </w:trPr>
        <w:tc>
          <w:tcPr>
            <w:tcW w:w="1985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Солонечник узколистный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Galatella angustissima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Sp/7 %</w:t>
            </w:r>
          </w:p>
        </w:tc>
        <w:tc>
          <w:tcPr>
            <w:tcW w:w="1134" w:type="dxa"/>
          </w:tcPr>
          <w:p w:rsidR="00847837" w:rsidRPr="00AE14E1" w:rsidRDefault="00AE14E1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trHeight w:val="1438"/>
        </w:trPr>
        <w:tc>
          <w:tcPr>
            <w:tcW w:w="1985" w:type="dxa"/>
          </w:tcPr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Лабазник вязолистный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color w:val="FF0000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Filipendula ulmaria 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Cop1/15 %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trHeight w:val="1388"/>
        </w:trPr>
        <w:tc>
          <w:tcPr>
            <w:tcW w:w="1985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Вейник тростниковый</w:t>
            </w:r>
          </w:p>
          <w:p w:rsidR="00847837" w:rsidRPr="00AE14E1" w:rsidRDefault="00847837" w:rsidP="007F5652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Calamagrostis arundinacea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Cop3/56 %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 корневищами или корневыми отпрысками</w:t>
            </w:r>
          </w:p>
        </w:tc>
      </w:tr>
      <w:tr w:rsidR="000A37E5" w:rsidRPr="00AE14E1" w:rsidTr="00B44BD9">
        <w:trPr>
          <w:trHeight w:val="1439"/>
        </w:trPr>
        <w:tc>
          <w:tcPr>
            <w:tcW w:w="1985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Золотарник обыкновенный</w:t>
            </w:r>
          </w:p>
          <w:p w:rsidR="00847837" w:rsidRPr="00AE14E1" w:rsidRDefault="00847837" w:rsidP="007F5652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Solidago virgaurea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Цветение (О, цв.)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trHeight w:val="1528"/>
        </w:trPr>
        <w:tc>
          <w:tcPr>
            <w:tcW w:w="1985" w:type="dxa"/>
          </w:tcPr>
          <w:p w:rsidR="00847837" w:rsidRPr="00AE14E1" w:rsidRDefault="00531D8F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Ястребин</w:t>
            </w:r>
            <w:r w:rsidR="00847837" w:rsidRPr="00AE14E1">
              <w:rPr>
                <w:rFonts w:ascii="Times New Roman" w:hAnsi="Times New Roman" w:cs="Times New Roman"/>
                <w:sz w:val="18"/>
                <w:szCs w:val="18"/>
              </w:rPr>
              <w:t>ка зонтичная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Hieracium umbellatum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trHeight w:val="1382"/>
        </w:trPr>
        <w:tc>
          <w:tcPr>
            <w:tcW w:w="1985" w:type="dxa"/>
          </w:tcPr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Щучка дернистая</w:t>
            </w:r>
          </w:p>
          <w:p w:rsidR="00847837" w:rsidRPr="00AE14E1" w:rsidRDefault="00847837" w:rsidP="007F5652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Deschampsia cespitosa</w:t>
            </w:r>
          </w:p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Cop1/10 %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д – особи растут более крупными дерновинами из большого числа побегов</w:t>
            </w:r>
          </w:p>
        </w:tc>
      </w:tr>
      <w:tr w:rsidR="000A37E5" w:rsidRPr="00AE14E1" w:rsidTr="00B44BD9">
        <w:trPr>
          <w:trHeight w:val="1528"/>
        </w:trPr>
        <w:tc>
          <w:tcPr>
            <w:tcW w:w="1985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Серпуха венценосная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Serratula coronata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</w:t>
            </w: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/+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Плодоношение (О, пл.)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trHeight w:val="1395"/>
        </w:trPr>
        <w:tc>
          <w:tcPr>
            <w:tcW w:w="1985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Девясил высокий</w:t>
            </w:r>
          </w:p>
          <w:p w:rsidR="00847837" w:rsidRPr="00AE14E1" w:rsidRDefault="00847837" w:rsidP="007F5652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Inula helenium</w:t>
            </w:r>
          </w:p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i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Sp</w:t>
            </w: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/2 %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trHeight w:val="1395"/>
        </w:trPr>
        <w:tc>
          <w:tcPr>
            <w:tcW w:w="1985" w:type="dxa"/>
          </w:tcPr>
          <w:p w:rsidR="00847837" w:rsidRPr="00AE14E1" w:rsidRDefault="00847837" w:rsidP="007F5652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Спаржа лекарственная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Asparagus officinalis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II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3б – вид проходит все стадии развития, но не достигает обычных размеров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  <w:tr w:rsidR="000A37E5" w:rsidRPr="00AE14E1" w:rsidTr="00B44BD9">
        <w:trPr>
          <w:cantSplit/>
          <w:trHeight w:val="1174"/>
        </w:trPr>
        <w:tc>
          <w:tcPr>
            <w:tcW w:w="1985" w:type="dxa"/>
          </w:tcPr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Подорожник большой</w:t>
            </w:r>
          </w:p>
          <w:p w:rsidR="00847837" w:rsidRPr="00AE14E1" w:rsidRDefault="00847837" w:rsidP="007F565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ru-RU"/>
              </w:rPr>
              <w:t>Plantago major</w:t>
            </w:r>
          </w:p>
        </w:tc>
        <w:tc>
          <w:tcPr>
            <w:tcW w:w="425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IV</w:t>
            </w:r>
          </w:p>
        </w:tc>
        <w:tc>
          <w:tcPr>
            <w:tcW w:w="425" w:type="dxa"/>
            <w:textDirection w:val="btLr"/>
          </w:tcPr>
          <w:p w:rsidR="00847837" w:rsidRPr="00AE14E1" w:rsidRDefault="00847837" w:rsidP="00B44BD9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розетка</w:t>
            </w:r>
          </w:p>
        </w:tc>
        <w:tc>
          <w:tcPr>
            <w:tcW w:w="993" w:type="dxa"/>
          </w:tcPr>
          <w:p w:rsidR="00847837" w:rsidRPr="00AE14E1" w:rsidRDefault="00847837" w:rsidP="007F565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Sol/</w:t>
            </w: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1134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Вегетация после обсеменения (=, вт. вег)</w:t>
            </w:r>
          </w:p>
        </w:tc>
        <w:tc>
          <w:tcPr>
            <w:tcW w:w="1559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3а – вид в данном фитоценозе проходит полный цикл развития</w:t>
            </w:r>
          </w:p>
        </w:tc>
        <w:tc>
          <w:tcPr>
            <w:tcW w:w="2835" w:type="dxa"/>
          </w:tcPr>
          <w:p w:rsidR="00847837" w:rsidRPr="00AE14E1" w:rsidRDefault="00847837" w:rsidP="00B44BD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E14E1">
              <w:rPr>
                <w:rFonts w:ascii="Times New Roman" w:hAnsi="Times New Roman" w:cs="Times New Roman"/>
                <w:sz w:val="18"/>
                <w:szCs w:val="18"/>
              </w:rPr>
              <w:t>о – особи растут обособленно друг от друга, размножаются исключительно семенами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4-й ярус – мохово-лишайниковый</w:t>
      </w:r>
    </w:p>
    <w:tbl>
      <w:tblPr>
        <w:tblStyle w:val="TableGrid"/>
        <w:tblW w:w="9782" w:type="dxa"/>
        <w:tblInd w:w="-431" w:type="dxa"/>
        <w:tblLook w:val="04A0" w:firstRow="1" w:lastRow="0" w:firstColumn="1" w:lastColumn="0" w:noHBand="0" w:noVBand="1"/>
      </w:tblPr>
      <w:tblGrid>
        <w:gridCol w:w="1722"/>
        <w:gridCol w:w="1871"/>
        <w:gridCol w:w="2263"/>
        <w:gridCol w:w="2050"/>
        <w:gridCol w:w="1876"/>
      </w:tblGrid>
      <w:tr w:rsidR="00847837" w:rsidRPr="00AE14E1" w:rsidTr="000A37E5">
        <w:trPr>
          <w:trHeight w:val="544"/>
        </w:trPr>
        <w:tc>
          <w:tcPr>
            <w:tcW w:w="1722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7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Зеленые мхи</w:t>
            </w:r>
          </w:p>
        </w:tc>
        <w:tc>
          <w:tcPr>
            <w:tcW w:w="226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Политриховые мхи</w:t>
            </w:r>
          </w:p>
        </w:tc>
        <w:tc>
          <w:tcPr>
            <w:tcW w:w="20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Сфагновые мхи</w:t>
            </w:r>
          </w:p>
        </w:tc>
        <w:tc>
          <w:tcPr>
            <w:tcW w:w="187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Лишайники</w:t>
            </w:r>
          </w:p>
        </w:tc>
      </w:tr>
      <w:tr w:rsidR="00847837" w:rsidRPr="00AE14E1" w:rsidTr="000A37E5">
        <w:trPr>
          <w:trHeight w:val="544"/>
        </w:trPr>
        <w:tc>
          <w:tcPr>
            <w:tcW w:w="1722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Обилие по Друде/покрытие</w:t>
            </w:r>
          </w:p>
        </w:tc>
        <w:tc>
          <w:tcPr>
            <w:tcW w:w="187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0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7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47837" w:rsidRPr="00AE14E1" w:rsidTr="00AE14E1">
        <w:trPr>
          <w:trHeight w:val="711"/>
        </w:trPr>
        <w:tc>
          <w:tcPr>
            <w:tcW w:w="1722" w:type="dxa"/>
          </w:tcPr>
          <w:p w:rsidR="00847837" w:rsidRPr="00AE14E1" w:rsidRDefault="00847837" w:rsidP="0084783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 распределения</w:t>
            </w:r>
          </w:p>
        </w:tc>
        <w:tc>
          <w:tcPr>
            <w:tcW w:w="187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3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050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1876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E14E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Характеристика видового состава</w:t>
      </w:r>
    </w:p>
    <w:tbl>
      <w:tblPr>
        <w:tblStyle w:val="TableGrid"/>
        <w:tblW w:w="9782" w:type="dxa"/>
        <w:tblInd w:w="-431" w:type="dxa"/>
        <w:tblLook w:val="04A0" w:firstRow="1" w:lastRow="0" w:firstColumn="1" w:lastColumn="0" w:noHBand="0" w:noVBand="1"/>
      </w:tblPr>
      <w:tblGrid>
        <w:gridCol w:w="4434"/>
        <w:gridCol w:w="1041"/>
        <w:gridCol w:w="4307"/>
      </w:tblGrid>
      <w:tr w:rsidR="00847837" w:rsidRPr="00AE14E1" w:rsidTr="000A37E5">
        <w:trPr>
          <w:trHeight w:val="492"/>
        </w:trPr>
        <w:tc>
          <w:tcPr>
            <w:tcW w:w="4434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растения</w:t>
            </w:r>
          </w:p>
        </w:tc>
        <w:tc>
          <w:tcPr>
            <w:tcW w:w="104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Обилие</w:t>
            </w:r>
          </w:p>
        </w:tc>
        <w:tc>
          <w:tcPr>
            <w:tcW w:w="430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E14E1">
              <w:rPr>
                <w:rFonts w:ascii="Times New Roman" w:hAnsi="Times New Roman" w:cs="Times New Roman"/>
                <w:b/>
                <w:sz w:val="20"/>
                <w:szCs w:val="20"/>
              </w:rPr>
              <w:t>Покрытие почвы, %</w:t>
            </w:r>
          </w:p>
        </w:tc>
      </w:tr>
      <w:tr w:rsidR="00847837" w:rsidRPr="00AE14E1" w:rsidTr="000A37E5">
        <w:trPr>
          <w:trHeight w:val="458"/>
        </w:trPr>
        <w:tc>
          <w:tcPr>
            <w:tcW w:w="4434" w:type="dxa"/>
          </w:tcPr>
          <w:p w:rsidR="00847837" w:rsidRPr="00AE14E1" w:rsidRDefault="00847837" w:rsidP="00847837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1041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4307" w:type="dxa"/>
          </w:tcPr>
          <w:p w:rsidR="00847837" w:rsidRPr="00AE14E1" w:rsidRDefault="00847837" w:rsidP="0084783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:rsidR="00847837" w:rsidRPr="00AE14E1" w:rsidRDefault="00847837" w:rsidP="00847837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sz w:val="20"/>
          <w:szCs w:val="20"/>
        </w:rPr>
        <w:t>Грибов на пробной площади не обнаружено.</w:t>
      </w:r>
    </w:p>
    <w:p w:rsidR="00847837" w:rsidRPr="00AE14E1" w:rsidRDefault="00847837" w:rsidP="00847837">
      <w:pPr>
        <w:jc w:val="both"/>
        <w:rPr>
          <w:rFonts w:ascii="Times New Roman" w:hAnsi="Times New Roman" w:cs="Times New Roman"/>
          <w:sz w:val="20"/>
          <w:szCs w:val="20"/>
        </w:rPr>
      </w:pPr>
      <w:r w:rsidRPr="00AE14E1">
        <w:rPr>
          <w:rFonts w:ascii="Times New Roman" w:hAnsi="Times New Roman" w:cs="Times New Roman"/>
          <w:b/>
          <w:sz w:val="20"/>
          <w:szCs w:val="20"/>
        </w:rPr>
        <w:t>Общее количество видов</w:t>
      </w:r>
      <w:r w:rsidRPr="00AE14E1">
        <w:rPr>
          <w:rFonts w:ascii="Times New Roman" w:hAnsi="Times New Roman" w:cs="Times New Roman"/>
          <w:sz w:val="20"/>
          <w:szCs w:val="20"/>
        </w:rPr>
        <w:t xml:space="preserve"> – 15</w:t>
      </w:r>
    </w:p>
    <w:p w:rsidR="00847837" w:rsidRDefault="00847837" w:rsidP="0084783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47837" w:rsidRPr="00847837" w:rsidRDefault="00847837" w:rsidP="00847837">
      <w:pPr>
        <w:suppressAutoHyphens/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sectPr w:rsidR="00847837" w:rsidRPr="00847837" w:rsidSect="0034500D">
      <w:footerReference w:type="default" r:id="rId10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48D0" w:rsidRDefault="005B48D0" w:rsidP="00A774A1">
      <w:pPr>
        <w:spacing w:after="0" w:line="240" w:lineRule="auto"/>
      </w:pPr>
      <w:r>
        <w:separator/>
      </w:r>
    </w:p>
  </w:endnote>
  <w:endnote w:type="continuationSeparator" w:id="0">
    <w:p w:rsidR="005B48D0" w:rsidRDefault="005B48D0" w:rsidP="00A774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1126844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86973" w:rsidRDefault="00C8697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D27A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86973" w:rsidRDefault="00C8697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48D0" w:rsidRDefault="005B48D0" w:rsidP="00A774A1">
      <w:pPr>
        <w:spacing w:after="0" w:line="240" w:lineRule="auto"/>
      </w:pPr>
      <w:r>
        <w:separator/>
      </w:r>
    </w:p>
  </w:footnote>
  <w:footnote w:type="continuationSeparator" w:id="0">
    <w:p w:rsidR="005B48D0" w:rsidRDefault="005B48D0" w:rsidP="00A774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8D1541"/>
    <w:multiLevelType w:val="hybridMultilevel"/>
    <w:tmpl w:val="370AD06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47534D2"/>
    <w:multiLevelType w:val="hybridMultilevel"/>
    <w:tmpl w:val="49209DEA"/>
    <w:lvl w:ilvl="0" w:tplc="2CCABEE8">
      <w:start w:val="1"/>
      <w:numFmt w:val="decimal"/>
      <w:lvlText w:val="%1."/>
      <w:lvlJc w:val="left"/>
      <w:pPr>
        <w:ind w:left="1264" w:hanging="555"/>
      </w:pPr>
      <w:rPr>
        <w:rFonts w:hint="default"/>
        <w:b w:val="0"/>
        <w:color w:val="24202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8765824"/>
    <w:multiLevelType w:val="hybridMultilevel"/>
    <w:tmpl w:val="65EEE6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5D35C2"/>
    <w:multiLevelType w:val="hybridMultilevel"/>
    <w:tmpl w:val="3CCCAA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CF13F5"/>
    <w:multiLevelType w:val="hybridMultilevel"/>
    <w:tmpl w:val="94D63F38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5">
    <w:nsid w:val="1859488E"/>
    <w:multiLevelType w:val="hybridMultilevel"/>
    <w:tmpl w:val="47920B78"/>
    <w:lvl w:ilvl="0" w:tplc="71ECE4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0DED8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72EEB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9EE57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C7C57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A5014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BD679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402CD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B4C56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9CE2034"/>
    <w:multiLevelType w:val="hybridMultilevel"/>
    <w:tmpl w:val="370C3198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D834FD5"/>
    <w:multiLevelType w:val="hybridMultilevel"/>
    <w:tmpl w:val="CDB2C1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6A6CDC"/>
    <w:multiLevelType w:val="hybridMultilevel"/>
    <w:tmpl w:val="1B8AFAF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EC755C6"/>
    <w:multiLevelType w:val="hybridMultilevel"/>
    <w:tmpl w:val="ADFC21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0B14522"/>
    <w:multiLevelType w:val="multilevel"/>
    <w:tmpl w:val="C5F4D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4637F52"/>
    <w:multiLevelType w:val="hybridMultilevel"/>
    <w:tmpl w:val="8A6003B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52C29AE"/>
    <w:multiLevelType w:val="hybridMultilevel"/>
    <w:tmpl w:val="82FA1238"/>
    <w:lvl w:ilvl="0" w:tplc="47C0250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A2F1C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F06D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804D11E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95670EE"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7CCCCA"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0F04696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15E82B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C842D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3316A37"/>
    <w:multiLevelType w:val="hybridMultilevel"/>
    <w:tmpl w:val="1CE274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471C4553"/>
    <w:multiLevelType w:val="hybridMultilevel"/>
    <w:tmpl w:val="860E5558"/>
    <w:lvl w:ilvl="0" w:tplc="7DB615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orbel" w:hAnsi="Corbel" w:hint="default"/>
      </w:rPr>
    </w:lvl>
    <w:lvl w:ilvl="1" w:tplc="C0A2AA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Corbel" w:hAnsi="Corbel" w:hint="default"/>
      </w:rPr>
    </w:lvl>
    <w:lvl w:ilvl="2" w:tplc="340E52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Corbel" w:hAnsi="Corbel" w:hint="default"/>
      </w:rPr>
    </w:lvl>
    <w:lvl w:ilvl="3" w:tplc="F7F61C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Corbel" w:hAnsi="Corbel" w:hint="default"/>
      </w:rPr>
    </w:lvl>
    <w:lvl w:ilvl="4" w:tplc="E2D21D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Corbel" w:hAnsi="Corbel" w:hint="default"/>
      </w:rPr>
    </w:lvl>
    <w:lvl w:ilvl="5" w:tplc="F990D0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Corbel" w:hAnsi="Corbel" w:hint="default"/>
      </w:rPr>
    </w:lvl>
    <w:lvl w:ilvl="6" w:tplc="438E1C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Corbel" w:hAnsi="Corbel" w:hint="default"/>
      </w:rPr>
    </w:lvl>
    <w:lvl w:ilvl="7" w:tplc="C1FA0C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Corbel" w:hAnsi="Corbel" w:hint="default"/>
      </w:rPr>
    </w:lvl>
    <w:lvl w:ilvl="8" w:tplc="9F7CF4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Corbel" w:hAnsi="Corbel" w:hint="default"/>
      </w:rPr>
    </w:lvl>
  </w:abstractNum>
  <w:abstractNum w:abstractNumId="15">
    <w:nsid w:val="4CA06DB1"/>
    <w:multiLevelType w:val="hybridMultilevel"/>
    <w:tmpl w:val="EE2A61B0"/>
    <w:lvl w:ilvl="0" w:tplc="19C61B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6F4C1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270D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1F03F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F3874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BD2C9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24650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874F4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5C0C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4EFF4C97"/>
    <w:multiLevelType w:val="hybridMultilevel"/>
    <w:tmpl w:val="7486A168"/>
    <w:lvl w:ilvl="0" w:tplc="9F9210D8">
      <w:start w:val="1"/>
      <w:numFmt w:val="decimal"/>
      <w:lvlText w:val="%1."/>
      <w:lvlJc w:val="left"/>
      <w:pPr>
        <w:ind w:left="1069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50CD7DA0"/>
    <w:multiLevelType w:val="hybridMultilevel"/>
    <w:tmpl w:val="05F6F024"/>
    <w:lvl w:ilvl="0" w:tplc="E752CD5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187705F"/>
    <w:multiLevelType w:val="hybridMultilevel"/>
    <w:tmpl w:val="6E565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CC5EAA"/>
    <w:multiLevelType w:val="hybridMultilevel"/>
    <w:tmpl w:val="F2AC67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6B52751"/>
    <w:multiLevelType w:val="hybridMultilevel"/>
    <w:tmpl w:val="0A1C3F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88071E3"/>
    <w:multiLevelType w:val="hybridMultilevel"/>
    <w:tmpl w:val="E4961500"/>
    <w:lvl w:ilvl="0" w:tplc="1CF06C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FAC27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5689D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B82C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9DE76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65A00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628B9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DA6BB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BB07C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59C9471B"/>
    <w:multiLevelType w:val="hybridMultilevel"/>
    <w:tmpl w:val="2AC8B2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9D45EE0"/>
    <w:multiLevelType w:val="hybridMultilevel"/>
    <w:tmpl w:val="0D1EA2E4"/>
    <w:lvl w:ilvl="0" w:tplc="6DE8DE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FDA6F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88E4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285A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A65B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D4684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B0F2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E4AA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BC44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5AFB0F3D"/>
    <w:multiLevelType w:val="hybridMultilevel"/>
    <w:tmpl w:val="AB2A03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C5023EB"/>
    <w:multiLevelType w:val="hybridMultilevel"/>
    <w:tmpl w:val="74F8A8C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1943010"/>
    <w:multiLevelType w:val="hybridMultilevel"/>
    <w:tmpl w:val="A722432C"/>
    <w:lvl w:ilvl="0" w:tplc="7F66CF5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9730DC"/>
    <w:multiLevelType w:val="hybridMultilevel"/>
    <w:tmpl w:val="36E8A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4C447B"/>
    <w:multiLevelType w:val="hybridMultilevel"/>
    <w:tmpl w:val="A4944C10"/>
    <w:lvl w:ilvl="0" w:tplc="9A38C4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orbel" w:hAnsi="Corbel" w:hint="default"/>
      </w:rPr>
    </w:lvl>
    <w:lvl w:ilvl="1" w:tplc="B608D0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Corbel" w:hAnsi="Corbel" w:hint="default"/>
      </w:rPr>
    </w:lvl>
    <w:lvl w:ilvl="2" w:tplc="47BA38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Corbel" w:hAnsi="Corbel" w:hint="default"/>
      </w:rPr>
    </w:lvl>
    <w:lvl w:ilvl="3" w:tplc="41023C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Corbel" w:hAnsi="Corbel" w:hint="default"/>
      </w:rPr>
    </w:lvl>
    <w:lvl w:ilvl="4" w:tplc="297A7F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Corbel" w:hAnsi="Corbel" w:hint="default"/>
      </w:rPr>
    </w:lvl>
    <w:lvl w:ilvl="5" w:tplc="A6ACC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Corbel" w:hAnsi="Corbel" w:hint="default"/>
      </w:rPr>
    </w:lvl>
    <w:lvl w:ilvl="6" w:tplc="97D09C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Corbel" w:hAnsi="Corbel" w:hint="default"/>
      </w:rPr>
    </w:lvl>
    <w:lvl w:ilvl="7" w:tplc="134CC6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Corbel" w:hAnsi="Corbel" w:hint="default"/>
      </w:rPr>
    </w:lvl>
    <w:lvl w:ilvl="8" w:tplc="2AA8F5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Corbel" w:hAnsi="Corbel" w:hint="default"/>
      </w:rPr>
    </w:lvl>
  </w:abstractNum>
  <w:abstractNum w:abstractNumId="29">
    <w:nsid w:val="6255188F"/>
    <w:multiLevelType w:val="hybridMultilevel"/>
    <w:tmpl w:val="CBFC0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62616CC"/>
    <w:multiLevelType w:val="hybridMultilevel"/>
    <w:tmpl w:val="981E4B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8A95A8C"/>
    <w:multiLevelType w:val="hybridMultilevel"/>
    <w:tmpl w:val="FED837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B9A3DCF"/>
    <w:multiLevelType w:val="hybridMultilevel"/>
    <w:tmpl w:val="C3D68D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DF94656"/>
    <w:multiLevelType w:val="multilevel"/>
    <w:tmpl w:val="503A18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720"/>
      </w:pPr>
      <w:rPr>
        <w:b/>
        <w:bCs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4">
    <w:nsid w:val="6F8517E8"/>
    <w:multiLevelType w:val="hybridMultilevel"/>
    <w:tmpl w:val="B5F06C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62F3090"/>
    <w:multiLevelType w:val="multilevel"/>
    <w:tmpl w:val="D79297DC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  <w:color w:val="auto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decimal"/>
      <w:lvlText w:val="%4"/>
      <w:lvlJc w:val="left"/>
      <w:pPr>
        <w:ind w:left="1440" w:hanging="360"/>
      </w:pPr>
      <w:rPr>
        <w:rFonts w:hint="default"/>
      </w:rPr>
    </w:lvl>
    <w:lvl w:ilvl="4">
      <w:start w:val="1"/>
      <w:numFmt w:val="upperRoman"/>
      <w:lvlText w:val="%5."/>
      <w:lvlJc w:val="righ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40" w:hanging="360"/>
      </w:pPr>
      <w:rPr>
        <w:rFonts w:ascii="Corbel" w:hAnsi="Corbel" w:hint="default"/>
      </w:rPr>
    </w:lvl>
  </w:abstractNum>
  <w:abstractNum w:abstractNumId="36">
    <w:nsid w:val="78F641C6"/>
    <w:multiLevelType w:val="hybridMultilevel"/>
    <w:tmpl w:val="0C2A0D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C68656C"/>
    <w:multiLevelType w:val="hybridMultilevel"/>
    <w:tmpl w:val="506CCD7E"/>
    <w:lvl w:ilvl="0" w:tplc="00B2E9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34CE3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D9C5D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9FC0B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4B2DF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F6A49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3BA48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EDCCD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F3C44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5"/>
  </w:num>
  <w:num w:numId="2">
    <w:abstractNumId w:val="21"/>
  </w:num>
  <w:num w:numId="3">
    <w:abstractNumId w:val="5"/>
  </w:num>
  <w:num w:numId="4">
    <w:abstractNumId w:val="37"/>
  </w:num>
  <w:num w:numId="5">
    <w:abstractNumId w:val="28"/>
  </w:num>
  <w:num w:numId="6">
    <w:abstractNumId w:val="12"/>
  </w:num>
  <w:num w:numId="7">
    <w:abstractNumId w:val="14"/>
  </w:num>
  <w:num w:numId="8">
    <w:abstractNumId w:val="23"/>
  </w:num>
  <w:num w:numId="9">
    <w:abstractNumId w:val="33"/>
  </w:num>
  <w:num w:numId="10">
    <w:abstractNumId w:val="17"/>
  </w:num>
  <w:num w:numId="11">
    <w:abstractNumId w:val="4"/>
  </w:num>
  <w:num w:numId="12">
    <w:abstractNumId w:val="0"/>
  </w:num>
  <w:num w:numId="13">
    <w:abstractNumId w:val="22"/>
  </w:num>
  <w:num w:numId="14">
    <w:abstractNumId w:val="9"/>
  </w:num>
  <w:num w:numId="15">
    <w:abstractNumId w:val="35"/>
  </w:num>
  <w:num w:numId="16">
    <w:abstractNumId w:val="2"/>
  </w:num>
  <w:num w:numId="17">
    <w:abstractNumId w:val="36"/>
  </w:num>
  <w:num w:numId="1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0"/>
  </w:num>
  <w:num w:numId="20">
    <w:abstractNumId w:val="29"/>
  </w:num>
  <w:num w:numId="21">
    <w:abstractNumId w:val="18"/>
  </w:num>
  <w:num w:numId="22">
    <w:abstractNumId w:val="27"/>
  </w:num>
  <w:num w:numId="23">
    <w:abstractNumId w:val="7"/>
  </w:num>
  <w:num w:numId="24">
    <w:abstractNumId w:val="32"/>
  </w:num>
  <w:num w:numId="25">
    <w:abstractNumId w:val="11"/>
  </w:num>
  <w:num w:numId="26">
    <w:abstractNumId w:val="10"/>
  </w:num>
  <w:num w:numId="27">
    <w:abstractNumId w:val="13"/>
  </w:num>
  <w:num w:numId="28">
    <w:abstractNumId w:val="6"/>
  </w:num>
  <w:num w:numId="29">
    <w:abstractNumId w:val="1"/>
  </w:num>
  <w:num w:numId="30">
    <w:abstractNumId w:val="26"/>
  </w:num>
  <w:num w:numId="31">
    <w:abstractNumId w:val="31"/>
  </w:num>
  <w:num w:numId="32">
    <w:abstractNumId w:val="24"/>
  </w:num>
  <w:num w:numId="33">
    <w:abstractNumId w:val="34"/>
  </w:num>
  <w:num w:numId="34">
    <w:abstractNumId w:val="19"/>
  </w:num>
  <w:num w:numId="35">
    <w:abstractNumId w:val="3"/>
  </w:num>
  <w:num w:numId="36">
    <w:abstractNumId w:val="20"/>
  </w:num>
  <w:num w:numId="37">
    <w:abstractNumId w:val="8"/>
  </w:num>
  <w:num w:numId="3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7D1A"/>
    <w:rsid w:val="00000164"/>
    <w:rsid w:val="00003600"/>
    <w:rsid w:val="00003DB8"/>
    <w:rsid w:val="00016012"/>
    <w:rsid w:val="00022A6D"/>
    <w:rsid w:val="00024CF1"/>
    <w:rsid w:val="000369EB"/>
    <w:rsid w:val="00036D07"/>
    <w:rsid w:val="00043D43"/>
    <w:rsid w:val="00044F33"/>
    <w:rsid w:val="000456F8"/>
    <w:rsid w:val="00047FEB"/>
    <w:rsid w:val="00052606"/>
    <w:rsid w:val="00053155"/>
    <w:rsid w:val="00053C07"/>
    <w:rsid w:val="00053C8C"/>
    <w:rsid w:val="0005673F"/>
    <w:rsid w:val="000607F3"/>
    <w:rsid w:val="00063991"/>
    <w:rsid w:val="00064E6A"/>
    <w:rsid w:val="000652D7"/>
    <w:rsid w:val="00065DB1"/>
    <w:rsid w:val="0006778A"/>
    <w:rsid w:val="00073303"/>
    <w:rsid w:val="00074853"/>
    <w:rsid w:val="00077B3A"/>
    <w:rsid w:val="00084CC2"/>
    <w:rsid w:val="0009046A"/>
    <w:rsid w:val="00090523"/>
    <w:rsid w:val="00093CB3"/>
    <w:rsid w:val="00095597"/>
    <w:rsid w:val="00095D3D"/>
    <w:rsid w:val="00096FDD"/>
    <w:rsid w:val="00097D4F"/>
    <w:rsid w:val="000A37E5"/>
    <w:rsid w:val="000A3E0E"/>
    <w:rsid w:val="000A7246"/>
    <w:rsid w:val="000B5E98"/>
    <w:rsid w:val="000C13AB"/>
    <w:rsid w:val="000C4869"/>
    <w:rsid w:val="000C6EBA"/>
    <w:rsid w:val="000D3259"/>
    <w:rsid w:val="000D6A2A"/>
    <w:rsid w:val="000E02F2"/>
    <w:rsid w:val="000E2FDF"/>
    <w:rsid w:val="000F1AE4"/>
    <w:rsid w:val="000F1FF5"/>
    <w:rsid w:val="00101A0A"/>
    <w:rsid w:val="0010596D"/>
    <w:rsid w:val="00105D14"/>
    <w:rsid w:val="00111075"/>
    <w:rsid w:val="00111302"/>
    <w:rsid w:val="00112EFF"/>
    <w:rsid w:val="0011460D"/>
    <w:rsid w:val="00115859"/>
    <w:rsid w:val="00121233"/>
    <w:rsid w:val="0012401F"/>
    <w:rsid w:val="00134034"/>
    <w:rsid w:val="001355EE"/>
    <w:rsid w:val="001366AE"/>
    <w:rsid w:val="00137D04"/>
    <w:rsid w:val="00141429"/>
    <w:rsid w:val="001428E3"/>
    <w:rsid w:val="00145C22"/>
    <w:rsid w:val="00146252"/>
    <w:rsid w:val="00155029"/>
    <w:rsid w:val="001564B9"/>
    <w:rsid w:val="00156EDC"/>
    <w:rsid w:val="00157D1A"/>
    <w:rsid w:val="00160199"/>
    <w:rsid w:val="00160E43"/>
    <w:rsid w:val="0016173A"/>
    <w:rsid w:val="001630FD"/>
    <w:rsid w:val="001654EA"/>
    <w:rsid w:val="00167EC6"/>
    <w:rsid w:val="001702B8"/>
    <w:rsid w:val="001756FC"/>
    <w:rsid w:val="00176486"/>
    <w:rsid w:val="0018172E"/>
    <w:rsid w:val="00181EE1"/>
    <w:rsid w:val="00184F69"/>
    <w:rsid w:val="00186714"/>
    <w:rsid w:val="00192066"/>
    <w:rsid w:val="001940E6"/>
    <w:rsid w:val="00195EF7"/>
    <w:rsid w:val="001968CC"/>
    <w:rsid w:val="001A2FBA"/>
    <w:rsid w:val="001A5C83"/>
    <w:rsid w:val="001A600F"/>
    <w:rsid w:val="001A762F"/>
    <w:rsid w:val="001B7D13"/>
    <w:rsid w:val="001C071E"/>
    <w:rsid w:val="001C2298"/>
    <w:rsid w:val="001C4730"/>
    <w:rsid w:val="001D12A1"/>
    <w:rsid w:val="001E4A68"/>
    <w:rsid w:val="001E56AD"/>
    <w:rsid w:val="001F0051"/>
    <w:rsid w:val="001F054E"/>
    <w:rsid w:val="001F2175"/>
    <w:rsid w:val="001F367E"/>
    <w:rsid w:val="001F4C5C"/>
    <w:rsid w:val="002026D4"/>
    <w:rsid w:val="0020464F"/>
    <w:rsid w:val="00205687"/>
    <w:rsid w:val="00207922"/>
    <w:rsid w:val="002103FC"/>
    <w:rsid w:val="00211BBD"/>
    <w:rsid w:val="00213988"/>
    <w:rsid w:val="00214CBB"/>
    <w:rsid w:val="00220322"/>
    <w:rsid w:val="00220FF2"/>
    <w:rsid w:val="00222C47"/>
    <w:rsid w:val="00223759"/>
    <w:rsid w:val="002242B9"/>
    <w:rsid w:val="00225FF1"/>
    <w:rsid w:val="00233C9B"/>
    <w:rsid w:val="00235EE2"/>
    <w:rsid w:val="00237828"/>
    <w:rsid w:val="00242BA9"/>
    <w:rsid w:val="00242F2C"/>
    <w:rsid w:val="002504DD"/>
    <w:rsid w:val="00250E7A"/>
    <w:rsid w:val="00250F06"/>
    <w:rsid w:val="00253176"/>
    <w:rsid w:val="0025514E"/>
    <w:rsid w:val="00255E3B"/>
    <w:rsid w:val="002616EA"/>
    <w:rsid w:val="002638E2"/>
    <w:rsid w:val="002648D4"/>
    <w:rsid w:val="00270665"/>
    <w:rsid w:val="00285A89"/>
    <w:rsid w:val="00286327"/>
    <w:rsid w:val="00290DA8"/>
    <w:rsid w:val="00291A08"/>
    <w:rsid w:val="00294A10"/>
    <w:rsid w:val="00294D85"/>
    <w:rsid w:val="00296AF9"/>
    <w:rsid w:val="002A2FCD"/>
    <w:rsid w:val="002A36CC"/>
    <w:rsid w:val="002A3C40"/>
    <w:rsid w:val="002B0391"/>
    <w:rsid w:val="002B4CF9"/>
    <w:rsid w:val="002C0973"/>
    <w:rsid w:val="002C46B9"/>
    <w:rsid w:val="002C48AE"/>
    <w:rsid w:val="002C64A3"/>
    <w:rsid w:val="002D0D8E"/>
    <w:rsid w:val="002D3C0A"/>
    <w:rsid w:val="002D438D"/>
    <w:rsid w:val="002D6772"/>
    <w:rsid w:val="002E7363"/>
    <w:rsid w:val="002E75F2"/>
    <w:rsid w:val="002F3B18"/>
    <w:rsid w:val="002F5501"/>
    <w:rsid w:val="002F5CE3"/>
    <w:rsid w:val="002F7149"/>
    <w:rsid w:val="00300413"/>
    <w:rsid w:val="0030338F"/>
    <w:rsid w:val="00310709"/>
    <w:rsid w:val="00310D06"/>
    <w:rsid w:val="00312A4D"/>
    <w:rsid w:val="003148B9"/>
    <w:rsid w:val="00314C66"/>
    <w:rsid w:val="00322207"/>
    <w:rsid w:val="00323C81"/>
    <w:rsid w:val="00323CA1"/>
    <w:rsid w:val="00325C47"/>
    <w:rsid w:val="00325EBB"/>
    <w:rsid w:val="00326211"/>
    <w:rsid w:val="003262A8"/>
    <w:rsid w:val="00327949"/>
    <w:rsid w:val="00327B79"/>
    <w:rsid w:val="003378F4"/>
    <w:rsid w:val="00342E3A"/>
    <w:rsid w:val="0034500D"/>
    <w:rsid w:val="003516C7"/>
    <w:rsid w:val="003544A9"/>
    <w:rsid w:val="003568B9"/>
    <w:rsid w:val="00361430"/>
    <w:rsid w:val="003619BB"/>
    <w:rsid w:val="00363F8A"/>
    <w:rsid w:val="00365348"/>
    <w:rsid w:val="00365DEB"/>
    <w:rsid w:val="0037028B"/>
    <w:rsid w:val="00370793"/>
    <w:rsid w:val="00373921"/>
    <w:rsid w:val="00374BC2"/>
    <w:rsid w:val="00376201"/>
    <w:rsid w:val="003775AA"/>
    <w:rsid w:val="00385023"/>
    <w:rsid w:val="0039034B"/>
    <w:rsid w:val="00392BE8"/>
    <w:rsid w:val="00394DF5"/>
    <w:rsid w:val="0039642D"/>
    <w:rsid w:val="003A1BC3"/>
    <w:rsid w:val="003A2879"/>
    <w:rsid w:val="003A6277"/>
    <w:rsid w:val="003A64E9"/>
    <w:rsid w:val="003A7B53"/>
    <w:rsid w:val="003B2041"/>
    <w:rsid w:val="003C337C"/>
    <w:rsid w:val="003C45AC"/>
    <w:rsid w:val="003C7768"/>
    <w:rsid w:val="003C7AC3"/>
    <w:rsid w:val="003D4E30"/>
    <w:rsid w:val="003D52DD"/>
    <w:rsid w:val="003E19B5"/>
    <w:rsid w:val="003E38D2"/>
    <w:rsid w:val="003F1EFA"/>
    <w:rsid w:val="003F1F4A"/>
    <w:rsid w:val="003F37FA"/>
    <w:rsid w:val="003F3ED6"/>
    <w:rsid w:val="003F5B93"/>
    <w:rsid w:val="003F7B68"/>
    <w:rsid w:val="00402718"/>
    <w:rsid w:val="0040344D"/>
    <w:rsid w:val="0040598F"/>
    <w:rsid w:val="00407651"/>
    <w:rsid w:val="00413CF5"/>
    <w:rsid w:val="00415BA3"/>
    <w:rsid w:val="00420BBB"/>
    <w:rsid w:val="00424506"/>
    <w:rsid w:val="00430551"/>
    <w:rsid w:val="004310D4"/>
    <w:rsid w:val="0043118C"/>
    <w:rsid w:val="004366A1"/>
    <w:rsid w:val="00440B22"/>
    <w:rsid w:val="00441640"/>
    <w:rsid w:val="0044288A"/>
    <w:rsid w:val="0044362B"/>
    <w:rsid w:val="00450488"/>
    <w:rsid w:val="00457CBF"/>
    <w:rsid w:val="00461881"/>
    <w:rsid w:val="0046478F"/>
    <w:rsid w:val="00465236"/>
    <w:rsid w:val="00465868"/>
    <w:rsid w:val="00472947"/>
    <w:rsid w:val="004770D2"/>
    <w:rsid w:val="004845C4"/>
    <w:rsid w:val="004856BF"/>
    <w:rsid w:val="00485C7A"/>
    <w:rsid w:val="004904DD"/>
    <w:rsid w:val="0049326A"/>
    <w:rsid w:val="004933B8"/>
    <w:rsid w:val="00493941"/>
    <w:rsid w:val="00493BC5"/>
    <w:rsid w:val="004A27EA"/>
    <w:rsid w:val="004A3F55"/>
    <w:rsid w:val="004A5706"/>
    <w:rsid w:val="004B0B54"/>
    <w:rsid w:val="004B0E5D"/>
    <w:rsid w:val="004B393F"/>
    <w:rsid w:val="004B4EC8"/>
    <w:rsid w:val="004C03A7"/>
    <w:rsid w:val="004C2DA8"/>
    <w:rsid w:val="004C60B9"/>
    <w:rsid w:val="004C649B"/>
    <w:rsid w:val="004D14B6"/>
    <w:rsid w:val="004D2491"/>
    <w:rsid w:val="004D51F2"/>
    <w:rsid w:val="004D557A"/>
    <w:rsid w:val="004D5CAF"/>
    <w:rsid w:val="004D717C"/>
    <w:rsid w:val="004E46F2"/>
    <w:rsid w:val="004E475A"/>
    <w:rsid w:val="004E6665"/>
    <w:rsid w:val="004F1518"/>
    <w:rsid w:val="004F7005"/>
    <w:rsid w:val="004F718E"/>
    <w:rsid w:val="00500677"/>
    <w:rsid w:val="005062C2"/>
    <w:rsid w:val="00514819"/>
    <w:rsid w:val="005150AC"/>
    <w:rsid w:val="00516AAA"/>
    <w:rsid w:val="00517A96"/>
    <w:rsid w:val="00523F88"/>
    <w:rsid w:val="00524CCC"/>
    <w:rsid w:val="0053073B"/>
    <w:rsid w:val="005315B8"/>
    <w:rsid w:val="00531D8F"/>
    <w:rsid w:val="005415BF"/>
    <w:rsid w:val="00542664"/>
    <w:rsid w:val="0054764C"/>
    <w:rsid w:val="00551266"/>
    <w:rsid w:val="00553898"/>
    <w:rsid w:val="00560961"/>
    <w:rsid w:val="00562B2D"/>
    <w:rsid w:val="00563C0E"/>
    <w:rsid w:val="0056646B"/>
    <w:rsid w:val="0056792C"/>
    <w:rsid w:val="00567C4F"/>
    <w:rsid w:val="00573924"/>
    <w:rsid w:val="00575A0D"/>
    <w:rsid w:val="00584DB6"/>
    <w:rsid w:val="005852E6"/>
    <w:rsid w:val="00587CF0"/>
    <w:rsid w:val="00590B01"/>
    <w:rsid w:val="005A1F39"/>
    <w:rsid w:val="005A4079"/>
    <w:rsid w:val="005A5F33"/>
    <w:rsid w:val="005B11AA"/>
    <w:rsid w:val="005B1A96"/>
    <w:rsid w:val="005B2B3F"/>
    <w:rsid w:val="005B48D0"/>
    <w:rsid w:val="005C1BD6"/>
    <w:rsid w:val="005D32BD"/>
    <w:rsid w:val="005D3E8D"/>
    <w:rsid w:val="005D451D"/>
    <w:rsid w:val="005D5FCD"/>
    <w:rsid w:val="005D68DE"/>
    <w:rsid w:val="005E20B1"/>
    <w:rsid w:val="00600570"/>
    <w:rsid w:val="006007DF"/>
    <w:rsid w:val="00600DCF"/>
    <w:rsid w:val="00601D77"/>
    <w:rsid w:val="00603212"/>
    <w:rsid w:val="00605F5C"/>
    <w:rsid w:val="00610D3C"/>
    <w:rsid w:val="00613EF5"/>
    <w:rsid w:val="006146ED"/>
    <w:rsid w:val="00622AFF"/>
    <w:rsid w:val="00625013"/>
    <w:rsid w:val="0062675A"/>
    <w:rsid w:val="00631921"/>
    <w:rsid w:val="00631C6D"/>
    <w:rsid w:val="00632321"/>
    <w:rsid w:val="00633489"/>
    <w:rsid w:val="00633598"/>
    <w:rsid w:val="00640509"/>
    <w:rsid w:val="006440FD"/>
    <w:rsid w:val="0064458A"/>
    <w:rsid w:val="00645066"/>
    <w:rsid w:val="00646619"/>
    <w:rsid w:val="00651D1D"/>
    <w:rsid w:val="00652C94"/>
    <w:rsid w:val="00662CE6"/>
    <w:rsid w:val="006633A8"/>
    <w:rsid w:val="00664A97"/>
    <w:rsid w:val="006651D6"/>
    <w:rsid w:val="006672AA"/>
    <w:rsid w:val="0066751D"/>
    <w:rsid w:val="0067025A"/>
    <w:rsid w:val="00672260"/>
    <w:rsid w:val="00674C10"/>
    <w:rsid w:val="00677E3C"/>
    <w:rsid w:val="00686CF6"/>
    <w:rsid w:val="006912EA"/>
    <w:rsid w:val="0069543E"/>
    <w:rsid w:val="00696AEE"/>
    <w:rsid w:val="00697177"/>
    <w:rsid w:val="006A0584"/>
    <w:rsid w:val="006A2E26"/>
    <w:rsid w:val="006A6751"/>
    <w:rsid w:val="006B1AA1"/>
    <w:rsid w:val="006B249D"/>
    <w:rsid w:val="006B2E53"/>
    <w:rsid w:val="006B2E86"/>
    <w:rsid w:val="006C2291"/>
    <w:rsid w:val="006D24B0"/>
    <w:rsid w:val="006D3135"/>
    <w:rsid w:val="006D4FD5"/>
    <w:rsid w:val="006D57E8"/>
    <w:rsid w:val="006E2C9D"/>
    <w:rsid w:val="006E4FE1"/>
    <w:rsid w:val="006E515F"/>
    <w:rsid w:val="006E7802"/>
    <w:rsid w:val="006F128F"/>
    <w:rsid w:val="006F2326"/>
    <w:rsid w:val="006F72B3"/>
    <w:rsid w:val="006F7E24"/>
    <w:rsid w:val="00701DE1"/>
    <w:rsid w:val="0070400C"/>
    <w:rsid w:val="007077C7"/>
    <w:rsid w:val="00711DD6"/>
    <w:rsid w:val="00712EF7"/>
    <w:rsid w:val="007144F7"/>
    <w:rsid w:val="00715C28"/>
    <w:rsid w:val="007220BA"/>
    <w:rsid w:val="007300A6"/>
    <w:rsid w:val="00730282"/>
    <w:rsid w:val="00733AAF"/>
    <w:rsid w:val="0073745F"/>
    <w:rsid w:val="00741D4A"/>
    <w:rsid w:val="00742B46"/>
    <w:rsid w:val="00743C89"/>
    <w:rsid w:val="00743D48"/>
    <w:rsid w:val="007510BE"/>
    <w:rsid w:val="00751AEA"/>
    <w:rsid w:val="00752F4D"/>
    <w:rsid w:val="00753BB9"/>
    <w:rsid w:val="00760093"/>
    <w:rsid w:val="00762DE6"/>
    <w:rsid w:val="0076751C"/>
    <w:rsid w:val="007675D2"/>
    <w:rsid w:val="00771781"/>
    <w:rsid w:val="00776803"/>
    <w:rsid w:val="00780CF9"/>
    <w:rsid w:val="0078221C"/>
    <w:rsid w:val="00783481"/>
    <w:rsid w:val="00786AFD"/>
    <w:rsid w:val="007902CC"/>
    <w:rsid w:val="00791539"/>
    <w:rsid w:val="00793C13"/>
    <w:rsid w:val="007A3D41"/>
    <w:rsid w:val="007B30B6"/>
    <w:rsid w:val="007B48CE"/>
    <w:rsid w:val="007B52C1"/>
    <w:rsid w:val="007B7BDD"/>
    <w:rsid w:val="007B7FAC"/>
    <w:rsid w:val="007C095A"/>
    <w:rsid w:val="007C1729"/>
    <w:rsid w:val="007C58DB"/>
    <w:rsid w:val="007C7AE5"/>
    <w:rsid w:val="007C7EAF"/>
    <w:rsid w:val="007D2CF6"/>
    <w:rsid w:val="007D3783"/>
    <w:rsid w:val="007E0EC0"/>
    <w:rsid w:val="007E5CB5"/>
    <w:rsid w:val="007F42A9"/>
    <w:rsid w:val="007F5652"/>
    <w:rsid w:val="00800728"/>
    <w:rsid w:val="00807B27"/>
    <w:rsid w:val="008102CF"/>
    <w:rsid w:val="008120B0"/>
    <w:rsid w:val="0081311F"/>
    <w:rsid w:val="00813E8A"/>
    <w:rsid w:val="00824D0C"/>
    <w:rsid w:val="00831AC8"/>
    <w:rsid w:val="00835008"/>
    <w:rsid w:val="00846258"/>
    <w:rsid w:val="0084655D"/>
    <w:rsid w:val="00847719"/>
    <w:rsid w:val="00847837"/>
    <w:rsid w:val="00847A18"/>
    <w:rsid w:val="0085196B"/>
    <w:rsid w:val="0086715A"/>
    <w:rsid w:val="008673B8"/>
    <w:rsid w:val="008677B3"/>
    <w:rsid w:val="00870043"/>
    <w:rsid w:val="008707CE"/>
    <w:rsid w:val="008729DF"/>
    <w:rsid w:val="00872D74"/>
    <w:rsid w:val="008755AD"/>
    <w:rsid w:val="008776C0"/>
    <w:rsid w:val="00880104"/>
    <w:rsid w:val="00884B82"/>
    <w:rsid w:val="00884ED2"/>
    <w:rsid w:val="008855A7"/>
    <w:rsid w:val="00887D85"/>
    <w:rsid w:val="008908F4"/>
    <w:rsid w:val="008919CB"/>
    <w:rsid w:val="00895D0C"/>
    <w:rsid w:val="008964E0"/>
    <w:rsid w:val="008A3282"/>
    <w:rsid w:val="008A44A5"/>
    <w:rsid w:val="008B3262"/>
    <w:rsid w:val="008B3476"/>
    <w:rsid w:val="008B6AB2"/>
    <w:rsid w:val="008B7C14"/>
    <w:rsid w:val="008C7DA2"/>
    <w:rsid w:val="008D3541"/>
    <w:rsid w:val="008D4B58"/>
    <w:rsid w:val="008D5FEC"/>
    <w:rsid w:val="008D79C1"/>
    <w:rsid w:val="008E4A1A"/>
    <w:rsid w:val="008E4F33"/>
    <w:rsid w:val="008F563B"/>
    <w:rsid w:val="008F729C"/>
    <w:rsid w:val="00902703"/>
    <w:rsid w:val="00905686"/>
    <w:rsid w:val="0091359D"/>
    <w:rsid w:val="009205BD"/>
    <w:rsid w:val="00921245"/>
    <w:rsid w:val="00921439"/>
    <w:rsid w:val="0093228E"/>
    <w:rsid w:val="0093405E"/>
    <w:rsid w:val="009402F1"/>
    <w:rsid w:val="0094733F"/>
    <w:rsid w:val="00950994"/>
    <w:rsid w:val="0095505A"/>
    <w:rsid w:val="00960C80"/>
    <w:rsid w:val="00963BB9"/>
    <w:rsid w:val="00964760"/>
    <w:rsid w:val="009668FB"/>
    <w:rsid w:val="00966CDE"/>
    <w:rsid w:val="00967A9A"/>
    <w:rsid w:val="0097047F"/>
    <w:rsid w:val="00970B5D"/>
    <w:rsid w:val="009748C8"/>
    <w:rsid w:val="0098109D"/>
    <w:rsid w:val="00985CE9"/>
    <w:rsid w:val="009911A0"/>
    <w:rsid w:val="0099311D"/>
    <w:rsid w:val="0099528A"/>
    <w:rsid w:val="0099534B"/>
    <w:rsid w:val="009A21D0"/>
    <w:rsid w:val="009A319F"/>
    <w:rsid w:val="009B06EF"/>
    <w:rsid w:val="009B1AF6"/>
    <w:rsid w:val="009B7E68"/>
    <w:rsid w:val="009C094E"/>
    <w:rsid w:val="009C5372"/>
    <w:rsid w:val="009D0A56"/>
    <w:rsid w:val="009D5062"/>
    <w:rsid w:val="009E39D2"/>
    <w:rsid w:val="009E4FCC"/>
    <w:rsid w:val="009E56BE"/>
    <w:rsid w:val="009F0848"/>
    <w:rsid w:val="00A0284E"/>
    <w:rsid w:val="00A03A7B"/>
    <w:rsid w:val="00A050CB"/>
    <w:rsid w:val="00A05A4E"/>
    <w:rsid w:val="00A0614A"/>
    <w:rsid w:val="00A10278"/>
    <w:rsid w:val="00A10F15"/>
    <w:rsid w:val="00A11F86"/>
    <w:rsid w:val="00A123F5"/>
    <w:rsid w:val="00A13D49"/>
    <w:rsid w:val="00A24983"/>
    <w:rsid w:val="00A3083A"/>
    <w:rsid w:val="00A334DE"/>
    <w:rsid w:val="00A33D89"/>
    <w:rsid w:val="00A36333"/>
    <w:rsid w:val="00A3705F"/>
    <w:rsid w:val="00A374ED"/>
    <w:rsid w:val="00A4037C"/>
    <w:rsid w:val="00A40F3E"/>
    <w:rsid w:val="00A51226"/>
    <w:rsid w:val="00A52F5E"/>
    <w:rsid w:val="00A538A0"/>
    <w:rsid w:val="00A549C4"/>
    <w:rsid w:val="00A559F2"/>
    <w:rsid w:val="00A616A6"/>
    <w:rsid w:val="00A620A3"/>
    <w:rsid w:val="00A62327"/>
    <w:rsid w:val="00A62B4E"/>
    <w:rsid w:val="00A630A0"/>
    <w:rsid w:val="00A73B55"/>
    <w:rsid w:val="00A75CCC"/>
    <w:rsid w:val="00A774A1"/>
    <w:rsid w:val="00A7771B"/>
    <w:rsid w:val="00A778CC"/>
    <w:rsid w:val="00A81984"/>
    <w:rsid w:val="00A9212E"/>
    <w:rsid w:val="00A928E4"/>
    <w:rsid w:val="00A958B1"/>
    <w:rsid w:val="00A95BB4"/>
    <w:rsid w:val="00A95DFA"/>
    <w:rsid w:val="00A965B6"/>
    <w:rsid w:val="00A976EB"/>
    <w:rsid w:val="00A97874"/>
    <w:rsid w:val="00A97E37"/>
    <w:rsid w:val="00AA49DB"/>
    <w:rsid w:val="00AA4A42"/>
    <w:rsid w:val="00AA4D3C"/>
    <w:rsid w:val="00AA52FD"/>
    <w:rsid w:val="00AA5C79"/>
    <w:rsid w:val="00AB0A2F"/>
    <w:rsid w:val="00AB27A7"/>
    <w:rsid w:val="00AB380B"/>
    <w:rsid w:val="00AB4705"/>
    <w:rsid w:val="00AB4B63"/>
    <w:rsid w:val="00AB78CB"/>
    <w:rsid w:val="00AC1A42"/>
    <w:rsid w:val="00AC3257"/>
    <w:rsid w:val="00AC48FC"/>
    <w:rsid w:val="00AC765D"/>
    <w:rsid w:val="00AD0A9C"/>
    <w:rsid w:val="00AD1984"/>
    <w:rsid w:val="00AD277B"/>
    <w:rsid w:val="00AD5D88"/>
    <w:rsid w:val="00AD5E04"/>
    <w:rsid w:val="00AD702C"/>
    <w:rsid w:val="00AD766C"/>
    <w:rsid w:val="00AE080C"/>
    <w:rsid w:val="00AE14E1"/>
    <w:rsid w:val="00AF18BA"/>
    <w:rsid w:val="00AF22D5"/>
    <w:rsid w:val="00AF4580"/>
    <w:rsid w:val="00AF728A"/>
    <w:rsid w:val="00AF7A21"/>
    <w:rsid w:val="00B00D7F"/>
    <w:rsid w:val="00B04D0A"/>
    <w:rsid w:val="00B05179"/>
    <w:rsid w:val="00B07E5A"/>
    <w:rsid w:val="00B14A7C"/>
    <w:rsid w:val="00B15C38"/>
    <w:rsid w:val="00B2034B"/>
    <w:rsid w:val="00B257B2"/>
    <w:rsid w:val="00B307FE"/>
    <w:rsid w:val="00B34BDB"/>
    <w:rsid w:val="00B350D0"/>
    <w:rsid w:val="00B35A0F"/>
    <w:rsid w:val="00B35D6A"/>
    <w:rsid w:val="00B40DFA"/>
    <w:rsid w:val="00B40EA8"/>
    <w:rsid w:val="00B41E8E"/>
    <w:rsid w:val="00B42310"/>
    <w:rsid w:val="00B43B08"/>
    <w:rsid w:val="00B44BD9"/>
    <w:rsid w:val="00B46AA9"/>
    <w:rsid w:val="00B474A0"/>
    <w:rsid w:val="00B512FB"/>
    <w:rsid w:val="00B532F2"/>
    <w:rsid w:val="00B54C5F"/>
    <w:rsid w:val="00B57E3A"/>
    <w:rsid w:val="00B6493D"/>
    <w:rsid w:val="00B650B3"/>
    <w:rsid w:val="00B66BBB"/>
    <w:rsid w:val="00B73EFE"/>
    <w:rsid w:val="00B74C53"/>
    <w:rsid w:val="00B804C1"/>
    <w:rsid w:val="00B81DF1"/>
    <w:rsid w:val="00B858E0"/>
    <w:rsid w:val="00B858E1"/>
    <w:rsid w:val="00B86CEF"/>
    <w:rsid w:val="00B87FF4"/>
    <w:rsid w:val="00B93608"/>
    <w:rsid w:val="00B9434E"/>
    <w:rsid w:val="00B95ECD"/>
    <w:rsid w:val="00B96D08"/>
    <w:rsid w:val="00BA6B05"/>
    <w:rsid w:val="00BA7BD3"/>
    <w:rsid w:val="00BC40AD"/>
    <w:rsid w:val="00BC5F6E"/>
    <w:rsid w:val="00BC6010"/>
    <w:rsid w:val="00BD31B5"/>
    <w:rsid w:val="00BD363C"/>
    <w:rsid w:val="00BD3BA4"/>
    <w:rsid w:val="00BE300E"/>
    <w:rsid w:val="00BE5C87"/>
    <w:rsid w:val="00BF43B6"/>
    <w:rsid w:val="00BF461D"/>
    <w:rsid w:val="00BF6DA5"/>
    <w:rsid w:val="00C01F31"/>
    <w:rsid w:val="00C02E15"/>
    <w:rsid w:val="00C12D93"/>
    <w:rsid w:val="00C17CCA"/>
    <w:rsid w:val="00C256F6"/>
    <w:rsid w:val="00C27CA7"/>
    <w:rsid w:val="00C31F15"/>
    <w:rsid w:val="00C32135"/>
    <w:rsid w:val="00C36060"/>
    <w:rsid w:val="00C363B2"/>
    <w:rsid w:val="00C370EE"/>
    <w:rsid w:val="00C46178"/>
    <w:rsid w:val="00C4680C"/>
    <w:rsid w:val="00C514A7"/>
    <w:rsid w:val="00C51819"/>
    <w:rsid w:val="00C52B96"/>
    <w:rsid w:val="00C60EAA"/>
    <w:rsid w:val="00C630A2"/>
    <w:rsid w:val="00C645F8"/>
    <w:rsid w:val="00C6509E"/>
    <w:rsid w:val="00C6558B"/>
    <w:rsid w:val="00C67E4E"/>
    <w:rsid w:val="00C7023C"/>
    <w:rsid w:val="00C72941"/>
    <w:rsid w:val="00C72BCC"/>
    <w:rsid w:val="00C738C8"/>
    <w:rsid w:val="00C74161"/>
    <w:rsid w:val="00C74ED1"/>
    <w:rsid w:val="00C75D67"/>
    <w:rsid w:val="00C768F6"/>
    <w:rsid w:val="00C76CBC"/>
    <w:rsid w:val="00C77558"/>
    <w:rsid w:val="00C77E6A"/>
    <w:rsid w:val="00C805B3"/>
    <w:rsid w:val="00C8094B"/>
    <w:rsid w:val="00C82DB1"/>
    <w:rsid w:val="00C85931"/>
    <w:rsid w:val="00C86973"/>
    <w:rsid w:val="00C87891"/>
    <w:rsid w:val="00C913B5"/>
    <w:rsid w:val="00C94156"/>
    <w:rsid w:val="00CA093C"/>
    <w:rsid w:val="00CA2F18"/>
    <w:rsid w:val="00CA34AC"/>
    <w:rsid w:val="00CA6213"/>
    <w:rsid w:val="00CA78D0"/>
    <w:rsid w:val="00CB6AEF"/>
    <w:rsid w:val="00CC0540"/>
    <w:rsid w:val="00CD3164"/>
    <w:rsid w:val="00CD5048"/>
    <w:rsid w:val="00CD70DB"/>
    <w:rsid w:val="00CE0ACD"/>
    <w:rsid w:val="00CE64A8"/>
    <w:rsid w:val="00CF21C5"/>
    <w:rsid w:val="00CF3D71"/>
    <w:rsid w:val="00CF60FD"/>
    <w:rsid w:val="00D01C2C"/>
    <w:rsid w:val="00D03EF1"/>
    <w:rsid w:val="00D05B40"/>
    <w:rsid w:val="00D1050D"/>
    <w:rsid w:val="00D12260"/>
    <w:rsid w:val="00D1298A"/>
    <w:rsid w:val="00D12CDE"/>
    <w:rsid w:val="00D169BC"/>
    <w:rsid w:val="00D211C5"/>
    <w:rsid w:val="00D21BA3"/>
    <w:rsid w:val="00D2415B"/>
    <w:rsid w:val="00D26183"/>
    <w:rsid w:val="00D27E4C"/>
    <w:rsid w:val="00D36055"/>
    <w:rsid w:val="00D40421"/>
    <w:rsid w:val="00D40663"/>
    <w:rsid w:val="00D44A4B"/>
    <w:rsid w:val="00D45442"/>
    <w:rsid w:val="00D470F2"/>
    <w:rsid w:val="00D47EB9"/>
    <w:rsid w:val="00D5238E"/>
    <w:rsid w:val="00D53298"/>
    <w:rsid w:val="00D53C99"/>
    <w:rsid w:val="00D6078D"/>
    <w:rsid w:val="00D63460"/>
    <w:rsid w:val="00D63C40"/>
    <w:rsid w:val="00D65AFC"/>
    <w:rsid w:val="00D71361"/>
    <w:rsid w:val="00D719D3"/>
    <w:rsid w:val="00D72CD6"/>
    <w:rsid w:val="00D72EFB"/>
    <w:rsid w:val="00D7490C"/>
    <w:rsid w:val="00D76283"/>
    <w:rsid w:val="00D76BC5"/>
    <w:rsid w:val="00D80F66"/>
    <w:rsid w:val="00D83F75"/>
    <w:rsid w:val="00D85BD1"/>
    <w:rsid w:val="00D91DCF"/>
    <w:rsid w:val="00D938C7"/>
    <w:rsid w:val="00D96C15"/>
    <w:rsid w:val="00D97E53"/>
    <w:rsid w:val="00DA3B7C"/>
    <w:rsid w:val="00DA5840"/>
    <w:rsid w:val="00DB1329"/>
    <w:rsid w:val="00DB451A"/>
    <w:rsid w:val="00DB4554"/>
    <w:rsid w:val="00DB5731"/>
    <w:rsid w:val="00DB689C"/>
    <w:rsid w:val="00DC31FF"/>
    <w:rsid w:val="00DC47FE"/>
    <w:rsid w:val="00DC5262"/>
    <w:rsid w:val="00DC6EB5"/>
    <w:rsid w:val="00DC71D9"/>
    <w:rsid w:val="00DD2382"/>
    <w:rsid w:val="00DD27AB"/>
    <w:rsid w:val="00DD3CA0"/>
    <w:rsid w:val="00DE1D03"/>
    <w:rsid w:val="00DE266D"/>
    <w:rsid w:val="00DE3DC4"/>
    <w:rsid w:val="00DE5E68"/>
    <w:rsid w:val="00DE6AC9"/>
    <w:rsid w:val="00DF2436"/>
    <w:rsid w:val="00DF2F38"/>
    <w:rsid w:val="00DF5192"/>
    <w:rsid w:val="00DF52AC"/>
    <w:rsid w:val="00DF5B4E"/>
    <w:rsid w:val="00E0413D"/>
    <w:rsid w:val="00E05F21"/>
    <w:rsid w:val="00E07B7D"/>
    <w:rsid w:val="00E13223"/>
    <w:rsid w:val="00E141A5"/>
    <w:rsid w:val="00E15F7F"/>
    <w:rsid w:val="00E1641B"/>
    <w:rsid w:val="00E2259A"/>
    <w:rsid w:val="00E318B7"/>
    <w:rsid w:val="00E32418"/>
    <w:rsid w:val="00E33DB2"/>
    <w:rsid w:val="00E346B4"/>
    <w:rsid w:val="00E360B3"/>
    <w:rsid w:val="00E36C68"/>
    <w:rsid w:val="00E36DC7"/>
    <w:rsid w:val="00E37632"/>
    <w:rsid w:val="00E423F6"/>
    <w:rsid w:val="00E42A0D"/>
    <w:rsid w:val="00E45117"/>
    <w:rsid w:val="00E45193"/>
    <w:rsid w:val="00E47367"/>
    <w:rsid w:val="00E50C76"/>
    <w:rsid w:val="00E53D10"/>
    <w:rsid w:val="00E65ECA"/>
    <w:rsid w:val="00E67C3F"/>
    <w:rsid w:val="00E71C1F"/>
    <w:rsid w:val="00E7296E"/>
    <w:rsid w:val="00E765F0"/>
    <w:rsid w:val="00E8009F"/>
    <w:rsid w:val="00E802D2"/>
    <w:rsid w:val="00E81AA0"/>
    <w:rsid w:val="00E849AB"/>
    <w:rsid w:val="00E87F01"/>
    <w:rsid w:val="00E90279"/>
    <w:rsid w:val="00E906E0"/>
    <w:rsid w:val="00E935D7"/>
    <w:rsid w:val="00EA1DFC"/>
    <w:rsid w:val="00EA3590"/>
    <w:rsid w:val="00EB0575"/>
    <w:rsid w:val="00EB1E8F"/>
    <w:rsid w:val="00EB4596"/>
    <w:rsid w:val="00EB75F2"/>
    <w:rsid w:val="00EC036E"/>
    <w:rsid w:val="00EC0A8F"/>
    <w:rsid w:val="00EC10FC"/>
    <w:rsid w:val="00EC1E1C"/>
    <w:rsid w:val="00EC747A"/>
    <w:rsid w:val="00ED26C5"/>
    <w:rsid w:val="00ED276B"/>
    <w:rsid w:val="00ED6338"/>
    <w:rsid w:val="00EE172B"/>
    <w:rsid w:val="00EE31A8"/>
    <w:rsid w:val="00EF01DC"/>
    <w:rsid w:val="00EF0337"/>
    <w:rsid w:val="00EF04FE"/>
    <w:rsid w:val="00EF1201"/>
    <w:rsid w:val="00EF6398"/>
    <w:rsid w:val="00F00587"/>
    <w:rsid w:val="00F025CF"/>
    <w:rsid w:val="00F05466"/>
    <w:rsid w:val="00F14A0A"/>
    <w:rsid w:val="00F15CBA"/>
    <w:rsid w:val="00F206FD"/>
    <w:rsid w:val="00F2109E"/>
    <w:rsid w:val="00F216D9"/>
    <w:rsid w:val="00F2170A"/>
    <w:rsid w:val="00F247AD"/>
    <w:rsid w:val="00F3426C"/>
    <w:rsid w:val="00F35EC2"/>
    <w:rsid w:val="00F405C9"/>
    <w:rsid w:val="00F43EF4"/>
    <w:rsid w:val="00F44013"/>
    <w:rsid w:val="00F53024"/>
    <w:rsid w:val="00F5366B"/>
    <w:rsid w:val="00F569C9"/>
    <w:rsid w:val="00F56C31"/>
    <w:rsid w:val="00F61CB4"/>
    <w:rsid w:val="00F62C44"/>
    <w:rsid w:val="00F648EF"/>
    <w:rsid w:val="00F6540B"/>
    <w:rsid w:val="00F70CCA"/>
    <w:rsid w:val="00F82193"/>
    <w:rsid w:val="00F842C8"/>
    <w:rsid w:val="00F84852"/>
    <w:rsid w:val="00F86666"/>
    <w:rsid w:val="00F86C1D"/>
    <w:rsid w:val="00F97848"/>
    <w:rsid w:val="00FA2378"/>
    <w:rsid w:val="00FA5475"/>
    <w:rsid w:val="00FA71D9"/>
    <w:rsid w:val="00FA7BDC"/>
    <w:rsid w:val="00FB37F7"/>
    <w:rsid w:val="00FB7C13"/>
    <w:rsid w:val="00FD2A00"/>
    <w:rsid w:val="00FD4516"/>
    <w:rsid w:val="00FD4C2F"/>
    <w:rsid w:val="00FE0C08"/>
    <w:rsid w:val="00FE1932"/>
    <w:rsid w:val="00FE27B3"/>
    <w:rsid w:val="00FE34DD"/>
    <w:rsid w:val="00FE63E8"/>
    <w:rsid w:val="00FE6AD3"/>
    <w:rsid w:val="00FF175D"/>
    <w:rsid w:val="00FF2358"/>
    <w:rsid w:val="00FF3709"/>
    <w:rsid w:val="00FF4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2CABFB-481D-4927-967F-7A01A950A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E02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A5122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Heading3">
    <w:name w:val="heading 3"/>
    <w:basedOn w:val="Normal"/>
    <w:link w:val="Heading3Char"/>
    <w:uiPriority w:val="9"/>
    <w:qFormat/>
    <w:rsid w:val="0084783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E6AD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E02F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A5122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Heading3Char">
    <w:name w:val="Heading 3 Char"/>
    <w:basedOn w:val="DefaultParagraphFont"/>
    <w:link w:val="Heading3"/>
    <w:uiPriority w:val="9"/>
    <w:rsid w:val="0084783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ListParagraph">
    <w:name w:val="List Paragraph"/>
    <w:basedOn w:val="Normal"/>
    <w:uiPriority w:val="34"/>
    <w:qFormat/>
    <w:rsid w:val="00A774A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77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774A1"/>
  </w:style>
  <w:style w:type="paragraph" w:styleId="Footer">
    <w:name w:val="footer"/>
    <w:basedOn w:val="Normal"/>
    <w:link w:val="FooterChar"/>
    <w:uiPriority w:val="99"/>
    <w:unhideWhenUsed/>
    <w:rsid w:val="00A77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74A1"/>
  </w:style>
  <w:style w:type="paragraph" w:styleId="NormalWeb">
    <w:name w:val="Normal (Web)"/>
    <w:basedOn w:val="Normal"/>
    <w:uiPriority w:val="99"/>
    <w:unhideWhenUsed/>
    <w:rsid w:val="00A774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unhideWhenUsed/>
    <w:rsid w:val="00B41E8E"/>
    <w:rPr>
      <w:color w:val="0563C1" w:themeColor="hyperlink"/>
      <w:u w:val="single"/>
    </w:rPr>
  </w:style>
  <w:style w:type="character" w:customStyle="1" w:styleId="fontstyle01">
    <w:name w:val="fontstyle01"/>
    <w:basedOn w:val="DefaultParagraphFont"/>
    <w:rsid w:val="00B41E8E"/>
    <w:rPr>
      <w:rFonts w:ascii="TimesNewRomanPS-BoldMT" w:hAnsi="TimesNewRomanPS-BoldMT" w:hint="default"/>
      <w:b/>
      <w:bCs/>
      <w:i w:val="0"/>
      <w:iCs w:val="0"/>
      <w:color w:val="242021"/>
      <w:sz w:val="26"/>
      <w:szCs w:val="26"/>
    </w:rPr>
  </w:style>
  <w:style w:type="character" w:styleId="Emphasis">
    <w:name w:val="Emphasis"/>
    <w:basedOn w:val="DefaultParagraphFont"/>
    <w:uiPriority w:val="20"/>
    <w:qFormat/>
    <w:rsid w:val="00AB4705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E02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02F2"/>
    <w:rPr>
      <w:rFonts w:ascii="Segoe UI" w:hAnsi="Segoe UI" w:cs="Segoe UI"/>
      <w:sz w:val="18"/>
      <w:szCs w:val="18"/>
    </w:rPr>
  </w:style>
  <w:style w:type="character" w:customStyle="1" w:styleId="fontstyle21">
    <w:name w:val="fontstyle21"/>
    <w:basedOn w:val="DefaultParagraphFont"/>
    <w:rsid w:val="006A2E26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11">
    <w:name w:val="fontstyle11"/>
    <w:basedOn w:val="DefaultParagraphFont"/>
    <w:rsid w:val="008F563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F648EF"/>
  </w:style>
  <w:style w:type="character" w:customStyle="1" w:styleId="taxon-name">
    <w:name w:val="taxon-name"/>
    <w:basedOn w:val="DefaultParagraphFont"/>
    <w:rsid w:val="00800728"/>
  </w:style>
  <w:style w:type="character" w:customStyle="1" w:styleId="identifier">
    <w:name w:val="identifier"/>
    <w:basedOn w:val="DefaultParagraphFont"/>
    <w:rsid w:val="002C48AE"/>
  </w:style>
  <w:style w:type="character" w:customStyle="1" w:styleId="id-label">
    <w:name w:val="id-label"/>
    <w:basedOn w:val="DefaultParagraphFont"/>
    <w:rsid w:val="002C48AE"/>
  </w:style>
  <w:style w:type="table" w:styleId="TableGrid">
    <w:name w:val="Table Grid"/>
    <w:basedOn w:val="TableNormal"/>
    <w:uiPriority w:val="39"/>
    <w:rsid w:val="008478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Heading">
    <w:name w:val="TOC Heading"/>
    <w:basedOn w:val="Heading1"/>
    <w:next w:val="Normal"/>
    <w:uiPriority w:val="39"/>
    <w:unhideWhenUsed/>
    <w:qFormat/>
    <w:rsid w:val="001654EA"/>
    <w:pPr>
      <w:outlineLvl w:val="9"/>
    </w:pPr>
    <w:rPr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E6AD3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OC1">
    <w:name w:val="toc 1"/>
    <w:basedOn w:val="Normal"/>
    <w:next w:val="Normal"/>
    <w:autoRedefine/>
    <w:uiPriority w:val="39"/>
    <w:unhideWhenUsed/>
    <w:rsid w:val="009F0848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3F1F4A"/>
    <w:pPr>
      <w:tabs>
        <w:tab w:val="right" w:leader="dot" w:pos="9345"/>
      </w:tabs>
      <w:spacing w:after="100"/>
      <w:ind w:left="220"/>
    </w:pPr>
    <w:rPr>
      <w:rFonts w:ascii="Times New Roman" w:hAnsi="Times New Roman" w:cs="Times New Roman"/>
      <w:noProof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9F0848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00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8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0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0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1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1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0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9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2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997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60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9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489254">
          <w:marLeft w:val="360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70027">
          <w:marLeft w:val="360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80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5123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6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5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5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6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9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9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8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6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1945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5564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446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86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46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9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5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2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3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2011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3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7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50393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41080">
          <w:marLeft w:val="28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34735">
          <w:marLeft w:val="3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13273">
          <w:marLeft w:val="28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2960">
          <w:marLeft w:val="3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628609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9571">
          <w:marLeft w:val="28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15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7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1152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10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399692">
          <w:marLeft w:val="360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025760">
          <w:marLeft w:val="360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15178">
          <w:marLeft w:val="360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65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2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91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54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4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9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2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1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8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4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3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0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99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2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38.png"/><Relationship Id="rId68" Type="http://schemas.openxmlformats.org/officeDocument/2006/relationships/image" Target="media/image44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yperlink" Target="https://www.plantarium.ru/" TargetMode="External"/><Relationship Id="rId58" Type="http://schemas.openxmlformats.org/officeDocument/2006/relationships/hyperlink" Target="https://translated.turbopages.org/proxy_u/en-ru.ru.d23221ab-626d5b7a-e240f25d-74722d776562/https/doi.org/10.3389/fpls.2020.587785" TargetMode="External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64" Type="http://schemas.openxmlformats.org/officeDocument/2006/relationships/image" Target="media/image39.png"/><Relationship Id="rId69" Type="http://schemas.openxmlformats.org/officeDocument/2006/relationships/image" Target="media/image45.jpeg"/><Relationship Id="rId8" Type="http://schemas.openxmlformats.org/officeDocument/2006/relationships/image" Target="media/image1.jpeg"/><Relationship Id="rId51" Type="http://schemas.openxmlformats.org/officeDocument/2006/relationships/image" Target="media/image35.png"/><Relationship Id="rId72" Type="http://schemas.openxmlformats.org/officeDocument/2006/relationships/image" Target="media/image47.jpeg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93" Type="http://schemas.openxmlformats.org/officeDocument/2006/relationships/image" Target="media/image68.jpeg"/><Relationship Id="rId98" Type="http://schemas.openxmlformats.org/officeDocument/2006/relationships/image" Target="media/image73.jpeg"/><Relationship Id="rId3" Type="http://schemas.openxmlformats.org/officeDocument/2006/relationships/styles" Target="styles.xml"/><Relationship Id="rId17" Type="http://schemas.openxmlformats.org/officeDocument/2006/relationships/image" Target="media/image40.png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hyperlink" Target="https://translated.turbopages.org/proxy_u/en-ru.ru.dd070f31-626d5a45-cc3eed70-74722d776562/https/doi.org/10.3389/fpls.2020.00300" TargetMode="External"/><Relationship Id="rId67" Type="http://schemas.openxmlformats.org/officeDocument/2006/relationships/image" Target="media/image43.jpeg"/><Relationship Id="rId20" Type="http://schemas.openxmlformats.org/officeDocument/2006/relationships/image" Target="media/image5.png"/><Relationship Id="rId41" Type="http://schemas.openxmlformats.org/officeDocument/2006/relationships/image" Target="media/image25.png"/><Relationship Id="rId54" Type="http://schemas.openxmlformats.org/officeDocument/2006/relationships/hyperlink" Target="https://www.elibrary.ru/contents.asp?id=45333010" TargetMode="External"/><Relationship Id="rId62" Type="http://schemas.openxmlformats.org/officeDocument/2006/relationships/image" Target="media/image37.png"/><Relationship Id="rId70" Type="http://schemas.openxmlformats.org/officeDocument/2006/relationships/image" Target="media/image46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png"/><Relationship Id="rId28" Type="http://schemas.openxmlformats.org/officeDocument/2006/relationships/image" Target="media/image13.wmf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hyperlink" Target="https://doi.org/10.3389/fpls.2021.768523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yperlink" Target="https://www.plantarium.ru/" TargetMode="External"/><Relationship Id="rId60" Type="http://schemas.openxmlformats.org/officeDocument/2006/relationships/hyperlink" Target="https://translated.turbopages.org/proxy_u/en-ru.ru.a8ffb1b7-626d58f2-a5f0be68-74722d776562/https/doi.org/10.1007/s11356-019-04892-x" TargetMode="External"/><Relationship Id="rId65" Type="http://schemas.openxmlformats.org/officeDocument/2006/relationships/image" Target="media/image41.pn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image" Target="media/image69.jpeg"/><Relationship Id="rId99" Type="http://schemas.openxmlformats.org/officeDocument/2006/relationships/image" Target="media/image74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" Type="http://schemas.openxmlformats.org/officeDocument/2006/relationships/image" Target="media/image3.png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hyperlink" Target="https://doi.org/10.21266/2079-4304.2021.234.23-52" TargetMode="External"/><Relationship Id="rId76" Type="http://schemas.openxmlformats.org/officeDocument/2006/relationships/image" Target="media/image51.jpeg"/><Relationship Id="rId97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oleObject" Target="embeddings/oleObject1.bin"/><Relationship Id="rId24" Type="http://schemas.openxmlformats.org/officeDocument/2006/relationships/image" Target="media/image9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image" Target="media/image62.jpeg"/><Relationship Id="rId61" Type="http://schemas.openxmlformats.org/officeDocument/2006/relationships/image" Target="media/image36.png"/><Relationship Id="rId82" Type="http://schemas.openxmlformats.org/officeDocument/2006/relationships/image" Target="media/image57.jpeg"/><Relationship Id="rId19" Type="http://schemas.openxmlformats.org/officeDocument/2006/relationships/image" Target="media/image4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s://zinc.ru/" TargetMode="External"/><Relationship Id="rId77" Type="http://schemas.openxmlformats.org/officeDocument/2006/relationships/image" Target="media/image52.jpeg"/><Relationship Id="rId10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4F9789-49BE-44AF-B96B-C5A293EF3A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7350</TotalTime>
  <Pages>218</Pages>
  <Words>52002</Words>
  <Characters>296414</Characters>
  <Application>Microsoft Office Word</Application>
  <DocSecurity>0</DocSecurity>
  <Lines>2470</Lines>
  <Paragraphs>695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347721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Анастасия</cp:lastModifiedBy>
  <cp:revision>469</cp:revision>
  <cp:lastPrinted>2022-05-16T20:27:00Z</cp:lastPrinted>
  <dcterms:created xsi:type="dcterms:W3CDTF">2022-03-20T15:32:00Z</dcterms:created>
  <dcterms:modified xsi:type="dcterms:W3CDTF">2022-05-16T20:27:00Z</dcterms:modified>
</cp:coreProperties>
</file>