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1F5335" w14:textId="77777777" w:rsidR="00B9147A" w:rsidRPr="00792698" w:rsidRDefault="00B9147A" w:rsidP="00B9147A">
      <w:pPr>
        <w:contextualSpacing/>
        <w:jc w:val="center"/>
        <w:rPr>
          <w:rFonts w:cs="Times New Roman"/>
          <w:szCs w:val="24"/>
        </w:rPr>
      </w:pPr>
      <w:bookmarkStart w:id="0" w:name="_Hlk70407363"/>
      <w:r w:rsidRPr="00792698">
        <w:rPr>
          <w:rFonts w:cs="Times New Roman"/>
          <w:szCs w:val="24"/>
        </w:rPr>
        <w:t>Санкт-Петербургский государственный университет</w:t>
      </w:r>
    </w:p>
    <w:p w14:paraId="11C7D3C0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3A1328C5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0C0FD401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5644D3F3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2983E3DA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43C8DC1D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0BB12E0A" w14:textId="656C707E" w:rsidR="00B9147A" w:rsidRPr="00792698" w:rsidRDefault="00843998" w:rsidP="00B9147A">
      <w:pPr>
        <w:contextualSpacing/>
        <w:jc w:val="center"/>
        <w:rPr>
          <w:rFonts w:cs="Times New Roman"/>
          <w:b/>
          <w:i/>
          <w:szCs w:val="24"/>
        </w:rPr>
      </w:pPr>
      <w:r>
        <w:rPr>
          <w:rFonts w:cs="Times New Roman"/>
          <w:b/>
          <w:i/>
          <w:szCs w:val="24"/>
        </w:rPr>
        <w:t>Касьян Елизавета Павловна</w:t>
      </w:r>
    </w:p>
    <w:p w14:paraId="273FDF85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586EB965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  <w:r w:rsidRPr="00792698">
        <w:rPr>
          <w:rFonts w:cs="Times New Roman"/>
          <w:b/>
          <w:szCs w:val="24"/>
        </w:rPr>
        <w:t>Выпускная квалификационная работа</w:t>
      </w:r>
    </w:p>
    <w:p w14:paraId="2ACB4DDB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54768F31" w14:textId="08CDA70D" w:rsidR="00B9147A" w:rsidRPr="00792698" w:rsidRDefault="00843998" w:rsidP="00B9147A">
      <w:pPr>
        <w:contextualSpacing/>
        <w:jc w:val="center"/>
        <w:rPr>
          <w:rFonts w:cs="Times New Roman"/>
          <w:b/>
          <w:i/>
          <w:szCs w:val="24"/>
        </w:rPr>
      </w:pPr>
      <w:r>
        <w:rPr>
          <w:rFonts w:cs="Times New Roman"/>
          <w:b/>
          <w:i/>
          <w:szCs w:val="24"/>
        </w:rPr>
        <w:t>Анализ пространственно-временных изменений ландшафтов в районах активного промышленного освоения на основе данных спутниковой съемки</w:t>
      </w:r>
    </w:p>
    <w:p w14:paraId="63603353" w14:textId="77777777" w:rsidR="00B9147A" w:rsidRPr="00792698" w:rsidRDefault="00B9147A" w:rsidP="00B9147A">
      <w:pPr>
        <w:contextualSpacing/>
        <w:jc w:val="center"/>
        <w:rPr>
          <w:rFonts w:cs="Times New Roman"/>
          <w:b/>
          <w:szCs w:val="24"/>
        </w:rPr>
      </w:pPr>
    </w:p>
    <w:p w14:paraId="7C9DDFE6" w14:textId="77777777" w:rsidR="00B9147A" w:rsidRPr="00792698" w:rsidRDefault="00B9147A" w:rsidP="00B9147A">
      <w:pPr>
        <w:contextualSpacing/>
        <w:jc w:val="center"/>
        <w:rPr>
          <w:rFonts w:cs="Times New Roman"/>
          <w:szCs w:val="24"/>
        </w:rPr>
      </w:pPr>
      <w:r w:rsidRPr="00792698">
        <w:rPr>
          <w:rFonts w:cs="Times New Roman"/>
          <w:szCs w:val="24"/>
        </w:rPr>
        <w:t>Уровень образования: магистратура</w:t>
      </w:r>
    </w:p>
    <w:p w14:paraId="4FA37835" w14:textId="77777777" w:rsidR="00B9147A" w:rsidRPr="00792698" w:rsidRDefault="00B9147A" w:rsidP="00B9147A">
      <w:pPr>
        <w:contextualSpacing/>
        <w:jc w:val="center"/>
        <w:rPr>
          <w:rFonts w:cs="Times New Roman"/>
          <w:szCs w:val="24"/>
        </w:rPr>
      </w:pPr>
      <w:r w:rsidRPr="00792698">
        <w:rPr>
          <w:rFonts w:cs="Times New Roman"/>
          <w:szCs w:val="24"/>
        </w:rPr>
        <w:t xml:space="preserve"> Направление 05.04.03 </w:t>
      </w:r>
      <w:r w:rsidRPr="00792698">
        <w:rPr>
          <w:rFonts w:cs="Times New Roman"/>
          <w:i/>
          <w:szCs w:val="24"/>
        </w:rPr>
        <w:t xml:space="preserve">«Картография и </w:t>
      </w:r>
      <w:proofErr w:type="spellStart"/>
      <w:r w:rsidRPr="00792698">
        <w:rPr>
          <w:rFonts w:cs="Times New Roman"/>
          <w:i/>
          <w:szCs w:val="24"/>
        </w:rPr>
        <w:t>геоинформатика</w:t>
      </w:r>
      <w:proofErr w:type="spellEnd"/>
      <w:r w:rsidRPr="00792698">
        <w:rPr>
          <w:rFonts w:cs="Times New Roman"/>
          <w:i/>
          <w:szCs w:val="24"/>
        </w:rPr>
        <w:t>»</w:t>
      </w:r>
    </w:p>
    <w:p w14:paraId="4D477A9F" w14:textId="77777777" w:rsidR="00B9147A" w:rsidRPr="00792698" w:rsidRDefault="00B9147A" w:rsidP="00B9147A">
      <w:pPr>
        <w:contextualSpacing/>
        <w:jc w:val="center"/>
        <w:rPr>
          <w:rFonts w:cs="Times New Roman"/>
          <w:szCs w:val="24"/>
        </w:rPr>
      </w:pPr>
      <w:r w:rsidRPr="00792698">
        <w:rPr>
          <w:rFonts w:cs="Times New Roman"/>
          <w:szCs w:val="24"/>
        </w:rPr>
        <w:t>Основная образовательная программа ВМ.5523.</w:t>
      </w:r>
      <w:r>
        <w:rPr>
          <w:rFonts w:cs="Times New Roman"/>
          <w:szCs w:val="24"/>
        </w:rPr>
        <w:t>2020</w:t>
      </w:r>
      <w:r w:rsidRPr="00792698">
        <w:rPr>
          <w:rFonts w:cs="Times New Roman"/>
          <w:szCs w:val="24"/>
        </w:rPr>
        <w:t xml:space="preserve"> «Геоинформационное картографирование»</w:t>
      </w:r>
    </w:p>
    <w:p w14:paraId="4A37F8C8" w14:textId="77777777" w:rsidR="00B9147A" w:rsidRDefault="00B9147A" w:rsidP="00B9147A">
      <w:pPr>
        <w:contextualSpacing/>
        <w:jc w:val="center"/>
        <w:rPr>
          <w:rFonts w:cs="Times New Roman"/>
          <w:szCs w:val="24"/>
        </w:rPr>
      </w:pPr>
    </w:p>
    <w:p w14:paraId="604FF462" w14:textId="77777777" w:rsidR="00B9147A" w:rsidRDefault="00B9147A" w:rsidP="00B9147A">
      <w:pPr>
        <w:contextualSpacing/>
        <w:jc w:val="center"/>
        <w:rPr>
          <w:rFonts w:cs="Times New Roman"/>
          <w:szCs w:val="24"/>
        </w:rPr>
      </w:pPr>
    </w:p>
    <w:p w14:paraId="765F4ABC" w14:textId="77777777" w:rsidR="00B9147A" w:rsidRDefault="00B9147A" w:rsidP="00B9147A">
      <w:pPr>
        <w:contextualSpacing/>
        <w:jc w:val="center"/>
        <w:rPr>
          <w:rFonts w:cs="Times New Roman"/>
          <w:szCs w:val="24"/>
        </w:rPr>
      </w:pPr>
    </w:p>
    <w:p w14:paraId="5167ECB8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1AF142C3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349AE63E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40C30728" w14:textId="77777777" w:rsidR="00B9147A" w:rsidRPr="00792698" w:rsidRDefault="00B9147A" w:rsidP="00B9147A">
      <w:pPr>
        <w:contextualSpacing/>
        <w:jc w:val="center"/>
        <w:rPr>
          <w:rFonts w:cs="Times New Roman"/>
          <w:szCs w:val="24"/>
        </w:rPr>
      </w:pPr>
    </w:p>
    <w:p w14:paraId="14F662EC" w14:textId="77777777" w:rsidR="00B9147A" w:rsidRPr="00792698" w:rsidRDefault="00B9147A" w:rsidP="00B9147A">
      <w:pPr>
        <w:ind w:left="4956"/>
        <w:contextualSpacing/>
        <w:rPr>
          <w:rFonts w:cs="Times New Roman"/>
          <w:szCs w:val="24"/>
        </w:rPr>
      </w:pPr>
      <w:r w:rsidRPr="00792698">
        <w:rPr>
          <w:rFonts w:cs="Times New Roman"/>
          <w:szCs w:val="24"/>
        </w:rPr>
        <w:t>Научный руководитель:</w:t>
      </w:r>
    </w:p>
    <w:p w14:paraId="4B3DC5F6" w14:textId="77777777" w:rsidR="00B9147A" w:rsidRPr="00792698" w:rsidRDefault="00B9147A" w:rsidP="00B9147A">
      <w:pPr>
        <w:ind w:left="4956"/>
        <w:contextualSpacing/>
        <w:rPr>
          <w:rFonts w:cs="Times New Roman"/>
          <w:szCs w:val="24"/>
        </w:rPr>
      </w:pPr>
      <w:r w:rsidRPr="00792698">
        <w:rPr>
          <w:bCs/>
          <w:szCs w:val="24"/>
        </w:rPr>
        <w:t>к.т.н., доцент СПбГУ</w:t>
      </w:r>
    </w:p>
    <w:p w14:paraId="1BE03A1F" w14:textId="77777777" w:rsidR="00B9147A" w:rsidRPr="00792698" w:rsidRDefault="00B9147A" w:rsidP="00B9147A">
      <w:pPr>
        <w:ind w:left="4956"/>
        <w:rPr>
          <w:bCs/>
          <w:szCs w:val="24"/>
        </w:rPr>
      </w:pPr>
      <w:proofErr w:type="spellStart"/>
      <w:r w:rsidRPr="00792698">
        <w:rPr>
          <w:bCs/>
          <w:szCs w:val="24"/>
        </w:rPr>
        <w:t>Паниди</w:t>
      </w:r>
      <w:proofErr w:type="spellEnd"/>
      <w:r w:rsidRPr="00792698">
        <w:rPr>
          <w:bCs/>
          <w:szCs w:val="24"/>
        </w:rPr>
        <w:t xml:space="preserve"> Евгений Александрович</w:t>
      </w:r>
    </w:p>
    <w:p w14:paraId="0422833E" w14:textId="77777777" w:rsidR="00B9147A" w:rsidRPr="00792698" w:rsidRDefault="00B9147A" w:rsidP="00B9147A">
      <w:pPr>
        <w:ind w:left="4956"/>
        <w:rPr>
          <w:bCs/>
          <w:szCs w:val="24"/>
        </w:rPr>
      </w:pPr>
      <w:r w:rsidRPr="00792698">
        <w:rPr>
          <w:bCs/>
          <w:szCs w:val="24"/>
        </w:rPr>
        <w:t>Рецензент:</w:t>
      </w:r>
    </w:p>
    <w:p w14:paraId="3B119C0B" w14:textId="7DB29EB9" w:rsidR="00B9147A" w:rsidRPr="00792698" w:rsidRDefault="00FB5E54" w:rsidP="00B9147A">
      <w:pPr>
        <w:ind w:left="4956"/>
        <w:rPr>
          <w:bCs/>
          <w:szCs w:val="24"/>
        </w:rPr>
      </w:pPr>
      <w:r>
        <w:rPr>
          <w:bCs/>
          <w:szCs w:val="24"/>
        </w:rPr>
        <w:t>Научный сотрудник ЗАО «Агентство экологического консалтинга и природоохранного проектирования»</w:t>
      </w:r>
    </w:p>
    <w:p w14:paraId="2D9C2684" w14:textId="3FBB1E39" w:rsidR="00B9147A" w:rsidRDefault="00843998" w:rsidP="00B9147A">
      <w:pPr>
        <w:ind w:left="4956"/>
        <w:rPr>
          <w:bCs/>
          <w:szCs w:val="24"/>
        </w:rPr>
      </w:pPr>
      <w:r>
        <w:rPr>
          <w:bCs/>
          <w:szCs w:val="24"/>
        </w:rPr>
        <w:t>Пономаренко Мария Руслановна</w:t>
      </w:r>
    </w:p>
    <w:p w14:paraId="5A7E6B98" w14:textId="77777777" w:rsidR="00B9147A" w:rsidRDefault="00B9147A" w:rsidP="00B9147A">
      <w:pPr>
        <w:jc w:val="right"/>
        <w:rPr>
          <w:bCs/>
          <w:szCs w:val="24"/>
        </w:rPr>
      </w:pPr>
    </w:p>
    <w:p w14:paraId="3EF297A9" w14:textId="77777777" w:rsidR="00B9147A" w:rsidRDefault="00B9147A" w:rsidP="00B9147A">
      <w:pPr>
        <w:jc w:val="right"/>
        <w:rPr>
          <w:bCs/>
          <w:szCs w:val="24"/>
        </w:rPr>
      </w:pPr>
    </w:p>
    <w:p w14:paraId="7BB10861" w14:textId="77777777" w:rsidR="00B9147A" w:rsidRPr="00792698" w:rsidRDefault="00B9147A" w:rsidP="00B9147A">
      <w:pPr>
        <w:jc w:val="right"/>
        <w:rPr>
          <w:bCs/>
          <w:szCs w:val="24"/>
        </w:rPr>
      </w:pPr>
    </w:p>
    <w:p w14:paraId="519B7736" w14:textId="77777777" w:rsidR="00B9147A" w:rsidRPr="00792698" w:rsidRDefault="00B9147A" w:rsidP="00B9147A">
      <w:pPr>
        <w:rPr>
          <w:rFonts w:cs="Times New Roman"/>
          <w:szCs w:val="24"/>
        </w:rPr>
      </w:pPr>
    </w:p>
    <w:p w14:paraId="543923C3" w14:textId="77777777" w:rsidR="00B9147A" w:rsidRPr="00792698" w:rsidRDefault="00B9147A" w:rsidP="00B9147A">
      <w:pPr>
        <w:rPr>
          <w:szCs w:val="24"/>
        </w:rPr>
      </w:pPr>
    </w:p>
    <w:p w14:paraId="0C248E3C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71713BF5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20160DA2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0915BB6C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1A213224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068D5E22" w14:textId="77777777" w:rsidR="00843998" w:rsidRDefault="00843998" w:rsidP="00B9147A">
      <w:pPr>
        <w:contextualSpacing/>
        <w:jc w:val="center"/>
        <w:rPr>
          <w:rFonts w:cs="Times New Roman"/>
          <w:szCs w:val="24"/>
        </w:rPr>
      </w:pPr>
    </w:p>
    <w:p w14:paraId="2F1DE52E" w14:textId="77777777" w:rsidR="00B9147A" w:rsidRPr="00792698" w:rsidRDefault="00B9147A" w:rsidP="00FB5E54">
      <w:pPr>
        <w:contextualSpacing/>
        <w:jc w:val="center"/>
        <w:rPr>
          <w:rFonts w:cs="Times New Roman"/>
          <w:szCs w:val="24"/>
        </w:rPr>
      </w:pPr>
      <w:r w:rsidRPr="00792698">
        <w:rPr>
          <w:rFonts w:cs="Times New Roman"/>
          <w:szCs w:val="24"/>
        </w:rPr>
        <w:t>Санкт-Петербург</w:t>
      </w:r>
    </w:p>
    <w:p w14:paraId="28EDDA6C" w14:textId="77777777" w:rsidR="00B9147A" w:rsidRDefault="00B9147A" w:rsidP="00B9147A">
      <w:pPr>
        <w:contextualSpacing/>
        <w:jc w:val="center"/>
      </w:pPr>
      <w:r w:rsidRPr="00792698">
        <w:rPr>
          <w:rFonts w:cs="Times New Roman"/>
          <w:szCs w:val="24"/>
        </w:rPr>
        <w:t>2022</w:t>
      </w:r>
      <w:bookmarkEnd w:id="0"/>
    </w:p>
    <w:p w14:paraId="7BABB476" w14:textId="77777777" w:rsidR="00BF7EAB" w:rsidRDefault="00BF7EAB" w:rsidP="00CC0423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54CF79CF" w14:textId="540F2A49" w:rsidR="00867053" w:rsidRPr="006264F3" w:rsidRDefault="00867053" w:rsidP="00CC0423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6264F3">
        <w:rPr>
          <w:rFonts w:ascii="Times New Roman" w:hAnsi="Times New Roman" w:cs="Times New Roman"/>
          <w:sz w:val="32"/>
          <w:szCs w:val="28"/>
        </w:rPr>
        <w:lastRenderedPageBreak/>
        <w:t>Структура работы</w:t>
      </w:r>
    </w:p>
    <w:p w14:paraId="228B390D" w14:textId="77777777" w:rsidR="00867053" w:rsidRDefault="00867053" w:rsidP="00CC04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21642B" w14:textId="06C92C5A" w:rsidR="008A35C0" w:rsidRPr="005E4AA4" w:rsidRDefault="008A35C0" w:rsidP="00CC0423">
      <w:pPr>
        <w:spacing w:after="0" w:line="360" w:lineRule="auto"/>
        <w:ind w:hanging="567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    Введение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............................................................................................................................................1</w:t>
      </w:r>
    </w:p>
    <w:p w14:paraId="42791C5E" w14:textId="017B90F1" w:rsidR="00867053" w:rsidRPr="005E4AA4" w:rsidRDefault="00CC0423" w:rsidP="00CC0423">
      <w:pPr>
        <w:pStyle w:val="a3"/>
        <w:spacing w:after="0" w:line="360" w:lineRule="auto"/>
        <w:ind w:left="0"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Глава 1. </w:t>
      </w:r>
      <w:r w:rsidR="00867053" w:rsidRPr="005E4AA4">
        <w:rPr>
          <w:rFonts w:ascii="Times New Roman" w:hAnsi="Times New Roman" w:cs="Times New Roman"/>
          <w:sz w:val="24"/>
          <w:szCs w:val="28"/>
        </w:rPr>
        <w:t>Обзор ранее выполненных исследований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.......................................................................5</w:t>
      </w:r>
    </w:p>
    <w:p w14:paraId="73ECDFA2" w14:textId="63F2174E" w:rsidR="00867053" w:rsidRPr="005E4AA4" w:rsidRDefault="00867053" w:rsidP="00CC0423">
      <w:pPr>
        <w:pStyle w:val="a3"/>
        <w:numPr>
          <w:ilvl w:val="1"/>
          <w:numId w:val="4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Обзор отечественных источников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</w:t>
      </w:r>
      <w:r w:rsidR="00104A5A">
        <w:rPr>
          <w:rFonts w:ascii="Times New Roman" w:hAnsi="Times New Roman" w:cs="Times New Roman"/>
          <w:sz w:val="24"/>
          <w:szCs w:val="28"/>
        </w:rPr>
        <w:t>...............................</w:t>
      </w:r>
      <w:bookmarkStart w:id="1" w:name="_GoBack"/>
      <w:bookmarkEnd w:id="1"/>
      <w:r w:rsidR="003638DB">
        <w:rPr>
          <w:rFonts w:ascii="Times New Roman" w:hAnsi="Times New Roman" w:cs="Times New Roman"/>
          <w:sz w:val="24"/>
          <w:szCs w:val="28"/>
        </w:rPr>
        <w:t>....5</w:t>
      </w:r>
    </w:p>
    <w:p w14:paraId="75C41ACB" w14:textId="7C74199B" w:rsidR="00867053" w:rsidRPr="005E4AA4" w:rsidRDefault="00867053" w:rsidP="00CC0423">
      <w:pPr>
        <w:pStyle w:val="a3"/>
        <w:numPr>
          <w:ilvl w:val="1"/>
          <w:numId w:val="4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Обзор зарубежных источников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......................................................................................6</w:t>
      </w:r>
    </w:p>
    <w:p w14:paraId="7276D178" w14:textId="0D074806" w:rsidR="00104EF0" w:rsidRPr="005E4AA4" w:rsidRDefault="00CC0423" w:rsidP="00CC0423">
      <w:pPr>
        <w:pStyle w:val="a3"/>
        <w:spacing w:after="0" w:line="360" w:lineRule="auto"/>
        <w:ind w:left="0"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Глава 2. </w:t>
      </w:r>
      <w:r w:rsidR="00867053" w:rsidRPr="005E4AA4">
        <w:rPr>
          <w:rFonts w:ascii="Times New Roman" w:hAnsi="Times New Roman" w:cs="Times New Roman"/>
          <w:sz w:val="24"/>
          <w:szCs w:val="28"/>
        </w:rPr>
        <w:t>Физико-географические характеристики исследуемой территории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............................8</w:t>
      </w:r>
    </w:p>
    <w:p w14:paraId="5F73E718" w14:textId="6B62BECE" w:rsidR="00104EF0" w:rsidRPr="005E4AA4" w:rsidRDefault="00104EF0" w:rsidP="00CC0423">
      <w:pPr>
        <w:spacing w:after="0" w:line="360" w:lineRule="auto"/>
        <w:ind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2.1. Характеристика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месторождения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................................................................8</w:t>
      </w:r>
    </w:p>
    <w:p w14:paraId="048C0714" w14:textId="463EE09E" w:rsidR="00104EF0" w:rsidRPr="005E4AA4" w:rsidRDefault="00104EF0" w:rsidP="00CC0423">
      <w:pPr>
        <w:ind w:firstLine="142"/>
        <w:rPr>
          <w:rFonts w:ascii="Times New Roman" w:hAnsi="Times New Roman" w:cs="Times New Roman"/>
          <w:sz w:val="24"/>
        </w:rPr>
      </w:pPr>
      <w:r w:rsidRPr="005E4AA4">
        <w:rPr>
          <w:rFonts w:ascii="Times New Roman" w:hAnsi="Times New Roman" w:cs="Times New Roman"/>
          <w:sz w:val="24"/>
        </w:rPr>
        <w:t xml:space="preserve">2.2. Характеристика Южно- </w:t>
      </w:r>
      <w:proofErr w:type="spellStart"/>
      <w:r w:rsidRPr="005E4AA4">
        <w:rPr>
          <w:rFonts w:ascii="Times New Roman" w:hAnsi="Times New Roman" w:cs="Times New Roman"/>
          <w:sz w:val="24"/>
        </w:rPr>
        <w:t>Неприковского</w:t>
      </w:r>
      <w:proofErr w:type="spellEnd"/>
      <w:r w:rsidRPr="005E4AA4">
        <w:rPr>
          <w:rFonts w:ascii="Times New Roman" w:hAnsi="Times New Roman" w:cs="Times New Roman"/>
          <w:sz w:val="24"/>
        </w:rPr>
        <w:t xml:space="preserve"> месторождения</w:t>
      </w:r>
      <w:r w:rsidR="003638DB">
        <w:rPr>
          <w:rFonts w:ascii="Times New Roman" w:hAnsi="Times New Roman" w:cs="Times New Roman"/>
          <w:sz w:val="24"/>
        </w:rPr>
        <w:t>..............................................14</w:t>
      </w:r>
    </w:p>
    <w:p w14:paraId="234D2DAC" w14:textId="753BE9EF" w:rsidR="00867053" w:rsidRPr="005E4AA4" w:rsidRDefault="00CC0423" w:rsidP="00CC0423">
      <w:pPr>
        <w:pStyle w:val="a3"/>
        <w:spacing w:after="0" w:line="360" w:lineRule="auto"/>
        <w:ind w:left="0"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Глава 3. </w:t>
      </w:r>
      <w:r w:rsidR="00867053" w:rsidRPr="005E4AA4">
        <w:rPr>
          <w:rFonts w:ascii="Times New Roman" w:hAnsi="Times New Roman" w:cs="Times New Roman"/>
          <w:sz w:val="24"/>
          <w:szCs w:val="28"/>
        </w:rPr>
        <w:t xml:space="preserve">Описание </w:t>
      </w:r>
      <w:r w:rsidR="00104EF0" w:rsidRPr="005E4AA4">
        <w:rPr>
          <w:rFonts w:ascii="Times New Roman" w:hAnsi="Times New Roman" w:cs="Times New Roman"/>
          <w:sz w:val="24"/>
          <w:szCs w:val="28"/>
        </w:rPr>
        <w:t>характеристик,</w:t>
      </w:r>
      <w:r w:rsidR="00867053" w:rsidRPr="005E4AA4">
        <w:rPr>
          <w:rFonts w:ascii="Times New Roman" w:hAnsi="Times New Roman" w:cs="Times New Roman"/>
          <w:sz w:val="24"/>
          <w:szCs w:val="28"/>
        </w:rPr>
        <w:t xml:space="preserve"> используемых данных и программного обеспечения</w:t>
      </w:r>
      <w:r w:rsidR="003638DB">
        <w:rPr>
          <w:rFonts w:ascii="Times New Roman" w:hAnsi="Times New Roman" w:cs="Times New Roman"/>
          <w:sz w:val="24"/>
          <w:szCs w:val="28"/>
        </w:rPr>
        <w:t>.......20</w:t>
      </w:r>
    </w:p>
    <w:p w14:paraId="5F2F8CC6" w14:textId="168A5C2E" w:rsidR="00867053" w:rsidRPr="005E4AA4" w:rsidRDefault="008A35C0" w:rsidP="00CC0423">
      <w:pPr>
        <w:pStyle w:val="a3"/>
        <w:numPr>
          <w:ilvl w:val="1"/>
          <w:numId w:val="3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 Источники данных дистанционного зондирования Земли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.........................................20</w:t>
      </w:r>
    </w:p>
    <w:p w14:paraId="29B35DD0" w14:textId="75C01393" w:rsidR="00867053" w:rsidRPr="005E4AA4" w:rsidRDefault="008A35C0" w:rsidP="00CC0423">
      <w:pPr>
        <w:pStyle w:val="a3"/>
        <w:numPr>
          <w:ilvl w:val="1"/>
          <w:numId w:val="3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Исследование ландшафтов при использовании данных дистанционного зондирования Земли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...................................................................................................................</w:t>
      </w:r>
      <w:r w:rsidR="00104A5A">
        <w:rPr>
          <w:rFonts w:ascii="Times New Roman" w:hAnsi="Times New Roman" w:cs="Times New Roman"/>
          <w:sz w:val="24"/>
          <w:szCs w:val="28"/>
        </w:rPr>
        <w:t>........................</w:t>
      </w:r>
      <w:r w:rsidR="003638DB">
        <w:rPr>
          <w:rFonts w:ascii="Times New Roman" w:hAnsi="Times New Roman" w:cs="Times New Roman"/>
          <w:sz w:val="24"/>
          <w:szCs w:val="28"/>
        </w:rPr>
        <w:t>.23</w:t>
      </w:r>
    </w:p>
    <w:p w14:paraId="258D8565" w14:textId="18CEC148" w:rsidR="008A35C0" w:rsidRPr="005E4AA4" w:rsidRDefault="008A35C0" w:rsidP="00CC0423">
      <w:pPr>
        <w:pStyle w:val="a3"/>
        <w:numPr>
          <w:ilvl w:val="1"/>
          <w:numId w:val="3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Анализ температурных изменений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</w:t>
      </w:r>
      <w:r w:rsidR="00104A5A">
        <w:rPr>
          <w:rFonts w:ascii="Times New Roman" w:hAnsi="Times New Roman" w:cs="Times New Roman"/>
          <w:sz w:val="24"/>
          <w:szCs w:val="28"/>
        </w:rPr>
        <w:t>.............</w:t>
      </w:r>
      <w:r w:rsidR="003638DB">
        <w:rPr>
          <w:rFonts w:ascii="Times New Roman" w:hAnsi="Times New Roman" w:cs="Times New Roman"/>
          <w:sz w:val="24"/>
          <w:szCs w:val="28"/>
        </w:rPr>
        <w:t>.23</w:t>
      </w:r>
    </w:p>
    <w:p w14:paraId="516E6B10" w14:textId="656BE180" w:rsidR="008A35C0" w:rsidRPr="005E4AA4" w:rsidRDefault="008A35C0" w:rsidP="00CC0423">
      <w:pPr>
        <w:pStyle w:val="a3"/>
        <w:numPr>
          <w:ilvl w:val="1"/>
          <w:numId w:val="3"/>
        </w:numPr>
        <w:spacing w:after="0" w:line="360" w:lineRule="auto"/>
        <w:ind w:left="0" w:firstLine="142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Характеристика используемого программного обеспечения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.....................................27</w:t>
      </w:r>
    </w:p>
    <w:p w14:paraId="69FE9177" w14:textId="69E1398B" w:rsidR="00867053" w:rsidRPr="005E4AA4" w:rsidRDefault="00CC0423" w:rsidP="00CC0423">
      <w:pPr>
        <w:pStyle w:val="a3"/>
        <w:spacing w:after="0" w:line="360" w:lineRule="auto"/>
        <w:ind w:left="0"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Глава 4. </w:t>
      </w:r>
      <w:r w:rsidR="008A35C0" w:rsidRPr="005E4AA4">
        <w:rPr>
          <w:rFonts w:ascii="Times New Roman" w:hAnsi="Times New Roman" w:cs="Times New Roman"/>
          <w:sz w:val="24"/>
          <w:szCs w:val="28"/>
        </w:rPr>
        <w:t xml:space="preserve">Анализ пространственно-временных изменений </w:t>
      </w:r>
      <w:proofErr w:type="spellStart"/>
      <w:r w:rsidR="008A35C0" w:rsidRPr="005E4AA4">
        <w:rPr>
          <w:rFonts w:ascii="Times New Roman" w:hAnsi="Times New Roman" w:cs="Times New Roman"/>
          <w:sz w:val="24"/>
          <w:szCs w:val="28"/>
        </w:rPr>
        <w:t>ландафтов</w:t>
      </w:r>
      <w:proofErr w:type="spellEnd"/>
      <w:r w:rsidR="008A35C0" w:rsidRPr="005E4AA4">
        <w:rPr>
          <w:rFonts w:ascii="Times New Roman" w:hAnsi="Times New Roman" w:cs="Times New Roman"/>
          <w:sz w:val="24"/>
          <w:szCs w:val="28"/>
        </w:rPr>
        <w:t xml:space="preserve"> в районах активного промышленного освоения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..........................................................................................................29</w:t>
      </w:r>
    </w:p>
    <w:p w14:paraId="374299C1" w14:textId="101347BD" w:rsidR="008A35C0" w:rsidRPr="005E4AA4" w:rsidRDefault="00CC0423" w:rsidP="00CC0423">
      <w:pPr>
        <w:pStyle w:val="a3"/>
        <w:spacing w:after="0" w:line="360" w:lineRule="auto"/>
        <w:ind w:left="0"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Глава 5. </w:t>
      </w:r>
      <w:r w:rsidR="008A35C0" w:rsidRPr="005E4AA4">
        <w:rPr>
          <w:rFonts w:ascii="Times New Roman" w:hAnsi="Times New Roman" w:cs="Times New Roman"/>
          <w:sz w:val="24"/>
          <w:szCs w:val="28"/>
        </w:rPr>
        <w:t>Подведение итогов анализа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</w:t>
      </w:r>
      <w:r w:rsidR="00104A5A">
        <w:rPr>
          <w:rFonts w:ascii="Times New Roman" w:hAnsi="Times New Roman" w:cs="Times New Roman"/>
          <w:sz w:val="24"/>
          <w:szCs w:val="28"/>
        </w:rPr>
        <w:t>.</w:t>
      </w:r>
      <w:r w:rsidR="003638DB">
        <w:rPr>
          <w:rFonts w:ascii="Times New Roman" w:hAnsi="Times New Roman" w:cs="Times New Roman"/>
          <w:sz w:val="24"/>
          <w:szCs w:val="28"/>
        </w:rPr>
        <w:t>..50</w:t>
      </w:r>
    </w:p>
    <w:p w14:paraId="2A4766E1" w14:textId="4ED9AECA" w:rsidR="008A35C0" w:rsidRPr="005E4AA4" w:rsidRDefault="008A35C0" w:rsidP="00CC0423">
      <w:pPr>
        <w:spacing w:after="0" w:line="360" w:lineRule="auto"/>
        <w:ind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Заключение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....................................................................................................................................</w:t>
      </w:r>
      <w:r w:rsidR="00104A5A">
        <w:rPr>
          <w:rFonts w:ascii="Times New Roman" w:hAnsi="Times New Roman" w:cs="Times New Roman"/>
          <w:sz w:val="24"/>
          <w:szCs w:val="28"/>
        </w:rPr>
        <w:t>.</w:t>
      </w:r>
      <w:r w:rsidR="003638DB">
        <w:rPr>
          <w:rFonts w:ascii="Times New Roman" w:hAnsi="Times New Roman" w:cs="Times New Roman"/>
          <w:sz w:val="24"/>
          <w:szCs w:val="28"/>
        </w:rPr>
        <w:t>..51</w:t>
      </w:r>
    </w:p>
    <w:p w14:paraId="273C3A2D" w14:textId="66D8231E" w:rsidR="008A35C0" w:rsidRPr="005E4AA4" w:rsidRDefault="008A35C0" w:rsidP="00CC0423">
      <w:pPr>
        <w:spacing w:after="0" w:line="360" w:lineRule="auto"/>
        <w:ind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Список литературы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.........................................................................................................................52</w:t>
      </w:r>
    </w:p>
    <w:p w14:paraId="74486A98" w14:textId="0CC829F8" w:rsidR="008A35C0" w:rsidRPr="005E4AA4" w:rsidRDefault="008A35C0" w:rsidP="00CC0423">
      <w:pPr>
        <w:spacing w:after="0" w:line="360" w:lineRule="auto"/>
        <w:ind w:hanging="284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Приложения</w:t>
      </w:r>
      <w:r w:rsidR="003638DB">
        <w:rPr>
          <w:rFonts w:ascii="Times New Roman" w:hAnsi="Times New Roman" w:cs="Times New Roman"/>
          <w:sz w:val="24"/>
          <w:szCs w:val="28"/>
        </w:rPr>
        <w:t>.....................................................................................................................................57</w:t>
      </w:r>
    </w:p>
    <w:p w14:paraId="3680E739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A333433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9664EBC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4E763B5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BE8CF54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D66824F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0A204C3" w14:textId="77777777" w:rsidR="00867053" w:rsidRDefault="00867053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6E6EB4F" w14:textId="77777777" w:rsidR="00867053" w:rsidRDefault="00867053" w:rsidP="008A35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1A90181" w14:textId="77777777" w:rsidR="00BF7EAB" w:rsidRDefault="00BF7EAB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8F23AA6" w14:textId="77777777" w:rsidR="005E4AA4" w:rsidRDefault="005E4AA4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FC0C63A" w14:textId="77777777" w:rsidR="005E4AA4" w:rsidRDefault="005E4AA4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E281322" w14:textId="77777777" w:rsidR="00494E75" w:rsidRDefault="00494E75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14:paraId="7272F091" w14:textId="77777777" w:rsidR="00C90688" w:rsidRDefault="00C90688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E83D620" w14:textId="2CF9C0A5" w:rsidR="00C90688" w:rsidRPr="005E4AA4" w:rsidRDefault="008A35C0" w:rsidP="004550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Человечество в пр</w:t>
      </w:r>
      <w:r w:rsidR="009C06B3" w:rsidRPr="005E4AA4">
        <w:rPr>
          <w:rFonts w:ascii="Times New Roman" w:hAnsi="Times New Roman" w:cs="Times New Roman"/>
          <w:sz w:val="24"/>
          <w:szCs w:val="28"/>
        </w:rPr>
        <w:t xml:space="preserve">оцессе своего развития оказывает сильное влияние на окружающую среду. Наибольшее влияние заметно именно при воздействии на ландшафты. </w:t>
      </w:r>
      <w:r w:rsidR="00B160B3" w:rsidRPr="005E4AA4">
        <w:rPr>
          <w:rFonts w:ascii="Times New Roman" w:hAnsi="Times New Roman" w:cs="Times New Roman"/>
          <w:sz w:val="24"/>
          <w:szCs w:val="28"/>
        </w:rPr>
        <w:t xml:space="preserve">По определению Л.С. Берга: </w:t>
      </w:r>
      <w:r w:rsidR="009C06B3" w:rsidRPr="005E4AA4">
        <w:rPr>
          <w:rFonts w:ascii="Times New Roman" w:hAnsi="Times New Roman" w:cs="Times New Roman"/>
          <w:sz w:val="24"/>
          <w:szCs w:val="28"/>
        </w:rPr>
        <w:t>«Природный ландшафт есть область, в которой характер рельефа, климата, растительного и почвенного покрова сливается в единое гармоническое целое, типически повторяющееся на протяжении известной зоны земли»</w:t>
      </w:r>
      <w:r w:rsidR="00B160B3" w:rsidRPr="005E4AA4">
        <w:rPr>
          <w:rFonts w:ascii="Times New Roman" w:hAnsi="Times New Roman" w:cs="Times New Roman"/>
          <w:sz w:val="24"/>
          <w:szCs w:val="28"/>
        </w:rPr>
        <w:t>. Таким образом, лан</w:t>
      </w:r>
      <w:r w:rsidR="00455001" w:rsidRPr="005E4AA4">
        <w:rPr>
          <w:rFonts w:ascii="Times New Roman" w:hAnsi="Times New Roman" w:cs="Times New Roman"/>
          <w:sz w:val="24"/>
          <w:szCs w:val="28"/>
        </w:rPr>
        <w:t>д</w:t>
      </w:r>
      <w:r w:rsidR="00B160B3" w:rsidRPr="005E4AA4">
        <w:rPr>
          <w:rFonts w:ascii="Times New Roman" w:hAnsi="Times New Roman" w:cs="Times New Roman"/>
          <w:sz w:val="24"/>
          <w:szCs w:val="28"/>
        </w:rPr>
        <w:t>шафты</w:t>
      </w:r>
      <w:r w:rsidR="00455001"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="00B160B3" w:rsidRPr="005E4AA4">
        <w:rPr>
          <w:rFonts w:ascii="Times New Roman" w:hAnsi="Times New Roman" w:cs="Times New Roman"/>
          <w:sz w:val="24"/>
          <w:szCs w:val="28"/>
        </w:rPr>
        <w:t xml:space="preserve">-взаимосвязанная структура, в которой изменения одной части ландшафта неизбежно приведут к изменению другой части и самого ландшафта в целом. Изучение влияния человека на ландшафт необходимо по множеству причин. Рост населения приводит к росту городской и сельской застройки, образованию новых производств и территорий. Все эти факторы влияют на изменения ландшафта в целом и на каждую его компоненту в частности. </w:t>
      </w:r>
    </w:p>
    <w:p w14:paraId="24C048EA" w14:textId="6ED966AC" w:rsidR="00B160B3" w:rsidRPr="005E4AA4" w:rsidRDefault="00B160B3" w:rsidP="004550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Особенное влияние оказывают производства. Промышленные территории зачастую занимают значительные площади, требуют развитой инфраструктуры и несомненно оказывают сильное вл</w:t>
      </w:r>
      <w:r w:rsidR="00455001" w:rsidRPr="005E4AA4">
        <w:rPr>
          <w:rFonts w:ascii="Times New Roman" w:hAnsi="Times New Roman" w:cs="Times New Roman"/>
          <w:sz w:val="24"/>
          <w:szCs w:val="28"/>
        </w:rPr>
        <w:t>ияние на окружающий их ландшафт и экологическую обстановку.</w:t>
      </w:r>
    </w:p>
    <w:p w14:paraId="5E3AFF98" w14:textId="61D8E49A" w:rsidR="00455001" w:rsidRPr="005E4AA4" w:rsidRDefault="00455001" w:rsidP="004550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Вопрос экологии окружающей среды стал особенно важен в последние десятилетия. Перед человечеством встало множество проблем: ухудшения воздушной среды, изменения состояния воды, ее загрязнение, обеднение почв.</w:t>
      </w:r>
    </w:p>
    <w:p w14:paraId="58C6D26B" w14:textId="4CFC82F4" w:rsidR="00455001" w:rsidRPr="005E4AA4" w:rsidRDefault="00455001" w:rsidP="00455001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Ведутся работы по улучшению состояния окружающей среды, но важным также остается вопрос мониторинга нынешней ситуации. Для этого необходимо проведение различных исследований.</w:t>
      </w:r>
    </w:p>
    <w:p w14:paraId="62BA4F62" w14:textId="7B9C9D9F" w:rsidR="00C90688" w:rsidRPr="005E4AA4" w:rsidRDefault="00455001" w:rsidP="004550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В связи с вышеизложенным, в данной работе мы поставили перед собой следующую цель</w:t>
      </w:r>
      <w:r w:rsidR="00C90688" w:rsidRPr="005E4AA4">
        <w:rPr>
          <w:rFonts w:ascii="Times New Roman" w:hAnsi="Times New Roman" w:cs="Times New Roman"/>
          <w:sz w:val="24"/>
          <w:szCs w:val="28"/>
        </w:rPr>
        <w:t>:</w:t>
      </w:r>
      <w:r w:rsidRPr="005E4AA4">
        <w:rPr>
          <w:rFonts w:ascii="Times New Roman" w:hAnsi="Times New Roman" w:cs="Times New Roman"/>
          <w:sz w:val="24"/>
          <w:szCs w:val="28"/>
        </w:rPr>
        <w:t xml:space="preserve"> проведение</w:t>
      </w:r>
      <w:r w:rsidR="00C90688"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="00867053" w:rsidRPr="005E4AA4">
        <w:rPr>
          <w:rFonts w:ascii="Times New Roman" w:hAnsi="Times New Roman" w:cs="Times New Roman"/>
          <w:sz w:val="24"/>
          <w:szCs w:val="28"/>
        </w:rPr>
        <w:t>анализ</w:t>
      </w:r>
      <w:r w:rsidRPr="005E4AA4">
        <w:rPr>
          <w:rFonts w:ascii="Times New Roman" w:hAnsi="Times New Roman" w:cs="Times New Roman"/>
          <w:sz w:val="24"/>
          <w:szCs w:val="28"/>
        </w:rPr>
        <w:t>а</w:t>
      </w:r>
      <w:r w:rsidR="00C90688" w:rsidRPr="005E4AA4">
        <w:rPr>
          <w:rFonts w:ascii="Times New Roman" w:hAnsi="Times New Roman" w:cs="Times New Roman"/>
          <w:sz w:val="24"/>
          <w:szCs w:val="28"/>
        </w:rPr>
        <w:t xml:space="preserve"> изменений ландшафтов территорий активного промышленного освоения.</w:t>
      </w:r>
    </w:p>
    <w:p w14:paraId="20844090" w14:textId="55636BCF" w:rsidR="00C90688" w:rsidRPr="005E4AA4" w:rsidRDefault="00C90688" w:rsidP="00A747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Предмет</w:t>
      </w:r>
      <w:r w:rsidR="00455001" w:rsidRPr="005E4AA4">
        <w:rPr>
          <w:rFonts w:ascii="Times New Roman" w:hAnsi="Times New Roman" w:cs="Times New Roman"/>
          <w:sz w:val="24"/>
          <w:szCs w:val="28"/>
        </w:rPr>
        <w:t>ом</w:t>
      </w:r>
      <w:r w:rsidRPr="005E4AA4">
        <w:rPr>
          <w:rFonts w:ascii="Times New Roman" w:hAnsi="Times New Roman" w:cs="Times New Roman"/>
          <w:sz w:val="24"/>
          <w:szCs w:val="28"/>
        </w:rPr>
        <w:t xml:space="preserve"> исследования</w:t>
      </w:r>
      <w:r w:rsidR="00455001" w:rsidRPr="005E4AA4">
        <w:rPr>
          <w:rFonts w:ascii="Times New Roman" w:hAnsi="Times New Roman" w:cs="Times New Roman"/>
          <w:sz w:val="24"/>
          <w:szCs w:val="28"/>
        </w:rPr>
        <w:t xml:space="preserve"> является</w:t>
      </w:r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="00867053" w:rsidRPr="005E4AA4">
        <w:rPr>
          <w:rFonts w:ascii="Times New Roman" w:hAnsi="Times New Roman" w:cs="Times New Roman"/>
          <w:sz w:val="24"/>
          <w:szCs w:val="28"/>
        </w:rPr>
        <w:t xml:space="preserve">пространственно-временное </w:t>
      </w:r>
      <w:r w:rsidRPr="005E4AA4">
        <w:rPr>
          <w:rFonts w:ascii="Times New Roman" w:hAnsi="Times New Roman" w:cs="Times New Roman"/>
          <w:sz w:val="24"/>
          <w:szCs w:val="28"/>
        </w:rPr>
        <w:t>изменение структуры ландшафтов активного промышленного освоен</w:t>
      </w:r>
      <w:r w:rsidR="00455001" w:rsidRPr="005E4AA4">
        <w:rPr>
          <w:rFonts w:ascii="Times New Roman" w:hAnsi="Times New Roman" w:cs="Times New Roman"/>
          <w:sz w:val="24"/>
          <w:szCs w:val="28"/>
        </w:rPr>
        <w:t xml:space="preserve">ия. В качестве объекта исследования были выбраны две территории: </w:t>
      </w:r>
      <w:r w:rsidR="00A7474B" w:rsidRPr="005E4AA4">
        <w:rPr>
          <w:rFonts w:ascii="Times New Roman" w:hAnsi="Times New Roman" w:cs="Times New Roman"/>
          <w:sz w:val="24"/>
          <w:szCs w:val="28"/>
        </w:rPr>
        <w:t>месторождение на территории Туруханского района в северо-западной части Красноярского края, а также Южно-</w:t>
      </w:r>
      <w:proofErr w:type="spellStart"/>
      <w:r w:rsidR="00A7474B" w:rsidRPr="005E4AA4">
        <w:rPr>
          <w:rFonts w:ascii="Times New Roman" w:hAnsi="Times New Roman" w:cs="Times New Roman"/>
          <w:sz w:val="24"/>
          <w:szCs w:val="28"/>
        </w:rPr>
        <w:t>Неприковское</w:t>
      </w:r>
      <w:proofErr w:type="spellEnd"/>
      <w:r w:rsidR="00A7474B" w:rsidRPr="005E4AA4">
        <w:rPr>
          <w:rFonts w:ascii="Times New Roman" w:hAnsi="Times New Roman" w:cs="Times New Roman"/>
          <w:sz w:val="24"/>
          <w:szCs w:val="28"/>
        </w:rPr>
        <w:t xml:space="preserve"> месторождение в Самарской </w:t>
      </w:r>
      <w:r w:rsidR="00455001" w:rsidRPr="005E4AA4">
        <w:rPr>
          <w:rFonts w:ascii="Times New Roman" w:hAnsi="Times New Roman" w:cs="Times New Roman"/>
          <w:sz w:val="24"/>
          <w:szCs w:val="28"/>
        </w:rPr>
        <w:t>области.</w:t>
      </w:r>
    </w:p>
    <w:p w14:paraId="0CADA59D" w14:textId="455F6D8B" w:rsidR="00C90688" w:rsidRPr="005E4AA4" w:rsidRDefault="00455001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Для проведения исследования были поставлены следующие задачи:</w:t>
      </w:r>
    </w:p>
    <w:p w14:paraId="7CB72E94" w14:textId="471E4F00" w:rsidR="00C90688" w:rsidRPr="005E4AA4" w:rsidRDefault="00C90688" w:rsidP="00AF2E1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Выполнить анализ существующих работ, посвященных исследуемо</w:t>
      </w:r>
      <w:r w:rsidR="00455001" w:rsidRPr="005E4AA4">
        <w:rPr>
          <w:rFonts w:ascii="Times New Roman" w:hAnsi="Times New Roman" w:cs="Times New Roman"/>
          <w:sz w:val="24"/>
          <w:szCs w:val="28"/>
        </w:rPr>
        <w:t>й теме</w:t>
      </w:r>
      <w:r w:rsidR="00497A33" w:rsidRPr="005E4AA4">
        <w:rPr>
          <w:rFonts w:ascii="Times New Roman" w:hAnsi="Times New Roman" w:cs="Times New Roman"/>
          <w:sz w:val="24"/>
          <w:szCs w:val="28"/>
        </w:rPr>
        <w:t>.</w:t>
      </w:r>
    </w:p>
    <w:p w14:paraId="1A82ECF6" w14:textId="49284078" w:rsidR="00C90688" w:rsidRPr="005E4AA4" w:rsidRDefault="00497A33" w:rsidP="00AF2E1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Провести отбор данных для исследования: температурные показатели для исследуемой территории; скачивание и отбор данных дистанционного зондирования Земли (спутниковые системы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Pr="005E4AA4">
        <w:rPr>
          <w:rFonts w:ascii="Times New Roman" w:hAnsi="Times New Roman" w:cs="Times New Roman"/>
          <w:sz w:val="24"/>
          <w:szCs w:val="28"/>
        </w:rPr>
        <w:t>-2)</w:t>
      </w:r>
    </w:p>
    <w:p w14:paraId="2BC96353" w14:textId="7C5D32F3" w:rsidR="00C90688" w:rsidRPr="005E4AA4" w:rsidRDefault="00C90688" w:rsidP="00AF2E1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Провести анализ</w:t>
      </w:r>
      <w:r w:rsidR="00497A33" w:rsidRPr="005E4AA4">
        <w:rPr>
          <w:rFonts w:ascii="Times New Roman" w:hAnsi="Times New Roman" w:cs="Times New Roman"/>
          <w:sz w:val="24"/>
          <w:szCs w:val="28"/>
        </w:rPr>
        <w:t xml:space="preserve"> температурных значений, провести выборку данных, необходимых для исследования.</w:t>
      </w:r>
    </w:p>
    <w:p w14:paraId="1C4971AB" w14:textId="091A77AD" w:rsidR="00C90688" w:rsidRPr="005E4AA4" w:rsidRDefault="00C90688" w:rsidP="00AF2E1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lastRenderedPageBreak/>
        <w:t xml:space="preserve">Провести анализ </w:t>
      </w:r>
      <w:r w:rsidR="00497A33" w:rsidRPr="005E4AA4">
        <w:rPr>
          <w:rFonts w:ascii="Times New Roman" w:hAnsi="Times New Roman" w:cs="Times New Roman"/>
          <w:sz w:val="24"/>
          <w:szCs w:val="28"/>
        </w:rPr>
        <w:t xml:space="preserve">пространственно-временных изменений </w:t>
      </w:r>
      <w:proofErr w:type="gramStart"/>
      <w:r w:rsidRPr="005E4AA4">
        <w:rPr>
          <w:rFonts w:ascii="Times New Roman" w:hAnsi="Times New Roman" w:cs="Times New Roman"/>
          <w:sz w:val="24"/>
          <w:szCs w:val="28"/>
        </w:rPr>
        <w:t>ландшафтов</w:t>
      </w:r>
      <w:proofErr w:type="gramEnd"/>
      <w:r w:rsidR="00497A33" w:rsidRPr="005E4AA4">
        <w:rPr>
          <w:rFonts w:ascii="Times New Roman" w:hAnsi="Times New Roman" w:cs="Times New Roman"/>
          <w:sz w:val="24"/>
          <w:szCs w:val="28"/>
        </w:rPr>
        <w:t xml:space="preserve"> на основе отобранных данных.</w:t>
      </w:r>
    </w:p>
    <w:p w14:paraId="56B79392" w14:textId="09C5ECCF" w:rsidR="00497A33" w:rsidRPr="00C90688" w:rsidRDefault="00497A33" w:rsidP="00AF2E1A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Подвести итоги анализа, сформулировав вывод и оценку полученных данных.</w:t>
      </w:r>
    </w:p>
    <w:p w14:paraId="489A78A6" w14:textId="77777777" w:rsidR="00494E75" w:rsidRPr="00494E75" w:rsidRDefault="00494E75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1355BD" w14:textId="77777777" w:rsidR="00494E75" w:rsidRDefault="00494E75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25CD20E8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497437AD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A88C80F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3C6FA39E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21E4B8C5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5E912545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14FC1C1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BC8BBFD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746BDAF5" w14:textId="77777777" w:rsidR="00CC0423" w:rsidRDefault="00CC0423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22BD75D" w14:textId="77777777" w:rsidR="00A7474B" w:rsidRDefault="00A7474B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49FC8EE1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79023044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4029B6F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5311DF8B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6FB9B8C0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0BCC7991" w14:textId="77777777" w:rsidR="005E4AA4" w:rsidRDefault="005E4AA4" w:rsidP="00925B3F">
      <w:pPr>
        <w:spacing w:after="0" w:line="360" w:lineRule="auto"/>
        <w:rPr>
          <w:rFonts w:ascii="Times New Roman" w:hAnsi="Times New Roman" w:cs="Times New Roman"/>
          <w:b/>
          <w:sz w:val="36"/>
          <w:szCs w:val="28"/>
        </w:rPr>
      </w:pPr>
    </w:p>
    <w:p w14:paraId="3E606074" w14:textId="77777777" w:rsidR="005E4AA4" w:rsidRDefault="005E4AA4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7216004E" w14:textId="77777777" w:rsidR="003638DB" w:rsidRDefault="003638DB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5116A8E5" w14:textId="77777777" w:rsidR="003638DB" w:rsidRDefault="003638DB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150674CE" w14:textId="20E51CFD" w:rsidR="00455001" w:rsidRDefault="009F2F47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lastRenderedPageBreak/>
        <w:t>Глава 1. Обзор ранее выполненных исследований</w:t>
      </w:r>
    </w:p>
    <w:p w14:paraId="3E36B095" w14:textId="77777777" w:rsidR="009F2F47" w:rsidRDefault="009F2F47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211700" w14:textId="4F155557" w:rsidR="009F2F47" w:rsidRPr="005E4AA4" w:rsidRDefault="00497A33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А</w:t>
      </w:r>
      <w:r w:rsidR="002471E6" w:rsidRPr="005E4AA4">
        <w:rPr>
          <w:rFonts w:ascii="Times New Roman" w:hAnsi="Times New Roman" w:cs="Times New Roman"/>
          <w:sz w:val="24"/>
          <w:szCs w:val="28"/>
        </w:rPr>
        <w:t>нализ изменений ландшафтов является одним из самых актуальных направлений исследования. Специалисты используют различные методы и подходы в своих работах, в частности метод, предполагающий использование дистанционного зондирования. Дист</w:t>
      </w:r>
      <w:r w:rsidR="001E0FA2" w:rsidRPr="005E4AA4">
        <w:rPr>
          <w:rFonts w:ascii="Times New Roman" w:hAnsi="Times New Roman" w:cs="Times New Roman"/>
          <w:sz w:val="24"/>
          <w:szCs w:val="28"/>
        </w:rPr>
        <w:t>анционное зондирование позволяет фиксировать природную обстановку используя различные методы и аппаратуру.</w:t>
      </w:r>
    </w:p>
    <w:p w14:paraId="377C30CB" w14:textId="77777777" w:rsidR="001E0FA2" w:rsidRPr="005E4AA4" w:rsidRDefault="001E0FA2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Для получения более четкой картины изменения ландшафтов используется сравнение характеристик исследуемой области с общим характером развития территории. Это позволяет выделить закономерности развития, факторы влияния, выявить статистические данные, позволяющие рассмотреть объект исследования всесторонне.</w:t>
      </w:r>
    </w:p>
    <w:p w14:paraId="3268B4C3" w14:textId="561CD595" w:rsidR="00C90688" w:rsidRPr="005E4AA4" w:rsidRDefault="00C90688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Зоны активного промышленного освоения оказывают значительное влияние на окружающую среду и ландшафты. Это проявляется в повреждении земель</w:t>
      </w:r>
      <w:r w:rsidR="00A7474B" w:rsidRPr="005E4AA4">
        <w:rPr>
          <w:rFonts w:ascii="Times New Roman" w:hAnsi="Times New Roman" w:cs="Times New Roman"/>
          <w:sz w:val="24"/>
          <w:szCs w:val="28"/>
        </w:rPr>
        <w:t xml:space="preserve"> производственной деятельностью</w:t>
      </w:r>
      <w:r w:rsidRPr="005E4AA4">
        <w:rPr>
          <w:rFonts w:ascii="Times New Roman" w:hAnsi="Times New Roman" w:cs="Times New Roman"/>
          <w:sz w:val="24"/>
          <w:szCs w:val="28"/>
        </w:rPr>
        <w:t>, геохимическом загрязнении, увеличении динамики ландшафта</w:t>
      </w:r>
      <w:r w:rsidR="00497A33" w:rsidRPr="005E4AA4">
        <w:rPr>
          <w:rFonts w:ascii="Times New Roman" w:hAnsi="Times New Roman" w:cs="Times New Roman"/>
          <w:sz w:val="24"/>
          <w:szCs w:val="28"/>
        </w:rPr>
        <w:t>,</w:t>
      </w:r>
      <w:r w:rsidRPr="005E4AA4">
        <w:rPr>
          <w:rFonts w:ascii="Times New Roman" w:hAnsi="Times New Roman" w:cs="Times New Roman"/>
          <w:sz w:val="24"/>
          <w:szCs w:val="28"/>
        </w:rPr>
        <w:t xml:space="preserve"> в связи с антропогенной нагрузкой. Исследователи ставят перед собой задачу в выявлении закономерностей таких изменений, их оценке, а также в разработке метода мониторинга земель активного промышленного освоения с использованием спутниковых данных и ГИС.</w:t>
      </w:r>
    </w:p>
    <w:p w14:paraId="0654D53C" w14:textId="77777777" w:rsidR="000C420D" w:rsidRDefault="000C420D" w:rsidP="00E20A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91265B" w14:textId="705EBA78" w:rsidR="00867053" w:rsidRPr="00E20AEB" w:rsidRDefault="00867053" w:rsidP="00E20AEB">
      <w:pPr>
        <w:pStyle w:val="a3"/>
        <w:numPr>
          <w:ilvl w:val="1"/>
          <w:numId w:val="5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C420D">
        <w:rPr>
          <w:rFonts w:ascii="Times New Roman" w:hAnsi="Times New Roman" w:cs="Times New Roman"/>
          <w:b/>
          <w:sz w:val="32"/>
          <w:szCs w:val="28"/>
        </w:rPr>
        <w:t>Обзор отечественных источников</w:t>
      </w:r>
    </w:p>
    <w:p w14:paraId="75EB6E95" w14:textId="546BB758" w:rsidR="001E0FA2" w:rsidRPr="005E4AA4" w:rsidRDefault="007A5658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Например, в исследовании, проведенном на </w:t>
      </w:r>
      <w:r w:rsidR="00A7474B" w:rsidRPr="005E4AA4">
        <w:rPr>
          <w:rFonts w:ascii="Times New Roman" w:hAnsi="Times New Roman" w:cs="Times New Roman"/>
          <w:sz w:val="24"/>
          <w:szCs w:val="28"/>
        </w:rPr>
        <w:t xml:space="preserve">территории острова Вайгач, было осуществлено исследование, направленное на исследование изменений растительного покрова. </w:t>
      </w:r>
      <w:r w:rsidRPr="005E4AA4">
        <w:rPr>
          <w:rFonts w:ascii="Times New Roman" w:hAnsi="Times New Roman" w:cs="Times New Roman"/>
          <w:sz w:val="24"/>
          <w:szCs w:val="28"/>
        </w:rPr>
        <w:t>Исследователи использовали вегетационный индекс (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5E4AA4">
        <w:rPr>
          <w:rFonts w:ascii="Times New Roman" w:hAnsi="Times New Roman" w:cs="Times New Roman"/>
          <w:sz w:val="24"/>
          <w:szCs w:val="28"/>
        </w:rPr>
        <w:t xml:space="preserve"> -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Normalized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Difference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Vegetation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Index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). </w:t>
      </w:r>
      <w:r w:rsidR="00A7474B" w:rsidRPr="005E4AA4">
        <w:rPr>
          <w:rFonts w:ascii="Times New Roman" w:hAnsi="Times New Roman" w:cs="Times New Roman"/>
          <w:sz w:val="24"/>
          <w:szCs w:val="28"/>
        </w:rPr>
        <w:t xml:space="preserve">В анализе участвовали положительные и отрицательные значения индекса </w:t>
      </w:r>
      <w:r w:rsidR="00A7474B" w:rsidRPr="005E4AA4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="00A7474B" w:rsidRPr="005E4AA4">
        <w:rPr>
          <w:rFonts w:ascii="Times New Roman" w:hAnsi="Times New Roman" w:cs="Times New Roman"/>
          <w:sz w:val="24"/>
          <w:szCs w:val="28"/>
        </w:rPr>
        <w:t>.</w:t>
      </w:r>
      <w:r w:rsidRPr="005E4AA4">
        <w:rPr>
          <w:rFonts w:ascii="Times New Roman" w:hAnsi="Times New Roman" w:cs="Times New Roman"/>
          <w:sz w:val="24"/>
          <w:szCs w:val="28"/>
        </w:rPr>
        <w:t xml:space="preserve"> В </w:t>
      </w:r>
      <w:r w:rsidR="00A7474B" w:rsidRPr="005E4AA4">
        <w:rPr>
          <w:rFonts w:ascii="Times New Roman" w:hAnsi="Times New Roman" w:cs="Times New Roman"/>
          <w:sz w:val="24"/>
          <w:szCs w:val="28"/>
        </w:rPr>
        <w:t>ходе работы</w:t>
      </w:r>
      <w:r w:rsidRPr="005E4AA4">
        <w:rPr>
          <w:rFonts w:ascii="Times New Roman" w:hAnsi="Times New Roman" w:cs="Times New Roman"/>
          <w:sz w:val="24"/>
          <w:szCs w:val="28"/>
        </w:rPr>
        <w:t xml:space="preserve"> было </w:t>
      </w:r>
      <w:r w:rsidR="00A7474B" w:rsidRPr="005E4AA4">
        <w:rPr>
          <w:rFonts w:ascii="Times New Roman" w:hAnsi="Times New Roman" w:cs="Times New Roman"/>
          <w:sz w:val="24"/>
          <w:szCs w:val="28"/>
        </w:rPr>
        <w:t>установлено, что</w:t>
      </w:r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="00A7474B" w:rsidRPr="005E4AA4">
        <w:rPr>
          <w:rFonts w:ascii="Times New Roman" w:hAnsi="Times New Roman" w:cs="Times New Roman"/>
          <w:sz w:val="24"/>
          <w:szCs w:val="28"/>
        </w:rPr>
        <w:t xml:space="preserve">положительные значения индекса соответствуют </w:t>
      </w:r>
      <w:r w:rsidRPr="005E4AA4">
        <w:rPr>
          <w:rFonts w:ascii="Times New Roman" w:hAnsi="Times New Roman" w:cs="Times New Roman"/>
          <w:sz w:val="24"/>
          <w:szCs w:val="28"/>
        </w:rPr>
        <w:t>центра</w:t>
      </w:r>
      <w:r w:rsidR="00A7474B" w:rsidRPr="005E4AA4">
        <w:rPr>
          <w:rFonts w:ascii="Times New Roman" w:hAnsi="Times New Roman" w:cs="Times New Roman"/>
          <w:sz w:val="24"/>
          <w:szCs w:val="28"/>
        </w:rPr>
        <w:t>льной возвышенной части острова,</w:t>
      </w:r>
      <w:r w:rsidRPr="005E4AA4">
        <w:rPr>
          <w:rFonts w:ascii="Times New Roman" w:hAnsi="Times New Roman" w:cs="Times New Roman"/>
          <w:sz w:val="24"/>
          <w:szCs w:val="28"/>
        </w:rPr>
        <w:t xml:space="preserve"> отрицательные значения,</w:t>
      </w:r>
      <w:r w:rsidR="00A7474B" w:rsidRPr="005E4AA4">
        <w:rPr>
          <w:rFonts w:ascii="Times New Roman" w:hAnsi="Times New Roman" w:cs="Times New Roman"/>
          <w:sz w:val="24"/>
          <w:szCs w:val="28"/>
        </w:rPr>
        <w:t xml:space="preserve"> соответствуют</w:t>
      </w:r>
      <w:r w:rsidRPr="005E4AA4">
        <w:rPr>
          <w:rFonts w:ascii="Times New Roman" w:hAnsi="Times New Roman" w:cs="Times New Roman"/>
          <w:sz w:val="24"/>
          <w:szCs w:val="28"/>
        </w:rPr>
        <w:t xml:space="preserve"> пониженным участкам, а также средние значения изменений индекса. Анализ полученных результатов говорит о стабильном состоянии растительного покрова.</w:t>
      </w:r>
    </w:p>
    <w:p w14:paraId="63FE50D9" w14:textId="314896B7" w:rsidR="002A3B49" w:rsidRPr="005E4AA4" w:rsidRDefault="007A5658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Работы по изучению </w:t>
      </w:r>
      <w:proofErr w:type="gramStart"/>
      <w:r w:rsidRPr="005E4AA4">
        <w:rPr>
          <w:rFonts w:ascii="Times New Roman" w:hAnsi="Times New Roman" w:cs="Times New Roman"/>
          <w:sz w:val="24"/>
          <w:szCs w:val="28"/>
        </w:rPr>
        <w:t>горно-промышленных</w:t>
      </w:r>
      <w:proofErr w:type="gramEnd"/>
      <w:r w:rsidRPr="005E4AA4">
        <w:rPr>
          <w:rFonts w:ascii="Times New Roman" w:hAnsi="Times New Roman" w:cs="Times New Roman"/>
          <w:sz w:val="24"/>
          <w:szCs w:val="28"/>
        </w:rPr>
        <w:t xml:space="preserve"> районов также проводятся с использованием дистанционного зондирования Земли. Например, изменения наземной экосистемы на территории промышленного района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Бонао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в Доминиканской Ре</w:t>
      </w:r>
      <w:r w:rsidR="002A3B49" w:rsidRPr="005E4AA4">
        <w:rPr>
          <w:rFonts w:ascii="Times New Roman" w:hAnsi="Times New Roman" w:cs="Times New Roman"/>
          <w:sz w:val="24"/>
          <w:szCs w:val="28"/>
        </w:rPr>
        <w:t>спублике</w:t>
      </w:r>
      <w:r w:rsidR="00652AA6" w:rsidRPr="005E4AA4">
        <w:rPr>
          <w:rFonts w:ascii="Times New Roman" w:hAnsi="Times New Roman" w:cs="Times New Roman"/>
          <w:sz w:val="24"/>
          <w:szCs w:val="28"/>
        </w:rPr>
        <w:t xml:space="preserve"> были выявлены с помощью горно-экологического мониторинга на основе данных дистанционного зондирования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, </w:t>
      </w:r>
      <w:r w:rsidR="00652AA6" w:rsidRPr="005E4AA4">
        <w:rPr>
          <w:rFonts w:ascii="Times New Roman" w:hAnsi="Times New Roman" w:cs="Times New Roman"/>
          <w:sz w:val="24"/>
          <w:szCs w:val="28"/>
        </w:rPr>
        <w:t>с помощью которого были выделены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составные части горнопромышленного ландшафта на основе снимков высокого разрешения. Обработка полученных данных выявила, что рекультивация нарушенных </w:t>
      </w:r>
      <w:r w:rsidR="002A3B49" w:rsidRPr="005E4AA4">
        <w:rPr>
          <w:rFonts w:ascii="Times New Roman" w:hAnsi="Times New Roman" w:cs="Times New Roman"/>
          <w:sz w:val="24"/>
          <w:szCs w:val="28"/>
        </w:rPr>
        <w:lastRenderedPageBreak/>
        <w:t xml:space="preserve">земель не производится. Также была установлена тенденция формирования растительной экосистемы </w:t>
      </w:r>
      <w:proofErr w:type="spellStart"/>
      <w:r w:rsidR="002A3B49" w:rsidRPr="005E4AA4">
        <w:rPr>
          <w:rFonts w:ascii="Times New Roman" w:hAnsi="Times New Roman" w:cs="Times New Roman"/>
          <w:sz w:val="24"/>
          <w:szCs w:val="28"/>
        </w:rPr>
        <w:t>даннной</w:t>
      </w:r>
      <w:proofErr w:type="spellEnd"/>
      <w:r w:rsidR="002A3B49" w:rsidRPr="005E4AA4">
        <w:rPr>
          <w:rFonts w:ascii="Times New Roman" w:hAnsi="Times New Roman" w:cs="Times New Roman"/>
          <w:sz w:val="24"/>
          <w:szCs w:val="28"/>
        </w:rPr>
        <w:t xml:space="preserve"> территории, как самовосстанавливающаяся.</w:t>
      </w:r>
    </w:p>
    <w:p w14:paraId="60026D1A" w14:textId="2BF05682" w:rsidR="00867053" w:rsidRPr="005E4AA4" w:rsidRDefault="00652AA6" w:rsidP="00E20A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В другой работе был изучен вопрос </w:t>
      </w:r>
      <w:r w:rsidR="002A3B49" w:rsidRPr="005E4AA4">
        <w:rPr>
          <w:rFonts w:ascii="Times New Roman" w:hAnsi="Times New Roman" w:cs="Times New Roman"/>
          <w:sz w:val="24"/>
          <w:szCs w:val="28"/>
        </w:rPr>
        <w:t>количественной оценки антропогенных нарушений растительного покрова</w:t>
      </w:r>
      <w:r w:rsidRPr="005E4AA4">
        <w:rPr>
          <w:rFonts w:ascii="Times New Roman" w:hAnsi="Times New Roman" w:cs="Times New Roman"/>
          <w:sz w:val="24"/>
          <w:szCs w:val="28"/>
        </w:rPr>
        <w:t xml:space="preserve"> субарктики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в </w:t>
      </w:r>
      <w:r w:rsidRPr="005E4AA4">
        <w:rPr>
          <w:rFonts w:ascii="Times New Roman" w:hAnsi="Times New Roman" w:cs="Times New Roman"/>
          <w:sz w:val="24"/>
          <w:szCs w:val="28"/>
        </w:rPr>
        <w:t>зоне разработки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нефтегазовых месторождений с использованием данных космической съемки. На основе данных спутников </w:t>
      </w:r>
      <w:r w:rsidR="002A3B49" w:rsidRPr="005E4AA4">
        <w:rPr>
          <w:rFonts w:ascii="Times New Roman" w:hAnsi="Times New Roman" w:cs="Times New Roman"/>
          <w:sz w:val="24"/>
          <w:szCs w:val="28"/>
          <w:lang w:val="en-US"/>
        </w:rPr>
        <w:t>NOAA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и </w:t>
      </w:r>
      <w:r w:rsidR="002A3B49" w:rsidRPr="005E4AA4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Pr="005E4AA4">
        <w:rPr>
          <w:rFonts w:ascii="Times New Roman" w:hAnsi="Times New Roman" w:cs="Times New Roman"/>
          <w:sz w:val="24"/>
          <w:szCs w:val="28"/>
        </w:rPr>
        <w:t>за 13-летний период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была проведена оценка площадных изменений </w:t>
      </w:r>
      <w:r w:rsidRPr="005E4AA4">
        <w:rPr>
          <w:rFonts w:ascii="Times New Roman" w:hAnsi="Times New Roman" w:cs="Times New Roman"/>
          <w:sz w:val="24"/>
          <w:szCs w:val="28"/>
        </w:rPr>
        <w:t>основных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типов растительности на территории Тазовского полуострова и в районе </w:t>
      </w:r>
      <w:proofErr w:type="spellStart"/>
      <w:r w:rsidR="002A3B49" w:rsidRPr="005E4AA4">
        <w:rPr>
          <w:rFonts w:ascii="Times New Roman" w:hAnsi="Times New Roman" w:cs="Times New Roman"/>
          <w:sz w:val="24"/>
          <w:szCs w:val="28"/>
        </w:rPr>
        <w:t>Уренгойского</w:t>
      </w:r>
      <w:proofErr w:type="spellEnd"/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нефтегазоконденсатного месторождения. </w:t>
      </w:r>
      <w:r w:rsidRPr="005E4AA4">
        <w:rPr>
          <w:rFonts w:ascii="Times New Roman" w:hAnsi="Times New Roman" w:cs="Times New Roman"/>
          <w:sz w:val="24"/>
          <w:szCs w:val="28"/>
        </w:rPr>
        <w:t xml:space="preserve">Исследование проводилось на основе данных индексов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5E4AA4">
        <w:rPr>
          <w:rFonts w:ascii="Times New Roman" w:hAnsi="Times New Roman" w:cs="Times New Roman"/>
          <w:sz w:val="24"/>
          <w:szCs w:val="28"/>
        </w:rPr>
        <w:t xml:space="preserve">,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SWVI</w:t>
      </w:r>
      <w:r w:rsidRPr="005E4AA4">
        <w:rPr>
          <w:rFonts w:ascii="Times New Roman" w:hAnsi="Times New Roman" w:cs="Times New Roman"/>
          <w:sz w:val="24"/>
          <w:szCs w:val="28"/>
        </w:rPr>
        <w:t xml:space="preserve"> и температурных данных.</w:t>
      </w:r>
      <w:r w:rsidR="002A3B49" w:rsidRPr="005E4AA4">
        <w:rPr>
          <w:rFonts w:ascii="Times New Roman" w:hAnsi="Times New Roman" w:cs="Times New Roman"/>
          <w:sz w:val="24"/>
          <w:szCs w:val="28"/>
        </w:rPr>
        <w:t xml:space="preserve"> В результате, удалось выявить </w:t>
      </w:r>
      <w:r w:rsidR="0028061E" w:rsidRPr="005E4AA4">
        <w:rPr>
          <w:rFonts w:ascii="Times New Roman" w:hAnsi="Times New Roman" w:cs="Times New Roman"/>
          <w:sz w:val="24"/>
          <w:szCs w:val="28"/>
        </w:rPr>
        <w:t xml:space="preserve">зависимость между зонами трансформации, нефтегазовыми месторождениями и магистральными трубопроводами, установить площадь трансформированной растительности, </w:t>
      </w:r>
      <w:r w:rsidRPr="005E4AA4">
        <w:rPr>
          <w:rFonts w:ascii="Times New Roman" w:hAnsi="Times New Roman" w:cs="Times New Roman"/>
          <w:sz w:val="24"/>
          <w:szCs w:val="28"/>
        </w:rPr>
        <w:t xml:space="preserve">провести классификацию типов растительности, </w:t>
      </w:r>
      <w:r w:rsidR="0028061E" w:rsidRPr="005E4AA4">
        <w:rPr>
          <w:rFonts w:ascii="Times New Roman" w:hAnsi="Times New Roman" w:cs="Times New Roman"/>
          <w:sz w:val="24"/>
          <w:szCs w:val="28"/>
        </w:rPr>
        <w:t>разработать методику для построения разномасштабных карт трансформации растительного покрова в районах и</w:t>
      </w:r>
      <w:r w:rsidRPr="005E4AA4">
        <w:rPr>
          <w:rFonts w:ascii="Times New Roman" w:hAnsi="Times New Roman" w:cs="Times New Roman"/>
          <w:sz w:val="24"/>
          <w:szCs w:val="28"/>
        </w:rPr>
        <w:t>нтенсивного освоения территорий.</w:t>
      </w:r>
    </w:p>
    <w:p w14:paraId="2ADDC427" w14:textId="77777777" w:rsidR="006264F3" w:rsidRDefault="006264F3" w:rsidP="008670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DBC66D8" w14:textId="5C1A1835" w:rsidR="0028061E" w:rsidRPr="005E4AA4" w:rsidRDefault="00455001" w:rsidP="005E4AA4">
      <w:pPr>
        <w:pStyle w:val="a3"/>
        <w:numPr>
          <w:ilvl w:val="1"/>
          <w:numId w:val="5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5E4AA4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28061E" w:rsidRPr="005E4AA4">
        <w:rPr>
          <w:rFonts w:ascii="Times New Roman" w:hAnsi="Times New Roman" w:cs="Times New Roman"/>
          <w:b/>
          <w:sz w:val="32"/>
          <w:szCs w:val="28"/>
        </w:rPr>
        <w:t>Обзор зарубежной литературы</w:t>
      </w:r>
    </w:p>
    <w:p w14:paraId="1095E869" w14:textId="77777777" w:rsidR="00455001" w:rsidRPr="00455001" w:rsidRDefault="00455001" w:rsidP="00455001">
      <w:pPr>
        <w:pStyle w:val="a3"/>
        <w:spacing w:after="0" w:line="360" w:lineRule="auto"/>
        <w:ind w:left="1849"/>
        <w:rPr>
          <w:rFonts w:ascii="Times New Roman" w:hAnsi="Times New Roman" w:cs="Times New Roman"/>
          <w:b/>
          <w:sz w:val="32"/>
          <w:szCs w:val="28"/>
        </w:rPr>
      </w:pPr>
    </w:p>
    <w:p w14:paraId="2FC22CAF" w14:textId="77777777" w:rsidR="0028061E" w:rsidRPr="005E4AA4" w:rsidRDefault="0028061E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Зарубежные исследования отличаются комплексным подходом к</w:t>
      </w:r>
      <w:r w:rsidR="0005053B" w:rsidRPr="005E4AA4">
        <w:rPr>
          <w:rFonts w:ascii="Times New Roman" w:hAnsi="Times New Roman" w:cs="Times New Roman"/>
          <w:sz w:val="24"/>
          <w:szCs w:val="28"/>
        </w:rPr>
        <w:t xml:space="preserve"> изучению изменений ландшафтов. </w:t>
      </w:r>
    </w:p>
    <w:p w14:paraId="4739029A" w14:textId="77777777" w:rsidR="0005053B" w:rsidRPr="005E4AA4" w:rsidRDefault="0005053B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Тематика исследований пространственно-временных изменений также различна. Это могут быть как исследования изменений растительного покрова тундры около крупных промышленных центров, так и исследования изменений в сезонности и временах года.</w:t>
      </w:r>
    </w:p>
    <w:p w14:paraId="71259D4B" w14:textId="2D59E885" w:rsidR="0005053B" w:rsidRPr="00104A5A" w:rsidRDefault="0005053B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Интересна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 xml:space="preserve"> </w:t>
      </w:r>
      <w:r w:rsidRPr="005E4AA4">
        <w:rPr>
          <w:rFonts w:ascii="Times New Roman" w:hAnsi="Times New Roman" w:cs="Times New Roman"/>
          <w:sz w:val="24"/>
          <w:szCs w:val="28"/>
        </w:rPr>
        <w:t>статья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 xml:space="preserve"> «Monitoring the mining effects at drainage basin level using </w:t>
      </w:r>
      <w:proofErr w:type="spellStart"/>
      <w:r w:rsidRPr="005E4AA4">
        <w:rPr>
          <w:rFonts w:ascii="Times New Roman" w:hAnsi="Times New Roman" w:cs="Times New Roman"/>
          <w:sz w:val="24"/>
          <w:szCs w:val="28"/>
          <w:lang w:val="en-US"/>
        </w:rPr>
        <w:t>geoinformation</w:t>
      </w:r>
      <w:proofErr w:type="spellEnd"/>
      <w:r w:rsidRPr="005E4AA4">
        <w:rPr>
          <w:rFonts w:ascii="Times New Roman" w:hAnsi="Times New Roman" w:cs="Times New Roman"/>
          <w:sz w:val="24"/>
          <w:szCs w:val="28"/>
          <w:lang w:val="en-US"/>
        </w:rPr>
        <w:t xml:space="preserve"> technologies». </w:t>
      </w:r>
      <w:r w:rsidRPr="005E4AA4">
        <w:rPr>
          <w:rFonts w:ascii="Times New Roman" w:hAnsi="Times New Roman" w:cs="Times New Roman"/>
          <w:sz w:val="24"/>
          <w:szCs w:val="28"/>
        </w:rPr>
        <w:t>В ней рассматривается влияние горных работ на территорию. Исследователи оценивают антропогенное воздействие и водные объекты, оползневые процессы и их динамику, динамику землепользования. В результате была создана база данных, проведен мониторинг исследуемой области.</w:t>
      </w:r>
      <w:r w:rsidR="00050A72"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="00050A72" w:rsidRPr="00104A5A">
        <w:rPr>
          <w:rFonts w:ascii="Times New Roman" w:hAnsi="Times New Roman" w:cs="Times New Roman"/>
          <w:sz w:val="24"/>
          <w:szCs w:val="28"/>
        </w:rPr>
        <w:t>[</w:t>
      </w:r>
      <w:r w:rsidR="004B14F9" w:rsidRPr="005E4AA4">
        <w:rPr>
          <w:rFonts w:ascii="Times New Roman" w:hAnsi="Times New Roman" w:cs="Times New Roman"/>
          <w:sz w:val="24"/>
          <w:szCs w:val="28"/>
        </w:rPr>
        <w:t>42</w:t>
      </w:r>
      <w:r w:rsidR="00050A72" w:rsidRPr="00104A5A">
        <w:rPr>
          <w:rFonts w:ascii="Times New Roman" w:hAnsi="Times New Roman" w:cs="Times New Roman"/>
          <w:sz w:val="24"/>
          <w:szCs w:val="28"/>
        </w:rPr>
        <w:t>]</w:t>
      </w:r>
    </w:p>
    <w:p w14:paraId="4B102DCC" w14:textId="438D8E7A" w:rsidR="002750F0" w:rsidRPr="005E4AA4" w:rsidRDefault="0005053B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Еще одной интересной статьей является исследование </w:t>
      </w:r>
      <w:proofErr w:type="spellStart"/>
      <w:r w:rsidRPr="005E4AA4">
        <w:rPr>
          <w:rFonts w:ascii="Times New Roman" w:hAnsi="Times New Roman" w:cs="Times New Roman"/>
          <w:sz w:val="24"/>
          <w:szCs w:val="28"/>
          <w:lang w:val="en-US"/>
        </w:rPr>
        <w:t>Shivesh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Kishore</w:t>
      </w:r>
      <w:r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Karan</w:t>
      </w:r>
      <w:r w:rsidRPr="005E4AA4">
        <w:rPr>
          <w:rFonts w:ascii="Times New Roman" w:hAnsi="Times New Roman" w:cs="Times New Roman"/>
          <w:sz w:val="24"/>
          <w:szCs w:val="28"/>
        </w:rPr>
        <w:t xml:space="preserve"> и др. В результате исследования была проведена оценка пространственно-временного распределения растительного покрова на участке угольной шахты при использовании индекса растительного покрова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RVI</w:t>
      </w:r>
      <w:r w:rsidRPr="005E4AA4">
        <w:rPr>
          <w:rFonts w:ascii="Times New Roman" w:hAnsi="Times New Roman" w:cs="Times New Roman"/>
          <w:sz w:val="24"/>
          <w:szCs w:val="28"/>
        </w:rPr>
        <w:t xml:space="preserve">, индекса повышенной растительности </w:t>
      </w:r>
      <w:r w:rsidR="006264F3" w:rsidRPr="005E4AA4">
        <w:rPr>
          <w:rFonts w:ascii="Times New Roman" w:hAnsi="Times New Roman" w:cs="Times New Roman"/>
          <w:sz w:val="24"/>
          <w:szCs w:val="28"/>
          <w:lang w:val="en-US"/>
        </w:rPr>
        <w:t>E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VI</w:t>
      </w:r>
      <w:r w:rsidRPr="005E4AA4">
        <w:rPr>
          <w:rFonts w:ascii="Times New Roman" w:hAnsi="Times New Roman" w:cs="Times New Roman"/>
          <w:sz w:val="24"/>
          <w:szCs w:val="28"/>
        </w:rPr>
        <w:t xml:space="preserve">, вегетационного индекса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5E4AA4">
        <w:rPr>
          <w:rFonts w:ascii="Times New Roman" w:hAnsi="Times New Roman" w:cs="Times New Roman"/>
          <w:sz w:val="24"/>
          <w:szCs w:val="28"/>
        </w:rPr>
        <w:t xml:space="preserve"> и др., а также оценивалась степень их корреляции. В дальнейшем проводилась разработка метода</w:t>
      </w:r>
      <w:r w:rsidR="00C90688" w:rsidRPr="005E4AA4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="00C90688" w:rsidRPr="005E4AA4">
        <w:rPr>
          <w:rFonts w:ascii="Times New Roman" w:hAnsi="Times New Roman" w:cs="Times New Roman"/>
          <w:sz w:val="24"/>
          <w:szCs w:val="28"/>
        </w:rPr>
        <w:t xml:space="preserve">для </w:t>
      </w:r>
      <w:r w:rsidRPr="005E4AA4">
        <w:rPr>
          <w:rFonts w:ascii="Times New Roman" w:hAnsi="Times New Roman" w:cs="Times New Roman"/>
          <w:sz w:val="24"/>
          <w:szCs w:val="28"/>
        </w:rPr>
        <w:t xml:space="preserve"> мониторинга</w:t>
      </w:r>
      <w:proofErr w:type="gramEnd"/>
      <w:r w:rsidR="00C90688" w:rsidRPr="005E4AA4">
        <w:rPr>
          <w:rFonts w:ascii="Times New Roman" w:hAnsi="Times New Roman" w:cs="Times New Roman"/>
          <w:sz w:val="24"/>
          <w:szCs w:val="28"/>
        </w:rPr>
        <w:t xml:space="preserve"> растительного покрова.</w:t>
      </w:r>
      <w:r w:rsidR="004B14F9" w:rsidRPr="005E4AA4">
        <w:rPr>
          <w:rFonts w:ascii="Times New Roman" w:hAnsi="Times New Roman" w:cs="Times New Roman"/>
          <w:sz w:val="24"/>
          <w:szCs w:val="28"/>
        </w:rPr>
        <w:t xml:space="preserve"> [46]</w:t>
      </w:r>
    </w:p>
    <w:p w14:paraId="60C34904" w14:textId="113ADA21" w:rsidR="002750F0" w:rsidRDefault="002750F0" w:rsidP="005E4AA4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  <w:r w:rsidRPr="005E4AA4">
        <w:rPr>
          <w:rFonts w:ascii="Times New Roman" w:hAnsi="Times New Roman" w:cs="Times New Roman"/>
          <w:sz w:val="24"/>
          <w:szCs w:val="28"/>
        </w:rPr>
        <w:br w:type="page"/>
      </w:r>
      <w:r w:rsidRPr="002750F0">
        <w:rPr>
          <w:rFonts w:ascii="Times New Roman" w:hAnsi="Times New Roman" w:cs="Times New Roman"/>
          <w:b/>
          <w:bCs/>
          <w:sz w:val="36"/>
          <w:szCs w:val="36"/>
        </w:rPr>
        <w:lastRenderedPageBreak/>
        <w:t>Глава 2.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497A33">
        <w:rPr>
          <w:rFonts w:ascii="Times New Roman" w:hAnsi="Times New Roman" w:cs="Times New Roman"/>
          <w:b/>
          <w:bCs/>
          <w:sz w:val="36"/>
          <w:szCs w:val="36"/>
        </w:rPr>
        <w:t>Физико-географическая характеристика исследуемых территорий</w:t>
      </w:r>
    </w:p>
    <w:p w14:paraId="2D9D0CE2" w14:textId="77777777" w:rsidR="00B273D0" w:rsidRDefault="00B273D0" w:rsidP="005E4AA4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1C1FA888" w14:textId="77777777" w:rsidR="00B273D0" w:rsidRPr="00F2579A" w:rsidRDefault="00B273D0" w:rsidP="00B273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F2579A">
        <w:rPr>
          <w:rFonts w:ascii="Times New Roman" w:hAnsi="Times New Roman" w:cs="Times New Roman"/>
          <w:sz w:val="24"/>
          <w:szCs w:val="28"/>
        </w:rPr>
        <w:t>Для исследования были выбраны две территории: месторождение на территории Туруханского района в северо-западной части Красноярского края, а также Южно-</w:t>
      </w:r>
      <w:proofErr w:type="spellStart"/>
      <w:r w:rsidRPr="00F2579A">
        <w:rPr>
          <w:rFonts w:ascii="Times New Roman" w:hAnsi="Times New Roman" w:cs="Times New Roman"/>
          <w:sz w:val="24"/>
          <w:szCs w:val="28"/>
        </w:rPr>
        <w:t>Неприкоское</w:t>
      </w:r>
      <w:proofErr w:type="spellEnd"/>
      <w:r w:rsidRPr="00F2579A">
        <w:rPr>
          <w:rFonts w:ascii="Times New Roman" w:hAnsi="Times New Roman" w:cs="Times New Roman"/>
          <w:sz w:val="24"/>
          <w:szCs w:val="28"/>
        </w:rPr>
        <w:t xml:space="preserve"> месторождение в Самарской области. Перед началом исследования стоит рассмотреть эти области подробнее, чтобы выявить характер развития и особенности территории, для более четкого выявления изменений.</w:t>
      </w:r>
    </w:p>
    <w:p w14:paraId="7D03F6CA" w14:textId="77777777" w:rsidR="00B273D0" w:rsidRPr="005E4AA4" w:rsidRDefault="00B273D0" w:rsidP="005E4AA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14:paraId="3ED4FFC9" w14:textId="1B5F6AE7" w:rsidR="002750F0" w:rsidRPr="00001CEB" w:rsidRDefault="00497A33" w:rsidP="00001CE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  <w:r w:rsidRPr="00497A33">
        <w:rPr>
          <w:rFonts w:ascii="Times New Roman" w:hAnsi="Times New Roman" w:cs="Times New Roman"/>
          <w:b/>
          <w:bCs/>
          <w:sz w:val="32"/>
          <w:szCs w:val="36"/>
        </w:rPr>
        <w:t>2.1 Характеристика террито</w:t>
      </w:r>
      <w:r w:rsidR="00001CEB">
        <w:rPr>
          <w:rFonts w:ascii="Times New Roman" w:hAnsi="Times New Roman" w:cs="Times New Roman"/>
          <w:b/>
          <w:bCs/>
          <w:sz w:val="32"/>
          <w:szCs w:val="36"/>
        </w:rPr>
        <w:t xml:space="preserve">рии </w:t>
      </w:r>
      <w:proofErr w:type="spellStart"/>
      <w:r w:rsidR="00001CEB">
        <w:rPr>
          <w:rFonts w:ascii="Times New Roman" w:hAnsi="Times New Roman" w:cs="Times New Roman"/>
          <w:b/>
          <w:bCs/>
          <w:sz w:val="32"/>
          <w:szCs w:val="36"/>
        </w:rPr>
        <w:t>Ванкорского</w:t>
      </w:r>
      <w:proofErr w:type="spellEnd"/>
      <w:r w:rsidR="00001CEB">
        <w:rPr>
          <w:rFonts w:ascii="Times New Roman" w:hAnsi="Times New Roman" w:cs="Times New Roman"/>
          <w:b/>
          <w:bCs/>
          <w:sz w:val="32"/>
          <w:szCs w:val="36"/>
        </w:rPr>
        <w:t xml:space="preserve"> месторождения</w:t>
      </w:r>
    </w:p>
    <w:p w14:paraId="7072D2A4" w14:textId="3CF3DCA1" w:rsidR="00C71F4E" w:rsidRPr="00F2579A" w:rsidRDefault="002750F0" w:rsidP="005E4A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proofErr w:type="spellStart"/>
      <w:r w:rsidRPr="00F2579A">
        <w:rPr>
          <w:rFonts w:ascii="Times New Roman" w:hAnsi="Times New Roman" w:cs="Times New Roman"/>
          <w:sz w:val="24"/>
          <w:szCs w:val="28"/>
        </w:rPr>
        <w:t>Ванкорское</w:t>
      </w:r>
      <w:proofErr w:type="spellEnd"/>
      <w:r w:rsidRPr="00F2579A">
        <w:rPr>
          <w:rFonts w:ascii="Times New Roman" w:hAnsi="Times New Roman" w:cs="Times New Roman"/>
          <w:sz w:val="24"/>
          <w:szCs w:val="28"/>
        </w:rPr>
        <w:t xml:space="preserve"> месторождение </w:t>
      </w:r>
      <w:r w:rsidR="004B14F9" w:rsidRPr="00F2579A">
        <w:rPr>
          <w:rFonts w:ascii="Times New Roman" w:hAnsi="Times New Roman" w:cs="Times New Roman"/>
          <w:sz w:val="24"/>
          <w:szCs w:val="28"/>
        </w:rPr>
        <w:t>находится в пределах</w:t>
      </w:r>
      <w:r w:rsidRPr="00F2579A">
        <w:rPr>
          <w:rFonts w:ascii="Times New Roman" w:hAnsi="Times New Roman" w:cs="Times New Roman"/>
          <w:sz w:val="24"/>
          <w:szCs w:val="28"/>
        </w:rPr>
        <w:t xml:space="preserve"> Туруханского района Красноярского края</w:t>
      </w:r>
      <w:r w:rsidR="004B14F9" w:rsidRPr="00F2579A">
        <w:rPr>
          <w:rFonts w:ascii="Times New Roman" w:hAnsi="Times New Roman" w:cs="Times New Roman"/>
          <w:sz w:val="24"/>
          <w:szCs w:val="28"/>
        </w:rPr>
        <w:t>. Значительная</w:t>
      </w:r>
      <w:r w:rsidRPr="00F2579A">
        <w:rPr>
          <w:rFonts w:ascii="Times New Roman" w:hAnsi="Times New Roman" w:cs="Times New Roman"/>
          <w:sz w:val="24"/>
          <w:szCs w:val="28"/>
        </w:rPr>
        <w:t xml:space="preserve"> часть территории </w:t>
      </w:r>
      <w:r w:rsidR="004B14F9" w:rsidRPr="00F2579A">
        <w:rPr>
          <w:rFonts w:ascii="Times New Roman" w:hAnsi="Times New Roman" w:cs="Times New Roman"/>
          <w:sz w:val="24"/>
          <w:szCs w:val="28"/>
        </w:rPr>
        <w:t>района располагается</w:t>
      </w:r>
      <w:r w:rsidRPr="00F2579A">
        <w:rPr>
          <w:rFonts w:ascii="Times New Roman" w:hAnsi="Times New Roman" w:cs="Times New Roman"/>
          <w:sz w:val="24"/>
          <w:szCs w:val="28"/>
        </w:rPr>
        <w:t xml:space="preserve"> севернее 60-й широты. Общая территория райо</w:t>
      </w:r>
      <w:r w:rsidR="00A84C1D" w:rsidRPr="00F2579A">
        <w:rPr>
          <w:rFonts w:ascii="Times New Roman" w:hAnsi="Times New Roman" w:cs="Times New Roman"/>
          <w:sz w:val="24"/>
          <w:szCs w:val="28"/>
        </w:rPr>
        <w:t>на составляет 193,8 тыс. кв. км вертикальная протяженность района приблизительно 800 км.</w:t>
      </w:r>
    </w:p>
    <w:p w14:paraId="7263D551" w14:textId="2D043C90" w:rsidR="00A84C1D" w:rsidRPr="00F2579A" w:rsidRDefault="00A84C1D" w:rsidP="00F257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F2579A">
        <w:rPr>
          <w:rFonts w:ascii="Times New Roman" w:hAnsi="Times New Roman" w:cs="Times New Roman"/>
          <w:sz w:val="24"/>
          <w:szCs w:val="28"/>
        </w:rPr>
        <w:t xml:space="preserve">Красноярский край располагается в пределах древней Сибирской платформы, а также частично включает в себя Урало-Монгольский складчатый пояс. Сибирская платформа сложена в основном породами кристаллического фундамента, образовавшимися в архейский период. Фундамент покрывает осадочный чехол, подвергавшийся размытию в период с среднего триаса. </w:t>
      </w:r>
      <w:r w:rsidR="00713D85" w:rsidRPr="00F2579A">
        <w:rPr>
          <w:rFonts w:ascii="Times New Roman" w:hAnsi="Times New Roman" w:cs="Times New Roman"/>
          <w:sz w:val="24"/>
          <w:szCs w:val="28"/>
        </w:rPr>
        <w:t xml:space="preserve">Урало-Монгольский складчатый пояс образовался на докембрийской континентальной коре. Долгое время подвергался денудации, в следствие чего уже не имеет тех высот и протяженности, как в ранние периоды. </w:t>
      </w:r>
      <w:r w:rsidR="00F2579A">
        <w:rPr>
          <w:rFonts w:ascii="Times New Roman" w:hAnsi="Times New Roman" w:cs="Times New Roman"/>
          <w:sz w:val="24"/>
          <w:szCs w:val="28"/>
        </w:rPr>
        <w:t>Чехол сложен в основном архейскими породами: гнейсы, мрамор.</w:t>
      </w:r>
    </w:p>
    <w:p w14:paraId="29E46314" w14:textId="1139C600" w:rsidR="00713D85" w:rsidRDefault="00713D85" w:rsidP="005E4A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F2579A">
        <w:rPr>
          <w:rFonts w:ascii="Times New Roman" w:hAnsi="Times New Roman" w:cs="Times New Roman"/>
          <w:sz w:val="24"/>
          <w:szCs w:val="28"/>
        </w:rPr>
        <w:t xml:space="preserve">На территории Красноярского края долгое время располагался Палеозойский океан, о чем говорит наличие </w:t>
      </w:r>
      <w:proofErr w:type="spellStart"/>
      <w:r w:rsidRPr="00F2579A">
        <w:rPr>
          <w:rFonts w:ascii="Times New Roman" w:hAnsi="Times New Roman" w:cs="Times New Roman"/>
          <w:sz w:val="24"/>
          <w:szCs w:val="28"/>
        </w:rPr>
        <w:t>офиолитовых</w:t>
      </w:r>
      <w:proofErr w:type="spellEnd"/>
      <w:r w:rsidRPr="00F2579A">
        <w:rPr>
          <w:rFonts w:ascii="Times New Roman" w:hAnsi="Times New Roman" w:cs="Times New Roman"/>
          <w:sz w:val="24"/>
          <w:szCs w:val="28"/>
        </w:rPr>
        <w:t xml:space="preserve"> участков. </w:t>
      </w:r>
      <w:r w:rsidR="00F2579A">
        <w:rPr>
          <w:rFonts w:ascii="Times New Roman" w:hAnsi="Times New Roman" w:cs="Times New Roman"/>
          <w:sz w:val="24"/>
          <w:szCs w:val="28"/>
        </w:rPr>
        <w:t xml:space="preserve">Следами данного периода в развитие территории являются включения кимберлитов и доломитов. </w:t>
      </w:r>
      <w:r w:rsidRPr="00F2579A">
        <w:rPr>
          <w:rFonts w:ascii="Times New Roman" w:hAnsi="Times New Roman" w:cs="Times New Roman"/>
          <w:sz w:val="24"/>
          <w:szCs w:val="28"/>
        </w:rPr>
        <w:t>Кроме вышеуказанных процессов, в период рифея происходило изменение осадочно-вул</w:t>
      </w:r>
      <w:r w:rsidR="00556FBE">
        <w:rPr>
          <w:rFonts w:ascii="Times New Roman" w:hAnsi="Times New Roman" w:cs="Times New Roman"/>
          <w:sz w:val="24"/>
          <w:szCs w:val="28"/>
        </w:rPr>
        <w:t>каногенн</w:t>
      </w:r>
      <w:r w:rsidRPr="00F2579A">
        <w:rPr>
          <w:rFonts w:ascii="Times New Roman" w:hAnsi="Times New Roman" w:cs="Times New Roman"/>
          <w:sz w:val="24"/>
          <w:szCs w:val="28"/>
        </w:rPr>
        <w:t xml:space="preserve">ых отложений и формирование </w:t>
      </w:r>
      <w:proofErr w:type="spellStart"/>
      <w:r w:rsidRPr="00F2579A">
        <w:rPr>
          <w:rFonts w:ascii="Times New Roman" w:hAnsi="Times New Roman" w:cs="Times New Roman"/>
          <w:sz w:val="24"/>
          <w:szCs w:val="28"/>
        </w:rPr>
        <w:t>гран</w:t>
      </w:r>
      <w:r w:rsidR="00556FBE">
        <w:rPr>
          <w:rFonts w:ascii="Times New Roman" w:hAnsi="Times New Roman" w:cs="Times New Roman"/>
          <w:sz w:val="24"/>
          <w:szCs w:val="28"/>
        </w:rPr>
        <w:t>и</w:t>
      </w:r>
      <w:r w:rsidRPr="00F2579A">
        <w:rPr>
          <w:rFonts w:ascii="Times New Roman" w:hAnsi="Times New Roman" w:cs="Times New Roman"/>
          <w:sz w:val="24"/>
          <w:szCs w:val="28"/>
        </w:rPr>
        <w:t>тоидов</w:t>
      </w:r>
      <w:proofErr w:type="spellEnd"/>
      <w:r w:rsidRPr="00F2579A">
        <w:rPr>
          <w:rFonts w:ascii="Times New Roman" w:hAnsi="Times New Roman" w:cs="Times New Roman"/>
          <w:sz w:val="24"/>
          <w:szCs w:val="28"/>
        </w:rPr>
        <w:t>.</w:t>
      </w:r>
    </w:p>
    <w:p w14:paraId="7F2CD1AE" w14:textId="06422075" w:rsidR="00A84C1D" w:rsidRDefault="00F2579A" w:rsidP="005E4A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В целом, фундамент сложен сильно </w:t>
      </w:r>
      <w:proofErr w:type="spellStart"/>
      <w:r>
        <w:rPr>
          <w:rFonts w:ascii="Times New Roman" w:hAnsi="Times New Roman" w:cs="Times New Roman"/>
          <w:sz w:val="24"/>
          <w:szCs w:val="28"/>
        </w:rPr>
        <w:t>метаморфизированными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архейскими породами, с вкраплениями слабо </w:t>
      </w:r>
      <w:proofErr w:type="spellStart"/>
      <w:r>
        <w:rPr>
          <w:rFonts w:ascii="Times New Roman" w:hAnsi="Times New Roman" w:cs="Times New Roman"/>
          <w:sz w:val="24"/>
          <w:szCs w:val="28"/>
        </w:rPr>
        <w:t>метаморфизированными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слоями протерозойского периода.</w:t>
      </w:r>
    </w:p>
    <w:p w14:paraId="4472E182" w14:textId="6718399B" w:rsidR="00F2579A" w:rsidRDefault="00F2579A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Осадочный чехол сложен в основном терригенными и терригенно- карбонатными осадками в нижних слоях (известняки, доломиты), а также вулканогенными породами более поздних периодов (</w:t>
      </w:r>
      <w:proofErr w:type="spellStart"/>
      <w:r>
        <w:rPr>
          <w:rFonts w:ascii="Times New Roman" w:hAnsi="Times New Roman" w:cs="Times New Roman"/>
          <w:sz w:val="24"/>
          <w:szCs w:val="28"/>
        </w:rPr>
        <w:t>толеитовые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базальты). Выше располагаются песчано- глинистые угленосные осадки и различные виды</w:t>
      </w:r>
      <w:r w:rsidR="00C67D32">
        <w:rPr>
          <w:rFonts w:ascii="Times New Roman" w:hAnsi="Times New Roman" w:cs="Times New Roman"/>
          <w:sz w:val="24"/>
          <w:szCs w:val="28"/>
        </w:rPr>
        <w:t xml:space="preserve"> ледниковых отложений (морены).</w:t>
      </w:r>
    </w:p>
    <w:p w14:paraId="32081163" w14:textId="77777777" w:rsidR="00C67D32" w:rsidRDefault="00C67D32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56FBE">
        <w:rPr>
          <w:rFonts w:ascii="Times New Roman" w:hAnsi="Times New Roman" w:cs="Times New Roman"/>
          <w:sz w:val="24"/>
          <w:szCs w:val="28"/>
        </w:rPr>
        <w:lastRenderedPageBreak/>
        <w:t xml:space="preserve">По системе геологического нефтегазового районирования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Ванкорское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месторождение расположено в пределах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Пур-Тазовской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нефтегазоносной области в составе </w:t>
      </w:r>
      <w:proofErr w:type="gramStart"/>
      <w:r w:rsidRPr="00556FBE">
        <w:rPr>
          <w:rFonts w:ascii="Times New Roman" w:hAnsi="Times New Roman" w:cs="Times New Roman"/>
          <w:sz w:val="24"/>
          <w:szCs w:val="28"/>
        </w:rPr>
        <w:t>Западно-Сибирской</w:t>
      </w:r>
      <w:proofErr w:type="gramEnd"/>
      <w:r w:rsidRPr="00556FBE">
        <w:rPr>
          <w:rFonts w:ascii="Times New Roman" w:hAnsi="Times New Roman" w:cs="Times New Roman"/>
          <w:sz w:val="24"/>
          <w:szCs w:val="28"/>
        </w:rPr>
        <w:t xml:space="preserve"> нефтегазоносной провинции. В тектоническом отношении месторождение приурочено к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Ванкорскому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поднятию в северной части Лодочного вала, осложняющего южную часть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Большехетской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структурной террасы Надым-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Тазовской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синеклизы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. Его продуктивные горизонты имеют песчаный состав и приурочены к нижнемеловым отложениям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нижнехетской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(верхний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берриас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— нижний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валанжин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) и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яковлевской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(средний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апт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— средний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альб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) свит. В кровле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долганской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свиты (верхний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альб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 —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сеноман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) установлены непромышленные скопления газа. </w:t>
      </w:r>
      <w:r w:rsidRPr="00104A5A">
        <w:rPr>
          <w:rFonts w:ascii="Times New Roman" w:hAnsi="Times New Roman" w:cs="Times New Roman"/>
          <w:sz w:val="24"/>
          <w:szCs w:val="28"/>
        </w:rPr>
        <w:t>[</w:t>
      </w:r>
      <w:r w:rsidRPr="00556FBE">
        <w:rPr>
          <w:rFonts w:ascii="Times New Roman" w:hAnsi="Times New Roman" w:cs="Times New Roman"/>
          <w:sz w:val="24"/>
          <w:szCs w:val="28"/>
        </w:rPr>
        <w:t>34</w:t>
      </w:r>
      <w:r w:rsidRPr="00104A5A">
        <w:rPr>
          <w:rFonts w:ascii="Times New Roman" w:hAnsi="Times New Roman" w:cs="Times New Roman"/>
          <w:sz w:val="24"/>
          <w:szCs w:val="28"/>
        </w:rPr>
        <w:t>]</w:t>
      </w:r>
      <w:r w:rsidRPr="00556FBE">
        <w:rPr>
          <w:rFonts w:ascii="Times New Roman" w:hAnsi="Times New Roman" w:cs="Times New Roman"/>
          <w:sz w:val="24"/>
          <w:szCs w:val="28"/>
        </w:rPr>
        <w:t>.</w:t>
      </w:r>
    </w:p>
    <w:p w14:paraId="10C654EF" w14:textId="77777777" w:rsidR="00F820DE" w:rsidRDefault="00F820DE" w:rsidP="00F820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56FBE">
        <w:rPr>
          <w:rFonts w:ascii="Times New Roman" w:hAnsi="Times New Roman" w:cs="Times New Roman"/>
          <w:sz w:val="24"/>
          <w:szCs w:val="28"/>
        </w:rPr>
        <w:t>Клим</w:t>
      </w:r>
      <w:r>
        <w:rPr>
          <w:rFonts w:ascii="Times New Roman" w:hAnsi="Times New Roman" w:cs="Times New Roman"/>
          <w:sz w:val="24"/>
          <w:szCs w:val="28"/>
        </w:rPr>
        <w:t>ат района резко континентальный, но в некоторых частях района смягчен влиянием крупных водных объектов – незамерзающего Енисея и крупного Красноярского водохранилища.</w:t>
      </w:r>
      <w:r w:rsidRPr="00556FBE">
        <w:rPr>
          <w:rFonts w:ascii="Times New Roman" w:hAnsi="Times New Roman" w:cs="Times New Roman"/>
          <w:sz w:val="24"/>
          <w:szCs w:val="28"/>
        </w:rPr>
        <w:t xml:space="preserve"> В зимний период температура достигает –60 °С, а летом температура возрастает до +35 °С. </w:t>
      </w:r>
      <w:r>
        <w:rPr>
          <w:rFonts w:ascii="Times New Roman" w:hAnsi="Times New Roman" w:cs="Times New Roman"/>
          <w:sz w:val="24"/>
          <w:szCs w:val="28"/>
        </w:rPr>
        <w:t xml:space="preserve">Средняя температура самого холодного месяца- января – 16 </w:t>
      </w:r>
      <w:r w:rsidRPr="00556FBE">
        <w:rPr>
          <w:rFonts w:ascii="Times New Roman" w:hAnsi="Times New Roman" w:cs="Times New Roman"/>
          <w:sz w:val="24"/>
          <w:szCs w:val="28"/>
        </w:rPr>
        <w:t>°С</w:t>
      </w:r>
      <w:r>
        <w:rPr>
          <w:rFonts w:ascii="Times New Roman" w:hAnsi="Times New Roman" w:cs="Times New Roman"/>
          <w:sz w:val="24"/>
          <w:szCs w:val="28"/>
        </w:rPr>
        <w:t xml:space="preserve">, средние температуры самого теплого месяца июль +18,7 </w:t>
      </w:r>
      <w:r w:rsidRPr="00556FBE">
        <w:rPr>
          <w:rFonts w:ascii="Times New Roman" w:hAnsi="Times New Roman" w:cs="Times New Roman"/>
          <w:sz w:val="24"/>
          <w:szCs w:val="28"/>
        </w:rPr>
        <w:t>°С</w:t>
      </w:r>
      <w:r>
        <w:rPr>
          <w:rFonts w:ascii="Times New Roman" w:hAnsi="Times New Roman" w:cs="Times New Roman"/>
          <w:sz w:val="24"/>
          <w:szCs w:val="28"/>
        </w:rPr>
        <w:t>. Характерны резкие перепады среднесуточных температур на 15-20 градусов. Устойчивая положительная среднесуточная температура устанавливается в конце апреля, а устойчивая отрицательная среднесуточная температура фиксируется в начале октября.</w:t>
      </w:r>
    </w:p>
    <w:p w14:paraId="5B53F476" w14:textId="77777777" w:rsidR="004E124D" w:rsidRDefault="00AC09F1" w:rsidP="00F820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Для данного района характерны несколько зон. </w:t>
      </w:r>
    </w:p>
    <w:p w14:paraId="3C88EA61" w14:textId="77777777" w:rsidR="004E124D" w:rsidRDefault="00AC09F1" w:rsidP="00F820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Северная часть Красноярского края покрыта арктическими пустынями. По мере продвижения на юг территории арктические тундры сменяются тундрами с лишайниками, мхами и карликовыми кустарниками. Характерно наличие злаковых, капустных и гвоздичных растений, встречаются маки.</w:t>
      </w:r>
      <w:r w:rsidR="004E124D">
        <w:rPr>
          <w:rFonts w:ascii="Times New Roman" w:hAnsi="Times New Roman" w:cs="Times New Roman"/>
          <w:sz w:val="24"/>
          <w:szCs w:val="28"/>
        </w:rPr>
        <w:t xml:space="preserve"> Постепенно начинают встречаться лиственницы. Тундра сменяется лесотундрой и зоной тайги. Тайга занимает приблизительно 70% территории края. Древесная растительность здесь весьма разнообразна, но в целом представлена хвойной растительностью: лиственницы, пихты, ели, сосны и кедры.  </w:t>
      </w:r>
    </w:p>
    <w:p w14:paraId="2D27F407" w14:textId="69B2119D" w:rsidR="00AC09F1" w:rsidRDefault="004E124D" w:rsidP="00F820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Южная часть Красноярского края представляет собой черноземные лесостепи, сильно измененные антропогенной деятельностью.</w:t>
      </w:r>
    </w:p>
    <w:p w14:paraId="2766E912" w14:textId="5633F617" w:rsidR="00C67D32" w:rsidRPr="00F2579A" w:rsidRDefault="004E124D" w:rsidP="00AF29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Фауна Красноярского края разнообразна. Насчитывается приблизительно 90 видов млекопитающих: бараны, снежные барсы, белые медведи и северные олени, волки, зайцы, росомахи и многие другие. В зоне тайги фауна представлена в основном соболем, песцом, лисами.</w:t>
      </w:r>
      <w:r w:rsidR="00AF2903">
        <w:rPr>
          <w:rFonts w:ascii="Times New Roman" w:hAnsi="Times New Roman" w:cs="Times New Roman"/>
          <w:sz w:val="24"/>
          <w:szCs w:val="28"/>
        </w:rPr>
        <w:t xml:space="preserve"> Орнитофауна насчитывает свыше 400 видов: аисты, буревестники, гагары, журавли, фламинго, пеликаны и другие. Земноводные и рептилии почти не представлены. Ихтиофауна весьма разнообразна и имеет промысловое значение: ведется добыча лосося, корюшки, сомов, трески и других видов.</w:t>
      </w:r>
    </w:p>
    <w:p w14:paraId="2EA7F7D2" w14:textId="48B79258" w:rsidR="005E4AA4" w:rsidRDefault="00C71F4E" w:rsidP="003638D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76214B" wp14:editId="0C606D73">
            <wp:extent cx="5432554" cy="8164800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819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50F0" w:rsidRPr="00A2108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FD87D8" w14:textId="6E60CCBE" w:rsidR="00C71F4E" w:rsidRPr="00AF2903" w:rsidRDefault="00C71F4E" w:rsidP="00C71F4E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4"/>
          <w:szCs w:val="28"/>
        </w:rPr>
      </w:pPr>
      <w:r w:rsidRPr="00AF2903">
        <w:rPr>
          <w:rFonts w:ascii="Times New Roman" w:hAnsi="Times New Roman" w:cs="Times New Roman"/>
          <w:sz w:val="24"/>
          <w:szCs w:val="28"/>
        </w:rPr>
        <w:t>Рис.</w:t>
      </w:r>
      <w:r w:rsidR="00AF2903">
        <w:rPr>
          <w:rFonts w:ascii="Times New Roman" w:hAnsi="Times New Roman" w:cs="Times New Roman"/>
          <w:sz w:val="24"/>
          <w:szCs w:val="28"/>
        </w:rPr>
        <w:t>1</w:t>
      </w:r>
      <w:r w:rsidRPr="00AF2903">
        <w:rPr>
          <w:rFonts w:ascii="Times New Roman" w:hAnsi="Times New Roman" w:cs="Times New Roman"/>
          <w:sz w:val="24"/>
          <w:szCs w:val="28"/>
        </w:rPr>
        <w:t xml:space="preserve"> Геологическая карта месторождений Красноярского края</w:t>
      </w:r>
    </w:p>
    <w:p w14:paraId="65F10157" w14:textId="13E7165D" w:rsidR="002750F0" w:rsidRDefault="002750F0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 w:rsidRPr="00556FBE">
        <w:rPr>
          <w:rFonts w:ascii="Times New Roman" w:hAnsi="Times New Roman" w:cs="Times New Roman"/>
          <w:sz w:val="24"/>
          <w:szCs w:val="28"/>
        </w:rPr>
        <w:t>Туруханский район разделен на две</w:t>
      </w:r>
      <w:r w:rsidR="004B14F9" w:rsidRPr="00556FBE">
        <w:rPr>
          <w:rFonts w:ascii="Times New Roman" w:hAnsi="Times New Roman" w:cs="Times New Roman"/>
          <w:sz w:val="24"/>
          <w:szCs w:val="28"/>
        </w:rPr>
        <w:t xml:space="preserve"> рельефные зоны рекой Енисей</w:t>
      </w:r>
      <w:r w:rsidRPr="00556FBE">
        <w:rPr>
          <w:rFonts w:ascii="Times New Roman" w:hAnsi="Times New Roman" w:cs="Times New Roman"/>
          <w:sz w:val="24"/>
          <w:szCs w:val="28"/>
        </w:rPr>
        <w:t xml:space="preserve">. Левобережье занимает восточная оконечность </w:t>
      </w:r>
      <w:proofErr w:type="gramStart"/>
      <w:r w:rsidRPr="00556FBE">
        <w:rPr>
          <w:rFonts w:ascii="Times New Roman" w:hAnsi="Times New Roman" w:cs="Times New Roman"/>
          <w:sz w:val="24"/>
          <w:szCs w:val="28"/>
        </w:rPr>
        <w:t>Западно-Сибирской</w:t>
      </w:r>
      <w:proofErr w:type="gramEnd"/>
      <w:r w:rsidRPr="00556FBE">
        <w:rPr>
          <w:rFonts w:ascii="Times New Roman" w:hAnsi="Times New Roman" w:cs="Times New Roman"/>
          <w:sz w:val="24"/>
          <w:szCs w:val="28"/>
        </w:rPr>
        <w:t xml:space="preserve"> низменности, а правобережье — Среднесибирское </w:t>
      </w:r>
      <w:r w:rsidRPr="00556FBE">
        <w:rPr>
          <w:rFonts w:ascii="Times New Roman" w:hAnsi="Times New Roman" w:cs="Times New Roman"/>
          <w:sz w:val="24"/>
          <w:szCs w:val="28"/>
        </w:rPr>
        <w:lastRenderedPageBreak/>
        <w:t xml:space="preserve">плоскогорье с высотами до 1 000 м. Частично по территории района проходит Енисейский кряж. </w:t>
      </w:r>
      <w:r w:rsidR="00280D33" w:rsidRPr="00556FBE">
        <w:rPr>
          <w:rFonts w:ascii="Times New Roman" w:hAnsi="Times New Roman" w:cs="Times New Roman"/>
          <w:sz w:val="24"/>
          <w:szCs w:val="28"/>
        </w:rPr>
        <w:t xml:space="preserve">Территория характеризуется </w:t>
      </w:r>
      <w:proofErr w:type="spellStart"/>
      <w:r w:rsidR="00280D33" w:rsidRPr="00556FBE">
        <w:rPr>
          <w:rFonts w:ascii="Times New Roman" w:hAnsi="Times New Roman" w:cs="Times New Roman"/>
          <w:sz w:val="24"/>
          <w:szCs w:val="28"/>
        </w:rPr>
        <w:t>обводненностью</w:t>
      </w:r>
      <w:proofErr w:type="spellEnd"/>
      <w:r w:rsidR="00280D33" w:rsidRPr="00556FBE">
        <w:rPr>
          <w:rFonts w:ascii="Times New Roman" w:hAnsi="Times New Roman" w:cs="Times New Roman"/>
          <w:sz w:val="24"/>
          <w:szCs w:val="28"/>
        </w:rPr>
        <w:t>, что подразумевает большое количество заболоченных территорий</w:t>
      </w:r>
      <w:r w:rsidRPr="00556FBE">
        <w:rPr>
          <w:rFonts w:ascii="Times New Roman" w:hAnsi="Times New Roman" w:cs="Times New Roman"/>
          <w:sz w:val="24"/>
          <w:szCs w:val="28"/>
        </w:rPr>
        <w:t xml:space="preserve">, </w:t>
      </w:r>
      <w:r w:rsidR="00280D33" w:rsidRPr="00556FBE">
        <w:rPr>
          <w:rFonts w:ascii="Times New Roman" w:hAnsi="Times New Roman" w:cs="Times New Roman"/>
          <w:sz w:val="24"/>
          <w:szCs w:val="28"/>
        </w:rPr>
        <w:t>наличие крупных рек</w:t>
      </w:r>
      <w:r w:rsidRPr="00556FBE">
        <w:rPr>
          <w:rFonts w:ascii="Times New Roman" w:hAnsi="Times New Roman" w:cs="Times New Roman"/>
          <w:sz w:val="24"/>
          <w:szCs w:val="28"/>
        </w:rPr>
        <w:t xml:space="preserve"> —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Бахта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Ел</w:t>
      </w:r>
      <w:r w:rsidR="00280D33" w:rsidRPr="00556FBE">
        <w:rPr>
          <w:rFonts w:ascii="Times New Roman" w:hAnsi="Times New Roman" w:cs="Times New Roman"/>
          <w:sz w:val="24"/>
          <w:szCs w:val="28"/>
        </w:rPr>
        <w:t>огуй</w:t>
      </w:r>
      <w:proofErr w:type="spellEnd"/>
      <w:r w:rsidR="00280D33" w:rsidRPr="00556FBE">
        <w:rPr>
          <w:rFonts w:ascii="Times New Roman" w:hAnsi="Times New Roman" w:cs="Times New Roman"/>
          <w:sz w:val="24"/>
          <w:szCs w:val="28"/>
        </w:rPr>
        <w:t xml:space="preserve">, Турухан, Нижняя </w:t>
      </w:r>
      <w:proofErr w:type="gramStart"/>
      <w:r w:rsidR="00280D33" w:rsidRPr="00556FBE">
        <w:rPr>
          <w:rFonts w:ascii="Times New Roman" w:hAnsi="Times New Roman" w:cs="Times New Roman"/>
          <w:sz w:val="24"/>
          <w:szCs w:val="28"/>
        </w:rPr>
        <w:t>Тунгуска,</w:t>
      </w:r>
      <w:r w:rsidRPr="00556FBE">
        <w:rPr>
          <w:rFonts w:ascii="Times New Roman" w:hAnsi="Times New Roman" w:cs="Times New Roman"/>
          <w:sz w:val="24"/>
          <w:szCs w:val="28"/>
        </w:rPr>
        <w:t>,</w:t>
      </w:r>
      <w:proofErr w:type="gramEnd"/>
      <w:r w:rsidRPr="00556FBE">
        <w:rPr>
          <w:rFonts w:ascii="Times New Roman" w:hAnsi="Times New Roman" w:cs="Times New Roman"/>
          <w:sz w:val="24"/>
          <w:szCs w:val="28"/>
        </w:rPr>
        <w:t xml:space="preserve"> крупные озера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Маковское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, Большое Советское,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Сухариха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556FBE">
        <w:rPr>
          <w:rFonts w:ascii="Times New Roman" w:hAnsi="Times New Roman" w:cs="Times New Roman"/>
          <w:sz w:val="24"/>
          <w:szCs w:val="28"/>
        </w:rPr>
        <w:t>Пашкино</w:t>
      </w:r>
      <w:proofErr w:type="spellEnd"/>
      <w:r w:rsidRPr="00556FBE">
        <w:rPr>
          <w:rFonts w:ascii="Times New Roman" w:hAnsi="Times New Roman" w:cs="Times New Roman"/>
          <w:sz w:val="24"/>
          <w:szCs w:val="28"/>
        </w:rPr>
        <w:t xml:space="preserve">. Вся гористо-каменная территория района, понижающаяся к Ледовитому океану, покрыта тайгой, переходящей в самой северной части в лесотундру. </w:t>
      </w:r>
      <w:r w:rsidR="004B14F9" w:rsidRPr="00556FBE">
        <w:rPr>
          <w:rFonts w:ascii="Times New Roman" w:hAnsi="Times New Roman" w:cs="Times New Roman"/>
          <w:noProof/>
          <w:sz w:val="24"/>
          <w:szCs w:val="28"/>
          <w:lang w:eastAsia="ru-RU"/>
        </w:rPr>
        <w:t>Растительные покров разнообразен и уникален по количественному и видовому разнообразию.</w:t>
      </w:r>
    </w:p>
    <w:p w14:paraId="79A7E168" w14:textId="77777777" w:rsidR="00F820DE" w:rsidRPr="00A51598" w:rsidRDefault="00F820DE" w:rsidP="00F820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Из-за сложного местоположения, сообщение между населенными пунктами осуществляется с помощью вертолетов и малых самолетов, в летние периоды население пользуется речным транспортом. Железных дорог в Туруханском районе нет.</w:t>
      </w:r>
    </w:p>
    <w:p w14:paraId="387F3B62" w14:textId="33DF00AF" w:rsidR="00F820DE" w:rsidRDefault="00F820DE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t>Туруханский район насчитывает 2 городских поселений – г. Игарка и пос. Светлогорск, 5 сельских поселений и около 20 деревень и сел. Численность население составляет приблизительно 18 тысяч человек.</w:t>
      </w:r>
    </w:p>
    <w:p w14:paraId="17A3A76C" w14:textId="090E93DA" w:rsidR="00AC09F1" w:rsidRPr="00556FBE" w:rsidRDefault="00AC09F1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t>В 17-18 вв. край был известен как место добычи пушнины и морских животных, рыбы, оленоводством.</w:t>
      </w:r>
    </w:p>
    <w:p w14:paraId="69CD51D3" w14:textId="77318B9E" w:rsidR="002750F0" w:rsidRPr="00A2108E" w:rsidRDefault="00AF2E1A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0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F46D30" wp14:editId="66EB967B">
            <wp:extent cx="5356800" cy="450391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232" cy="453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3E17D" w14:textId="7109F9D1" w:rsidR="002750F0" w:rsidRPr="00AF2903" w:rsidRDefault="002750F0" w:rsidP="00497A3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AF2903">
        <w:rPr>
          <w:rFonts w:ascii="Times New Roman" w:hAnsi="Times New Roman" w:cs="Times New Roman"/>
          <w:sz w:val="24"/>
          <w:szCs w:val="28"/>
        </w:rPr>
        <w:t>Рис</w:t>
      </w:r>
      <w:r w:rsidR="00BF7EAB" w:rsidRPr="00AF2903">
        <w:rPr>
          <w:rFonts w:ascii="Times New Roman" w:hAnsi="Times New Roman" w:cs="Times New Roman"/>
          <w:sz w:val="24"/>
          <w:szCs w:val="28"/>
        </w:rPr>
        <w:t>.</w:t>
      </w:r>
      <w:r w:rsidR="00AF2903">
        <w:rPr>
          <w:rFonts w:ascii="Times New Roman" w:hAnsi="Times New Roman" w:cs="Times New Roman"/>
          <w:sz w:val="24"/>
          <w:szCs w:val="28"/>
        </w:rPr>
        <w:t xml:space="preserve"> 2</w:t>
      </w:r>
      <w:r w:rsidR="00BF7EAB" w:rsidRPr="00AF2903">
        <w:rPr>
          <w:rFonts w:ascii="Times New Roman" w:hAnsi="Times New Roman" w:cs="Times New Roman"/>
          <w:sz w:val="24"/>
          <w:szCs w:val="28"/>
        </w:rPr>
        <w:t xml:space="preserve"> Территория </w:t>
      </w:r>
      <w:proofErr w:type="spellStart"/>
      <w:r w:rsidR="00BF7EAB" w:rsidRPr="00AF2903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="00BF7EAB" w:rsidRPr="00AF2903">
        <w:rPr>
          <w:rFonts w:ascii="Times New Roman" w:hAnsi="Times New Roman" w:cs="Times New Roman"/>
          <w:sz w:val="24"/>
          <w:szCs w:val="28"/>
        </w:rPr>
        <w:t xml:space="preserve"> месторождения</w:t>
      </w:r>
    </w:p>
    <w:p w14:paraId="1728455E" w14:textId="77777777" w:rsidR="00BF7EAB" w:rsidRDefault="00BF7EAB" w:rsidP="00497A3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CEBC5AC" w14:textId="2A338A6E" w:rsidR="00280D33" w:rsidRPr="00556FBE" w:rsidRDefault="00556FBE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 xml:space="preserve">В связи с сложным и </w:t>
      </w:r>
      <w:proofErr w:type="gramStart"/>
      <w:r>
        <w:rPr>
          <w:rFonts w:ascii="Times New Roman" w:hAnsi="Times New Roman" w:cs="Times New Roman"/>
          <w:sz w:val="24"/>
          <w:szCs w:val="28"/>
        </w:rPr>
        <w:t>разнообразным геологическим строением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и развитием т</w:t>
      </w:r>
      <w:r w:rsidR="00280D33" w:rsidRPr="00556FBE">
        <w:rPr>
          <w:rFonts w:ascii="Times New Roman" w:hAnsi="Times New Roman" w:cs="Times New Roman"/>
          <w:sz w:val="24"/>
          <w:szCs w:val="28"/>
        </w:rPr>
        <w:t>ерритория богата полезными ископаемыми. Ведется активная добыча минерального сырья – нефть, газ, золото, хром, каменный уголь, железные руды, марганец, бокситы и фосфориты, свинец, цинк кадмий.</w:t>
      </w:r>
    </w:p>
    <w:p w14:paraId="4CEF50F1" w14:textId="5727B0FD" w:rsidR="00280D33" w:rsidRDefault="00280D33" w:rsidP="00280D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A51598">
        <w:rPr>
          <w:rFonts w:ascii="Times New Roman" w:hAnsi="Times New Roman" w:cs="Times New Roman"/>
          <w:sz w:val="24"/>
          <w:szCs w:val="28"/>
        </w:rPr>
        <w:t xml:space="preserve">Наиболее крупными местами добычи являются 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t>Ванкорское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 xml:space="preserve"> нефтегазовое месторождение, а также 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t>Порожинское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 xml:space="preserve"> месторождение марганцевых руд.</w:t>
      </w:r>
    </w:p>
    <w:p w14:paraId="732FB98E" w14:textId="77777777" w:rsidR="00AF2903" w:rsidRDefault="00AF2903" w:rsidP="00280D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6FAE3EBA" w14:textId="1BA47D71" w:rsidR="00A51598" w:rsidRDefault="00A51598" w:rsidP="00A51598">
      <w:pPr>
        <w:spacing w:after="0" w:line="360" w:lineRule="auto"/>
        <w:ind w:hanging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06D108D" wp14:editId="017666A4">
            <wp:extent cx="5940425" cy="3118485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B169F" w14:textId="26C1CCC0" w:rsidR="00A51598" w:rsidRDefault="00A51598" w:rsidP="00A515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Рис.</w:t>
      </w:r>
      <w:r w:rsidR="00AF2903">
        <w:rPr>
          <w:rFonts w:ascii="Times New Roman" w:hAnsi="Times New Roman" w:cs="Times New Roman"/>
          <w:sz w:val="24"/>
          <w:szCs w:val="28"/>
        </w:rPr>
        <w:t>3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Ванкорское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месторождение</w:t>
      </w:r>
    </w:p>
    <w:p w14:paraId="08EE815D" w14:textId="77777777" w:rsidR="00AF2903" w:rsidRDefault="00AF2903" w:rsidP="00A515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14:paraId="0F4ABC88" w14:textId="3B9062B8" w:rsidR="00AC09F1" w:rsidRDefault="00AC09F1" w:rsidP="00A515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proofErr w:type="spellStart"/>
      <w:r>
        <w:rPr>
          <w:rFonts w:ascii="Times New Roman" w:hAnsi="Times New Roman" w:cs="Times New Roman"/>
          <w:sz w:val="24"/>
          <w:szCs w:val="28"/>
        </w:rPr>
        <w:t>Ванкорское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месторождение, как и </w:t>
      </w:r>
      <w:proofErr w:type="spellStart"/>
      <w:r>
        <w:rPr>
          <w:rFonts w:ascii="Times New Roman" w:hAnsi="Times New Roman" w:cs="Times New Roman"/>
          <w:sz w:val="24"/>
          <w:szCs w:val="28"/>
        </w:rPr>
        <w:t>Таугульское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нефтегазоконденсатное месторождение, были основаны в 1988 году. В 2009 году была начато строительство и разработка </w:t>
      </w:r>
      <w:proofErr w:type="spellStart"/>
      <w:r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месторождения. Кроме того, крупным предприятием так же является </w:t>
      </w:r>
      <w:proofErr w:type="spellStart"/>
      <w:r>
        <w:rPr>
          <w:rFonts w:ascii="Times New Roman" w:hAnsi="Times New Roman" w:cs="Times New Roman"/>
          <w:sz w:val="24"/>
          <w:szCs w:val="28"/>
        </w:rPr>
        <w:t>Курейская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ГЭС.</w:t>
      </w:r>
    </w:p>
    <w:p w14:paraId="67DCF8D6" w14:textId="64F37BE5" w:rsidR="002750F0" w:rsidRDefault="002750F0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0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DCEF8B" wp14:editId="24DE82C3">
            <wp:extent cx="4572000" cy="6057228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158" cy="606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E81D" w14:textId="59430853" w:rsidR="00AF2E1A" w:rsidRPr="00AF2903" w:rsidRDefault="00BF7EAB" w:rsidP="00497A3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AF2903">
        <w:rPr>
          <w:rFonts w:ascii="Times New Roman" w:hAnsi="Times New Roman" w:cs="Times New Roman"/>
          <w:sz w:val="24"/>
          <w:szCs w:val="28"/>
        </w:rPr>
        <w:t>Рис.</w:t>
      </w:r>
      <w:r w:rsidR="00AF2E1A" w:rsidRPr="00AF2903">
        <w:rPr>
          <w:rFonts w:ascii="Times New Roman" w:hAnsi="Times New Roman" w:cs="Times New Roman"/>
          <w:sz w:val="24"/>
          <w:szCs w:val="28"/>
        </w:rPr>
        <w:t xml:space="preserve"> </w:t>
      </w:r>
      <w:r w:rsidR="00AF2903" w:rsidRPr="00AF2903">
        <w:rPr>
          <w:rFonts w:ascii="Times New Roman" w:hAnsi="Times New Roman" w:cs="Times New Roman"/>
          <w:sz w:val="24"/>
          <w:szCs w:val="28"/>
        </w:rPr>
        <w:t>4</w:t>
      </w:r>
      <w:r w:rsidRPr="00AF2903">
        <w:rPr>
          <w:rFonts w:ascii="Times New Roman" w:hAnsi="Times New Roman" w:cs="Times New Roman"/>
          <w:sz w:val="24"/>
          <w:szCs w:val="28"/>
        </w:rPr>
        <w:t xml:space="preserve"> Карта ландшафтных провинций</w:t>
      </w:r>
    </w:p>
    <w:p w14:paraId="5BEE3FB9" w14:textId="77777777" w:rsidR="00BF7EAB" w:rsidRPr="00A2108E" w:rsidRDefault="00BF7EAB" w:rsidP="00497A3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3431737" w14:textId="77777777" w:rsidR="002750F0" w:rsidRPr="00A51598" w:rsidRDefault="002750F0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A51598">
        <w:rPr>
          <w:rFonts w:ascii="Times New Roman" w:hAnsi="Times New Roman" w:cs="Times New Roman"/>
          <w:sz w:val="24"/>
          <w:szCs w:val="28"/>
        </w:rPr>
        <w:t>Общая площадь месторождения составляет 416,5 кв. км.</w:t>
      </w:r>
    </w:p>
    <w:p w14:paraId="50A1E928" w14:textId="721DCA1B" w:rsidR="00BF7EAB" w:rsidRPr="00A51598" w:rsidRDefault="002750F0" w:rsidP="00A515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A51598">
        <w:rPr>
          <w:rFonts w:ascii="Times New Roman" w:hAnsi="Times New Roman" w:cs="Times New Roman"/>
          <w:sz w:val="24"/>
          <w:szCs w:val="28"/>
        </w:rPr>
        <w:t>Добывающая компания уделяет большое внимание сохранению экологии края, рассматривает вопрос влияния производства на уникальную флору и фауну тундры. Используется специальная техника и технологии производства. Уровень полезного использования попутного газа (один из источников загрязнения ат</w:t>
      </w:r>
      <w:r w:rsidR="00B01CED" w:rsidRPr="00A51598">
        <w:rPr>
          <w:rFonts w:ascii="Times New Roman" w:hAnsi="Times New Roman" w:cs="Times New Roman"/>
          <w:sz w:val="24"/>
          <w:szCs w:val="28"/>
        </w:rPr>
        <w:t xml:space="preserve">мосферы) составляет более 95%. </w:t>
      </w:r>
    </w:p>
    <w:p w14:paraId="0599A363" w14:textId="77777777" w:rsidR="00A51598" w:rsidRDefault="00A51598" w:rsidP="00A515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A51598">
        <w:rPr>
          <w:rFonts w:ascii="Times New Roman" w:hAnsi="Times New Roman" w:cs="Times New Roman"/>
          <w:sz w:val="24"/>
          <w:szCs w:val="28"/>
        </w:rPr>
        <w:t xml:space="preserve">В Туруханском районе расположены 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t>Центральносибирский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 xml:space="preserve"> биосферный заповедник, легендарный каньон шириной 700 м (509—511 км от Красноярска), 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t>Осиновский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 xml:space="preserve"> порог, 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lastRenderedPageBreak/>
        <w:t>ледоминеральный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 xml:space="preserve"> комплекс «Ледяная гора» — захоронение реликтового льда, самый северный в России сосновый бор, который является памятником природы, заказник «</w:t>
      </w:r>
      <w:proofErr w:type="spellStart"/>
      <w:r w:rsidRPr="00A51598">
        <w:rPr>
          <w:rFonts w:ascii="Times New Roman" w:hAnsi="Times New Roman" w:cs="Times New Roman"/>
          <w:sz w:val="24"/>
          <w:szCs w:val="28"/>
        </w:rPr>
        <w:t>Елогуйский</w:t>
      </w:r>
      <w:proofErr w:type="spellEnd"/>
      <w:r w:rsidRPr="00A51598">
        <w:rPr>
          <w:rFonts w:ascii="Times New Roman" w:hAnsi="Times New Roman" w:cs="Times New Roman"/>
          <w:sz w:val="24"/>
          <w:szCs w:val="28"/>
        </w:rPr>
        <w:t>». [34]</w:t>
      </w:r>
    </w:p>
    <w:p w14:paraId="1713F1CB" w14:textId="77777777" w:rsidR="00AF2903" w:rsidRDefault="00AF2903" w:rsidP="00A515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3EE843AB" w14:textId="0AEF2848" w:rsidR="00C67D32" w:rsidRDefault="00C67D32" w:rsidP="00C67D32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3E908EF" wp14:editId="7BBDFA0F">
            <wp:extent cx="5940425" cy="45694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fb6d38d69db2cc5ca6b1425e786f32d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44446" w14:textId="4003A076" w:rsidR="00C67D32" w:rsidRDefault="00C67D32" w:rsidP="00C67D3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</w:t>
      </w:r>
      <w:r w:rsidR="00AF2903">
        <w:rPr>
          <w:rFonts w:ascii="Times New Roman" w:hAnsi="Times New Roman" w:cs="Times New Roman"/>
          <w:sz w:val="24"/>
          <w:szCs w:val="28"/>
        </w:rPr>
        <w:t>. 5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Центральносибирский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бисферный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заповедник</w:t>
      </w:r>
    </w:p>
    <w:p w14:paraId="6E7A85AF" w14:textId="77777777" w:rsidR="00BF7EAB" w:rsidRPr="00A2108E" w:rsidRDefault="00BF7EAB" w:rsidP="00C67D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99AA30" w14:textId="20C034AF" w:rsidR="00497A33" w:rsidRDefault="00497A33" w:rsidP="00C67D3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 w:rsidRPr="00497A33">
        <w:rPr>
          <w:rFonts w:ascii="Times New Roman" w:hAnsi="Times New Roman" w:cs="Times New Roman"/>
          <w:b/>
          <w:bCs/>
          <w:sz w:val="32"/>
          <w:szCs w:val="28"/>
        </w:rPr>
        <w:t>2.2. Характеристика территории Южно-</w:t>
      </w:r>
      <w:proofErr w:type="spellStart"/>
      <w:r w:rsidRPr="00497A33">
        <w:rPr>
          <w:rFonts w:ascii="Times New Roman" w:hAnsi="Times New Roman" w:cs="Times New Roman"/>
          <w:b/>
          <w:bCs/>
          <w:sz w:val="32"/>
          <w:szCs w:val="28"/>
        </w:rPr>
        <w:t>Неприковского</w:t>
      </w:r>
      <w:proofErr w:type="spellEnd"/>
      <w:r w:rsidRPr="00497A33">
        <w:rPr>
          <w:rFonts w:ascii="Times New Roman" w:hAnsi="Times New Roman" w:cs="Times New Roman"/>
          <w:b/>
          <w:bCs/>
          <w:sz w:val="32"/>
          <w:szCs w:val="28"/>
        </w:rPr>
        <w:t xml:space="preserve"> месторождения</w:t>
      </w:r>
    </w:p>
    <w:p w14:paraId="6D6788D3" w14:textId="77777777" w:rsidR="00BF7EAB" w:rsidRDefault="00BF7EAB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28"/>
        </w:rPr>
      </w:pPr>
    </w:p>
    <w:p w14:paraId="2A0F9235" w14:textId="2F53AAE9" w:rsidR="008D014B" w:rsidRPr="00C67D32" w:rsidRDefault="003977BC" w:rsidP="008D014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C67D32">
        <w:rPr>
          <w:rFonts w:ascii="Times New Roman" w:hAnsi="Times New Roman" w:cs="Times New Roman"/>
          <w:bCs/>
          <w:sz w:val="24"/>
          <w:szCs w:val="28"/>
        </w:rPr>
        <w:t xml:space="preserve">Борский район расположен на юго-востоке Самарской области. Основным водотоком на территории Самарской </w:t>
      </w:r>
      <w:r w:rsidR="008D014B" w:rsidRPr="00C67D32">
        <w:rPr>
          <w:rFonts w:ascii="Times New Roman" w:hAnsi="Times New Roman" w:cs="Times New Roman"/>
          <w:bCs/>
          <w:sz w:val="24"/>
          <w:szCs w:val="28"/>
        </w:rPr>
        <w:t>области является река Волга, расположено множество озёр.</w:t>
      </w:r>
    </w:p>
    <w:p w14:paraId="37D0721B" w14:textId="670C3A53" w:rsidR="008D014B" w:rsidRPr="00C67D32" w:rsidRDefault="008D014B" w:rsidP="008D014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C67D32">
        <w:rPr>
          <w:rFonts w:ascii="Times New Roman" w:hAnsi="Times New Roman" w:cs="Times New Roman"/>
          <w:bCs/>
          <w:sz w:val="24"/>
          <w:szCs w:val="28"/>
        </w:rPr>
        <w:t>Самарская область характеризуется континентальным климатом: характерна большая разница температур в летний и зимний период, четко выражены 4 сезона времен года. Средняя температура июля +21 градус, средняя температура января</w:t>
      </w:r>
      <w:r w:rsidR="00A83C54" w:rsidRPr="00C67D32">
        <w:rPr>
          <w:rFonts w:ascii="Times New Roman" w:hAnsi="Times New Roman" w:cs="Times New Roman"/>
          <w:bCs/>
          <w:sz w:val="24"/>
          <w:szCs w:val="28"/>
        </w:rPr>
        <w:t xml:space="preserve"> составляет -13 градусов. Количество осадков в среднем 450 мм/год.</w:t>
      </w:r>
      <w:r w:rsidR="000B12B8">
        <w:rPr>
          <w:rFonts w:ascii="Times New Roman" w:hAnsi="Times New Roman" w:cs="Times New Roman"/>
          <w:bCs/>
          <w:sz w:val="24"/>
          <w:szCs w:val="28"/>
        </w:rPr>
        <w:t xml:space="preserve"> Климат смягчен влиянием Атлантических воздушных масс, зима малоснежная и холодная, короткий весенний период и сухое, жаркое лето. Для территории характерны такие природные явления как суховей и высокая запыленность.</w:t>
      </w:r>
    </w:p>
    <w:p w14:paraId="1436BFCD" w14:textId="69DD0A53" w:rsidR="003977BC" w:rsidRPr="00C67D32" w:rsidRDefault="003977BC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lastRenderedPageBreak/>
        <w:t>Рельеф Самарской области возник в результате экзогенных процессов. В связи с этим поверхность территории сложена в основном породами осадочного происхождения, в с</w:t>
      </w:r>
      <w:r w:rsidR="008D014B" w:rsidRPr="00C67D32">
        <w:rPr>
          <w:rFonts w:ascii="Times New Roman" w:hAnsi="Times New Roman" w:cs="Times New Roman"/>
          <w:sz w:val="24"/>
          <w:szCs w:val="28"/>
        </w:rPr>
        <w:t xml:space="preserve">ледствие чего территория богата различными полезными ископаемыми- нефть, сланец, известняк, соли, глина и др. Добыча ведется в основном на севере, востоке и юго-востоке области. </w:t>
      </w:r>
    </w:p>
    <w:p w14:paraId="45448988" w14:textId="177B9AAA" w:rsidR="00B01CED" w:rsidRDefault="00B01CED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 xml:space="preserve">Самарская область расположена в юго-восточной части европейской территории России, в среднем течении Волги, по обеим её сторонам. Общая площадь области составляет 53,6 тыс. кв. км. Самарская область занимает часть территории на Восточно-Европейской равнине. Территория делится на правобережную и левобережную (Заволжье) части. Правобережье занимает Приволжская возвышенность с горами </w:t>
      </w:r>
      <w:proofErr w:type="gramStart"/>
      <w:r w:rsidRPr="00C67D32">
        <w:rPr>
          <w:rFonts w:ascii="Times New Roman" w:hAnsi="Times New Roman" w:cs="Times New Roman"/>
          <w:sz w:val="24"/>
          <w:szCs w:val="28"/>
        </w:rPr>
        <w:t>Жигули ,</w:t>
      </w:r>
      <w:proofErr w:type="gramEnd"/>
      <w:r w:rsidRPr="00C67D32">
        <w:rPr>
          <w:rFonts w:ascii="Times New Roman" w:hAnsi="Times New Roman" w:cs="Times New Roman"/>
          <w:sz w:val="24"/>
          <w:szCs w:val="28"/>
        </w:rPr>
        <w:t xml:space="preserve"> Новодевичьи,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Сенгилеевские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 и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Кашпирские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>. Платообразные участки Приволжской возвышенности сильно расчленены балками и оврагами. Много карстовых форм рельефа. [30]</w:t>
      </w:r>
    </w:p>
    <w:p w14:paraId="4D2E7C03" w14:textId="624A6D4A" w:rsidR="00AF2903" w:rsidRDefault="003D04B2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На развитие региона большое влияние оказало постоянное наличие теплого мелководного моря в Палеозойской и Мезозойской эрах. Большое количество </w:t>
      </w:r>
      <w:proofErr w:type="gramStart"/>
      <w:r>
        <w:rPr>
          <w:rFonts w:ascii="Times New Roman" w:hAnsi="Times New Roman" w:cs="Times New Roman"/>
          <w:sz w:val="24"/>
          <w:szCs w:val="28"/>
        </w:rPr>
        <w:t>кишечно-полостных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, членистоногих </w:t>
      </w:r>
      <w:proofErr w:type="spellStart"/>
      <w:r>
        <w:rPr>
          <w:rFonts w:ascii="Times New Roman" w:hAnsi="Times New Roman" w:cs="Times New Roman"/>
          <w:sz w:val="24"/>
          <w:szCs w:val="28"/>
        </w:rPr>
        <w:t>молюсков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, гладкокожих впоследствии составили органогенные отложения- известняки. В процессе </w:t>
      </w:r>
      <w:proofErr w:type="spellStart"/>
      <w:r>
        <w:rPr>
          <w:rFonts w:ascii="Times New Roman" w:hAnsi="Times New Roman" w:cs="Times New Roman"/>
          <w:sz w:val="24"/>
          <w:szCs w:val="28"/>
        </w:rPr>
        <w:t>оступания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8"/>
        </w:rPr>
        <w:t>наступания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моря развитие организмов активизировалась, а в </w:t>
      </w:r>
      <w:proofErr w:type="spellStart"/>
      <w:r>
        <w:rPr>
          <w:rFonts w:ascii="Times New Roman" w:hAnsi="Times New Roman" w:cs="Times New Roman"/>
          <w:sz w:val="24"/>
          <w:szCs w:val="28"/>
        </w:rPr>
        <w:t>обезводненных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участках происходило формирование нормальных терригенных осадков песчано-глинистого состава. Изменения в температуре моря и солености сопровождались появлением кремнистых организмов, за счет которых в последствии происходило формирование мергелей и </w:t>
      </w:r>
      <w:proofErr w:type="spellStart"/>
      <w:r>
        <w:rPr>
          <w:rFonts w:ascii="Times New Roman" w:hAnsi="Times New Roman" w:cs="Times New Roman"/>
          <w:sz w:val="24"/>
          <w:szCs w:val="28"/>
        </w:rPr>
        <w:t>опоков</w:t>
      </w:r>
      <w:proofErr w:type="spellEnd"/>
      <w:r>
        <w:rPr>
          <w:rFonts w:ascii="Times New Roman" w:hAnsi="Times New Roman" w:cs="Times New Roman"/>
          <w:sz w:val="24"/>
          <w:szCs w:val="28"/>
        </w:rPr>
        <w:t>.</w:t>
      </w:r>
    </w:p>
    <w:p w14:paraId="5C4F91D0" w14:textId="19730E7C" w:rsidR="003D04B2" w:rsidRDefault="003D04B2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Юрский и меловой период характеризуются активным</w:t>
      </w:r>
      <w:r w:rsidR="00791E57">
        <w:rPr>
          <w:rFonts w:ascii="Times New Roman" w:hAnsi="Times New Roman" w:cs="Times New Roman"/>
          <w:sz w:val="24"/>
          <w:szCs w:val="28"/>
        </w:rPr>
        <w:t xml:space="preserve"> образование иловых отложений, накоплением органики для дальнейшего преобразования в горючий сланец, образованием меловых горных пород, образованием опок.</w:t>
      </w:r>
    </w:p>
    <w:p w14:paraId="662FA735" w14:textId="77777777" w:rsidR="00AF2903" w:rsidRPr="00C67D32" w:rsidRDefault="00AF2903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715CFEF8" w14:textId="77777777" w:rsidR="00B01CED" w:rsidRDefault="00B01CED" w:rsidP="00B01CED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3931A40" w14:textId="3D62B83B" w:rsidR="00B01CED" w:rsidRDefault="00B01CED" w:rsidP="00B01CED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A210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428501" wp14:editId="5D61586C">
            <wp:extent cx="6376307" cy="4525099"/>
            <wp:effectExtent l="0" t="0" r="571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539" cy="452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E64C3" w14:textId="59234AE1" w:rsidR="00B01CED" w:rsidRPr="00791E57" w:rsidRDefault="00B01CED" w:rsidP="00B01CE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791E57">
        <w:rPr>
          <w:rFonts w:ascii="Times New Roman" w:hAnsi="Times New Roman" w:cs="Times New Roman"/>
          <w:sz w:val="24"/>
          <w:szCs w:val="28"/>
        </w:rPr>
        <w:t>Рис.</w:t>
      </w:r>
      <w:r w:rsidR="00791E57">
        <w:rPr>
          <w:rFonts w:ascii="Times New Roman" w:hAnsi="Times New Roman" w:cs="Times New Roman"/>
          <w:sz w:val="24"/>
          <w:szCs w:val="28"/>
        </w:rPr>
        <w:t xml:space="preserve"> 6</w:t>
      </w:r>
      <w:r w:rsidRPr="00791E57">
        <w:rPr>
          <w:rFonts w:ascii="Times New Roman" w:hAnsi="Times New Roman" w:cs="Times New Roman"/>
          <w:sz w:val="24"/>
          <w:szCs w:val="28"/>
        </w:rPr>
        <w:t xml:space="preserve"> Геологическая карта</w:t>
      </w:r>
      <w:r w:rsidR="00791E57">
        <w:rPr>
          <w:rFonts w:ascii="Times New Roman" w:hAnsi="Times New Roman" w:cs="Times New Roman"/>
          <w:sz w:val="24"/>
          <w:szCs w:val="28"/>
        </w:rPr>
        <w:t xml:space="preserve"> Самарской области </w:t>
      </w:r>
    </w:p>
    <w:p w14:paraId="185C3946" w14:textId="77777777" w:rsidR="00B01CED" w:rsidRDefault="00B01CED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4F82F0" w14:textId="3465A796" w:rsidR="003D04B2" w:rsidRDefault="002750F0" w:rsidP="003D04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 xml:space="preserve">Каширский горизонт в верхней своей части представлен известняками светло-серыми и серыми, реже коричневыми, известняки органогенные и кристаллические, местами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пелитоморфные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, трещиноватые, неравномерно пористые. В нижней части каширского горизонта залегают известняки серые и темно-серые, органогенные и органогенно-обломочные, участками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сульфатизированные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>, с включениями пирита.</w:t>
      </w:r>
    </w:p>
    <w:p w14:paraId="2CCF9584" w14:textId="77777777" w:rsidR="00791E57" w:rsidRDefault="00791E57" w:rsidP="00791E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период Кайнозойской эры происходила активная регрессия моря, образование глинистых, песчаных и кремнистых осадков. С наступлением Четвертичного периода начались активные эрозионные процессы, выветривания и формирование рельефа современного вида.</w:t>
      </w:r>
    </w:p>
    <w:p w14:paraId="64E47E56" w14:textId="77777777" w:rsidR="00791E57" w:rsidRPr="00791E57" w:rsidRDefault="00791E57" w:rsidP="003D04B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8"/>
        </w:rPr>
      </w:pPr>
    </w:p>
    <w:p w14:paraId="3DBB2991" w14:textId="76E9ABB8" w:rsidR="002750F0" w:rsidRDefault="00B01CED" w:rsidP="00BF7EAB">
      <w:pPr>
        <w:spacing w:after="0" w:line="36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 w:rsidRPr="00A210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6D9A37" wp14:editId="30FD62F0">
            <wp:extent cx="5810400" cy="556502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658" cy="557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19BA" w14:textId="2785A870" w:rsidR="00AF2E1A" w:rsidRDefault="00791E57" w:rsidP="00E20A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 7</w:t>
      </w:r>
      <w:r w:rsidR="00BF7EAB" w:rsidRPr="00791E57">
        <w:rPr>
          <w:rFonts w:ascii="Times New Roman" w:hAnsi="Times New Roman" w:cs="Times New Roman"/>
          <w:sz w:val="24"/>
          <w:szCs w:val="28"/>
        </w:rPr>
        <w:t>. Карта месторождений Самарской области</w:t>
      </w:r>
    </w:p>
    <w:p w14:paraId="5B2669ED" w14:textId="77777777" w:rsidR="000B12B8" w:rsidRPr="00791E57" w:rsidRDefault="000B12B8" w:rsidP="00E20A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14:paraId="32CBA154" w14:textId="77777777" w:rsidR="00C92964" w:rsidRDefault="00791E57" w:rsidP="00C929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Растительный мир Самарской области разнообразен. </w:t>
      </w:r>
      <w:r w:rsidR="00C92964">
        <w:rPr>
          <w:rFonts w:ascii="Times New Roman" w:hAnsi="Times New Roman" w:cs="Times New Roman"/>
          <w:sz w:val="24"/>
          <w:szCs w:val="28"/>
        </w:rPr>
        <w:t xml:space="preserve">Произрастает множеств дубрав, сосновых боров и широколиственных лесов. Наиболее часто встречаются дуб (приблизительно 27%), осина (18%), липа и сосна (16-17%). </w:t>
      </w:r>
    </w:p>
    <w:p w14:paraId="32A7AE7D" w14:textId="4EF3E8DA" w:rsidR="00791E57" w:rsidRPr="00791E57" w:rsidRDefault="00C92964" w:rsidP="00C929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травяном ярусе доминируют луговые разнотравные виды: в основном степные виды (северные луговые, ковыльно-типчаковые). Отдельно рассматриваются также заливные и водораздельные луга. Наиболее часто встречающиеся здесь виды: осока, клевер, горошек, рогоз, камыш, тростник и другие.</w:t>
      </w:r>
    </w:p>
    <w:p w14:paraId="478140E9" w14:textId="77777777" w:rsidR="000B12B8" w:rsidRDefault="00A83C54" w:rsidP="00C929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>В Самарской области насчитывается 75 видов млекопитающих, 210 видов птиц,</w:t>
      </w:r>
      <w:r w:rsidRPr="00C67D32">
        <w:rPr>
          <w:color w:val="3C2C2C"/>
          <w:sz w:val="20"/>
          <w:szCs w:val="21"/>
        </w:rPr>
        <w:t xml:space="preserve"> </w:t>
      </w:r>
      <w:r w:rsidRPr="00C67D32">
        <w:rPr>
          <w:rFonts w:ascii="Times New Roman" w:hAnsi="Times New Roman" w:cs="Times New Roman"/>
          <w:sz w:val="24"/>
          <w:szCs w:val="28"/>
        </w:rPr>
        <w:t>11 видов пресмыкающихся, 10 – земноводных, 60 видов и подвидов рыб, десятки тысяч видов беспозвоночных животных, около 1,5 тысяч видов одних только высших растений.</w:t>
      </w:r>
      <w:r w:rsidR="00AE0D4C" w:rsidRPr="00C67D32">
        <w:rPr>
          <w:rFonts w:ascii="Times New Roman" w:hAnsi="Times New Roman" w:cs="Times New Roman"/>
          <w:sz w:val="24"/>
          <w:szCs w:val="28"/>
        </w:rPr>
        <w:t xml:space="preserve"> </w:t>
      </w:r>
      <w:r w:rsidR="00AE0D4C" w:rsidRPr="00791E57">
        <w:rPr>
          <w:rFonts w:ascii="Times New Roman" w:hAnsi="Times New Roman" w:cs="Times New Roman"/>
          <w:sz w:val="24"/>
          <w:szCs w:val="28"/>
        </w:rPr>
        <w:t>[]</w:t>
      </w:r>
      <w:r w:rsidR="000B12B8">
        <w:rPr>
          <w:rFonts w:ascii="Times New Roman" w:hAnsi="Times New Roman" w:cs="Times New Roman"/>
          <w:sz w:val="24"/>
          <w:szCs w:val="28"/>
        </w:rPr>
        <w:t xml:space="preserve"> Основные </w:t>
      </w:r>
      <w:r w:rsidR="000B12B8">
        <w:rPr>
          <w:rFonts w:ascii="Times New Roman" w:hAnsi="Times New Roman" w:cs="Times New Roman"/>
          <w:sz w:val="24"/>
          <w:szCs w:val="28"/>
        </w:rPr>
        <w:lastRenderedPageBreak/>
        <w:t xml:space="preserve">обитатели относятся </w:t>
      </w:r>
      <w:proofErr w:type="gramStart"/>
      <w:r w:rsidR="000B12B8">
        <w:rPr>
          <w:rFonts w:ascii="Times New Roman" w:hAnsi="Times New Roman" w:cs="Times New Roman"/>
          <w:sz w:val="24"/>
          <w:szCs w:val="28"/>
        </w:rPr>
        <w:t>к разными растительных зон</w:t>
      </w:r>
      <w:proofErr w:type="gramEnd"/>
      <w:r w:rsidR="000B12B8">
        <w:rPr>
          <w:rFonts w:ascii="Times New Roman" w:hAnsi="Times New Roman" w:cs="Times New Roman"/>
          <w:sz w:val="24"/>
          <w:szCs w:val="28"/>
        </w:rPr>
        <w:t xml:space="preserve">: лоси, кабаны, барсуки, горностаи, зайцы, лисицы, олени, норки и бобры. </w:t>
      </w:r>
    </w:p>
    <w:p w14:paraId="6D5D7BFA" w14:textId="44A409A7" w:rsidR="00C92964" w:rsidRDefault="000B12B8" w:rsidP="00C929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Орнитофауна также представлена многими видами: белая полярная сова, куропатки, дрофы, стрепеты, стрижи, пустельга, ястребы, луни, коршуны, орлан белохвост и многие другие. </w:t>
      </w:r>
    </w:p>
    <w:p w14:paraId="641331CB" w14:textId="532FE916" w:rsidR="000B12B8" w:rsidRPr="00C67D32" w:rsidRDefault="000B12B8" w:rsidP="00C929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Ихтиофауна богата видами: лещи, красноперки, плотва, караси, сазаны и другие.</w:t>
      </w:r>
    </w:p>
    <w:p w14:paraId="34CA6B4A" w14:textId="208E9D85" w:rsidR="00A83C54" w:rsidRPr="00C67D32" w:rsidRDefault="00A83C54" w:rsidP="00A83C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>В период СССР было построено множество заводов, станций для добычи полезных ископаемых, велась активная прокладка автомобильных и железных дорог, были построены ГЭС для получения энергии из Волги.</w:t>
      </w:r>
      <w:r w:rsidR="00A3168D" w:rsidRPr="00C67D32">
        <w:rPr>
          <w:rFonts w:ascii="Times New Roman" w:hAnsi="Times New Roman" w:cs="Times New Roman"/>
          <w:sz w:val="24"/>
          <w:szCs w:val="28"/>
        </w:rPr>
        <w:t xml:space="preserve"> Кроме этого, велось активное освоение целинных и залежных земель, мелиоративные работы, высадки защитных лесополос, рубки и многое другое.</w:t>
      </w:r>
      <w:r w:rsidRPr="00C67D32">
        <w:rPr>
          <w:rFonts w:ascii="Times New Roman" w:hAnsi="Times New Roman" w:cs="Times New Roman"/>
          <w:sz w:val="24"/>
          <w:szCs w:val="28"/>
        </w:rPr>
        <w:t xml:space="preserve"> Всё это привело к значительному изменению ландшафта территории.</w:t>
      </w:r>
    </w:p>
    <w:p w14:paraId="05FDFFB7" w14:textId="7BE93243" w:rsidR="00BF7EAB" w:rsidRPr="00C67D32" w:rsidRDefault="002750F0" w:rsidP="00C67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>В связи с большим количеством промышленных объектов на территории Самарской области экологическая обстановка является напряженной. В результате проведенных исследований было выявлено, что основные проблемы в области связаны с загрязнением атмосферы в результате выбросов предприятий, водной среды, а также проблемы с утилизацией отходов производства.</w:t>
      </w:r>
    </w:p>
    <w:p w14:paraId="4BBC4B34" w14:textId="236A161B" w:rsidR="004F3EB1" w:rsidRPr="00C67D32" w:rsidRDefault="008D014B" w:rsidP="004F3E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b/>
          <w:bCs/>
          <w:sz w:val="24"/>
          <w:szCs w:val="28"/>
        </w:rPr>
        <w:t>Южно-</w:t>
      </w:r>
      <w:proofErr w:type="spellStart"/>
      <w:r w:rsidRPr="00C67D32">
        <w:rPr>
          <w:rFonts w:ascii="Times New Roman" w:hAnsi="Times New Roman" w:cs="Times New Roman"/>
          <w:b/>
          <w:bCs/>
          <w:sz w:val="24"/>
          <w:szCs w:val="28"/>
        </w:rPr>
        <w:t>Неприковское</w:t>
      </w:r>
      <w:proofErr w:type="spellEnd"/>
      <w:r w:rsidRPr="00C67D32">
        <w:rPr>
          <w:rFonts w:ascii="Times New Roman" w:hAnsi="Times New Roman" w:cs="Times New Roman"/>
          <w:b/>
          <w:bCs/>
          <w:sz w:val="24"/>
          <w:szCs w:val="28"/>
        </w:rPr>
        <w:t xml:space="preserve"> месторождение</w:t>
      </w:r>
      <w:r w:rsidRPr="00C67D32">
        <w:rPr>
          <w:rFonts w:ascii="Times New Roman" w:hAnsi="Times New Roman" w:cs="Times New Roman"/>
          <w:sz w:val="24"/>
          <w:szCs w:val="28"/>
        </w:rPr>
        <w:t> расположено на территории Бо</w:t>
      </w:r>
      <w:r w:rsidR="004F3EB1" w:rsidRPr="00C67D32">
        <w:rPr>
          <w:rFonts w:ascii="Times New Roman" w:hAnsi="Times New Roman" w:cs="Times New Roman"/>
          <w:sz w:val="24"/>
          <w:szCs w:val="28"/>
        </w:rPr>
        <w:t xml:space="preserve">рского административного района, расположенного в </w:t>
      </w:r>
      <w:proofErr w:type="spellStart"/>
      <w:r w:rsidR="004F3EB1" w:rsidRPr="00C67D32">
        <w:rPr>
          <w:rFonts w:ascii="Times New Roman" w:hAnsi="Times New Roman" w:cs="Times New Roman"/>
          <w:sz w:val="24"/>
          <w:szCs w:val="28"/>
        </w:rPr>
        <w:t>Самаро-Кенельском</w:t>
      </w:r>
      <w:proofErr w:type="spellEnd"/>
      <w:r w:rsidR="004F3EB1" w:rsidRPr="00C67D32">
        <w:rPr>
          <w:rFonts w:ascii="Times New Roman" w:hAnsi="Times New Roman" w:cs="Times New Roman"/>
          <w:sz w:val="24"/>
          <w:szCs w:val="28"/>
        </w:rPr>
        <w:t xml:space="preserve"> физико-географическом районе (ФГР). На месторождении ведется добыча нефти.</w:t>
      </w:r>
    </w:p>
    <w:p w14:paraId="37811A32" w14:textId="77777777" w:rsidR="008D014B" w:rsidRPr="00A2108E" w:rsidRDefault="008D014B" w:rsidP="008D01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D6AEF4" w14:textId="77777777" w:rsidR="008D014B" w:rsidRDefault="008D014B" w:rsidP="008D01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08E">
        <w:rPr>
          <w:rFonts w:ascii="Times New Roman" w:hAnsi="Times New Roman" w:cs="Times New Roman"/>
          <w:sz w:val="28"/>
          <w:szCs w:val="28"/>
        </w:rPr>
        <w:object w:dxaOrig="8467" w:dyaOrig="5687" w14:anchorId="0A81FAD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6.8pt;height:246.05pt" o:ole="">
            <v:imagedata r:id="rId15" o:title=""/>
          </v:shape>
          <o:OLEObject Type="Embed" ProgID="CorelDRAW.Graphic.11" ShapeID="_x0000_i1025" DrawAspect="Content" ObjectID="_1715885216" r:id="rId16"/>
        </w:object>
      </w:r>
    </w:p>
    <w:p w14:paraId="3D02A8B9" w14:textId="3597BD5A" w:rsidR="008D014B" w:rsidRDefault="000B12B8" w:rsidP="008D01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Рис.8</w:t>
      </w:r>
      <w:r w:rsidR="00BF7EAB" w:rsidRPr="000B12B8">
        <w:rPr>
          <w:rFonts w:ascii="Times New Roman" w:hAnsi="Times New Roman" w:cs="Times New Roman"/>
          <w:sz w:val="24"/>
          <w:szCs w:val="28"/>
        </w:rPr>
        <w:t xml:space="preserve"> Территория Южно-</w:t>
      </w:r>
      <w:proofErr w:type="spellStart"/>
      <w:r w:rsidR="00BF7EAB" w:rsidRPr="000B12B8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="00BF7EAB" w:rsidRPr="000B12B8">
        <w:rPr>
          <w:rFonts w:ascii="Times New Roman" w:hAnsi="Times New Roman" w:cs="Times New Roman"/>
          <w:sz w:val="24"/>
          <w:szCs w:val="28"/>
        </w:rPr>
        <w:t xml:space="preserve"> месторождения </w:t>
      </w:r>
    </w:p>
    <w:p w14:paraId="297A32A6" w14:textId="77777777" w:rsidR="00B01CED" w:rsidRDefault="00B01CED" w:rsidP="008D01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9982D79" w14:textId="42814F3A" w:rsidR="00B01CED" w:rsidRPr="00C67D32" w:rsidRDefault="00B01CED" w:rsidP="00B01C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lastRenderedPageBreak/>
        <w:t xml:space="preserve">На левобережье расположены: на северо-западе – Низкое Заволжье с плоскими и волнисто-увалистыми равнинами, на северо-востоке – всхолмлённое, сильно пересечённое Высокое Заволжье со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Сокскими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, Сокольими и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Кинельскими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 Ярами, на юге –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пологоувалистые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 возвышенности (Средний Сырт, Каменный Сырт, Общий Сырт), для которых характерны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останцовые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 формы рельефа (столовые горы, каменистые холмы-шишки). Узкая (до 700 м) и живописная территория между Жигулями и Сокольими Ярами, прорезанная долиной Волги, называется Жигулёвскими воротами.</w:t>
      </w:r>
    </w:p>
    <w:p w14:paraId="350E8E9D" w14:textId="77777777" w:rsidR="008D014B" w:rsidRDefault="008D014B" w:rsidP="00497A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8F2ACE" w14:textId="69DCA66D" w:rsidR="00AF2E1A" w:rsidRPr="00C67D32" w:rsidRDefault="004F3EB1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 xml:space="preserve">Для территории борского района характерна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широколественно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-сосновые и сосновые лесостепные леса, сельскохозяйственные земли на месте разнотравно-типчаково-ковыльных степей. Преобладающими почвами являются </w:t>
      </w:r>
      <w:r w:rsidR="00046B2D" w:rsidRPr="00C67D32">
        <w:rPr>
          <w:rFonts w:ascii="Times New Roman" w:hAnsi="Times New Roman" w:cs="Times New Roman"/>
          <w:sz w:val="24"/>
          <w:szCs w:val="28"/>
        </w:rPr>
        <w:t xml:space="preserve">глинистые </w:t>
      </w:r>
      <w:r w:rsidRPr="00C67D32">
        <w:rPr>
          <w:rFonts w:ascii="Times New Roman" w:hAnsi="Times New Roman" w:cs="Times New Roman"/>
          <w:sz w:val="24"/>
          <w:szCs w:val="28"/>
        </w:rPr>
        <w:t>чернозёмы,</w:t>
      </w:r>
      <w:r w:rsidR="00046B2D" w:rsidRPr="00C67D32">
        <w:rPr>
          <w:rFonts w:ascii="Times New Roman" w:hAnsi="Times New Roman" w:cs="Times New Roman"/>
          <w:sz w:val="24"/>
          <w:szCs w:val="28"/>
        </w:rPr>
        <w:t xml:space="preserve"> а также встречаются подзолистые и лесные тёмно-серые слабоподзолистые суглинистые почвы.</w:t>
      </w:r>
    </w:p>
    <w:p w14:paraId="151F390F" w14:textId="2A9D9AD6" w:rsidR="00046B2D" w:rsidRPr="00C67D32" w:rsidRDefault="00046B2D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 xml:space="preserve">Рельеф характеризуется </w:t>
      </w:r>
      <w:proofErr w:type="spellStart"/>
      <w:r w:rsidRPr="00C67D32">
        <w:rPr>
          <w:rFonts w:ascii="Times New Roman" w:hAnsi="Times New Roman" w:cs="Times New Roman"/>
          <w:sz w:val="24"/>
          <w:szCs w:val="28"/>
        </w:rPr>
        <w:t>ассимитричными</w:t>
      </w:r>
      <w:proofErr w:type="spellEnd"/>
      <w:r w:rsidRPr="00C67D32">
        <w:rPr>
          <w:rFonts w:ascii="Times New Roman" w:hAnsi="Times New Roman" w:cs="Times New Roman"/>
          <w:sz w:val="24"/>
          <w:szCs w:val="28"/>
        </w:rPr>
        <w:t xml:space="preserve"> водоразделами, вытянутыми в широтном направлении, широко развитыми аллювиальными надпойменными террасами, повышением высот по направлению к востоку, сильная расчленённость, развитая овражно-балочная система. Основными примерами развития рельефа являются яры.</w:t>
      </w:r>
    </w:p>
    <w:p w14:paraId="7B49D484" w14:textId="1924BE2F" w:rsidR="00046B2D" w:rsidRPr="00C67D32" w:rsidRDefault="00046B2D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67D32">
        <w:rPr>
          <w:rFonts w:ascii="Times New Roman" w:hAnsi="Times New Roman" w:cs="Times New Roman"/>
          <w:sz w:val="24"/>
          <w:szCs w:val="28"/>
        </w:rPr>
        <w:t>Климат исследуемого района характеризуется низким среднегодовым количеством осадков- 350-400 мм/год. Температура июля +21 градус, температура января -13-14 градусов. Продолжительность безморозного периода 135-140 дней, вегетационный период длится 175 дней.</w:t>
      </w:r>
    </w:p>
    <w:p w14:paraId="21C9C146" w14:textId="5E4E0731" w:rsidR="00104EF0" w:rsidRPr="00A2108E" w:rsidRDefault="00104EF0" w:rsidP="00AF2E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8210CE" w14:textId="77777777" w:rsidR="00497A33" w:rsidRDefault="00497A3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7CB8587" w14:textId="77777777" w:rsidR="00497A33" w:rsidRDefault="00497A3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5CE6BF4" w14:textId="77777777" w:rsidR="00497A33" w:rsidRDefault="00497A3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B10364D" w14:textId="77777777" w:rsidR="00497A33" w:rsidRDefault="00497A3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7FFE677" w14:textId="77777777" w:rsidR="00497A33" w:rsidRDefault="00497A3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A3DC59F" w14:textId="77777777" w:rsidR="00A3168D" w:rsidRDefault="00A3168D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ED3281F" w14:textId="77777777" w:rsidR="00A3168D" w:rsidRDefault="00A3168D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5C51CA" w14:textId="77777777" w:rsidR="00C67D32" w:rsidRDefault="00C67D32" w:rsidP="005E4AA4">
      <w:pPr>
        <w:pStyle w:val="a3"/>
        <w:spacing w:after="0" w:line="360" w:lineRule="auto"/>
        <w:ind w:left="0"/>
        <w:rPr>
          <w:rFonts w:ascii="Times New Roman" w:hAnsi="Times New Roman" w:cs="Times New Roman"/>
          <w:b/>
          <w:bCs/>
          <w:sz w:val="36"/>
          <w:szCs w:val="36"/>
        </w:rPr>
      </w:pPr>
    </w:p>
    <w:p w14:paraId="57BA7C56" w14:textId="77777777" w:rsidR="00C67D32" w:rsidRDefault="00C67D32" w:rsidP="005E4AA4">
      <w:pPr>
        <w:pStyle w:val="a3"/>
        <w:spacing w:after="0" w:line="360" w:lineRule="auto"/>
        <w:ind w:left="0"/>
        <w:rPr>
          <w:rFonts w:ascii="Times New Roman" w:hAnsi="Times New Roman" w:cs="Times New Roman"/>
          <w:b/>
          <w:bCs/>
          <w:sz w:val="36"/>
          <w:szCs w:val="36"/>
        </w:rPr>
      </w:pPr>
    </w:p>
    <w:p w14:paraId="79271865" w14:textId="7F0057AD" w:rsidR="00BF7EAB" w:rsidRPr="00BF7EAB" w:rsidRDefault="00AF2E1A" w:rsidP="00C67D32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F2E1A"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Глава 3. </w:t>
      </w:r>
      <w:r w:rsidR="00E72963" w:rsidRPr="00E72963">
        <w:rPr>
          <w:rFonts w:ascii="Times New Roman" w:hAnsi="Times New Roman" w:cs="Times New Roman"/>
          <w:b/>
          <w:bCs/>
          <w:sz w:val="36"/>
          <w:szCs w:val="36"/>
        </w:rPr>
        <w:t>Описание характеристик, используемых данных и программного обеспечения</w:t>
      </w:r>
    </w:p>
    <w:p w14:paraId="41F88DB0" w14:textId="03E37A27" w:rsidR="00E72963" w:rsidRDefault="00E7296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3.1 </w:t>
      </w:r>
      <w:r w:rsidRPr="006264F3">
        <w:rPr>
          <w:rFonts w:ascii="Times New Roman" w:hAnsi="Times New Roman" w:cs="Times New Roman"/>
          <w:b/>
          <w:bCs/>
          <w:sz w:val="32"/>
          <w:szCs w:val="36"/>
        </w:rPr>
        <w:t>Источники данных дистанционного зондирования</w:t>
      </w:r>
    </w:p>
    <w:p w14:paraId="46BDEB08" w14:textId="248431D4" w:rsidR="00E72963" w:rsidRPr="005E4AA4" w:rsidRDefault="00E72963" w:rsidP="00E729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 xml:space="preserve">В исследованных нами источником основным ресурсом для получения данных дистанционного зондирования земли является сайт Геологической службы США. </w:t>
      </w:r>
      <w:r w:rsidRPr="005E4AA4">
        <w:rPr>
          <w:rFonts w:ascii="Times New Roman" w:hAnsi="Times New Roman" w:cs="Times New Roman"/>
          <w:sz w:val="24"/>
          <w:szCs w:val="28"/>
        </w:rPr>
        <w:t>Сервис позволяет получить данные различных спутников, ограничить временной промежуток, выбрать степень облачности и параметры освещенности. Также на сайте представле</w:t>
      </w:r>
      <w:r w:rsidR="00AF18D6" w:rsidRPr="005E4AA4">
        <w:rPr>
          <w:rFonts w:ascii="Times New Roman" w:hAnsi="Times New Roman" w:cs="Times New Roman"/>
          <w:sz w:val="24"/>
          <w:szCs w:val="28"/>
        </w:rPr>
        <w:t>ны снимки с различных спутников.</w:t>
      </w:r>
    </w:p>
    <w:p w14:paraId="05780563" w14:textId="77777777" w:rsidR="00B27515" w:rsidRDefault="00B27515" w:rsidP="00B27515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</w:p>
    <w:p w14:paraId="6FEAF9F5" w14:textId="7E077C53" w:rsidR="00AF18D6" w:rsidRDefault="00AF18D6" w:rsidP="00B27515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  <w:r w:rsidRPr="00AF18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975FD" wp14:editId="2B9E3A33">
            <wp:extent cx="5731200" cy="591437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45364" cy="592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D899" w14:textId="4EECBADF" w:rsidR="00AF18D6" w:rsidRPr="000B12B8" w:rsidRDefault="000B12B8" w:rsidP="00AF18D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0B12B8">
        <w:rPr>
          <w:rFonts w:ascii="Times New Roman" w:hAnsi="Times New Roman" w:cs="Times New Roman"/>
          <w:sz w:val="24"/>
          <w:szCs w:val="28"/>
        </w:rPr>
        <w:t>Рис.9</w:t>
      </w:r>
      <w:r w:rsidR="00AF18D6" w:rsidRPr="000B12B8">
        <w:rPr>
          <w:rFonts w:ascii="Times New Roman" w:hAnsi="Times New Roman" w:cs="Times New Roman"/>
          <w:sz w:val="24"/>
          <w:szCs w:val="28"/>
        </w:rPr>
        <w:t xml:space="preserve"> Вариация спутниковых данных на сайте Геологической службы США.</w:t>
      </w:r>
    </w:p>
    <w:p w14:paraId="222D61A3" w14:textId="77777777" w:rsidR="00B27515" w:rsidRDefault="00B27515" w:rsidP="00AF18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B49F6ED" w14:textId="0A2F5ADF" w:rsidR="00AF18D6" w:rsidRPr="005E4AA4" w:rsidRDefault="00AF18D6" w:rsidP="00B403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Pr="005E4AA4">
        <w:rPr>
          <w:rFonts w:ascii="Times New Roman" w:hAnsi="Times New Roman" w:cs="Times New Roman"/>
          <w:sz w:val="24"/>
          <w:szCs w:val="28"/>
        </w:rPr>
        <w:t xml:space="preserve">-2- набор спутников от Европейского Космического </w:t>
      </w:r>
      <w:proofErr w:type="spellStart"/>
      <w:r w:rsidRPr="005E4AA4">
        <w:rPr>
          <w:rFonts w:ascii="Times New Roman" w:hAnsi="Times New Roman" w:cs="Times New Roman"/>
          <w:sz w:val="24"/>
          <w:szCs w:val="28"/>
        </w:rPr>
        <w:t>Агенства</w:t>
      </w:r>
      <w:proofErr w:type="spellEnd"/>
      <w:r w:rsidRPr="005E4AA4">
        <w:rPr>
          <w:rFonts w:ascii="Times New Roman" w:hAnsi="Times New Roman" w:cs="Times New Roman"/>
          <w:sz w:val="24"/>
          <w:szCs w:val="28"/>
        </w:rPr>
        <w:t xml:space="preserve">, созданные с целью мониторинга окружающей среды. Основные области применения: мониторинг использования земель, растительности, лесных и водных ресурсов, ликвидация стихийных бедствий. Первый спутник </w:t>
      </w:r>
      <w:r w:rsidR="00B40361"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="00B40361" w:rsidRPr="005E4AA4">
        <w:rPr>
          <w:rFonts w:ascii="Times New Roman" w:hAnsi="Times New Roman" w:cs="Times New Roman"/>
          <w:sz w:val="24"/>
          <w:szCs w:val="28"/>
        </w:rPr>
        <w:t xml:space="preserve"> 2</w:t>
      </w:r>
      <w:r w:rsidR="00B40361" w:rsidRPr="005E4AA4">
        <w:rPr>
          <w:rFonts w:ascii="Times New Roman" w:hAnsi="Times New Roman" w:cs="Times New Roman"/>
          <w:sz w:val="24"/>
          <w:szCs w:val="28"/>
          <w:lang w:val="en-US"/>
        </w:rPr>
        <w:t>A</w:t>
      </w:r>
      <w:r w:rsidR="00B40361" w:rsidRPr="005E4AA4">
        <w:rPr>
          <w:rFonts w:ascii="Times New Roman" w:hAnsi="Times New Roman" w:cs="Times New Roman"/>
          <w:sz w:val="24"/>
          <w:szCs w:val="28"/>
        </w:rPr>
        <w:t xml:space="preserve"> </w:t>
      </w:r>
      <w:r w:rsidRPr="005E4AA4">
        <w:rPr>
          <w:rFonts w:ascii="Times New Roman" w:hAnsi="Times New Roman" w:cs="Times New Roman"/>
          <w:sz w:val="24"/>
          <w:szCs w:val="28"/>
        </w:rPr>
        <w:t>был запущен в 2005 году</w:t>
      </w:r>
      <w:r w:rsidR="00B40361" w:rsidRPr="005E4AA4">
        <w:rPr>
          <w:rFonts w:ascii="Times New Roman" w:hAnsi="Times New Roman" w:cs="Times New Roman"/>
          <w:sz w:val="24"/>
          <w:szCs w:val="28"/>
        </w:rPr>
        <w:t xml:space="preserve">, в 2007 году был запущен </w:t>
      </w:r>
      <w:r w:rsidR="00B40361"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="00B40361" w:rsidRPr="005E4AA4">
        <w:rPr>
          <w:rFonts w:ascii="Times New Roman" w:hAnsi="Times New Roman" w:cs="Times New Roman"/>
          <w:sz w:val="24"/>
          <w:szCs w:val="28"/>
        </w:rPr>
        <w:t xml:space="preserve"> 2</w:t>
      </w:r>
      <w:r w:rsidR="00B40361" w:rsidRPr="005E4AA4">
        <w:rPr>
          <w:rFonts w:ascii="Times New Roman" w:hAnsi="Times New Roman" w:cs="Times New Roman"/>
          <w:sz w:val="24"/>
          <w:szCs w:val="28"/>
          <w:lang w:val="en-US"/>
        </w:rPr>
        <w:t>B</w:t>
      </w:r>
      <w:r w:rsidR="00B40361" w:rsidRPr="005E4AA4">
        <w:rPr>
          <w:rFonts w:ascii="Times New Roman" w:hAnsi="Times New Roman" w:cs="Times New Roman"/>
          <w:sz w:val="24"/>
          <w:szCs w:val="28"/>
        </w:rPr>
        <w:t>.</w:t>
      </w:r>
    </w:p>
    <w:p w14:paraId="55BDC985" w14:textId="2DABBD59" w:rsidR="00B40361" w:rsidRPr="005E4AA4" w:rsidRDefault="00C45B15" w:rsidP="00B403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>Ниже</w:t>
      </w:r>
      <w:r w:rsidR="00B40361" w:rsidRPr="005E4AA4">
        <w:rPr>
          <w:rFonts w:ascii="Times New Roman" w:hAnsi="Times New Roman" w:cs="Times New Roman"/>
          <w:sz w:val="24"/>
          <w:szCs w:val="28"/>
        </w:rPr>
        <w:t xml:space="preserve"> показаны характеристики каналов спутников </w:t>
      </w:r>
      <w:r w:rsidR="00B40361"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="00B40361" w:rsidRPr="005E4AA4">
        <w:rPr>
          <w:rFonts w:ascii="Times New Roman" w:hAnsi="Times New Roman" w:cs="Times New Roman"/>
          <w:sz w:val="24"/>
          <w:szCs w:val="28"/>
        </w:rPr>
        <w:t>-2.</w:t>
      </w:r>
    </w:p>
    <w:p w14:paraId="4801766E" w14:textId="74A708CF" w:rsidR="00B40361" w:rsidRDefault="00B40361" w:rsidP="00B27515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09DFEA" wp14:editId="42C0572D">
            <wp:extent cx="6480000" cy="525805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357" cy="527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54E3C" w14:textId="36560D14" w:rsidR="00B363A1" w:rsidRPr="000B12B8" w:rsidRDefault="000B12B8" w:rsidP="00BF7EA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0B12B8">
        <w:rPr>
          <w:rFonts w:ascii="Times New Roman" w:hAnsi="Times New Roman" w:cs="Times New Roman"/>
          <w:sz w:val="24"/>
          <w:szCs w:val="28"/>
        </w:rPr>
        <w:t>Рис.10</w:t>
      </w:r>
      <w:r w:rsidR="00BF7EAB" w:rsidRPr="000B12B8">
        <w:rPr>
          <w:rFonts w:ascii="Times New Roman" w:hAnsi="Times New Roman" w:cs="Times New Roman"/>
          <w:sz w:val="24"/>
          <w:szCs w:val="28"/>
        </w:rPr>
        <w:t xml:space="preserve"> Спектральные каналы спутника </w:t>
      </w:r>
      <w:r w:rsidR="00BF7EAB" w:rsidRPr="000B12B8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="00BF7EAB" w:rsidRPr="000B12B8">
        <w:rPr>
          <w:rFonts w:ascii="Times New Roman" w:hAnsi="Times New Roman" w:cs="Times New Roman"/>
          <w:sz w:val="24"/>
          <w:szCs w:val="28"/>
        </w:rPr>
        <w:t>-2</w:t>
      </w:r>
    </w:p>
    <w:p w14:paraId="20C78B07" w14:textId="77777777" w:rsidR="00B27515" w:rsidRDefault="00B27515" w:rsidP="00B403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8BC252" w14:textId="7CAA8619" w:rsidR="00C45B15" w:rsidRPr="005E4AA4" w:rsidRDefault="00B40361" w:rsidP="00B403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Американская программа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Pr="005E4AA4">
        <w:rPr>
          <w:rFonts w:ascii="Times New Roman" w:hAnsi="Times New Roman" w:cs="Times New Roman"/>
          <w:sz w:val="24"/>
          <w:szCs w:val="28"/>
        </w:rPr>
        <w:t xml:space="preserve"> является одной из самых востребованных на рынке. Всего с 1972 года было запущено 6 спутников.</w:t>
      </w:r>
      <w:r w:rsidR="00C45B15" w:rsidRPr="005E4AA4">
        <w:rPr>
          <w:rFonts w:ascii="Times New Roman" w:hAnsi="Times New Roman" w:cs="Times New Roman"/>
          <w:sz w:val="24"/>
          <w:szCs w:val="28"/>
        </w:rPr>
        <w:t xml:space="preserve"> Область применения: сельское хозяйство, картография, геология, лесоводство, разведка и др. </w:t>
      </w:r>
      <w:r w:rsidR="00C45B15" w:rsidRPr="005E4AA4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="00C45B15" w:rsidRPr="005E4AA4">
        <w:rPr>
          <w:rFonts w:ascii="Times New Roman" w:hAnsi="Times New Roman" w:cs="Times New Roman"/>
          <w:sz w:val="24"/>
          <w:szCs w:val="28"/>
        </w:rPr>
        <w:t xml:space="preserve"> 7 поставляет снимки в 8 спектральных диапазонах с разрешением от 15 до 60 м, периодичность сбора данных составляет 16-18 суток.</w:t>
      </w:r>
    </w:p>
    <w:p w14:paraId="34E763C5" w14:textId="573F0127" w:rsidR="00C45B15" w:rsidRPr="005E4AA4" w:rsidRDefault="00C45B15" w:rsidP="00B403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В таблице представлены характеристики спутников </w:t>
      </w:r>
      <w:r w:rsidRPr="005E4AA4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Pr="005E4AA4">
        <w:rPr>
          <w:rFonts w:ascii="Times New Roman" w:hAnsi="Times New Roman" w:cs="Times New Roman"/>
          <w:sz w:val="24"/>
          <w:szCs w:val="28"/>
        </w:rPr>
        <w:t xml:space="preserve"> 7,8,5.</w:t>
      </w:r>
    </w:p>
    <w:p w14:paraId="3604FE57" w14:textId="77777777" w:rsidR="00B27515" w:rsidRDefault="00B27515" w:rsidP="00B403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40DBD9" w14:textId="56BDBD77" w:rsidR="00C45B15" w:rsidRDefault="00C45B15" w:rsidP="00B27515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C45B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1A5B84" wp14:editId="24A70C50">
            <wp:extent cx="6393600" cy="5738179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63" cy="574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FC935" w14:textId="3A0ED72E" w:rsidR="00B363A1" w:rsidRPr="000B12B8" w:rsidRDefault="000B12B8" w:rsidP="00E20AE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0B12B8">
        <w:rPr>
          <w:rFonts w:ascii="Times New Roman" w:hAnsi="Times New Roman" w:cs="Times New Roman"/>
          <w:sz w:val="24"/>
          <w:szCs w:val="28"/>
        </w:rPr>
        <w:t>Рис.11</w:t>
      </w:r>
      <w:r w:rsidR="00BF7EAB" w:rsidRPr="000B12B8">
        <w:rPr>
          <w:rFonts w:ascii="Times New Roman" w:hAnsi="Times New Roman" w:cs="Times New Roman"/>
          <w:sz w:val="24"/>
          <w:szCs w:val="28"/>
        </w:rPr>
        <w:t xml:space="preserve"> Спектральные каналы спутника </w:t>
      </w:r>
      <w:r w:rsidR="00BF7EAB" w:rsidRPr="000B12B8">
        <w:rPr>
          <w:rFonts w:ascii="Times New Roman" w:hAnsi="Times New Roman" w:cs="Times New Roman"/>
          <w:sz w:val="24"/>
          <w:szCs w:val="28"/>
          <w:lang w:val="en-US"/>
        </w:rPr>
        <w:t>Landsat</w:t>
      </w:r>
    </w:p>
    <w:p w14:paraId="298031D8" w14:textId="77777777" w:rsidR="00B27515" w:rsidRPr="00C45B15" w:rsidRDefault="00B27515" w:rsidP="00E20AE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37FBE8D" w14:textId="37068F9E" w:rsidR="00E72963" w:rsidRPr="005E4AA4" w:rsidRDefault="00E72963" w:rsidP="00E729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5E4AA4">
        <w:rPr>
          <w:rFonts w:ascii="Times New Roman" w:hAnsi="Times New Roman" w:cs="Times New Roman"/>
          <w:sz w:val="24"/>
          <w:szCs w:val="28"/>
        </w:rPr>
        <w:t xml:space="preserve">Нами </w:t>
      </w:r>
      <w:r w:rsidR="00AF18D6" w:rsidRPr="005E4AA4">
        <w:rPr>
          <w:rFonts w:ascii="Times New Roman" w:hAnsi="Times New Roman" w:cs="Times New Roman"/>
          <w:sz w:val="24"/>
          <w:szCs w:val="28"/>
        </w:rPr>
        <w:t xml:space="preserve">была выбраны снимки спутников </w:t>
      </w:r>
      <w:r w:rsidR="00AF18D6" w:rsidRPr="005E4AA4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="00AF18D6" w:rsidRPr="005E4AA4">
        <w:rPr>
          <w:rFonts w:ascii="Times New Roman" w:hAnsi="Times New Roman" w:cs="Times New Roman"/>
          <w:sz w:val="24"/>
          <w:szCs w:val="28"/>
        </w:rPr>
        <w:t xml:space="preserve"> 2, а также данные спутников </w:t>
      </w:r>
      <w:r w:rsidR="00AF18D6" w:rsidRPr="005E4AA4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="00AF18D6" w:rsidRPr="005E4AA4">
        <w:rPr>
          <w:rFonts w:ascii="Times New Roman" w:hAnsi="Times New Roman" w:cs="Times New Roman"/>
          <w:sz w:val="24"/>
          <w:szCs w:val="28"/>
        </w:rPr>
        <w:t xml:space="preserve"> 7. </w:t>
      </w:r>
      <w:r w:rsidRPr="005E4AA4">
        <w:rPr>
          <w:rFonts w:ascii="Times New Roman" w:hAnsi="Times New Roman" w:cs="Times New Roman"/>
          <w:sz w:val="24"/>
          <w:szCs w:val="28"/>
        </w:rPr>
        <w:t>Также был выставлен процент территории не закрытых облаками – 25%.</w:t>
      </w:r>
    </w:p>
    <w:p w14:paraId="510AC355" w14:textId="77777777" w:rsidR="00172DDE" w:rsidRDefault="00172DDE" w:rsidP="00E729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F47E81" w14:textId="77777777" w:rsidR="00172DDE" w:rsidRDefault="00172DDE" w:rsidP="00E729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CEE016" w14:textId="77777777" w:rsidR="005E4AA4" w:rsidRDefault="005E4AA4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</w:p>
    <w:p w14:paraId="30776166" w14:textId="77777777" w:rsidR="005E4AA4" w:rsidRDefault="005E4AA4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</w:p>
    <w:p w14:paraId="6EE054EF" w14:textId="77777777" w:rsidR="005E4AA4" w:rsidRDefault="005E4AA4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</w:p>
    <w:p w14:paraId="2F2740CC" w14:textId="77777777" w:rsidR="005E4AA4" w:rsidRDefault="005E4AA4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</w:p>
    <w:p w14:paraId="22433F29" w14:textId="4CCD85F9" w:rsidR="00E72963" w:rsidRDefault="00E72963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  <w:r w:rsidRPr="00172DDE">
        <w:rPr>
          <w:rFonts w:ascii="Times New Roman" w:hAnsi="Times New Roman" w:cs="Times New Roman"/>
          <w:b/>
          <w:bCs/>
          <w:sz w:val="32"/>
          <w:szCs w:val="36"/>
        </w:rPr>
        <w:lastRenderedPageBreak/>
        <w:t>3.2. Исследование ландшафтов при использовании данных дистанционного зондирования</w:t>
      </w:r>
    </w:p>
    <w:p w14:paraId="6661C3F8" w14:textId="77777777" w:rsidR="000B12B8" w:rsidRDefault="000B12B8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</w:p>
    <w:p w14:paraId="3FD6AE2A" w14:textId="209D07E6" w:rsidR="00172DDE" w:rsidRPr="005E4AA4" w:rsidRDefault="00172DDE" w:rsidP="00172DD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36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>Основным параметром для проведения анализа в изученных ранее источниках является продуктивность. Для расчета данных параметров используются вегетационные индексы.</w:t>
      </w:r>
    </w:p>
    <w:p w14:paraId="78F6224F" w14:textId="77777777" w:rsidR="00B656FF" w:rsidRPr="005E4AA4" w:rsidRDefault="00172DDE" w:rsidP="00172DD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36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>Наиболее расп</w:t>
      </w:r>
      <w:r w:rsidR="00B363A1" w:rsidRPr="005E4AA4">
        <w:rPr>
          <w:rFonts w:ascii="Times New Roman" w:hAnsi="Times New Roman" w:cs="Times New Roman"/>
          <w:bCs/>
          <w:sz w:val="24"/>
          <w:szCs w:val="36"/>
        </w:rPr>
        <w:t xml:space="preserve">ространенным индексом является нормализованный дифференцированный вегетационный индекс- </w:t>
      </w:r>
      <w:r w:rsidR="00B363A1"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NDVI</w:t>
      </w:r>
      <w:r w:rsidR="00B363A1" w:rsidRPr="005E4AA4">
        <w:rPr>
          <w:rFonts w:ascii="Times New Roman" w:hAnsi="Times New Roman" w:cs="Times New Roman"/>
          <w:bCs/>
          <w:sz w:val="24"/>
          <w:szCs w:val="36"/>
        </w:rPr>
        <w:t xml:space="preserve">. Большинство рассмотренных нами источников использует именно этот индекс. В работе ученых из Института нефти и газа РАН [3], исследований ученых из США [22] также использовался индекс </w:t>
      </w:r>
      <w:r w:rsidR="00B363A1" w:rsidRPr="005E4AA4">
        <w:rPr>
          <w:rFonts w:ascii="Times New Roman" w:hAnsi="Times New Roman" w:cs="Times New Roman"/>
          <w:bCs/>
          <w:sz w:val="24"/>
          <w:szCs w:val="36"/>
          <w:lang w:val="en-US"/>
        </w:rPr>
        <w:t>SWVI</w:t>
      </w:r>
      <w:r w:rsidR="00B363A1" w:rsidRPr="005E4AA4">
        <w:rPr>
          <w:rFonts w:ascii="Times New Roman" w:hAnsi="Times New Roman" w:cs="Times New Roman"/>
          <w:bCs/>
          <w:sz w:val="24"/>
          <w:szCs w:val="36"/>
        </w:rPr>
        <w:t xml:space="preserve">. </w:t>
      </w:r>
    </w:p>
    <w:p w14:paraId="221FC8D0" w14:textId="4CDF40E7" w:rsidR="00B656FF" w:rsidRPr="005E4AA4" w:rsidRDefault="00662A81" w:rsidP="00662A81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36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 xml:space="preserve">При исследовании дельты реки Лены использовались индексы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NDVI</w:t>
      </w:r>
      <w:r w:rsidRPr="005E4AA4">
        <w:rPr>
          <w:rFonts w:ascii="Times New Roman" w:hAnsi="Times New Roman" w:cs="Times New Roman"/>
          <w:bCs/>
          <w:sz w:val="24"/>
          <w:szCs w:val="36"/>
        </w:rPr>
        <w:t xml:space="preserve">,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NDWI</w:t>
      </w:r>
      <w:r w:rsidRPr="005E4AA4">
        <w:rPr>
          <w:rFonts w:ascii="Times New Roman" w:hAnsi="Times New Roman" w:cs="Times New Roman"/>
          <w:bCs/>
          <w:sz w:val="24"/>
          <w:szCs w:val="36"/>
        </w:rPr>
        <w:t xml:space="preserve">,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NDMI</w:t>
      </w:r>
      <w:r w:rsidRPr="005E4AA4">
        <w:rPr>
          <w:rFonts w:ascii="Times New Roman" w:hAnsi="Times New Roman" w:cs="Times New Roman"/>
          <w:bCs/>
          <w:sz w:val="24"/>
          <w:szCs w:val="36"/>
        </w:rPr>
        <w:t xml:space="preserve"> для сравнения характеристик содержания хлорофилла, </w:t>
      </w:r>
      <w:proofErr w:type="spellStart"/>
      <w:r w:rsidRPr="005E4AA4">
        <w:rPr>
          <w:rFonts w:ascii="Times New Roman" w:hAnsi="Times New Roman" w:cs="Times New Roman"/>
          <w:bCs/>
          <w:sz w:val="24"/>
          <w:szCs w:val="36"/>
        </w:rPr>
        <w:t>водосодержания</w:t>
      </w:r>
      <w:proofErr w:type="spellEnd"/>
      <w:r w:rsidRPr="005E4AA4">
        <w:rPr>
          <w:rFonts w:ascii="Times New Roman" w:hAnsi="Times New Roman" w:cs="Times New Roman"/>
          <w:bCs/>
          <w:sz w:val="24"/>
          <w:szCs w:val="36"/>
        </w:rPr>
        <w:t xml:space="preserve"> и влажности соответственно. </w:t>
      </w:r>
      <w:r w:rsidR="00B363A1" w:rsidRPr="005E4AA4">
        <w:rPr>
          <w:rFonts w:ascii="Times New Roman" w:hAnsi="Times New Roman" w:cs="Times New Roman"/>
          <w:bCs/>
          <w:sz w:val="24"/>
          <w:szCs w:val="36"/>
        </w:rPr>
        <w:t xml:space="preserve">Также для зон со скудной растительностью можно использовать индекс </w:t>
      </w:r>
      <w:r w:rsidR="00B363A1" w:rsidRPr="005E4AA4">
        <w:rPr>
          <w:rFonts w:ascii="Times New Roman" w:hAnsi="Times New Roman" w:cs="Times New Roman"/>
          <w:bCs/>
          <w:sz w:val="24"/>
          <w:szCs w:val="36"/>
          <w:lang w:val="en-US"/>
        </w:rPr>
        <w:t>GNDVI</w:t>
      </w:r>
      <w:r w:rsidR="00B363A1" w:rsidRPr="005E4AA4">
        <w:rPr>
          <w:rFonts w:ascii="Times New Roman" w:hAnsi="Times New Roman" w:cs="Times New Roman"/>
          <w:bCs/>
          <w:sz w:val="24"/>
          <w:szCs w:val="36"/>
        </w:rPr>
        <w:t>. Работу с ним проводили при исследовании зоны Аляски.</w:t>
      </w:r>
    </w:p>
    <w:p w14:paraId="4104C02D" w14:textId="6907031E" w:rsidR="00172DDE" w:rsidRPr="005E4AA4" w:rsidRDefault="00B363A1" w:rsidP="00172DD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36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>В своей работе мы будем использовать именно эти индексы при проведении анализа.</w:t>
      </w:r>
    </w:p>
    <w:p w14:paraId="026EE1EF" w14:textId="03E000BF" w:rsidR="00B363A1" w:rsidRPr="005E4AA4" w:rsidRDefault="00B363A1" w:rsidP="00172DD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36"/>
        </w:rPr>
      </w:pPr>
      <w:r w:rsidRPr="005E4AA4">
        <w:rPr>
          <w:rFonts w:ascii="Times New Roman" w:hAnsi="Times New Roman" w:cs="Times New Roman"/>
          <w:bCs/>
          <w:sz w:val="24"/>
          <w:szCs w:val="36"/>
        </w:rPr>
        <w:t xml:space="preserve">Ниже представлены формулы расчета индексов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NDVI</w:t>
      </w:r>
      <w:r w:rsidRPr="005E4AA4">
        <w:rPr>
          <w:rFonts w:ascii="Times New Roman" w:hAnsi="Times New Roman" w:cs="Times New Roman"/>
          <w:bCs/>
          <w:sz w:val="24"/>
          <w:szCs w:val="36"/>
        </w:rPr>
        <w:t xml:space="preserve"> и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SWVI</w:t>
      </w:r>
      <w:r w:rsidRPr="005E4AA4">
        <w:rPr>
          <w:rFonts w:ascii="Times New Roman" w:hAnsi="Times New Roman" w:cs="Times New Roman"/>
          <w:bCs/>
          <w:sz w:val="24"/>
          <w:szCs w:val="36"/>
        </w:rPr>
        <w:t xml:space="preserve">, </w:t>
      </w:r>
      <w:r w:rsidRPr="005E4AA4">
        <w:rPr>
          <w:rFonts w:ascii="Times New Roman" w:hAnsi="Times New Roman" w:cs="Times New Roman"/>
          <w:bCs/>
          <w:sz w:val="24"/>
          <w:szCs w:val="36"/>
          <w:lang w:val="en-US"/>
        </w:rPr>
        <w:t>GNDVI</w:t>
      </w:r>
      <w:r w:rsidR="00B656FF" w:rsidRPr="005E4AA4">
        <w:rPr>
          <w:rFonts w:ascii="Times New Roman" w:hAnsi="Times New Roman" w:cs="Times New Roman"/>
          <w:bCs/>
          <w:sz w:val="24"/>
          <w:szCs w:val="36"/>
        </w:rPr>
        <w:t>,</w:t>
      </w:r>
      <w:r w:rsidR="00662A81" w:rsidRPr="005E4AA4">
        <w:rPr>
          <w:rFonts w:ascii="Times New Roman" w:hAnsi="Times New Roman" w:cs="Times New Roman"/>
          <w:bCs/>
          <w:sz w:val="24"/>
          <w:szCs w:val="36"/>
        </w:rPr>
        <w:t xml:space="preserve"> </w:t>
      </w:r>
      <w:r w:rsidR="00662A81"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NDWI</w:t>
      </w:r>
      <w:r w:rsidR="00662A81" w:rsidRPr="005E4AA4">
        <w:rPr>
          <w:rFonts w:ascii="Times New Roman" w:hAnsi="Times New Roman" w:cs="Times New Roman"/>
          <w:bCs/>
          <w:sz w:val="24"/>
          <w:szCs w:val="36"/>
        </w:rPr>
        <w:t xml:space="preserve">, </w:t>
      </w:r>
      <w:r w:rsidR="00662A81" w:rsidRPr="005E4AA4">
        <w:rPr>
          <w:rFonts w:ascii="Times New Roman" w:hAnsi="Times New Roman" w:cs="Times New Roman"/>
          <w:bCs/>
          <w:sz w:val="24"/>
          <w:szCs w:val="36"/>
          <w:lang w:val="en-US"/>
        </w:rPr>
        <w:t>NDMI</w:t>
      </w:r>
      <w:r w:rsidR="00662A81" w:rsidRPr="005E4AA4">
        <w:rPr>
          <w:rFonts w:ascii="Times New Roman" w:hAnsi="Times New Roman" w:cs="Times New Roman"/>
          <w:bCs/>
          <w:sz w:val="24"/>
          <w:szCs w:val="36"/>
        </w:rPr>
        <w:t xml:space="preserve">. </w:t>
      </w:r>
    </w:p>
    <w:p w14:paraId="789E2565" w14:textId="77777777" w:rsidR="00B27515" w:rsidRPr="00662A81" w:rsidRDefault="00B27515" w:rsidP="00172DD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36"/>
        </w:rPr>
      </w:pPr>
    </w:p>
    <w:p w14:paraId="3C7C0A7C" w14:textId="4EBA74A2" w:rsidR="00B363A1" w:rsidRDefault="00B363A1" w:rsidP="00662A81">
      <w:pPr>
        <w:pStyle w:val="a3"/>
        <w:spacing w:after="0" w:line="360" w:lineRule="auto"/>
        <w:ind w:left="0" w:hanging="142"/>
        <w:jc w:val="both"/>
        <w:rPr>
          <w:rFonts w:ascii="Times New Roman" w:hAnsi="Times New Roman" w:cs="Times New Roman"/>
          <w:bCs/>
          <w:sz w:val="28"/>
          <w:szCs w:val="36"/>
        </w:rPr>
      </w:pPr>
      <w:r w:rsidRPr="00B363A1">
        <w:rPr>
          <w:rFonts w:ascii="Times New Roman" w:hAnsi="Times New Roman" w:cs="Times New Roman"/>
          <w:bCs/>
          <w:noProof/>
          <w:sz w:val="28"/>
          <w:szCs w:val="36"/>
          <w:lang w:eastAsia="ru-RU"/>
        </w:rPr>
        <w:drawing>
          <wp:inline distT="0" distB="0" distL="0" distR="0" wp14:anchorId="5010390B" wp14:editId="19692CF8">
            <wp:extent cx="2210108" cy="12955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10108" cy="129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A81" w:rsidRPr="00662A81">
        <w:rPr>
          <w:noProof/>
          <w:lang w:eastAsia="ru-RU"/>
        </w:rPr>
        <w:t xml:space="preserve"> </w:t>
      </w:r>
      <w:r w:rsidR="00662A81" w:rsidRPr="00662A81">
        <w:rPr>
          <w:rFonts w:ascii="Times New Roman" w:hAnsi="Times New Roman" w:cs="Times New Roman"/>
          <w:bCs/>
          <w:noProof/>
          <w:sz w:val="28"/>
          <w:szCs w:val="36"/>
          <w:lang w:eastAsia="ru-RU"/>
        </w:rPr>
        <w:drawing>
          <wp:inline distT="0" distB="0" distL="0" distR="0" wp14:anchorId="01ECE403" wp14:editId="77F3F671">
            <wp:extent cx="1724266" cy="1171739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24266" cy="117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A81" w:rsidRPr="00662A81">
        <w:rPr>
          <w:noProof/>
          <w:lang w:eastAsia="ru-RU"/>
        </w:rPr>
        <w:t xml:space="preserve"> </w:t>
      </w:r>
      <w:r w:rsidR="00662A81" w:rsidRPr="00662A81">
        <w:rPr>
          <w:noProof/>
          <w:lang w:eastAsia="ru-RU"/>
        </w:rPr>
        <w:drawing>
          <wp:inline distT="0" distB="0" distL="0" distR="0" wp14:anchorId="5F0427E7" wp14:editId="3D7BBACF">
            <wp:extent cx="1724266" cy="7144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24266" cy="7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A1272" w14:textId="77777777" w:rsidR="005E61CE" w:rsidRDefault="005E61CE" w:rsidP="00E20AE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Cs/>
          <w:sz w:val="24"/>
          <w:szCs w:val="36"/>
        </w:rPr>
      </w:pPr>
    </w:p>
    <w:p w14:paraId="72EEF4FE" w14:textId="78415511" w:rsidR="00B363A1" w:rsidRPr="00BF7EAB" w:rsidRDefault="000B12B8" w:rsidP="00E20AE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Cs/>
          <w:sz w:val="28"/>
          <w:szCs w:val="36"/>
        </w:rPr>
      </w:pPr>
      <w:r w:rsidRPr="000B12B8">
        <w:rPr>
          <w:rFonts w:ascii="Times New Roman" w:hAnsi="Times New Roman" w:cs="Times New Roman"/>
          <w:bCs/>
          <w:sz w:val="24"/>
          <w:szCs w:val="36"/>
        </w:rPr>
        <w:t>Рис.12</w:t>
      </w:r>
      <w:r w:rsidR="00BF7EAB" w:rsidRPr="000B12B8">
        <w:rPr>
          <w:rFonts w:ascii="Times New Roman" w:hAnsi="Times New Roman" w:cs="Times New Roman"/>
          <w:bCs/>
          <w:sz w:val="24"/>
          <w:szCs w:val="36"/>
        </w:rPr>
        <w:t xml:space="preserve"> Формулы для расчета индексов </w:t>
      </w:r>
    </w:p>
    <w:p w14:paraId="258838D3" w14:textId="77777777" w:rsidR="00B363A1" w:rsidRPr="006264F3" w:rsidRDefault="00B363A1" w:rsidP="006264F3">
      <w:pPr>
        <w:spacing w:after="0" w:line="360" w:lineRule="auto"/>
        <w:rPr>
          <w:rFonts w:ascii="Times New Roman" w:hAnsi="Times New Roman" w:cs="Times New Roman"/>
          <w:b/>
          <w:bCs/>
          <w:sz w:val="36"/>
          <w:szCs w:val="36"/>
        </w:rPr>
      </w:pPr>
    </w:p>
    <w:p w14:paraId="3EDEC976" w14:textId="4F10069C" w:rsidR="00E72963" w:rsidRPr="006264F3" w:rsidRDefault="00E72963" w:rsidP="005E4AA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6"/>
        </w:rPr>
      </w:pPr>
      <w:r w:rsidRPr="006264F3">
        <w:rPr>
          <w:rFonts w:ascii="Times New Roman" w:hAnsi="Times New Roman" w:cs="Times New Roman"/>
          <w:b/>
          <w:bCs/>
          <w:sz w:val="32"/>
          <w:szCs w:val="36"/>
        </w:rPr>
        <w:t>3.3. Анализ температурных изменений</w:t>
      </w:r>
    </w:p>
    <w:p w14:paraId="2EB30A3A" w14:textId="77777777" w:rsidR="00662A81" w:rsidRPr="00662A81" w:rsidRDefault="00662A81" w:rsidP="00662A81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1DCF4BE" w14:textId="119DE48F" w:rsidR="002750F0" w:rsidRPr="00C71F4E" w:rsidRDefault="002750F0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 качестве одного из составляющих для анализа изменений служит массив данных о температуре. Температурные изменения помогут нам выявить причины изменений растительного покр</w:t>
      </w:r>
      <w:r w:rsidR="00A3168D" w:rsidRPr="00C71F4E">
        <w:rPr>
          <w:rFonts w:ascii="Times New Roman" w:hAnsi="Times New Roman" w:cs="Times New Roman"/>
          <w:sz w:val="24"/>
          <w:szCs w:val="28"/>
        </w:rPr>
        <w:t xml:space="preserve">ова, а также смогут показать </w:t>
      </w:r>
      <w:r w:rsidRPr="00C71F4E">
        <w:rPr>
          <w:rFonts w:ascii="Times New Roman" w:hAnsi="Times New Roman" w:cs="Times New Roman"/>
          <w:sz w:val="24"/>
          <w:szCs w:val="28"/>
        </w:rPr>
        <w:t>влияние промышленности на окружающую среду. Массив данных был получен с помощью сайта Расписание Погоды. Данный сервис позволяет получить архив данных за определенный период времени, также можно выбрать конкретную дату, месяц и формат предоставления данных.</w:t>
      </w:r>
    </w:p>
    <w:p w14:paraId="64A5E8D9" w14:textId="77777777" w:rsidR="002750F0" w:rsidRDefault="002750F0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0483908" w14:textId="6128AC4B" w:rsidR="005E61CE" w:rsidRPr="00AF2E1A" w:rsidRDefault="002750F0" w:rsidP="00AF2E1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A43CB">
        <w:rPr>
          <w:noProof/>
          <w:lang w:eastAsia="ru-RU"/>
        </w:rPr>
        <w:drawing>
          <wp:inline distT="0" distB="0" distL="0" distR="0" wp14:anchorId="4ABEB89F" wp14:editId="11BD9557">
            <wp:extent cx="5940425" cy="25317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82FD7" w14:textId="220E0E53" w:rsidR="002750F0" w:rsidRPr="005E61CE" w:rsidRDefault="005E61CE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  <w:r w:rsidRPr="005E61CE">
        <w:rPr>
          <w:rFonts w:ascii="Times New Roman" w:hAnsi="Times New Roman" w:cs="Times New Roman"/>
          <w:sz w:val="24"/>
        </w:rPr>
        <w:t>Рис.13</w:t>
      </w:r>
      <w:r w:rsidR="002750F0" w:rsidRPr="005E61CE">
        <w:rPr>
          <w:rFonts w:ascii="Times New Roman" w:hAnsi="Times New Roman" w:cs="Times New Roman"/>
          <w:sz w:val="24"/>
        </w:rPr>
        <w:t xml:space="preserve"> Интерфейс сайта Расписание погоды</w:t>
      </w:r>
    </w:p>
    <w:p w14:paraId="3CC8721F" w14:textId="77777777" w:rsidR="002750F0" w:rsidRPr="00AF2E1A" w:rsidRDefault="002750F0" w:rsidP="00AF2E1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832449" w14:textId="502B5E73" w:rsidR="00B27515" w:rsidRPr="00C71F4E" w:rsidRDefault="002750F0" w:rsidP="004D2D2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Данный сервис ведет свои наблюдения с 2005 года, поэтому был выбран временной промежуток с 2005 по 2020 год. Метеостанции непосредственно в зоне интереса не существует, поэтому была выбрана ближайшая метеостанция.</w:t>
      </w:r>
    </w:p>
    <w:p w14:paraId="61C913AE" w14:textId="7BE9E86D" w:rsidR="00B27515" w:rsidRPr="00C71F4E" w:rsidRDefault="00B27515" w:rsidP="00C71F4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Устойчивые переходы температуры воздуха через разл</w:t>
      </w:r>
      <w:r w:rsidR="00BF7EAB" w:rsidRPr="00C71F4E">
        <w:rPr>
          <w:rFonts w:ascii="Times New Roman" w:hAnsi="Times New Roman" w:cs="Times New Roman"/>
          <w:sz w:val="24"/>
          <w:szCs w:val="28"/>
        </w:rPr>
        <w:t>ичные пределы (0 °С, +5 °С, +10</w:t>
      </w:r>
      <w:r w:rsidRPr="00C71F4E">
        <w:rPr>
          <w:rFonts w:ascii="Times New Roman" w:hAnsi="Times New Roman" w:cs="Times New Roman"/>
          <w:sz w:val="24"/>
          <w:szCs w:val="28"/>
        </w:rPr>
        <w:t xml:space="preserve"> °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С,  +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>15  °С)  весной  и  осенью  относятся  к  важным характеристикам  погоды, указывающим на метеорологические особенности конкретного года.</w:t>
      </w:r>
      <w:r w:rsidR="00AE0D4C"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="00AE0D4C" w:rsidRPr="005E61CE">
        <w:rPr>
          <w:rFonts w:ascii="Times New Roman" w:hAnsi="Times New Roman" w:cs="Times New Roman"/>
          <w:sz w:val="24"/>
          <w:szCs w:val="28"/>
        </w:rPr>
        <w:t>[]</w:t>
      </w:r>
    </w:p>
    <w:p w14:paraId="7F850708" w14:textId="1E02B1C4" w:rsidR="000C420D" w:rsidRPr="00C71F4E" w:rsidRDefault="000C420D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Знания особенностей устойчивого перехода средней суточной температуры воздуха через различные градации весной и осенью необходимо, так как они определяют наступление этих сезонов в природе и связанных с ними метеорологических и агрометеорологических явлений погоды [9].</w:t>
      </w:r>
    </w:p>
    <w:p w14:paraId="4003523F" w14:textId="3DCA5708" w:rsidR="000C420D" w:rsidRPr="00C71F4E" w:rsidRDefault="000C420D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Для анализа были выбраны расчеты дат перехода по декадам. Расчет проводился по следующей формуле:</w:t>
      </w:r>
    </w:p>
    <w:p w14:paraId="1679953E" w14:textId="470F0911" w:rsidR="000C420D" w:rsidRDefault="000C420D" w:rsidP="00E20AEB">
      <w:pPr>
        <w:pStyle w:val="a3"/>
        <w:spacing w:after="0" w:line="360" w:lineRule="auto"/>
        <w:ind w:left="0" w:firstLine="2410"/>
        <w:jc w:val="both"/>
        <w:rPr>
          <w:rFonts w:ascii="Times New Roman" w:hAnsi="Times New Roman" w:cs="Times New Roman"/>
          <w:sz w:val="28"/>
          <w:szCs w:val="28"/>
        </w:rPr>
      </w:pPr>
      <w:r w:rsidRPr="000C42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BB37C" wp14:editId="55815B83">
            <wp:extent cx="2238687" cy="7144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38687" cy="7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84A8" w14:textId="7B00A50C" w:rsidR="000C420D" w:rsidRPr="00C71F4E" w:rsidRDefault="000C420D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где:</w:t>
      </w:r>
    </w:p>
    <w:p w14:paraId="262DC01E" w14:textId="033AA775" w:rsidR="000C420D" w:rsidRPr="00C71F4E" w:rsidRDefault="000C420D" w:rsidP="000C420D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 S – число дней от начала декады с температурой воздуха ниже искомого предела; k – искомый предел (0, 5, 10); </w:t>
      </w:r>
    </w:p>
    <w:p w14:paraId="2D90EEFA" w14:textId="77777777" w:rsidR="00A44E9D" w:rsidRPr="00C71F4E" w:rsidRDefault="000C420D" w:rsidP="000C420D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a  –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 средняя  температура  воздуха  декады  ниже  искомого  предела  (предыдущей декады);</w:t>
      </w:r>
    </w:p>
    <w:p w14:paraId="4A5B6F42" w14:textId="77777777" w:rsidR="00A44E9D" w:rsidRPr="00C71F4E" w:rsidRDefault="000C420D" w:rsidP="000C420D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lastRenderedPageBreak/>
        <w:t xml:space="preserve">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b  –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 средняя  температура  воздуха  декады  выше  искомого  предела  (следующей декады); </w:t>
      </w:r>
    </w:p>
    <w:p w14:paraId="62C8B132" w14:textId="30C82067" w:rsidR="000C420D" w:rsidRPr="00C71F4E" w:rsidRDefault="000C420D" w:rsidP="000C420D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d – число дней в декаде с температурой ниже искомого предела [8].</w:t>
      </w:r>
    </w:p>
    <w:p w14:paraId="4D4456F2" w14:textId="76321B5F" w:rsidR="002750F0" w:rsidRDefault="002750F0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Была получена таблица температурных значений. </w:t>
      </w:r>
    </w:p>
    <w:p w14:paraId="039D8029" w14:textId="77777777" w:rsidR="005E61CE" w:rsidRPr="00C71F4E" w:rsidRDefault="005E61CE" w:rsidP="00AF2E1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01337578" w14:textId="6C57D2D4" w:rsidR="004D2D20" w:rsidRDefault="004D2D20" w:rsidP="00BF7EA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27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FEDA7" wp14:editId="0886EE55">
            <wp:extent cx="3973263" cy="7527472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90693" cy="756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5C63B" w14:textId="744E18DF" w:rsidR="00001CEB" w:rsidRPr="003638DB" w:rsidRDefault="004D2D20" w:rsidP="003638D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</w:t>
      </w:r>
      <w:r w:rsidR="005E61CE" w:rsidRPr="005E61CE">
        <w:rPr>
          <w:rFonts w:ascii="Times New Roman" w:hAnsi="Times New Roman" w:cs="Times New Roman"/>
          <w:sz w:val="24"/>
          <w:szCs w:val="28"/>
        </w:rPr>
        <w:t>.14</w:t>
      </w:r>
      <w:r w:rsidRPr="005E61CE">
        <w:rPr>
          <w:rFonts w:ascii="Times New Roman" w:hAnsi="Times New Roman" w:cs="Times New Roman"/>
          <w:sz w:val="24"/>
          <w:szCs w:val="28"/>
        </w:rPr>
        <w:t xml:space="preserve"> Таблица температурных значений</w:t>
      </w:r>
    </w:p>
    <w:p w14:paraId="37929861" w14:textId="77777777" w:rsidR="00001CEB" w:rsidRPr="005E61CE" w:rsidRDefault="00001CEB" w:rsidP="005E61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717DD46" w14:textId="467A7CBA" w:rsidR="002750F0" w:rsidRDefault="00A44E9D" w:rsidP="00AF2E1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976983">
        <w:rPr>
          <w:rFonts w:ascii="Times New Roman" w:hAnsi="Times New Roman" w:cs="Times New Roman"/>
          <w:b/>
          <w:sz w:val="36"/>
          <w:szCs w:val="28"/>
        </w:rPr>
        <w:t>3.4.</w:t>
      </w:r>
      <w:r w:rsidRPr="00976983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Pr="00A44E9D">
        <w:rPr>
          <w:rFonts w:ascii="Times New Roman" w:hAnsi="Times New Roman" w:cs="Times New Roman"/>
          <w:b/>
          <w:sz w:val="32"/>
          <w:szCs w:val="28"/>
        </w:rPr>
        <w:t>Характеристики используемого программного обеспечения</w:t>
      </w:r>
    </w:p>
    <w:p w14:paraId="7399627B" w14:textId="1FEC0943" w:rsidR="00976983" w:rsidRPr="00C71F4E" w:rsidRDefault="00976983" w:rsidP="0097698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ходе проведения исследования работа велась в двух программных обеспечений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  <w:r w:rsidRPr="00C71F4E">
        <w:rPr>
          <w:rFonts w:ascii="Times New Roman" w:hAnsi="Times New Roman" w:cs="Times New Roman"/>
          <w:sz w:val="24"/>
          <w:szCs w:val="28"/>
        </w:rPr>
        <w:t xml:space="preserve"> и </w:t>
      </w:r>
      <w:proofErr w:type="gramStart"/>
      <w:r w:rsidRPr="00C71F4E">
        <w:rPr>
          <w:rFonts w:ascii="Times New Roman" w:hAnsi="Times New Roman" w:cs="Times New Roman"/>
          <w:sz w:val="24"/>
          <w:szCs w:val="28"/>
          <w:lang w:val="en-US"/>
        </w:rPr>
        <w:t>ArcMap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и </w:t>
      </w:r>
      <w:proofErr w:type="spellStart"/>
      <w:r w:rsidRPr="00C71F4E">
        <w:rPr>
          <w:rFonts w:ascii="Times New Roman" w:hAnsi="Times New Roman" w:cs="Times New Roman"/>
          <w:sz w:val="24"/>
          <w:szCs w:val="28"/>
          <w:lang w:val="en-US"/>
        </w:rPr>
        <w:t>ArcCatalog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от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ArcGIS</w:t>
      </w:r>
      <w:r w:rsidRPr="00C71F4E">
        <w:rPr>
          <w:rFonts w:ascii="Times New Roman" w:hAnsi="Times New Roman" w:cs="Times New Roman"/>
          <w:sz w:val="24"/>
          <w:szCs w:val="28"/>
        </w:rPr>
        <w:t>.</w:t>
      </w:r>
    </w:p>
    <w:p w14:paraId="00246E45" w14:textId="4C4A5FA3" w:rsidR="00976983" w:rsidRDefault="00976983" w:rsidP="0097698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Работа в приложении </w:t>
      </w:r>
      <w:proofErr w:type="spellStart"/>
      <w:proofErr w:type="gramStart"/>
      <w:r w:rsidRPr="00C71F4E">
        <w:rPr>
          <w:rFonts w:ascii="Times New Roman" w:hAnsi="Times New Roman" w:cs="Times New Roman"/>
          <w:sz w:val="24"/>
          <w:szCs w:val="28"/>
        </w:rPr>
        <w:t>ArcMap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 основана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 на  использовании  электронной  карты. Документ карты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(.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mxd</w:t>
      </w:r>
      <w:proofErr w:type="spellEnd"/>
      <w:proofErr w:type="gramEnd"/>
      <w:r w:rsidRPr="00C71F4E">
        <w:rPr>
          <w:rFonts w:ascii="Times New Roman" w:hAnsi="Times New Roman" w:cs="Times New Roman"/>
          <w:sz w:val="24"/>
          <w:szCs w:val="28"/>
        </w:rPr>
        <w:t>),  содержит  информацию  о  слоях.  Документ карты описывает не только традиционные элементы карты, но также и среду (или пользовательский интерфейс) который используется при работе с картой.</w:t>
      </w:r>
      <w:r w:rsidR="005E61CE">
        <w:rPr>
          <w:rFonts w:ascii="Times New Roman" w:hAnsi="Times New Roman" w:cs="Times New Roman"/>
          <w:sz w:val="24"/>
          <w:szCs w:val="28"/>
        </w:rPr>
        <w:t xml:space="preserve"> </w:t>
      </w:r>
      <w:r w:rsidRPr="00C71F4E">
        <w:rPr>
          <w:rFonts w:ascii="Times New Roman" w:hAnsi="Times New Roman" w:cs="Times New Roman"/>
          <w:sz w:val="24"/>
          <w:szCs w:val="28"/>
        </w:rPr>
        <w:t xml:space="preserve">В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ArcMap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можно выполнять пространственный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анализ  и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 строить  запросы  одновременно  с  редактированием,  3D  анализом,  разработкой структуры данных и отображением [29].</w:t>
      </w:r>
    </w:p>
    <w:p w14:paraId="6846FD9B" w14:textId="77777777" w:rsidR="005E61CE" w:rsidRDefault="005E61CE" w:rsidP="0097698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4519F0DD" w14:textId="704FFAD9" w:rsidR="005E61CE" w:rsidRDefault="005E61CE" w:rsidP="005E61CE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4757596F" wp14:editId="17B3F7CD">
            <wp:extent cx="5940425" cy="333883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901F7" w14:textId="3B1E8688" w:rsidR="005E61CE" w:rsidRPr="00104A5A" w:rsidRDefault="005E61CE" w:rsidP="005E61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Рис. 15 Интерфейс программного обеспечения </w:t>
      </w:r>
      <w:r>
        <w:rPr>
          <w:rFonts w:ascii="Times New Roman" w:hAnsi="Times New Roman" w:cs="Times New Roman"/>
          <w:sz w:val="24"/>
          <w:szCs w:val="28"/>
          <w:lang w:val="en-US"/>
        </w:rPr>
        <w:t>ArcMap</w:t>
      </w:r>
    </w:p>
    <w:p w14:paraId="1D1BF264" w14:textId="77777777" w:rsidR="005E61CE" w:rsidRPr="00104A5A" w:rsidRDefault="005E61CE" w:rsidP="005E61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</w:p>
    <w:p w14:paraId="36ADBFBE" w14:textId="620E2432" w:rsidR="00976983" w:rsidRPr="00C71F4E" w:rsidRDefault="00976983" w:rsidP="0097698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proofErr w:type="spellStart"/>
      <w:r w:rsidRPr="00C71F4E">
        <w:rPr>
          <w:rFonts w:ascii="Times New Roman" w:hAnsi="Times New Roman" w:cs="Times New Roman"/>
          <w:sz w:val="24"/>
          <w:szCs w:val="28"/>
        </w:rPr>
        <w:t>ArcCatalog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позволяет исследовать данные и управлять ими. После подключения к данным можно использовать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ArcCatalog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для изучения их содержимого. Часто случается, что данные нельзя использовать сразу после их получения: иногд</w:t>
      </w:r>
      <w:r w:rsidR="00B27515" w:rsidRPr="00C71F4E">
        <w:rPr>
          <w:rFonts w:ascii="Times New Roman" w:hAnsi="Times New Roman" w:cs="Times New Roman"/>
          <w:sz w:val="24"/>
          <w:szCs w:val="28"/>
        </w:rPr>
        <w:t>а необходимо изменить их формат</w:t>
      </w:r>
      <w:r w:rsidRPr="00C71F4E">
        <w:rPr>
          <w:rFonts w:ascii="Times New Roman" w:hAnsi="Times New Roman" w:cs="Times New Roman"/>
          <w:sz w:val="24"/>
          <w:szCs w:val="28"/>
        </w:rPr>
        <w:t xml:space="preserve"> ил</w:t>
      </w:r>
      <w:r w:rsidR="00B27515" w:rsidRPr="00C71F4E">
        <w:rPr>
          <w:rFonts w:ascii="Times New Roman" w:hAnsi="Times New Roman" w:cs="Times New Roman"/>
          <w:sz w:val="24"/>
          <w:szCs w:val="28"/>
        </w:rPr>
        <w:t xml:space="preserve">и проекцию,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модифицировать  атрибуты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 или  связать  географические объекты  с атрибутами  </w:t>
      </w:r>
      <w:r w:rsidR="00B27515" w:rsidRPr="00C71F4E">
        <w:rPr>
          <w:rFonts w:ascii="Times New Roman" w:hAnsi="Times New Roman" w:cs="Times New Roman"/>
          <w:sz w:val="24"/>
          <w:szCs w:val="28"/>
        </w:rPr>
        <w:t>из  другой  таблицы.  Наконец, когда данные</w:t>
      </w: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будут  подготовлены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,  следует задокументировать их содержимое и внесённые вами изменения. Все эти задачи управления данными могут быть выполнены посредством использования инструментов, имеющихся в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ArcCatalog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[30].</w:t>
      </w:r>
    </w:p>
    <w:p w14:paraId="1C4DEEB1" w14:textId="0B75BE68" w:rsidR="00AF2E1A" w:rsidRDefault="00976983" w:rsidP="00AF2E1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lastRenderedPageBreak/>
        <w:t xml:space="preserve">Программа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  <w:r w:rsidRPr="00C71F4E">
        <w:rPr>
          <w:rFonts w:ascii="Times New Roman" w:hAnsi="Times New Roman" w:cs="Times New Roman"/>
          <w:sz w:val="24"/>
          <w:szCs w:val="28"/>
        </w:rPr>
        <w:t xml:space="preserve"> это свободное кроссплатформенная геоинформационная система, состоящая из настольной и серверной частей. Программное обеспечение позволяет проводить просмотр данных, исследование данных и компоновку карт, </w:t>
      </w:r>
      <w:r w:rsidR="00CC0423" w:rsidRPr="00C71F4E">
        <w:rPr>
          <w:rFonts w:ascii="Times New Roman" w:hAnsi="Times New Roman" w:cs="Times New Roman"/>
          <w:sz w:val="24"/>
          <w:szCs w:val="28"/>
        </w:rPr>
        <w:t xml:space="preserve">создавать и редактировать векторные объекты, проводить анализ данных с помощью инструментов </w:t>
      </w:r>
      <w:r w:rsidR="00CC0423" w:rsidRPr="00C71F4E">
        <w:rPr>
          <w:rFonts w:ascii="Times New Roman" w:hAnsi="Times New Roman" w:cs="Times New Roman"/>
          <w:sz w:val="24"/>
          <w:szCs w:val="28"/>
          <w:lang w:val="en-US"/>
        </w:rPr>
        <w:t>GRASS</w:t>
      </w:r>
      <w:r w:rsidR="00CC0423" w:rsidRPr="00C71F4E">
        <w:rPr>
          <w:rFonts w:ascii="Times New Roman" w:hAnsi="Times New Roman" w:cs="Times New Roman"/>
          <w:sz w:val="24"/>
          <w:szCs w:val="28"/>
        </w:rPr>
        <w:t>, а также проводить различные преобразования и виды анализа с помощью богатой библиотеки модулей[31].</w:t>
      </w:r>
    </w:p>
    <w:p w14:paraId="542E97C8" w14:textId="77777777" w:rsidR="005E61CE" w:rsidRDefault="005E61CE" w:rsidP="00AF2E1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14:paraId="5C43D9A3" w14:textId="66CDAD61" w:rsidR="005E61CE" w:rsidRPr="00C71F4E" w:rsidRDefault="005E61CE" w:rsidP="005E61CE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7B8147C3" wp14:editId="4712785F">
            <wp:extent cx="5940425" cy="331660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748BF" w14:textId="4F6447B3" w:rsidR="00976983" w:rsidRPr="00104A5A" w:rsidRDefault="005E61C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32"/>
        </w:rPr>
      </w:pPr>
      <w:r>
        <w:rPr>
          <w:rFonts w:ascii="Times New Roman" w:hAnsi="Times New Roman" w:cs="Times New Roman"/>
          <w:bCs/>
          <w:sz w:val="24"/>
          <w:szCs w:val="32"/>
        </w:rPr>
        <w:t xml:space="preserve">Рис. 16 Интерфейс программного обеспечения </w:t>
      </w:r>
      <w:r>
        <w:rPr>
          <w:rFonts w:ascii="Times New Roman" w:hAnsi="Times New Roman" w:cs="Times New Roman"/>
          <w:bCs/>
          <w:sz w:val="24"/>
          <w:szCs w:val="32"/>
          <w:lang w:val="en-US"/>
        </w:rPr>
        <w:t>QGIS</w:t>
      </w:r>
    </w:p>
    <w:p w14:paraId="0FB5C860" w14:textId="77777777" w:rsidR="006264F3" w:rsidRDefault="006264F3" w:rsidP="00B27515">
      <w:pPr>
        <w:spacing w:after="0" w:line="360" w:lineRule="auto"/>
        <w:rPr>
          <w:rFonts w:ascii="Times New Roman" w:hAnsi="Times New Roman" w:cs="Times New Roman"/>
          <w:b/>
          <w:bCs/>
          <w:sz w:val="36"/>
          <w:szCs w:val="32"/>
        </w:rPr>
      </w:pPr>
    </w:p>
    <w:p w14:paraId="0AB13544" w14:textId="77777777" w:rsidR="00C71F4E" w:rsidRDefault="00C71F4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4B55337D" w14:textId="77777777" w:rsidR="00C71F4E" w:rsidRDefault="00C71F4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1EA52EAF" w14:textId="77777777" w:rsidR="00C71F4E" w:rsidRDefault="00C71F4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551F8A39" w14:textId="77777777" w:rsidR="005E61CE" w:rsidRDefault="005E61C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360691A3" w14:textId="77777777" w:rsidR="005E61CE" w:rsidRDefault="005E61C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350DE764" w14:textId="77777777" w:rsidR="005E61CE" w:rsidRDefault="005E61C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22DC87E4" w14:textId="1295CAD2" w:rsidR="00AF2E1A" w:rsidRDefault="00AF2E1A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  <w:r w:rsidRPr="00CC0423">
        <w:rPr>
          <w:rFonts w:ascii="Times New Roman" w:hAnsi="Times New Roman" w:cs="Times New Roman"/>
          <w:b/>
          <w:bCs/>
          <w:sz w:val="36"/>
          <w:szCs w:val="32"/>
        </w:rPr>
        <w:lastRenderedPageBreak/>
        <w:t>Глава 4.</w:t>
      </w:r>
      <w:r w:rsidR="00976983" w:rsidRPr="00CC0423">
        <w:rPr>
          <w:sz w:val="24"/>
        </w:rPr>
        <w:t xml:space="preserve"> </w:t>
      </w:r>
      <w:r w:rsidR="00976983" w:rsidRPr="00CC0423">
        <w:rPr>
          <w:rFonts w:ascii="Times New Roman" w:hAnsi="Times New Roman" w:cs="Times New Roman"/>
          <w:b/>
          <w:bCs/>
          <w:sz w:val="36"/>
          <w:szCs w:val="32"/>
        </w:rPr>
        <w:t xml:space="preserve"> Анализ пространственно-временных изменений ландшафтов в районах активного промышленного освоения</w:t>
      </w:r>
    </w:p>
    <w:p w14:paraId="41FCB51C" w14:textId="77777777" w:rsidR="00C71F4E" w:rsidRPr="00CC0423" w:rsidRDefault="00C71F4E" w:rsidP="00AF2E1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6"/>
          <w:szCs w:val="32"/>
        </w:rPr>
      </w:pPr>
    </w:p>
    <w:p w14:paraId="28D8E5B8" w14:textId="17640826" w:rsidR="00976983" w:rsidRPr="00C71F4E" w:rsidRDefault="00976983" w:rsidP="0097698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Источником данных дистанционного зондирования выступают снимки спутников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Pr="00C71F4E">
        <w:rPr>
          <w:rFonts w:ascii="Times New Roman" w:hAnsi="Times New Roman" w:cs="Times New Roman"/>
          <w:sz w:val="24"/>
          <w:szCs w:val="28"/>
        </w:rPr>
        <w:t xml:space="preserve"> 2, а также данные спутников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Pr="00C71F4E">
        <w:rPr>
          <w:rFonts w:ascii="Times New Roman" w:hAnsi="Times New Roman" w:cs="Times New Roman"/>
          <w:sz w:val="24"/>
          <w:szCs w:val="28"/>
        </w:rPr>
        <w:t xml:space="preserve"> 7. Снимки были получены с сайта Геологической службы США.</w:t>
      </w:r>
    </w:p>
    <w:p w14:paraId="23F17D2A" w14:textId="77777777" w:rsidR="00976983" w:rsidRDefault="00976983" w:rsidP="0097698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5B8C61" w14:textId="77777777" w:rsidR="00976983" w:rsidRPr="00AF2E1A" w:rsidRDefault="00976983" w:rsidP="00B27515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</w:rPr>
      </w:pPr>
      <w:r w:rsidRPr="00F228EF">
        <w:rPr>
          <w:noProof/>
          <w:lang w:eastAsia="ru-RU"/>
        </w:rPr>
        <w:drawing>
          <wp:inline distT="0" distB="0" distL="0" distR="0" wp14:anchorId="22A37342" wp14:editId="6207FB53">
            <wp:extent cx="6351814" cy="307643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95615" cy="309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509BB" w14:textId="5AED9A58" w:rsidR="00976983" w:rsidRPr="00BF7EAB" w:rsidRDefault="005E61CE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</w:rPr>
        <w:t>Рис. 17</w:t>
      </w:r>
      <w:r w:rsidR="00976983" w:rsidRPr="005E61CE">
        <w:rPr>
          <w:rFonts w:ascii="Times New Roman" w:hAnsi="Times New Roman" w:cs="Times New Roman"/>
          <w:sz w:val="24"/>
        </w:rPr>
        <w:t xml:space="preserve"> Интерфейс сайта геологической службы США</w:t>
      </w:r>
    </w:p>
    <w:p w14:paraId="60F31005" w14:textId="77777777" w:rsidR="00976983" w:rsidRPr="001473B8" w:rsidRDefault="00976983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32"/>
        </w:rPr>
      </w:pPr>
    </w:p>
    <w:p w14:paraId="77A953A4" w14:textId="77777777" w:rsidR="00FC04D7" w:rsidRPr="00C71F4E" w:rsidRDefault="00976983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После отбора и скачивания, снимки были распределены по папкам. </w:t>
      </w:r>
      <w:r w:rsidR="00FC04D7" w:rsidRPr="00C71F4E">
        <w:rPr>
          <w:rFonts w:ascii="Times New Roman" w:hAnsi="Times New Roman" w:cs="Times New Roman"/>
          <w:sz w:val="24"/>
          <w:szCs w:val="28"/>
        </w:rPr>
        <w:t xml:space="preserve">После загрузки пакета данных мы имеем набор каналов снимков. Для дальнейшей работы нам понадобятся как полноцветные многоканальные снимки, так и отдельные каналы для вычисления индексов. </w:t>
      </w:r>
    </w:p>
    <w:p w14:paraId="1600E121" w14:textId="77777777" w:rsidR="00C92E51" w:rsidRPr="00C71F4E" w:rsidRDefault="00FC04D7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связи с вышесказанным, необходимо провести процедуру объединения каналов снимков для получения многоканальных снимков, которые впоследствии мы отобразим в наиболее естественных, понятных пользователю цветах, приближенных к естественным. Для этого нам понадобится модуль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SCP</w:t>
      </w:r>
      <w:r w:rsidRPr="00C71F4E">
        <w:rPr>
          <w:rFonts w:ascii="Times New Roman" w:hAnsi="Times New Roman" w:cs="Times New Roman"/>
          <w:sz w:val="24"/>
          <w:szCs w:val="28"/>
        </w:rPr>
        <w:t xml:space="preserve"> в программном обеспечении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  <w:r w:rsidRPr="00C71F4E">
        <w:rPr>
          <w:rFonts w:ascii="Times New Roman" w:hAnsi="Times New Roman" w:cs="Times New Roman"/>
          <w:sz w:val="24"/>
          <w:szCs w:val="28"/>
        </w:rPr>
        <w:t xml:space="preserve">. </w:t>
      </w:r>
    </w:p>
    <w:p w14:paraId="599FAEBD" w14:textId="77777777" w:rsidR="00C92E51" w:rsidRDefault="00C92E51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DD1E6B" w14:textId="77777777" w:rsidR="000E5AE9" w:rsidRDefault="00C92E51" w:rsidP="000E5AE9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C92E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E56EFD" wp14:editId="72FF729E">
            <wp:extent cx="6410027" cy="423726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12041" cy="423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C2A95" w14:textId="5E8302C7" w:rsidR="000E5AE9" w:rsidRPr="005E61CE" w:rsidRDefault="005E61CE" w:rsidP="000E5AE9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Рис. 18</w:t>
      </w:r>
      <w:r w:rsidR="000E5AE9" w:rsidRPr="00C71F4E">
        <w:rPr>
          <w:rFonts w:ascii="Times New Roman" w:hAnsi="Times New Roman" w:cs="Times New Roman"/>
          <w:sz w:val="24"/>
          <w:szCs w:val="28"/>
        </w:rPr>
        <w:t xml:space="preserve"> Модуль </w:t>
      </w:r>
      <w:r w:rsidR="000E5AE9" w:rsidRPr="00C71F4E">
        <w:rPr>
          <w:rFonts w:ascii="Times New Roman" w:hAnsi="Times New Roman" w:cs="Times New Roman"/>
          <w:sz w:val="24"/>
          <w:szCs w:val="28"/>
          <w:lang w:val="en-US"/>
        </w:rPr>
        <w:t>SCP</w:t>
      </w:r>
      <w:r w:rsidR="000E5AE9" w:rsidRPr="00C71F4E">
        <w:rPr>
          <w:rFonts w:ascii="Times New Roman" w:hAnsi="Times New Roman" w:cs="Times New Roman"/>
          <w:sz w:val="24"/>
          <w:szCs w:val="28"/>
        </w:rPr>
        <w:t xml:space="preserve"> программного обеспечения </w:t>
      </w:r>
      <w:r w:rsidR="000E5AE9"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</w:p>
    <w:p w14:paraId="329D5AC5" w14:textId="77777777" w:rsidR="00C71F4E" w:rsidRDefault="00C71F4E" w:rsidP="000E5AE9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14:paraId="458A57D7" w14:textId="056B3283" w:rsidR="000E5AE9" w:rsidRPr="00C71F4E" w:rsidRDefault="000E5AE9" w:rsidP="00C71F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Данный модуль позволяет проводить множество растровых операций, в тои числе объединение каналов снимков, различные виды коррекции, классификацию растров, а также позволяет скачивать и обрабатывать снимки разных спутников.</w:t>
      </w:r>
    </w:p>
    <w:p w14:paraId="75DE22E7" w14:textId="77777777" w:rsidR="00976983" w:rsidRPr="00C71F4E" w:rsidRDefault="00976983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С помощью модуля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Semi</w:t>
      </w:r>
      <w:r w:rsidRPr="00C71F4E">
        <w:rPr>
          <w:rFonts w:ascii="Times New Roman" w:hAnsi="Times New Roman" w:cs="Times New Roman"/>
          <w:sz w:val="24"/>
          <w:szCs w:val="28"/>
        </w:rPr>
        <w:t>-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Automatic</w:t>
      </w: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Classification</w:t>
      </w: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Plugin</w:t>
      </w:r>
      <w:r w:rsidRPr="00C71F4E">
        <w:rPr>
          <w:rFonts w:ascii="Times New Roman" w:hAnsi="Times New Roman" w:cs="Times New Roman"/>
          <w:sz w:val="24"/>
          <w:szCs w:val="28"/>
        </w:rPr>
        <w:t xml:space="preserve"> (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SCP</w:t>
      </w:r>
      <w:r w:rsidRPr="00C71F4E">
        <w:rPr>
          <w:rFonts w:ascii="Times New Roman" w:hAnsi="Times New Roman" w:cs="Times New Roman"/>
          <w:sz w:val="24"/>
          <w:szCs w:val="28"/>
        </w:rPr>
        <w:t>) проводим атмосферную коррекцию снимков, объединение их в мультиспектральный снимок.</w:t>
      </w:r>
    </w:p>
    <w:p w14:paraId="65EDF68B" w14:textId="77777777" w:rsidR="00976983" w:rsidRPr="00C71F4E" w:rsidRDefault="00976983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Далее производим объединение снимков в один растр. После этого выделяем территорию месторождения как полигональный объект. </w:t>
      </w:r>
    </w:p>
    <w:p w14:paraId="751831CC" w14:textId="77777777" w:rsidR="00976983" w:rsidRPr="00C71F4E" w:rsidRDefault="00976983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Для территории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использовались снимки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Pr="00C71F4E">
        <w:rPr>
          <w:rFonts w:ascii="Times New Roman" w:hAnsi="Times New Roman" w:cs="Times New Roman"/>
          <w:sz w:val="24"/>
          <w:szCs w:val="28"/>
        </w:rPr>
        <w:t xml:space="preserve">-2 2021 года и снимки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Pr="00C71F4E">
        <w:rPr>
          <w:rFonts w:ascii="Times New Roman" w:hAnsi="Times New Roman" w:cs="Times New Roman"/>
          <w:sz w:val="24"/>
          <w:szCs w:val="28"/>
        </w:rPr>
        <w:t xml:space="preserve"> 7 2001 года. Снимки за различные даты необходимы для визуального выявления изменений на территории ландшафта. В результате предобработки и объединения растров получился растр и векторный слой с территорией месторождения.</w:t>
      </w:r>
    </w:p>
    <w:p w14:paraId="7F4181B6" w14:textId="77777777" w:rsidR="00275794" w:rsidRDefault="00275794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C3B5040" w14:textId="77777777" w:rsidR="00976983" w:rsidRDefault="00976983" w:rsidP="005E61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1F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1B55BA" wp14:editId="75B4C8E0">
            <wp:extent cx="5829300" cy="3276372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45163" cy="328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0E68" w14:textId="3A0C5C8D" w:rsidR="00976983" w:rsidRDefault="005E61CE" w:rsidP="001A054C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Рис. 19</w:t>
      </w:r>
      <w:r w:rsidR="00976983" w:rsidRPr="00C71F4E">
        <w:rPr>
          <w:rFonts w:ascii="Times New Roman" w:hAnsi="Times New Roman" w:cs="Times New Roman"/>
          <w:sz w:val="24"/>
        </w:rPr>
        <w:t xml:space="preserve"> Фрагмент работы по </w:t>
      </w:r>
      <w:proofErr w:type="spellStart"/>
      <w:r w:rsidR="00976983" w:rsidRPr="00C71F4E">
        <w:rPr>
          <w:rFonts w:ascii="Times New Roman" w:hAnsi="Times New Roman" w:cs="Times New Roman"/>
          <w:sz w:val="24"/>
        </w:rPr>
        <w:t>Ванкорскому</w:t>
      </w:r>
      <w:proofErr w:type="spellEnd"/>
      <w:r w:rsidR="00976983" w:rsidRPr="00C71F4E">
        <w:rPr>
          <w:rFonts w:ascii="Times New Roman" w:hAnsi="Times New Roman" w:cs="Times New Roman"/>
          <w:sz w:val="24"/>
        </w:rPr>
        <w:t xml:space="preserve"> месторождению (июль 2021 г.)</w:t>
      </w:r>
    </w:p>
    <w:p w14:paraId="17F3A9CC" w14:textId="77777777" w:rsidR="00C71F4E" w:rsidRPr="00C71F4E" w:rsidRDefault="00C71F4E" w:rsidP="001A054C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</w:rPr>
      </w:pPr>
    </w:p>
    <w:p w14:paraId="7A5E732F" w14:textId="77777777" w:rsidR="00976983" w:rsidRDefault="00976983" w:rsidP="005E61CE">
      <w:pPr>
        <w:pStyle w:val="a3"/>
        <w:spacing w:after="0" w:line="360" w:lineRule="auto"/>
        <w:ind w:left="0" w:hanging="142"/>
        <w:jc w:val="center"/>
        <w:rPr>
          <w:rFonts w:ascii="Times New Roman" w:hAnsi="Times New Roman" w:cs="Times New Roman"/>
          <w:sz w:val="24"/>
        </w:rPr>
      </w:pPr>
      <w:r w:rsidRPr="00D0667B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B70FC62" wp14:editId="6D2785A6">
            <wp:extent cx="5810656" cy="3268998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29610" cy="327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55204" w14:textId="77777777" w:rsidR="00275794" w:rsidRPr="001A054C" w:rsidRDefault="00275794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</w:rPr>
      </w:pPr>
    </w:p>
    <w:p w14:paraId="1475D640" w14:textId="676FEC8A" w:rsidR="00976983" w:rsidRPr="00C71F4E" w:rsidRDefault="005E61CE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Рис. 2</w:t>
      </w:r>
      <w:r w:rsidRPr="005E61CE">
        <w:rPr>
          <w:rFonts w:ascii="Times New Roman" w:hAnsi="Times New Roman" w:cs="Times New Roman"/>
          <w:sz w:val="24"/>
        </w:rPr>
        <w:t>0</w:t>
      </w:r>
      <w:r w:rsidR="001A054C" w:rsidRPr="00C71F4E">
        <w:rPr>
          <w:rFonts w:ascii="Times New Roman" w:hAnsi="Times New Roman" w:cs="Times New Roman"/>
          <w:sz w:val="24"/>
        </w:rPr>
        <w:t xml:space="preserve"> </w:t>
      </w:r>
      <w:r w:rsidR="00976983" w:rsidRPr="00C71F4E">
        <w:rPr>
          <w:rFonts w:ascii="Times New Roman" w:hAnsi="Times New Roman" w:cs="Times New Roman"/>
          <w:sz w:val="24"/>
        </w:rPr>
        <w:t xml:space="preserve">Фрагмент работы по </w:t>
      </w:r>
      <w:proofErr w:type="spellStart"/>
      <w:r w:rsidR="00976983" w:rsidRPr="00C71F4E">
        <w:rPr>
          <w:rFonts w:ascii="Times New Roman" w:hAnsi="Times New Roman" w:cs="Times New Roman"/>
          <w:sz w:val="24"/>
        </w:rPr>
        <w:t>Ванкорскому</w:t>
      </w:r>
      <w:proofErr w:type="spellEnd"/>
      <w:r w:rsidR="00976983" w:rsidRPr="00C71F4E">
        <w:rPr>
          <w:rFonts w:ascii="Times New Roman" w:hAnsi="Times New Roman" w:cs="Times New Roman"/>
          <w:sz w:val="24"/>
        </w:rPr>
        <w:t xml:space="preserve"> месторождению (июль 2002 г.)</w:t>
      </w:r>
    </w:p>
    <w:p w14:paraId="453C262E" w14:textId="77777777" w:rsidR="00275794" w:rsidRPr="00C71F4E" w:rsidRDefault="00275794" w:rsidP="002757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</w:p>
    <w:p w14:paraId="7D21FDD2" w14:textId="77777777" w:rsidR="00976983" w:rsidRDefault="00976983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Для территории Южно-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месторождение также были скачаны снимки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Sentinel</w:t>
      </w:r>
      <w:r w:rsidRPr="00C71F4E">
        <w:rPr>
          <w:rFonts w:ascii="Times New Roman" w:hAnsi="Times New Roman" w:cs="Times New Roman"/>
          <w:sz w:val="24"/>
          <w:szCs w:val="28"/>
        </w:rPr>
        <w:t xml:space="preserve">-2 2021 года, а для сравнительного анализа были скачаны снимки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Landsat</w:t>
      </w:r>
      <w:r w:rsidRPr="00C71F4E">
        <w:rPr>
          <w:rFonts w:ascii="Times New Roman" w:hAnsi="Times New Roman" w:cs="Times New Roman"/>
          <w:sz w:val="24"/>
          <w:szCs w:val="28"/>
        </w:rPr>
        <w:t>-7 2001 года. На растре также был создан векторный слой в границах месторождения.</w:t>
      </w:r>
    </w:p>
    <w:p w14:paraId="3434D898" w14:textId="77777777" w:rsidR="00275794" w:rsidRDefault="00275794" w:rsidP="009769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1369BC" w14:textId="77777777" w:rsidR="00976983" w:rsidRDefault="00976983" w:rsidP="00275794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</w:rPr>
      </w:pPr>
      <w:r w:rsidRPr="0089566E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4C33B63" wp14:editId="149990E0">
            <wp:extent cx="6391632" cy="3585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08215" cy="359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A239F" w14:textId="77777777" w:rsidR="00275794" w:rsidRDefault="00275794" w:rsidP="00275794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</w:p>
    <w:p w14:paraId="492255A3" w14:textId="28D0E940" w:rsidR="00275794" w:rsidRPr="00C71F4E" w:rsidRDefault="001A054C" w:rsidP="00C71F4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  <w:r w:rsidRPr="00C71F4E">
        <w:rPr>
          <w:rFonts w:ascii="Times New Roman" w:hAnsi="Times New Roman" w:cs="Times New Roman"/>
          <w:sz w:val="24"/>
        </w:rPr>
        <w:t xml:space="preserve">Рис. </w:t>
      </w:r>
      <w:r w:rsidR="005E61CE" w:rsidRPr="005E61CE">
        <w:rPr>
          <w:rFonts w:ascii="Times New Roman" w:hAnsi="Times New Roman" w:cs="Times New Roman"/>
          <w:sz w:val="24"/>
        </w:rPr>
        <w:t>21</w:t>
      </w:r>
      <w:r w:rsidR="00976983" w:rsidRPr="00C71F4E">
        <w:rPr>
          <w:rFonts w:ascii="Times New Roman" w:hAnsi="Times New Roman" w:cs="Times New Roman"/>
          <w:sz w:val="24"/>
        </w:rPr>
        <w:t xml:space="preserve"> Визуализация Южно-</w:t>
      </w:r>
      <w:proofErr w:type="spellStart"/>
      <w:r w:rsidR="00976983" w:rsidRPr="00C71F4E">
        <w:rPr>
          <w:rFonts w:ascii="Times New Roman" w:hAnsi="Times New Roman" w:cs="Times New Roman"/>
          <w:sz w:val="24"/>
        </w:rPr>
        <w:t>Неприковского</w:t>
      </w:r>
      <w:proofErr w:type="spellEnd"/>
      <w:r w:rsidR="00976983" w:rsidRPr="00C71F4E">
        <w:rPr>
          <w:rFonts w:ascii="Times New Roman" w:hAnsi="Times New Roman" w:cs="Times New Roman"/>
          <w:sz w:val="24"/>
        </w:rPr>
        <w:t xml:space="preserve"> месторождения (июль 2021 г.)</w:t>
      </w:r>
    </w:p>
    <w:p w14:paraId="40BC7E91" w14:textId="32AA43AF" w:rsidR="00275794" w:rsidRDefault="00275794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4"/>
        </w:rPr>
      </w:pPr>
      <w:r w:rsidRPr="00275794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8F35608" wp14:editId="4B2BEEF9">
            <wp:extent cx="6264000" cy="4242512"/>
            <wp:effectExtent l="0" t="0" r="381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70446" cy="424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5A70D" w14:textId="77777777" w:rsidR="00275794" w:rsidRDefault="00275794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4"/>
        </w:rPr>
      </w:pPr>
    </w:p>
    <w:p w14:paraId="5E96718F" w14:textId="652BEBFC" w:rsidR="00275794" w:rsidRPr="00C71F4E" w:rsidRDefault="00275794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4"/>
        </w:rPr>
      </w:pPr>
      <w:r w:rsidRPr="00C71F4E">
        <w:rPr>
          <w:rFonts w:ascii="Times New Roman" w:hAnsi="Times New Roman" w:cs="Times New Roman"/>
          <w:sz w:val="24"/>
        </w:rPr>
        <w:t>Рис.</w:t>
      </w:r>
      <w:r w:rsidR="001A054C" w:rsidRPr="00C71F4E">
        <w:rPr>
          <w:rFonts w:ascii="Times New Roman" w:hAnsi="Times New Roman" w:cs="Times New Roman"/>
          <w:sz w:val="24"/>
        </w:rPr>
        <w:t xml:space="preserve"> </w:t>
      </w:r>
      <w:r w:rsidR="005E61CE" w:rsidRPr="005E61CE">
        <w:rPr>
          <w:rFonts w:ascii="Times New Roman" w:hAnsi="Times New Roman" w:cs="Times New Roman"/>
          <w:sz w:val="24"/>
        </w:rPr>
        <w:t>22</w:t>
      </w:r>
      <w:r w:rsidRPr="00C71F4E">
        <w:rPr>
          <w:rFonts w:ascii="Times New Roman" w:hAnsi="Times New Roman" w:cs="Times New Roman"/>
          <w:sz w:val="24"/>
        </w:rPr>
        <w:t xml:space="preserve"> Визуализация Южно-</w:t>
      </w:r>
      <w:proofErr w:type="spellStart"/>
      <w:r w:rsidRPr="00C71F4E">
        <w:rPr>
          <w:rFonts w:ascii="Times New Roman" w:hAnsi="Times New Roman" w:cs="Times New Roman"/>
          <w:sz w:val="24"/>
        </w:rPr>
        <w:t>Неприковского</w:t>
      </w:r>
      <w:proofErr w:type="spellEnd"/>
      <w:r w:rsidRPr="00C71F4E">
        <w:rPr>
          <w:rFonts w:ascii="Times New Roman" w:hAnsi="Times New Roman" w:cs="Times New Roman"/>
          <w:sz w:val="24"/>
        </w:rPr>
        <w:t xml:space="preserve"> месторождения (июль 2000 г.)</w:t>
      </w:r>
    </w:p>
    <w:p w14:paraId="4BB793DE" w14:textId="77777777" w:rsidR="004E039E" w:rsidRDefault="004E039E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</w:rPr>
      </w:pPr>
    </w:p>
    <w:p w14:paraId="6C0C1636" w14:textId="4DF5D049" w:rsidR="005038F0" w:rsidRPr="00C71F4E" w:rsidRDefault="005038F0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После выявления интересующих нас месторождений, необходимо выделить так называемые «зоны интереса» или зоны анализа. Наиболее информативными я</w:t>
      </w:r>
      <w:r w:rsidR="004E039E" w:rsidRPr="00C71F4E">
        <w:rPr>
          <w:rFonts w:ascii="Times New Roman" w:hAnsi="Times New Roman" w:cs="Times New Roman"/>
          <w:sz w:val="24"/>
          <w:szCs w:val="28"/>
        </w:rPr>
        <w:t xml:space="preserve">вляются крупные участки суши, водные объекты, не перекрытые тенями и облаками. При изучении ранних исследований было отмечено, что при выделении зон интереса используется канал </w:t>
      </w:r>
      <w:r w:rsidR="004E039E" w:rsidRPr="00C71F4E">
        <w:rPr>
          <w:rFonts w:ascii="Times New Roman" w:hAnsi="Times New Roman" w:cs="Times New Roman"/>
          <w:sz w:val="24"/>
          <w:szCs w:val="28"/>
          <w:lang w:val="en-US"/>
        </w:rPr>
        <w:t>BQA</w:t>
      </w:r>
      <w:r w:rsidR="004E039E" w:rsidRPr="00C71F4E">
        <w:rPr>
          <w:rFonts w:ascii="Times New Roman" w:hAnsi="Times New Roman" w:cs="Times New Roman"/>
          <w:sz w:val="24"/>
          <w:szCs w:val="28"/>
        </w:rPr>
        <w:t xml:space="preserve">, в котором тени и облака имеют особые значения классов. Однако, на практике, выделение некоторых объектов в классы происходит некорректно, поэтому было принято решение не использовать данные канала </w:t>
      </w:r>
      <w:r w:rsidR="004E039E" w:rsidRPr="00C71F4E">
        <w:rPr>
          <w:rFonts w:ascii="Times New Roman" w:hAnsi="Times New Roman" w:cs="Times New Roman"/>
          <w:sz w:val="24"/>
          <w:szCs w:val="28"/>
          <w:lang w:val="en-US"/>
        </w:rPr>
        <w:t>BQA</w:t>
      </w:r>
      <w:r w:rsidR="004E039E" w:rsidRPr="00C71F4E">
        <w:rPr>
          <w:rFonts w:ascii="Times New Roman" w:hAnsi="Times New Roman" w:cs="Times New Roman"/>
          <w:sz w:val="24"/>
          <w:szCs w:val="28"/>
        </w:rPr>
        <w:t>.</w:t>
      </w:r>
    </w:p>
    <w:p w14:paraId="6A44503E" w14:textId="77777777" w:rsidR="004E039E" w:rsidRPr="004E039E" w:rsidRDefault="004E039E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94802B" w14:textId="3A8C5812" w:rsidR="004E039E" w:rsidRPr="00C71F4E" w:rsidRDefault="004E039E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Выделение зон анализа было произведено посредством создания векторных слоев или масок для каждой из исследуемых территорий.</w:t>
      </w:r>
      <w:r w:rsidR="007A67C7" w:rsidRPr="00C71F4E">
        <w:rPr>
          <w:rFonts w:ascii="Times New Roman" w:hAnsi="Times New Roman" w:cs="Times New Roman"/>
          <w:sz w:val="24"/>
          <w:szCs w:val="28"/>
        </w:rPr>
        <w:t xml:space="preserve"> Для этого необходимо создать новый векторный слой.</w:t>
      </w:r>
    </w:p>
    <w:p w14:paraId="351B844E" w14:textId="161C697C" w:rsidR="007A67C7" w:rsidRDefault="007A67C7" w:rsidP="007A67C7">
      <w:pPr>
        <w:pStyle w:val="a3"/>
        <w:spacing w:after="0" w:line="36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076CFF" wp14:editId="43CFBF83">
            <wp:extent cx="5940425" cy="4735195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3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426AB" w14:textId="3248624F" w:rsidR="007A67C7" w:rsidRDefault="004E039E" w:rsidP="007A67C7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Рис.</w:t>
      </w:r>
      <w:r w:rsidR="001A054C"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23</w:t>
      </w: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="007A67C7" w:rsidRPr="00C71F4E">
        <w:rPr>
          <w:rFonts w:ascii="Times New Roman" w:hAnsi="Times New Roman" w:cs="Times New Roman"/>
          <w:sz w:val="24"/>
          <w:szCs w:val="28"/>
        </w:rPr>
        <w:t xml:space="preserve">Создание векторного слоя </w:t>
      </w:r>
      <w:r w:rsidR="007A67C7"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  <w:r w:rsidR="007A67C7" w:rsidRPr="00C71F4E">
        <w:rPr>
          <w:rFonts w:ascii="Times New Roman" w:hAnsi="Times New Roman" w:cs="Times New Roman"/>
          <w:sz w:val="24"/>
          <w:szCs w:val="28"/>
        </w:rPr>
        <w:t>.</w:t>
      </w:r>
    </w:p>
    <w:p w14:paraId="1EA8BD91" w14:textId="77777777" w:rsidR="007A67C7" w:rsidRDefault="007A67C7" w:rsidP="007A67C7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CC80DBD" w14:textId="36D1ED6C" w:rsidR="007A67C7" w:rsidRDefault="007A67C7" w:rsidP="007A67C7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результате мы получаем новый векторный слой, в котором возможно создание различных типов объектов (типы объектов зависят от выбранной нами надстройки при создании </w:t>
      </w:r>
      <w:r w:rsidRPr="00C71F4E">
        <w:rPr>
          <w:rFonts w:ascii="Times New Roman" w:hAnsi="Times New Roman" w:cs="Times New Roman"/>
          <w:sz w:val="24"/>
          <w:szCs w:val="28"/>
        </w:rPr>
        <w:lastRenderedPageBreak/>
        <w:t>слоя). Нас интересует площадные объекты, которые будут выделять интересующую нас территорию. Тип объектов в полях выберем «Целое число».</w:t>
      </w:r>
    </w:p>
    <w:p w14:paraId="79C5B1B3" w14:textId="77777777" w:rsidR="00C71F4E" w:rsidRPr="00C71F4E" w:rsidRDefault="00C71F4E" w:rsidP="007A67C7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78467756" w14:textId="0A0C85AA" w:rsidR="007A67C7" w:rsidRPr="007A67C7" w:rsidRDefault="007A67C7" w:rsidP="007A67C7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707BEA" wp14:editId="24012CFD">
            <wp:extent cx="5940425" cy="7023100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621FE" w14:textId="24127CB5" w:rsidR="004E039E" w:rsidRPr="00C71F4E" w:rsidRDefault="004E039E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Рис.</w:t>
      </w:r>
      <w:r w:rsidR="001A054C"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24</w:t>
      </w:r>
      <w:r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="007A67C7" w:rsidRPr="00C71F4E">
        <w:rPr>
          <w:rFonts w:ascii="Times New Roman" w:hAnsi="Times New Roman" w:cs="Times New Roman"/>
          <w:sz w:val="24"/>
          <w:szCs w:val="28"/>
        </w:rPr>
        <w:t>Настройки при создании векторных слоев.</w:t>
      </w:r>
    </w:p>
    <w:p w14:paraId="15458267" w14:textId="77777777" w:rsidR="008339E6" w:rsidRDefault="008339E6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8D1182" w14:textId="77777777" w:rsidR="008339E6" w:rsidRDefault="008339E6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442C1E" w14:textId="26A86DE8" w:rsidR="00B2523C" w:rsidRPr="00C71F4E" w:rsidRDefault="00B2523C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lastRenderedPageBreak/>
        <w:t xml:space="preserve">Для дальнейшей работы нам необходимо сделать векторный слой редактируемым. Это позволит нам изменять слой, редактировать объекты, добавлять новые объекты и проводить другие операции. </w:t>
      </w:r>
    </w:p>
    <w:p w14:paraId="4FE28927" w14:textId="2D5FEBEF" w:rsidR="00B2523C" w:rsidRPr="00C71F4E" w:rsidRDefault="00B2523C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Для создания нового объекта нам понадобится инструмент «Добавить полигональный объект».</w:t>
      </w:r>
    </w:p>
    <w:p w14:paraId="53EB0385" w14:textId="0B783061" w:rsidR="00B2523C" w:rsidRPr="00C71F4E" w:rsidRDefault="00B2523C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Объект создается методом оконтуривания интересующих нас зон линией, соединенных между собой точками. </w:t>
      </w:r>
    </w:p>
    <w:p w14:paraId="1CE4AAC5" w14:textId="77777777" w:rsidR="008339E6" w:rsidRDefault="008339E6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D35A70C" w14:textId="6FEEC946" w:rsidR="00B2523C" w:rsidRDefault="00B2523C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AC840E" wp14:editId="3A24666E">
            <wp:extent cx="6197846" cy="4406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391" cy="440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BD4D7" w14:textId="5FD7561E" w:rsidR="00B2523C" w:rsidRDefault="00B2523C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1A054C">
        <w:rPr>
          <w:rFonts w:ascii="Times New Roman" w:hAnsi="Times New Roman" w:cs="Times New Roman"/>
          <w:sz w:val="28"/>
          <w:szCs w:val="28"/>
        </w:rPr>
        <w:t xml:space="preserve"> </w:t>
      </w:r>
      <w:r w:rsidR="005E61CE" w:rsidRPr="00104A5A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Создание векторного объекта.</w:t>
      </w:r>
    </w:p>
    <w:p w14:paraId="59741219" w14:textId="77777777" w:rsidR="008339E6" w:rsidRDefault="00B2523C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411661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C043459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858FB25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8A798DA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09FB7F0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A605CBC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F20A6FC" w14:textId="77777777" w:rsidR="00B9147A" w:rsidRPr="00C71F4E" w:rsidRDefault="00B9147A" w:rsidP="00B9147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lastRenderedPageBreak/>
        <w:t>В результате мы получаем необходимую нам зону интереса. Для удобства мы обрежем растр в границах зон интереса.</w:t>
      </w:r>
    </w:p>
    <w:p w14:paraId="0DD27D61" w14:textId="77777777" w:rsidR="00B9147A" w:rsidRDefault="00B9147A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76CB422" w14:textId="181C3182" w:rsidR="00B2523C" w:rsidRDefault="00B2523C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A3F7E2" wp14:editId="786211AE">
            <wp:extent cx="6647311" cy="4528800"/>
            <wp:effectExtent l="0" t="0" r="127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4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" t="299" r="1244"/>
                    <a:stretch/>
                  </pic:blipFill>
                  <pic:spPr bwMode="auto">
                    <a:xfrm>
                      <a:off x="0" y="0"/>
                      <a:ext cx="6662055" cy="453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1C8BB" w14:textId="6C43F238" w:rsidR="00B2523C" w:rsidRPr="00C71F4E" w:rsidRDefault="00B2523C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Рис. </w:t>
      </w:r>
      <w:r w:rsidR="005E61CE">
        <w:rPr>
          <w:rFonts w:ascii="Times New Roman" w:hAnsi="Times New Roman" w:cs="Times New Roman"/>
          <w:sz w:val="24"/>
          <w:szCs w:val="28"/>
        </w:rPr>
        <w:t>26</w:t>
      </w:r>
      <w:r w:rsidR="001A054C" w:rsidRPr="00C71F4E">
        <w:rPr>
          <w:rFonts w:ascii="Times New Roman" w:hAnsi="Times New Roman" w:cs="Times New Roman"/>
          <w:sz w:val="24"/>
          <w:szCs w:val="28"/>
        </w:rPr>
        <w:t xml:space="preserve"> </w:t>
      </w:r>
      <w:r w:rsidRPr="00C71F4E">
        <w:rPr>
          <w:rFonts w:ascii="Times New Roman" w:hAnsi="Times New Roman" w:cs="Times New Roman"/>
          <w:sz w:val="24"/>
          <w:szCs w:val="28"/>
        </w:rPr>
        <w:t>Исследуемый уч</w:t>
      </w:r>
      <w:r w:rsidR="00BF75D9" w:rsidRPr="00C71F4E">
        <w:rPr>
          <w:rFonts w:ascii="Times New Roman" w:hAnsi="Times New Roman" w:cs="Times New Roman"/>
          <w:sz w:val="24"/>
          <w:szCs w:val="28"/>
        </w:rPr>
        <w:t xml:space="preserve">асток </w:t>
      </w:r>
      <w:proofErr w:type="spellStart"/>
      <w:r w:rsidR="00BF75D9"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="00BF75D9" w:rsidRPr="00C71F4E">
        <w:rPr>
          <w:rFonts w:ascii="Times New Roman" w:hAnsi="Times New Roman" w:cs="Times New Roman"/>
          <w:sz w:val="24"/>
          <w:szCs w:val="28"/>
        </w:rPr>
        <w:t xml:space="preserve"> месторождения </w:t>
      </w:r>
      <w:r w:rsidR="00275794" w:rsidRPr="00C71F4E">
        <w:rPr>
          <w:rFonts w:ascii="Times New Roman" w:hAnsi="Times New Roman" w:cs="Times New Roman"/>
          <w:sz w:val="24"/>
          <w:szCs w:val="28"/>
        </w:rPr>
        <w:t>2021 г.</w:t>
      </w:r>
    </w:p>
    <w:p w14:paraId="0865BE2D" w14:textId="79A1FD60" w:rsidR="00275794" w:rsidRDefault="00275794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 w:rsidRPr="00275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823B11" wp14:editId="39317E44">
            <wp:extent cx="5940425" cy="573786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A6839" w14:textId="57EA60CB" w:rsidR="00275794" w:rsidRDefault="00275794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5E61CE">
        <w:rPr>
          <w:rFonts w:ascii="Times New Roman" w:hAnsi="Times New Roman" w:cs="Times New Roman"/>
          <w:sz w:val="24"/>
          <w:szCs w:val="28"/>
        </w:rPr>
        <w:t xml:space="preserve"> 27</w:t>
      </w:r>
      <w:r w:rsidRPr="005E61CE">
        <w:rPr>
          <w:rFonts w:ascii="Times New Roman" w:hAnsi="Times New Roman" w:cs="Times New Roman"/>
          <w:sz w:val="24"/>
          <w:szCs w:val="28"/>
        </w:rPr>
        <w:t xml:space="preserve"> Исследуемый участок 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 2004 г.</w:t>
      </w:r>
    </w:p>
    <w:p w14:paraId="46C574C5" w14:textId="77777777" w:rsidR="008339E6" w:rsidRDefault="008339E6" w:rsidP="008339E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E9F3AD" w14:textId="40092C28" w:rsidR="008339E6" w:rsidRPr="00C71F4E" w:rsidRDefault="00B2523C" w:rsidP="00BF75D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Проводим те же операции и выделяем зону интереса на участке </w:t>
      </w:r>
      <w:r w:rsidR="008339E6" w:rsidRPr="00C71F4E">
        <w:rPr>
          <w:rFonts w:ascii="Times New Roman" w:hAnsi="Times New Roman" w:cs="Times New Roman"/>
          <w:sz w:val="24"/>
          <w:szCs w:val="28"/>
        </w:rPr>
        <w:t>Южно-</w:t>
      </w:r>
      <w:proofErr w:type="spellStart"/>
      <w:r w:rsidR="008339E6" w:rsidRPr="00C71F4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="008339E6" w:rsidRPr="00C71F4E">
        <w:rPr>
          <w:rFonts w:ascii="Times New Roman" w:hAnsi="Times New Roman" w:cs="Times New Roman"/>
          <w:sz w:val="24"/>
          <w:szCs w:val="28"/>
        </w:rPr>
        <w:t xml:space="preserve"> месторождения. </w:t>
      </w:r>
    </w:p>
    <w:p w14:paraId="1B00BD4A" w14:textId="4C879849" w:rsidR="008339E6" w:rsidRDefault="008339E6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D2851C" wp14:editId="275F50F8">
            <wp:extent cx="6259930" cy="4197600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676" cy="420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303C" w14:textId="19D2F111" w:rsidR="00275794" w:rsidRDefault="008339E6" w:rsidP="00275794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5E61CE">
        <w:rPr>
          <w:rFonts w:ascii="Times New Roman" w:hAnsi="Times New Roman" w:cs="Times New Roman"/>
          <w:sz w:val="24"/>
          <w:szCs w:val="28"/>
        </w:rPr>
        <w:t xml:space="preserve"> 28</w:t>
      </w:r>
      <w:r w:rsidRPr="005E61CE">
        <w:rPr>
          <w:rFonts w:ascii="Times New Roman" w:hAnsi="Times New Roman" w:cs="Times New Roman"/>
          <w:sz w:val="24"/>
          <w:szCs w:val="28"/>
        </w:rPr>
        <w:t xml:space="preserve"> Исследуемый участок Ю</w:t>
      </w:r>
      <w:r w:rsidR="00275794" w:rsidRPr="005E61CE">
        <w:rPr>
          <w:rFonts w:ascii="Times New Roman" w:hAnsi="Times New Roman" w:cs="Times New Roman"/>
          <w:sz w:val="24"/>
          <w:szCs w:val="28"/>
        </w:rPr>
        <w:t>жно-</w:t>
      </w:r>
      <w:proofErr w:type="spellStart"/>
      <w:r w:rsidR="00275794" w:rsidRPr="005E61C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="00275794" w:rsidRPr="005E61CE">
        <w:rPr>
          <w:rFonts w:ascii="Times New Roman" w:hAnsi="Times New Roman" w:cs="Times New Roman"/>
          <w:sz w:val="24"/>
          <w:szCs w:val="28"/>
        </w:rPr>
        <w:t xml:space="preserve"> месторождения 2021 г</w:t>
      </w:r>
      <w:r w:rsidR="00275794">
        <w:rPr>
          <w:rFonts w:ascii="Times New Roman" w:hAnsi="Times New Roman" w:cs="Times New Roman"/>
          <w:sz w:val="28"/>
          <w:szCs w:val="28"/>
        </w:rPr>
        <w:t>.</w:t>
      </w:r>
    </w:p>
    <w:p w14:paraId="6598E261" w14:textId="77777777" w:rsidR="001A054C" w:rsidRDefault="001A054C" w:rsidP="00275794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AEFC709" w14:textId="583FF705" w:rsidR="00275794" w:rsidRPr="00C71F4E" w:rsidRDefault="00275794" w:rsidP="0027579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Зона Южно-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состоит из двух частей, для того, чтобы включить все интересующие нас объекты исследования: населенные пункты, дороги, растительность, водные объекты.</w:t>
      </w:r>
    </w:p>
    <w:p w14:paraId="6A036F32" w14:textId="0B3797F4" w:rsidR="00275794" w:rsidRDefault="00275794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 w:rsidRPr="00275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CD2F4C" wp14:editId="30A7A28E">
            <wp:extent cx="6094230" cy="4040888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7146" cy="404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1B8E6" w14:textId="06A3FCAD" w:rsidR="00275794" w:rsidRPr="005E61CE" w:rsidRDefault="00275794" w:rsidP="00976983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5E61CE">
        <w:rPr>
          <w:rFonts w:ascii="Times New Roman" w:hAnsi="Times New Roman" w:cs="Times New Roman"/>
          <w:sz w:val="24"/>
          <w:szCs w:val="28"/>
        </w:rPr>
        <w:t xml:space="preserve"> 29</w:t>
      </w:r>
      <w:r w:rsidRPr="005E61CE">
        <w:rPr>
          <w:rFonts w:ascii="Times New Roman" w:hAnsi="Times New Roman" w:cs="Times New Roman"/>
          <w:sz w:val="24"/>
          <w:szCs w:val="28"/>
        </w:rPr>
        <w:t xml:space="preserve"> Исследуемый участок Южно-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 2000 г.</w:t>
      </w:r>
    </w:p>
    <w:p w14:paraId="1E987ABF" w14:textId="77777777" w:rsidR="007A67C7" w:rsidRDefault="007A67C7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1A7FFA" w14:textId="19FF6B84" w:rsidR="004E039E" w:rsidRPr="00C71F4E" w:rsidRDefault="008339E6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После подготовки и систематизации данных можно приступать непосредственно к проведению анализа. </w:t>
      </w:r>
    </w:p>
    <w:p w14:paraId="76CC6AC3" w14:textId="13BA3A4F" w:rsidR="008339E6" w:rsidRPr="00C71F4E" w:rsidRDefault="008339E6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proofErr w:type="gramStart"/>
      <w:r w:rsidRPr="00C71F4E">
        <w:rPr>
          <w:rFonts w:ascii="Times New Roman" w:hAnsi="Times New Roman" w:cs="Times New Roman"/>
          <w:sz w:val="24"/>
          <w:szCs w:val="28"/>
        </w:rPr>
        <w:t>Во-первых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необходимо провести анализ полученных температурных данных.</w:t>
      </w:r>
    </w:p>
    <w:p w14:paraId="6A5B93A2" w14:textId="3E5A5077" w:rsidR="008339E6" w:rsidRDefault="008339E6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Далее необходимо перейти непосредственно к анализу космических снимков. Для исследования были рассчитаны и использованы несколько индексов: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C71F4E">
        <w:rPr>
          <w:rFonts w:ascii="Times New Roman" w:hAnsi="Times New Roman" w:cs="Times New Roman"/>
          <w:sz w:val="24"/>
          <w:szCs w:val="28"/>
        </w:rPr>
        <w:t xml:space="preserve">,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GNDVI</w:t>
      </w:r>
      <w:r w:rsidR="008C7FF1" w:rsidRPr="00C71F4E">
        <w:rPr>
          <w:rFonts w:ascii="Times New Roman" w:hAnsi="Times New Roman" w:cs="Times New Roman"/>
          <w:sz w:val="24"/>
          <w:szCs w:val="28"/>
        </w:rPr>
        <w:t xml:space="preserve">, </w:t>
      </w:r>
      <w:r w:rsidR="008C7FF1" w:rsidRPr="00C71F4E">
        <w:rPr>
          <w:rFonts w:ascii="Times New Roman" w:hAnsi="Times New Roman" w:cs="Times New Roman"/>
          <w:sz w:val="24"/>
          <w:szCs w:val="28"/>
          <w:lang w:val="en-US"/>
        </w:rPr>
        <w:t>NDWI</w:t>
      </w:r>
      <w:r w:rsidR="008C7FF1" w:rsidRPr="00C71F4E">
        <w:rPr>
          <w:rFonts w:ascii="Times New Roman" w:hAnsi="Times New Roman" w:cs="Times New Roman"/>
          <w:sz w:val="24"/>
          <w:szCs w:val="28"/>
        </w:rPr>
        <w:t xml:space="preserve">, </w:t>
      </w:r>
      <w:r w:rsidR="008C7FF1" w:rsidRPr="00C71F4E">
        <w:rPr>
          <w:rFonts w:ascii="Times New Roman" w:hAnsi="Times New Roman" w:cs="Times New Roman"/>
          <w:sz w:val="24"/>
          <w:szCs w:val="28"/>
          <w:lang w:val="en-US"/>
        </w:rPr>
        <w:t>SWVI</w:t>
      </w:r>
      <w:r w:rsidR="008C7FF1" w:rsidRPr="00C71F4E">
        <w:rPr>
          <w:rFonts w:ascii="Times New Roman" w:hAnsi="Times New Roman" w:cs="Times New Roman"/>
          <w:sz w:val="24"/>
          <w:szCs w:val="28"/>
        </w:rPr>
        <w:t>. Индексы были рассчитаны для каждого месторождения в зонах интереса, и отдельно рассчитаны на разные года исследования.</w:t>
      </w:r>
    </w:p>
    <w:p w14:paraId="48323323" w14:textId="35BCB605" w:rsidR="00C71F4E" w:rsidRDefault="00C71F4E" w:rsidP="00C71F4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71F4E">
        <w:rPr>
          <w:rFonts w:ascii="Times New Roman" w:hAnsi="Times New Roman" w:cs="Times New Roman"/>
          <w:b/>
          <w:sz w:val="28"/>
          <w:szCs w:val="28"/>
        </w:rPr>
        <w:t>Ванкорское</w:t>
      </w:r>
      <w:proofErr w:type="spellEnd"/>
      <w:r w:rsidRPr="00C71F4E">
        <w:rPr>
          <w:rFonts w:ascii="Times New Roman" w:hAnsi="Times New Roman" w:cs="Times New Roman"/>
          <w:b/>
          <w:sz w:val="28"/>
          <w:szCs w:val="28"/>
        </w:rPr>
        <w:t xml:space="preserve"> месторождение</w:t>
      </w:r>
    </w:p>
    <w:p w14:paraId="239FBC61" w14:textId="77777777" w:rsidR="00C71F4E" w:rsidRPr="00C71F4E" w:rsidRDefault="00C71F4E" w:rsidP="00C71F4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CDA7EB" w14:textId="3772728C" w:rsidR="008C7FF1" w:rsidRPr="00C71F4E" w:rsidRDefault="008C7FF1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Пример рассчитанных индексов для территории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мы можем видеть ниже.</w:t>
      </w:r>
    </w:p>
    <w:p w14:paraId="3CA13A92" w14:textId="7A75ADA2" w:rsidR="008C7FF1" w:rsidRDefault="00AE3973" w:rsidP="00275794">
      <w:pPr>
        <w:pStyle w:val="a3"/>
        <w:spacing w:after="0" w:line="360" w:lineRule="auto"/>
        <w:ind w:left="0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AA225F" wp14:editId="318B696E">
            <wp:extent cx="6438441" cy="720720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6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227" cy="721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3198A" w14:textId="273DE37E" w:rsidR="00AE3973" w:rsidRDefault="00AE3973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30</w:t>
      </w:r>
      <w:r w:rsidRPr="005E61CE">
        <w:rPr>
          <w:rFonts w:ascii="Times New Roman" w:hAnsi="Times New Roman" w:cs="Times New Roman"/>
          <w:sz w:val="24"/>
          <w:szCs w:val="28"/>
        </w:rPr>
        <w:t xml:space="preserve"> Вычисленные индексы территории 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месторождения.</w:t>
      </w:r>
    </w:p>
    <w:p w14:paraId="4C5871E2" w14:textId="77777777" w:rsidR="00275794" w:rsidRPr="00C71F4E" w:rsidRDefault="00275794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</w:p>
    <w:p w14:paraId="789497BA" w14:textId="70EB0EB9" w:rsidR="008B3F23" w:rsidRPr="00C71F4E" w:rsidRDefault="008B3F23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Для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рассчета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разницы показаний индексов мы воспользуемся инструментом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QGIS</w:t>
      </w:r>
      <w:r w:rsidRPr="00C71F4E">
        <w:rPr>
          <w:rFonts w:ascii="Times New Roman" w:hAnsi="Times New Roman" w:cs="Times New Roman"/>
          <w:sz w:val="24"/>
          <w:szCs w:val="28"/>
        </w:rPr>
        <w:t xml:space="preserve"> «Калькулятор растров». Полученные данные могут использоваться для различных целей: как данные для специалистов направлений география, гидрология, экология; как данные для построения карт.</w:t>
      </w:r>
    </w:p>
    <w:p w14:paraId="04A0C646" w14:textId="516E0BD4" w:rsidR="008B3F23" w:rsidRDefault="00840A88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840A8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C89B9C" wp14:editId="396E56A4">
            <wp:extent cx="6032284" cy="642240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36979" cy="642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8FAE" w14:textId="0544592F" w:rsidR="008B3F23" w:rsidRPr="005E61CE" w:rsidRDefault="008B3F23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31</w:t>
      </w:r>
      <w:r w:rsidRPr="005E61CE">
        <w:rPr>
          <w:rFonts w:ascii="Times New Roman" w:hAnsi="Times New Roman" w:cs="Times New Roman"/>
          <w:sz w:val="24"/>
          <w:szCs w:val="28"/>
        </w:rPr>
        <w:t xml:space="preserve"> Выражение для расчета</w:t>
      </w:r>
      <w:r w:rsidR="00840A88" w:rsidRPr="005E61CE">
        <w:rPr>
          <w:rFonts w:ascii="Times New Roman" w:hAnsi="Times New Roman" w:cs="Times New Roman"/>
          <w:sz w:val="24"/>
          <w:szCs w:val="28"/>
        </w:rPr>
        <w:t xml:space="preserve"> изменений с помощью калькулятора растра</w:t>
      </w:r>
    </w:p>
    <w:p w14:paraId="7668BC5C" w14:textId="77777777" w:rsidR="00C441CD" w:rsidRDefault="00C441CD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E126193" w14:textId="0C7198F7" w:rsidR="00840A88" w:rsidRPr="00C71F4E" w:rsidRDefault="00840A88" w:rsidP="008D48F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Ниже представлены слои разницы индексов для каждой территории, на основе которых будет проводится дальнейший анализ.</w:t>
      </w:r>
    </w:p>
    <w:p w14:paraId="7D05E097" w14:textId="7C1DEDAB" w:rsidR="008D48F3" w:rsidRPr="008D48F3" w:rsidRDefault="004C5FF1" w:rsidP="00275794">
      <w:pPr>
        <w:pStyle w:val="a3"/>
        <w:spacing w:after="0" w:line="360" w:lineRule="auto"/>
        <w:ind w:left="0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33B2A8" wp14:editId="447A63A7">
            <wp:extent cx="6340796" cy="57240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413" cy="572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2581C" w14:textId="6171AC58" w:rsidR="008B3F23" w:rsidRPr="005E61CE" w:rsidRDefault="004C5FF1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 xml:space="preserve">Рис. </w:t>
      </w:r>
      <w:r w:rsidR="005E61CE" w:rsidRPr="005E61CE">
        <w:rPr>
          <w:rFonts w:ascii="Times New Roman" w:hAnsi="Times New Roman" w:cs="Times New Roman"/>
          <w:sz w:val="24"/>
          <w:szCs w:val="28"/>
        </w:rPr>
        <w:t>32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Pr="005E61CE">
        <w:rPr>
          <w:rFonts w:ascii="Times New Roman" w:hAnsi="Times New Roman" w:cs="Times New Roman"/>
          <w:sz w:val="24"/>
          <w:szCs w:val="28"/>
        </w:rPr>
        <w:t xml:space="preserve">Разница индексов 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</w:t>
      </w:r>
    </w:p>
    <w:p w14:paraId="264DD3D6" w14:textId="77777777" w:rsidR="00275794" w:rsidRPr="004C5FF1" w:rsidRDefault="00275794" w:rsidP="00AE397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2C9FA50" w14:textId="1CE3DEE6" w:rsidR="00BF769C" w:rsidRPr="00C71F4E" w:rsidRDefault="00BF769C" w:rsidP="008D48F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результате анализа можно выделить несколько главных изменений в ландшафтах. </w:t>
      </w:r>
    </w:p>
    <w:p w14:paraId="6CEADFA4" w14:textId="68E2A05E" w:rsidR="00BF769C" w:rsidRPr="00C71F4E" w:rsidRDefault="00BF769C" w:rsidP="008D48F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ландшафте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месторождения:</w:t>
      </w:r>
    </w:p>
    <w:p w14:paraId="592F2784" w14:textId="79EA0936" w:rsidR="00BF769C" w:rsidRPr="00C71F4E" w:rsidRDefault="00BF769C" w:rsidP="004C5FF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Для начала обратим внимание на изменения, произошедшие с водными объектами. Можно отметить уменьшение количество стариц и мелких озёр на излучинах реки, их зарастание. Озерные комплексы</w:t>
      </w:r>
      <w:r w:rsidR="0076615B" w:rsidRPr="00C71F4E">
        <w:rPr>
          <w:rFonts w:ascii="Times New Roman" w:hAnsi="Times New Roman" w:cs="Times New Roman"/>
          <w:sz w:val="24"/>
          <w:szCs w:val="28"/>
        </w:rPr>
        <w:t xml:space="preserve"> термокарстового происхождения</w:t>
      </w:r>
      <w:r w:rsidRPr="00C71F4E">
        <w:rPr>
          <w:rFonts w:ascii="Times New Roman" w:hAnsi="Times New Roman" w:cs="Times New Roman"/>
          <w:sz w:val="24"/>
          <w:szCs w:val="28"/>
        </w:rPr>
        <w:t>, в свою очередь, не претерпели знач</w:t>
      </w:r>
      <w:r w:rsidR="0076615B" w:rsidRPr="00C71F4E">
        <w:rPr>
          <w:rFonts w:ascii="Times New Roman" w:hAnsi="Times New Roman" w:cs="Times New Roman"/>
          <w:sz w:val="24"/>
          <w:szCs w:val="28"/>
        </w:rPr>
        <w:t>ительных изменений.</w:t>
      </w:r>
    </w:p>
    <w:p w14:paraId="0C5E5AA9" w14:textId="77777777" w:rsidR="00AC02F1" w:rsidRDefault="00AC02F1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AC8C337" w14:textId="49406BE0" w:rsidR="00AC02F1" w:rsidRDefault="00AC02F1" w:rsidP="00275794">
      <w:pPr>
        <w:pStyle w:val="a3"/>
        <w:spacing w:after="0" w:line="360" w:lineRule="auto"/>
        <w:ind w:left="0" w:hanging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774BF0" wp14:editId="017A4BEC">
            <wp:extent cx="6309402" cy="4348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3264" cy="435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DCBD" w14:textId="12DE5BA7" w:rsidR="0076615B" w:rsidRPr="005E61CE" w:rsidRDefault="0076615B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 xml:space="preserve">Рис. </w:t>
      </w:r>
      <w:r w:rsidR="005E61CE" w:rsidRPr="005E61CE">
        <w:rPr>
          <w:rFonts w:ascii="Times New Roman" w:hAnsi="Times New Roman" w:cs="Times New Roman"/>
          <w:sz w:val="24"/>
          <w:szCs w:val="28"/>
        </w:rPr>
        <w:t>33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Pr="005E61CE">
        <w:rPr>
          <w:rFonts w:ascii="Times New Roman" w:hAnsi="Times New Roman" w:cs="Times New Roman"/>
          <w:sz w:val="24"/>
          <w:szCs w:val="28"/>
        </w:rPr>
        <w:t xml:space="preserve">Изменения водных объектов в сравнении </w:t>
      </w:r>
      <w:proofErr w:type="gramStart"/>
      <w:r w:rsidRPr="005E61CE">
        <w:rPr>
          <w:rFonts w:ascii="Times New Roman" w:hAnsi="Times New Roman" w:cs="Times New Roman"/>
          <w:sz w:val="24"/>
          <w:szCs w:val="28"/>
        </w:rPr>
        <w:t>снимков  2002</w:t>
      </w:r>
      <w:proofErr w:type="gramEnd"/>
      <w:r w:rsidRPr="005E61CE">
        <w:rPr>
          <w:rFonts w:ascii="Times New Roman" w:hAnsi="Times New Roman" w:cs="Times New Roman"/>
          <w:sz w:val="24"/>
          <w:szCs w:val="28"/>
        </w:rPr>
        <w:t xml:space="preserve"> и 2021 года летний период (первая горизонталь- индекс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5E61CE">
        <w:rPr>
          <w:rFonts w:ascii="Times New Roman" w:hAnsi="Times New Roman" w:cs="Times New Roman"/>
          <w:sz w:val="24"/>
          <w:szCs w:val="28"/>
        </w:rPr>
        <w:t xml:space="preserve">, вторая горизонталь – индекс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NDWI</w:t>
      </w:r>
      <w:r w:rsidRPr="005E61CE">
        <w:rPr>
          <w:rFonts w:ascii="Times New Roman" w:hAnsi="Times New Roman" w:cs="Times New Roman"/>
          <w:sz w:val="24"/>
          <w:szCs w:val="28"/>
        </w:rPr>
        <w:t xml:space="preserve">, третья горизонталь – индекс </w:t>
      </w:r>
      <w:r w:rsidR="00AC02F1" w:rsidRPr="005E61CE">
        <w:rPr>
          <w:rFonts w:ascii="Times New Roman" w:hAnsi="Times New Roman" w:cs="Times New Roman"/>
          <w:sz w:val="24"/>
          <w:szCs w:val="28"/>
          <w:lang w:val="en-US"/>
        </w:rPr>
        <w:t>GNDVI</w:t>
      </w:r>
      <w:r w:rsidR="00AC02F1" w:rsidRPr="005E61CE">
        <w:rPr>
          <w:rFonts w:ascii="Times New Roman" w:hAnsi="Times New Roman" w:cs="Times New Roman"/>
          <w:sz w:val="24"/>
          <w:szCs w:val="28"/>
        </w:rPr>
        <w:t>)</w:t>
      </w:r>
    </w:p>
    <w:p w14:paraId="2C5FE914" w14:textId="77777777" w:rsidR="00BF75D9" w:rsidRDefault="00BF75D9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C1599EF" w14:textId="36E74DDB" w:rsidR="00AC02F1" w:rsidRPr="00C71F4E" w:rsidRDefault="00AC02F1" w:rsidP="00AC02F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Для анализа антропогенных изменений использовался индекс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SWVI</w:t>
      </w:r>
      <w:r w:rsidRPr="00C71F4E">
        <w:rPr>
          <w:rFonts w:ascii="Times New Roman" w:hAnsi="Times New Roman" w:cs="Times New Roman"/>
          <w:sz w:val="24"/>
          <w:szCs w:val="28"/>
        </w:rPr>
        <w:t>. С помощью него можно точнее всего выделить изменения. Кроме того, визуально довольно просто определить увеличение числа построек различного характера: населенные пункты, дороги, промышленные территории и другое.</w:t>
      </w:r>
    </w:p>
    <w:p w14:paraId="6C954E3C" w14:textId="77777777" w:rsidR="00AC02F1" w:rsidRDefault="00AC02F1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06E6556" w14:textId="703DCD52" w:rsidR="00AC02F1" w:rsidRDefault="00AC02F1" w:rsidP="005E61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FAB2BC" wp14:editId="446FD367">
            <wp:extent cx="6271200" cy="4736750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66" cy="473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A05A" w14:textId="16606728" w:rsidR="00AC02F1" w:rsidRPr="005E61CE" w:rsidRDefault="00AC02F1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34</w:t>
      </w:r>
      <w:r w:rsidRPr="005E61CE">
        <w:rPr>
          <w:rFonts w:ascii="Times New Roman" w:hAnsi="Times New Roman" w:cs="Times New Roman"/>
          <w:sz w:val="24"/>
          <w:szCs w:val="28"/>
        </w:rPr>
        <w:t xml:space="preserve"> Антропогенные изменения с индексом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SWVI</w:t>
      </w:r>
    </w:p>
    <w:p w14:paraId="5E29D321" w14:textId="77777777" w:rsidR="008D48F3" w:rsidRPr="00AC02F1" w:rsidRDefault="008D48F3" w:rsidP="00BF769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0441A86" w14:textId="69577D38" w:rsidR="008339E6" w:rsidRPr="00C71F4E" w:rsidRDefault="008D48F3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 растительном покрове также можно отметить некоторые изменения. Вероятно, с началом строительства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велись работы по вырубке и осушению некоторых участков, так как местность характеризуется большим количеством болот и густой таежной растительностью.</w:t>
      </w:r>
    </w:p>
    <w:p w14:paraId="5C6BB737" w14:textId="77777777" w:rsidR="008D48F3" w:rsidRDefault="008D48F3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B01041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6C43A4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6B9CA1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64B337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3C1FF1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0A24E05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97FE32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3F21E1" w14:textId="77777777" w:rsidR="00C71F4E" w:rsidRDefault="00C71F4E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60AC12" w14:textId="0FA5015E" w:rsidR="008D48F3" w:rsidRPr="00C71F4E" w:rsidRDefault="00C71F4E" w:rsidP="00C71F4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F4E">
        <w:rPr>
          <w:rFonts w:ascii="Times New Roman" w:hAnsi="Times New Roman" w:cs="Times New Roman"/>
          <w:b/>
          <w:sz w:val="28"/>
          <w:szCs w:val="28"/>
        </w:rPr>
        <w:lastRenderedPageBreak/>
        <w:t>Южно-</w:t>
      </w:r>
      <w:proofErr w:type="spellStart"/>
      <w:r w:rsidRPr="00C71F4E">
        <w:rPr>
          <w:rFonts w:ascii="Times New Roman" w:hAnsi="Times New Roman" w:cs="Times New Roman"/>
          <w:b/>
          <w:sz w:val="28"/>
          <w:szCs w:val="28"/>
        </w:rPr>
        <w:t>Неприковское</w:t>
      </w:r>
      <w:proofErr w:type="spellEnd"/>
      <w:r w:rsidRPr="00C71F4E">
        <w:rPr>
          <w:rFonts w:ascii="Times New Roman" w:hAnsi="Times New Roman" w:cs="Times New Roman"/>
          <w:b/>
          <w:sz w:val="28"/>
          <w:szCs w:val="28"/>
        </w:rPr>
        <w:t xml:space="preserve"> месторождение</w:t>
      </w:r>
    </w:p>
    <w:p w14:paraId="2A26D8E6" w14:textId="6B47C9A8" w:rsidR="00897DE2" w:rsidRDefault="008A355B" w:rsidP="00275794">
      <w:pPr>
        <w:spacing w:after="0" w:line="360" w:lineRule="auto"/>
        <w:ind w:left="-142" w:hanging="425"/>
        <w:jc w:val="both"/>
        <w:rPr>
          <w:rFonts w:ascii="Times New Roman" w:hAnsi="Times New Roman" w:cs="Times New Roman"/>
          <w:sz w:val="28"/>
          <w:szCs w:val="28"/>
        </w:rPr>
      </w:pPr>
      <w:r w:rsidRPr="008A3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1014B6" wp14:editId="1923C074">
            <wp:extent cx="6496655" cy="4248000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04114" cy="425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64C8" w14:textId="50610BFB" w:rsidR="008A355B" w:rsidRPr="005E61CE" w:rsidRDefault="008A355B" w:rsidP="00D51F6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="005E61CE" w:rsidRPr="005E61CE">
        <w:rPr>
          <w:rFonts w:ascii="Times New Roman" w:hAnsi="Times New Roman" w:cs="Times New Roman"/>
          <w:sz w:val="24"/>
          <w:szCs w:val="28"/>
        </w:rPr>
        <w:t>35</w:t>
      </w:r>
      <w:r w:rsidRPr="005E61CE">
        <w:rPr>
          <w:rFonts w:ascii="Times New Roman" w:hAnsi="Times New Roman" w:cs="Times New Roman"/>
          <w:sz w:val="24"/>
          <w:szCs w:val="28"/>
        </w:rPr>
        <w:t xml:space="preserve"> Территория исследования в районе Южно-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 (2021 г.)</w:t>
      </w:r>
    </w:p>
    <w:p w14:paraId="691D08AA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E24CFC" w14:textId="77777777" w:rsidR="00541F7A" w:rsidRDefault="00541F7A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FEEA53" w14:textId="50A4E3CF" w:rsidR="00C252FD" w:rsidRPr="00C252FD" w:rsidRDefault="00541F7A" w:rsidP="00275794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C454EA" wp14:editId="60645F0D">
            <wp:extent cx="6379200" cy="4368269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505" cy="437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6872F" w14:textId="2289B019" w:rsidR="008A355B" w:rsidRPr="005E61CE" w:rsidRDefault="00C252FD" w:rsidP="00D51F6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="005E61CE">
        <w:rPr>
          <w:rFonts w:ascii="Times New Roman" w:hAnsi="Times New Roman" w:cs="Times New Roman"/>
          <w:sz w:val="24"/>
          <w:szCs w:val="28"/>
        </w:rPr>
        <w:t>36</w:t>
      </w:r>
      <w:r w:rsidRPr="005E61CE">
        <w:rPr>
          <w:rFonts w:ascii="Times New Roman" w:hAnsi="Times New Roman" w:cs="Times New Roman"/>
          <w:sz w:val="24"/>
          <w:szCs w:val="28"/>
        </w:rPr>
        <w:t xml:space="preserve"> Вычисленные индексы в районе исследования Южно-</w:t>
      </w:r>
      <w:proofErr w:type="spellStart"/>
      <w:r w:rsidRPr="005E61C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5E61CE">
        <w:rPr>
          <w:rFonts w:ascii="Times New Roman" w:hAnsi="Times New Roman" w:cs="Times New Roman"/>
          <w:sz w:val="24"/>
          <w:szCs w:val="28"/>
        </w:rPr>
        <w:t xml:space="preserve"> месторождения</w:t>
      </w:r>
    </w:p>
    <w:p w14:paraId="11432E4F" w14:textId="77777777" w:rsidR="00D51F67" w:rsidRPr="00C252FD" w:rsidRDefault="00D51F67" w:rsidP="00D51F6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161FA4C" w14:textId="72F35B1B" w:rsidR="004C5FF1" w:rsidRPr="00C71F4E" w:rsidRDefault="00052447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Водные объекты на исследуемой территории </w:t>
      </w:r>
      <w:r w:rsidR="00541F7A" w:rsidRPr="00C71F4E">
        <w:rPr>
          <w:rFonts w:ascii="Times New Roman" w:hAnsi="Times New Roman" w:cs="Times New Roman"/>
          <w:sz w:val="24"/>
          <w:szCs w:val="28"/>
        </w:rPr>
        <w:t xml:space="preserve">изменили </w:t>
      </w:r>
      <w:r w:rsidRPr="00C71F4E">
        <w:rPr>
          <w:rFonts w:ascii="Times New Roman" w:hAnsi="Times New Roman" w:cs="Times New Roman"/>
          <w:sz w:val="24"/>
          <w:szCs w:val="28"/>
        </w:rPr>
        <w:t>свою конфигурацию</w:t>
      </w:r>
      <w:r w:rsidR="00541F7A" w:rsidRPr="00C71F4E">
        <w:rPr>
          <w:rFonts w:ascii="Times New Roman" w:hAnsi="Times New Roman" w:cs="Times New Roman"/>
          <w:sz w:val="24"/>
          <w:szCs w:val="28"/>
        </w:rPr>
        <w:t xml:space="preserve"> незначительно</w:t>
      </w:r>
      <w:r w:rsidRPr="00C71F4E">
        <w:rPr>
          <w:rFonts w:ascii="Times New Roman" w:hAnsi="Times New Roman" w:cs="Times New Roman"/>
          <w:sz w:val="24"/>
          <w:szCs w:val="28"/>
        </w:rPr>
        <w:t xml:space="preserve">. Можно отметить небольшое зарастание береговой линии кустарниковой растительностью, а также появление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старичных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озер в изгибах рек.</w:t>
      </w:r>
    </w:p>
    <w:p w14:paraId="4CF3896F" w14:textId="77777777" w:rsidR="00D51F67" w:rsidRDefault="00D51F67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786F53" w14:textId="32C3020C" w:rsidR="00D51F67" w:rsidRDefault="00D51F67" w:rsidP="00275794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32643E" wp14:editId="121858A3">
            <wp:extent cx="6492920" cy="362160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167" cy="362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69E3" w14:textId="7A31CA28" w:rsidR="00D51F67" w:rsidRPr="005E61CE" w:rsidRDefault="00D51F67" w:rsidP="00D51F6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proofErr w:type="gramStart"/>
      <w:r w:rsidR="005E61CE" w:rsidRPr="005E61CE">
        <w:rPr>
          <w:rFonts w:ascii="Times New Roman" w:hAnsi="Times New Roman" w:cs="Times New Roman"/>
          <w:sz w:val="24"/>
          <w:szCs w:val="28"/>
        </w:rPr>
        <w:t>37</w:t>
      </w:r>
      <w:r w:rsidR="001A054C" w:rsidRPr="005E61CE">
        <w:rPr>
          <w:rFonts w:ascii="Times New Roman" w:hAnsi="Times New Roman" w:cs="Times New Roman"/>
          <w:sz w:val="24"/>
          <w:szCs w:val="28"/>
        </w:rPr>
        <w:t xml:space="preserve"> </w:t>
      </w:r>
      <w:r w:rsidRPr="005E61CE">
        <w:rPr>
          <w:rFonts w:ascii="Times New Roman" w:hAnsi="Times New Roman" w:cs="Times New Roman"/>
          <w:sz w:val="24"/>
          <w:szCs w:val="28"/>
        </w:rPr>
        <w:t xml:space="preserve"> Изменения</w:t>
      </w:r>
      <w:proofErr w:type="gramEnd"/>
      <w:r w:rsidRPr="005E61CE">
        <w:rPr>
          <w:rFonts w:ascii="Times New Roman" w:hAnsi="Times New Roman" w:cs="Times New Roman"/>
          <w:sz w:val="24"/>
          <w:szCs w:val="28"/>
        </w:rPr>
        <w:t xml:space="preserve"> водных объектов в сравнении снимков  2000 и 2021 года летний период (первая горизонталь- индекс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NDVI</w:t>
      </w:r>
      <w:r w:rsidRPr="005E61CE">
        <w:rPr>
          <w:rFonts w:ascii="Times New Roman" w:hAnsi="Times New Roman" w:cs="Times New Roman"/>
          <w:sz w:val="24"/>
          <w:szCs w:val="28"/>
        </w:rPr>
        <w:t xml:space="preserve">, вторая горизонталь – индекс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NDWI</w:t>
      </w:r>
      <w:r w:rsidRPr="005E61CE">
        <w:rPr>
          <w:rFonts w:ascii="Times New Roman" w:hAnsi="Times New Roman" w:cs="Times New Roman"/>
          <w:sz w:val="24"/>
          <w:szCs w:val="28"/>
        </w:rPr>
        <w:t xml:space="preserve">, третья горизонталь – индекс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GNDVI</w:t>
      </w:r>
      <w:r w:rsidRPr="005E61CE">
        <w:rPr>
          <w:rFonts w:ascii="Times New Roman" w:hAnsi="Times New Roman" w:cs="Times New Roman"/>
          <w:sz w:val="24"/>
          <w:szCs w:val="28"/>
        </w:rPr>
        <w:t>)</w:t>
      </w:r>
    </w:p>
    <w:p w14:paraId="35EC474F" w14:textId="77777777" w:rsidR="00D51F67" w:rsidRPr="00D51F67" w:rsidRDefault="00D51F67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960882" w14:textId="459B55CF" w:rsidR="00052447" w:rsidRPr="00C71F4E" w:rsidRDefault="00052447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Антропогенные изменения так же четко прослеживаются с помощью индекса </w:t>
      </w:r>
      <w:r w:rsidRPr="00C71F4E">
        <w:rPr>
          <w:rFonts w:ascii="Times New Roman" w:hAnsi="Times New Roman" w:cs="Times New Roman"/>
          <w:sz w:val="24"/>
          <w:szCs w:val="28"/>
          <w:lang w:val="en-US"/>
        </w:rPr>
        <w:t>SWVI</w:t>
      </w:r>
      <w:r w:rsidRPr="00C71F4E">
        <w:rPr>
          <w:rFonts w:ascii="Times New Roman" w:hAnsi="Times New Roman" w:cs="Times New Roman"/>
          <w:sz w:val="24"/>
          <w:szCs w:val="28"/>
        </w:rPr>
        <w:t xml:space="preserve"> и визуальным способом. Можно отметить разрастание населенных пунктов вдоль водных объектов, в связи с чем происходит и увеличение протяженности и размеров дорожной сети. Кроме того, можно отметить увеличение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засевных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и выпасных полей. Почвы на данной территории богаты чернозёмом, что является хороши фактором для развития производств. Степная растительность, характерная для местных ландшафтов, является хорошим кормом для скота.</w:t>
      </w:r>
    </w:p>
    <w:p w14:paraId="6489E67D" w14:textId="77777777" w:rsidR="00275794" w:rsidRDefault="00275794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5C2BCB" w14:textId="563FA2F7" w:rsidR="00275794" w:rsidRDefault="00275794" w:rsidP="00275794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5BCBCC" wp14:editId="3D4C97F0">
            <wp:extent cx="6314825" cy="47298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761" cy="473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35492" w14:textId="297BDACF" w:rsidR="00275794" w:rsidRPr="005E61CE" w:rsidRDefault="00275794" w:rsidP="002757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5E61CE">
        <w:rPr>
          <w:rFonts w:ascii="Times New Roman" w:hAnsi="Times New Roman" w:cs="Times New Roman"/>
          <w:sz w:val="24"/>
          <w:szCs w:val="28"/>
        </w:rPr>
        <w:t>Рис.</w:t>
      </w:r>
      <w:r w:rsidR="005E61CE" w:rsidRPr="00B9147A">
        <w:rPr>
          <w:rFonts w:ascii="Times New Roman" w:hAnsi="Times New Roman" w:cs="Times New Roman"/>
          <w:sz w:val="24"/>
          <w:szCs w:val="28"/>
        </w:rPr>
        <w:t>38</w:t>
      </w:r>
      <w:r w:rsidRPr="005E61CE">
        <w:rPr>
          <w:rFonts w:ascii="Times New Roman" w:hAnsi="Times New Roman" w:cs="Times New Roman"/>
          <w:sz w:val="24"/>
          <w:szCs w:val="28"/>
        </w:rPr>
        <w:t xml:space="preserve"> Антропогенные изменения с индексом </w:t>
      </w:r>
      <w:r w:rsidRPr="005E61CE">
        <w:rPr>
          <w:rFonts w:ascii="Times New Roman" w:hAnsi="Times New Roman" w:cs="Times New Roman"/>
          <w:sz w:val="24"/>
          <w:szCs w:val="28"/>
          <w:lang w:val="en-US"/>
        </w:rPr>
        <w:t>SWVI</w:t>
      </w:r>
    </w:p>
    <w:p w14:paraId="0008D12F" w14:textId="77777777" w:rsidR="00275794" w:rsidRDefault="00275794" w:rsidP="002757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9C349E" w14:textId="43BE0D20" w:rsidR="00052447" w:rsidRPr="00C71F4E" w:rsidRDefault="00BF75D9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Одной из характерных черт данных ландшафтов является развитие густых овражно-балочных систем. На снимках можно четко выделить некоторые овраги. На более поздних снимках можно заметить, что грамотная распашка и использование земель приводит не к дальнейшему разрастанию, а к убыванию и зарастанию оврагов и балок.</w:t>
      </w:r>
    </w:p>
    <w:p w14:paraId="6C4E981F" w14:textId="5A976EC1" w:rsidR="00BF75D9" w:rsidRPr="00C71F4E" w:rsidRDefault="00BF75D9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Развитие </w:t>
      </w:r>
      <w:r w:rsidR="006226F5" w:rsidRPr="00C71F4E">
        <w:rPr>
          <w:rFonts w:ascii="Times New Roman" w:hAnsi="Times New Roman" w:cs="Times New Roman"/>
          <w:sz w:val="24"/>
          <w:szCs w:val="28"/>
        </w:rPr>
        <w:t>населенных пунктов и увеличение площади сельскохозяйственных территорий неизбежно привело к уменьшению площади лесной и степной растительной зоны. На снимках можно отметить места вырубок и замещение участков леса сельскохозяйственными полями.</w:t>
      </w:r>
    </w:p>
    <w:p w14:paraId="62B6374F" w14:textId="7220A46C" w:rsidR="004D2D20" w:rsidRDefault="004D2D20" w:rsidP="008D48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50AC95" w14:textId="342907B5" w:rsidR="004D2D20" w:rsidRPr="00C71F4E" w:rsidRDefault="004D2D20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 ходе исследования температурных данных на обеих территориях была выявлена тенденция увеличения среднегодовых температур, что можно связать с интенсивным промышленным освоением территорий. Обе территории характеризуются резкими сменами сезонных температур, но все же влияние холодного сезона в криогенной зоне значительнее, что ведет к деградации некоторых видов местной растительности.</w:t>
      </w:r>
    </w:p>
    <w:p w14:paraId="25198472" w14:textId="724AE448" w:rsidR="004D2D20" w:rsidRPr="00C71F4E" w:rsidRDefault="004D2D20" w:rsidP="008D48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lastRenderedPageBreak/>
        <w:t xml:space="preserve">Разница в смене сезонов между двумя территориями значительна, так как они расположены в разных </w:t>
      </w:r>
      <w:r w:rsidR="00BF7EAB" w:rsidRPr="00C71F4E">
        <w:rPr>
          <w:rFonts w:ascii="Times New Roman" w:hAnsi="Times New Roman" w:cs="Times New Roman"/>
          <w:sz w:val="24"/>
          <w:szCs w:val="28"/>
        </w:rPr>
        <w:t>климатических полосах. На каждой же из территорий разница в наступлениях сезонов незначительна, если сравнивать данные за разные года.</w:t>
      </w:r>
    </w:p>
    <w:p w14:paraId="534670CC" w14:textId="77777777" w:rsidR="008339E6" w:rsidRPr="005038F0" w:rsidRDefault="008339E6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321747" w14:textId="77777777" w:rsidR="005038F0" w:rsidRDefault="005038F0" w:rsidP="004E039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</w:p>
    <w:p w14:paraId="454C7EA6" w14:textId="576060AE" w:rsidR="00976983" w:rsidRDefault="00976983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E80CFBB" w14:textId="1A66AC7D" w:rsidR="006226F5" w:rsidRDefault="006226F5" w:rsidP="006226F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lastRenderedPageBreak/>
        <w:t>Подведение итогов анализа</w:t>
      </w:r>
    </w:p>
    <w:p w14:paraId="6FF3FCCB" w14:textId="77777777" w:rsidR="006226F5" w:rsidRDefault="006226F5" w:rsidP="006226F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DE4C496" w14:textId="328B783A" w:rsidR="009120C2" w:rsidRPr="00C71F4E" w:rsidRDefault="009120C2" w:rsidP="006226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 результате проведения исследования были сделаны следующие выводы:</w:t>
      </w:r>
    </w:p>
    <w:p w14:paraId="22441ABA" w14:textId="07F000C0" w:rsidR="009120C2" w:rsidRPr="00C71F4E" w:rsidRDefault="009120C2" w:rsidP="004D2D20">
      <w:pPr>
        <w:pStyle w:val="a3"/>
        <w:numPr>
          <w:ilvl w:val="0"/>
          <w:numId w:val="6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Территория 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располагается в пределах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Западно-Сибирской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низменности, а также Среднесибирского плоскогорья, что характеризуется плоско-низменными, равнинными территориями с наличием большого количества заболоченных территорий и густой таёжно-тундровой растительностью. </w:t>
      </w:r>
    </w:p>
    <w:p w14:paraId="06B60F8E" w14:textId="4A400845" w:rsidR="00F40DBE" w:rsidRPr="00C71F4E" w:rsidRDefault="009120C2" w:rsidP="004D2D20">
      <w:pPr>
        <w:pStyle w:val="a3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 ходе развития и освоения данной территории произошли значительные антропогенные изменения</w:t>
      </w:r>
      <w:r w:rsidR="00F40DBE" w:rsidRPr="00C71F4E">
        <w:rPr>
          <w:rFonts w:ascii="Times New Roman" w:hAnsi="Times New Roman" w:cs="Times New Roman"/>
          <w:sz w:val="24"/>
          <w:szCs w:val="28"/>
        </w:rPr>
        <w:t xml:space="preserve">, в результате чего возникли изменения ландшафта. Изменения характеризуются долей вырубки растительности под строительство </w:t>
      </w:r>
      <w:proofErr w:type="spellStart"/>
      <w:r w:rsidR="00F40DBE" w:rsidRPr="00C71F4E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="00F40DBE" w:rsidRPr="00C71F4E">
        <w:rPr>
          <w:rFonts w:ascii="Times New Roman" w:hAnsi="Times New Roman" w:cs="Times New Roman"/>
          <w:sz w:val="24"/>
          <w:szCs w:val="28"/>
        </w:rPr>
        <w:t xml:space="preserve"> месторождения, водные объекты не </w:t>
      </w:r>
      <w:proofErr w:type="spellStart"/>
      <w:r w:rsidR="00F40DBE" w:rsidRPr="00C71F4E">
        <w:rPr>
          <w:rFonts w:ascii="Times New Roman" w:hAnsi="Times New Roman" w:cs="Times New Roman"/>
          <w:sz w:val="24"/>
          <w:szCs w:val="28"/>
        </w:rPr>
        <w:t>притерпели</w:t>
      </w:r>
      <w:proofErr w:type="spellEnd"/>
      <w:r w:rsidR="00F40DBE" w:rsidRPr="00C71F4E">
        <w:rPr>
          <w:rFonts w:ascii="Times New Roman" w:hAnsi="Times New Roman" w:cs="Times New Roman"/>
          <w:sz w:val="24"/>
          <w:szCs w:val="28"/>
        </w:rPr>
        <w:t xml:space="preserve"> серьезных изменений, которые возможно отметить с помощью космических снимков. </w:t>
      </w:r>
    </w:p>
    <w:p w14:paraId="65147972" w14:textId="49FE060F" w:rsidR="00F40DBE" w:rsidRPr="00C71F4E" w:rsidRDefault="00F40DBE" w:rsidP="004D2D20">
      <w:pPr>
        <w:pStyle w:val="a3"/>
        <w:numPr>
          <w:ilvl w:val="0"/>
          <w:numId w:val="6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Территория Южно-</w:t>
      </w:r>
      <w:proofErr w:type="spellStart"/>
      <w:r w:rsidRPr="00C71F4E"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C71F4E">
        <w:rPr>
          <w:rFonts w:ascii="Times New Roman" w:hAnsi="Times New Roman" w:cs="Times New Roman"/>
          <w:sz w:val="24"/>
          <w:szCs w:val="28"/>
        </w:rPr>
        <w:t xml:space="preserve"> месторождения расположена в пределах Восточно-Европейской равнины и характеризуется плоскими возвышенностями с сильно изрезанным рельефом. На исследуемой территории было отмечено развитие густой овражно-балочной системы, характерной для данных ландшафтов. Территория известна лесными массивами и богатыми плодородными почвами, в результате чего в данном районе развита не только добыча полезных ископаемых, но и активное </w:t>
      </w:r>
      <w:proofErr w:type="gramStart"/>
      <w:r w:rsidRPr="00C71F4E">
        <w:rPr>
          <w:rFonts w:ascii="Times New Roman" w:hAnsi="Times New Roman" w:cs="Times New Roman"/>
          <w:sz w:val="24"/>
          <w:szCs w:val="28"/>
        </w:rPr>
        <w:t>сельско-хозяйственное</w:t>
      </w:r>
      <w:proofErr w:type="gramEnd"/>
      <w:r w:rsidRPr="00C71F4E">
        <w:rPr>
          <w:rFonts w:ascii="Times New Roman" w:hAnsi="Times New Roman" w:cs="Times New Roman"/>
          <w:sz w:val="24"/>
          <w:szCs w:val="28"/>
        </w:rPr>
        <w:t xml:space="preserve"> производство. </w:t>
      </w:r>
    </w:p>
    <w:p w14:paraId="313B3CA6" w14:textId="01E9464F" w:rsidR="00F40DBE" w:rsidRPr="00C71F4E" w:rsidRDefault="00F40DBE" w:rsidP="004D2D20">
      <w:pPr>
        <w:pStyle w:val="a3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По итогам исследования было выделено активное антропогенное влияние на ландшафты (увеличение площади населенных пунктов и сельскохозяйственных территорий, развитие дорожной сети). Растительность характеризуется лесостепными видами, характерными для данной территории, отмечены уменьшения площади лесов и свободных полей, впоследствии занятые человеком для собственной деятельности. Водные объекты не отличаются особыми изменениями, замечены </w:t>
      </w:r>
      <w:r w:rsidR="008A355B" w:rsidRPr="00C71F4E">
        <w:rPr>
          <w:rFonts w:ascii="Times New Roman" w:hAnsi="Times New Roman" w:cs="Times New Roman"/>
          <w:sz w:val="24"/>
          <w:szCs w:val="28"/>
        </w:rPr>
        <w:t xml:space="preserve">появления </w:t>
      </w:r>
      <w:proofErr w:type="spellStart"/>
      <w:r w:rsidR="008A355B" w:rsidRPr="00C71F4E">
        <w:rPr>
          <w:rFonts w:ascii="Times New Roman" w:hAnsi="Times New Roman" w:cs="Times New Roman"/>
          <w:sz w:val="24"/>
          <w:szCs w:val="28"/>
        </w:rPr>
        <w:t>старичных</w:t>
      </w:r>
      <w:proofErr w:type="spellEnd"/>
      <w:r w:rsidR="008A355B" w:rsidRPr="00C71F4E">
        <w:rPr>
          <w:rFonts w:ascii="Times New Roman" w:hAnsi="Times New Roman" w:cs="Times New Roman"/>
          <w:sz w:val="24"/>
          <w:szCs w:val="28"/>
        </w:rPr>
        <w:t xml:space="preserve"> озёр и излучин в изгибах рек, увеличение прибрежной растительности.</w:t>
      </w:r>
    </w:p>
    <w:p w14:paraId="5E9E46BC" w14:textId="77777777" w:rsidR="008A355B" w:rsidRPr="00C71F4E" w:rsidRDefault="008A355B" w:rsidP="00F40DBE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4"/>
          <w:szCs w:val="28"/>
        </w:rPr>
      </w:pPr>
    </w:p>
    <w:p w14:paraId="6D3AEAD6" w14:textId="5DBDDC70" w:rsidR="008A355B" w:rsidRPr="00C71F4E" w:rsidRDefault="008A355B" w:rsidP="008A35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В ходе исследования были так же выявлены недостатки используемого метода: недостаток временных данных приводит к малым результатам. Необходимо использовать данные за более долгий период для выявления крупных, значительных изменений.</w:t>
      </w:r>
    </w:p>
    <w:p w14:paraId="7BB98D86" w14:textId="77777777" w:rsidR="006226F5" w:rsidRPr="006226F5" w:rsidRDefault="006226F5" w:rsidP="006226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AE2F2C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B5476BC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31D18B9" w14:textId="77777777" w:rsidR="003638DB" w:rsidRDefault="003638DB" w:rsidP="00793E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225BFCA4" w14:textId="56D63348" w:rsidR="006226F5" w:rsidRDefault="00793E1F" w:rsidP="00793E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793E1F">
        <w:rPr>
          <w:rFonts w:ascii="Times New Roman" w:hAnsi="Times New Roman" w:cs="Times New Roman"/>
          <w:b/>
          <w:sz w:val="36"/>
          <w:szCs w:val="28"/>
        </w:rPr>
        <w:lastRenderedPageBreak/>
        <w:t>Заключение</w:t>
      </w:r>
    </w:p>
    <w:p w14:paraId="727A2825" w14:textId="77777777" w:rsidR="00793E1F" w:rsidRDefault="00793E1F" w:rsidP="00793E1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28"/>
        </w:rPr>
      </w:pPr>
    </w:p>
    <w:p w14:paraId="1A4BDA3F" w14:textId="77777777" w:rsidR="00793E1F" w:rsidRPr="00C71F4E" w:rsidRDefault="00793E1F" w:rsidP="00793E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 xml:space="preserve">На основании изученных работ отечественных и зарубежных исследователей за различный период были установлены актуальность выбранной темы работы, сформулированы поставленные цели и задачи, утвержден ход работ. </w:t>
      </w:r>
    </w:p>
    <w:p w14:paraId="6B0062E0" w14:textId="7960484C" w:rsidR="00793E1F" w:rsidRDefault="00793E1F" w:rsidP="00793E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C71F4E">
        <w:rPr>
          <w:rFonts w:ascii="Times New Roman" w:hAnsi="Times New Roman" w:cs="Times New Roman"/>
          <w:sz w:val="24"/>
          <w:szCs w:val="28"/>
        </w:rPr>
        <w:t>Были изучены и структурированы исторические и современные данные о состоянии исследуемых территорий и ландшафтов. Приведенное ранее физико-географическое описание территорий освещает общую картину современного состояния избранных зон исследования.</w:t>
      </w:r>
      <w:r>
        <w:rPr>
          <w:rFonts w:ascii="Times New Roman" w:hAnsi="Times New Roman" w:cs="Times New Roman"/>
          <w:sz w:val="24"/>
          <w:szCs w:val="28"/>
        </w:rPr>
        <w:t xml:space="preserve"> Были отобраны и скачаны космические снимки для исследуемой территории, проведена их обработка и коррекция. Также был произведен отбор и сортировка температурных данных за исследуемый временной период.</w:t>
      </w:r>
    </w:p>
    <w:p w14:paraId="461EB044" w14:textId="3EB9B5FD" w:rsidR="002E6F3E" w:rsidRPr="00C71F4E" w:rsidRDefault="002E6F3E" w:rsidP="00793E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результате были проведено вычисление значений спектральных индексов, анализ температурных значений и составлен анализ изменений за 20-летний период. Был составлен вывод, на основе полученных значений.</w:t>
      </w:r>
    </w:p>
    <w:p w14:paraId="53630F39" w14:textId="77777777" w:rsidR="00793E1F" w:rsidRPr="00793E1F" w:rsidRDefault="00793E1F" w:rsidP="00793E1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6"/>
          <w:szCs w:val="28"/>
        </w:rPr>
      </w:pPr>
    </w:p>
    <w:p w14:paraId="3DF7DA3F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87C8557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C144E60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20F5E58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2A3028E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2A5B7FC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A902A72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7B92078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41F7940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67B8E66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D12CC86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53D190E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3F708FA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7201EF5" w14:textId="77777777" w:rsidR="006226F5" w:rsidRDefault="006226F5" w:rsidP="009769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CAECB48" w14:textId="77777777" w:rsidR="00793E1F" w:rsidRDefault="00793E1F" w:rsidP="001D665A">
      <w:pPr>
        <w:spacing w:after="0" w:line="360" w:lineRule="auto"/>
        <w:rPr>
          <w:rFonts w:ascii="Times New Roman" w:hAnsi="Times New Roman" w:cs="Times New Roman"/>
          <w:b/>
          <w:sz w:val="36"/>
          <w:szCs w:val="28"/>
        </w:rPr>
      </w:pPr>
    </w:p>
    <w:p w14:paraId="5FF36DE1" w14:textId="77777777" w:rsidR="00FF77C0" w:rsidRDefault="00FF77C0" w:rsidP="000C420D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FF77C0">
        <w:rPr>
          <w:rFonts w:ascii="Times New Roman" w:hAnsi="Times New Roman" w:cs="Times New Roman"/>
          <w:b/>
          <w:sz w:val="36"/>
          <w:szCs w:val="28"/>
        </w:rPr>
        <w:lastRenderedPageBreak/>
        <w:t>Список литературы</w:t>
      </w:r>
    </w:p>
    <w:p w14:paraId="18CB34EC" w14:textId="77777777" w:rsidR="00FF77C0" w:rsidRDefault="00FF77C0" w:rsidP="00D5080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6"/>
          <w:szCs w:val="28"/>
        </w:rPr>
      </w:pPr>
    </w:p>
    <w:p w14:paraId="72CE6DC6" w14:textId="74564A60" w:rsidR="00FC288A" w:rsidRPr="00C71F4E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Борисов Б.З., Борисов З.З. Опыт использования спутниковых снимков высокого и среднего разрешения в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мон</w:t>
      </w:r>
      <w:proofErr w:type="spellEnd"/>
      <w:r w:rsidR="00FC288A" w:rsidRPr="00FC288A">
        <w:rPr>
          <w:rFonts w:ascii="Times New Roman" w:hAnsi="Times New Roman" w:cs="Times New Roman"/>
          <w:sz w:val="24"/>
          <w:szCs w:val="24"/>
        </w:rPr>
        <w:t xml:space="preserve"> </w:t>
      </w:r>
      <w:r w:rsidR="00FC288A" w:rsidRPr="00C71F4E">
        <w:rPr>
          <w:rFonts w:ascii="Times New Roman" w:hAnsi="Times New Roman" w:cs="Times New Roman"/>
          <w:sz w:val="24"/>
          <w:szCs w:val="24"/>
        </w:rPr>
        <w:t>Ступишин</w:t>
      </w:r>
      <w:r w:rsidR="00FC288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C288A">
        <w:rPr>
          <w:rFonts w:ascii="Times New Roman" w:hAnsi="Times New Roman" w:cs="Times New Roman"/>
          <w:sz w:val="24"/>
          <w:szCs w:val="24"/>
        </w:rPr>
        <w:t>А.В.</w:t>
      </w:r>
      <w:r w:rsidR="00FC288A" w:rsidRPr="00C71F4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C288A" w:rsidRPr="00C71F4E">
        <w:rPr>
          <w:rFonts w:ascii="Times New Roman" w:hAnsi="Times New Roman" w:cs="Times New Roman"/>
          <w:sz w:val="24"/>
          <w:szCs w:val="24"/>
        </w:rPr>
        <w:t xml:space="preserve"> Физическая география Среднего Поволжья // Казань: Изд-во Казанского ун-та, 1964.</w:t>
      </w:r>
    </w:p>
    <w:p w14:paraId="5531BDC2" w14:textId="3CE359C3" w:rsid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иторинге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наземных экосистем в районе деятельности субарктического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алмазадобывающего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предприятия //Вестник Северо-Восточного федерального университета им. МК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, 2011. Т. 8. № 1. С. 5-10.</w:t>
      </w:r>
    </w:p>
    <w:p w14:paraId="454E9B86" w14:textId="1A3CA7EE" w:rsid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Варламов А.А., Захарова С.Н. Мониторинг земель: Учеб. пос. М: ГУЗ, 2000, 158 с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AFDB2DE" w14:textId="31C3AF8A" w:rsidR="00D50800" w:rsidRP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Вахнин М.Г. Использование дистанционных методов для решения экологических проблем, возникающих при разработке месторождений на севере Тимано-Печорской нефтегазоносной провинции//</w:t>
      </w:r>
    </w:p>
    <w:p w14:paraId="46B9EF97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Викторов С.В.,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Чикишев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А.Г. Ландшафтная индикация и ее практическое применение. М., 1990.</w:t>
      </w:r>
    </w:p>
    <w:p w14:paraId="4D454B9A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Воробьев О.Н., Курбанов Э.А. Спутниковый мониторинг недропользования в республике Марий Эл //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Геоматика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, 2015. №. 1. С. 44-51.</w:t>
      </w:r>
    </w:p>
    <w:p w14:paraId="630196D8" w14:textId="6A0ECBA8" w:rsidR="00275794" w:rsidRPr="00C71F4E" w:rsidRDefault="00275794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Виноградов, Б.В. Аэрокосмический мониторинг динамики экосистем /Б.В. Виноградов // География и природны</w:t>
      </w:r>
      <w:r w:rsidR="00835370" w:rsidRPr="00C71F4E">
        <w:rPr>
          <w:rFonts w:ascii="Times New Roman" w:hAnsi="Times New Roman" w:cs="Times New Roman"/>
          <w:sz w:val="24"/>
          <w:szCs w:val="24"/>
        </w:rPr>
        <w:t>е ресурсы. –1980. –№2 – С.58-</w:t>
      </w:r>
    </w:p>
    <w:p w14:paraId="7672388C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Ганиева И.А.,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Ижмулкина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Е.А., Зеньков И.В. Разработка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информационноаналитической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системы для мониторинга воздействия угольной промышленности на 50 окружающую среду и прогнозирования сроков нейтрализации загрязнений и восстановления биологической продуктивности техногенных ландшафтов //Горный информационно-аналитический бюллетень, 2015. № S1-2. С. 190-203.</w:t>
      </w:r>
    </w:p>
    <w:p w14:paraId="16F03864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Гилёва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Л.Н. Мониторинг нарушенных земель на территории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района ЯНАО //Вестник Омского государственного аграрного университета, 2011. № 3 (3). С. 57-61.</w:t>
      </w:r>
    </w:p>
    <w:p w14:paraId="18B00C9A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Двинских, С.А. Возможности использования системного подхода в изучении географических пространственно-временных образований. Иркутск: Изд-во Иркут. ун-та, 1992, 245 с</w:t>
      </w:r>
    </w:p>
    <w:p w14:paraId="7D2304E9" w14:textId="19A6E71B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Заруцкая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И.П. Картографирование природных условий и ресурсов. /И.П.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Заруцкая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, Н.В. Красильникова. – М.: Недра, 1988. – 299 с.</w:t>
      </w:r>
    </w:p>
    <w:p w14:paraId="34E0333B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. Заяц В. В., Зеньков И. В.,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Юронен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Ю. П. Информационное обеспечение дистанционного мониторинга экологического состояния нарушенных земель на угольных разрезах Приморского края //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Решетневские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чтения. 2017. №. 21-1. С. 404-406.</w:t>
      </w:r>
    </w:p>
    <w:p w14:paraId="772A605A" w14:textId="32FCBFA4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lastRenderedPageBreak/>
        <w:t xml:space="preserve">Исаченко А. Г. Физико-географическое картирование / А.Г.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Исаченко.–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Л.: Изд-во Ленингр. ун-та, 1961. – Ч. 3. – 268 с.</w:t>
      </w:r>
    </w:p>
    <w:p w14:paraId="181A3C9F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Калабин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Г.В., Воробьев А.Е., Титова А.В., Салазкин М.Г. Количественная оценка изменений природной среды северных территорий под воздействием горнопромышленных комплексов // «Биоразнообразие растительного покрова Крайнего Севера: Инвентаризация, мониторинг, охрана». Сыктывкар: КНЦ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УрО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РАН, 2006. С. 37-40.</w:t>
      </w:r>
    </w:p>
    <w:p w14:paraId="41945F9A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Карпухин С.С., Бровко Е.А., Игнатьев В.Ф. Аэрокосмическое и картографическое обеспечение экологического мониторинга территорий интенсивного недропользования //Маркшейдерский вестник, 2004. № 4. С. 52-56.</w:t>
      </w:r>
    </w:p>
    <w:p w14:paraId="2852153A" w14:textId="2550BF56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Кожуховская, Н.Ф. Картографирование природы: Учебное пособие /</w:t>
      </w:r>
    </w:p>
    <w:p w14:paraId="19B6C5D1" w14:textId="70050F0F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Н.Ф. Кожуховская. – Иркутск: Изд. ИГУ, 1999. – 147 с.</w:t>
      </w:r>
    </w:p>
    <w:p w14:paraId="3524C052" w14:textId="25C90808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Козлов Д.Н. Оценка состояния компонентов ландшафта на основе анализа данных дистанционного зондирования, цифровой модели рельефа и полевых описаний / Д.Н. Козлов // Сборник материалов школы-конференции "Рациональное природопользование", Москва, 7-9 декабря 2005. – М.: Географический факультет МГУ, 2005. – С. 170-175.</w:t>
      </w:r>
    </w:p>
    <w:p w14:paraId="1340CBFD" w14:textId="2C45E0D1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Коржик, В.П. К вопросу классификации измененных геокомплексов /В.П. Коржик // Физическая география и геоморфология. – 1978. –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 19. –С. 17-22.</w:t>
      </w:r>
    </w:p>
    <w:p w14:paraId="091796D9" w14:textId="0FCE7776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Кузьмин, С.Б. Оценка состояния растительного и животного мира в районе интенсивного освоения / С.Б. Кузьмин, А.Д. Абалаков // Общие вопросы экологии. – 1999. – №3. – С. 75-96.</w:t>
      </w:r>
    </w:p>
    <w:p w14:paraId="7424677E" w14:textId="77777777" w:rsidR="00FF77C0" w:rsidRPr="00C71F4E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Лабутина И.А.,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Балдина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Е.А. Использование данных дистанционного зондирования для мониторинга экосистем ООПТ. М.: WWF России, 2011, 88 с.</w:t>
      </w:r>
    </w:p>
    <w:p w14:paraId="6A64DCDE" w14:textId="7EC9B2EB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Лурье, И.К. Геоинформационное картографирование / И.К. Лурье Учебник. – М.: КДУ, 2008. – 424с.: с </w:t>
      </w:r>
      <w:proofErr w:type="spellStart"/>
      <w:proofErr w:type="gramStart"/>
      <w:r w:rsidRPr="00C71F4E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.,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табл.</w:t>
      </w:r>
    </w:p>
    <w:p w14:paraId="3947FA45" w14:textId="1AE1E566" w:rsidR="001A054C" w:rsidRPr="00C71F4E" w:rsidRDefault="001A054C" w:rsidP="00FC288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C71F4E">
        <w:rPr>
          <w:rFonts w:ascii="Times New Roman" w:hAnsi="Times New Roman" w:cs="Times New Roman"/>
          <w:sz w:val="24"/>
          <w:szCs w:val="24"/>
        </w:rPr>
        <w:t>Лялько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 В.И.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 [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и  др.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].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Особенности  дистанционного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зондирования  Земли  при исследовании глобальных и региональных изменений климата // Современные проблемы дистанционного зондирования Земли из космоса. 2005.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2 (5). C. 23–27.</w:t>
      </w:r>
    </w:p>
    <w:p w14:paraId="702CEA80" w14:textId="672A2FA0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Мильков, Ф.Н. Учение об антропогенных ландшафтах: история вопроса, современное состояние и перспективы развития / Ф.Н. Мильков // антропогенные ландшафты и вопросы охраны природы. – Уфа: Изд-во Башкир. Ун-та, 1984. – С. 81-95.</w:t>
      </w:r>
    </w:p>
    <w:p w14:paraId="33A330BB" w14:textId="77777777" w:rsidR="00FF77C0" w:rsidRPr="00D50800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Миртова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И.А. Анализ нарушенных земель для организации аэрокосмического мониторинга предприятия //Известия высших учебных заведений: геодезия и аэрофотосъемка, 2010. №4. С. 93-96.</w:t>
      </w:r>
    </w:p>
    <w:p w14:paraId="16913567" w14:textId="29F9E702" w:rsidR="00FF77C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Нестеренко М.Ю.,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Карпюк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М.С.,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Влацкий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В.В. Автоматизированная распределенная ГИС-система мониторинга и оценки риска функционирования природно-техногенных 195 </w:t>
      </w:r>
      <w:r w:rsidRPr="00C71F4E">
        <w:rPr>
          <w:rFonts w:ascii="Times New Roman" w:hAnsi="Times New Roman" w:cs="Times New Roman"/>
          <w:sz w:val="24"/>
          <w:szCs w:val="24"/>
        </w:rPr>
        <w:lastRenderedPageBreak/>
        <w:t>объектов нефтегазовой промышленности // Российскому научному обществу анализа риска 15 лет: основные итоги и перспективы деятельности: сб. М., 2018. С. 347–352.</w:t>
      </w:r>
    </w:p>
    <w:p w14:paraId="16E7FCCC" w14:textId="388FE2C8" w:rsidR="00D50800" w:rsidRP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Облогов Г.Е., Коростелев Ю.В., Орехов П.Т. Межгодовая изменчивость климатических характеристик, определяющих динамику мерзлых толщ на полуострове Ямал Тюмень: Изд-во Эпоха, 2015. 265–268 с.</w:t>
      </w:r>
    </w:p>
    <w:p w14:paraId="5BBA5E1F" w14:textId="29BB4998" w:rsidR="00FF77C0" w:rsidRDefault="00FF77C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Полякова Е.В. Оценка растительного покрова острова Вайгач по данным дистанционного зондирования земли в условиях изменяющегося климата //Фундаментальные исследования. 2015. № 2–22. C. 4924–4929.</w:t>
      </w:r>
    </w:p>
    <w:p w14:paraId="16CC08E1" w14:textId="6370C229" w:rsidR="00D50800" w:rsidRP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Самарская область- Большая российская энциклопедия [Электронный ресурс]: https://bigenc.ru/geography/text/5775200</w:t>
      </w:r>
    </w:p>
    <w:p w14:paraId="626F3E6F" w14:textId="110324F0" w:rsidR="00B27515" w:rsidRPr="00C71F4E" w:rsidRDefault="00B27515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Солнцев, Н.А. Учение о ландшафте (избранные труды) / Н.А.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Солнцев.–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М.: Изд-во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Моск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 ун-та, 2001. – 384 с.</w:t>
      </w:r>
    </w:p>
    <w:p w14:paraId="715228E0" w14:textId="40ACC110" w:rsidR="00B27515" w:rsidRDefault="00B27515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Сочава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, В. Б. Структурно-динамическое ландшафтоведение и географические проблемы будущего / В.Б.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Сочава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// Доклады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Ин-та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географии Сибири и Дальнего Востока. − 1967. –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 16. – С. 18-31.</w:t>
      </w:r>
    </w:p>
    <w:p w14:paraId="550F6440" w14:textId="59E9E49C" w:rsidR="00D50800" w:rsidRPr="00D50800" w:rsidRDefault="00D5080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Ступишин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А.В.</w:t>
      </w:r>
      <w:r w:rsidRPr="00C71F4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Физическая география Среднего Поволжья // Казань: Изд-во Казанского ун-та, 1964.</w:t>
      </w:r>
    </w:p>
    <w:p w14:paraId="50B2E14F" w14:textId="3E774D4B" w:rsidR="004D2D20" w:rsidRPr="00C71F4E" w:rsidRDefault="004D2D2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Суворов Е.Г. Ландшафты / Е.Г. Суворов [и др.] // География Сибири в начале XXI века. – Новосибирск: Академическое издательство «Гео», 2015. – Т. 2. Природа. – С. 331-358.</w:t>
      </w:r>
    </w:p>
    <w:p w14:paraId="2E837ABF" w14:textId="5A84EF34" w:rsidR="00662A81" w:rsidRPr="00C71F4E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71F4E">
        <w:rPr>
          <w:rFonts w:ascii="Times New Roman" w:hAnsi="Times New Roman" w:cs="Times New Roman"/>
          <w:sz w:val="24"/>
          <w:szCs w:val="24"/>
        </w:rPr>
        <w:t>Тищенко  В.А.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,  Кузнецова  Н.Н., Федунова Т.М.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Климатические  характеристики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весенних и осенних дат устойчивого перехода средней суточной температуры воздуха через 0°С,  +5°С,  +10°С,  +15°С  для  районов  Республики  Казахстан  //  Труды  Гидрометцентра России. 2015.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357. C. 169.</w:t>
      </w:r>
    </w:p>
    <w:p w14:paraId="0740E3EF" w14:textId="01DCFEDB" w:rsidR="004B14F9" w:rsidRPr="00C71F4E" w:rsidRDefault="004B14F9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Туруханский район – интернет энциклопедия [</w:t>
      </w:r>
      <w:r w:rsidR="00AE0D4C" w:rsidRPr="00C71F4E"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C71F4E">
        <w:rPr>
          <w:rFonts w:ascii="Times New Roman" w:hAnsi="Times New Roman" w:cs="Times New Roman"/>
          <w:sz w:val="24"/>
          <w:szCs w:val="24"/>
        </w:rPr>
        <w:t>]</w:t>
      </w:r>
      <w:r w:rsidR="00AE0D4C" w:rsidRPr="00C71F4E">
        <w:rPr>
          <w:rFonts w:ascii="Times New Roman" w:hAnsi="Times New Roman" w:cs="Times New Roman"/>
          <w:sz w:val="24"/>
          <w:szCs w:val="24"/>
        </w:rPr>
        <w:t xml:space="preserve">: </w:t>
      </w:r>
      <w:r w:rsidRPr="00C71F4E">
        <w:rPr>
          <w:rFonts w:ascii="Times New Roman" w:hAnsi="Times New Roman" w:cs="Times New Roman"/>
          <w:sz w:val="24"/>
          <w:szCs w:val="24"/>
        </w:rPr>
        <w:t>https://my.krskstate.ru/docs/regions/turukhanskiy-rayon/</w:t>
      </w:r>
    </w:p>
    <w:p w14:paraId="38D97AA7" w14:textId="25533A0A" w:rsidR="00662A81" w:rsidRPr="00C71F4E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11.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Шишкин  М.А.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 [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и  др.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].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Государственная  геологическая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 карта  Российской Федерации. Масштаб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1 :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1 000 000 (третье поколение). Серия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Западно-Сибирская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>. Лист R-42 – п-ов Ямал. Объяснительная записка. // 2015.</w:t>
      </w:r>
    </w:p>
    <w:p w14:paraId="7A3E9335" w14:textId="1629CB69" w:rsidR="001A054C" w:rsidRPr="00C71F4E" w:rsidRDefault="001A05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ArcGIS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9.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ArcMap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 Руководство пользователя. ESRI, 2000. 546 c.</w:t>
      </w:r>
    </w:p>
    <w:p w14:paraId="6D2D345C" w14:textId="5C6D494C" w:rsidR="001A054C" w:rsidRPr="00C71F4E" w:rsidRDefault="001A05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ArcGIS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9.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ArcCatalog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>. Руководство пользователя. ESRI, 2003. 266 c.</w:t>
      </w:r>
    </w:p>
    <w:p w14:paraId="231DA595" w14:textId="17368925" w:rsidR="001A054C" w:rsidRPr="00C71F4E" w:rsidRDefault="001A05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EarthExplorer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[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Электронный  ресурс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].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URL:  http://earthexplorer.usgs.gov/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 (дата обращения: 16.05.2021).</w:t>
      </w:r>
    </w:p>
    <w:p w14:paraId="04E65752" w14:textId="67A1C465" w:rsidR="00662A81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Cooper E.J. Warmer Shorter Winters Disrupt Arctic Terrestrial Ecosystems // Annual Review of Ecology, Evolution, and Systematics. 2014. No 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1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(45). C. 271–295.</w:t>
      </w:r>
    </w:p>
    <w:p w14:paraId="7BDD6DAC" w14:textId="4316BF4E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Find a Station | Data Tools | Climate Data Online (CDO) | 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National  Climatic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Data Center    (NCDC)    [</w:t>
      </w:r>
      <w:r w:rsidRPr="00C71F4E">
        <w:rPr>
          <w:rFonts w:ascii="Times New Roman" w:hAnsi="Times New Roman" w:cs="Times New Roman"/>
          <w:sz w:val="24"/>
          <w:szCs w:val="24"/>
        </w:rPr>
        <w:t>Электронный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C71F4E">
        <w:rPr>
          <w:rFonts w:ascii="Times New Roman" w:hAnsi="Times New Roman" w:cs="Times New Roman"/>
          <w:sz w:val="24"/>
          <w:szCs w:val="24"/>
        </w:rPr>
        <w:t>ресурс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].   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 xml:space="preserve">URL:   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https://www.ncdc.noaa.gov/cdo-web/datatools/findstation (дата обращения: 06.05.2021).</w:t>
      </w:r>
    </w:p>
    <w:p w14:paraId="7CC7AF9F" w14:textId="154FCBB5" w:rsid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GIS-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Lab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: Коррекция материалов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Landsat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[Электронный ресурс]. URL: http://gis-lab.info/qa/landsat-data-correction.html (дата обращения: 21.05.2021).</w:t>
      </w:r>
    </w:p>
    <w:p w14:paraId="0D6D4AA6" w14:textId="13EA2DB7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GIS-</w:t>
      </w:r>
      <w:proofErr w:type="spellStart"/>
      <w:r>
        <w:rPr>
          <w:rFonts w:ascii="Times New Roman" w:hAnsi="Times New Roman" w:cs="Times New Roman"/>
          <w:sz w:val="24"/>
          <w:szCs w:val="24"/>
        </w:rPr>
        <w:t>Lab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Вегетационные  индексы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[Электронный  ресурс].  URL: </w:t>
      </w:r>
      <w:r w:rsidRPr="00C71F4E">
        <w:rPr>
          <w:rFonts w:ascii="Times New Roman" w:hAnsi="Times New Roman" w:cs="Times New Roman"/>
          <w:sz w:val="24"/>
          <w:szCs w:val="24"/>
        </w:rPr>
        <w:t>http://gis-lab.info/qa/vi.html (дата обращения: 24.12.2021).</w:t>
      </w:r>
    </w:p>
    <w:p w14:paraId="0583BC85" w14:textId="43F84416" w:rsidR="001A054C" w:rsidRDefault="001A05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Jimenez D.L. Forest degradation with remote sensing: How spatial resolution plays a role // 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5th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International Workshop on Earth Observation and Remote Sensing Applications, EORSA. 2018. Proceedings, 8598620.</w:t>
      </w:r>
    </w:p>
    <w:p w14:paraId="658E98C7" w14:textId="75D0AB8A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Karan S.K.,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Samadder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S.R.,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Maiti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S.K. Assessment of the capability of remote sensing and GIS techniques for monitoring reclamation success in coal mine degraded lands //Journal of environmental management, 2016. </w:t>
      </w:r>
      <w:r w:rsidRPr="00C71F4E">
        <w:rPr>
          <w:rFonts w:ascii="Times New Roman" w:hAnsi="Times New Roman" w:cs="Times New Roman"/>
          <w:sz w:val="24"/>
          <w:szCs w:val="24"/>
        </w:rPr>
        <w:t>Т</w:t>
      </w:r>
      <w:r w:rsidRPr="00D50800">
        <w:rPr>
          <w:rFonts w:ascii="Times New Roman" w:hAnsi="Times New Roman" w:cs="Times New Roman"/>
          <w:sz w:val="24"/>
          <w:szCs w:val="24"/>
          <w:lang w:val="en-US"/>
        </w:rPr>
        <w:t>. 182. P. 272-283.</w:t>
      </w:r>
    </w:p>
    <w:p w14:paraId="1E8F8240" w14:textId="2658E153" w:rsidR="001A054C" w:rsidRPr="00C71F4E" w:rsidRDefault="001A05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proofErr w:type="gramStart"/>
      <w:r w:rsidRPr="00C71F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Kellogg  W.W</w:t>
      </w:r>
      <w:proofErr w:type="gramEnd"/>
      <w:r w:rsidRPr="00C71F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 Influences  of  Mankind  on  Climate  //  Annual  Review  of  Earth  and Planetary Sciences. 1979. No </w:t>
      </w:r>
      <w:proofErr w:type="gramStart"/>
      <w:r w:rsidRPr="00C71F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</w:t>
      </w:r>
      <w:proofErr w:type="gramEnd"/>
      <w:r w:rsidRPr="00C71F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(7). C. 63–92.</w:t>
      </w:r>
    </w:p>
    <w:p w14:paraId="45A61E72" w14:textId="3AC9051E" w:rsidR="004B14F9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t>Langer M. [</w:t>
      </w:r>
      <w:r w:rsidRPr="00C71F4E">
        <w:rPr>
          <w:rFonts w:ascii="Times New Roman" w:hAnsi="Times New Roman" w:cs="Times New Roman"/>
          <w:sz w:val="24"/>
          <w:szCs w:val="24"/>
        </w:rPr>
        <w:t>и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>.]. Satellite-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based  modeling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of permafrost temperatures in a tundra lowland landscape // Remote Sensing of Environment. </w:t>
      </w:r>
      <w:r w:rsidRPr="00C71F4E">
        <w:rPr>
          <w:rFonts w:ascii="Times New Roman" w:hAnsi="Times New Roman" w:cs="Times New Roman"/>
          <w:sz w:val="24"/>
          <w:szCs w:val="24"/>
        </w:rPr>
        <w:t>2013. (135). C. 12–24.</w:t>
      </w:r>
    </w:p>
    <w:p w14:paraId="6C57753B" w14:textId="182D9F67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</w:rPr>
        <w:t>Landsat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5/7 (США) — СКАНЭКС [Электронный ресурс]. 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URL: http://www.scanex .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>/data/satellites/landsat-5-7/ (</w:t>
      </w:r>
      <w:r w:rsidRPr="00C71F4E">
        <w:rPr>
          <w:rFonts w:ascii="Times New Roman" w:hAnsi="Times New Roman" w:cs="Times New Roman"/>
          <w:sz w:val="24"/>
          <w:szCs w:val="24"/>
        </w:rPr>
        <w:t>дата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71F4E">
        <w:rPr>
          <w:rFonts w:ascii="Times New Roman" w:hAnsi="Times New Roman" w:cs="Times New Roman"/>
          <w:sz w:val="24"/>
          <w:szCs w:val="24"/>
        </w:rPr>
        <w:t>обращения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: 06.05.2021).</w:t>
      </w:r>
    </w:p>
    <w:p w14:paraId="558B0583" w14:textId="42161C41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Ming, J. Application of Remote Sensing Image Data in the Analysis of Land Use Management for Agriculture in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Chianan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Irrigation Project in Taiwan [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Электронный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ресурс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] / J Ming [и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др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.]. – Japan,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Kioto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, 2010. –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Режим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доступа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FC288A">
        <w:rPr>
          <w:rFonts w:ascii="Times New Roman" w:hAnsi="Times New Roman" w:cs="Times New Roman"/>
          <w:sz w:val="24"/>
          <w:szCs w:val="24"/>
          <w:lang w:val="en-US"/>
        </w:rPr>
        <w:t>http://www.a-a-r-s.org/acrs/proceeding/ACRS2000/Papers/LU00-12.htm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DC45C1D" w14:textId="4CD6332E" w:rsidR="004B14F9" w:rsidRPr="00D50800" w:rsidRDefault="004B14F9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Naydenova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V.,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Roumenina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E. Monitoring the mining effect at drainage basin level using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geoinformation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technologies //Open Geosciences, 2009. </w:t>
      </w:r>
      <w:r w:rsidRPr="00C71F4E">
        <w:rPr>
          <w:rFonts w:ascii="Times New Roman" w:hAnsi="Times New Roman" w:cs="Times New Roman"/>
          <w:sz w:val="24"/>
          <w:szCs w:val="24"/>
        </w:rPr>
        <w:t>Т</w:t>
      </w:r>
      <w:r w:rsidRPr="00D50800">
        <w:rPr>
          <w:rFonts w:ascii="Times New Roman" w:hAnsi="Times New Roman" w:cs="Times New Roman"/>
          <w:sz w:val="24"/>
          <w:szCs w:val="24"/>
          <w:lang w:val="en-US"/>
        </w:rPr>
        <w:t>. 1. № 3. P. 318-339.</w:t>
      </w:r>
    </w:p>
    <w:p w14:paraId="6C2940C7" w14:textId="6276F97D" w:rsidR="00662A81" w:rsidRPr="00C71F4E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Nitze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I., Grosse G. Detection 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of  landscape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dynamics  in the Arctic Lena Delta with temporally dense Landsat time-series stacks // Remote Sensing of Environment. 2016. (181). C. 27–41.</w:t>
      </w:r>
    </w:p>
    <w:p w14:paraId="6299EDE9" w14:textId="6E21D9B3" w:rsidR="00662A81" w:rsidRPr="00C71F4E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Pastick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N.J. [</w:t>
      </w:r>
      <w:r w:rsidRPr="00C71F4E">
        <w:rPr>
          <w:rFonts w:ascii="Times New Roman" w:hAnsi="Times New Roman" w:cs="Times New Roman"/>
          <w:sz w:val="24"/>
          <w:szCs w:val="24"/>
        </w:rPr>
        <w:t>и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др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.]. Distribution of near-surface permafrost in Alaska: Estimates of present and future conditions // Remote Sensing of Environment. </w:t>
      </w:r>
      <w:r w:rsidRPr="00C71F4E">
        <w:rPr>
          <w:rFonts w:ascii="Times New Roman" w:hAnsi="Times New Roman" w:cs="Times New Roman"/>
          <w:sz w:val="24"/>
          <w:szCs w:val="24"/>
        </w:rPr>
        <w:t>2015. (168). C. 301–315.</w:t>
      </w:r>
    </w:p>
    <w:p w14:paraId="03A38A16" w14:textId="0DB11F15" w:rsidR="00B27515" w:rsidRPr="00C71F4E" w:rsidRDefault="00662A81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Stow  D.A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>.  [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и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др</w:t>
      </w:r>
      <w:proofErr w:type="spellEnd"/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.].  </w:t>
      </w:r>
      <w:proofErr w:type="gramStart"/>
      <w:r w:rsidRPr="00C71F4E">
        <w:rPr>
          <w:rFonts w:ascii="Times New Roman" w:hAnsi="Times New Roman" w:cs="Times New Roman"/>
          <w:sz w:val="24"/>
          <w:szCs w:val="24"/>
          <w:lang w:val="en-US"/>
        </w:rPr>
        <w:t>Remote  sensing</w:t>
      </w:r>
      <w:proofErr w:type="gram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 of  vegetation  and  land-cover  change  in  Arctic Tundra Ecosystems // Remote Sensing of Environment. </w:t>
      </w:r>
      <w:r w:rsidRPr="00C71F4E">
        <w:rPr>
          <w:rFonts w:ascii="Times New Roman" w:hAnsi="Times New Roman" w:cs="Times New Roman"/>
          <w:sz w:val="24"/>
          <w:szCs w:val="24"/>
        </w:rPr>
        <w:t xml:space="preserve">2004.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3 (89). C. 281–308.</w:t>
      </w:r>
    </w:p>
    <w:p w14:paraId="39B0826F" w14:textId="008170F9" w:rsidR="00B27515" w:rsidRPr="00C71F4E" w:rsidRDefault="00B27515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Victorino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>, A. Determination of Major Factors Affecting the Land Use/Land</w:t>
      </w:r>
      <w:r w:rsidR="001A054C"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Cover of upper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magat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watershed [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Электронный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ресурс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] / A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Victorino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. GIS and Remote Sensing Specialist National Remote Sensing Center (NRSC), 2000. –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Режим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доступа</w:t>
      </w:r>
      <w:proofErr w:type="spellEnd"/>
      <w:r w:rsidRPr="00C71F4E">
        <w:rPr>
          <w:rFonts w:ascii="Times New Roman" w:hAnsi="Times New Roman" w:cs="Times New Roman"/>
          <w:sz w:val="24"/>
          <w:szCs w:val="24"/>
          <w:lang w:val="en-US"/>
        </w:rPr>
        <w:t>: http://www.a-a-r-s.org/acrs/proceeding/ACRS2000/Papers/LU00-6.htm.</w:t>
      </w:r>
    </w:p>
    <w:p w14:paraId="0F0A49A8" w14:textId="246850A6" w:rsidR="00CC0423" w:rsidRPr="00FC288A" w:rsidRDefault="00CC0423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  <w:lang w:val="en-US"/>
        </w:rPr>
        <w:lastRenderedPageBreak/>
        <w:t>QGIS</w:t>
      </w:r>
      <w:r w:rsidRPr="00C71F4E">
        <w:rPr>
          <w:rFonts w:ascii="Times New Roman" w:hAnsi="Times New Roman" w:cs="Times New Roman"/>
          <w:sz w:val="24"/>
          <w:szCs w:val="24"/>
        </w:rPr>
        <w:t>. Руководство пользователя. 2004-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2014.[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>Электронный ресурс]:</w:t>
      </w:r>
      <w:r w:rsidR="00FC288A">
        <w:rPr>
          <w:rFonts w:ascii="Times New Roman" w:hAnsi="Times New Roman" w:cs="Times New Roman"/>
          <w:sz w:val="24"/>
          <w:szCs w:val="24"/>
        </w:rPr>
        <w:t xml:space="preserve"> </w:t>
      </w:r>
      <w:r w:rsidRPr="00FC288A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FC288A">
        <w:rPr>
          <w:rFonts w:ascii="Times New Roman" w:hAnsi="Times New Roman" w:cs="Times New Roman"/>
          <w:sz w:val="24"/>
          <w:szCs w:val="24"/>
        </w:rPr>
        <w:t>:https://docs.qgis.org/2.14/ru/docs/user_manual/preamble/preamble.html (дата обращения 16.05.2021)</w:t>
      </w:r>
    </w:p>
    <w:p w14:paraId="79A7AB82" w14:textId="74E3B616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NDVI – теория и практика [Электронный ресурс]. – Режим доступа: http://gis-lab.info/qa/ndvi.html.</w:t>
      </w:r>
    </w:p>
    <w:p w14:paraId="32837EF0" w14:textId="44125330" w:rsidR="00835370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Интерпретация комбинаций каналов данных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Landsat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TM / ETM+ [Электронный ресурс]. – Режим доступа: http://gis-lab.info/qa/landsatbandcomb.html.</w:t>
      </w:r>
    </w:p>
    <w:p w14:paraId="44FAEB63" w14:textId="70D27F8F" w:rsidR="000C420D" w:rsidRPr="00C71F4E" w:rsidRDefault="00835370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Всероссийский</w:t>
      </w:r>
      <w:r w:rsidR="00FC288A">
        <w:rPr>
          <w:rFonts w:ascii="Times New Roman" w:hAnsi="Times New Roman" w:cs="Times New Roman"/>
          <w:sz w:val="24"/>
          <w:szCs w:val="24"/>
        </w:rPr>
        <w:t xml:space="preserve"> научно-исследовательский институт</w:t>
      </w:r>
      <w:r w:rsidR="000C420D" w:rsidRPr="00C71F4E">
        <w:rPr>
          <w:rFonts w:ascii="Times New Roman" w:hAnsi="Times New Roman" w:cs="Times New Roman"/>
          <w:sz w:val="24"/>
          <w:szCs w:val="24"/>
        </w:rPr>
        <w:t xml:space="preserve"> гидрометеорологической информации    </w:t>
      </w:r>
      <w:proofErr w:type="gramStart"/>
      <w:r w:rsidR="000C420D" w:rsidRPr="00C71F4E">
        <w:rPr>
          <w:rFonts w:ascii="Times New Roman" w:hAnsi="Times New Roman" w:cs="Times New Roman"/>
          <w:sz w:val="24"/>
          <w:szCs w:val="24"/>
        </w:rPr>
        <w:t>Мировой  центр</w:t>
      </w:r>
      <w:proofErr w:type="gramEnd"/>
      <w:r w:rsidR="000C420D" w:rsidRPr="00C71F4E">
        <w:rPr>
          <w:rFonts w:ascii="Times New Roman" w:hAnsi="Times New Roman" w:cs="Times New Roman"/>
          <w:sz w:val="24"/>
          <w:szCs w:val="24"/>
        </w:rPr>
        <w:t xml:space="preserve">  данных  (ВНИИГМИ-МЦД)  [Электронный  ресурс].  URL: http://meteo.ru/ (дата обращения: 17.06.2021).</w:t>
      </w:r>
    </w:p>
    <w:p w14:paraId="5AEA7769" w14:textId="26499B2B" w:rsidR="000C420D" w:rsidRDefault="007F136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>К</w:t>
      </w:r>
      <w:r w:rsidR="000C420D" w:rsidRPr="00C71F4E">
        <w:rPr>
          <w:rFonts w:ascii="Times New Roman" w:hAnsi="Times New Roman" w:cs="Times New Roman"/>
          <w:sz w:val="24"/>
          <w:szCs w:val="24"/>
        </w:rPr>
        <w:t xml:space="preserve">оординаты </w:t>
      </w:r>
      <w:proofErr w:type="gramStart"/>
      <w:r w:rsidR="000C420D" w:rsidRPr="00C71F4E">
        <w:rPr>
          <w:rFonts w:ascii="Times New Roman" w:hAnsi="Times New Roman" w:cs="Times New Roman"/>
          <w:sz w:val="24"/>
          <w:szCs w:val="24"/>
        </w:rPr>
        <w:t>метеорологических  станций</w:t>
      </w:r>
      <w:proofErr w:type="gramEnd"/>
      <w:r w:rsidR="000C420D" w:rsidRPr="00C71F4E">
        <w:rPr>
          <w:rFonts w:ascii="Times New Roman" w:hAnsi="Times New Roman" w:cs="Times New Roman"/>
          <w:sz w:val="24"/>
          <w:szCs w:val="24"/>
        </w:rPr>
        <w:t xml:space="preserve">  [Электронный  ресурс].  URL: http://meteo.ru/data/155-meteostatio</w:t>
      </w:r>
      <w:r w:rsidR="00FC288A">
        <w:rPr>
          <w:rFonts w:ascii="Times New Roman" w:hAnsi="Times New Roman" w:cs="Times New Roman"/>
          <w:sz w:val="24"/>
          <w:szCs w:val="24"/>
        </w:rPr>
        <w:t>ns (дата обращения: 06.05.2021</w:t>
      </w:r>
    </w:p>
    <w:p w14:paraId="1B7E3FB6" w14:textId="67DC1909" w:rsidR="00FC288A" w:rsidRPr="00FC288A" w:rsidRDefault="00FC288A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Погода в</w:t>
      </w:r>
      <w:r w:rsidRPr="00C71F4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71F4E">
        <w:rPr>
          <w:rFonts w:ascii="Times New Roman" w:hAnsi="Times New Roman" w:cs="Times New Roman"/>
          <w:sz w:val="24"/>
          <w:szCs w:val="24"/>
        </w:rPr>
        <w:t>243  странах</w:t>
      </w:r>
      <w:proofErr w:type="gramEnd"/>
      <w:r w:rsidRPr="00C71F4E">
        <w:rPr>
          <w:rFonts w:ascii="Times New Roman" w:hAnsi="Times New Roman" w:cs="Times New Roman"/>
          <w:sz w:val="24"/>
          <w:szCs w:val="24"/>
        </w:rPr>
        <w:t xml:space="preserve">  мира</w:t>
      </w:r>
      <w:r>
        <w:rPr>
          <w:rFonts w:ascii="Times New Roman" w:hAnsi="Times New Roman" w:cs="Times New Roman"/>
          <w:sz w:val="24"/>
          <w:szCs w:val="24"/>
        </w:rPr>
        <w:t xml:space="preserve">  [Электронный  ресурс].  URL: </w:t>
      </w:r>
      <w:r w:rsidRPr="00C71F4E">
        <w:rPr>
          <w:rFonts w:ascii="Times New Roman" w:hAnsi="Times New Roman" w:cs="Times New Roman"/>
          <w:sz w:val="24"/>
          <w:szCs w:val="24"/>
        </w:rPr>
        <w:t xml:space="preserve">http://rp5.ru/ </w:t>
      </w:r>
      <w:proofErr w:type="spellStart"/>
      <w:r w:rsidRPr="00C71F4E">
        <w:rPr>
          <w:rFonts w:ascii="Times New Roman" w:hAnsi="Times New Roman" w:cs="Times New Roman"/>
          <w:sz w:val="24"/>
          <w:szCs w:val="24"/>
        </w:rPr>
        <w:t>Погода_в_мире</w:t>
      </w:r>
      <w:proofErr w:type="spellEnd"/>
      <w:r w:rsidRPr="00C71F4E">
        <w:rPr>
          <w:rFonts w:ascii="Times New Roman" w:hAnsi="Times New Roman" w:cs="Times New Roman"/>
          <w:sz w:val="24"/>
          <w:szCs w:val="24"/>
        </w:rPr>
        <w:t xml:space="preserve"> (дата обращения: 22.11.2021)</w:t>
      </w:r>
    </w:p>
    <w:p w14:paraId="3080289B" w14:textId="62A5F75F" w:rsidR="00046B2D" w:rsidRPr="00C71F4E" w:rsidRDefault="000C420D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Энциклопедия природы Самарской области. </w:t>
      </w:r>
      <w:r w:rsidR="00046B2D" w:rsidRPr="00C71F4E">
        <w:rPr>
          <w:rFonts w:ascii="Times New Roman" w:hAnsi="Times New Roman" w:cs="Times New Roman"/>
          <w:sz w:val="24"/>
          <w:szCs w:val="24"/>
        </w:rPr>
        <w:t>[Электронный ресурс]</w:t>
      </w:r>
      <w:r w:rsidR="00FC288A">
        <w:rPr>
          <w:rFonts w:ascii="Times New Roman" w:hAnsi="Times New Roman" w:cs="Times New Roman"/>
          <w:sz w:val="24"/>
          <w:szCs w:val="24"/>
        </w:rPr>
        <w:t xml:space="preserve">: 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046B2D" w:rsidRPr="00C71F4E">
        <w:rPr>
          <w:rFonts w:ascii="Times New Roman" w:hAnsi="Times New Roman" w:cs="Times New Roman"/>
          <w:sz w:val="24"/>
          <w:szCs w:val="24"/>
        </w:rPr>
        <w:t xml:space="preserve">https://sites.google.com/site/enciklopediasamarskojoblastit2/home/fiziko-geograficeskie-rajony/samaro-kinelskij-r-n- </w:t>
      </w:r>
      <w:r w:rsidRPr="00C71F4E">
        <w:rPr>
          <w:rFonts w:ascii="Times New Roman" w:hAnsi="Times New Roman" w:cs="Times New Roman"/>
          <w:sz w:val="24"/>
          <w:szCs w:val="24"/>
        </w:rPr>
        <w:t>(дата обращения: 18.06.2021)</w:t>
      </w:r>
      <w:r w:rsidR="00B27515" w:rsidRPr="00C71F4E">
        <w:rPr>
          <w:rFonts w:ascii="Times New Roman" w:hAnsi="Times New Roman" w:cs="Times New Roman"/>
          <w:sz w:val="24"/>
          <w:szCs w:val="24"/>
        </w:rPr>
        <w:t>.</w:t>
      </w:r>
    </w:p>
    <w:p w14:paraId="449FD857" w14:textId="78E3BBBE" w:rsidR="00AE0D4C" w:rsidRPr="00104A5A" w:rsidRDefault="00AE0D4C" w:rsidP="00FC288A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F4E">
        <w:rPr>
          <w:rFonts w:ascii="Times New Roman" w:hAnsi="Times New Roman" w:cs="Times New Roman"/>
          <w:sz w:val="24"/>
          <w:szCs w:val="24"/>
        </w:rPr>
        <w:t xml:space="preserve">Экономика природопользования. [Электронный ресурс]. 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104A5A">
        <w:rPr>
          <w:rFonts w:ascii="Times New Roman" w:hAnsi="Times New Roman" w:cs="Times New Roman"/>
          <w:sz w:val="24"/>
          <w:szCs w:val="24"/>
        </w:rPr>
        <w:t xml:space="preserve">: 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104A5A">
        <w:rPr>
          <w:rFonts w:ascii="Times New Roman" w:hAnsi="Times New Roman" w:cs="Times New Roman"/>
          <w:sz w:val="24"/>
          <w:szCs w:val="24"/>
        </w:rPr>
        <w:t>://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bigenc</w:t>
      </w:r>
      <w:proofErr w:type="spellEnd"/>
      <w:r w:rsidRPr="00104A5A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C71F4E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104A5A">
        <w:rPr>
          <w:rFonts w:ascii="Times New Roman" w:hAnsi="Times New Roman" w:cs="Times New Roman"/>
          <w:sz w:val="24"/>
          <w:szCs w:val="24"/>
        </w:rPr>
        <w:t>/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geography</w:t>
      </w:r>
      <w:r w:rsidRPr="00104A5A">
        <w:rPr>
          <w:rFonts w:ascii="Times New Roman" w:hAnsi="Times New Roman" w:cs="Times New Roman"/>
          <w:sz w:val="24"/>
          <w:szCs w:val="24"/>
        </w:rPr>
        <w:t>/</w:t>
      </w:r>
      <w:r w:rsidRPr="00C71F4E">
        <w:rPr>
          <w:rFonts w:ascii="Times New Roman" w:hAnsi="Times New Roman" w:cs="Times New Roman"/>
          <w:sz w:val="24"/>
          <w:szCs w:val="24"/>
          <w:lang w:val="en-US"/>
        </w:rPr>
        <w:t>text</w:t>
      </w:r>
      <w:r w:rsidRPr="00104A5A">
        <w:rPr>
          <w:rFonts w:ascii="Times New Roman" w:hAnsi="Times New Roman" w:cs="Times New Roman"/>
          <w:sz w:val="24"/>
          <w:szCs w:val="24"/>
        </w:rPr>
        <w:t>/5775200</w:t>
      </w:r>
    </w:p>
    <w:p w14:paraId="4C9A3318" w14:textId="77777777" w:rsidR="00FF77C0" w:rsidRPr="00104A5A" w:rsidRDefault="00FF77C0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6CC07A8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C4E8DE6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CA69089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D03CBC3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5ACB236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D3D8833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C9EEA69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793AED5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7A728C5" w14:textId="77777777" w:rsidR="004C5FF1" w:rsidRPr="00104A5A" w:rsidRDefault="004C5FF1" w:rsidP="00A3168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84BB35C" w14:textId="77777777" w:rsidR="00AE0D4C" w:rsidRDefault="00AE0D4C" w:rsidP="00BC6F60">
      <w:pPr>
        <w:spacing w:after="0" w:line="360" w:lineRule="auto"/>
        <w:rPr>
          <w:rFonts w:ascii="Times New Roman" w:hAnsi="Times New Roman" w:cs="Times New Roman"/>
          <w:sz w:val="32"/>
          <w:szCs w:val="28"/>
        </w:rPr>
      </w:pPr>
    </w:p>
    <w:p w14:paraId="0B2CC550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4F9A4F53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6DE20502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12E7001C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3E4A58D5" w14:textId="77777777" w:rsidR="003638DB" w:rsidRDefault="003638DB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453EC54F" w14:textId="77777777" w:rsidR="003638DB" w:rsidRDefault="003638DB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1424510D" w14:textId="77777777" w:rsidR="003638DB" w:rsidRDefault="003638DB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50462209" w14:textId="77777777" w:rsidR="003638DB" w:rsidRDefault="003638DB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2D948398" w14:textId="77777777" w:rsidR="003638DB" w:rsidRDefault="003638DB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42FBF8AE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57800220" w14:textId="77777777" w:rsidR="00AE0D4C" w:rsidRDefault="00AE0D4C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</w:p>
    <w:p w14:paraId="40541A68" w14:textId="2ED1FCA1" w:rsidR="004C5FF1" w:rsidRDefault="004C5FF1" w:rsidP="00B27515">
      <w:pPr>
        <w:spacing w:after="0" w:line="36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4C5FF1">
        <w:rPr>
          <w:rFonts w:ascii="Times New Roman" w:hAnsi="Times New Roman" w:cs="Times New Roman"/>
          <w:sz w:val="32"/>
          <w:szCs w:val="28"/>
        </w:rPr>
        <w:t>Приложения</w:t>
      </w:r>
    </w:p>
    <w:p w14:paraId="48D56E33" w14:textId="07274D4F" w:rsidR="004C5FF1" w:rsidRDefault="004C5FF1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09CD734B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29CCC270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2F4C1363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1490887F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07D12736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7DDA097F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30AB46E5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35CB9F7A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5FB1CE74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434A2EC1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0FF06A33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1526CFF7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6A0C5D38" w14:textId="77777777" w:rsidR="00FC288A" w:rsidRDefault="00FC288A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77610B60" w14:textId="77777777" w:rsidR="00FC288A" w:rsidRDefault="00FC288A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780F06A9" w14:textId="77777777" w:rsidR="00BC6F60" w:rsidRDefault="00BC6F60" w:rsidP="004C5FF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14:paraId="0846492D" w14:textId="63380B1B" w:rsidR="00BC6F60" w:rsidRPr="00104A5A" w:rsidRDefault="00BC6F60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 w:rsidRPr="00BC6F60">
        <w:rPr>
          <w:rFonts w:ascii="Times New Roman" w:hAnsi="Times New Roman" w:cs="Times New Roman"/>
          <w:sz w:val="24"/>
          <w:szCs w:val="28"/>
        </w:rPr>
        <w:lastRenderedPageBreak/>
        <w:t xml:space="preserve">Приложение 1. Карта изменений ландшафтов </w:t>
      </w:r>
      <w:proofErr w:type="spellStart"/>
      <w:r w:rsidRPr="00BC6F60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 w:rsidRPr="00BC6F60">
        <w:rPr>
          <w:rFonts w:ascii="Times New Roman" w:hAnsi="Times New Roman" w:cs="Times New Roman"/>
          <w:sz w:val="24"/>
          <w:szCs w:val="28"/>
          <w:lang w:val="en-US"/>
        </w:rPr>
        <w:t>NDVI</w:t>
      </w:r>
    </w:p>
    <w:p w14:paraId="737F8B43" w14:textId="77777777" w:rsidR="00BC6F60" w:rsidRPr="00BC6F60" w:rsidRDefault="00BC6F60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69BAAFB3" w14:textId="0DE0963D" w:rsidR="00BC6F60" w:rsidRDefault="00BC6F60" w:rsidP="00BC6F60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7BF0673E" wp14:editId="59F336BC">
            <wp:extent cx="6000750" cy="7767941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NDVI Ванкорское месторождение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961" cy="777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E6081" w14:textId="77777777" w:rsidR="00FC288A" w:rsidRDefault="00FC288A" w:rsidP="00BC6F60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32"/>
          <w:szCs w:val="28"/>
        </w:rPr>
      </w:pPr>
    </w:p>
    <w:p w14:paraId="0DE3BEAA" w14:textId="77777777" w:rsidR="00BC6F60" w:rsidRDefault="00BC6F60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19C90DCE" w14:textId="77777777" w:rsidR="00FC288A" w:rsidRDefault="00FC288A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1BD14351" w14:textId="3DB36C04" w:rsidR="00BC6F60" w:rsidRPr="00104A5A" w:rsidRDefault="00BC6F60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Приложение 2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proofErr w:type="spellStart"/>
      <w:r w:rsidRPr="00BC6F60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G</w:t>
      </w:r>
      <w:r w:rsidRPr="00BC6F60">
        <w:rPr>
          <w:rFonts w:ascii="Times New Roman" w:hAnsi="Times New Roman" w:cs="Times New Roman"/>
          <w:sz w:val="24"/>
          <w:szCs w:val="28"/>
          <w:lang w:val="en-US"/>
        </w:rPr>
        <w:t>NDVI</w:t>
      </w:r>
    </w:p>
    <w:p w14:paraId="2743A674" w14:textId="77777777" w:rsidR="00BC6F60" w:rsidRPr="00104A5A" w:rsidRDefault="00BC6F60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25FE78C9" w14:textId="7E228539" w:rsidR="00890682" w:rsidRDefault="00890682" w:rsidP="00FC288A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0C1DB276" wp14:editId="59043BBE">
            <wp:extent cx="6130212" cy="7871310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NDVI Ванкорское месторождение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909" cy="787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C7357" w14:textId="77777777" w:rsidR="00890682" w:rsidRDefault="00890682" w:rsidP="00BC6F60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7664A789" w14:textId="00B9094B" w:rsidR="00890682" w:rsidRPr="00104A5A" w:rsidRDefault="00890682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3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proofErr w:type="spellStart"/>
      <w:r w:rsidRPr="00BC6F60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NDW</w:t>
      </w:r>
      <w:r w:rsidRPr="00BC6F60">
        <w:rPr>
          <w:rFonts w:ascii="Times New Roman" w:hAnsi="Times New Roman" w:cs="Times New Roman"/>
          <w:sz w:val="24"/>
          <w:szCs w:val="28"/>
          <w:lang w:val="en-US"/>
        </w:rPr>
        <w:t>I</w:t>
      </w:r>
    </w:p>
    <w:p w14:paraId="55A63559" w14:textId="77777777" w:rsidR="00890682" w:rsidRPr="00104A5A" w:rsidRDefault="00890682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64596C86" w14:textId="411A0B6A" w:rsidR="00890682" w:rsidRDefault="00890682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F34AE29" wp14:editId="41A73725">
            <wp:extent cx="6120881" cy="7596304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NDWI Ванкорское месторождение1.bmp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090" cy="759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5A2E" w14:textId="77777777" w:rsidR="00FA3604" w:rsidRDefault="00FA3604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66B8458A" w14:textId="77777777" w:rsidR="00FA3604" w:rsidRDefault="00FA3604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4650AD21" w14:textId="77777777" w:rsidR="00FA3604" w:rsidRDefault="00FA3604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200E9758" w14:textId="77777777" w:rsidR="00FA3604" w:rsidRPr="00890682" w:rsidRDefault="00FA3604" w:rsidP="00890682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65AE0701" w14:textId="2E6D9C01" w:rsidR="00FA3604" w:rsidRPr="00104A5A" w:rsidRDefault="00FA3604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3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proofErr w:type="spellStart"/>
      <w:r w:rsidRPr="00BC6F60">
        <w:rPr>
          <w:rFonts w:ascii="Times New Roman" w:hAnsi="Times New Roman" w:cs="Times New Roman"/>
          <w:sz w:val="24"/>
          <w:szCs w:val="28"/>
        </w:rPr>
        <w:t>Ванкорского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SWV</w:t>
      </w:r>
      <w:r w:rsidRPr="00BC6F60">
        <w:rPr>
          <w:rFonts w:ascii="Times New Roman" w:hAnsi="Times New Roman" w:cs="Times New Roman"/>
          <w:sz w:val="24"/>
          <w:szCs w:val="28"/>
          <w:lang w:val="en-US"/>
        </w:rPr>
        <w:t>I</w:t>
      </w:r>
    </w:p>
    <w:p w14:paraId="3E06956D" w14:textId="77777777" w:rsidR="00FA3604" w:rsidRPr="00104A5A" w:rsidRDefault="00FA3604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1D9F3FE1" w14:textId="12A33339" w:rsidR="00FA3604" w:rsidRDefault="00D8383F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9F0BE5E" wp14:editId="2628A93A">
            <wp:extent cx="6339386" cy="7679094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WVI Ванкорское месторождение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817" cy="768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D696" w14:textId="77777777" w:rsidR="00D8383F" w:rsidRDefault="00D8383F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3264FB08" w14:textId="77777777" w:rsidR="00D8383F" w:rsidRDefault="00D8383F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66FF20C5" w14:textId="77777777" w:rsidR="00D8383F" w:rsidRPr="00FA3604" w:rsidRDefault="00D8383F" w:rsidP="00FA3604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77DFB4BE" w14:textId="059A2F7A" w:rsidR="002913BB" w:rsidRPr="00104A5A" w:rsidRDefault="002913BB" w:rsidP="002913BB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4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r>
        <w:rPr>
          <w:rFonts w:ascii="Times New Roman" w:hAnsi="Times New Roman" w:cs="Times New Roman"/>
          <w:sz w:val="24"/>
          <w:szCs w:val="28"/>
        </w:rPr>
        <w:t>Южно-</w:t>
      </w:r>
      <w:proofErr w:type="spellStart"/>
      <w:r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NDVI</w:t>
      </w:r>
    </w:p>
    <w:p w14:paraId="5C13E3EC" w14:textId="77777777" w:rsidR="002913BB" w:rsidRPr="00104A5A" w:rsidRDefault="002913BB" w:rsidP="00925B3F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14:paraId="595C8632" w14:textId="6ACED21E" w:rsidR="002913BB" w:rsidRDefault="002913BB" w:rsidP="00925B3F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B5FB3D3" wp14:editId="5736C893">
            <wp:extent cx="7793828" cy="6035948"/>
            <wp:effectExtent l="2540" t="0" r="635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NDVI Неприковское месторождение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00567" cy="604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375C6" w14:textId="77777777" w:rsidR="002913BB" w:rsidRDefault="002913BB" w:rsidP="00925B3F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14:paraId="74BD5A33" w14:textId="1F3A5742" w:rsidR="002913BB" w:rsidRPr="00104A5A" w:rsidRDefault="002913BB" w:rsidP="002913BB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4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r>
        <w:rPr>
          <w:rFonts w:ascii="Times New Roman" w:hAnsi="Times New Roman" w:cs="Times New Roman"/>
          <w:sz w:val="24"/>
          <w:szCs w:val="28"/>
        </w:rPr>
        <w:t>Южно-</w:t>
      </w:r>
      <w:proofErr w:type="spellStart"/>
      <w:r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GNDVI</w:t>
      </w:r>
    </w:p>
    <w:p w14:paraId="4D2259AC" w14:textId="77777777" w:rsidR="002913BB" w:rsidRPr="00104A5A" w:rsidRDefault="002913BB" w:rsidP="00925B3F">
      <w:pPr>
        <w:spacing w:after="0" w:line="360" w:lineRule="auto"/>
        <w:rPr>
          <w:rFonts w:ascii="Times New Roman" w:hAnsi="Times New Roman" w:cs="Times New Roman"/>
          <w:sz w:val="24"/>
          <w:szCs w:val="28"/>
        </w:rPr>
      </w:pPr>
    </w:p>
    <w:p w14:paraId="39D70A74" w14:textId="39611F55" w:rsidR="002913BB" w:rsidRPr="002913BB" w:rsidRDefault="00EE43D5" w:rsidP="00925B3F">
      <w:pPr>
        <w:spacing w:after="0" w:line="360" w:lineRule="auto"/>
        <w:ind w:hanging="709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5DFBC782" wp14:editId="4E2F84CA">
            <wp:extent cx="7440562" cy="6354104"/>
            <wp:effectExtent l="0" t="9207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NDVI Неприковское месторождение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6182" cy="635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94E4B" w14:textId="77777777" w:rsidR="002913BB" w:rsidRPr="002913BB" w:rsidRDefault="002913BB" w:rsidP="002913BB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49ABBCAC" w14:textId="77777777" w:rsidR="00BC6F60" w:rsidRDefault="00BC6F60" w:rsidP="00925B3F">
      <w:pPr>
        <w:spacing w:after="0" w:line="360" w:lineRule="auto"/>
        <w:rPr>
          <w:rFonts w:ascii="Times New Roman" w:hAnsi="Times New Roman" w:cs="Times New Roman"/>
          <w:sz w:val="32"/>
          <w:szCs w:val="28"/>
        </w:rPr>
      </w:pPr>
    </w:p>
    <w:p w14:paraId="17F34657" w14:textId="647F8EC0" w:rsidR="00EE43D5" w:rsidRPr="00FC288A" w:rsidRDefault="00EE43D5" w:rsidP="00925B3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5</w:t>
      </w:r>
      <w:r w:rsidR="00FC288A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r>
        <w:rPr>
          <w:rFonts w:ascii="Times New Roman" w:hAnsi="Times New Roman" w:cs="Times New Roman"/>
          <w:sz w:val="24"/>
          <w:szCs w:val="28"/>
        </w:rPr>
        <w:t>Южно-</w:t>
      </w:r>
      <w:proofErr w:type="spellStart"/>
      <w:r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NDWI</w:t>
      </w:r>
    </w:p>
    <w:p w14:paraId="48A35C7A" w14:textId="77777777" w:rsidR="00EE43D5" w:rsidRPr="00FC288A" w:rsidRDefault="00EE43D5" w:rsidP="00EE43D5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32BA4A90" w14:textId="5C3605E5" w:rsidR="001B42A6" w:rsidRPr="00925B3F" w:rsidRDefault="00EE43D5" w:rsidP="00925B3F">
      <w:pPr>
        <w:spacing w:after="0" w:line="360" w:lineRule="auto"/>
        <w:ind w:hanging="851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4F929283" wp14:editId="2F9A49EB">
            <wp:extent cx="8258878" cy="6144494"/>
            <wp:effectExtent l="9525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NDWI Неприковское месторождение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7702" cy="174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D80A7" w14:textId="40E752B1" w:rsidR="001B42A6" w:rsidRPr="00104A5A" w:rsidRDefault="001B42A6" w:rsidP="001B42A6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Приложение 5</w:t>
      </w:r>
      <w:r w:rsidRPr="00BC6F60">
        <w:rPr>
          <w:rFonts w:ascii="Times New Roman" w:hAnsi="Times New Roman" w:cs="Times New Roman"/>
          <w:sz w:val="24"/>
          <w:szCs w:val="28"/>
        </w:rPr>
        <w:t xml:space="preserve">. Карта изменений ландшафтов </w:t>
      </w:r>
      <w:r>
        <w:rPr>
          <w:rFonts w:ascii="Times New Roman" w:hAnsi="Times New Roman" w:cs="Times New Roman"/>
          <w:sz w:val="24"/>
          <w:szCs w:val="28"/>
        </w:rPr>
        <w:t>Южно-</w:t>
      </w:r>
      <w:proofErr w:type="spellStart"/>
      <w:r>
        <w:rPr>
          <w:rFonts w:ascii="Times New Roman" w:hAnsi="Times New Roman" w:cs="Times New Roman"/>
          <w:sz w:val="24"/>
          <w:szCs w:val="28"/>
        </w:rPr>
        <w:t>Неприковского</w:t>
      </w:r>
      <w:proofErr w:type="spellEnd"/>
      <w:r w:rsidRPr="00BC6F60">
        <w:rPr>
          <w:rFonts w:ascii="Times New Roman" w:hAnsi="Times New Roman" w:cs="Times New Roman"/>
          <w:sz w:val="24"/>
          <w:szCs w:val="28"/>
        </w:rPr>
        <w:t xml:space="preserve"> месторождения по индексу </w:t>
      </w:r>
      <w:r>
        <w:rPr>
          <w:rFonts w:ascii="Times New Roman" w:hAnsi="Times New Roman" w:cs="Times New Roman"/>
          <w:sz w:val="24"/>
          <w:szCs w:val="28"/>
          <w:lang w:val="en-US"/>
        </w:rPr>
        <w:t>SWVI</w:t>
      </w:r>
    </w:p>
    <w:p w14:paraId="055C19F6" w14:textId="77777777" w:rsidR="001B42A6" w:rsidRPr="00104A5A" w:rsidRDefault="001B42A6" w:rsidP="001B42A6">
      <w:pPr>
        <w:spacing w:after="0" w:line="360" w:lineRule="auto"/>
        <w:ind w:hanging="426"/>
        <w:jc w:val="center"/>
        <w:rPr>
          <w:rFonts w:ascii="Times New Roman" w:hAnsi="Times New Roman" w:cs="Times New Roman"/>
          <w:sz w:val="24"/>
          <w:szCs w:val="28"/>
        </w:rPr>
      </w:pPr>
    </w:p>
    <w:p w14:paraId="2FCB56E5" w14:textId="4D129802" w:rsidR="001B42A6" w:rsidRPr="00001CEB" w:rsidRDefault="00925B3F" w:rsidP="00001CEB">
      <w:pPr>
        <w:spacing w:after="0" w:line="360" w:lineRule="auto"/>
        <w:ind w:hanging="567"/>
        <w:jc w:val="center"/>
        <w:rPr>
          <w:rFonts w:ascii="Times New Roman" w:hAnsi="Times New Roman" w:cs="Times New Roman"/>
          <w:sz w:val="24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34819EEA" wp14:editId="26399894">
            <wp:extent cx="8353156" cy="5465490"/>
            <wp:effectExtent l="0" t="4128" r="6033" b="6032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WVI Неприковское месторождение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62138" cy="547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42A6" w:rsidRPr="00001CEB" w:rsidSect="003638DB">
      <w:footerReference w:type="default" r:id="rId58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85573F" w14:textId="77777777" w:rsidR="00521D2A" w:rsidRDefault="00521D2A" w:rsidP="00052447">
      <w:pPr>
        <w:spacing w:after="0" w:line="240" w:lineRule="auto"/>
      </w:pPr>
      <w:r>
        <w:separator/>
      </w:r>
    </w:p>
  </w:endnote>
  <w:endnote w:type="continuationSeparator" w:id="0">
    <w:p w14:paraId="087F9BD6" w14:textId="77777777" w:rsidR="00521D2A" w:rsidRDefault="00521D2A" w:rsidP="00052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47095606"/>
      <w:docPartObj>
        <w:docPartGallery w:val="Page Numbers (Bottom of Page)"/>
        <w:docPartUnique/>
      </w:docPartObj>
    </w:sdtPr>
    <w:sdtEndPr/>
    <w:sdtContent>
      <w:p w14:paraId="45429E84" w14:textId="421EAE8E" w:rsidR="00FC288A" w:rsidRDefault="00FC288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4A5A">
          <w:rPr>
            <w:noProof/>
          </w:rPr>
          <w:t>22</w:t>
        </w:r>
        <w:r>
          <w:fldChar w:fldCharType="end"/>
        </w:r>
      </w:p>
    </w:sdtContent>
  </w:sdt>
  <w:p w14:paraId="35C1C966" w14:textId="77777777" w:rsidR="00FC288A" w:rsidRDefault="00FC288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AF0E3C" w14:textId="77777777" w:rsidR="00521D2A" w:rsidRDefault="00521D2A" w:rsidP="00052447">
      <w:pPr>
        <w:spacing w:after="0" w:line="240" w:lineRule="auto"/>
      </w:pPr>
      <w:r>
        <w:separator/>
      </w:r>
    </w:p>
  </w:footnote>
  <w:footnote w:type="continuationSeparator" w:id="0">
    <w:p w14:paraId="4F8AFFA9" w14:textId="77777777" w:rsidR="00521D2A" w:rsidRDefault="00521D2A" w:rsidP="00052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EF44A0"/>
    <w:multiLevelType w:val="multilevel"/>
    <w:tmpl w:val="DFDC9BA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92" w:hanging="2160"/>
      </w:pPr>
      <w:rPr>
        <w:rFonts w:hint="default"/>
      </w:rPr>
    </w:lvl>
  </w:abstractNum>
  <w:abstractNum w:abstractNumId="1" w15:restartNumberingAfterBreak="0">
    <w:nsid w:val="202C7F68"/>
    <w:multiLevelType w:val="hybridMultilevel"/>
    <w:tmpl w:val="D878F9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E329A4"/>
    <w:multiLevelType w:val="hybridMultilevel"/>
    <w:tmpl w:val="AFEA44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A37106"/>
    <w:multiLevelType w:val="hybridMultilevel"/>
    <w:tmpl w:val="5ADE88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F41633"/>
    <w:multiLevelType w:val="multilevel"/>
    <w:tmpl w:val="9C8C55A2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71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1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643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5" w15:restartNumberingAfterBreak="0">
    <w:nsid w:val="4D8F3DDE"/>
    <w:multiLevelType w:val="hybridMultilevel"/>
    <w:tmpl w:val="617065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863479"/>
    <w:multiLevelType w:val="hybridMultilevel"/>
    <w:tmpl w:val="61683EC6"/>
    <w:lvl w:ilvl="0" w:tplc="E9224E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64D50323"/>
    <w:multiLevelType w:val="multilevel"/>
    <w:tmpl w:val="2B9C6050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09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69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29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2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89" w:hanging="252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7"/>
  </w:num>
  <w:num w:numId="4">
    <w:abstractNumId w:val="0"/>
  </w:num>
  <w:num w:numId="5">
    <w:abstractNumId w:val="4"/>
  </w:num>
  <w:num w:numId="6">
    <w:abstractNumId w:val="6"/>
  </w:num>
  <w:num w:numId="7">
    <w:abstractNumId w:val="2"/>
  </w:num>
  <w:num w:numId="8">
    <w:abstractNumId w:val="5"/>
  </w:num>
  <w:num w:numId="9">
    <w:abstractNumId w:val="1"/>
    <w:lvlOverride w:ilvl="0">
      <w:lvl w:ilvl="0" w:tplc="0419000F">
        <w:start w:val="1"/>
        <w:numFmt w:val="decimal"/>
        <w:lvlText w:val="%1."/>
        <w:lvlJc w:val="left"/>
        <w:pPr>
          <w:ind w:left="567" w:hanging="207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4E75"/>
    <w:rsid w:val="00001CEB"/>
    <w:rsid w:val="00046B2D"/>
    <w:rsid w:val="0005053B"/>
    <w:rsid w:val="00050A72"/>
    <w:rsid w:val="00052447"/>
    <w:rsid w:val="000B12B8"/>
    <w:rsid w:val="000C420D"/>
    <w:rsid w:val="000E5AE9"/>
    <w:rsid w:val="00104A5A"/>
    <w:rsid w:val="00104EF0"/>
    <w:rsid w:val="0015550D"/>
    <w:rsid w:val="00172DDE"/>
    <w:rsid w:val="001A054C"/>
    <w:rsid w:val="001B42A6"/>
    <w:rsid w:val="001D665A"/>
    <w:rsid w:val="001E0FA2"/>
    <w:rsid w:val="002471E6"/>
    <w:rsid w:val="002750F0"/>
    <w:rsid w:val="00275794"/>
    <w:rsid w:val="0028061E"/>
    <w:rsid w:val="00280D33"/>
    <w:rsid w:val="002913BB"/>
    <w:rsid w:val="002A3B49"/>
    <w:rsid w:val="002E6F3E"/>
    <w:rsid w:val="003638DB"/>
    <w:rsid w:val="003977BC"/>
    <w:rsid w:val="003D04B2"/>
    <w:rsid w:val="00455001"/>
    <w:rsid w:val="00494E75"/>
    <w:rsid w:val="00497A33"/>
    <w:rsid w:val="004B14F9"/>
    <w:rsid w:val="004C5FF1"/>
    <w:rsid w:val="004D2D20"/>
    <w:rsid w:val="004E039E"/>
    <w:rsid w:val="004E124D"/>
    <w:rsid w:val="004F3EB1"/>
    <w:rsid w:val="005038F0"/>
    <w:rsid w:val="00521D2A"/>
    <w:rsid w:val="00541F7A"/>
    <w:rsid w:val="00556FBE"/>
    <w:rsid w:val="005A6357"/>
    <w:rsid w:val="005E4AA4"/>
    <w:rsid w:val="005E61CE"/>
    <w:rsid w:val="006226F5"/>
    <w:rsid w:val="006264F3"/>
    <w:rsid w:val="00652AA6"/>
    <w:rsid w:val="00662A81"/>
    <w:rsid w:val="006C362E"/>
    <w:rsid w:val="00713D85"/>
    <w:rsid w:val="0076615B"/>
    <w:rsid w:val="007919C5"/>
    <w:rsid w:val="00791E57"/>
    <w:rsid w:val="00793E1F"/>
    <w:rsid w:val="007A5658"/>
    <w:rsid w:val="007A67C7"/>
    <w:rsid w:val="007F136A"/>
    <w:rsid w:val="008339E6"/>
    <w:rsid w:val="00835370"/>
    <w:rsid w:val="00840A88"/>
    <w:rsid w:val="00843998"/>
    <w:rsid w:val="00867053"/>
    <w:rsid w:val="00890682"/>
    <w:rsid w:val="00897DE2"/>
    <w:rsid w:val="008A355B"/>
    <w:rsid w:val="008A35C0"/>
    <w:rsid w:val="008B3F23"/>
    <w:rsid w:val="008C7FF1"/>
    <w:rsid w:val="008D014B"/>
    <w:rsid w:val="008D48F3"/>
    <w:rsid w:val="009120C2"/>
    <w:rsid w:val="00925B3F"/>
    <w:rsid w:val="00976983"/>
    <w:rsid w:val="009C06B3"/>
    <w:rsid w:val="009F1AF3"/>
    <w:rsid w:val="009F2F47"/>
    <w:rsid w:val="00A3168D"/>
    <w:rsid w:val="00A44E9D"/>
    <w:rsid w:val="00A51598"/>
    <w:rsid w:val="00A7474B"/>
    <w:rsid w:val="00A83C54"/>
    <w:rsid w:val="00A84C1D"/>
    <w:rsid w:val="00AC02F1"/>
    <w:rsid w:val="00AC09F1"/>
    <w:rsid w:val="00AE0D4C"/>
    <w:rsid w:val="00AE3973"/>
    <w:rsid w:val="00AF18D6"/>
    <w:rsid w:val="00AF2903"/>
    <w:rsid w:val="00AF2E1A"/>
    <w:rsid w:val="00B01CED"/>
    <w:rsid w:val="00B160B3"/>
    <w:rsid w:val="00B2523C"/>
    <w:rsid w:val="00B273D0"/>
    <w:rsid w:val="00B27515"/>
    <w:rsid w:val="00B363A1"/>
    <w:rsid w:val="00B40361"/>
    <w:rsid w:val="00B656FF"/>
    <w:rsid w:val="00B9147A"/>
    <w:rsid w:val="00BC6F60"/>
    <w:rsid w:val="00BF75D9"/>
    <w:rsid w:val="00BF769C"/>
    <w:rsid w:val="00BF7EAB"/>
    <w:rsid w:val="00C252FD"/>
    <w:rsid w:val="00C441CD"/>
    <w:rsid w:val="00C45B15"/>
    <w:rsid w:val="00C67D32"/>
    <w:rsid w:val="00C71F4E"/>
    <w:rsid w:val="00C90688"/>
    <w:rsid w:val="00C92964"/>
    <w:rsid w:val="00C92E51"/>
    <w:rsid w:val="00CC0423"/>
    <w:rsid w:val="00D50800"/>
    <w:rsid w:val="00D51F67"/>
    <w:rsid w:val="00D8383F"/>
    <w:rsid w:val="00E20AEB"/>
    <w:rsid w:val="00E72963"/>
    <w:rsid w:val="00EE43D5"/>
    <w:rsid w:val="00EF5289"/>
    <w:rsid w:val="00F2579A"/>
    <w:rsid w:val="00F40DBE"/>
    <w:rsid w:val="00F820DE"/>
    <w:rsid w:val="00FA3604"/>
    <w:rsid w:val="00FB5E54"/>
    <w:rsid w:val="00FC04D7"/>
    <w:rsid w:val="00FC288A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70383D"/>
  <w15:chartTrackingRefBased/>
  <w15:docId w15:val="{6DB4903F-3958-4F8A-838C-BAD320C29B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068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C0423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0524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2447"/>
  </w:style>
  <w:style w:type="paragraph" w:styleId="a7">
    <w:name w:val="footer"/>
    <w:basedOn w:val="a"/>
    <w:link w:val="a8"/>
    <w:uiPriority w:val="99"/>
    <w:unhideWhenUsed/>
    <w:rsid w:val="000524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2447"/>
  </w:style>
  <w:style w:type="paragraph" w:styleId="a9">
    <w:name w:val="Normal (Web)"/>
    <w:basedOn w:val="a"/>
    <w:uiPriority w:val="99"/>
    <w:semiHidden/>
    <w:unhideWhenUsed/>
    <w:rsid w:val="00050A72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2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8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7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5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7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37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67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9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70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5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45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0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6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93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49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9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5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9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3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3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9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21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2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03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1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50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3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9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4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1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8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4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8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7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3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1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7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8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1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0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5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2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2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9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96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5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90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6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3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3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5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1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0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7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0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0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06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86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22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4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0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32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46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5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6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56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54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2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0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3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0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2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46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83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601633">
          <w:marLeft w:val="0"/>
          <w:marRight w:val="0"/>
          <w:marTop w:val="225"/>
          <w:marBottom w:val="225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31460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7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97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54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64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70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7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69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07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56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757792">
          <w:marLeft w:val="0"/>
          <w:marRight w:val="0"/>
          <w:marTop w:val="225"/>
          <w:marBottom w:val="225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11451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34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74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7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644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9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9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1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11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3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3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89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3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6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7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9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7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46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2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6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7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14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97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7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7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80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AE958B-2CAA-41D2-887E-6FF0F4416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2586</TotalTime>
  <Pages>63</Pages>
  <Words>8048</Words>
  <Characters>45874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</dc:creator>
  <cp:keywords/>
  <dc:description/>
  <cp:lastModifiedBy>Учетная запись Майкрософт</cp:lastModifiedBy>
  <cp:revision>5</cp:revision>
  <cp:lastPrinted>2022-06-04T13:22:00Z</cp:lastPrinted>
  <dcterms:created xsi:type="dcterms:W3CDTF">2022-06-02T22:57:00Z</dcterms:created>
  <dcterms:modified xsi:type="dcterms:W3CDTF">2022-06-04T19:01:00Z</dcterms:modified>
</cp:coreProperties>
</file>