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84121" w14:textId="5283EE83" w:rsidR="0034616D" w:rsidRPr="00CC0160" w:rsidRDefault="00CC0160" w:rsidP="00346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4FC7162E" w14:textId="75B63ECF" w:rsidR="0034616D" w:rsidRDefault="0034616D" w:rsidP="003B02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947A51" w14:textId="77777777" w:rsidR="0007576F" w:rsidRPr="0007640E" w:rsidRDefault="0007576F" w:rsidP="003B02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B068207" w14:textId="3A255DA7" w:rsidR="003B0205" w:rsidRDefault="00CC0160" w:rsidP="000757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Ктиторова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Сергеевна </w:t>
      </w:r>
    </w:p>
    <w:p w14:paraId="3A826611" w14:textId="77777777" w:rsidR="00DA11DA" w:rsidRPr="0007640E" w:rsidRDefault="00DA11DA" w:rsidP="00DA11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255C4" w14:textId="0F7B2D6F" w:rsidR="0034616D" w:rsidRPr="0007640E" w:rsidRDefault="00303C17" w:rsidP="00DA11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14:paraId="08D3B2EA" w14:textId="379277D6" w:rsidR="0034616D" w:rsidRPr="00DA11DA" w:rsidRDefault="0034616D" w:rsidP="00DA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DA">
        <w:rPr>
          <w:rFonts w:ascii="Times New Roman" w:hAnsi="Times New Roman" w:cs="Times New Roman"/>
          <w:sz w:val="28"/>
          <w:szCs w:val="28"/>
        </w:rPr>
        <w:t xml:space="preserve"> «Уголовно-правовая характеристика доведения до самоубийства»</w:t>
      </w:r>
    </w:p>
    <w:p w14:paraId="3C836006" w14:textId="103B78BC" w:rsidR="0034616D" w:rsidRDefault="00CC0160" w:rsidP="00DA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образования:</w:t>
      </w:r>
      <w:r w:rsidR="003B0205">
        <w:rPr>
          <w:rFonts w:ascii="Times New Roman" w:hAnsi="Times New Roman" w:cs="Times New Roman"/>
          <w:sz w:val="28"/>
          <w:szCs w:val="28"/>
        </w:rPr>
        <w:t xml:space="preserve"> Магистратура</w:t>
      </w:r>
    </w:p>
    <w:p w14:paraId="2A61FC38" w14:textId="6AF2B39E" w:rsidR="00CC0160" w:rsidRDefault="00CC0160" w:rsidP="00DA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B0205">
        <w:rPr>
          <w:rFonts w:ascii="Times New Roman" w:hAnsi="Times New Roman" w:cs="Times New Roman"/>
          <w:sz w:val="28"/>
          <w:szCs w:val="28"/>
        </w:rPr>
        <w:t>40.04.01 «Юриспруденция»</w:t>
      </w:r>
    </w:p>
    <w:p w14:paraId="7BE1B0C7" w14:textId="050D950B" w:rsidR="003B0205" w:rsidRPr="0007640E" w:rsidRDefault="003B0205" w:rsidP="00DA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ВМ. 5788 «Уголовное право»</w:t>
      </w:r>
    </w:p>
    <w:p w14:paraId="175307B8" w14:textId="00CA7D2E" w:rsidR="0034616D" w:rsidRDefault="0034616D" w:rsidP="0007576F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330F9B1" w14:textId="77777777" w:rsidR="0007576F" w:rsidRPr="0007640E" w:rsidRDefault="0007576F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5BDCDB" w14:textId="77777777" w:rsidR="0034616D" w:rsidRPr="0007640E" w:rsidRDefault="0034616D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40E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686F4631" w14:textId="4E462070" w:rsidR="003B0205" w:rsidRDefault="0034616D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3B0205">
        <w:rPr>
          <w:rFonts w:ascii="Times New Roman" w:hAnsi="Times New Roman" w:cs="Times New Roman"/>
          <w:sz w:val="28"/>
          <w:szCs w:val="28"/>
        </w:rPr>
        <w:t xml:space="preserve"> кафедры уголовного права</w:t>
      </w:r>
    </w:p>
    <w:p w14:paraId="27BA6E91" w14:textId="5E88A5AF" w:rsidR="003B0205" w:rsidRDefault="003B0205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4616D" w:rsidRPr="0007640E">
        <w:rPr>
          <w:rFonts w:ascii="Times New Roman" w:hAnsi="Times New Roman" w:cs="Times New Roman"/>
          <w:sz w:val="28"/>
          <w:szCs w:val="28"/>
        </w:rPr>
        <w:t xml:space="preserve"> </w:t>
      </w:r>
      <w:r w:rsidR="0034616D">
        <w:rPr>
          <w:rFonts w:ascii="Times New Roman" w:hAnsi="Times New Roman" w:cs="Times New Roman"/>
          <w:sz w:val="28"/>
          <w:szCs w:val="28"/>
        </w:rPr>
        <w:t>Попов А.Н.</w:t>
      </w:r>
    </w:p>
    <w:p w14:paraId="3B492349" w14:textId="77777777" w:rsidR="0007576F" w:rsidRDefault="0007576F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278BD9" w14:textId="3494BFF0" w:rsidR="00CC0160" w:rsidRDefault="00CC0160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14:paraId="0B6378C1" w14:textId="77777777" w:rsidR="0007576F" w:rsidRDefault="00CC0160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3B0205">
        <w:rPr>
          <w:rFonts w:ascii="Times New Roman" w:hAnsi="Times New Roman" w:cs="Times New Roman"/>
          <w:sz w:val="28"/>
          <w:szCs w:val="28"/>
        </w:rPr>
        <w:t xml:space="preserve"> кафедры уголовного права, </w:t>
      </w:r>
    </w:p>
    <w:p w14:paraId="7D2DD36B" w14:textId="35334825" w:rsidR="003B0205" w:rsidRDefault="003B0205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криминологии и уголовно – исполнительного права</w:t>
      </w:r>
    </w:p>
    <w:p w14:paraId="39DAEB21" w14:textId="20296674" w:rsidR="0007576F" w:rsidRDefault="0007576F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юридический институт (филиал) федерального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дарственного казенного образовательного учреждения высшего образования «Университет прокуратуры Российской Федерации»</w:t>
      </w:r>
    </w:p>
    <w:p w14:paraId="3F2CCBD7" w14:textId="21A29837" w:rsidR="00CC0160" w:rsidRPr="0007640E" w:rsidRDefault="00CC0160" w:rsidP="00DA11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 Д.Ю.</w:t>
      </w:r>
    </w:p>
    <w:p w14:paraId="5DDE997E" w14:textId="77777777" w:rsidR="0007576F" w:rsidRDefault="0007576F" w:rsidP="00075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D7001" w14:textId="77777777" w:rsidR="0007576F" w:rsidRDefault="0007576F" w:rsidP="00075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06D03C" w14:textId="77777777" w:rsidR="0007576F" w:rsidRDefault="0007576F" w:rsidP="00DA1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D695A7" w14:textId="1B085038" w:rsidR="0007576F" w:rsidRDefault="0034616D" w:rsidP="00075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5C8A664F" w14:textId="396F67CB" w:rsidR="0007576F" w:rsidRPr="006710FF" w:rsidRDefault="0034616D" w:rsidP="00DA11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324765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5D8FF4" w14:textId="77777777" w:rsidR="0034616D" w:rsidRPr="00DA11DA" w:rsidRDefault="0034616D" w:rsidP="0034616D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DA11DA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426EAC8" w14:textId="7C9C1E73" w:rsidR="00071BEC" w:rsidRPr="00CB5EBB" w:rsidRDefault="0034616D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sz w:val="28"/>
              <w:szCs w:val="28"/>
            </w:rPr>
            <w:instrText>TOC \o "1-3" \h \z \u</w:instrText>
          </w:r>
          <w:r w:rsidRPr="00CB5EBB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r w:rsidR="00071BEC"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Введение</w:t>
          </w:r>
          <w:r w:rsidR="00071BEC"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="00071BEC"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="00071BEC"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_Toc503301147 \h </w:instrText>
          </w:r>
          <w:r w:rsidR="00071BEC"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="00071BEC"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3</w:t>
          </w:r>
          <w:r w:rsidR="00071BEC"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64099F98" w14:textId="6DE59DB4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Глава 1. Доведение до самоубийства как уголовно-правовое явление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_Toc503301148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7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603C791C" w14:textId="5518DDB2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1.1.</w:t>
          </w:r>
          <w:r w:rsidRPr="00CB5EBB"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Развитие отечественного законодательства об ответственности за доведение до самоубийства в различные исторические периоды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_Toc503301149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7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0AFF20C9" w14:textId="68305573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1.2.  Ответственность за доведение до самоубийства в законодательстве зарубежных стран</w:t>
          </w:r>
          <w:bookmarkStart w:id="0" w:name="_GoBack"/>
          <w:bookmarkEnd w:id="0"/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_Toc503301150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16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78996AED" w14:textId="59BD79B1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Глава 2. Уголовно – правовая характеристика доведения до самоубийства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_Toc503301151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24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30A7F0DF" w14:textId="6FD8B653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2.1. Объект и объективная сторона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_Toc503301152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24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35D06EB5" w14:textId="52607788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2.2. Субъект и субъективная сторона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_Toc503301153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39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1833EB7A" w14:textId="1718174E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Глава 3. Отграничение доведения до самоубийства от смежных составов преступления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_Toc503301154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47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1ADD5302" w14:textId="29C3B384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3.1. Отграничение доведения до самоубийства от иных преступлений против жизни и здоровья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_Toc503301155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47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37C6233B" w14:textId="1CFD107C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3.2. Отграничение доведения до самоубийства от склонения к совершению самоубийства и организации деятельности, направленной на побуждение к совершению самоубийства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_Toc503301156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55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47426E6B" w14:textId="260DCC0C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Заключение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_Toc503301157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62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5A92CC7F" w14:textId="5BE44518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Список используемых источников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_Toc503301158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65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4CBC04DE" w14:textId="08C59B8A" w:rsidR="00071BEC" w:rsidRPr="00CB5EBB" w:rsidRDefault="00071BEC" w:rsidP="00CB5EBB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ja-JP"/>
            </w:rPr>
          </w:pP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ru-RU"/>
            </w:rPr>
            <w:t>ПРИЛОЖЕНИЕ №1. Результаты изучения уголовных дел, возбужденных по ст. 110 УК РФ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ab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PAGEREF _Toc503301159 \h </w:instrTex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r w:rsidR="00314180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72</w:t>
          </w:r>
          <w:r w:rsidRPr="00CB5EB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end"/>
          </w:r>
        </w:p>
        <w:p w14:paraId="69F85046" w14:textId="77777777" w:rsidR="0034616D" w:rsidRDefault="0034616D" w:rsidP="00A0258B">
          <w:pPr>
            <w:spacing w:after="0" w:line="360" w:lineRule="auto"/>
            <w:jc w:val="both"/>
          </w:pPr>
          <w:r w:rsidRPr="00CB5EBB">
            <w:rPr>
              <w:rFonts w:ascii="Times New Roman" w:hAnsi="Times New Roman" w:cs="Times New Roman"/>
              <w:bCs/>
              <w:noProof/>
              <w:sz w:val="28"/>
              <w:szCs w:val="28"/>
            </w:rPr>
            <w:fldChar w:fldCharType="end"/>
          </w:r>
        </w:p>
      </w:sdtContent>
    </w:sdt>
    <w:p w14:paraId="762C6E89" w14:textId="77777777" w:rsidR="0034616D" w:rsidRDefault="0034616D" w:rsidP="003461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1996732" w14:textId="77777777" w:rsidR="0034616D" w:rsidRDefault="0034616D" w:rsidP="0034616D"/>
    <w:p w14:paraId="1518B286" w14:textId="77777777" w:rsidR="0034616D" w:rsidRDefault="0034616D" w:rsidP="0034616D"/>
    <w:p w14:paraId="6F856B7C" w14:textId="77777777" w:rsidR="0034616D" w:rsidRDefault="0034616D" w:rsidP="0034616D"/>
    <w:p w14:paraId="6C7965B6" w14:textId="77777777" w:rsidR="0034616D" w:rsidRDefault="0034616D" w:rsidP="0034616D"/>
    <w:p w14:paraId="083FE617" w14:textId="77777777" w:rsidR="0034616D" w:rsidRPr="007D38CD" w:rsidRDefault="0034616D" w:rsidP="0034616D">
      <w:pPr>
        <w:rPr>
          <w:lang w:val="en-US"/>
        </w:rPr>
      </w:pPr>
    </w:p>
    <w:p w14:paraId="166AB449" w14:textId="77777777" w:rsidR="0034616D" w:rsidRDefault="0034616D" w:rsidP="0034616D"/>
    <w:p w14:paraId="16930347" w14:textId="77777777" w:rsidR="0034616D" w:rsidRDefault="0034616D" w:rsidP="0034616D"/>
    <w:p w14:paraId="20F17B75" w14:textId="0DA6B01E" w:rsidR="0034616D" w:rsidRPr="0034616D" w:rsidRDefault="007D38CD" w:rsidP="0034616D"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1FC0" wp14:editId="77F2B79D">
                <wp:simplePos x="0" y="0"/>
                <wp:positionH relativeFrom="column">
                  <wp:posOffset>5829300</wp:posOffset>
                </wp:positionH>
                <wp:positionV relativeFrom="paragraph">
                  <wp:posOffset>431800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370EBC" id="Прямоугольник 2" o:spid="_x0000_s1026" style="position:absolute;margin-left:459pt;margin-top:34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" fillcolor="white [3201]" strokecolor="white" strokeweight="2pt">
                <w10:wrap type="through"/>
              </v:rect>
            </w:pict>
          </mc:Fallback>
        </mc:AlternateContent>
      </w:r>
    </w:p>
    <w:p w14:paraId="6B1A07F9" w14:textId="77777777" w:rsidR="0034616D" w:rsidRPr="0034616D" w:rsidRDefault="0034616D" w:rsidP="003461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03301147"/>
      <w:r w:rsidRPr="0034616D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60B0DECE" w14:textId="41CD3C9F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5B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Самоубийств</w:t>
      </w:r>
      <w:r w:rsidR="004F0477">
        <w:rPr>
          <w:rFonts w:ascii="Times New Roman" w:hAnsi="Times New Roman" w:cs="Times New Roman"/>
          <w:sz w:val="28"/>
          <w:szCs w:val="28"/>
        </w:rPr>
        <w:t>о происходи</w:t>
      </w:r>
      <w:r>
        <w:rPr>
          <w:rFonts w:ascii="Times New Roman" w:hAnsi="Times New Roman" w:cs="Times New Roman"/>
          <w:sz w:val="28"/>
          <w:szCs w:val="28"/>
        </w:rPr>
        <w:t>т во всем мире, затрагивая людей всех наций, культур, религий, полов и классов. Проблема самоубийства достаточно давно изучается различными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стами, однако интерес к данной теме не ослабевает. </w:t>
      </w:r>
      <w:r w:rsidRPr="00825525">
        <w:rPr>
          <w:rFonts w:ascii="Times New Roman" w:hAnsi="Times New Roman" w:cs="Times New Roman"/>
          <w:sz w:val="28"/>
          <w:szCs w:val="28"/>
        </w:rPr>
        <w:t>Врачи связывают данное явление с болезненным состоянием психики, плохой наследственностью, а также злоупотреблением алкогольных и наркотических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06EB5" w14:textId="54985A1D" w:rsidR="0034616D" w:rsidRPr="00DE4BF9" w:rsidRDefault="00465A7F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</w:t>
      </w:r>
      <w:r w:rsidR="0034616D">
        <w:rPr>
          <w:rFonts w:ascii="Times New Roman" w:hAnsi="Times New Roman" w:cs="Times New Roman"/>
          <w:sz w:val="28"/>
          <w:szCs w:val="28"/>
        </w:rPr>
        <w:t xml:space="preserve"> игнорировать тот факт, что </w:t>
      </w:r>
      <w:r w:rsidR="00A05F65">
        <w:rPr>
          <w:rFonts w:ascii="Times New Roman" w:hAnsi="Times New Roman" w:cs="Times New Roman"/>
          <w:sz w:val="28"/>
          <w:szCs w:val="28"/>
        </w:rPr>
        <w:t>Р</w:t>
      </w:r>
      <w:r w:rsidR="0034616D">
        <w:rPr>
          <w:rFonts w:ascii="Times New Roman" w:hAnsi="Times New Roman" w:cs="Times New Roman"/>
          <w:sz w:val="28"/>
          <w:szCs w:val="28"/>
        </w:rPr>
        <w:t>оссийское государство и о</w:t>
      </w:r>
      <w:r w:rsidR="0034616D">
        <w:rPr>
          <w:rFonts w:ascii="Times New Roman" w:hAnsi="Times New Roman" w:cs="Times New Roman"/>
          <w:sz w:val="28"/>
          <w:szCs w:val="28"/>
        </w:rPr>
        <w:t>б</w:t>
      </w:r>
      <w:r w:rsidR="0034616D">
        <w:rPr>
          <w:rFonts w:ascii="Times New Roman" w:hAnsi="Times New Roman" w:cs="Times New Roman"/>
          <w:sz w:val="28"/>
          <w:szCs w:val="28"/>
        </w:rPr>
        <w:t>щество во все исторические периоды своего развития сталкивалось с пр</w:t>
      </w:r>
      <w:r w:rsidR="0034616D">
        <w:rPr>
          <w:rFonts w:ascii="Times New Roman" w:hAnsi="Times New Roman" w:cs="Times New Roman"/>
          <w:sz w:val="28"/>
          <w:szCs w:val="28"/>
        </w:rPr>
        <w:t>о</w:t>
      </w:r>
      <w:r w:rsidR="0034616D">
        <w:rPr>
          <w:rFonts w:ascii="Times New Roman" w:hAnsi="Times New Roman" w:cs="Times New Roman"/>
          <w:sz w:val="28"/>
          <w:szCs w:val="28"/>
        </w:rPr>
        <w:t>блемой суицида.</w:t>
      </w:r>
    </w:p>
    <w:p w14:paraId="1A8408D9" w14:textId="095B7993" w:rsidR="00724124" w:rsidRDefault="0034616D" w:rsidP="00D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</w:t>
      </w:r>
      <w:r w:rsidR="00465A7F">
        <w:rPr>
          <w:rFonts w:ascii="Times New Roman" w:hAnsi="Times New Roman" w:cs="Times New Roman"/>
          <w:sz w:val="28"/>
          <w:szCs w:val="28"/>
        </w:rPr>
        <w:t>демонстрирует</w:t>
      </w:r>
      <w:r>
        <w:rPr>
          <w:rFonts w:ascii="Times New Roman" w:hAnsi="Times New Roman" w:cs="Times New Roman"/>
          <w:sz w:val="28"/>
          <w:szCs w:val="28"/>
        </w:rPr>
        <w:t>, что страны с самым высоким уровнем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моубийства в мире невероятно разнообразны. </w:t>
      </w:r>
      <w:r w:rsidRPr="00825525">
        <w:rPr>
          <w:rFonts w:ascii="Times New Roman" w:hAnsi="Times New Roman" w:cs="Times New Roman"/>
          <w:sz w:val="28"/>
          <w:szCs w:val="28"/>
        </w:rPr>
        <w:t xml:space="preserve">Независимая организация «World </w:t>
      </w:r>
      <w:proofErr w:type="spellStart"/>
      <w:r w:rsidRPr="00825525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825525">
        <w:rPr>
          <w:rFonts w:ascii="Times New Roman" w:hAnsi="Times New Roman" w:cs="Times New Roman"/>
          <w:sz w:val="28"/>
          <w:szCs w:val="28"/>
        </w:rPr>
        <w:t xml:space="preserve"> Review»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825525">
        <w:rPr>
          <w:rFonts w:ascii="Times New Roman" w:hAnsi="Times New Roman" w:cs="Times New Roman"/>
          <w:sz w:val="28"/>
          <w:szCs w:val="28"/>
        </w:rPr>
        <w:t xml:space="preserve"> </w:t>
      </w:r>
      <w:r w:rsidR="00724124">
        <w:rPr>
          <w:rFonts w:ascii="Times New Roman" w:hAnsi="Times New Roman" w:cs="Times New Roman"/>
          <w:sz w:val="28"/>
          <w:szCs w:val="28"/>
        </w:rPr>
        <w:t xml:space="preserve">ежегодно проводит </w:t>
      </w:r>
      <w:r w:rsidRPr="00825525">
        <w:rPr>
          <w:rFonts w:ascii="Times New Roman" w:hAnsi="Times New Roman" w:cs="Times New Roman"/>
          <w:sz w:val="28"/>
          <w:szCs w:val="28"/>
        </w:rPr>
        <w:t>исследовани</w:t>
      </w:r>
      <w:r w:rsidR="00724124">
        <w:rPr>
          <w:rFonts w:ascii="Times New Roman" w:hAnsi="Times New Roman" w:cs="Times New Roman"/>
          <w:sz w:val="28"/>
          <w:szCs w:val="28"/>
        </w:rPr>
        <w:t>я</w:t>
      </w:r>
      <w:r w:rsidRPr="00825525">
        <w:rPr>
          <w:rFonts w:ascii="Times New Roman" w:hAnsi="Times New Roman" w:cs="Times New Roman"/>
          <w:sz w:val="28"/>
          <w:szCs w:val="28"/>
        </w:rPr>
        <w:t xml:space="preserve"> в области с</w:t>
      </w:r>
      <w:r w:rsidRPr="00825525">
        <w:rPr>
          <w:rFonts w:ascii="Times New Roman" w:hAnsi="Times New Roman" w:cs="Times New Roman"/>
          <w:sz w:val="28"/>
          <w:szCs w:val="28"/>
        </w:rPr>
        <w:t>а</w:t>
      </w:r>
      <w:r w:rsidRPr="00825525">
        <w:rPr>
          <w:rFonts w:ascii="Times New Roman" w:hAnsi="Times New Roman" w:cs="Times New Roman"/>
          <w:sz w:val="28"/>
          <w:szCs w:val="28"/>
        </w:rPr>
        <w:t>моубийств по странам.</w:t>
      </w:r>
      <w:r w:rsidR="00B45D1E">
        <w:rPr>
          <w:rFonts w:ascii="Times New Roman" w:hAnsi="Times New Roman" w:cs="Times New Roman"/>
          <w:sz w:val="28"/>
          <w:szCs w:val="28"/>
        </w:rPr>
        <w:t xml:space="preserve"> </w:t>
      </w:r>
      <w:r w:rsidRPr="00825525">
        <w:rPr>
          <w:rFonts w:ascii="Times New Roman" w:hAnsi="Times New Roman" w:cs="Times New Roman"/>
          <w:sz w:val="28"/>
          <w:szCs w:val="28"/>
        </w:rPr>
        <w:t xml:space="preserve"> </w:t>
      </w:r>
      <w:r w:rsidR="00724124">
        <w:rPr>
          <w:rFonts w:ascii="Times New Roman" w:hAnsi="Times New Roman" w:cs="Times New Roman"/>
          <w:sz w:val="28"/>
          <w:szCs w:val="28"/>
        </w:rPr>
        <w:t xml:space="preserve">В 2020 году Россия занимала второе место в мире, с самым высоким уровнем самоубийств в мире, уступая Литве. </w:t>
      </w:r>
      <w:r w:rsidR="00DF48DF">
        <w:rPr>
          <w:rFonts w:ascii="Times New Roman" w:hAnsi="Times New Roman" w:cs="Times New Roman"/>
          <w:sz w:val="28"/>
          <w:szCs w:val="28"/>
        </w:rPr>
        <w:t>Показатели смертности в России 31 самоубийство на 100 тысяч человек, в Литве 31,9 с</w:t>
      </w:r>
      <w:r w:rsidR="00DF48DF">
        <w:rPr>
          <w:rFonts w:ascii="Times New Roman" w:hAnsi="Times New Roman" w:cs="Times New Roman"/>
          <w:sz w:val="28"/>
          <w:szCs w:val="28"/>
        </w:rPr>
        <w:t>а</w:t>
      </w:r>
      <w:r w:rsidR="00DF48DF">
        <w:rPr>
          <w:rFonts w:ascii="Times New Roman" w:hAnsi="Times New Roman" w:cs="Times New Roman"/>
          <w:sz w:val="28"/>
          <w:szCs w:val="28"/>
        </w:rPr>
        <w:t>моубийств</w:t>
      </w:r>
      <w:r w:rsidR="00C83099">
        <w:rPr>
          <w:rFonts w:ascii="Times New Roman" w:hAnsi="Times New Roman" w:cs="Times New Roman"/>
          <w:sz w:val="28"/>
          <w:szCs w:val="28"/>
        </w:rPr>
        <w:t>а</w:t>
      </w:r>
      <w:r w:rsidR="00DF48DF">
        <w:rPr>
          <w:rFonts w:ascii="Times New Roman" w:hAnsi="Times New Roman" w:cs="Times New Roman"/>
          <w:sz w:val="28"/>
          <w:szCs w:val="28"/>
        </w:rPr>
        <w:t xml:space="preserve">. В 2021 году рейтинг стран был </w:t>
      </w:r>
      <w:r w:rsidR="0010275A">
        <w:rPr>
          <w:rFonts w:ascii="Times New Roman" w:hAnsi="Times New Roman" w:cs="Times New Roman"/>
          <w:sz w:val="28"/>
          <w:szCs w:val="28"/>
        </w:rPr>
        <w:t>изменен,</w:t>
      </w:r>
      <w:r w:rsidR="00DF48DF">
        <w:rPr>
          <w:rFonts w:ascii="Times New Roman" w:hAnsi="Times New Roman" w:cs="Times New Roman"/>
          <w:sz w:val="28"/>
          <w:szCs w:val="28"/>
        </w:rPr>
        <w:t xml:space="preserve"> и Россия заняла 9 м</w:t>
      </w:r>
      <w:r w:rsidR="00DF48DF">
        <w:rPr>
          <w:rFonts w:ascii="Times New Roman" w:hAnsi="Times New Roman" w:cs="Times New Roman"/>
          <w:sz w:val="28"/>
          <w:szCs w:val="28"/>
        </w:rPr>
        <w:t>е</w:t>
      </w:r>
      <w:r w:rsidR="00DF48DF">
        <w:rPr>
          <w:rFonts w:ascii="Times New Roman" w:hAnsi="Times New Roman" w:cs="Times New Roman"/>
          <w:sz w:val="28"/>
          <w:szCs w:val="28"/>
        </w:rPr>
        <w:t xml:space="preserve">сто, 25,1 самоубийство на 100 тысяч человек. Первое место заняла Лесото с уровнем </w:t>
      </w:r>
      <w:r w:rsidR="00B45D1E">
        <w:rPr>
          <w:rFonts w:ascii="Times New Roman" w:hAnsi="Times New Roman" w:cs="Times New Roman"/>
          <w:sz w:val="28"/>
          <w:szCs w:val="28"/>
        </w:rPr>
        <w:t xml:space="preserve">72,4 самоубийства на 100 тысяч человек. </w:t>
      </w:r>
    </w:p>
    <w:p w14:paraId="5654204F" w14:textId="48D9820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 xml:space="preserve">Всемирная Ассоциация Здравоохранения всерьез обеспокоена </w:t>
      </w:r>
      <w:r w:rsidR="00465A7F">
        <w:rPr>
          <w:rFonts w:ascii="Times New Roman" w:hAnsi="Times New Roman" w:cs="Times New Roman"/>
          <w:sz w:val="28"/>
          <w:szCs w:val="28"/>
        </w:rPr>
        <w:t>этими</w:t>
      </w:r>
      <w:r w:rsidRPr="00825525">
        <w:rPr>
          <w:rFonts w:ascii="Times New Roman" w:hAnsi="Times New Roman" w:cs="Times New Roman"/>
          <w:sz w:val="28"/>
          <w:szCs w:val="28"/>
        </w:rPr>
        <w:t xml:space="preserve"> показателями, и в рамках «Целей устойчивого развития» к 2030 г</w:t>
      </w:r>
      <w:r w:rsidRPr="000E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планирует сократить на одну треть количество суицида по стране. </w:t>
      </w:r>
      <w:r w:rsidRPr="00825525">
        <w:rPr>
          <w:rFonts w:ascii="Times New Roman" w:hAnsi="Times New Roman" w:cs="Times New Roman"/>
          <w:sz w:val="28"/>
          <w:szCs w:val="28"/>
        </w:rPr>
        <w:t>В своем докладе «Самоубийство: факты и цифры» они указали, что каждые 40 секунд 1 чел</w:t>
      </w:r>
      <w:r w:rsidRPr="00825525">
        <w:rPr>
          <w:rFonts w:ascii="Times New Roman" w:hAnsi="Times New Roman" w:cs="Times New Roman"/>
          <w:sz w:val="28"/>
          <w:szCs w:val="28"/>
        </w:rPr>
        <w:t>о</w:t>
      </w:r>
      <w:r w:rsidRPr="00825525">
        <w:rPr>
          <w:rFonts w:ascii="Times New Roman" w:hAnsi="Times New Roman" w:cs="Times New Roman"/>
          <w:sz w:val="28"/>
          <w:szCs w:val="28"/>
        </w:rPr>
        <w:t>век совершает самоубийство.</w:t>
      </w:r>
    </w:p>
    <w:p w14:paraId="7468485E" w14:textId="1718BF94" w:rsidR="0034616D" w:rsidRDefault="00465A7F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34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немало</w:t>
      </w:r>
      <w:r w:rsidR="0034616D">
        <w:rPr>
          <w:rFonts w:ascii="Times New Roman" w:hAnsi="Times New Roman" w:cs="Times New Roman"/>
          <w:sz w:val="28"/>
          <w:szCs w:val="28"/>
        </w:rPr>
        <w:t xml:space="preserve"> факторов, которые </w:t>
      </w:r>
      <w:r>
        <w:rPr>
          <w:rFonts w:ascii="Times New Roman" w:hAnsi="Times New Roman" w:cs="Times New Roman"/>
          <w:sz w:val="28"/>
          <w:szCs w:val="28"/>
        </w:rPr>
        <w:t>оказывают влияние</w:t>
      </w:r>
      <w:r w:rsidR="0034616D">
        <w:rPr>
          <w:rFonts w:ascii="Times New Roman" w:hAnsi="Times New Roman" w:cs="Times New Roman"/>
          <w:sz w:val="28"/>
          <w:szCs w:val="28"/>
        </w:rPr>
        <w:t xml:space="preserve"> на решение человека о самоубийстве. Некоторые люди в определенный период своей жизни могут испытыва</w:t>
      </w:r>
      <w:r w:rsidR="00C83099">
        <w:rPr>
          <w:rFonts w:ascii="Times New Roman" w:hAnsi="Times New Roman" w:cs="Times New Roman"/>
          <w:sz w:val="28"/>
          <w:szCs w:val="28"/>
        </w:rPr>
        <w:t>ть</w:t>
      </w:r>
      <w:r w:rsidR="0034616D">
        <w:rPr>
          <w:rFonts w:ascii="Times New Roman" w:hAnsi="Times New Roman" w:cs="Times New Roman"/>
          <w:sz w:val="28"/>
          <w:szCs w:val="28"/>
        </w:rPr>
        <w:t xml:space="preserve"> суицидальные наклонности. Они переживают тру</w:t>
      </w:r>
      <w:r w:rsidR="0034616D">
        <w:rPr>
          <w:rFonts w:ascii="Times New Roman" w:hAnsi="Times New Roman" w:cs="Times New Roman"/>
          <w:sz w:val="28"/>
          <w:szCs w:val="28"/>
        </w:rPr>
        <w:t>д</w:t>
      </w:r>
      <w:r w:rsidR="0034616D">
        <w:rPr>
          <w:rFonts w:ascii="Times New Roman" w:hAnsi="Times New Roman" w:cs="Times New Roman"/>
          <w:sz w:val="28"/>
          <w:szCs w:val="28"/>
        </w:rPr>
        <w:t xml:space="preserve">ные времена, но некоторым людям пришлось столкнуться с более трудными </w:t>
      </w:r>
      <w:r w:rsidR="0034616D">
        <w:rPr>
          <w:rFonts w:ascii="Times New Roman" w:hAnsi="Times New Roman" w:cs="Times New Roman"/>
          <w:sz w:val="28"/>
          <w:szCs w:val="28"/>
        </w:rPr>
        <w:lastRenderedPageBreak/>
        <w:t xml:space="preserve">жизненными обстоятельствами, травмами, психическими или физическими заболеваниями. Люди </w:t>
      </w:r>
      <w:r>
        <w:rPr>
          <w:rFonts w:ascii="Times New Roman" w:hAnsi="Times New Roman" w:cs="Times New Roman"/>
          <w:sz w:val="28"/>
          <w:szCs w:val="28"/>
        </w:rPr>
        <w:t>преимущественно</w:t>
      </w:r>
      <w:r w:rsidR="0034616D">
        <w:rPr>
          <w:rFonts w:ascii="Times New Roman" w:hAnsi="Times New Roman" w:cs="Times New Roman"/>
          <w:sz w:val="28"/>
          <w:szCs w:val="28"/>
        </w:rPr>
        <w:t xml:space="preserve"> склонны к самоубийству, когда они считают свою текущую ситуацию </w:t>
      </w:r>
      <w:r>
        <w:rPr>
          <w:rFonts w:ascii="Times New Roman" w:hAnsi="Times New Roman" w:cs="Times New Roman"/>
          <w:sz w:val="28"/>
          <w:szCs w:val="28"/>
        </w:rPr>
        <w:t>безнадежной</w:t>
      </w:r>
      <w:r w:rsidR="0034616D">
        <w:rPr>
          <w:rFonts w:ascii="Times New Roman" w:hAnsi="Times New Roman" w:cs="Times New Roman"/>
          <w:sz w:val="28"/>
          <w:szCs w:val="28"/>
        </w:rPr>
        <w:t xml:space="preserve"> и чувствуют, что у них нет возможности изменить что-то к лучшему</w:t>
      </w:r>
      <w:r w:rsidR="0034616D" w:rsidRPr="00A05F65">
        <w:rPr>
          <w:rFonts w:ascii="Times New Roman" w:hAnsi="Times New Roman" w:cs="Times New Roman"/>
          <w:sz w:val="28"/>
          <w:szCs w:val="28"/>
        </w:rPr>
        <w:t>. Существует группа людей, котор</w:t>
      </w:r>
      <w:r w:rsidR="002C3312">
        <w:rPr>
          <w:rFonts w:ascii="Times New Roman" w:hAnsi="Times New Roman" w:cs="Times New Roman"/>
          <w:sz w:val="28"/>
          <w:szCs w:val="28"/>
        </w:rPr>
        <w:t>ая</w:t>
      </w:r>
      <w:r w:rsidR="0034616D" w:rsidRPr="00A05F65">
        <w:rPr>
          <w:rFonts w:ascii="Times New Roman" w:hAnsi="Times New Roman" w:cs="Times New Roman"/>
          <w:sz w:val="28"/>
          <w:szCs w:val="28"/>
        </w:rPr>
        <w:t xml:space="preserve"> соверша</w:t>
      </w:r>
      <w:r w:rsidR="002C3312">
        <w:rPr>
          <w:rFonts w:ascii="Times New Roman" w:hAnsi="Times New Roman" w:cs="Times New Roman"/>
          <w:sz w:val="28"/>
          <w:szCs w:val="28"/>
        </w:rPr>
        <w:t>ет</w:t>
      </w:r>
      <w:r w:rsidR="0034616D" w:rsidRPr="00A05F65">
        <w:rPr>
          <w:rFonts w:ascii="Times New Roman" w:hAnsi="Times New Roman" w:cs="Times New Roman"/>
          <w:sz w:val="28"/>
          <w:szCs w:val="28"/>
        </w:rPr>
        <w:t xml:space="preserve"> суицид, </w:t>
      </w:r>
      <w:r w:rsidR="005A5532">
        <w:rPr>
          <w:rFonts w:ascii="Times New Roman" w:hAnsi="Times New Roman" w:cs="Times New Roman"/>
          <w:sz w:val="28"/>
          <w:szCs w:val="28"/>
        </w:rPr>
        <w:t>из-за воздействия других лиц</w:t>
      </w:r>
      <w:r w:rsidR="0034616D" w:rsidRPr="00A05F65">
        <w:rPr>
          <w:rFonts w:ascii="Times New Roman" w:hAnsi="Times New Roman" w:cs="Times New Roman"/>
          <w:sz w:val="28"/>
          <w:szCs w:val="28"/>
        </w:rPr>
        <w:t xml:space="preserve">. Именно он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34616D" w:rsidRPr="00A05F65">
        <w:rPr>
          <w:rFonts w:ascii="Times New Roman" w:hAnsi="Times New Roman" w:cs="Times New Roman"/>
          <w:sz w:val="28"/>
          <w:szCs w:val="28"/>
        </w:rPr>
        <w:t xml:space="preserve"> груп</w:t>
      </w:r>
      <w:r w:rsidR="005A5532">
        <w:rPr>
          <w:rFonts w:ascii="Times New Roman" w:hAnsi="Times New Roman" w:cs="Times New Roman"/>
          <w:sz w:val="28"/>
          <w:szCs w:val="28"/>
        </w:rPr>
        <w:t>пе</w:t>
      </w:r>
      <w:r w:rsidR="0034616D" w:rsidRPr="00A05F65">
        <w:rPr>
          <w:rFonts w:ascii="Times New Roman" w:hAnsi="Times New Roman" w:cs="Times New Roman"/>
          <w:sz w:val="28"/>
          <w:szCs w:val="28"/>
        </w:rPr>
        <w:t>, будет идти речь в настоящем исследовании.</w:t>
      </w:r>
      <w:r w:rsidR="00346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34623" w14:textId="200D6D06" w:rsidR="00A05F65" w:rsidRDefault="00DF48DF" w:rsidP="00D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в проведение исследования на тему «Доведение до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убийства» заключается в том, что на практике достаточно трудно определить</w:t>
      </w:r>
      <w:r w:rsidR="00A05F65">
        <w:rPr>
          <w:rFonts w:ascii="Times New Roman" w:hAnsi="Times New Roman" w:cs="Times New Roman"/>
          <w:sz w:val="28"/>
          <w:szCs w:val="28"/>
        </w:rPr>
        <w:t xml:space="preserve"> причину самоубийства.</w:t>
      </w:r>
    </w:p>
    <w:p w14:paraId="032F246D" w14:textId="00F20375" w:rsidR="00E30CB7" w:rsidRDefault="0034616D" w:rsidP="00D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действующем Уголовном Кодексе РФ отсутствует единый подход в квалификации по ст. 110 УК РФ «Доведение до Самоубийства».</w:t>
      </w:r>
      <w:r w:rsidR="00E30CB7">
        <w:rPr>
          <w:rFonts w:ascii="Times New Roman" w:hAnsi="Times New Roman" w:cs="Times New Roman"/>
          <w:sz w:val="28"/>
          <w:szCs w:val="28"/>
        </w:rPr>
        <w:t xml:space="preserve"> Об этом можно сделать вывод после рассмотрения статистических данных</w:t>
      </w:r>
      <w:r w:rsidR="004546BD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="004546BD">
        <w:rPr>
          <w:rFonts w:ascii="Times New Roman" w:hAnsi="Times New Roman" w:cs="Times New Roman"/>
          <w:sz w:val="28"/>
          <w:szCs w:val="28"/>
        </w:rPr>
        <w:t xml:space="preserve"> </w:t>
      </w:r>
      <w:r w:rsidR="00E30CB7">
        <w:rPr>
          <w:rFonts w:ascii="Times New Roman" w:hAnsi="Times New Roman" w:cs="Times New Roman"/>
          <w:sz w:val="28"/>
          <w:szCs w:val="28"/>
        </w:rPr>
        <w:t xml:space="preserve"> за п</w:t>
      </w:r>
      <w:r w:rsidR="00E30CB7">
        <w:rPr>
          <w:rFonts w:ascii="Times New Roman" w:hAnsi="Times New Roman" w:cs="Times New Roman"/>
          <w:sz w:val="28"/>
          <w:szCs w:val="28"/>
        </w:rPr>
        <w:t>о</w:t>
      </w:r>
      <w:r w:rsidR="00E30CB7">
        <w:rPr>
          <w:rFonts w:ascii="Times New Roman" w:hAnsi="Times New Roman" w:cs="Times New Roman"/>
          <w:sz w:val="28"/>
          <w:szCs w:val="28"/>
        </w:rPr>
        <w:t>следние 5 лет, лишь</w:t>
      </w:r>
      <w:r w:rsidR="00465A7F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30CB7">
        <w:rPr>
          <w:rFonts w:ascii="Times New Roman" w:hAnsi="Times New Roman" w:cs="Times New Roman"/>
          <w:sz w:val="28"/>
          <w:szCs w:val="28"/>
        </w:rPr>
        <w:t xml:space="preserve"> незначительное количество уголовных дел дох</w:t>
      </w:r>
      <w:r w:rsidR="00E30CB7">
        <w:rPr>
          <w:rFonts w:ascii="Times New Roman" w:hAnsi="Times New Roman" w:cs="Times New Roman"/>
          <w:sz w:val="28"/>
          <w:szCs w:val="28"/>
        </w:rPr>
        <w:t>о</w:t>
      </w:r>
      <w:r w:rsidR="00E30CB7">
        <w:rPr>
          <w:rFonts w:ascii="Times New Roman" w:hAnsi="Times New Roman" w:cs="Times New Roman"/>
          <w:sz w:val="28"/>
          <w:szCs w:val="28"/>
        </w:rPr>
        <w:t xml:space="preserve">дит до судебного рассмотрения. 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034"/>
        <w:gridCol w:w="1234"/>
        <w:gridCol w:w="1276"/>
        <w:gridCol w:w="1134"/>
        <w:gridCol w:w="2268"/>
      </w:tblGrid>
      <w:tr w:rsidR="00E30CB7" w14:paraId="6DBBD5A5" w14:textId="77777777" w:rsidTr="004546BD">
        <w:tc>
          <w:tcPr>
            <w:tcW w:w="2518" w:type="dxa"/>
          </w:tcPr>
          <w:p w14:paraId="1CBD1775" w14:textId="0DBA6774" w:rsidR="00E30CB7" w:rsidRDefault="00E30CB7" w:rsidP="00DF48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946" w:type="dxa"/>
            <w:gridSpan w:val="5"/>
          </w:tcPr>
          <w:p w14:paraId="3A9FD06A" w14:textId="20432AF6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/ количество осужденных</w:t>
            </w:r>
          </w:p>
        </w:tc>
      </w:tr>
      <w:tr w:rsidR="00E30CB7" w14:paraId="70DAFCD9" w14:textId="77777777" w:rsidTr="004546BD">
        <w:tc>
          <w:tcPr>
            <w:tcW w:w="2518" w:type="dxa"/>
          </w:tcPr>
          <w:p w14:paraId="5A001D9D" w14:textId="77777777" w:rsidR="00E30CB7" w:rsidRDefault="00E30CB7" w:rsidP="00DF48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17D07D8" w14:textId="1ECFAFBD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34" w:type="dxa"/>
          </w:tcPr>
          <w:p w14:paraId="44A2D451" w14:textId="2095AB0C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14:paraId="35B80204" w14:textId="41327C39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6F321E14" w14:textId="191C7A77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14:paraId="45959F65" w14:textId="77777777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14:paraId="70B8E22B" w14:textId="1810B03F" w:rsidR="00E30CB7" w:rsidRDefault="00E30CB7" w:rsidP="004546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1 полугодие)</w:t>
            </w:r>
          </w:p>
        </w:tc>
      </w:tr>
      <w:tr w:rsidR="00E30CB7" w14:paraId="6A608B54" w14:textId="77777777" w:rsidTr="004546BD">
        <w:tc>
          <w:tcPr>
            <w:tcW w:w="2518" w:type="dxa"/>
          </w:tcPr>
          <w:p w14:paraId="1C22F7DC" w14:textId="1B7505A5" w:rsidR="00E30CB7" w:rsidRDefault="00E30CB7" w:rsidP="00DF48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110 УК РФ</w:t>
            </w:r>
          </w:p>
        </w:tc>
        <w:tc>
          <w:tcPr>
            <w:tcW w:w="1034" w:type="dxa"/>
          </w:tcPr>
          <w:p w14:paraId="048B8379" w14:textId="7099FAE5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14:paraId="773F768C" w14:textId="5E3B251E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8B3BE89" w14:textId="75ABA84B" w:rsidR="00E30CB7" w:rsidRDefault="004546BD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2A17A58" w14:textId="4A319718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7DF3D04" w14:textId="006B4FE5" w:rsidR="00E30CB7" w:rsidRDefault="004546BD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0CB7" w14:paraId="7325D71D" w14:textId="77777777" w:rsidTr="004546BD">
        <w:tc>
          <w:tcPr>
            <w:tcW w:w="2518" w:type="dxa"/>
          </w:tcPr>
          <w:p w14:paraId="14CE17A2" w14:textId="6C180B2C" w:rsidR="00E30CB7" w:rsidRDefault="00E30CB7" w:rsidP="00DF48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2 ст. 110 УК РФ</w:t>
            </w:r>
          </w:p>
        </w:tc>
        <w:tc>
          <w:tcPr>
            <w:tcW w:w="1034" w:type="dxa"/>
          </w:tcPr>
          <w:p w14:paraId="416D5241" w14:textId="77777777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19F96E7E" w14:textId="1E0BC88A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1109A50" w14:textId="01CF09B4" w:rsidR="00E30CB7" w:rsidRDefault="004546BD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4FCADED" w14:textId="6B7E5679" w:rsidR="00E30CB7" w:rsidRDefault="00E30CB7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CA94626" w14:textId="2FE4C575" w:rsidR="00E30CB7" w:rsidRDefault="004546BD" w:rsidP="00E30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795DB57" w14:textId="77777777" w:rsidR="0010275A" w:rsidRDefault="0010275A" w:rsidP="00454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C5D59" w14:textId="5F1DDC13" w:rsidR="00DF48DF" w:rsidRDefault="00DF48DF" w:rsidP="00454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 внимание на официальные данные, представляется маловер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ятным, что были установлены все факты совершения </w:t>
      </w:r>
      <w:r w:rsidR="0010275A">
        <w:rPr>
          <w:rFonts w:ascii="Times New Roman" w:hAnsi="Times New Roman" w:cs="Times New Roman"/>
          <w:sz w:val="28"/>
          <w:szCs w:val="28"/>
        </w:rPr>
        <w:t>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</w:t>
      </w:r>
      <w:r w:rsidR="004F047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4F04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110 УК РФ из общего числа бытовых самоубийств.  </w:t>
      </w:r>
    </w:p>
    <w:p w14:paraId="2F8DFD85" w14:textId="0C484240" w:rsidR="00A0258B" w:rsidRDefault="00A0258B" w:rsidP="00454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</w:t>
      </w:r>
      <w:r w:rsidR="0010275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уголовных дел по данной статье, необходимо от</w:t>
      </w:r>
      <w:r w:rsidR="004F04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етить, что в 72,4%</w:t>
      </w:r>
      <w:r w:rsidR="00093EDB">
        <w:rPr>
          <w:rFonts w:ascii="Times New Roman" w:hAnsi="Times New Roman" w:cs="Times New Roman"/>
          <w:sz w:val="28"/>
          <w:szCs w:val="28"/>
        </w:rPr>
        <w:t xml:space="preserve"> случаев выносит</w:t>
      </w:r>
      <w:r>
        <w:rPr>
          <w:rFonts w:ascii="Times New Roman" w:hAnsi="Times New Roman" w:cs="Times New Roman"/>
          <w:sz w:val="28"/>
          <w:szCs w:val="28"/>
        </w:rPr>
        <w:t>ся обвинительный приговор. Только в 27,6% вынесен оправдательный приговор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F04C09" w14:textId="61C2DCDF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Изложенные обстоятельства обусловили актуальность данной темы </w:t>
      </w:r>
      <w:r w:rsidR="0010275A">
        <w:rPr>
          <w:rFonts w:ascii="Times New Roman" w:hAnsi="Times New Roman" w:cs="Times New Roman"/>
          <w:sz w:val="28"/>
          <w:szCs w:val="28"/>
        </w:rPr>
        <w:t>настоящего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1B02A" w14:textId="77777777" w:rsidR="005566B9" w:rsidRDefault="005566B9" w:rsidP="005566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E9">
        <w:rPr>
          <w:rFonts w:ascii="Times New Roman" w:hAnsi="Times New Roman" w:cs="Times New Roman"/>
          <w:b/>
          <w:sz w:val="28"/>
          <w:szCs w:val="28"/>
        </w:rPr>
        <w:t>Степень научной разработанности проблемы иссле</w:t>
      </w:r>
      <w:r w:rsidR="006E5C18" w:rsidRPr="001E31E9">
        <w:rPr>
          <w:rFonts w:ascii="Times New Roman" w:hAnsi="Times New Roman" w:cs="Times New Roman"/>
          <w:b/>
          <w:sz w:val="28"/>
          <w:szCs w:val="28"/>
        </w:rPr>
        <w:t>дования.</w:t>
      </w:r>
    </w:p>
    <w:p w14:paraId="35DA4540" w14:textId="0986CCDB" w:rsidR="00DF48DF" w:rsidRDefault="00DF48DF" w:rsidP="0055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DF">
        <w:rPr>
          <w:rFonts w:ascii="Times New Roman" w:hAnsi="Times New Roman" w:cs="Times New Roman"/>
          <w:sz w:val="28"/>
          <w:szCs w:val="28"/>
        </w:rPr>
        <w:t>Исследованием</w:t>
      </w:r>
      <w:r>
        <w:rPr>
          <w:rFonts w:ascii="Times New Roman" w:hAnsi="Times New Roman" w:cs="Times New Roman"/>
          <w:sz w:val="28"/>
          <w:szCs w:val="28"/>
        </w:rPr>
        <w:t xml:space="preserve"> уголовно-правовых и криминологических аспектов, а также проблемами квалификации «Доведения до самоубийства» занимались такие </w:t>
      </w:r>
      <w:r w:rsidR="00C83099">
        <w:rPr>
          <w:rFonts w:ascii="Times New Roman" w:hAnsi="Times New Roman" w:cs="Times New Roman"/>
          <w:sz w:val="28"/>
          <w:szCs w:val="28"/>
        </w:rPr>
        <w:t>ученые, как: Авакян Р.З., Бород</w:t>
      </w:r>
      <w:r>
        <w:rPr>
          <w:rFonts w:ascii="Times New Roman" w:hAnsi="Times New Roman" w:cs="Times New Roman"/>
          <w:sz w:val="28"/>
          <w:szCs w:val="28"/>
        </w:rPr>
        <w:t>ин С.В., Алиев И.А. и другие.</w:t>
      </w:r>
    </w:p>
    <w:p w14:paraId="0C00188B" w14:textId="4E29FD13" w:rsidR="00DF48DF" w:rsidRDefault="00DF48DF" w:rsidP="0055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специалисты в области психологии и медицины изучали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хологические и психиатрические аспекты совершения самоубийства: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брумова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и другие. </w:t>
      </w:r>
    </w:p>
    <w:p w14:paraId="358B3B50" w14:textId="7EE3EC05" w:rsidR="00A3151D" w:rsidRDefault="006E7B99" w:rsidP="0055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работы вышеперечисленных авторов представляют собой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статочно глубокую научную разработку проблемы и содержат важные теор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тические положение. Однако все вышеперечисленные исследования были проведены до внесения изменений в статью о доведении до самоубийства, а также дополнения </w:t>
      </w:r>
      <w:r w:rsidR="00093E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A95A52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смежными с ней составами престу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лений, что свидетельствует о необходимости проведения дальнейшего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следования данного состава преступления. </w:t>
      </w:r>
    </w:p>
    <w:p w14:paraId="791AC367" w14:textId="77777777" w:rsidR="005566B9" w:rsidRDefault="005566B9" w:rsidP="005566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B9">
        <w:rPr>
          <w:rFonts w:ascii="Times New Roman" w:hAnsi="Times New Roman" w:cs="Times New Roman"/>
          <w:b/>
          <w:sz w:val="28"/>
          <w:szCs w:val="28"/>
        </w:rPr>
        <w:t xml:space="preserve">Цель и задачи исследования. </w:t>
      </w:r>
    </w:p>
    <w:p w14:paraId="158F5B38" w14:textId="37AB2745" w:rsidR="002C3312" w:rsidRPr="007F26B7" w:rsidRDefault="00DF48DF" w:rsidP="002C3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DF">
        <w:rPr>
          <w:rFonts w:ascii="Times New Roman" w:hAnsi="Times New Roman" w:cs="Times New Roman"/>
          <w:sz w:val="28"/>
          <w:szCs w:val="28"/>
        </w:rPr>
        <w:t>Цель</w:t>
      </w:r>
      <w:r w:rsidRPr="007F26B7">
        <w:rPr>
          <w:rFonts w:ascii="Times New Roman" w:hAnsi="Times New Roman" w:cs="Times New Roman"/>
          <w:sz w:val="28"/>
          <w:szCs w:val="28"/>
        </w:rPr>
        <w:t xml:space="preserve">ю данного исследования является анализ состава преступления, разработка </w:t>
      </w:r>
      <w:r w:rsidR="005662A3" w:rsidRPr="007F26B7">
        <w:rPr>
          <w:rFonts w:ascii="Times New Roman" w:hAnsi="Times New Roman" w:cs="Times New Roman"/>
          <w:sz w:val="28"/>
          <w:szCs w:val="28"/>
        </w:rPr>
        <w:t>научно-практических</w:t>
      </w:r>
      <w:r w:rsidRPr="007F26B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83099">
        <w:rPr>
          <w:rFonts w:ascii="Times New Roman" w:hAnsi="Times New Roman" w:cs="Times New Roman"/>
          <w:sz w:val="28"/>
          <w:szCs w:val="28"/>
        </w:rPr>
        <w:t>й</w:t>
      </w:r>
      <w:r w:rsidRPr="007F26B7">
        <w:rPr>
          <w:rFonts w:ascii="Times New Roman" w:hAnsi="Times New Roman" w:cs="Times New Roman"/>
          <w:sz w:val="28"/>
          <w:szCs w:val="28"/>
        </w:rPr>
        <w:t>, а также разработка предл</w:t>
      </w:r>
      <w:r w:rsidRPr="007F26B7">
        <w:rPr>
          <w:rFonts w:ascii="Times New Roman" w:hAnsi="Times New Roman" w:cs="Times New Roman"/>
          <w:sz w:val="28"/>
          <w:szCs w:val="28"/>
        </w:rPr>
        <w:t>о</w:t>
      </w:r>
      <w:r w:rsidRPr="007F26B7">
        <w:rPr>
          <w:rFonts w:ascii="Times New Roman" w:hAnsi="Times New Roman" w:cs="Times New Roman"/>
          <w:sz w:val="28"/>
          <w:szCs w:val="28"/>
        </w:rPr>
        <w:t>жений по решению законодательных и правоприменительных проблем, к</w:t>
      </w:r>
      <w:r w:rsidRPr="007F26B7">
        <w:rPr>
          <w:rFonts w:ascii="Times New Roman" w:hAnsi="Times New Roman" w:cs="Times New Roman"/>
          <w:sz w:val="28"/>
          <w:szCs w:val="28"/>
        </w:rPr>
        <w:t>о</w:t>
      </w:r>
      <w:r w:rsidRPr="007F26B7">
        <w:rPr>
          <w:rFonts w:ascii="Times New Roman" w:hAnsi="Times New Roman" w:cs="Times New Roman"/>
          <w:sz w:val="28"/>
          <w:szCs w:val="28"/>
        </w:rPr>
        <w:t>торые возникают в связи с уголовно-правовой оценкой данного состава пр</w:t>
      </w:r>
      <w:r w:rsidRPr="007F26B7">
        <w:rPr>
          <w:rFonts w:ascii="Times New Roman" w:hAnsi="Times New Roman" w:cs="Times New Roman"/>
          <w:sz w:val="28"/>
          <w:szCs w:val="28"/>
        </w:rPr>
        <w:t>е</w:t>
      </w:r>
      <w:r w:rsidRPr="007F26B7">
        <w:rPr>
          <w:rFonts w:ascii="Times New Roman" w:hAnsi="Times New Roman" w:cs="Times New Roman"/>
          <w:sz w:val="28"/>
          <w:szCs w:val="28"/>
        </w:rPr>
        <w:t xml:space="preserve">ступления. </w:t>
      </w:r>
    </w:p>
    <w:p w14:paraId="52A0E7BC" w14:textId="77777777" w:rsidR="00DF48DF" w:rsidRDefault="00DF48DF" w:rsidP="00FA5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исследования был определен круг задач,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ходимые для решения:</w:t>
      </w:r>
    </w:p>
    <w:p w14:paraId="59789322" w14:textId="6456950D" w:rsidR="00DF48DF" w:rsidRPr="00DF48DF" w:rsidRDefault="00FA5CA5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отечественного законодательства об ответственности за доведение до самоубийства в различные исторические периоды. </w:t>
      </w:r>
    </w:p>
    <w:p w14:paraId="14496EDA" w14:textId="3147158C" w:rsidR="00DF48DF" w:rsidRDefault="00DF48DF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исторического этапа в</w:t>
      </w:r>
      <w:r w:rsidR="00FA5CA5">
        <w:rPr>
          <w:rFonts w:ascii="Times New Roman" w:hAnsi="Times New Roman" w:cs="Times New Roman"/>
          <w:sz w:val="28"/>
          <w:szCs w:val="28"/>
        </w:rPr>
        <w:t>озникновения ответственн</w:t>
      </w:r>
      <w:r w:rsidR="00FA5CA5">
        <w:rPr>
          <w:rFonts w:ascii="Times New Roman" w:hAnsi="Times New Roman" w:cs="Times New Roman"/>
          <w:sz w:val="28"/>
          <w:szCs w:val="28"/>
        </w:rPr>
        <w:t>о</w:t>
      </w:r>
      <w:r w:rsidR="00FA5CA5">
        <w:rPr>
          <w:rFonts w:ascii="Times New Roman" w:hAnsi="Times New Roman" w:cs="Times New Roman"/>
          <w:sz w:val="28"/>
          <w:szCs w:val="28"/>
        </w:rPr>
        <w:t xml:space="preserve">сти в законодательстве зарубежных стран. </w:t>
      </w:r>
    </w:p>
    <w:p w14:paraId="15B73A5F" w14:textId="2ED5C0FE" w:rsidR="00FA5CA5" w:rsidRDefault="00FA5CA5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уголовно-правовую характеристику данного вида преступления.</w:t>
      </w:r>
    </w:p>
    <w:p w14:paraId="59599189" w14:textId="3C3740B6" w:rsidR="00FA5CA5" w:rsidRPr="00DF48DF" w:rsidRDefault="00FA5CA5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Разграничить доведение </w:t>
      </w:r>
      <w:r w:rsidR="005662A3">
        <w:rPr>
          <w:rFonts w:ascii="Times New Roman" w:hAnsi="Times New Roman" w:cs="Times New Roman"/>
          <w:sz w:val="28"/>
          <w:szCs w:val="28"/>
        </w:rPr>
        <w:t>до самоубийства</w:t>
      </w:r>
      <w:r>
        <w:rPr>
          <w:rFonts w:ascii="Times New Roman" w:hAnsi="Times New Roman" w:cs="Times New Roman"/>
          <w:sz w:val="28"/>
          <w:szCs w:val="28"/>
        </w:rPr>
        <w:t xml:space="preserve"> от смежных составов преступления. </w:t>
      </w:r>
    </w:p>
    <w:p w14:paraId="6862A964" w14:textId="77777777" w:rsidR="005566B9" w:rsidRDefault="005566B9" w:rsidP="005566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B9">
        <w:rPr>
          <w:rFonts w:ascii="Times New Roman" w:hAnsi="Times New Roman" w:cs="Times New Roman"/>
          <w:b/>
          <w:sz w:val="28"/>
          <w:szCs w:val="28"/>
        </w:rPr>
        <w:t xml:space="preserve">Объект и предмет исследования. </w:t>
      </w:r>
    </w:p>
    <w:p w14:paraId="487F1D48" w14:textId="4F933D7B" w:rsidR="007D38CD" w:rsidRDefault="007D38C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выступают общественные отношения, склад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вающиеся в связи с совершением доведения до самоубийства. </w:t>
      </w:r>
    </w:p>
    <w:p w14:paraId="5AF78CDE" w14:textId="37CE0700" w:rsidR="004546BD" w:rsidRPr="0010275A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 w:rsidR="004546BD" w:rsidRPr="0010275A">
        <w:rPr>
          <w:rFonts w:ascii="Times New Roman" w:hAnsi="Times New Roman" w:cs="Times New Roman"/>
          <w:sz w:val="28"/>
          <w:szCs w:val="28"/>
        </w:rPr>
        <w:t xml:space="preserve">выступают: </w:t>
      </w:r>
      <w:r w:rsidR="0010275A" w:rsidRPr="0010275A">
        <w:rPr>
          <w:rFonts w:ascii="Times New Roman" w:hAnsi="Times New Roman" w:cs="Times New Roman"/>
          <w:sz w:val="28"/>
          <w:szCs w:val="28"/>
        </w:rPr>
        <w:t>Памятники отечественного зак</w:t>
      </w:r>
      <w:r w:rsidR="0010275A" w:rsidRPr="0010275A">
        <w:rPr>
          <w:rFonts w:ascii="Times New Roman" w:hAnsi="Times New Roman" w:cs="Times New Roman"/>
          <w:sz w:val="28"/>
          <w:szCs w:val="28"/>
        </w:rPr>
        <w:t>о</w:t>
      </w:r>
      <w:r w:rsidR="0010275A" w:rsidRPr="0010275A">
        <w:rPr>
          <w:rFonts w:ascii="Times New Roman" w:hAnsi="Times New Roman" w:cs="Times New Roman"/>
          <w:sz w:val="28"/>
          <w:szCs w:val="28"/>
        </w:rPr>
        <w:t>нодательства, уголовно</w:t>
      </w:r>
      <w:r w:rsidR="0010275A">
        <w:rPr>
          <w:rFonts w:ascii="Times New Roman" w:hAnsi="Times New Roman" w:cs="Times New Roman"/>
          <w:sz w:val="28"/>
          <w:szCs w:val="28"/>
        </w:rPr>
        <w:t xml:space="preserve"> </w:t>
      </w:r>
      <w:r w:rsidR="0010275A" w:rsidRPr="0010275A">
        <w:rPr>
          <w:rFonts w:ascii="Times New Roman" w:hAnsi="Times New Roman" w:cs="Times New Roman"/>
          <w:sz w:val="28"/>
          <w:szCs w:val="28"/>
        </w:rPr>
        <w:t>-</w:t>
      </w:r>
      <w:r w:rsidR="0010275A">
        <w:rPr>
          <w:rFonts w:ascii="Times New Roman" w:hAnsi="Times New Roman" w:cs="Times New Roman"/>
          <w:sz w:val="28"/>
          <w:szCs w:val="28"/>
        </w:rPr>
        <w:t xml:space="preserve"> </w:t>
      </w:r>
      <w:r w:rsidR="0010275A" w:rsidRPr="0010275A">
        <w:rPr>
          <w:rFonts w:ascii="Times New Roman" w:hAnsi="Times New Roman" w:cs="Times New Roman"/>
          <w:sz w:val="28"/>
          <w:szCs w:val="28"/>
        </w:rPr>
        <w:t xml:space="preserve">правовые нормы, </w:t>
      </w:r>
      <w:r w:rsidR="0010275A">
        <w:rPr>
          <w:rFonts w:ascii="Times New Roman" w:hAnsi="Times New Roman" w:cs="Times New Roman"/>
          <w:sz w:val="28"/>
          <w:szCs w:val="28"/>
        </w:rPr>
        <w:t xml:space="preserve">предусматривающие </w:t>
      </w:r>
      <w:r w:rsidR="0010275A" w:rsidRPr="0010275A">
        <w:rPr>
          <w:rFonts w:ascii="Times New Roman" w:hAnsi="Times New Roman" w:cs="Times New Roman"/>
          <w:sz w:val="28"/>
          <w:szCs w:val="28"/>
        </w:rPr>
        <w:t>ответстве</w:t>
      </w:r>
      <w:r w:rsidR="0010275A" w:rsidRPr="0010275A">
        <w:rPr>
          <w:rFonts w:ascii="Times New Roman" w:hAnsi="Times New Roman" w:cs="Times New Roman"/>
          <w:sz w:val="28"/>
          <w:szCs w:val="28"/>
        </w:rPr>
        <w:t>н</w:t>
      </w:r>
      <w:r w:rsidR="0010275A" w:rsidRPr="0010275A">
        <w:rPr>
          <w:rFonts w:ascii="Times New Roman" w:hAnsi="Times New Roman" w:cs="Times New Roman"/>
          <w:sz w:val="28"/>
          <w:szCs w:val="28"/>
        </w:rPr>
        <w:t xml:space="preserve">ность по ст. 110 У К РФ, а также научные взгляды и судебная практика по вопросу квалификации данного состава преступления. </w:t>
      </w:r>
    </w:p>
    <w:p w14:paraId="5BBAD569" w14:textId="77777777" w:rsidR="005566B9" w:rsidRPr="00431845" w:rsidRDefault="005566B9" w:rsidP="004318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B9">
        <w:rPr>
          <w:rFonts w:ascii="Times New Roman" w:hAnsi="Times New Roman" w:cs="Times New Roman"/>
          <w:b/>
          <w:sz w:val="28"/>
          <w:szCs w:val="28"/>
        </w:rPr>
        <w:t xml:space="preserve">Методология и методика исследования. </w:t>
      </w:r>
    </w:p>
    <w:p w14:paraId="299A0F30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B9">
        <w:rPr>
          <w:rFonts w:ascii="Times New Roman" w:hAnsi="Times New Roman" w:cs="Times New Roman"/>
          <w:sz w:val="28"/>
          <w:szCs w:val="28"/>
        </w:rPr>
        <w:t>Методологию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24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>, помимо общего философского метода,</w:t>
      </w:r>
      <w:r w:rsidRPr="005B7C24">
        <w:rPr>
          <w:rFonts w:ascii="Times New Roman" w:hAnsi="Times New Roman" w:cs="Times New Roman"/>
          <w:sz w:val="28"/>
          <w:szCs w:val="28"/>
        </w:rPr>
        <w:t xml:space="preserve"> следующие методы познания: метод индукции, метод дедукции, м</w:t>
      </w:r>
      <w:r w:rsidRPr="005B7C24">
        <w:rPr>
          <w:rFonts w:ascii="Times New Roman" w:hAnsi="Times New Roman" w:cs="Times New Roman"/>
          <w:sz w:val="28"/>
          <w:szCs w:val="28"/>
        </w:rPr>
        <w:t>е</w:t>
      </w:r>
      <w:r w:rsidRPr="005B7C24">
        <w:rPr>
          <w:rFonts w:ascii="Times New Roman" w:hAnsi="Times New Roman" w:cs="Times New Roman"/>
          <w:sz w:val="28"/>
          <w:szCs w:val="28"/>
        </w:rPr>
        <w:t xml:space="preserve">тод анализа, </w:t>
      </w:r>
      <w:r>
        <w:rPr>
          <w:rFonts w:ascii="Times New Roman" w:hAnsi="Times New Roman" w:cs="Times New Roman"/>
          <w:sz w:val="28"/>
          <w:szCs w:val="28"/>
        </w:rPr>
        <w:t>метод сравнения, социальные методы исследования.</w:t>
      </w:r>
    </w:p>
    <w:p w14:paraId="7FEB1F6A" w14:textId="189A9863" w:rsidR="0034616D" w:rsidRPr="00535C3B" w:rsidRDefault="007D38CD" w:rsidP="007D3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CD">
        <w:rPr>
          <w:rFonts w:ascii="Times New Roman" w:hAnsi="Times New Roman" w:cs="Times New Roman"/>
          <w:b/>
          <w:sz w:val="28"/>
          <w:szCs w:val="28"/>
        </w:rPr>
        <w:t>Теоре</w:t>
      </w:r>
      <w:r w:rsidR="0034616D" w:rsidRPr="007D38CD">
        <w:rPr>
          <w:rFonts w:ascii="Times New Roman" w:hAnsi="Times New Roman" w:cs="Times New Roman"/>
          <w:b/>
          <w:sz w:val="28"/>
          <w:szCs w:val="28"/>
        </w:rPr>
        <w:t>тическую базу</w:t>
      </w:r>
      <w:r w:rsidR="0034616D">
        <w:rPr>
          <w:rFonts w:ascii="Times New Roman" w:hAnsi="Times New Roman" w:cs="Times New Roman"/>
          <w:sz w:val="28"/>
          <w:szCs w:val="28"/>
        </w:rPr>
        <w:t xml:space="preserve"> исследования составили научные труды в области применения ст. 110 УК РФ, которые нашли свое отражение в работах</w:t>
      </w:r>
      <w:r w:rsidR="00093EDB">
        <w:rPr>
          <w:rFonts w:ascii="Times New Roman" w:hAnsi="Times New Roman" w:cs="Times New Roman"/>
          <w:sz w:val="28"/>
          <w:szCs w:val="28"/>
        </w:rPr>
        <w:t xml:space="preserve"> многих </w:t>
      </w:r>
      <w:r w:rsidR="0034616D">
        <w:rPr>
          <w:rFonts w:ascii="Times New Roman" w:hAnsi="Times New Roman" w:cs="Times New Roman"/>
          <w:sz w:val="28"/>
          <w:szCs w:val="28"/>
        </w:rPr>
        <w:t xml:space="preserve"> ученых, в </w:t>
      </w:r>
      <w:r w:rsidR="00093EDB">
        <w:rPr>
          <w:rFonts w:ascii="Times New Roman" w:hAnsi="Times New Roman" w:cs="Times New Roman"/>
          <w:sz w:val="28"/>
          <w:szCs w:val="28"/>
        </w:rPr>
        <w:t xml:space="preserve">том </w:t>
      </w:r>
      <w:r w:rsidR="0034616D">
        <w:rPr>
          <w:rFonts w:ascii="Times New Roman" w:hAnsi="Times New Roman" w:cs="Times New Roman"/>
          <w:sz w:val="28"/>
          <w:szCs w:val="28"/>
        </w:rPr>
        <w:t xml:space="preserve">числе </w:t>
      </w:r>
      <w:proofErr w:type="spellStart"/>
      <w:r w:rsidR="0034616D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7D38CD">
        <w:rPr>
          <w:rFonts w:ascii="Times New Roman" w:hAnsi="Times New Roman" w:cs="Times New Roman"/>
          <w:bCs/>
          <w:sz w:val="28"/>
          <w:szCs w:val="28"/>
        </w:rPr>
        <w:t>Коржанский</w:t>
      </w:r>
      <w:proofErr w:type="spellEnd"/>
      <w:r w:rsidRPr="007D38CD">
        <w:rPr>
          <w:rFonts w:ascii="Times New Roman" w:hAnsi="Times New Roman" w:cs="Times New Roman"/>
          <w:sz w:val="28"/>
          <w:szCs w:val="28"/>
        </w:rPr>
        <w:t xml:space="preserve"> Н.И.,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2A3">
        <w:rPr>
          <w:rFonts w:ascii="Times New Roman" w:hAnsi="Times New Roman" w:cs="Times New Roman"/>
          <w:sz w:val="28"/>
          <w:szCs w:val="28"/>
        </w:rPr>
        <w:t>Лебедев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6D">
        <w:rPr>
          <w:rFonts w:ascii="Times New Roman" w:hAnsi="Times New Roman" w:cs="Times New Roman"/>
          <w:sz w:val="28"/>
          <w:szCs w:val="28"/>
        </w:rPr>
        <w:t>и други</w:t>
      </w:r>
      <w:r w:rsidR="00093EDB">
        <w:rPr>
          <w:rFonts w:ascii="Times New Roman" w:hAnsi="Times New Roman" w:cs="Times New Roman"/>
          <w:sz w:val="28"/>
          <w:szCs w:val="28"/>
        </w:rPr>
        <w:t>х</w:t>
      </w:r>
      <w:r w:rsidR="0034616D">
        <w:rPr>
          <w:rFonts w:ascii="Times New Roman" w:hAnsi="Times New Roman" w:cs="Times New Roman"/>
          <w:sz w:val="28"/>
          <w:szCs w:val="28"/>
        </w:rPr>
        <w:t>.</w:t>
      </w:r>
    </w:p>
    <w:p w14:paraId="7A212003" w14:textId="011893A4" w:rsidR="0034616D" w:rsidRDefault="0034616D" w:rsidP="00431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Нормативную </w:t>
      </w:r>
      <w:r w:rsidR="00EA602B">
        <w:rPr>
          <w:rFonts w:ascii="Times New Roman" w:hAnsi="Times New Roman" w:cs="Times New Roman"/>
          <w:b/>
          <w:sz w:val="28"/>
          <w:szCs w:val="28"/>
        </w:rPr>
        <w:t>основу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C3B">
        <w:rPr>
          <w:rFonts w:ascii="Times New Roman" w:hAnsi="Times New Roman" w:cs="Times New Roman"/>
          <w:sz w:val="28"/>
          <w:szCs w:val="28"/>
        </w:rPr>
        <w:t>работы составили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5C3B">
        <w:rPr>
          <w:rFonts w:ascii="Times New Roman" w:hAnsi="Times New Roman" w:cs="Times New Roman"/>
          <w:sz w:val="28"/>
          <w:szCs w:val="28"/>
        </w:rPr>
        <w:t xml:space="preserve"> </w:t>
      </w:r>
      <w:r w:rsidR="00431845" w:rsidRPr="00431845">
        <w:rPr>
          <w:rFonts w:ascii="Times New Roman" w:hAnsi="Times New Roman" w:cs="Times New Roman"/>
          <w:sz w:val="28"/>
          <w:szCs w:val="28"/>
        </w:rPr>
        <w:t>международно-правовые а</w:t>
      </w:r>
      <w:r w:rsidR="00431845" w:rsidRPr="00431845">
        <w:rPr>
          <w:rFonts w:ascii="Times New Roman" w:hAnsi="Times New Roman" w:cs="Times New Roman"/>
          <w:sz w:val="28"/>
          <w:szCs w:val="28"/>
        </w:rPr>
        <w:t>к</w:t>
      </w:r>
      <w:r w:rsidR="00431845" w:rsidRPr="00431845">
        <w:rPr>
          <w:rFonts w:ascii="Times New Roman" w:hAnsi="Times New Roman" w:cs="Times New Roman"/>
          <w:sz w:val="28"/>
          <w:szCs w:val="28"/>
        </w:rPr>
        <w:t>ты</w:t>
      </w:r>
      <w:r w:rsidR="00431845">
        <w:rPr>
          <w:rFonts w:ascii="Times New Roman" w:hAnsi="Times New Roman" w:cs="Times New Roman"/>
          <w:sz w:val="28"/>
          <w:szCs w:val="28"/>
        </w:rPr>
        <w:t>,</w:t>
      </w:r>
      <w:r w:rsidR="00431845" w:rsidRPr="00431845">
        <w:rPr>
          <w:rFonts w:ascii="Times New Roman" w:hAnsi="Times New Roman" w:cs="Times New Roman"/>
          <w:sz w:val="28"/>
          <w:szCs w:val="28"/>
        </w:rPr>
        <w:t xml:space="preserve"> </w:t>
      </w:r>
      <w:r w:rsidRPr="00535C3B">
        <w:rPr>
          <w:rFonts w:ascii="Times New Roman" w:hAnsi="Times New Roman" w:cs="Times New Roman"/>
          <w:sz w:val="28"/>
          <w:szCs w:val="28"/>
        </w:rPr>
        <w:t>Конституция РФ</w:t>
      </w:r>
      <w:r>
        <w:rPr>
          <w:rFonts w:ascii="Times New Roman" w:hAnsi="Times New Roman" w:cs="Times New Roman"/>
          <w:sz w:val="28"/>
          <w:szCs w:val="28"/>
        </w:rPr>
        <w:t xml:space="preserve">, Уголовный </w:t>
      </w:r>
      <w:r w:rsidR="00EA60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 РФ, и </w:t>
      </w:r>
      <w:r w:rsidR="00EA602B">
        <w:rPr>
          <w:rFonts w:ascii="Times New Roman" w:hAnsi="Times New Roman" w:cs="Times New Roman"/>
          <w:sz w:val="28"/>
          <w:szCs w:val="28"/>
        </w:rPr>
        <w:t>иные</w:t>
      </w:r>
      <w:r w:rsidR="00FA5CA5">
        <w:rPr>
          <w:rFonts w:ascii="Times New Roman" w:hAnsi="Times New Roman" w:cs="Times New Roman"/>
          <w:sz w:val="28"/>
          <w:szCs w:val="28"/>
        </w:rPr>
        <w:t xml:space="preserve"> нормативно-правовые акты</w:t>
      </w:r>
      <w:r w:rsidR="00431845" w:rsidRPr="00431845">
        <w:rPr>
          <w:rFonts w:ascii="Times New Roman" w:hAnsi="Times New Roman" w:cs="Times New Roman"/>
          <w:sz w:val="28"/>
          <w:szCs w:val="28"/>
        </w:rPr>
        <w:t>, в том числе и утратившие силу источники права</w:t>
      </w:r>
      <w:r w:rsidR="00431845">
        <w:rPr>
          <w:rFonts w:ascii="Times New Roman" w:hAnsi="Times New Roman" w:cs="Times New Roman"/>
          <w:sz w:val="28"/>
          <w:szCs w:val="28"/>
        </w:rPr>
        <w:t>.</w:t>
      </w:r>
    </w:p>
    <w:p w14:paraId="2EECA282" w14:textId="77777777" w:rsidR="005566B9" w:rsidRPr="005566B9" w:rsidRDefault="0034616D" w:rsidP="005566B9">
      <w:pPr>
        <w:spacing w:after="0" w:line="360" w:lineRule="auto"/>
        <w:ind w:firstLine="709"/>
        <w:jc w:val="both"/>
        <w:rPr>
          <w:sz w:val="28"/>
          <w:szCs w:val="28"/>
        </w:rPr>
      </w:pPr>
      <w:r w:rsidRPr="00535C3B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B9" w:rsidRPr="005566B9">
        <w:rPr>
          <w:rFonts w:ascii="Times New Roman" w:hAnsi="Times New Roman" w:cs="Times New Roman"/>
          <w:b/>
          <w:sz w:val="28"/>
          <w:szCs w:val="28"/>
        </w:rPr>
        <w:t>магистерской диссертации</w:t>
      </w:r>
      <w:r w:rsidR="005566B9">
        <w:rPr>
          <w:rFonts w:ascii="Times New Roman" w:hAnsi="Times New Roman" w:cs="Times New Roman"/>
          <w:sz w:val="28"/>
          <w:szCs w:val="28"/>
        </w:rPr>
        <w:t xml:space="preserve"> </w:t>
      </w:r>
      <w:r w:rsidR="00431845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5566B9" w:rsidRPr="005566B9">
        <w:rPr>
          <w:sz w:val="28"/>
          <w:szCs w:val="28"/>
        </w:rPr>
        <w:t>целью и задач</w:t>
      </w:r>
      <w:r w:rsidR="005566B9" w:rsidRPr="005566B9">
        <w:rPr>
          <w:sz w:val="28"/>
          <w:szCs w:val="28"/>
        </w:rPr>
        <w:t>а</w:t>
      </w:r>
      <w:r w:rsidR="005566B9" w:rsidRPr="005566B9">
        <w:rPr>
          <w:sz w:val="28"/>
          <w:szCs w:val="28"/>
        </w:rPr>
        <w:t xml:space="preserve">ми исследования. </w:t>
      </w:r>
      <w:r w:rsidR="00431845">
        <w:rPr>
          <w:sz w:val="28"/>
          <w:szCs w:val="28"/>
        </w:rPr>
        <w:t xml:space="preserve">Работа состоит из введения, трех глав, включающих шесть параграфов, заключения, списка литературы. </w:t>
      </w:r>
    </w:p>
    <w:p w14:paraId="47231C55" w14:textId="77777777" w:rsidR="0034616D" w:rsidRDefault="0034616D" w:rsidP="0055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2D12E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FA58E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A4C07" w14:textId="77777777" w:rsidR="0034616D" w:rsidRDefault="0034616D" w:rsidP="00FA5C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9C855" w14:textId="77777777" w:rsidR="00A0258B" w:rsidRDefault="00A0258B" w:rsidP="00FA5C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728D7" w14:textId="77777777" w:rsidR="00A0258B" w:rsidRDefault="00A0258B" w:rsidP="00FA5C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69047" w14:textId="77777777" w:rsidR="00A0258B" w:rsidRDefault="00A0258B" w:rsidP="00FA5C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0EB8D" w14:textId="77777777" w:rsidR="00A0258B" w:rsidRPr="00825525" w:rsidRDefault="00A0258B" w:rsidP="00FA5C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38048" w14:textId="77777777" w:rsidR="0034616D" w:rsidRPr="0034616D" w:rsidRDefault="0034616D" w:rsidP="003461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01810039"/>
      <w:bookmarkStart w:id="3" w:name="_Toc503301148"/>
      <w:r w:rsidRPr="0034616D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1. Доведение до самоубийства как уголовно-правовое явление</w:t>
      </w:r>
      <w:bookmarkEnd w:id="2"/>
      <w:bookmarkEnd w:id="3"/>
      <w:r w:rsidRPr="003461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9D3EE5" w14:textId="77777777" w:rsidR="0034616D" w:rsidRDefault="0034616D" w:rsidP="00B94783">
      <w:pPr>
        <w:pStyle w:val="1"/>
        <w:numPr>
          <w:ilvl w:val="1"/>
          <w:numId w:val="4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01810040"/>
      <w:bookmarkStart w:id="5" w:name="_Toc503301149"/>
      <w:r w:rsidRPr="0034616D">
        <w:rPr>
          <w:rFonts w:ascii="Times New Roman" w:hAnsi="Times New Roman" w:cs="Times New Roman"/>
          <w:color w:val="auto"/>
          <w:sz w:val="28"/>
          <w:szCs w:val="28"/>
        </w:rPr>
        <w:t>Развитие отечественного законодательства об ответственности за доведение до самоубийства в различные исторические периоды</w:t>
      </w:r>
      <w:bookmarkEnd w:id="4"/>
      <w:bookmarkEnd w:id="5"/>
    </w:p>
    <w:p w14:paraId="46EC3DC5" w14:textId="78BA6AB6" w:rsidR="00A36AA7" w:rsidRPr="00934311" w:rsidRDefault="00A36AA7" w:rsidP="00A36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11">
        <w:rPr>
          <w:rFonts w:ascii="Times New Roman" w:hAnsi="Times New Roman" w:cs="Times New Roman"/>
          <w:sz w:val="28"/>
          <w:szCs w:val="28"/>
        </w:rPr>
        <w:t xml:space="preserve">В разные эпохи становления Уголовного </w:t>
      </w:r>
      <w:r w:rsidR="00934311" w:rsidRPr="00934311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343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157A3" w:rsidRPr="00934311">
        <w:rPr>
          <w:rFonts w:ascii="Times New Roman" w:hAnsi="Times New Roman" w:cs="Times New Roman"/>
          <w:sz w:val="28"/>
          <w:szCs w:val="28"/>
        </w:rPr>
        <w:t xml:space="preserve"> к проблеме </w:t>
      </w:r>
      <w:r w:rsidR="00934311" w:rsidRPr="00934311">
        <w:rPr>
          <w:rFonts w:ascii="Times New Roman" w:hAnsi="Times New Roman" w:cs="Times New Roman"/>
          <w:sz w:val="28"/>
          <w:szCs w:val="28"/>
        </w:rPr>
        <w:t>самоубийства</w:t>
      </w:r>
      <w:r w:rsidR="00E157A3" w:rsidRPr="00934311">
        <w:rPr>
          <w:rFonts w:ascii="Times New Roman" w:hAnsi="Times New Roman" w:cs="Times New Roman"/>
          <w:sz w:val="28"/>
          <w:szCs w:val="28"/>
        </w:rPr>
        <w:t xml:space="preserve"> подходили </w:t>
      </w:r>
      <w:r w:rsidR="0010275A" w:rsidRPr="00934311">
        <w:rPr>
          <w:rFonts w:ascii="Times New Roman" w:hAnsi="Times New Roman" w:cs="Times New Roman"/>
          <w:sz w:val="28"/>
          <w:szCs w:val="28"/>
        </w:rPr>
        <w:t>по-разному</w:t>
      </w:r>
      <w:r w:rsidR="0010275A">
        <w:rPr>
          <w:rFonts w:ascii="Times New Roman" w:hAnsi="Times New Roman" w:cs="Times New Roman"/>
          <w:sz w:val="28"/>
          <w:szCs w:val="28"/>
        </w:rPr>
        <w:t xml:space="preserve">, </w:t>
      </w:r>
      <w:r w:rsidR="00160461">
        <w:rPr>
          <w:rFonts w:ascii="Times New Roman" w:hAnsi="Times New Roman" w:cs="Times New Roman"/>
          <w:sz w:val="28"/>
          <w:szCs w:val="28"/>
        </w:rPr>
        <w:t>сначала</w:t>
      </w:r>
      <w:r w:rsidR="00934311">
        <w:rPr>
          <w:rFonts w:ascii="Times New Roman" w:hAnsi="Times New Roman" w:cs="Times New Roman"/>
          <w:sz w:val="28"/>
          <w:szCs w:val="28"/>
        </w:rPr>
        <w:t xml:space="preserve"> с технологической, спустя время с философской и нравственной позиции. </w:t>
      </w:r>
    </w:p>
    <w:p w14:paraId="3CABA05B" w14:textId="1D8C9E94" w:rsidR="00071608" w:rsidRDefault="00071608" w:rsidP="00073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Моральная оценка добровольного ухода человека из жизни (грех,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ступление, норма) менялась на протяжении всей истории в зависимости от социальных, а также идеологических представлений.</w:t>
      </w:r>
    </w:p>
    <w:p w14:paraId="3E2EF3E4" w14:textId="61CCDF93" w:rsidR="00A76EB7" w:rsidRDefault="00E43057" w:rsidP="00E43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Карамзин Н.М. в книге «История государства Российского» описывал обряд, который существовал на Руси до 988 года, женщины, чьи мужья были убиты, добровольно сжигали себя на костре. Считалось, что живая вдова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шала чести всю семью.</w:t>
      </w:r>
      <w:r w:rsidR="000A3813">
        <w:rPr>
          <w:rStyle w:val="a4"/>
          <w:rFonts w:ascii="Times New Roman" w:hAnsi="Times New Roman" w:cs="Times New Roman"/>
          <w:sz w:val="28"/>
          <w:szCs w:val="28"/>
        </w:rPr>
        <w:footnoteReference w:id="4"/>
      </w:r>
      <w:r w:rsidR="000A3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15ACC" w14:textId="27E59C8E" w:rsidR="00934311" w:rsidRDefault="00934311" w:rsidP="00934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Библии также были отмечены случае самоубийства, которое не несли негативную оценку. Рассмотрим один из таких </w:t>
      </w:r>
      <w:r w:rsidR="0010275A">
        <w:rPr>
          <w:rFonts w:ascii="Times New Roman" w:hAnsi="Times New Roman" w:cs="Times New Roman"/>
          <w:sz w:val="28"/>
          <w:szCs w:val="28"/>
        </w:rPr>
        <w:t>примеров: Самсон</w:t>
      </w:r>
      <w:r>
        <w:rPr>
          <w:rFonts w:ascii="Times New Roman" w:hAnsi="Times New Roman" w:cs="Times New Roman"/>
          <w:sz w:val="28"/>
          <w:szCs w:val="28"/>
        </w:rPr>
        <w:t>, после того как попал в плен Филистимлянами, был лишен своей чудесной силы.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знавая, что впереди его ждет смерть, обрушил на врагов крышу дома. Таким способом, </w:t>
      </w:r>
      <w:r w:rsidR="00327E1B">
        <w:rPr>
          <w:rFonts w:ascii="Times New Roman" w:hAnsi="Times New Roman" w:cs="Times New Roman"/>
          <w:sz w:val="28"/>
          <w:szCs w:val="28"/>
        </w:rPr>
        <w:t xml:space="preserve">он совершил самоубийство убив при этом своих врагов. </w:t>
      </w:r>
    </w:p>
    <w:p w14:paraId="048B38A5" w14:textId="1F361238" w:rsidR="00327E1B" w:rsidRDefault="000A3813" w:rsidP="004E1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A76EB7">
        <w:rPr>
          <w:rFonts w:ascii="Times New Roman" w:hAnsi="Times New Roman" w:cs="Times New Roman"/>
          <w:sz w:val="28"/>
          <w:szCs w:val="28"/>
        </w:rPr>
        <w:t xml:space="preserve">после 988 года </w:t>
      </w:r>
      <w:r>
        <w:rPr>
          <w:rFonts w:ascii="Times New Roman" w:hAnsi="Times New Roman" w:cs="Times New Roman"/>
          <w:sz w:val="28"/>
          <w:szCs w:val="28"/>
        </w:rPr>
        <w:t>православная церковь будет считать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моубийство страшным грехом, которое приравняется к убийству.</w:t>
      </w:r>
      <w:r w:rsidR="00D15857">
        <w:rPr>
          <w:rFonts w:ascii="Times New Roman" w:hAnsi="Times New Roman" w:cs="Times New Roman"/>
          <w:sz w:val="28"/>
          <w:szCs w:val="28"/>
        </w:rPr>
        <w:t xml:space="preserve"> Было з</w:t>
      </w:r>
      <w:r w:rsidR="00D15857">
        <w:rPr>
          <w:rFonts w:ascii="Times New Roman" w:hAnsi="Times New Roman" w:cs="Times New Roman"/>
          <w:sz w:val="28"/>
          <w:szCs w:val="28"/>
        </w:rPr>
        <w:t>а</w:t>
      </w:r>
      <w:r w:rsidR="00D15857">
        <w:rPr>
          <w:rFonts w:ascii="Times New Roman" w:hAnsi="Times New Roman" w:cs="Times New Roman"/>
          <w:sz w:val="28"/>
          <w:szCs w:val="28"/>
        </w:rPr>
        <w:t xml:space="preserve">прещено хоронить </w:t>
      </w:r>
      <w:r w:rsidR="005662A3">
        <w:rPr>
          <w:rFonts w:ascii="Times New Roman" w:hAnsi="Times New Roman" w:cs="Times New Roman"/>
          <w:sz w:val="28"/>
          <w:szCs w:val="28"/>
        </w:rPr>
        <w:t>людей,</w:t>
      </w:r>
      <w:r w:rsidR="00D15857">
        <w:rPr>
          <w:rFonts w:ascii="Times New Roman" w:hAnsi="Times New Roman" w:cs="Times New Roman"/>
          <w:sz w:val="28"/>
          <w:szCs w:val="28"/>
        </w:rPr>
        <w:t xml:space="preserve"> которые совершили самоубийство, по правосла</w:t>
      </w:r>
      <w:r w:rsidR="00D15857">
        <w:rPr>
          <w:rFonts w:ascii="Times New Roman" w:hAnsi="Times New Roman" w:cs="Times New Roman"/>
          <w:sz w:val="28"/>
          <w:szCs w:val="28"/>
        </w:rPr>
        <w:t>в</w:t>
      </w:r>
      <w:r w:rsidR="00D15857">
        <w:rPr>
          <w:rFonts w:ascii="Times New Roman" w:hAnsi="Times New Roman" w:cs="Times New Roman"/>
          <w:sz w:val="28"/>
          <w:szCs w:val="28"/>
        </w:rPr>
        <w:t xml:space="preserve">ному обычаю. Славяне верили, что </w:t>
      </w:r>
      <w:r w:rsidR="005662A3">
        <w:rPr>
          <w:rFonts w:ascii="Times New Roman" w:hAnsi="Times New Roman" w:cs="Times New Roman"/>
          <w:sz w:val="28"/>
          <w:szCs w:val="28"/>
        </w:rPr>
        <w:t>человек,</w:t>
      </w:r>
      <w:r w:rsidR="00D15857">
        <w:rPr>
          <w:rFonts w:ascii="Times New Roman" w:hAnsi="Times New Roman" w:cs="Times New Roman"/>
          <w:sz w:val="28"/>
          <w:szCs w:val="28"/>
        </w:rPr>
        <w:t xml:space="preserve"> который покончил жизнь сам</w:t>
      </w:r>
      <w:r w:rsidR="00D15857">
        <w:rPr>
          <w:rFonts w:ascii="Times New Roman" w:hAnsi="Times New Roman" w:cs="Times New Roman"/>
          <w:sz w:val="28"/>
          <w:szCs w:val="28"/>
        </w:rPr>
        <w:t>о</w:t>
      </w:r>
      <w:r w:rsidR="00D15857">
        <w:rPr>
          <w:rFonts w:ascii="Times New Roman" w:hAnsi="Times New Roman" w:cs="Times New Roman"/>
          <w:sz w:val="28"/>
          <w:szCs w:val="28"/>
        </w:rPr>
        <w:t>убийство</w:t>
      </w:r>
      <w:r w:rsidR="00F74784">
        <w:rPr>
          <w:rFonts w:ascii="Times New Roman" w:hAnsi="Times New Roman" w:cs="Times New Roman"/>
          <w:sz w:val="28"/>
          <w:szCs w:val="28"/>
        </w:rPr>
        <w:t>м</w:t>
      </w:r>
      <w:r w:rsidR="00D15857">
        <w:rPr>
          <w:rFonts w:ascii="Times New Roman" w:hAnsi="Times New Roman" w:cs="Times New Roman"/>
          <w:sz w:val="28"/>
          <w:szCs w:val="28"/>
        </w:rPr>
        <w:t xml:space="preserve"> не сможет обрести покой после смерти. </w:t>
      </w:r>
    </w:p>
    <w:p w14:paraId="13855567" w14:textId="7DD19A93" w:rsidR="00D15857" w:rsidRDefault="00D15857" w:rsidP="004E1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существовало поверье, </w:t>
      </w:r>
      <w:r w:rsidR="005662A3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если похоронить его на христиа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ском кладбище, другие покойники «рассердятся» и может произойти беда (отсутствие урожая, эпидемия). Поэтому самоубийц хоронили за пределами населенных пунктов, а </w:t>
      </w:r>
      <w:r w:rsidR="00F536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дальнейшем создавали общие могильники. Стоит отметить, что в определенные исторически</w:t>
      </w:r>
      <w:r w:rsidR="00F536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этапы к самоубийцам также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носили умерших от злоупотребления алкоголем. </w:t>
      </w:r>
      <w:r w:rsidR="004E12DB">
        <w:rPr>
          <w:rFonts w:ascii="Times New Roman" w:hAnsi="Times New Roman" w:cs="Times New Roman"/>
          <w:sz w:val="28"/>
          <w:szCs w:val="28"/>
        </w:rPr>
        <w:t xml:space="preserve">Церковь делала исключение для душевнобольных людей, </w:t>
      </w:r>
      <w:r>
        <w:rPr>
          <w:rFonts w:ascii="Times New Roman" w:hAnsi="Times New Roman" w:cs="Times New Roman"/>
          <w:sz w:val="28"/>
          <w:szCs w:val="28"/>
        </w:rPr>
        <w:t>которые покончили жизнь самоубийством в</w:t>
      </w:r>
      <w:r w:rsidR="004E12DB">
        <w:rPr>
          <w:rFonts w:ascii="Times New Roman" w:hAnsi="Times New Roman" w:cs="Times New Roman"/>
          <w:sz w:val="28"/>
          <w:szCs w:val="28"/>
        </w:rPr>
        <w:t xml:space="preserve"> с</w:t>
      </w:r>
      <w:r w:rsidR="004E12DB">
        <w:rPr>
          <w:rFonts w:ascii="Times New Roman" w:hAnsi="Times New Roman" w:cs="Times New Roman"/>
          <w:sz w:val="28"/>
          <w:szCs w:val="28"/>
        </w:rPr>
        <w:t>о</w:t>
      </w:r>
      <w:r w:rsidR="004E12DB">
        <w:rPr>
          <w:rFonts w:ascii="Times New Roman" w:hAnsi="Times New Roman" w:cs="Times New Roman"/>
          <w:sz w:val="28"/>
          <w:szCs w:val="28"/>
        </w:rPr>
        <w:t xml:space="preserve">стоянии помутнения рассудка, а также для </w:t>
      </w:r>
      <w:r w:rsidR="0010275A">
        <w:rPr>
          <w:rFonts w:ascii="Times New Roman" w:hAnsi="Times New Roman" w:cs="Times New Roman"/>
          <w:sz w:val="28"/>
          <w:szCs w:val="28"/>
        </w:rPr>
        <w:t>тех,</w:t>
      </w:r>
      <w:r w:rsidR="004E12DB">
        <w:rPr>
          <w:rFonts w:ascii="Times New Roman" w:hAnsi="Times New Roman" w:cs="Times New Roman"/>
          <w:sz w:val="28"/>
          <w:szCs w:val="28"/>
        </w:rPr>
        <w:t xml:space="preserve"> кто успел покаяться перед смертью.</w:t>
      </w:r>
    </w:p>
    <w:p w14:paraId="71E95871" w14:textId="6BD320AC" w:rsidR="00F15B94" w:rsidRDefault="00327E1B" w:rsidP="00327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законодательное закрепление «Доведения до самоубийства» было в Уставе князя Ярослава Мудрого о церковных судах, в 24 статье. </w:t>
      </w:r>
      <w:r w:rsidRPr="00327E1B">
        <w:rPr>
          <w:rFonts w:ascii="Times New Roman" w:hAnsi="Times New Roman" w:cs="Times New Roman"/>
          <w:sz w:val="28"/>
          <w:szCs w:val="28"/>
        </w:rPr>
        <w:t>«</w:t>
      </w:r>
      <w:r w:rsidR="00F15B94" w:rsidRPr="00327E1B">
        <w:rPr>
          <w:rFonts w:ascii="Times New Roman" w:hAnsi="Times New Roman" w:cs="Times New Roman"/>
          <w:sz w:val="28"/>
          <w:szCs w:val="28"/>
        </w:rPr>
        <w:t>Е</w:t>
      </w:r>
      <w:r w:rsidR="00F15B94" w:rsidRPr="00327E1B">
        <w:rPr>
          <w:rFonts w:ascii="Times New Roman" w:hAnsi="Times New Roman" w:cs="Times New Roman"/>
          <w:sz w:val="28"/>
          <w:szCs w:val="28"/>
        </w:rPr>
        <w:t>с</w:t>
      </w:r>
      <w:r w:rsidR="00F15B94" w:rsidRPr="00327E1B">
        <w:rPr>
          <w:rFonts w:ascii="Times New Roman" w:hAnsi="Times New Roman" w:cs="Times New Roman"/>
          <w:sz w:val="28"/>
          <w:szCs w:val="28"/>
        </w:rPr>
        <w:t>ли, девушка вследствие принуждения и насильственной выдачи замуж зака</w:t>
      </w:r>
      <w:r w:rsidR="00F15B94" w:rsidRPr="00327E1B">
        <w:rPr>
          <w:rFonts w:ascii="Times New Roman" w:hAnsi="Times New Roman" w:cs="Times New Roman"/>
          <w:sz w:val="28"/>
          <w:szCs w:val="28"/>
        </w:rPr>
        <w:t>н</w:t>
      </w:r>
      <w:r w:rsidR="00F15B94" w:rsidRPr="00327E1B">
        <w:rPr>
          <w:rFonts w:ascii="Times New Roman" w:hAnsi="Times New Roman" w:cs="Times New Roman"/>
          <w:sz w:val="28"/>
          <w:szCs w:val="28"/>
        </w:rPr>
        <w:t>чивала жизнь самоубийством, то ее родителей привлекали к ответственн</w:t>
      </w:r>
      <w:r w:rsidR="00F15B94" w:rsidRPr="00327E1B">
        <w:rPr>
          <w:rFonts w:ascii="Times New Roman" w:hAnsi="Times New Roman" w:cs="Times New Roman"/>
          <w:sz w:val="28"/>
          <w:szCs w:val="28"/>
        </w:rPr>
        <w:t>о</w:t>
      </w:r>
      <w:r w:rsidR="00F15B94" w:rsidRPr="00327E1B">
        <w:rPr>
          <w:rFonts w:ascii="Times New Roman" w:hAnsi="Times New Roman" w:cs="Times New Roman"/>
          <w:sz w:val="28"/>
          <w:szCs w:val="28"/>
        </w:rPr>
        <w:t>сти</w:t>
      </w:r>
      <w:r w:rsidRPr="00327E1B">
        <w:rPr>
          <w:rFonts w:ascii="Times New Roman" w:hAnsi="Times New Roman" w:cs="Times New Roman"/>
          <w:sz w:val="28"/>
          <w:szCs w:val="28"/>
        </w:rPr>
        <w:t>»</w:t>
      </w:r>
      <w:r w:rsidR="00F15B94" w:rsidRPr="00327E1B">
        <w:rPr>
          <w:rStyle w:val="a4"/>
          <w:rFonts w:ascii="Times New Roman" w:hAnsi="Times New Roman" w:cs="Times New Roman"/>
          <w:sz w:val="28"/>
          <w:szCs w:val="28"/>
        </w:rPr>
        <w:footnoteReference w:id="5"/>
      </w:r>
      <w:r w:rsidR="00F15B94" w:rsidRPr="00327E1B">
        <w:rPr>
          <w:rFonts w:ascii="Times New Roman" w:hAnsi="Times New Roman" w:cs="Times New Roman"/>
          <w:sz w:val="28"/>
          <w:szCs w:val="28"/>
        </w:rPr>
        <w:t>.</w:t>
      </w:r>
    </w:p>
    <w:p w14:paraId="7CEF572E" w14:textId="2EA272F8" w:rsidR="00327E1B" w:rsidRPr="00F15B94" w:rsidRDefault="00327E1B" w:rsidP="00327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1398 году</w:t>
      </w:r>
      <w:r w:rsidR="00BC3A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Двинской уставной грамоте душегубство (самоубийство) было квалифицировано, как противоправное деяние. Оно отличалось от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гих проступков и считалось тяжким преступлением. </w:t>
      </w:r>
    </w:p>
    <w:p w14:paraId="562074D0" w14:textId="7D14C91E" w:rsidR="00F15B94" w:rsidRDefault="009C0B7B" w:rsidP="00F1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«Запись о душегубстве» также была зафиксирована к губной моско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записи 1456-1462 гг.</w:t>
      </w:r>
    </w:p>
    <w:p w14:paraId="13FE4B90" w14:textId="152923B8" w:rsidR="009C0B7B" w:rsidRDefault="00F5368A" w:rsidP="00F1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Подытожив все выше</w:t>
      </w:r>
      <w:r w:rsidR="009C0B7B">
        <w:rPr>
          <w:rFonts w:ascii="Times New Roman" w:hAnsi="Times New Roman" w:cs="Times New Roman"/>
          <w:sz w:val="28"/>
          <w:szCs w:val="28"/>
        </w:rPr>
        <w:t>сказанное, можно сделать вывод, что именно негативное восприятие церковью данного явления послужило предпосылкой для дальнейшего возникновения ответственности за доведения до самоуби</w:t>
      </w:r>
      <w:r w:rsidR="009C0B7B">
        <w:rPr>
          <w:rFonts w:ascii="Times New Roman" w:hAnsi="Times New Roman" w:cs="Times New Roman"/>
          <w:sz w:val="28"/>
          <w:szCs w:val="28"/>
        </w:rPr>
        <w:t>й</w:t>
      </w:r>
      <w:r w:rsidR="009C0B7B">
        <w:rPr>
          <w:rFonts w:ascii="Times New Roman" w:hAnsi="Times New Roman" w:cs="Times New Roman"/>
          <w:sz w:val="28"/>
          <w:szCs w:val="28"/>
        </w:rPr>
        <w:t xml:space="preserve">ства.  </w:t>
      </w:r>
    </w:p>
    <w:p w14:paraId="7897D66D" w14:textId="1453EDCD" w:rsidR="00325343" w:rsidRDefault="00A912F2" w:rsidP="00325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5343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325343" w:rsidRPr="00325343">
        <w:rPr>
          <w:rFonts w:ascii="Times New Roman" w:hAnsi="Times New Roman" w:cs="Times New Roman"/>
          <w:sz w:val="28"/>
          <w:szCs w:val="28"/>
        </w:rPr>
        <w:t>XVII—XIX веках</w:t>
      </w:r>
      <w:r w:rsidR="00325343">
        <w:rPr>
          <w:rFonts w:ascii="Times New Roman" w:hAnsi="Times New Roman" w:cs="Times New Roman"/>
          <w:sz w:val="28"/>
          <w:szCs w:val="28"/>
        </w:rPr>
        <w:t xml:space="preserve"> в религиозной жизни России появился ф</w:t>
      </w:r>
      <w:r w:rsidR="00325343">
        <w:rPr>
          <w:rFonts w:ascii="Times New Roman" w:hAnsi="Times New Roman" w:cs="Times New Roman"/>
          <w:sz w:val="28"/>
          <w:szCs w:val="28"/>
        </w:rPr>
        <w:t>е</w:t>
      </w:r>
      <w:r w:rsidR="00325343">
        <w:rPr>
          <w:rFonts w:ascii="Times New Roman" w:hAnsi="Times New Roman" w:cs="Times New Roman"/>
          <w:sz w:val="28"/>
          <w:szCs w:val="28"/>
        </w:rPr>
        <w:t>номен массовых убийств в старообрядчестве. Данный феномен лишения жизни по религиозным соображениям</w:t>
      </w:r>
      <w:r w:rsidR="00F5368A">
        <w:rPr>
          <w:rFonts w:ascii="Times New Roman" w:hAnsi="Times New Roman" w:cs="Times New Roman"/>
          <w:sz w:val="28"/>
          <w:szCs w:val="28"/>
        </w:rPr>
        <w:t>,</w:t>
      </w:r>
      <w:r w:rsidR="00325343">
        <w:rPr>
          <w:rFonts w:ascii="Times New Roman" w:hAnsi="Times New Roman" w:cs="Times New Roman"/>
          <w:sz w:val="28"/>
          <w:szCs w:val="28"/>
        </w:rPr>
        <w:t xml:space="preserve"> появился после церковной реформы патриарха Никона. В результате было осуществлено около 40 массовых с</w:t>
      </w:r>
      <w:r w:rsidR="00325343">
        <w:rPr>
          <w:rFonts w:ascii="Times New Roman" w:hAnsi="Times New Roman" w:cs="Times New Roman"/>
          <w:sz w:val="28"/>
          <w:szCs w:val="28"/>
        </w:rPr>
        <w:t>а</w:t>
      </w:r>
      <w:r w:rsidR="00325343">
        <w:rPr>
          <w:rFonts w:ascii="Times New Roman" w:hAnsi="Times New Roman" w:cs="Times New Roman"/>
          <w:sz w:val="28"/>
          <w:szCs w:val="28"/>
        </w:rPr>
        <w:t>мосожжений, в результате которых погибло более 20</w:t>
      </w:r>
      <w:r w:rsidR="00F5368A">
        <w:rPr>
          <w:rFonts w:ascii="Times New Roman" w:hAnsi="Times New Roman" w:cs="Times New Roman"/>
          <w:sz w:val="28"/>
          <w:szCs w:val="28"/>
        </w:rPr>
        <w:t xml:space="preserve"> тыс.</w:t>
      </w:r>
      <w:r w:rsidR="00325343">
        <w:rPr>
          <w:rFonts w:ascii="Times New Roman" w:hAnsi="Times New Roman" w:cs="Times New Roman"/>
          <w:sz w:val="28"/>
          <w:szCs w:val="28"/>
        </w:rPr>
        <w:t xml:space="preserve"> старообрядцев. </w:t>
      </w:r>
    </w:p>
    <w:p w14:paraId="4B64F4BA" w14:textId="23327A85" w:rsidR="00327E1B" w:rsidRDefault="00327E1B" w:rsidP="00327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наказание за самоубийство было закреплено 26 апреля 1715 года в Артикуле Воинском. Лицо совершившее самоубийство, приговаривали </w:t>
      </w:r>
      <w:r w:rsidR="005662A3">
        <w:rPr>
          <w:rFonts w:ascii="Times New Roman" w:hAnsi="Times New Roman" w:cs="Times New Roman"/>
          <w:sz w:val="28"/>
          <w:szCs w:val="28"/>
        </w:rPr>
        <w:t>к экзекуции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5368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телом погибшего</w:t>
      </w:r>
      <w:r w:rsidR="004E12DB">
        <w:rPr>
          <w:rStyle w:val="a4"/>
          <w:rFonts w:ascii="Times New Roman" w:hAnsi="Times New Roman" w:cs="Times New Roman"/>
          <w:sz w:val="28"/>
          <w:szCs w:val="28"/>
        </w:rPr>
        <w:footnoteReference w:id="6"/>
      </w:r>
      <w:r w:rsidR="004E12DB">
        <w:rPr>
          <w:rFonts w:ascii="Times New Roman" w:hAnsi="Times New Roman" w:cs="Times New Roman"/>
          <w:sz w:val="28"/>
          <w:szCs w:val="28"/>
        </w:rPr>
        <w:t>. Если человек совершил неудачное сам</w:t>
      </w:r>
      <w:r w:rsidR="004E12DB">
        <w:rPr>
          <w:rFonts w:ascii="Times New Roman" w:hAnsi="Times New Roman" w:cs="Times New Roman"/>
          <w:sz w:val="28"/>
          <w:szCs w:val="28"/>
        </w:rPr>
        <w:t>о</w:t>
      </w:r>
      <w:r w:rsidR="004E12DB">
        <w:rPr>
          <w:rFonts w:ascii="Times New Roman" w:hAnsi="Times New Roman" w:cs="Times New Roman"/>
          <w:sz w:val="28"/>
          <w:szCs w:val="28"/>
        </w:rPr>
        <w:lastRenderedPageBreak/>
        <w:t>убийство, то его приговаривали к смертной казни.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данного наказания на гражданское население</w:t>
      </w:r>
      <w:r w:rsidR="00FD14D6">
        <w:rPr>
          <w:rFonts w:ascii="Times New Roman" w:hAnsi="Times New Roman" w:cs="Times New Roman"/>
          <w:sz w:val="28"/>
          <w:szCs w:val="28"/>
        </w:rPr>
        <w:t xml:space="preserve"> получило в 1716 году, после принятия специального декрета. </w:t>
      </w:r>
    </w:p>
    <w:p w14:paraId="0DAF6DBB" w14:textId="2642AFA3" w:rsidR="008D6ADF" w:rsidRDefault="00FD14D6" w:rsidP="00FD1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1720 году в Морском уставе было закреплено наказание за попытку самоубийства. В данном случае, лицо приговаривали к смертной казни, через подвешивание. </w:t>
      </w:r>
      <w:r w:rsidR="008D6ADF">
        <w:rPr>
          <w:rFonts w:ascii="Times New Roman" w:hAnsi="Times New Roman" w:cs="Times New Roman"/>
          <w:sz w:val="28"/>
          <w:szCs w:val="28"/>
        </w:rPr>
        <w:t xml:space="preserve">А в случае самоубийства труп должны были повесить за ноги. Данному наказанию не подвергали в случае меланхолических болезней. </w:t>
      </w:r>
    </w:p>
    <w:p w14:paraId="3F3AB427" w14:textId="3A28CB99" w:rsidR="008D6ADF" w:rsidRDefault="00F5368A" w:rsidP="00F53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уложение 1754 и 1766 годах кардинально изменило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к самоубийцам, </w:t>
      </w:r>
      <w:r w:rsidR="008D6ADF">
        <w:rPr>
          <w:rFonts w:ascii="Times New Roman" w:hAnsi="Times New Roman" w:cs="Times New Roman"/>
          <w:sz w:val="28"/>
          <w:szCs w:val="28"/>
        </w:rPr>
        <w:t xml:space="preserve">по сравнению с петровским временем. </w:t>
      </w:r>
    </w:p>
    <w:p w14:paraId="7463325B" w14:textId="480BABB8" w:rsidR="00BC3AA4" w:rsidRDefault="00AE2E07" w:rsidP="00AE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1754 году за попытку самоубийства назначали наказание</w:t>
      </w:r>
      <w:r w:rsidR="00BC3AA4">
        <w:rPr>
          <w:rFonts w:ascii="Times New Roman" w:hAnsi="Times New Roman" w:cs="Times New Roman"/>
          <w:sz w:val="28"/>
          <w:szCs w:val="28"/>
        </w:rPr>
        <w:t xml:space="preserve"> в виде т</w:t>
      </w:r>
      <w:r w:rsidR="00BC3AA4">
        <w:rPr>
          <w:rFonts w:ascii="Times New Roman" w:hAnsi="Times New Roman" w:cs="Times New Roman"/>
          <w:sz w:val="28"/>
          <w:szCs w:val="28"/>
        </w:rPr>
        <w:t>е</w:t>
      </w:r>
      <w:r w:rsidR="00BC3AA4">
        <w:rPr>
          <w:rFonts w:ascii="Times New Roman" w:hAnsi="Times New Roman" w:cs="Times New Roman"/>
          <w:sz w:val="28"/>
          <w:szCs w:val="28"/>
        </w:rPr>
        <w:t xml:space="preserve">лесных повреждений, а также содержанию в тюрьме. </w:t>
      </w:r>
    </w:p>
    <w:p w14:paraId="78DC068D" w14:textId="349D97CB" w:rsidR="00BC3AA4" w:rsidRDefault="00AE2E07" w:rsidP="00AE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Уголовном уложении 1766 года за попытку самоубийства стали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влекать только служивых людей, дворян и купцов. </w:t>
      </w:r>
      <w:r w:rsidR="00BC3AA4">
        <w:rPr>
          <w:rFonts w:ascii="Times New Roman" w:hAnsi="Times New Roman" w:cs="Times New Roman"/>
          <w:sz w:val="28"/>
          <w:szCs w:val="28"/>
        </w:rPr>
        <w:t>Служивых людей пон</w:t>
      </w:r>
      <w:r w:rsidR="00BC3AA4">
        <w:rPr>
          <w:rFonts w:ascii="Times New Roman" w:hAnsi="Times New Roman" w:cs="Times New Roman"/>
          <w:sz w:val="28"/>
          <w:szCs w:val="28"/>
        </w:rPr>
        <w:t>и</w:t>
      </w:r>
      <w:r w:rsidR="00BC3AA4">
        <w:rPr>
          <w:rFonts w:ascii="Times New Roman" w:hAnsi="Times New Roman" w:cs="Times New Roman"/>
          <w:sz w:val="28"/>
          <w:szCs w:val="28"/>
        </w:rPr>
        <w:t xml:space="preserve">жали до окончания срока службы. Дворяне и Купцы первой гильдии были приговорены к шести месяцам церковного покаяния. </w:t>
      </w:r>
    </w:p>
    <w:p w14:paraId="770CCB04" w14:textId="79D436D6" w:rsidR="00FD14D6" w:rsidRPr="00FD14D6" w:rsidRDefault="00271576" w:rsidP="00271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Сперанский предлагал, людей, совершивших попытку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убийства, отправлять на излечение в больницу, а в дальнейшем отправлять их в церковь, как душевнобольных</w:t>
      </w:r>
      <w:r w:rsidR="00A57DB6" w:rsidRPr="00FD14D6">
        <w:rPr>
          <w:rStyle w:val="a4"/>
          <w:rFonts w:ascii="Times New Roman" w:hAnsi="Times New Roman" w:cs="Times New Roman"/>
          <w:sz w:val="28"/>
          <w:szCs w:val="28"/>
        </w:rPr>
        <w:footnoteReference w:id="7"/>
      </w:r>
      <w:r w:rsidR="00A57DB6" w:rsidRPr="00FD14D6">
        <w:rPr>
          <w:rFonts w:ascii="Times New Roman" w:hAnsi="Times New Roman" w:cs="Times New Roman"/>
          <w:sz w:val="28"/>
          <w:szCs w:val="28"/>
        </w:rPr>
        <w:t>.</w:t>
      </w:r>
    </w:p>
    <w:p w14:paraId="2D2CA9C6" w14:textId="341F391B" w:rsidR="00A57DB6" w:rsidRDefault="00A57DB6" w:rsidP="00A57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данные либеральные реформы так и не были учтены, из-за недовольства дворян. </w:t>
      </w:r>
      <w:r w:rsidR="00957B9A">
        <w:rPr>
          <w:rFonts w:ascii="Times New Roman" w:hAnsi="Times New Roman" w:cs="Times New Roman"/>
          <w:sz w:val="28"/>
          <w:szCs w:val="28"/>
        </w:rPr>
        <w:t>Хочется отметить, что именно Михаил Сперанский первый заговорил о том, чтобы всех самоубийц прировнять к душевнобол</w:t>
      </w:r>
      <w:r w:rsidR="00957B9A">
        <w:rPr>
          <w:rFonts w:ascii="Times New Roman" w:hAnsi="Times New Roman" w:cs="Times New Roman"/>
          <w:sz w:val="28"/>
          <w:szCs w:val="28"/>
        </w:rPr>
        <w:t>ь</w:t>
      </w:r>
      <w:r w:rsidR="00957B9A">
        <w:rPr>
          <w:rFonts w:ascii="Times New Roman" w:hAnsi="Times New Roman" w:cs="Times New Roman"/>
          <w:sz w:val="28"/>
          <w:szCs w:val="28"/>
        </w:rPr>
        <w:t>ным людям. Ведь, суицид</w:t>
      </w:r>
      <w:r w:rsidR="00FD14D6">
        <w:rPr>
          <w:rFonts w:ascii="Times New Roman" w:hAnsi="Times New Roman" w:cs="Times New Roman"/>
          <w:sz w:val="28"/>
          <w:szCs w:val="28"/>
        </w:rPr>
        <w:t xml:space="preserve"> </w:t>
      </w:r>
      <w:r w:rsidR="00957B9A">
        <w:rPr>
          <w:rFonts w:ascii="Times New Roman" w:hAnsi="Times New Roman" w:cs="Times New Roman"/>
          <w:sz w:val="28"/>
          <w:szCs w:val="28"/>
        </w:rPr>
        <w:t>– это акт самоубийство, который совершил чел</w:t>
      </w:r>
      <w:r w:rsidR="00957B9A">
        <w:rPr>
          <w:rFonts w:ascii="Times New Roman" w:hAnsi="Times New Roman" w:cs="Times New Roman"/>
          <w:sz w:val="28"/>
          <w:szCs w:val="28"/>
        </w:rPr>
        <w:t>о</w:t>
      </w:r>
      <w:r w:rsidR="00957B9A">
        <w:rPr>
          <w:rFonts w:ascii="Times New Roman" w:hAnsi="Times New Roman" w:cs="Times New Roman"/>
          <w:sz w:val="28"/>
          <w:szCs w:val="28"/>
        </w:rPr>
        <w:t>век в состоянии сильного душевного расстройства, либо под влияние псих</w:t>
      </w:r>
      <w:r w:rsidR="00957B9A">
        <w:rPr>
          <w:rFonts w:ascii="Times New Roman" w:hAnsi="Times New Roman" w:cs="Times New Roman"/>
          <w:sz w:val="28"/>
          <w:szCs w:val="28"/>
        </w:rPr>
        <w:t>и</w:t>
      </w:r>
      <w:r w:rsidR="00957B9A">
        <w:rPr>
          <w:rFonts w:ascii="Times New Roman" w:hAnsi="Times New Roman" w:cs="Times New Roman"/>
          <w:sz w:val="28"/>
          <w:szCs w:val="28"/>
        </w:rPr>
        <w:t xml:space="preserve">ческого заболевания. </w:t>
      </w:r>
    </w:p>
    <w:p w14:paraId="0489869B" w14:textId="751244CA" w:rsidR="00BC3AA4" w:rsidRDefault="00BC3AA4" w:rsidP="00A57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1845 году с принятием нового Уголовного кодекса, преступления против жизни были разделены на две главы. </w:t>
      </w:r>
      <w:r w:rsidR="00926778">
        <w:rPr>
          <w:rFonts w:ascii="Times New Roman" w:hAnsi="Times New Roman" w:cs="Times New Roman"/>
          <w:sz w:val="28"/>
          <w:szCs w:val="28"/>
        </w:rPr>
        <w:t>В первой главе ответственность</w:t>
      </w:r>
    </w:p>
    <w:p w14:paraId="1AD1A0A0" w14:textId="77777777" w:rsidR="00926778" w:rsidRDefault="00926778" w:rsidP="0092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за смертоубийство, во второй главе за самоубийство. </w:t>
      </w:r>
    </w:p>
    <w:p w14:paraId="5F35BAFD" w14:textId="39E6905A" w:rsidR="00926778" w:rsidRDefault="00926778" w:rsidP="00926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данному кодексу, предоставление средств или других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совершения суицида приравнивалось к убийству с обдума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намереньем или умыслом. </w:t>
      </w:r>
    </w:p>
    <w:p w14:paraId="5D48B689" w14:textId="794CA9F0" w:rsidR="00271576" w:rsidRDefault="00926778" w:rsidP="00926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кодекс закрепил новую статью, в отношении родителей или опекунов. В случае серьезного злоупотребления властью в отношении детей они приговаривали</w:t>
      </w:r>
      <w:r w:rsidR="00F74784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от одного до двух лет тюремно</w:t>
      </w:r>
      <w:r w:rsidR="00F7478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747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смир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тельном доме и лишаются своих прав и преимуществ. </w:t>
      </w:r>
      <w:r w:rsidR="00271576">
        <w:rPr>
          <w:rFonts w:ascii="Times New Roman" w:hAnsi="Times New Roman" w:cs="Times New Roman"/>
          <w:sz w:val="28"/>
          <w:szCs w:val="28"/>
        </w:rPr>
        <w:t>Церковь назначала им дополнительное наказание в виде покаяния.</w:t>
      </w:r>
    </w:p>
    <w:p w14:paraId="3D0ABF04" w14:textId="026616AB" w:rsidR="00957B9A" w:rsidRDefault="0054256E" w:rsidP="00A57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совершение самоубийства по «великодушному патриотизму» не рассматривалось как преступление. </w:t>
      </w:r>
    </w:p>
    <w:p w14:paraId="21804336" w14:textId="1177F103" w:rsidR="00131423" w:rsidRDefault="009E3DEB" w:rsidP="0005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23">
        <w:rPr>
          <w:rFonts w:ascii="Times New Roman" w:hAnsi="Times New Roman" w:cs="Times New Roman"/>
          <w:sz w:val="28"/>
          <w:szCs w:val="28"/>
        </w:rPr>
        <w:t xml:space="preserve">В </w:t>
      </w:r>
      <w:r w:rsidR="00E05321" w:rsidRPr="00131423">
        <w:rPr>
          <w:rFonts w:ascii="Times New Roman" w:hAnsi="Times New Roman" w:cs="Times New Roman"/>
          <w:sz w:val="28"/>
          <w:szCs w:val="28"/>
        </w:rPr>
        <w:t>Уложении 1885 года впервые было закреплено положение о том, что человек совершивший самоубийство намеренно</w:t>
      </w:r>
      <w:r w:rsidR="00D17F74">
        <w:rPr>
          <w:rFonts w:ascii="Times New Roman" w:hAnsi="Times New Roman" w:cs="Times New Roman"/>
          <w:sz w:val="28"/>
          <w:szCs w:val="28"/>
        </w:rPr>
        <w:t>,</w:t>
      </w:r>
      <w:r w:rsidR="00E05321" w:rsidRPr="00131423">
        <w:rPr>
          <w:rFonts w:ascii="Times New Roman" w:hAnsi="Times New Roman" w:cs="Times New Roman"/>
          <w:sz w:val="28"/>
          <w:szCs w:val="28"/>
        </w:rPr>
        <w:t xml:space="preserve"> не имеет права на пре</w:t>
      </w:r>
      <w:r w:rsidR="00E05321" w:rsidRPr="00131423">
        <w:rPr>
          <w:rFonts w:ascii="Times New Roman" w:hAnsi="Times New Roman" w:cs="Times New Roman"/>
          <w:sz w:val="28"/>
          <w:szCs w:val="28"/>
        </w:rPr>
        <w:t>д</w:t>
      </w:r>
      <w:r w:rsidR="00E05321" w:rsidRPr="00131423">
        <w:rPr>
          <w:rFonts w:ascii="Times New Roman" w:hAnsi="Times New Roman" w:cs="Times New Roman"/>
          <w:sz w:val="28"/>
          <w:szCs w:val="28"/>
        </w:rPr>
        <w:t xml:space="preserve">смертное распоряжение собственным имуществом. Его волеизъявление будет признано ничтожным. </w:t>
      </w:r>
      <w:r w:rsidR="00131423" w:rsidRPr="00131423">
        <w:rPr>
          <w:rFonts w:ascii="Times New Roman" w:hAnsi="Times New Roman" w:cs="Times New Roman"/>
          <w:sz w:val="28"/>
          <w:szCs w:val="28"/>
        </w:rPr>
        <w:t>Вопрос о завещани</w:t>
      </w:r>
      <w:r w:rsidR="005E5DE4">
        <w:rPr>
          <w:rFonts w:ascii="Times New Roman" w:hAnsi="Times New Roman" w:cs="Times New Roman"/>
          <w:sz w:val="28"/>
          <w:szCs w:val="28"/>
        </w:rPr>
        <w:t>и</w:t>
      </w:r>
      <w:r w:rsidR="00131423" w:rsidRPr="00131423">
        <w:rPr>
          <w:rFonts w:ascii="Times New Roman" w:hAnsi="Times New Roman" w:cs="Times New Roman"/>
          <w:sz w:val="28"/>
          <w:szCs w:val="28"/>
        </w:rPr>
        <w:t xml:space="preserve"> подлежал</w:t>
      </w:r>
      <w:r w:rsidR="005E5DE4">
        <w:rPr>
          <w:rFonts w:ascii="Times New Roman" w:hAnsi="Times New Roman" w:cs="Times New Roman"/>
          <w:sz w:val="28"/>
          <w:szCs w:val="28"/>
        </w:rPr>
        <w:t>о</w:t>
      </w:r>
      <w:r w:rsidR="00131423" w:rsidRPr="00131423">
        <w:rPr>
          <w:rFonts w:ascii="Times New Roman" w:hAnsi="Times New Roman" w:cs="Times New Roman"/>
          <w:sz w:val="28"/>
          <w:szCs w:val="28"/>
        </w:rPr>
        <w:t xml:space="preserve"> рассмотрению в гра</w:t>
      </w:r>
      <w:r w:rsidR="00131423" w:rsidRPr="00131423">
        <w:rPr>
          <w:rFonts w:ascii="Times New Roman" w:hAnsi="Times New Roman" w:cs="Times New Roman"/>
          <w:sz w:val="28"/>
          <w:szCs w:val="28"/>
        </w:rPr>
        <w:t>ж</w:t>
      </w:r>
      <w:r w:rsidR="00131423" w:rsidRPr="00131423">
        <w:rPr>
          <w:rFonts w:ascii="Times New Roman" w:hAnsi="Times New Roman" w:cs="Times New Roman"/>
          <w:sz w:val="28"/>
          <w:szCs w:val="28"/>
        </w:rPr>
        <w:t xml:space="preserve">данском суде. </w:t>
      </w:r>
    </w:p>
    <w:p w14:paraId="0705A100" w14:textId="44CE972F" w:rsidR="00131423" w:rsidRDefault="00131423" w:rsidP="0005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после 1903 года в издани</w:t>
      </w:r>
      <w:r w:rsidR="00F747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нового Уголовного Уложения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убийство перестали считать за преступление. </w:t>
      </w:r>
      <w:r w:rsidR="00F57509">
        <w:rPr>
          <w:rFonts w:ascii="Times New Roman" w:hAnsi="Times New Roman" w:cs="Times New Roman"/>
          <w:sz w:val="28"/>
          <w:szCs w:val="28"/>
        </w:rPr>
        <w:t>Наказание предусматривали, только за доведение до самоубийства. В соответствии со статье</w:t>
      </w:r>
      <w:r w:rsidR="00926778">
        <w:rPr>
          <w:rFonts w:ascii="Times New Roman" w:hAnsi="Times New Roman" w:cs="Times New Roman"/>
          <w:sz w:val="28"/>
          <w:szCs w:val="28"/>
        </w:rPr>
        <w:t>й</w:t>
      </w:r>
      <w:r w:rsidR="00F57509">
        <w:rPr>
          <w:rFonts w:ascii="Times New Roman" w:hAnsi="Times New Roman" w:cs="Times New Roman"/>
          <w:sz w:val="28"/>
          <w:szCs w:val="28"/>
        </w:rPr>
        <w:t xml:space="preserve"> 462 пред</w:t>
      </w:r>
      <w:r w:rsidR="00F57509">
        <w:rPr>
          <w:rFonts w:ascii="Times New Roman" w:hAnsi="Times New Roman" w:cs="Times New Roman"/>
          <w:sz w:val="28"/>
          <w:szCs w:val="28"/>
        </w:rPr>
        <w:t>у</w:t>
      </w:r>
      <w:r w:rsidR="00F57509">
        <w:rPr>
          <w:rFonts w:ascii="Times New Roman" w:hAnsi="Times New Roman" w:cs="Times New Roman"/>
          <w:sz w:val="28"/>
          <w:szCs w:val="28"/>
        </w:rPr>
        <w:t>сматривал</w:t>
      </w:r>
      <w:r w:rsidR="00F74784">
        <w:rPr>
          <w:rFonts w:ascii="Times New Roman" w:hAnsi="Times New Roman" w:cs="Times New Roman"/>
          <w:sz w:val="28"/>
          <w:szCs w:val="28"/>
        </w:rPr>
        <w:t>ось</w:t>
      </w:r>
      <w:r w:rsidR="00F57509">
        <w:rPr>
          <w:rFonts w:ascii="Times New Roman" w:hAnsi="Times New Roman" w:cs="Times New Roman"/>
          <w:sz w:val="28"/>
          <w:szCs w:val="28"/>
        </w:rPr>
        <w:t xml:space="preserve"> наказание на срок не свыше трех лет с заключением в кр</w:t>
      </w:r>
      <w:r w:rsidR="00F57509">
        <w:rPr>
          <w:rFonts w:ascii="Times New Roman" w:hAnsi="Times New Roman" w:cs="Times New Roman"/>
          <w:sz w:val="28"/>
          <w:szCs w:val="28"/>
        </w:rPr>
        <w:t>е</w:t>
      </w:r>
      <w:r w:rsidR="00F57509">
        <w:rPr>
          <w:rFonts w:ascii="Times New Roman" w:hAnsi="Times New Roman" w:cs="Times New Roman"/>
          <w:sz w:val="28"/>
          <w:szCs w:val="28"/>
        </w:rPr>
        <w:t xml:space="preserve">пость. </w:t>
      </w:r>
    </w:p>
    <w:p w14:paraId="2679EE4F" w14:textId="762ACD65" w:rsidR="00F57509" w:rsidRDefault="00D17F74" w:rsidP="0005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F57509">
        <w:rPr>
          <w:rFonts w:ascii="Times New Roman" w:hAnsi="Times New Roman" w:cs="Times New Roman"/>
          <w:sz w:val="28"/>
          <w:szCs w:val="28"/>
        </w:rPr>
        <w:t xml:space="preserve"> если жертве было менее 21 года, или же оно неспособно ос</w:t>
      </w:r>
      <w:r w:rsidR="00F57509">
        <w:rPr>
          <w:rFonts w:ascii="Times New Roman" w:hAnsi="Times New Roman" w:cs="Times New Roman"/>
          <w:sz w:val="28"/>
          <w:szCs w:val="28"/>
        </w:rPr>
        <w:t>о</w:t>
      </w:r>
      <w:r w:rsidR="00F57509">
        <w:rPr>
          <w:rFonts w:ascii="Times New Roman" w:hAnsi="Times New Roman" w:cs="Times New Roman"/>
          <w:sz w:val="28"/>
          <w:szCs w:val="28"/>
        </w:rPr>
        <w:t xml:space="preserve">знавать свои действия, тогда назначалось наказание в виде каторги не свыше восьми лет. </w:t>
      </w:r>
    </w:p>
    <w:p w14:paraId="04CFD4C0" w14:textId="75AC6ED5" w:rsidR="004769A4" w:rsidRDefault="004769A4" w:rsidP="0005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обратить внимание на статистические данные уровня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убийств, так до 1917 года Россия занимала последн</w:t>
      </w:r>
      <w:r w:rsidR="00D17F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место в Европе, 3-4 случа</w:t>
      </w:r>
      <w:r w:rsidR="00F747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100 тысяч человек. Прежде вс</w:t>
      </w:r>
      <w:r w:rsidR="00393895">
        <w:rPr>
          <w:rFonts w:ascii="Times New Roman" w:hAnsi="Times New Roman" w:cs="Times New Roman"/>
          <w:sz w:val="28"/>
          <w:szCs w:val="28"/>
        </w:rPr>
        <w:t xml:space="preserve">его это было связано с </w:t>
      </w:r>
      <w:r w:rsidR="00DC6BE3">
        <w:rPr>
          <w:rFonts w:ascii="Times New Roman" w:hAnsi="Times New Roman" w:cs="Times New Roman"/>
          <w:sz w:val="28"/>
          <w:szCs w:val="28"/>
        </w:rPr>
        <w:t>тем, что пр</w:t>
      </w:r>
      <w:r w:rsidR="00DC6BE3">
        <w:rPr>
          <w:rFonts w:ascii="Times New Roman" w:hAnsi="Times New Roman" w:cs="Times New Roman"/>
          <w:sz w:val="28"/>
          <w:szCs w:val="28"/>
        </w:rPr>
        <w:t>е</w:t>
      </w:r>
      <w:r w:rsidR="00DC6BE3">
        <w:rPr>
          <w:rFonts w:ascii="Times New Roman" w:hAnsi="Times New Roman" w:cs="Times New Roman"/>
          <w:sz w:val="28"/>
          <w:szCs w:val="28"/>
        </w:rPr>
        <w:t xml:space="preserve">обладающие число местных жителей проживало в селах, где исповедовали духовность, которое считало самоубийство грехом. </w:t>
      </w:r>
    </w:p>
    <w:p w14:paraId="3D94BF11" w14:textId="2D4CA99D" w:rsidR="00DC6BE3" w:rsidRDefault="00DC6BE3" w:rsidP="0005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</w:t>
      </w:r>
      <w:r w:rsidR="005E5D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вышесказанного, именно в </w:t>
      </w:r>
      <w:r w:rsidRPr="00DC6BE3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произошло 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уголовной нормы о доведение до самоубийства.</w:t>
      </w:r>
    </w:p>
    <w:p w14:paraId="17F3018B" w14:textId="66961DFA" w:rsidR="000731E8" w:rsidRDefault="000731E8" w:rsidP="000731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528">
        <w:rPr>
          <w:rFonts w:ascii="Times New Roman" w:hAnsi="Times New Roman" w:cs="Times New Roman"/>
          <w:sz w:val="28"/>
          <w:szCs w:val="28"/>
        </w:rPr>
        <w:lastRenderedPageBreak/>
        <w:t xml:space="preserve">В УК </w:t>
      </w:r>
      <w:r w:rsidR="00926778" w:rsidRPr="001C7528">
        <w:rPr>
          <w:rFonts w:ascii="Times New Roman" w:hAnsi="Times New Roman" w:cs="Times New Roman"/>
          <w:sz w:val="28"/>
          <w:szCs w:val="28"/>
        </w:rPr>
        <w:t>РСФСР 1922</w:t>
      </w:r>
      <w:r w:rsidRPr="001C7528">
        <w:rPr>
          <w:rFonts w:ascii="Times New Roman" w:hAnsi="Times New Roman" w:cs="Times New Roman"/>
          <w:sz w:val="28"/>
          <w:szCs w:val="28"/>
        </w:rPr>
        <w:t xml:space="preserve"> г. в ст. 148 закреплена уголовная ответственность за содействие или подготов</w:t>
      </w:r>
      <w:r w:rsidR="005E5DE4">
        <w:rPr>
          <w:rFonts w:ascii="Times New Roman" w:hAnsi="Times New Roman" w:cs="Times New Roman"/>
          <w:sz w:val="28"/>
          <w:szCs w:val="28"/>
        </w:rPr>
        <w:t>ку</w:t>
      </w:r>
      <w:r w:rsidRPr="001C7528">
        <w:rPr>
          <w:rFonts w:ascii="Times New Roman" w:hAnsi="Times New Roman" w:cs="Times New Roman"/>
          <w:sz w:val="28"/>
          <w:szCs w:val="28"/>
        </w:rPr>
        <w:t xml:space="preserve"> к самоубийству, при этом наказание за соверш</w:t>
      </w:r>
      <w:r w:rsidRPr="001C7528">
        <w:rPr>
          <w:rFonts w:ascii="Times New Roman" w:hAnsi="Times New Roman" w:cs="Times New Roman"/>
          <w:sz w:val="28"/>
          <w:szCs w:val="28"/>
        </w:rPr>
        <w:t>е</w:t>
      </w:r>
      <w:r w:rsidRPr="001C7528">
        <w:rPr>
          <w:rFonts w:ascii="Times New Roman" w:hAnsi="Times New Roman" w:cs="Times New Roman"/>
          <w:sz w:val="28"/>
          <w:szCs w:val="28"/>
        </w:rPr>
        <w:t xml:space="preserve">ние вышеуказанных действий </w:t>
      </w:r>
      <w:r w:rsidR="00BE3772" w:rsidRPr="001C7528">
        <w:rPr>
          <w:rFonts w:ascii="Times New Roman" w:hAnsi="Times New Roman" w:cs="Times New Roman"/>
          <w:sz w:val="28"/>
          <w:szCs w:val="28"/>
        </w:rPr>
        <w:t>предполагал</w:t>
      </w:r>
      <w:r w:rsidR="00BE3772">
        <w:rPr>
          <w:rFonts w:ascii="Times New Roman" w:hAnsi="Times New Roman" w:cs="Times New Roman"/>
          <w:sz w:val="28"/>
          <w:szCs w:val="28"/>
        </w:rPr>
        <w:t>о</w:t>
      </w:r>
      <w:r w:rsidR="00BE3772" w:rsidRPr="001C7528">
        <w:rPr>
          <w:rFonts w:ascii="Times New Roman" w:hAnsi="Times New Roman" w:cs="Times New Roman"/>
          <w:sz w:val="28"/>
          <w:szCs w:val="28"/>
        </w:rPr>
        <w:t>сь только в случае, если</w:t>
      </w:r>
      <w:r w:rsidRPr="001C7528">
        <w:rPr>
          <w:rFonts w:ascii="Times New Roman" w:hAnsi="Times New Roman" w:cs="Times New Roman"/>
          <w:sz w:val="28"/>
          <w:szCs w:val="28"/>
        </w:rPr>
        <w:t xml:space="preserve"> престу</w:t>
      </w:r>
      <w:r w:rsidRPr="001C7528">
        <w:rPr>
          <w:rFonts w:ascii="Times New Roman" w:hAnsi="Times New Roman" w:cs="Times New Roman"/>
          <w:sz w:val="28"/>
          <w:szCs w:val="28"/>
        </w:rPr>
        <w:t>п</w:t>
      </w:r>
      <w:r w:rsidRPr="001C7528">
        <w:rPr>
          <w:rFonts w:ascii="Times New Roman" w:hAnsi="Times New Roman" w:cs="Times New Roman"/>
          <w:sz w:val="28"/>
          <w:szCs w:val="28"/>
        </w:rPr>
        <w:t>ление было совершено в отношении несовершеннолетнего лица или лица, находящегося в бе</w:t>
      </w:r>
      <w:r w:rsidR="00D17F74">
        <w:rPr>
          <w:rFonts w:ascii="Times New Roman" w:hAnsi="Times New Roman" w:cs="Times New Roman"/>
          <w:sz w:val="28"/>
          <w:szCs w:val="28"/>
        </w:rPr>
        <w:t>спомощном состоянии, то есть не</w:t>
      </w:r>
      <w:r w:rsidRPr="001C7528">
        <w:rPr>
          <w:rFonts w:ascii="Times New Roman" w:hAnsi="Times New Roman" w:cs="Times New Roman"/>
          <w:sz w:val="28"/>
          <w:szCs w:val="28"/>
        </w:rPr>
        <w:t xml:space="preserve">способного понимать свои поступки и руководить ими. </w:t>
      </w:r>
    </w:p>
    <w:p w14:paraId="7EDBB0D7" w14:textId="2C0E3567" w:rsidR="000731E8" w:rsidRDefault="000731E8" w:rsidP="000731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528">
        <w:rPr>
          <w:rFonts w:ascii="Times New Roman" w:hAnsi="Times New Roman" w:cs="Times New Roman"/>
          <w:sz w:val="28"/>
          <w:szCs w:val="28"/>
        </w:rPr>
        <w:t>По мнению исследователей, в подобных дефинициях не было опред</w:t>
      </w:r>
      <w:r w:rsidRPr="001C7528">
        <w:rPr>
          <w:rFonts w:ascii="Times New Roman" w:hAnsi="Times New Roman" w:cs="Times New Roman"/>
          <w:sz w:val="28"/>
          <w:szCs w:val="28"/>
        </w:rPr>
        <w:t>е</w:t>
      </w:r>
      <w:r w:rsidRPr="001C7528">
        <w:rPr>
          <w:rFonts w:ascii="Times New Roman" w:hAnsi="Times New Roman" w:cs="Times New Roman"/>
          <w:sz w:val="28"/>
          <w:szCs w:val="28"/>
        </w:rPr>
        <w:t>ленной логики, поскольку ответственность за пособничеств</w:t>
      </w:r>
      <w:r w:rsidR="005E5DE4">
        <w:rPr>
          <w:rFonts w:ascii="Times New Roman" w:hAnsi="Times New Roman" w:cs="Times New Roman"/>
          <w:sz w:val="28"/>
          <w:szCs w:val="28"/>
        </w:rPr>
        <w:t>о</w:t>
      </w:r>
      <w:r w:rsidRPr="001C7528">
        <w:rPr>
          <w:rFonts w:ascii="Times New Roman" w:hAnsi="Times New Roman" w:cs="Times New Roman"/>
          <w:sz w:val="28"/>
          <w:szCs w:val="28"/>
        </w:rPr>
        <w:t xml:space="preserve"> к самоубийству сам</w:t>
      </w:r>
      <w:r w:rsidR="005E5DE4">
        <w:rPr>
          <w:rFonts w:ascii="Times New Roman" w:hAnsi="Times New Roman" w:cs="Times New Roman"/>
          <w:sz w:val="28"/>
          <w:szCs w:val="28"/>
        </w:rPr>
        <w:t>о</w:t>
      </w:r>
      <w:r w:rsidRPr="001C7528">
        <w:rPr>
          <w:rFonts w:ascii="Times New Roman" w:hAnsi="Times New Roman" w:cs="Times New Roman"/>
          <w:sz w:val="28"/>
          <w:szCs w:val="28"/>
        </w:rPr>
        <w:t xml:space="preserve"> по себе не предусматривал</w:t>
      </w:r>
      <w:r w:rsidR="005E5DE4">
        <w:rPr>
          <w:rFonts w:ascii="Times New Roman" w:hAnsi="Times New Roman" w:cs="Times New Roman"/>
          <w:sz w:val="28"/>
          <w:szCs w:val="28"/>
        </w:rPr>
        <w:t>о</w:t>
      </w:r>
      <w:r w:rsidRPr="001C7528">
        <w:rPr>
          <w:rFonts w:ascii="Times New Roman" w:hAnsi="Times New Roman" w:cs="Times New Roman"/>
          <w:sz w:val="28"/>
          <w:szCs w:val="28"/>
        </w:rPr>
        <w:t>сь, однако, устанавливалась ответстве</w:t>
      </w:r>
      <w:r w:rsidRPr="001C7528">
        <w:rPr>
          <w:rFonts w:ascii="Times New Roman" w:hAnsi="Times New Roman" w:cs="Times New Roman"/>
          <w:sz w:val="28"/>
          <w:szCs w:val="28"/>
        </w:rPr>
        <w:t>н</w:t>
      </w:r>
      <w:r w:rsidRPr="001C7528">
        <w:rPr>
          <w:rFonts w:ascii="Times New Roman" w:hAnsi="Times New Roman" w:cs="Times New Roman"/>
          <w:sz w:val="28"/>
          <w:szCs w:val="28"/>
        </w:rPr>
        <w:t>ность за совершение аналогичных действий в отношении несовершенноле</w:t>
      </w:r>
      <w:r w:rsidRPr="001C7528">
        <w:rPr>
          <w:rFonts w:ascii="Times New Roman" w:hAnsi="Times New Roman" w:cs="Times New Roman"/>
          <w:sz w:val="28"/>
          <w:szCs w:val="28"/>
        </w:rPr>
        <w:t>т</w:t>
      </w:r>
      <w:r w:rsidRPr="001C7528">
        <w:rPr>
          <w:rFonts w:ascii="Times New Roman" w:hAnsi="Times New Roman" w:cs="Times New Roman"/>
          <w:sz w:val="28"/>
          <w:szCs w:val="28"/>
        </w:rPr>
        <w:t xml:space="preserve">него, фактически, порождая неравенство </w:t>
      </w:r>
      <w:r w:rsidR="005E5DE4">
        <w:rPr>
          <w:rFonts w:ascii="Times New Roman" w:hAnsi="Times New Roman" w:cs="Times New Roman"/>
          <w:sz w:val="28"/>
          <w:szCs w:val="28"/>
        </w:rPr>
        <w:t>в</w:t>
      </w:r>
      <w:r w:rsidRPr="001C7528">
        <w:rPr>
          <w:rFonts w:ascii="Times New Roman" w:hAnsi="Times New Roman" w:cs="Times New Roman"/>
          <w:sz w:val="28"/>
          <w:szCs w:val="28"/>
        </w:rPr>
        <w:t xml:space="preserve"> защите прав и законных интересов разных категорий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2121B6" w14:textId="7B3344C8" w:rsidR="00BA73F3" w:rsidRDefault="005357E3" w:rsidP="00535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примечание просуществовало всего пять месяцев, после чего на</w:t>
      </w:r>
      <w:r w:rsidRPr="005357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357E3">
        <w:rPr>
          <w:rFonts w:ascii="Times New Roman" w:hAnsi="Times New Roman" w:cs="Times New Roman"/>
          <w:sz w:val="28"/>
          <w:szCs w:val="28"/>
        </w:rPr>
        <w:t>IV сессии В</w:t>
      </w:r>
      <w:r w:rsidR="00D17F74">
        <w:rPr>
          <w:rFonts w:ascii="Times New Roman" w:hAnsi="Times New Roman" w:cs="Times New Roman"/>
          <w:sz w:val="28"/>
          <w:szCs w:val="28"/>
        </w:rPr>
        <w:t>ЦИК было издано постановление о</w:t>
      </w:r>
      <w:r w:rsidRPr="00535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357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сключении. </w:t>
      </w:r>
    </w:p>
    <w:p w14:paraId="0F038DAC" w14:textId="4204570F" w:rsidR="00BA1D37" w:rsidRDefault="00BA1D37" w:rsidP="00DC6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советское время отношение к самоубийству кардинально отличалось по сравнению с Российской империей, в первую очередь это было связано с </w:t>
      </w:r>
      <w:r w:rsidR="005357E3">
        <w:rPr>
          <w:rFonts w:ascii="Times New Roman" w:hAnsi="Times New Roman" w:cs="Times New Roman"/>
          <w:sz w:val="28"/>
          <w:szCs w:val="28"/>
        </w:rPr>
        <w:t>непризнанием</w:t>
      </w:r>
      <w:r>
        <w:rPr>
          <w:rFonts w:ascii="Times New Roman" w:hAnsi="Times New Roman" w:cs="Times New Roman"/>
          <w:sz w:val="28"/>
          <w:szCs w:val="28"/>
        </w:rPr>
        <w:t xml:space="preserve"> церковных норм.</w:t>
      </w:r>
    </w:p>
    <w:p w14:paraId="72AD5B83" w14:textId="384C476D" w:rsidR="00202F22" w:rsidRDefault="00202F22" w:rsidP="00DC6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РСФСР 1926 года предусматривал уголовную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ственность только за доведение лица, находящегося в материальной или иной зависимости. </w:t>
      </w:r>
    </w:p>
    <w:p w14:paraId="05572C2A" w14:textId="63BB1678" w:rsidR="000731E8" w:rsidRDefault="000731E8" w:rsidP="000731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528">
        <w:rPr>
          <w:rFonts w:ascii="Times New Roman" w:hAnsi="Times New Roman" w:cs="Times New Roman"/>
          <w:sz w:val="28"/>
          <w:szCs w:val="28"/>
        </w:rPr>
        <w:t>С принятием УК РСФСР 1960 г. законодатель отказался от установл</w:t>
      </w:r>
      <w:r w:rsidRPr="001C7528">
        <w:rPr>
          <w:rFonts w:ascii="Times New Roman" w:hAnsi="Times New Roman" w:cs="Times New Roman"/>
          <w:sz w:val="28"/>
          <w:szCs w:val="28"/>
        </w:rPr>
        <w:t>е</w:t>
      </w:r>
      <w:r w:rsidRPr="001C7528">
        <w:rPr>
          <w:rFonts w:ascii="Times New Roman" w:hAnsi="Times New Roman" w:cs="Times New Roman"/>
          <w:sz w:val="28"/>
          <w:szCs w:val="28"/>
        </w:rPr>
        <w:t>ния отдельного основания уголовной ответственности за доведение до сам</w:t>
      </w:r>
      <w:r w:rsidRPr="001C7528">
        <w:rPr>
          <w:rFonts w:ascii="Times New Roman" w:hAnsi="Times New Roman" w:cs="Times New Roman"/>
          <w:sz w:val="28"/>
          <w:szCs w:val="28"/>
        </w:rPr>
        <w:t>о</w:t>
      </w:r>
      <w:r w:rsidRPr="001C7528">
        <w:rPr>
          <w:rFonts w:ascii="Times New Roman" w:hAnsi="Times New Roman" w:cs="Times New Roman"/>
          <w:sz w:val="28"/>
          <w:szCs w:val="28"/>
        </w:rPr>
        <w:t>убийства или склонение к совершению самоубийства несовершеннолетнего или лица, которое заведомо для виновного наход</w:t>
      </w:r>
      <w:r w:rsidR="008F47A2">
        <w:rPr>
          <w:rFonts w:ascii="Times New Roman" w:hAnsi="Times New Roman" w:cs="Times New Roman"/>
          <w:sz w:val="28"/>
          <w:szCs w:val="28"/>
        </w:rPr>
        <w:t>ится</w:t>
      </w:r>
      <w:r w:rsidRPr="001C7528">
        <w:rPr>
          <w:rFonts w:ascii="Times New Roman" w:hAnsi="Times New Roman" w:cs="Times New Roman"/>
          <w:sz w:val="28"/>
          <w:szCs w:val="28"/>
        </w:rPr>
        <w:t xml:space="preserve"> в беспомощном сост</w:t>
      </w:r>
      <w:r w:rsidRPr="001C7528">
        <w:rPr>
          <w:rFonts w:ascii="Times New Roman" w:hAnsi="Times New Roman" w:cs="Times New Roman"/>
          <w:sz w:val="28"/>
          <w:szCs w:val="28"/>
        </w:rPr>
        <w:t>о</w:t>
      </w:r>
      <w:r w:rsidRPr="001C7528">
        <w:rPr>
          <w:rFonts w:ascii="Times New Roman" w:hAnsi="Times New Roman" w:cs="Times New Roman"/>
          <w:sz w:val="28"/>
          <w:szCs w:val="28"/>
        </w:rPr>
        <w:t>янии, хотя подобные нормы существовали и в дореволюционном законод</w:t>
      </w:r>
      <w:r w:rsidRPr="001C7528">
        <w:rPr>
          <w:rFonts w:ascii="Times New Roman" w:hAnsi="Times New Roman" w:cs="Times New Roman"/>
          <w:sz w:val="28"/>
          <w:szCs w:val="28"/>
        </w:rPr>
        <w:t>а</w:t>
      </w:r>
      <w:r w:rsidRPr="001C7528">
        <w:rPr>
          <w:rFonts w:ascii="Times New Roman" w:hAnsi="Times New Roman" w:cs="Times New Roman"/>
          <w:sz w:val="28"/>
          <w:szCs w:val="28"/>
        </w:rPr>
        <w:t>тельстве, и в законодательстве советского периода. Однако, с течением вр</w:t>
      </w:r>
      <w:r w:rsidRPr="001C7528">
        <w:rPr>
          <w:rFonts w:ascii="Times New Roman" w:hAnsi="Times New Roman" w:cs="Times New Roman"/>
          <w:sz w:val="28"/>
          <w:szCs w:val="28"/>
        </w:rPr>
        <w:t>е</w:t>
      </w:r>
      <w:r w:rsidRPr="001C7528">
        <w:rPr>
          <w:rFonts w:ascii="Times New Roman" w:hAnsi="Times New Roman" w:cs="Times New Roman"/>
          <w:sz w:val="28"/>
          <w:szCs w:val="28"/>
        </w:rPr>
        <w:t>мени, развитием и усложнений общественных отношений, появилась нео</w:t>
      </w:r>
      <w:r w:rsidRPr="001C7528">
        <w:rPr>
          <w:rFonts w:ascii="Times New Roman" w:hAnsi="Times New Roman" w:cs="Times New Roman"/>
          <w:sz w:val="28"/>
          <w:szCs w:val="28"/>
        </w:rPr>
        <w:t>б</w:t>
      </w:r>
      <w:r w:rsidRPr="001C7528">
        <w:rPr>
          <w:rFonts w:ascii="Times New Roman" w:hAnsi="Times New Roman" w:cs="Times New Roman"/>
          <w:sz w:val="28"/>
          <w:szCs w:val="28"/>
        </w:rPr>
        <w:t>ходимость в установлении отдельного вида ответственност</w:t>
      </w:r>
      <w:r w:rsidR="00F74784">
        <w:rPr>
          <w:rFonts w:ascii="Times New Roman" w:hAnsi="Times New Roman" w:cs="Times New Roman"/>
          <w:sz w:val="28"/>
          <w:szCs w:val="28"/>
        </w:rPr>
        <w:t>и</w:t>
      </w:r>
      <w:r w:rsidRPr="001C7528">
        <w:rPr>
          <w:rFonts w:ascii="Times New Roman" w:hAnsi="Times New Roman" w:cs="Times New Roman"/>
          <w:sz w:val="28"/>
          <w:szCs w:val="28"/>
        </w:rPr>
        <w:t xml:space="preserve"> за совершение любого действия, подходящего под объективную сторону анализируемого преступления</w:t>
      </w:r>
      <w:r>
        <w:rPr>
          <w:rFonts w:ascii="Times New Roman" w:hAnsi="Times New Roman" w:cs="Times New Roman"/>
          <w:sz w:val="28"/>
          <w:szCs w:val="28"/>
        </w:rPr>
        <w:t>.  Именно поэтому в законодательстве советских государств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хранилась тенденция к установлению ответственност</w:t>
      </w:r>
      <w:r w:rsidR="008F47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доведение до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убийства. </w:t>
      </w:r>
    </w:p>
    <w:p w14:paraId="01EA202F" w14:textId="29819784" w:rsidR="00BA50F0" w:rsidRDefault="000731E8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распада ССС</w:t>
      </w:r>
      <w:r w:rsidR="008F47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 1991 году,</w:t>
      </w:r>
      <w:r w:rsidR="00BE5D61">
        <w:rPr>
          <w:rFonts w:ascii="Times New Roman" w:hAnsi="Times New Roman" w:cs="Times New Roman"/>
          <w:sz w:val="28"/>
          <w:szCs w:val="28"/>
        </w:rPr>
        <w:t xml:space="preserve"> началась работа над новым </w:t>
      </w:r>
      <w:r w:rsidR="00D17F74">
        <w:rPr>
          <w:rFonts w:ascii="Times New Roman" w:hAnsi="Times New Roman" w:cs="Times New Roman"/>
          <w:sz w:val="28"/>
          <w:szCs w:val="28"/>
        </w:rPr>
        <w:t>У</w:t>
      </w:r>
      <w:r w:rsidR="00BE5D61">
        <w:rPr>
          <w:rFonts w:ascii="Times New Roman" w:hAnsi="Times New Roman" w:cs="Times New Roman"/>
          <w:sz w:val="28"/>
          <w:szCs w:val="28"/>
        </w:rPr>
        <w:t>голо</w:t>
      </w:r>
      <w:r w:rsidR="00BE5D61">
        <w:rPr>
          <w:rFonts w:ascii="Times New Roman" w:hAnsi="Times New Roman" w:cs="Times New Roman"/>
          <w:sz w:val="28"/>
          <w:szCs w:val="28"/>
        </w:rPr>
        <w:t>в</w:t>
      </w:r>
      <w:r w:rsidR="00BE5D61">
        <w:rPr>
          <w:rFonts w:ascii="Times New Roman" w:hAnsi="Times New Roman" w:cs="Times New Roman"/>
          <w:sz w:val="28"/>
          <w:szCs w:val="28"/>
        </w:rPr>
        <w:t xml:space="preserve">ным кодексом. </w:t>
      </w:r>
      <w:r w:rsidR="00A707C0">
        <w:rPr>
          <w:rFonts w:ascii="Times New Roman" w:hAnsi="Times New Roman" w:cs="Times New Roman"/>
          <w:sz w:val="28"/>
          <w:szCs w:val="28"/>
        </w:rPr>
        <w:t xml:space="preserve">Охрана жизни и здоровья человека выступает первостепенной ценностью, именно это стало главным отличием Уголовного кодекса 1996 года от предыдущих. </w:t>
      </w:r>
    </w:p>
    <w:p w14:paraId="56E9DEC0" w14:textId="64500C6A" w:rsidR="00BA50F0" w:rsidRDefault="00BA50F0" w:rsidP="00BA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110 УК РФ расширили круг виновных лиц. Данное преступл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стали относить к категории средней тяжести. Закрепили три способа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вершения данного преступления: угрозы, жестокое обращение и системат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унижение человеческого достоинства. В такой редакции статья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существовала на протяжении двадцати лет. </w:t>
      </w:r>
    </w:p>
    <w:p w14:paraId="494FDA5D" w14:textId="0230224C" w:rsidR="00C737CD" w:rsidRDefault="00C737CD" w:rsidP="00C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7CD">
        <w:rPr>
          <w:rFonts w:ascii="Times New Roman" w:hAnsi="Times New Roman" w:cs="Times New Roman"/>
          <w:sz w:val="28"/>
          <w:szCs w:val="28"/>
        </w:rPr>
        <w:t>Думан</w:t>
      </w:r>
      <w:proofErr w:type="spellEnd"/>
      <w:r w:rsidRPr="00C737CD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 xml:space="preserve"> считал</w:t>
      </w:r>
      <w:r w:rsidRPr="00C73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C737CD">
        <w:rPr>
          <w:rFonts w:ascii="Times New Roman" w:hAnsi="Times New Roman" w:cs="Times New Roman"/>
          <w:sz w:val="28"/>
          <w:szCs w:val="28"/>
        </w:rPr>
        <w:t xml:space="preserve"> «определенную завершенность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CD">
        <w:rPr>
          <w:rFonts w:ascii="Times New Roman" w:hAnsi="Times New Roman" w:cs="Times New Roman"/>
          <w:sz w:val="28"/>
          <w:szCs w:val="28"/>
        </w:rPr>
        <w:t>форм</w:t>
      </w:r>
      <w:r w:rsidRPr="00C737CD">
        <w:rPr>
          <w:rFonts w:ascii="Times New Roman" w:hAnsi="Times New Roman" w:cs="Times New Roman"/>
          <w:sz w:val="28"/>
          <w:szCs w:val="28"/>
        </w:rPr>
        <w:t>и</w:t>
      </w:r>
      <w:r w:rsidRPr="00C737CD">
        <w:rPr>
          <w:rFonts w:ascii="Times New Roman" w:hAnsi="Times New Roman" w:cs="Times New Roman"/>
          <w:sz w:val="28"/>
          <w:szCs w:val="28"/>
        </w:rPr>
        <w:t>рования норм, предусматривающих ответственность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CD">
        <w:rPr>
          <w:rFonts w:ascii="Times New Roman" w:hAnsi="Times New Roman" w:cs="Times New Roman"/>
          <w:sz w:val="28"/>
          <w:szCs w:val="28"/>
        </w:rPr>
        <w:t>посяг</w:t>
      </w:r>
      <w:r w:rsidRPr="00C737CD">
        <w:rPr>
          <w:rFonts w:ascii="Times New Roman" w:hAnsi="Times New Roman" w:cs="Times New Roman"/>
          <w:sz w:val="28"/>
          <w:szCs w:val="28"/>
        </w:rPr>
        <w:t>а</w:t>
      </w:r>
      <w:r w:rsidRPr="00C737CD">
        <w:rPr>
          <w:rFonts w:ascii="Times New Roman" w:hAnsi="Times New Roman" w:cs="Times New Roman"/>
          <w:sz w:val="28"/>
          <w:szCs w:val="28"/>
        </w:rPr>
        <w:t>тельства на здоровье личности, получил в Уголовный кодекс РФ 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CD">
        <w:rPr>
          <w:rFonts w:ascii="Times New Roman" w:hAnsi="Times New Roman" w:cs="Times New Roman"/>
          <w:sz w:val="28"/>
          <w:szCs w:val="28"/>
        </w:rPr>
        <w:t>года».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</w:p>
    <w:p w14:paraId="26586D5B" w14:textId="415B56B3" w:rsidR="00C737CD" w:rsidRDefault="00C737CD" w:rsidP="00C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других ученых высказывали свое мнение о несовершенстве данн</w:t>
      </w:r>
      <w:r w:rsidR="00202F22">
        <w:rPr>
          <w:rFonts w:ascii="Times New Roman" w:hAnsi="Times New Roman" w:cs="Times New Roman"/>
          <w:sz w:val="28"/>
          <w:szCs w:val="28"/>
        </w:rPr>
        <w:t xml:space="preserve">ой нормы. </w:t>
      </w:r>
      <w:r w:rsidR="00BE3772">
        <w:rPr>
          <w:rFonts w:ascii="Times New Roman" w:hAnsi="Times New Roman" w:cs="Times New Roman"/>
          <w:sz w:val="28"/>
          <w:szCs w:val="28"/>
        </w:rPr>
        <w:t xml:space="preserve">По их мнению, </w:t>
      </w:r>
      <w:r>
        <w:rPr>
          <w:rFonts w:ascii="Times New Roman" w:hAnsi="Times New Roman" w:cs="Times New Roman"/>
          <w:sz w:val="28"/>
          <w:szCs w:val="28"/>
        </w:rPr>
        <w:t>в данной статье было закреплено слишком мало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собов доведения до самоубийства, по сравнению с предыдущими редакци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ми. </w:t>
      </w:r>
    </w:p>
    <w:p w14:paraId="6DF9278E" w14:textId="1A7CA329" w:rsidR="00BA50F0" w:rsidRDefault="00BA50F0" w:rsidP="00BA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Существенное отличие данной уголовной нормы от Уголовного </w:t>
      </w:r>
      <w:r w:rsidR="00D17F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 РСФ</w:t>
      </w:r>
      <w:r w:rsidR="008F47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Р, заключалось в отсутстви</w:t>
      </w:r>
      <w:r w:rsidR="00D17F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такого условия, как нахождение лица, лишившего себя жизни </w:t>
      </w:r>
      <w:r w:rsidR="008F47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или иной зависимости от виновного. </w:t>
      </w:r>
    </w:p>
    <w:p w14:paraId="69EB3DE3" w14:textId="3A8C2EB1" w:rsidR="004A72C7" w:rsidRDefault="004A72C7" w:rsidP="004A7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количества самоубийств с 2011 по 2015 год стабильно 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жалась на 10</w:t>
      </w:r>
      <w:r w:rsidRPr="0010275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Однако в 2016 году можно наблюдать резкий рост суицида в стране, с 460 до 760 самоубийств. В своем докладе уполномоченный при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зиденте РФ по правам ребенка Анна Кузнецова заявила, что одной из причин роста суицида в стране является рост «групп смерти» в социальных сетях».</w:t>
      </w:r>
      <w:r w:rsidRPr="004A72C7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A72C7">
        <w:rPr>
          <w:rFonts w:ascii="Times New Roman" w:hAnsi="Times New Roman" w:cs="Times New Roman"/>
          <w:sz w:val="28"/>
          <w:szCs w:val="28"/>
        </w:rPr>
        <w:lastRenderedPageBreak/>
        <w:t>"Принятый федеральный закон, в котором говорится о защите детей от вре</w:t>
      </w:r>
      <w:r w:rsidRPr="004A72C7">
        <w:rPr>
          <w:rFonts w:ascii="Times New Roman" w:hAnsi="Times New Roman" w:cs="Times New Roman"/>
          <w:sz w:val="28"/>
          <w:szCs w:val="28"/>
        </w:rPr>
        <w:t>д</w:t>
      </w:r>
      <w:r w:rsidRPr="004A72C7">
        <w:rPr>
          <w:rFonts w:ascii="Times New Roman" w:hAnsi="Times New Roman" w:cs="Times New Roman"/>
          <w:sz w:val="28"/>
          <w:szCs w:val="28"/>
        </w:rPr>
        <w:t>ной информации, фактически не работает", - заявил она.</w:t>
      </w:r>
    </w:p>
    <w:p w14:paraId="0A02E143" w14:textId="583A7916" w:rsidR="00F93F3F" w:rsidRDefault="00D17F74" w:rsidP="004A7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72C7">
        <w:rPr>
          <w:rFonts w:ascii="Times New Roman" w:hAnsi="Times New Roman" w:cs="Times New Roman"/>
          <w:sz w:val="28"/>
          <w:szCs w:val="28"/>
        </w:rPr>
        <w:t xml:space="preserve">первые о данных группах и пропаганде суицидов 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72C7">
        <w:rPr>
          <w:rFonts w:ascii="Times New Roman" w:hAnsi="Times New Roman" w:cs="Times New Roman"/>
          <w:sz w:val="28"/>
          <w:szCs w:val="28"/>
        </w:rPr>
        <w:t>нтернете загов</w:t>
      </w:r>
      <w:r w:rsidR="004A72C7">
        <w:rPr>
          <w:rFonts w:ascii="Times New Roman" w:hAnsi="Times New Roman" w:cs="Times New Roman"/>
          <w:sz w:val="28"/>
          <w:szCs w:val="28"/>
        </w:rPr>
        <w:t>о</w:t>
      </w:r>
      <w:r w:rsidR="004A72C7">
        <w:rPr>
          <w:rFonts w:ascii="Times New Roman" w:hAnsi="Times New Roman" w:cs="Times New Roman"/>
          <w:sz w:val="28"/>
          <w:szCs w:val="28"/>
        </w:rPr>
        <w:t xml:space="preserve">рили в 2015 году. </w:t>
      </w:r>
      <w:r w:rsidR="00E400AD">
        <w:rPr>
          <w:rFonts w:ascii="Times New Roman" w:hAnsi="Times New Roman" w:cs="Times New Roman"/>
          <w:sz w:val="28"/>
          <w:szCs w:val="28"/>
        </w:rPr>
        <w:t>Лиги безопасного интернета отметили резкое возникнов</w:t>
      </w:r>
      <w:r w:rsidR="00E400AD">
        <w:rPr>
          <w:rFonts w:ascii="Times New Roman" w:hAnsi="Times New Roman" w:cs="Times New Roman"/>
          <w:sz w:val="28"/>
          <w:szCs w:val="28"/>
        </w:rPr>
        <w:t>е</w:t>
      </w:r>
      <w:r w:rsidR="00E400AD">
        <w:rPr>
          <w:rFonts w:ascii="Times New Roman" w:hAnsi="Times New Roman" w:cs="Times New Roman"/>
          <w:sz w:val="28"/>
          <w:szCs w:val="28"/>
        </w:rPr>
        <w:t xml:space="preserve">ние различных суицидальных сообществ. </w:t>
      </w:r>
      <w:r w:rsidR="00F93F3F">
        <w:rPr>
          <w:rFonts w:ascii="Times New Roman" w:hAnsi="Times New Roman" w:cs="Times New Roman"/>
          <w:sz w:val="28"/>
          <w:szCs w:val="28"/>
        </w:rPr>
        <w:t xml:space="preserve">Данные суицидальные сообщества размещали </w:t>
      </w:r>
      <w:r w:rsidR="00BE3772">
        <w:rPr>
          <w:rFonts w:ascii="Times New Roman" w:hAnsi="Times New Roman" w:cs="Times New Roman"/>
          <w:sz w:val="28"/>
          <w:szCs w:val="28"/>
        </w:rPr>
        <w:t>видеозаписи,</w:t>
      </w:r>
      <w:r w:rsidR="00F93F3F">
        <w:rPr>
          <w:rFonts w:ascii="Times New Roman" w:hAnsi="Times New Roman" w:cs="Times New Roman"/>
          <w:sz w:val="28"/>
          <w:szCs w:val="28"/>
        </w:rPr>
        <w:t xml:space="preserve"> в которых подробно описывали способы соверш</w:t>
      </w:r>
      <w:r w:rsidR="00F93F3F">
        <w:rPr>
          <w:rFonts w:ascii="Times New Roman" w:hAnsi="Times New Roman" w:cs="Times New Roman"/>
          <w:sz w:val="28"/>
          <w:szCs w:val="28"/>
        </w:rPr>
        <w:t>е</w:t>
      </w:r>
      <w:r w:rsidR="00F93F3F">
        <w:rPr>
          <w:rFonts w:ascii="Times New Roman" w:hAnsi="Times New Roman" w:cs="Times New Roman"/>
          <w:sz w:val="28"/>
          <w:szCs w:val="28"/>
        </w:rPr>
        <w:t xml:space="preserve">ния самоубийства, а также героизировали </w:t>
      </w:r>
      <w:r w:rsidR="005357E3">
        <w:rPr>
          <w:rFonts w:ascii="Times New Roman" w:hAnsi="Times New Roman" w:cs="Times New Roman"/>
          <w:sz w:val="28"/>
          <w:szCs w:val="28"/>
        </w:rPr>
        <w:t>детей,</w:t>
      </w:r>
      <w:r w:rsidR="00F93F3F">
        <w:rPr>
          <w:rFonts w:ascii="Times New Roman" w:hAnsi="Times New Roman" w:cs="Times New Roman"/>
          <w:sz w:val="28"/>
          <w:szCs w:val="28"/>
        </w:rPr>
        <w:t xml:space="preserve"> повторивших эти спо</w:t>
      </w:r>
      <w:r>
        <w:rPr>
          <w:rFonts w:ascii="Times New Roman" w:hAnsi="Times New Roman" w:cs="Times New Roman"/>
          <w:sz w:val="28"/>
          <w:szCs w:val="28"/>
        </w:rPr>
        <w:t>собы. В</w:t>
      </w:r>
      <w:r w:rsidR="00F93F3F">
        <w:rPr>
          <w:rFonts w:ascii="Times New Roman" w:hAnsi="Times New Roman" w:cs="Times New Roman"/>
          <w:sz w:val="28"/>
          <w:szCs w:val="28"/>
        </w:rPr>
        <w:t>последствии было установлено, что данный информационный ресурс изг</w:t>
      </w:r>
      <w:r w:rsidR="00F93F3F">
        <w:rPr>
          <w:rFonts w:ascii="Times New Roman" w:hAnsi="Times New Roman" w:cs="Times New Roman"/>
          <w:sz w:val="28"/>
          <w:szCs w:val="28"/>
        </w:rPr>
        <w:t>о</w:t>
      </w:r>
      <w:r w:rsidR="00F93F3F">
        <w:rPr>
          <w:rFonts w:ascii="Times New Roman" w:hAnsi="Times New Roman" w:cs="Times New Roman"/>
          <w:sz w:val="28"/>
          <w:szCs w:val="28"/>
        </w:rPr>
        <w:t xml:space="preserve">тавливали в Швеции и Германии. </w:t>
      </w:r>
    </w:p>
    <w:p w14:paraId="72049698" w14:textId="45BC6FB3" w:rsidR="003B3706" w:rsidRDefault="001E31E9" w:rsidP="00F9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Филиппа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Будейкин</w:t>
      </w:r>
      <w:r w:rsidR="00F7478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3F3F">
        <w:rPr>
          <w:rFonts w:ascii="Times New Roman" w:hAnsi="Times New Roman" w:cs="Times New Roman"/>
          <w:sz w:val="28"/>
          <w:szCs w:val="28"/>
        </w:rPr>
        <w:t xml:space="preserve"> в 2016 году вызвал</w:t>
      </w:r>
      <w:r w:rsidR="00F74784">
        <w:rPr>
          <w:rFonts w:ascii="Times New Roman" w:hAnsi="Times New Roman" w:cs="Times New Roman"/>
          <w:sz w:val="28"/>
          <w:szCs w:val="28"/>
        </w:rPr>
        <w:t>о</w:t>
      </w:r>
      <w:r w:rsidR="00F93F3F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F93F3F">
        <w:rPr>
          <w:rFonts w:ascii="Times New Roman" w:hAnsi="Times New Roman" w:cs="Times New Roman"/>
          <w:sz w:val="28"/>
          <w:szCs w:val="28"/>
        </w:rPr>
        <w:t>н</w:t>
      </w:r>
      <w:r w:rsidR="00F93F3F">
        <w:rPr>
          <w:rFonts w:ascii="Times New Roman" w:hAnsi="Times New Roman" w:cs="Times New Roman"/>
          <w:sz w:val="28"/>
          <w:szCs w:val="28"/>
        </w:rPr>
        <w:t xml:space="preserve">ный резонанс, а также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F93F3F">
        <w:rPr>
          <w:rFonts w:ascii="Times New Roman" w:hAnsi="Times New Roman" w:cs="Times New Roman"/>
          <w:sz w:val="28"/>
          <w:szCs w:val="28"/>
        </w:rPr>
        <w:t>сделать выводы о несовершенстве уголо</w:t>
      </w:r>
      <w:r w:rsidR="00F93F3F">
        <w:rPr>
          <w:rFonts w:ascii="Times New Roman" w:hAnsi="Times New Roman" w:cs="Times New Roman"/>
          <w:sz w:val="28"/>
          <w:szCs w:val="28"/>
        </w:rPr>
        <w:t>в</w:t>
      </w:r>
      <w:r w:rsidR="00F93F3F">
        <w:rPr>
          <w:rFonts w:ascii="Times New Roman" w:hAnsi="Times New Roman" w:cs="Times New Roman"/>
          <w:sz w:val="28"/>
          <w:szCs w:val="28"/>
        </w:rPr>
        <w:t xml:space="preserve">но-правовой нормы в части «Доведения до самоубийства».  </w:t>
      </w:r>
      <w:r w:rsidR="004A72C7">
        <w:rPr>
          <w:rFonts w:ascii="Times New Roman" w:hAnsi="Times New Roman" w:cs="Times New Roman"/>
          <w:sz w:val="28"/>
          <w:szCs w:val="28"/>
        </w:rPr>
        <w:t xml:space="preserve">В Архангельской области было </w:t>
      </w:r>
      <w:r w:rsidR="00D17F74">
        <w:rPr>
          <w:rFonts w:ascii="Times New Roman" w:hAnsi="Times New Roman" w:cs="Times New Roman"/>
          <w:sz w:val="28"/>
          <w:szCs w:val="28"/>
        </w:rPr>
        <w:t>возбуждено</w:t>
      </w:r>
      <w:r w:rsidR="004A72C7">
        <w:rPr>
          <w:rFonts w:ascii="Times New Roman" w:hAnsi="Times New Roman" w:cs="Times New Roman"/>
          <w:sz w:val="28"/>
          <w:szCs w:val="28"/>
        </w:rPr>
        <w:t xml:space="preserve"> уголовное дело, на </w:t>
      </w:r>
      <w:r w:rsidR="00BE3772">
        <w:rPr>
          <w:rFonts w:ascii="Times New Roman" w:hAnsi="Times New Roman" w:cs="Times New Roman"/>
          <w:sz w:val="28"/>
          <w:szCs w:val="28"/>
        </w:rPr>
        <w:t>21-летнего</w:t>
      </w:r>
      <w:r w:rsidR="004A72C7">
        <w:rPr>
          <w:rFonts w:ascii="Times New Roman" w:hAnsi="Times New Roman" w:cs="Times New Roman"/>
          <w:sz w:val="28"/>
          <w:szCs w:val="28"/>
        </w:rPr>
        <w:t xml:space="preserve"> Филиппа </w:t>
      </w:r>
      <w:proofErr w:type="spellStart"/>
      <w:r w:rsidR="004A72C7">
        <w:rPr>
          <w:rFonts w:ascii="Times New Roman" w:hAnsi="Times New Roman" w:cs="Times New Roman"/>
          <w:sz w:val="28"/>
          <w:szCs w:val="28"/>
        </w:rPr>
        <w:t>Будейк</w:t>
      </w:r>
      <w:r w:rsidR="004A72C7">
        <w:rPr>
          <w:rFonts w:ascii="Times New Roman" w:hAnsi="Times New Roman" w:cs="Times New Roman"/>
          <w:sz w:val="28"/>
          <w:szCs w:val="28"/>
        </w:rPr>
        <w:t>и</w:t>
      </w:r>
      <w:r w:rsidR="004A72C7">
        <w:rPr>
          <w:rFonts w:ascii="Times New Roman" w:hAnsi="Times New Roman" w:cs="Times New Roman"/>
          <w:sz w:val="28"/>
          <w:szCs w:val="28"/>
        </w:rPr>
        <w:t>н</w:t>
      </w:r>
      <w:r w:rsidR="00F7478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72C7">
        <w:rPr>
          <w:rFonts w:ascii="Times New Roman" w:hAnsi="Times New Roman" w:cs="Times New Roman"/>
          <w:sz w:val="28"/>
          <w:szCs w:val="28"/>
        </w:rPr>
        <w:t>, которого обвиняли в доведени</w:t>
      </w:r>
      <w:r w:rsidR="00D17F74">
        <w:rPr>
          <w:rFonts w:ascii="Times New Roman" w:hAnsi="Times New Roman" w:cs="Times New Roman"/>
          <w:sz w:val="28"/>
          <w:szCs w:val="28"/>
        </w:rPr>
        <w:t>и</w:t>
      </w:r>
      <w:r w:rsidR="004A72C7">
        <w:rPr>
          <w:rFonts w:ascii="Times New Roman" w:hAnsi="Times New Roman" w:cs="Times New Roman"/>
          <w:sz w:val="28"/>
          <w:szCs w:val="28"/>
        </w:rPr>
        <w:t xml:space="preserve"> подростков до самоубийства. </w:t>
      </w:r>
      <w:r w:rsidR="003B3706">
        <w:rPr>
          <w:rFonts w:ascii="Times New Roman" w:hAnsi="Times New Roman" w:cs="Times New Roman"/>
          <w:sz w:val="28"/>
          <w:szCs w:val="28"/>
        </w:rPr>
        <w:t>В ходе следствия проверяли причастност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B3706">
        <w:rPr>
          <w:rFonts w:ascii="Times New Roman" w:hAnsi="Times New Roman" w:cs="Times New Roman"/>
          <w:sz w:val="28"/>
          <w:szCs w:val="28"/>
        </w:rPr>
        <w:t xml:space="preserve"> к гибели более пятнадцати подростков. </w:t>
      </w:r>
    </w:p>
    <w:p w14:paraId="17FB692A" w14:textId="77777777" w:rsidR="003B3706" w:rsidRDefault="004A72C7" w:rsidP="003B3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являлся одним из создателей «резерва» группы </w:t>
      </w:r>
      <w:r w:rsidR="003B3706">
        <w:rPr>
          <w:rFonts w:ascii="Times New Roman" w:hAnsi="Times New Roman" w:cs="Times New Roman"/>
          <w:sz w:val="28"/>
          <w:szCs w:val="28"/>
        </w:rPr>
        <w:t>«f57». В данной группе публиковали абстрактные видео наподобие «</w:t>
      </w:r>
      <w:proofErr w:type="spellStart"/>
      <w:r w:rsidR="003B3706">
        <w:rPr>
          <w:rFonts w:ascii="Times New Roman" w:hAnsi="Times New Roman" w:cs="Times New Roman"/>
          <w:sz w:val="28"/>
          <w:szCs w:val="28"/>
        </w:rPr>
        <w:t>Вайомингский</w:t>
      </w:r>
      <w:proofErr w:type="spellEnd"/>
      <w:r w:rsidR="003B3706">
        <w:rPr>
          <w:rFonts w:ascii="Times New Roman" w:hAnsi="Times New Roman" w:cs="Times New Roman"/>
          <w:sz w:val="28"/>
          <w:szCs w:val="28"/>
        </w:rPr>
        <w:t xml:space="preserve"> инц</w:t>
      </w:r>
      <w:r w:rsidR="003B3706">
        <w:rPr>
          <w:rFonts w:ascii="Times New Roman" w:hAnsi="Times New Roman" w:cs="Times New Roman"/>
          <w:sz w:val="28"/>
          <w:szCs w:val="28"/>
        </w:rPr>
        <w:t>и</w:t>
      </w:r>
      <w:r w:rsidR="003B3706">
        <w:rPr>
          <w:rFonts w:ascii="Times New Roman" w:hAnsi="Times New Roman" w:cs="Times New Roman"/>
          <w:sz w:val="28"/>
          <w:szCs w:val="28"/>
        </w:rPr>
        <w:t xml:space="preserve">дент». </w:t>
      </w:r>
    </w:p>
    <w:p w14:paraId="0996E184" w14:textId="1D77404B" w:rsidR="003B3706" w:rsidRDefault="00F93F3F" w:rsidP="00F9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отсутствие смертельных случаев,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Филипп был осужден по статье 110 УК РФ.</w:t>
      </w:r>
      <w:r w:rsidR="003B3706">
        <w:rPr>
          <w:rFonts w:ascii="Times New Roman" w:hAnsi="Times New Roman" w:cs="Times New Roman"/>
          <w:sz w:val="28"/>
          <w:szCs w:val="28"/>
        </w:rPr>
        <w:t xml:space="preserve"> В ходе расследования было установлено, что он посредством общения в </w:t>
      </w:r>
      <w:r w:rsidR="00BD7BEB">
        <w:rPr>
          <w:rFonts w:ascii="Times New Roman" w:hAnsi="Times New Roman" w:cs="Times New Roman"/>
          <w:sz w:val="28"/>
          <w:szCs w:val="28"/>
        </w:rPr>
        <w:t>социальных</w:t>
      </w:r>
      <w:r w:rsidR="003B3706">
        <w:rPr>
          <w:rFonts w:ascii="Times New Roman" w:hAnsi="Times New Roman" w:cs="Times New Roman"/>
          <w:sz w:val="28"/>
          <w:szCs w:val="28"/>
        </w:rPr>
        <w:t xml:space="preserve"> сетях пытался довести до самоуби</w:t>
      </w:r>
      <w:r w:rsidR="003B3706">
        <w:rPr>
          <w:rFonts w:ascii="Times New Roman" w:hAnsi="Times New Roman" w:cs="Times New Roman"/>
          <w:sz w:val="28"/>
          <w:szCs w:val="28"/>
        </w:rPr>
        <w:t>й</w:t>
      </w:r>
      <w:r w:rsidR="003B3706">
        <w:rPr>
          <w:rFonts w:ascii="Times New Roman" w:hAnsi="Times New Roman" w:cs="Times New Roman"/>
          <w:sz w:val="28"/>
          <w:szCs w:val="28"/>
        </w:rPr>
        <w:t xml:space="preserve">ства </w:t>
      </w:r>
      <w:r w:rsidR="00BD7BEB">
        <w:rPr>
          <w:rFonts w:ascii="Times New Roman" w:hAnsi="Times New Roman" w:cs="Times New Roman"/>
          <w:sz w:val="28"/>
          <w:szCs w:val="28"/>
        </w:rPr>
        <w:t>двух девушек, 16 и 17 лет. Которых удалось спасти: в первом случае – благодаря своевременному вмешательству сотрудников ФСБ, во втором – благодаря оперативному звонку в скорую помощь, после попытки самоуби</w:t>
      </w:r>
      <w:r w:rsidR="00BD7BEB">
        <w:rPr>
          <w:rFonts w:ascii="Times New Roman" w:hAnsi="Times New Roman" w:cs="Times New Roman"/>
          <w:sz w:val="28"/>
          <w:szCs w:val="28"/>
        </w:rPr>
        <w:t>й</w:t>
      </w:r>
      <w:r w:rsidR="00BD7BEB">
        <w:rPr>
          <w:rFonts w:ascii="Times New Roman" w:hAnsi="Times New Roman" w:cs="Times New Roman"/>
          <w:sz w:val="28"/>
          <w:szCs w:val="28"/>
        </w:rPr>
        <w:t>ства.</w:t>
      </w:r>
    </w:p>
    <w:p w14:paraId="19CE5683" w14:textId="3606DBE5" w:rsidR="003B3706" w:rsidRDefault="00D17F74" w:rsidP="003B3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</w:t>
      </w:r>
      <w:r w:rsidR="003B3706">
        <w:rPr>
          <w:rFonts w:ascii="Times New Roman" w:hAnsi="Times New Roman" w:cs="Times New Roman"/>
          <w:sz w:val="28"/>
          <w:szCs w:val="28"/>
        </w:rPr>
        <w:t xml:space="preserve"> суд приговорил его к трем годам и четырем месяцам к</w:t>
      </w:r>
      <w:r w:rsidR="003B37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лонии </w:t>
      </w:r>
      <w:r w:rsidR="003B3706">
        <w:rPr>
          <w:rFonts w:ascii="Times New Roman" w:hAnsi="Times New Roman" w:cs="Times New Roman"/>
          <w:sz w:val="28"/>
          <w:szCs w:val="28"/>
        </w:rPr>
        <w:t xml:space="preserve">поселения, свою вину он признал и раскаялся в содеянном. </w:t>
      </w:r>
    </w:p>
    <w:p w14:paraId="101453A6" w14:textId="2C09FBBB" w:rsidR="00BD7BEB" w:rsidRDefault="00BD7BEB" w:rsidP="003B3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2017 на расширенном заседании коллегии МВД, Владимир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тин обратил внимание на проблему «Групп смерти», которые стали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страняться в различных социальных сетях. Он также поддержал инициативу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Государственной </w:t>
      </w:r>
      <w:r w:rsidR="00D17F7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о необходимости дополнения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нормой, которая позволила бы расширить перечень действий, при которых наступает уголовная ответственност</w:t>
      </w:r>
      <w:r w:rsidR="00D17F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 доведение до самоубийства. </w:t>
      </w:r>
      <w:r w:rsidR="002E5B5F">
        <w:rPr>
          <w:rFonts w:ascii="Times New Roman" w:hAnsi="Times New Roman" w:cs="Times New Roman"/>
          <w:sz w:val="28"/>
          <w:szCs w:val="28"/>
        </w:rPr>
        <w:t>Таким образом, президент поддержал законопроект вице-спикера Ирины Яровой</w:t>
      </w:r>
      <w:r w:rsidR="002E5B5F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="002E5B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F34A3" w14:textId="669126D4" w:rsidR="00B87405" w:rsidRDefault="002E5B5F" w:rsidP="00B87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марта 2017 году, в Государственную </w:t>
      </w:r>
      <w:r w:rsidR="00D17F7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уму был внесен законопроект о борьбе с призывами подростков в социальных сетях к суициду. Данные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правки затронули Уголовный кодекс и Уголовно-процессуальный кодекс. За данные виды преступлени</w:t>
      </w:r>
      <w:r w:rsidR="00F747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наказание сроком лишения свободы до 12 лет. Стоит отметить, что в </w:t>
      </w:r>
      <w:r w:rsidR="00D17F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головном кодексе появил</w:t>
      </w:r>
      <w:r w:rsidR="00B87405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7405">
        <w:rPr>
          <w:rFonts w:ascii="Times New Roman" w:hAnsi="Times New Roman" w:cs="Times New Roman"/>
          <w:sz w:val="28"/>
          <w:szCs w:val="28"/>
        </w:rPr>
        <w:t xml:space="preserve">вые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874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101.1 </w:t>
      </w:r>
      <w:r w:rsidR="00B87405" w:rsidRPr="00B87405">
        <w:rPr>
          <w:rFonts w:ascii="Times New Roman" w:hAnsi="Times New Roman" w:cs="Times New Roman"/>
          <w:sz w:val="28"/>
          <w:szCs w:val="28"/>
        </w:rPr>
        <w:t>«Склонение к совершению самоубийства или содействие совершению самоубийства» и ст. 110.2 «Организация деятельности, напра</w:t>
      </w:r>
      <w:r w:rsidR="00B87405" w:rsidRPr="00B87405">
        <w:rPr>
          <w:rFonts w:ascii="Times New Roman" w:hAnsi="Times New Roman" w:cs="Times New Roman"/>
          <w:sz w:val="28"/>
          <w:szCs w:val="28"/>
        </w:rPr>
        <w:t>в</w:t>
      </w:r>
      <w:r w:rsidR="00B87405" w:rsidRPr="00B87405">
        <w:rPr>
          <w:rFonts w:ascii="Times New Roman" w:hAnsi="Times New Roman" w:cs="Times New Roman"/>
          <w:sz w:val="28"/>
          <w:szCs w:val="28"/>
        </w:rPr>
        <w:t>ленной на побуждение к совершению самоубийства».</w:t>
      </w:r>
    </w:p>
    <w:p w14:paraId="1BCF1D11" w14:textId="255F7E81" w:rsidR="001E31E9" w:rsidRDefault="001E31E9" w:rsidP="00B87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отечественного законодательства о «Доведении до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убийства» позвол</w:t>
      </w:r>
      <w:r w:rsidR="0066335F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сделать следующие выводы:</w:t>
      </w:r>
    </w:p>
    <w:p w14:paraId="6F0083CD" w14:textId="698B897A" w:rsidR="0066335F" w:rsidRDefault="00702406" w:rsidP="00B9478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Православной церковью после 988 года акт самоубийства был признан одним из самых страшных грехов.</w:t>
      </w:r>
      <w:r w:rsidR="0066335F">
        <w:rPr>
          <w:rFonts w:ascii="Times New Roman" w:hAnsi="Times New Roman" w:cs="Times New Roman"/>
          <w:sz w:val="28"/>
          <w:szCs w:val="28"/>
        </w:rPr>
        <w:t xml:space="preserve"> У славян существовало поверье, что </w:t>
      </w:r>
      <w:r w:rsidR="00BE3772">
        <w:rPr>
          <w:rFonts w:ascii="Times New Roman" w:hAnsi="Times New Roman" w:cs="Times New Roman"/>
          <w:sz w:val="28"/>
          <w:szCs w:val="28"/>
        </w:rPr>
        <w:t>человек,</w:t>
      </w:r>
      <w:r w:rsidR="0066335F">
        <w:rPr>
          <w:rFonts w:ascii="Times New Roman" w:hAnsi="Times New Roman" w:cs="Times New Roman"/>
          <w:sz w:val="28"/>
          <w:szCs w:val="28"/>
        </w:rPr>
        <w:t xml:space="preserve"> который покончил жизнь самоубийством</w:t>
      </w:r>
      <w:r w:rsidR="00D17F74">
        <w:rPr>
          <w:rFonts w:ascii="Times New Roman" w:hAnsi="Times New Roman" w:cs="Times New Roman"/>
          <w:sz w:val="28"/>
          <w:szCs w:val="28"/>
        </w:rPr>
        <w:t>,</w:t>
      </w:r>
      <w:r w:rsidR="0066335F">
        <w:rPr>
          <w:rFonts w:ascii="Times New Roman" w:hAnsi="Times New Roman" w:cs="Times New Roman"/>
          <w:sz w:val="28"/>
          <w:szCs w:val="28"/>
        </w:rPr>
        <w:t xml:space="preserve"> не сможет обр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335F">
        <w:rPr>
          <w:rFonts w:ascii="Times New Roman" w:hAnsi="Times New Roman" w:cs="Times New Roman"/>
          <w:sz w:val="28"/>
          <w:szCs w:val="28"/>
        </w:rPr>
        <w:t xml:space="preserve">сти покой после смерти.  </w:t>
      </w:r>
    </w:p>
    <w:p w14:paraId="5B84DB3A" w14:textId="48FB2FA4" w:rsidR="0066335F" w:rsidRDefault="0066335F" w:rsidP="00B9478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законодательное закрепление «Доведения до самоуби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ства» появилось в Уставе князя Ярослава мудрого о церковных судах. </w:t>
      </w:r>
      <w:r w:rsidR="00702406">
        <w:rPr>
          <w:rFonts w:ascii="Times New Roman" w:hAnsi="Times New Roman" w:cs="Times New Roman"/>
          <w:sz w:val="28"/>
          <w:szCs w:val="28"/>
        </w:rPr>
        <w:t xml:space="preserve"> Нег</w:t>
      </w:r>
      <w:r w:rsidR="00702406">
        <w:rPr>
          <w:rFonts w:ascii="Times New Roman" w:hAnsi="Times New Roman" w:cs="Times New Roman"/>
          <w:sz w:val="28"/>
          <w:szCs w:val="28"/>
        </w:rPr>
        <w:t>а</w:t>
      </w:r>
      <w:r w:rsidR="00702406">
        <w:rPr>
          <w:rFonts w:ascii="Times New Roman" w:hAnsi="Times New Roman" w:cs="Times New Roman"/>
          <w:sz w:val="28"/>
          <w:szCs w:val="28"/>
        </w:rPr>
        <w:t>тивное восприятие в обществе самоубийства, а также угроза наложения це</w:t>
      </w:r>
      <w:r w:rsidR="00702406">
        <w:rPr>
          <w:rFonts w:ascii="Times New Roman" w:hAnsi="Times New Roman" w:cs="Times New Roman"/>
          <w:sz w:val="28"/>
          <w:szCs w:val="28"/>
        </w:rPr>
        <w:t>р</w:t>
      </w:r>
      <w:r w:rsidR="00702406">
        <w:rPr>
          <w:rFonts w:ascii="Times New Roman" w:hAnsi="Times New Roman" w:cs="Times New Roman"/>
          <w:sz w:val="28"/>
          <w:szCs w:val="28"/>
        </w:rPr>
        <w:t>ковного наказания за его совершение, определило дальнейшее развитие да</w:t>
      </w:r>
      <w:r w:rsidR="00702406">
        <w:rPr>
          <w:rFonts w:ascii="Times New Roman" w:hAnsi="Times New Roman" w:cs="Times New Roman"/>
          <w:sz w:val="28"/>
          <w:szCs w:val="28"/>
        </w:rPr>
        <w:t>н</w:t>
      </w:r>
      <w:r w:rsidR="00702406">
        <w:rPr>
          <w:rFonts w:ascii="Times New Roman" w:hAnsi="Times New Roman" w:cs="Times New Roman"/>
          <w:sz w:val="28"/>
          <w:szCs w:val="28"/>
        </w:rPr>
        <w:t xml:space="preserve">ной нормы в отечественном законодательстве. </w:t>
      </w:r>
    </w:p>
    <w:p w14:paraId="67749D54" w14:textId="2F21B60F" w:rsidR="00B95B28" w:rsidRDefault="00B95B28" w:rsidP="00B9478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Резкий скач</w:t>
      </w:r>
      <w:r w:rsidR="00D17F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в 2016 г. суицида в стране заставило законодателя обратить пристальное внимание на недочеты в ст. 110 УК РФ, что послужило внесению определенных изменений в Уголовный кодекс.</w:t>
      </w:r>
    </w:p>
    <w:p w14:paraId="13DB1C79" w14:textId="39F3FC63" w:rsidR="00B95B28" w:rsidRDefault="00702406" w:rsidP="00B9478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отечественного законодательства о «Доведение до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моубийства» </w:t>
      </w:r>
      <w:r w:rsidR="00B95B28">
        <w:rPr>
          <w:rFonts w:ascii="Times New Roman" w:hAnsi="Times New Roman" w:cs="Times New Roman"/>
          <w:sz w:val="28"/>
          <w:szCs w:val="28"/>
        </w:rPr>
        <w:t>прошло множество различных этапов формирования, которые в различные исторические этапы выражали культурные и религиозные особе</w:t>
      </w:r>
      <w:r w:rsidR="00B95B28">
        <w:rPr>
          <w:rFonts w:ascii="Times New Roman" w:hAnsi="Times New Roman" w:cs="Times New Roman"/>
          <w:sz w:val="28"/>
          <w:szCs w:val="28"/>
        </w:rPr>
        <w:t>н</w:t>
      </w:r>
      <w:r w:rsidR="00B95B28">
        <w:rPr>
          <w:rFonts w:ascii="Times New Roman" w:hAnsi="Times New Roman" w:cs="Times New Roman"/>
          <w:sz w:val="28"/>
          <w:szCs w:val="28"/>
        </w:rPr>
        <w:t xml:space="preserve">ности государства. </w:t>
      </w:r>
    </w:p>
    <w:p w14:paraId="5CFD51C4" w14:textId="373BC6C3" w:rsidR="00A43CAB" w:rsidRPr="00A43CAB" w:rsidRDefault="00A43CAB" w:rsidP="00A43CAB">
      <w:pPr>
        <w:pStyle w:val="ae"/>
        <w:rPr>
          <w:rFonts w:eastAsiaTheme="minorEastAsia"/>
          <w:sz w:val="20"/>
          <w:szCs w:val="20"/>
          <w:lang w:eastAsia="ru-RU"/>
        </w:rPr>
      </w:pPr>
    </w:p>
    <w:p w14:paraId="320652A3" w14:textId="1C2EBF98" w:rsidR="00A43CAB" w:rsidRPr="00A43CAB" w:rsidRDefault="00A43CAB" w:rsidP="00A43CAB">
      <w:pPr>
        <w:pStyle w:val="ae"/>
        <w:rPr>
          <w:rFonts w:eastAsiaTheme="minorEastAsia"/>
          <w:sz w:val="20"/>
          <w:szCs w:val="20"/>
          <w:lang w:eastAsia="ru-RU"/>
        </w:rPr>
      </w:pPr>
    </w:p>
    <w:p w14:paraId="28CA7878" w14:textId="4BAFA6F7" w:rsidR="00702406" w:rsidRDefault="00702406" w:rsidP="00702406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p w14:paraId="7B03A264" w14:textId="7532BB30" w:rsidR="00A43CAB" w:rsidRPr="00702406" w:rsidRDefault="00A43CAB" w:rsidP="00702406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p w14:paraId="71FBAF8C" w14:textId="60CF351D" w:rsidR="00702406" w:rsidRPr="00702406" w:rsidRDefault="00702406" w:rsidP="00702406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</w:p>
    <w:p w14:paraId="286CE2E6" w14:textId="51CF84FF" w:rsidR="00702406" w:rsidRDefault="00702406" w:rsidP="0070240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73D048" w14:textId="77777777" w:rsidR="001E31E9" w:rsidRPr="001E31E9" w:rsidRDefault="001E31E9" w:rsidP="00B87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A63C7" w14:textId="4F734D7F" w:rsidR="002E5B5F" w:rsidRPr="002E5B5F" w:rsidRDefault="002E5B5F" w:rsidP="002E5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5F">
        <w:rPr>
          <w:rFonts w:ascii="Times New Roman" w:hAnsi="Times New Roman" w:cs="Times New Roman"/>
          <w:sz w:val="28"/>
          <w:szCs w:val="28"/>
        </w:rPr>
        <w:br/>
      </w:r>
    </w:p>
    <w:p w14:paraId="13BD9C59" w14:textId="36D8C2C6" w:rsidR="002E5B5F" w:rsidRPr="003B3706" w:rsidRDefault="002E5B5F" w:rsidP="003B3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FCCFF" w14:textId="7924BB8A" w:rsidR="004A72C7" w:rsidRDefault="004A72C7" w:rsidP="004A7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4CDA8" w14:textId="418A5001" w:rsidR="00E400AD" w:rsidRDefault="00E400AD" w:rsidP="00CF0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48D72" w14:textId="53829C22" w:rsidR="00055164" w:rsidRDefault="00055164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8FCA9" w14:textId="77777777" w:rsidR="00BE5D61" w:rsidRDefault="00BE5D61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1BD95" w14:textId="77777777" w:rsidR="00BE5D61" w:rsidRDefault="00BE5D61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2BCF8" w14:textId="77777777" w:rsidR="00BE5D61" w:rsidRDefault="00BE5D61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846A4" w14:textId="77777777" w:rsidR="00BE5D61" w:rsidRDefault="00BE5D61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AE588" w14:textId="77777777" w:rsidR="00BE5D61" w:rsidRDefault="00BE5D61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47815" w14:textId="77777777" w:rsidR="00BE5D61" w:rsidRDefault="00BE5D61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FAA20" w14:textId="77777777" w:rsidR="00BE5D61" w:rsidRDefault="00BE5D61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E680F" w14:textId="77777777" w:rsidR="00BE5D61" w:rsidRPr="009E3DEB" w:rsidRDefault="00BE5D61" w:rsidP="009E3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4F368" w14:textId="1518FCA3" w:rsidR="009E3DEB" w:rsidRPr="00BB5DCD" w:rsidRDefault="009E3DEB" w:rsidP="00A57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EBA28" w14:textId="77777777" w:rsidR="00BE5D61" w:rsidRPr="00431845" w:rsidRDefault="00BE5D61" w:rsidP="00431845"/>
    <w:p w14:paraId="0546D2AD" w14:textId="216B9971" w:rsidR="002351A0" w:rsidRPr="00476FBF" w:rsidRDefault="0034616D" w:rsidP="00B94783">
      <w:pPr>
        <w:pStyle w:val="1"/>
        <w:numPr>
          <w:ilvl w:val="1"/>
          <w:numId w:val="4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01810041"/>
      <w:bookmarkStart w:id="7" w:name="_Toc503301150"/>
      <w:r w:rsidRPr="0034616D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Ответственность за доведение до самоубийства в законодательстве зарубежных стран</w:t>
      </w:r>
      <w:bookmarkEnd w:id="6"/>
      <w:bookmarkEnd w:id="7"/>
    </w:p>
    <w:p w14:paraId="3F5A8294" w14:textId="00C6C809" w:rsidR="005357E3" w:rsidRDefault="005357E3" w:rsidP="00BE5D61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зарубежного опыта в вопросе криминализации общественно опасного поведения, прочно вошло в законодательную деятельность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менных стран и считается важной отраслью уголовно-правовой науки. </w:t>
      </w:r>
    </w:p>
    <w:p w14:paraId="011061AD" w14:textId="7BB8CC8A" w:rsidR="00E930D4" w:rsidRDefault="00E930D4" w:rsidP="00BE5D61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</w:t>
      </w:r>
      <w:r w:rsidR="00B95B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историю нашего государства, мы видим, что проблема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моубийств </w:t>
      </w:r>
      <w:r w:rsidR="00BE3772">
        <w:rPr>
          <w:rFonts w:ascii="Times New Roman" w:hAnsi="Times New Roman" w:cs="Times New Roman"/>
          <w:sz w:val="28"/>
          <w:szCs w:val="28"/>
        </w:rPr>
        <w:t>волновала</w:t>
      </w:r>
      <w:r>
        <w:rPr>
          <w:rFonts w:ascii="Times New Roman" w:hAnsi="Times New Roman" w:cs="Times New Roman"/>
          <w:sz w:val="28"/>
          <w:szCs w:val="28"/>
        </w:rPr>
        <w:t xml:space="preserve"> общество на протяжении долгого времени. Данная проблема возникала в большинстве стран мира.</w:t>
      </w:r>
    </w:p>
    <w:p w14:paraId="046006BA" w14:textId="1EBA7193" w:rsidR="00E930D4" w:rsidRDefault="00E930D4" w:rsidP="00BE5D61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части культур в определенные периоды времени самоуби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ство было несовместимо с религией. В Европе в </w:t>
      </w:r>
      <w:r w:rsidR="00D17F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редние века суицид осу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дался религией (христианство) и признавался одним из самых страшных 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хов. </w:t>
      </w:r>
      <w:r w:rsidR="005357E3">
        <w:rPr>
          <w:rFonts w:ascii="Times New Roman" w:hAnsi="Times New Roman" w:cs="Times New Roman"/>
          <w:sz w:val="28"/>
          <w:szCs w:val="28"/>
        </w:rPr>
        <w:t>Так</w:t>
      </w:r>
      <w:r w:rsidR="00D17F74">
        <w:rPr>
          <w:rFonts w:ascii="Times New Roman" w:hAnsi="Times New Roman" w:cs="Times New Roman"/>
          <w:sz w:val="28"/>
          <w:szCs w:val="28"/>
        </w:rPr>
        <w:t xml:space="preserve"> </w:t>
      </w:r>
      <w:r w:rsidR="005357E3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как и на Руси, лицо совершившего самоубийство хоронили за пределами кладбища, а также могли подвергать публичному надругател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ству.</w:t>
      </w:r>
    </w:p>
    <w:p w14:paraId="017E42E5" w14:textId="5E7F1022" w:rsidR="00E930D4" w:rsidRDefault="00E930D4" w:rsidP="00BE5D61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Древнем Риме с 117-138 год суицид считался преступлением,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сматривающее наказание в виде конфискации имущества, а также наложение запрета на траур. </w:t>
      </w:r>
    </w:p>
    <w:p w14:paraId="6EB91263" w14:textId="6A8397E2" w:rsidR="009A0BD0" w:rsidRDefault="009A0BD0" w:rsidP="009A0BD0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9A0BD0">
        <w:rPr>
          <w:rFonts w:ascii="Times New Roman" w:hAnsi="Times New Roman" w:cs="Times New Roman"/>
          <w:sz w:val="28"/>
          <w:szCs w:val="28"/>
        </w:rPr>
        <w:t>XVIII в.</w:t>
      </w:r>
      <w:r>
        <w:rPr>
          <w:rFonts w:ascii="Times New Roman" w:hAnsi="Times New Roman" w:cs="Times New Roman"/>
          <w:sz w:val="28"/>
          <w:szCs w:val="28"/>
        </w:rPr>
        <w:t xml:space="preserve"> Франция </w:t>
      </w:r>
      <w:r w:rsidR="005357E3">
        <w:rPr>
          <w:rFonts w:ascii="Times New Roman" w:hAnsi="Times New Roman" w:cs="Times New Roman"/>
          <w:sz w:val="28"/>
          <w:szCs w:val="28"/>
        </w:rPr>
        <w:t>стала первой страной,</w:t>
      </w:r>
      <w:r>
        <w:rPr>
          <w:rFonts w:ascii="Times New Roman" w:hAnsi="Times New Roman" w:cs="Times New Roman"/>
          <w:sz w:val="28"/>
          <w:szCs w:val="28"/>
        </w:rPr>
        <w:t xml:space="preserve"> отменившей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ственность за самоубийство. До данной поправки, трупы самоубийц засал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вались, чтобы предстать перед судом для вынесения наказания. Одной из причин самоубийств во Франции тех времен была названа причина «скло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нар</w:t>
      </w:r>
      <w:r w:rsidR="0004585E">
        <w:rPr>
          <w:rFonts w:ascii="Times New Roman" w:hAnsi="Times New Roman" w:cs="Times New Roman"/>
          <w:sz w:val="28"/>
          <w:szCs w:val="28"/>
        </w:rPr>
        <w:t xml:space="preserve">ода к подражанию». В 1722 году около 16 инвалидов покончили жизнь самоубийством с помощью </w:t>
      </w:r>
      <w:r w:rsidR="005357E3">
        <w:rPr>
          <w:rFonts w:ascii="Times New Roman" w:hAnsi="Times New Roman" w:cs="Times New Roman"/>
          <w:sz w:val="28"/>
          <w:szCs w:val="28"/>
        </w:rPr>
        <w:t>подвешивания</w:t>
      </w:r>
      <w:r w:rsidR="0004585E">
        <w:rPr>
          <w:rFonts w:ascii="Times New Roman" w:hAnsi="Times New Roman" w:cs="Times New Roman"/>
          <w:sz w:val="28"/>
          <w:szCs w:val="28"/>
        </w:rPr>
        <w:t>. Еще несколько случаев было зафиксировано в 1813 году.</w:t>
      </w:r>
    </w:p>
    <w:p w14:paraId="5CDEAB59" w14:textId="60FFB9E6" w:rsidR="009A0BD0" w:rsidRDefault="0004585E" w:rsidP="0004585E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 случаи стали первыми попытками проведения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 тему самоубийства.</w:t>
      </w:r>
    </w:p>
    <w:p w14:paraId="090CDF03" w14:textId="59354BD5" w:rsidR="002351A0" w:rsidRDefault="002351A0" w:rsidP="00BE5D61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на протяжении многих лет, по данным Всемирной организации здравоохранения, показывает высокие показатели уровня самоубийств по стране.</w:t>
      </w:r>
    </w:p>
    <w:p w14:paraId="776BEE69" w14:textId="22959759" w:rsidR="002351A0" w:rsidRDefault="002351A0" w:rsidP="002351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61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</w:t>
      </w:r>
      <w:r w:rsidR="00353194">
        <w:rPr>
          <w:rFonts w:ascii="Times New Roman" w:hAnsi="Times New Roman" w:cs="Times New Roman"/>
          <w:sz w:val="28"/>
          <w:szCs w:val="28"/>
        </w:rPr>
        <w:t xml:space="preserve">из </w:t>
      </w:r>
      <w:r w:rsidR="00DE3315">
        <w:rPr>
          <w:rFonts w:ascii="Times New Roman" w:hAnsi="Times New Roman" w:cs="Times New Roman"/>
          <w:sz w:val="28"/>
          <w:szCs w:val="28"/>
        </w:rPr>
        <w:t>«</w:t>
      </w:r>
      <w:r w:rsidR="00353194">
        <w:rPr>
          <w:rFonts w:ascii="Times New Roman" w:hAnsi="Times New Roman" w:cs="Times New Roman"/>
          <w:sz w:val="28"/>
          <w:szCs w:val="28"/>
        </w:rPr>
        <w:t>открытой базы</w:t>
      </w:r>
      <w:r w:rsidR="00DE3315">
        <w:rPr>
          <w:rFonts w:ascii="Times New Roman" w:hAnsi="Times New Roman" w:cs="Times New Roman"/>
          <w:sz w:val="28"/>
          <w:szCs w:val="28"/>
        </w:rPr>
        <w:t>»</w:t>
      </w:r>
      <w:r w:rsidR="00353194">
        <w:rPr>
          <w:rStyle w:val="a4"/>
          <w:rFonts w:ascii="Times New Roman" w:hAnsi="Times New Roman" w:cs="Times New Roman"/>
          <w:sz w:val="28"/>
          <w:szCs w:val="28"/>
        </w:rPr>
        <w:footnoteReference w:id="10"/>
      </w:r>
      <w:r w:rsidRPr="00BE5D61">
        <w:rPr>
          <w:rFonts w:ascii="Times New Roman" w:hAnsi="Times New Roman" w:cs="Times New Roman"/>
          <w:sz w:val="28"/>
          <w:szCs w:val="28"/>
        </w:rPr>
        <w:t xml:space="preserve">, к числу </w:t>
      </w:r>
      <w:r w:rsidR="005357E3" w:rsidRPr="00BE5D61">
        <w:rPr>
          <w:rFonts w:ascii="Times New Roman" w:hAnsi="Times New Roman" w:cs="Times New Roman"/>
          <w:sz w:val="28"/>
          <w:szCs w:val="28"/>
        </w:rPr>
        <w:t>государств,</w:t>
      </w:r>
      <w:r w:rsidRPr="00BE5D61">
        <w:rPr>
          <w:rFonts w:ascii="Times New Roman" w:hAnsi="Times New Roman" w:cs="Times New Roman"/>
          <w:sz w:val="28"/>
          <w:szCs w:val="28"/>
        </w:rPr>
        <w:t xml:space="preserve"> которые лид</w:t>
      </w:r>
      <w:r w:rsidRPr="00BE5D61">
        <w:rPr>
          <w:rFonts w:ascii="Times New Roman" w:hAnsi="Times New Roman" w:cs="Times New Roman"/>
          <w:sz w:val="28"/>
          <w:szCs w:val="28"/>
        </w:rPr>
        <w:t>и</w:t>
      </w:r>
      <w:r w:rsidRPr="00BE5D61">
        <w:rPr>
          <w:rFonts w:ascii="Times New Roman" w:hAnsi="Times New Roman" w:cs="Times New Roman"/>
          <w:sz w:val="28"/>
          <w:szCs w:val="28"/>
        </w:rPr>
        <w:t>руют по уровню самоубийств</w:t>
      </w:r>
      <w:r w:rsidR="00AF445F">
        <w:rPr>
          <w:rFonts w:ascii="Times New Roman" w:hAnsi="Times New Roman" w:cs="Times New Roman"/>
          <w:sz w:val="28"/>
          <w:szCs w:val="28"/>
        </w:rPr>
        <w:t>,</w:t>
      </w:r>
      <w:r w:rsidRPr="00BE5D61">
        <w:rPr>
          <w:rFonts w:ascii="Times New Roman" w:hAnsi="Times New Roman" w:cs="Times New Roman"/>
          <w:sz w:val="28"/>
          <w:szCs w:val="28"/>
        </w:rPr>
        <w:t xml:space="preserve"> следует отнести Японию, Венгрию и Литву, продолжает сохранять положительную тенденцию также и Южная Корея, при этом некоторыми авторами отмечается, что в настоящее время проблема самоубийств сместилась с территории государств Западной Европы в Ю</w:t>
      </w:r>
      <w:r w:rsidRPr="00BE5D61">
        <w:rPr>
          <w:rFonts w:ascii="Times New Roman" w:hAnsi="Times New Roman" w:cs="Times New Roman"/>
          <w:sz w:val="28"/>
          <w:szCs w:val="28"/>
        </w:rPr>
        <w:t>ж</w:t>
      </w:r>
      <w:r w:rsidRPr="00BE5D61">
        <w:rPr>
          <w:rFonts w:ascii="Times New Roman" w:hAnsi="Times New Roman" w:cs="Times New Roman"/>
          <w:sz w:val="28"/>
          <w:szCs w:val="28"/>
        </w:rPr>
        <w:t xml:space="preserve">ную Азию. </w:t>
      </w:r>
      <w:r w:rsidR="005357E3">
        <w:rPr>
          <w:rFonts w:ascii="Times New Roman" w:hAnsi="Times New Roman" w:cs="Times New Roman"/>
          <w:sz w:val="28"/>
          <w:szCs w:val="28"/>
        </w:rPr>
        <w:t>Стоит отметить, что в данном списке отсутствуют некоторые страны. Это связано с тем фактом, что в малоразвитых странах не предста</w:t>
      </w:r>
      <w:r w:rsidR="005357E3">
        <w:rPr>
          <w:rFonts w:ascii="Times New Roman" w:hAnsi="Times New Roman" w:cs="Times New Roman"/>
          <w:sz w:val="28"/>
          <w:szCs w:val="28"/>
        </w:rPr>
        <w:t>в</w:t>
      </w:r>
      <w:r w:rsidR="005357E3">
        <w:rPr>
          <w:rFonts w:ascii="Times New Roman" w:hAnsi="Times New Roman" w:cs="Times New Roman"/>
          <w:sz w:val="28"/>
          <w:szCs w:val="28"/>
        </w:rPr>
        <w:t>ляется возможным получить сведения о причинах смерти, потому что отсу</w:t>
      </w:r>
      <w:r w:rsidR="005357E3">
        <w:rPr>
          <w:rFonts w:ascii="Times New Roman" w:hAnsi="Times New Roman" w:cs="Times New Roman"/>
          <w:sz w:val="28"/>
          <w:szCs w:val="28"/>
        </w:rPr>
        <w:t>т</w:t>
      </w:r>
      <w:r w:rsidR="005357E3">
        <w:rPr>
          <w:rFonts w:ascii="Times New Roman" w:hAnsi="Times New Roman" w:cs="Times New Roman"/>
          <w:sz w:val="28"/>
          <w:szCs w:val="28"/>
        </w:rPr>
        <w:t>ствует центральный орган статистического учета.</w:t>
      </w:r>
    </w:p>
    <w:p w14:paraId="459B6A18" w14:textId="132D5C22" w:rsidR="00BE5D61" w:rsidRDefault="00BE5D61" w:rsidP="00BE5D61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BED">
        <w:rPr>
          <w:rFonts w:ascii="Times New Roman" w:hAnsi="Times New Roman" w:cs="Times New Roman"/>
          <w:sz w:val="28"/>
          <w:szCs w:val="28"/>
        </w:rPr>
        <w:t xml:space="preserve">Так, в </w:t>
      </w:r>
      <w:r w:rsidRPr="00BE0BE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E0BED">
        <w:rPr>
          <w:rFonts w:ascii="Times New Roman" w:hAnsi="Times New Roman" w:cs="Times New Roman"/>
          <w:sz w:val="28"/>
          <w:szCs w:val="28"/>
        </w:rPr>
        <w:t xml:space="preserve"> в. внимание государственных органов в большей степени было направлено на самих потерпевших, то есть лиц, которые совершают самоубийство. Данные лица направлялись на медицинское освидетельств</w:t>
      </w:r>
      <w:r w:rsidRPr="00BE0BED">
        <w:rPr>
          <w:rFonts w:ascii="Times New Roman" w:hAnsi="Times New Roman" w:cs="Times New Roman"/>
          <w:sz w:val="28"/>
          <w:szCs w:val="28"/>
        </w:rPr>
        <w:t>о</w:t>
      </w:r>
      <w:r w:rsidRPr="00BE0BED">
        <w:rPr>
          <w:rFonts w:ascii="Times New Roman" w:hAnsi="Times New Roman" w:cs="Times New Roman"/>
          <w:sz w:val="28"/>
          <w:szCs w:val="28"/>
        </w:rPr>
        <w:t>вание, при этом причины и условия совершения самоубийства, как правило, не играли значительной роли при оценк</w:t>
      </w:r>
      <w:r w:rsidR="00AF445F">
        <w:rPr>
          <w:rFonts w:ascii="Times New Roman" w:hAnsi="Times New Roman" w:cs="Times New Roman"/>
          <w:sz w:val="28"/>
          <w:szCs w:val="28"/>
        </w:rPr>
        <w:t>е</w:t>
      </w:r>
      <w:r w:rsidRPr="00BE0BED">
        <w:rPr>
          <w:rFonts w:ascii="Times New Roman" w:hAnsi="Times New Roman" w:cs="Times New Roman"/>
          <w:sz w:val="28"/>
          <w:szCs w:val="28"/>
        </w:rPr>
        <w:t xml:space="preserve"> совершенного деяния, поскольку сами норма законодательства были достаточно суровы по отношению к л</w:t>
      </w:r>
      <w:r w:rsidRPr="00BE0BED">
        <w:rPr>
          <w:rFonts w:ascii="Times New Roman" w:hAnsi="Times New Roman" w:cs="Times New Roman"/>
          <w:sz w:val="28"/>
          <w:szCs w:val="28"/>
        </w:rPr>
        <w:t>и</w:t>
      </w:r>
      <w:r w:rsidRPr="00BE0BED">
        <w:rPr>
          <w:rFonts w:ascii="Times New Roman" w:hAnsi="Times New Roman" w:cs="Times New Roman"/>
          <w:sz w:val="28"/>
          <w:szCs w:val="28"/>
        </w:rPr>
        <w:t>цам, которые пытались решить себя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C9274" w14:textId="42D322C2" w:rsidR="00BE5D61" w:rsidRPr="00BE5D61" w:rsidRDefault="00BE5D61" w:rsidP="00BE5D61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приоритетов в регулировании общественных отношений началось только лишь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в., когда отдельными государствами мира стали </w:t>
      </w:r>
      <w:r w:rsidR="00AF445F">
        <w:rPr>
          <w:rFonts w:ascii="Times New Roman" w:hAnsi="Times New Roman" w:cs="Times New Roman"/>
          <w:sz w:val="28"/>
          <w:szCs w:val="28"/>
        </w:rPr>
        <w:t>приниматься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 к лицам, которые в какой-либо степени причастны к оказанию воздействия на лиц, совершающих (или пытающихся совершить) самоубийство. Некоторые государства мира, например, Сингапур, ОАЭ только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отошли от концепции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влечения к ответственности лиц, которые пытались лишь себя жизни. </w:t>
      </w:r>
    </w:p>
    <w:p w14:paraId="2DB08F2B" w14:textId="0E10D4A0" w:rsidR="00BE5D61" w:rsidRDefault="00BE5D61" w:rsidP="00BE5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61">
        <w:rPr>
          <w:rFonts w:ascii="Times New Roman" w:hAnsi="Times New Roman" w:cs="Times New Roman"/>
          <w:sz w:val="28"/>
          <w:szCs w:val="28"/>
        </w:rPr>
        <w:t>Наличие определенной проблемы потребовало принятие законодателем определенных мер, направленных на предупреждение самоубийств. Одним из направлени</w:t>
      </w:r>
      <w:r w:rsidR="00AF445F">
        <w:rPr>
          <w:rFonts w:ascii="Times New Roman" w:hAnsi="Times New Roman" w:cs="Times New Roman"/>
          <w:sz w:val="28"/>
          <w:szCs w:val="28"/>
        </w:rPr>
        <w:t>й</w:t>
      </w:r>
      <w:r w:rsidRPr="00BE5D61">
        <w:rPr>
          <w:rFonts w:ascii="Times New Roman" w:hAnsi="Times New Roman" w:cs="Times New Roman"/>
          <w:sz w:val="28"/>
          <w:szCs w:val="28"/>
        </w:rPr>
        <w:t xml:space="preserve"> подобных мер стало принятие мер ответственности, которая стала применяться к субъектам, осуществляющим склонение потерпевшего к совершению самоубийства. Совершение рассматриваемого деяние предпол</w:t>
      </w:r>
      <w:r w:rsidRPr="00BE5D61">
        <w:rPr>
          <w:rFonts w:ascii="Times New Roman" w:hAnsi="Times New Roman" w:cs="Times New Roman"/>
          <w:sz w:val="28"/>
          <w:szCs w:val="28"/>
        </w:rPr>
        <w:t>а</w:t>
      </w:r>
      <w:r w:rsidRPr="00BE5D61">
        <w:rPr>
          <w:rFonts w:ascii="Times New Roman" w:hAnsi="Times New Roman" w:cs="Times New Roman"/>
          <w:sz w:val="28"/>
          <w:szCs w:val="28"/>
        </w:rPr>
        <w:lastRenderedPageBreak/>
        <w:t>гает совершение виновным субъектом активных действий или бездействий, к которым следует отнести запугивание, издевательство, совершение разли</w:t>
      </w:r>
      <w:r w:rsidRPr="00BE5D61">
        <w:rPr>
          <w:rFonts w:ascii="Times New Roman" w:hAnsi="Times New Roman" w:cs="Times New Roman"/>
          <w:sz w:val="28"/>
          <w:szCs w:val="28"/>
        </w:rPr>
        <w:t>ч</w:t>
      </w:r>
      <w:r w:rsidRPr="00BE5D61">
        <w:rPr>
          <w:rFonts w:ascii="Times New Roman" w:hAnsi="Times New Roman" w:cs="Times New Roman"/>
          <w:sz w:val="28"/>
          <w:szCs w:val="28"/>
        </w:rPr>
        <w:t>ных актов психологического насилия и т.п.</w:t>
      </w:r>
    </w:p>
    <w:p w14:paraId="4F2240F6" w14:textId="17C9E16C" w:rsidR="00BE5D61" w:rsidRDefault="00BE5D61" w:rsidP="00194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мировое законодательство следует отметить, что еще не во всех государствах мира устан</w:t>
      </w:r>
      <w:r w:rsidR="00194234">
        <w:rPr>
          <w:rFonts w:ascii="Times New Roman" w:hAnsi="Times New Roman" w:cs="Times New Roman"/>
          <w:sz w:val="28"/>
          <w:szCs w:val="28"/>
        </w:rPr>
        <w:t>овлена</w:t>
      </w:r>
      <w:r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довед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BE3772">
        <w:rPr>
          <w:rFonts w:ascii="Times New Roman" w:hAnsi="Times New Roman" w:cs="Times New Roman"/>
          <w:sz w:val="28"/>
          <w:szCs w:val="28"/>
        </w:rPr>
        <w:t>до самоубийства</w:t>
      </w:r>
      <w:r>
        <w:rPr>
          <w:rFonts w:ascii="Times New Roman" w:hAnsi="Times New Roman" w:cs="Times New Roman"/>
          <w:sz w:val="28"/>
          <w:szCs w:val="28"/>
        </w:rPr>
        <w:t>. На сегодняшний день можно выделить с</w:t>
      </w:r>
      <w:r w:rsidR="00194234">
        <w:rPr>
          <w:rFonts w:ascii="Times New Roman" w:hAnsi="Times New Roman" w:cs="Times New Roman"/>
          <w:sz w:val="28"/>
          <w:szCs w:val="28"/>
        </w:rPr>
        <w:t>ледующие группы государств мира</w:t>
      </w:r>
      <w:r>
        <w:rPr>
          <w:rFonts w:ascii="Times New Roman" w:hAnsi="Times New Roman" w:cs="Times New Roman"/>
          <w:sz w:val="28"/>
          <w:szCs w:val="28"/>
        </w:rPr>
        <w:t xml:space="preserve"> исходя из степени ответственности, которая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новлена за </w:t>
      </w:r>
      <w:r w:rsidR="00194234">
        <w:rPr>
          <w:rFonts w:ascii="Times New Roman" w:hAnsi="Times New Roman" w:cs="Times New Roman"/>
          <w:sz w:val="28"/>
          <w:szCs w:val="28"/>
        </w:rPr>
        <w:t>данное преступление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5105B5" w14:textId="1259EDB9" w:rsidR="00194234" w:rsidRPr="00194234" w:rsidRDefault="00194234" w:rsidP="00B94783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4234">
        <w:rPr>
          <w:rFonts w:ascii="Times New Roman" w:hAnsi="Times New Roman" w:cs="Times New Roman"/>
          <w:sz w:val="28"/>
          <w:szCs w:val="28"/>
        </w:rPr>
        <w:t xml:space="preserve"> уголовном законодательстве отсутствует уголовная отве</w:t>
      </w:r>
      <w:r w:rsidRPr="00194234">
        <w:rPr>
          <w:rFonts w:ascii="Times New Roman" w:hAnsi="Times New Roman" w:cs="Times New Roman"/>
          <w:sz w:val="28"/>
          <w:szCs w:val="28"/>
        </w:rPr>
        <w:t>т</w:t>
      </w:r>
      <w:r w:rsidRPr="00194234">
        <w:rPr>
          <w:rFonts w:ascii="Times New Roman" w:hAnsi="Times New Roman" w:cs="Times New Roman"/>
          <w:sz w:val="28"/>
          <w:szCs w:val="28"/>
        </w:rPr>
        <w:t>ственность за доведение до самоубийства;</w:t>
      </w:r>
    </w:p>
    <w:p w14:paraId="196F50DE" w14:textId="78B6D527" w:rsidR="00194234" w:rsidRPr="00194234" w:rsidRDefault="00194234" w:rsidP="00B94783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4234">
        <w:rPr>
          <w:rFonts w:ascii="Times New Roman" w:hAnsi="Times New Roman" w:cs="Times New Roman"/>
          <w:sz w:val="28"/>
          <w:szCs w:val="28"/>
        </w:rPr>
        <w:t>тветственность за доведение до самоубийства хот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94234">
        <w:rPr>
          <w:rFonts w:ascii="Times New Roman" w:hAnsi="Times New Roman" w:cs="Times New Roman"/>
          <w:sz w:val="28"/>
          <w:szCs w:val="28"/>
        </w:rPr>
        <w:t xml:space="preserve"> и пред</w:t>
      </w:r>
      <w:r w:rsidRPr="00194234">
        <w:rPr>
          <w:rFonts w:ascii="Times New Roman" w:hAnsi="Times New Roman" w:cs="Times New Roman"/>
          <w:sz w:val="28"/>
          <w:szCs w:val="28"/>
        </w:rPr>
        <w:t>у</w:t>
      </w:r>
      <w:r w:rsidRPr="00194234">
        <w:rPr>
          <w:rFonts w:ascii="Times New Roman" w:hAnsi="Times New Roman" w:cs="Times New Roman"/>
          <w:sz w:val="28"/>
          <w:szCs w:val="28"/>
        </w:rPr>
        <w:t>смотрена, но носит она так называемый формальный характер, поскольку не предусматривает наличие суровой санкции;</w:t>
      </w:r>
    </w:p>
    <w:p w14:paraId="29FCACFD" w14:textId="34B8E7B0" w:rsidR="00194234" w:rsidRPr="00194234" w:rsidRDefault="00194234" w:rsidP="00B94783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4234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овлены</w:t>
      </w:r>
      <w:r w:rsidRPr="00194234">
        <w:rPr>
          <w:rFonts w:ascii="Times New Roman" w:hAnsi="Times New Roman" w:cs="Times New Roman"/>
          <w:sz w:val="28"/>
          <w:szCs w:val="28"/>
        </w:rPr>
        <w:t xml:space="preserve"> строгие виды ответственности за совершение ра</w:t>
      </w:r>
      <w:r w:rsidRPr="00194234">
        <w:rPr>
          <w:rFonts w:ascii="Times New Roman" w:hAnsi="Times New Roman" w:cs="Times New Roman"/>
          <w:sz w:val="28"/>
          <w:szCs w:val="28"/>
        </w:rPr>
        <w:t>с</w:t>
      </w:r>
      <w:r w:rsidRPr="00194234">
        <w:rPr>
          <w:rFonts w:ascii="Times New Roman" w:hAnsi="Times New Roman" w:cs="Times New Roman"/>
          <w:sz w:val="28"/>
          <w:szCs w:val="28"/>
        </w:rPr>
        <w:t>сматри</w:t>
      </w:r>
      <w:r>
        <w:rPr>
          <w:rFonts w:ascii="Times New Roman" w:hAnsi="Times New Roman" w:cs="Times New Roman"/>
          <w:sz w:val="28"/>
          <w:szCs w:val="28"/>
        </w:rPr>
        <w:t>ваемого</w:t>
      </w:r>
      <w:r w:rsidRPr="00194234">
        <w:rPr>
          <w:rFonts w:ascii="Times New Roman" w:hAnsi="Times New Roman" w:cs="Times New Roman"/>
          <w:sz w:val="28"/>
          <w:szCs w:val="28"/>
        </w:rPr>
        <w:t xml:space="preserve"> преступлений. </w:t>
      </w:r>
    </w:p>
    <w:p w14:paraId="218F5BFF" w14:textId="4B5017FA" w:rsidR="005357E3" w:rsidRDefault="005357E3" w:rsidP="00194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до сих пор существует ряд стран, которые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сматривают ответственность за попытку самоубийства</w:t>
      </w:r>
      <w:r w:rsidR="00194234">
        <w:rPr>
          <w:rFonts w:ascii="Times New Roman" w:hAnsi="Times New Roman" w:cs="Times New Roman"/>
          <w:sz w:val="28"/>
          <w:szCs w:val="28"/>
        </w:rPr>
        <w:t>, например, ОАЭ, Са</w:t>
      </w:r>
      <w:r w:rsidR="00194234">
        <w:rPr>
          <w:rFonts w:ascii="Times New Roman" w:hAnsi="Times New Roman" w:cs="Times New Roman"/>
          <w:sz w:val="28"/>
          <w:szCs w:val="28"/>
        </w:rPr>
        <w:t>у</w:t>
      </w:r>
      <w:r w:rsidR="00194234">
        <w:rPr>
          <w:rFonts w:ascii="Times New Roman" w:hAnsi="Times New Roman" w:cs="Times New Roman"/>
          <w:sz w:val="28"/>
          <w:szCs w:val="28"/>
        </w:rPr>
        <w:t>довская Аравия. В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1942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Коста Рики </w:t>
      </w:r>
      <w:r w:rsidR="00194234">
        <w:rPr>
          <w:rFonts w:ascii="Times New Roman" w:hAnsi="Times New Roman" w:cs="Times New Roman"/>
          <w:sz w:val="28"/>
          <w:szCs w:val="28"/>
        </w:rPr>
        <w:t>предусмотрено</w:t>
      </w:r>
      <w:r w:rsidR="00B02023">
        <w:rPr>
          <w:rFonts w:ascii="Times New Roman" w:hAnsi="Times New Roman" w:cs="Times New Roman"/>
          <w:sz w:val="28"/>
          <w:szCs w:val="28"/>
        </w:rPr>
        <w:t xml:space="preserve"> наказание в виде направления в психиатрическую лечебницу.</w:t>
      </w:r>
    </w:p>
    <w:p w14:paraId="5BC39307" w14:textId="08DD79CF" w:rsidR="00194234" w:rsidRDefault="00194234" w:rsidP="00194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случаи, которые получили название «убийство из мил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сердия». Врачи оказывают помощь в самоубийстве </w:t>
      </w:r>
      <w:r w:rsidR="0090076B">
        <w:rPr>
          <w:rFonts w:ascii="Times New Roman" w:hAnsi="Times New Roman" w:cs="Times New Roman"/>
          <w:sz w:val="28"/>
          <w:szCs w:val="28"/>
        </w:rPr>
        <w:t>тяжелобольным пацие</w:t>
      </w:r>
      <w:r w:rsidR="0090076B">
        <w:rPr>
          <w:rFonts w:ascii="Times New Roman" w:hAnsi="Times New Roman" w:cs="Times New Roman"/>
          <w:sz w:val="28"/>
          <w:szCs w:val="28"/>
        </w:rPr>
        <w:t>н</w:t>
      </w:r>
      <w:r w:rsidR="0090076B">
        <w:rPr>
          <w:rFonts w:ascii="Times New Roman" w:hAnsi="Times New Roman" w:cs="Times New Roman"/>
          <w:sz w:val="28"/>
          <w:szCs w:val="28"/>
        </w:rPr>
        <w:t>та</w:t>
      </w:r>
      <w:r w:rsidR="009F54E6">
        <w:rPr>
          <w:rFonts w:ascii="Times New Roman" w:hAnsi="Times New Roman" w:cs="Times New Roman"/>
          <w:sz w:val="28"/>
          <w:szCs w:val="28"/>
        </w:rPr>
        <w:t>м</w:t>
      </w:r>
      <w:r w:rsidR="0090076B">
        <w:rPr>
          <w:rFonts w:ascii="Times New Roman" w:hAnsi="Times New Roman" w:cs="Times New Roman"/>
          <w:sz w:val="28"/>
          <w:szCs w:val="28"/>
        </w:rPr>
        <w:t xml:space="preserve">, </w:t>
      </w:r>
      <w:r w:rsidR="009F54E6">
        <w:rPr>
          <w:rFonts w:ascii="Times New Roman" w:hAnsi="Times New Roman" w:cs="Times New Roman"/>
          <w:sz w:val="28"/>
          <w:szCs w:val="28"/>
        </w:rPr>
        <w:t>для облегчения их страданий</w:t>
      </w:r>
      <w:r w:rsidR="0090076B">
        <w:rPr>
          <w:rFonts w:ascii="Times New Roman" w:hAnsi="Times New Roman" w:cs="Times New Roman"/>
          <w:sz w:val="28"/>
          <w:szCs w:val="28"/>
        </w:rPr>
        <w:t>. Данные действия нельзя считать эвтаназ</w:t>
      </w:r>
      <w:r w:rsidR="0090076B">
        <w:rPr>
          <w:rFonts w:ascii="Times New Roman" w:hAnsi="Times New Roman" w:cs="Times New Roman"/>
          <w:sz w:val="28"/>
          <w:szCs w:val="28"/>
        </w:rPr>
        <w:t>и</w:t>
      </w:r>
      <w:r w:rsidR="0090076B">
        <w:rPr>
          <w:rFonts w:ascii="Times New Roman" w:hAnsi="Times New Roman" w:cs="Times New Roman"/>
          <w:sz w:val="28"/>
          <w:szCs w:val="28"/>
        </w:rPr>
        <w:t xml:space="preserve">ей в чистом виде. </w:t>
      </w:r>
    </w:p>
    <w:p w14:paraId="530E3E4C" w14:textId="0FE5C43D" w:rsidR="0090076B" w:rsidRDefault="0090076B" w:rsidP="00194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Германии данная помощь до сих пор является декриминализованной. </w:t>
      </w:r>
      <w:r w:rsidR="009F54E6">
        <w:rPr>
          <w:rFonts w:ascii="Times New Roman" w:hAnsi="Times New Roman" w:cs="Times New Roman"/>
          <w:sz w:val="28"/>
          <w:szCs w:val="28"/>
        </w:rPr>
        <w:t>Некоторые штаты США предусматривают аналог данной помощи, при кот</w:t>
      </w:r>
      <w:r w:rsidR="009F54E6">
        <w:rPr>
          <w:rFonts w:ascii="Times New Roman" w:hAnsi="Times New Roman" w:cs="Times New Roman"/>
          <w:sz w:val="28"/>
          <w:szCs w:val="28"/>
        </w:rPr>
        <w:t>о</w:t>
      </w:r>
      <w:r w:rsidR="009F54E6">
        <w:rPr>
          <w:rFonts w:ascii="Times New Roman" w:hAnsi="Times New Roman" w:cs="Times New Roman"/>
          <w:sz w:val="28"/>
          <w:szCs w:val="28"/>
        </w:rPr>
        <w:t xml:space="preserve">рой врач имеет право выписать специальный препарат больному. </w:t>
      </w:r>
    </w:p>
    <w:p w14:paraId="5B654C13" w14:textId="4F9370A8" w:rsidR="009F54E6" w:rsidRDefault="009F54E6" w:rsidP="009F5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Нидерланды, Швейцария и Колумбия легализовали эвтаназию. Тяж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лобольные пациенты, для получения данной услуги, специально приезжают в Швейцарию. Данная практика получила название «суицидальный туризм». </w:t>
      </w:r>
    </w:p>
    <w:p w14:paraId="70170F87" w14:textId="4AECFAA4" w:rsidR="00E66AF9" w:rsidRDefault="009F54E6" w:rsidP="009F5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страны предусматривают пассивную эвтаназию:</w:t>
      </w:r>
      <w:r w:rsidR="00E66AF9">
        <w:rPr>
          <w:rFonts w:ascii="Times New Roman" w:hAnsi="Times New Roman" w:cs="Times New Roman"/>
          <w:sz w:val="28"/>
          <w:szCs w:val="28"/>
        </w:rPr>
        <w:t xml:space="preserve"> Франция, Израиль. </w:t>
      </w:r>
      <w:r>
        <w:rPr>
          <w:rFonts w:ascii="Times New Roman" w:hAnsi="Times New Roman" w:cs="Times New Roman"/>
          <w:sz w:val="28"/>
          <w:szCs w:val="28"/>
        </w:rPr>
        <w:t xml:space="preserve">Данная процедура заключается в том, </w:t>
      </w:r>
      <w:r w:rsidR="00E66AF9">
        <w:rPr>
          <w:rFonts w:ascii="Times New Roman" w:hAnsi="Times New Roman" w:cs="Times New Roman"/>
          <w:sz w:val="28"/>
          <w:szCs w:val="28"/>
        </w:rPr>
        <w:t>что смертельно больному п</w:t>
      </w:r>
      <w:r w:rsidR="00E66AF9">
        <w:rPr>
          <w:rFonts w:ascii="Times New Roman" w:hAnsi="Times New Roman" w:cs="Times New Roman"/>
          <w:sz w:val="28"/>
          <w:szCs w:val="28"/>
        </w:rPr>
        <w:t>а</w:t>
      </w:r>
      <w:r w:rsidR="00E66AF9">
        <w:rPr>
          <w:rFonts w:ascii="Times New Roman" w:hAnsi="Times New Roman" w:cs="Times New Roman"/>
          <w:sz w:val="28"/>
          <w:szCs w:val="28"/>
        </w:rPr>
        <w:t xml:space="preserve">циенту прекращают оказывать необходимую медицинскую помощь. </w:t>
      </w:r>
    </w:p>
    <w:p w14:paraId="35AA217E" w14:textId="48C6AB2F" w:rsidR="005853C4" w:rsidRDefault="005853C4" w:rsidP="009F5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странам, где отсутствует уголовная ответственность, можно отнести, например, </w:t>
      </w:r>
      <w:r w:rsidRPr="005853C4">
        <w:rPr>
          <w:rFonts w:ascii="Times New Roman" w:hAnsi="Times New Roman" w:cs="Times New Roman"/>
          <w:b/>
          <w:sz w:val="28"/>
          <w:szCs w:val="28"/>
        </w:rPr>
        <w:t>Венгрию</w:t>
      </w:r>
      <w:r>
        <w:rPr>
          <w:rFonts w:ascii="Times New Roman" w:hAnsi="Times New Roman" w:cs="Times New Roman"/>
          <w:sz w:val="28"/>
          <w:szCs w:val="28"/>
        </w:rPr>
        <w:t>, которая в период с 1960 по 2000 г. являлась лидером по количеству самоубийств. В отношении самоубийцы уголовная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 также не предусмотрена. </w:t>
      </w:r>
    </w:p>
    <w:p w14:paraId="22D64C14" w14:textId="5FDF363D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научных статей и законодательства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Китая</w:t>
      </w:r>
      <w:r>
        <w:rPr>
          <w:rFonts w:ascii="Times New Roman" w:hAnsi="Times New Roman" w:cs="Times New Roman"/>
          <w:sz w:val="28"/>
          <w:szCs w:val="28"/>
        </w:rPr>
        <w:t xml:space="preserve"> позволяет сделать вывод о том, что ответственности за доведение до самоубийства в Китае и вовсе не предусмотрена, поскольку китайское законодательство направлено на применение профилактических мер, которые предполагают отдельные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 ответственности за деяния, которые могут повлечь за собой самоуби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ство. Так, непристойные комментарии, высказанные </w:t>
      </w:r>
      <w:r w:rsidR="00BE3772">
        <w:rPr>
          <w:rFonts w:ascii="Times New Roman" w:hAnsi="Times New Roman" w:cs="Times New Roman"/>
          <w:sz w:val="28"/>
          <w:szCs w:val="28"/>
        </w:rPr>
        <w:t>в отношении женщин,</w:t>
      </w:r>
      <w:r>
        <w:rPr>
          <w:rFonts w:ascii="Times New Roman" w:hAnsi="Times New Roman" w:cs="Times New Roman"/>
          <w:sz w:val="28"/>
          <w:szCs w:val="28"/>
        </w:rPr>
        <w:t xml:space="preserve"> приравниваются к изнасилованию, если впоследствии женщина покончить жизнь самоубийством из-за них. Соответственно, китайское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стремится к ужесточению отдельных мер ответственности за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иных видов преступлений, которые влекут за собой наступление смерти, но ответственность за склонение к совершению самоубийства в виде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дефиниции не предусматривает. </w:t>
      </w:r>
    </w:p>
    <w:p w14:paraId="1231654C" w14:textId="5D5FF1F7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доведение до самоубийства также и отсутствует в </w:t>
      </w:r>
      <w:r w:rsidR="00BE3772">
        <w:rPr>
          <w:rFonts w:ascii="Times New Roman" w:hAnsi="Times New Roman" w:cs="Times New Roman"/>
          <w:b/>
          <w:bCs/>
          <w:sz w:val="28"/>
          <w:szCs w:val="28"/>
        </w:rPr>
        <w:t>Японии</w:t>
      </w:r>
      <w:r w:rsidR="00BE3772">
        <w:rPr>
          <w:rFonts w:ascii="Times New Roman" w:hAnsi="Times New Roman" w:cs="Times New Roman"/>
          <w:sz w:val="28"/>
          <w:szCs w:val="28"/>
        </w:rPr>
        <w:t>, несмотря на то что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является неформальным лидером по числу совершенных самоубийств. </w:t>
      </w:r>
    </w:p>
    <w:p w14:paraId="0C07D9C6" w14:textId="02BB66E2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это, имеются примеры государств, которые все же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навливают ответственность за совершение рассматриваемых преступлений.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Индии </w:t>
      </w:r>
      <w:r>
        <w:rPr>
          <w:rFonts w:ascii="Times New Roman" w:hAnsi="Times New Roman" w:cs="Times New Roman"/>
          <w:sz w:val="28"/>
          <w:szCs w:val="28"/>
        </w:rPr>
        <w:t>ответственность за склонение к самоубийству заключается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менение к виновному лишения свободы на срок до одного года или налож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штрафа. При этом следует отметить некоторую либерализацию уголо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ответственности за склонение к самоубийству, поскольку в ряде случае</w:t>
      </w:r>
      <w:r w:rsidR="00AF44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если ответственность и наступает, то она, соответственно, минимальна. </w:t>
      </w:r>
    </w:p>
    <w:p w14:paraId="243A2725" w14:textId="6A66B082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Литва</w:t>
      </w:r>
      <w:r>
        <w:rPr>
          <w:rFonts w:ascii="Times New Roman" w:hAnsi="Times New Roman" w:cs="Times New Roman"/>
          <w:sz w:val="28"/>
          <w:szCs w:val="28"/>
        </w:rPr>
        <w:t xml:space="preserve"> в большей степени конкретизирует различные виды воздействия на потерпевшего. Так, законодательством выделяется два вида преступных деяний, к которым следует отнести: склонение </w:t>
      </w:r>
      <w:r w:rsidR="00BE3772">
        <w:rPr>
          <w:rFonts w:ascii="Times New Roman" w:hAnsi="Times New Roman" w:cs="Times New Roman"/>
          <w:sz w:val="28"/>
          <w:szCs w:val="28"/>
        </w:rPr>
        <w:t>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до самоуби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и доведение до самоубийства, при этом оба состава конкретизированы в одной статье, но обладают различной степенью общественной опасности. В нормах УК Литвы предусмотрено, что наказуемость доведения до самоуби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или склонения к самоубийству наступает в случае установления фактов жестокого обращения с потерпевшим, при этом из числа фактических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знаков исключается такой признак оказания воздействия</w:t>
      </w:r>
      <w:r w:rsidR="00AF44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угроза. 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 отметить, и низкую санкцию за совершение вышеуказанных действий. Так, в Литве устанавливается наказание в виде лишения свободы сроком до четырех лет. </w:t>
      </w:r>
    </w:p>
    <w:p w14:paraId="65FC8257" w14:textId="008E6537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Швейцарии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устанавливает, что в случае, если будет установлено, что лицо, которое склоняет к самоубийству исходя из корыс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мотива или оказывает ему помощь в совершении самоубийства, это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 привлекается в ответственности в виде лишения свободы сроком до пяти лет. Приблизительно аналогичные нормы содержатся также в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стве 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Дании и Швеции</w:t>
      </w:r>
      <w:r>
        <w:rPr>
          <w:rFonts w:ascii="Times New Roman" w:hAnsi="Times New Roman" w:cs="Times New Roman"/>
          <w:sz w:val="28"/>
          <w:szCs w:val="28"/>
        </w:rPr>
        <w:t>. Так, например, в Дании установлена ответственность за совершение действий, которые направлены на оказание помощи при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вершении самоубийства. При этом, в законодательстве закреплен материал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состав, то есть который предусматривает ответственность только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 совершения самоубийства или покушении на его совершение. Однако, в законодательстве таких государств</w:t>
      </w:r>
      <w:r w:rsidR="00AF44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b/>
          <w:bCs/>
          <w:sz w:val="28"/>
          <w:szCs w:val="28"/>
        </w:rPr>
        <w:t>Андорра, Исландия и Испания</w:t>
      </w:r>
      <w:r>
        <w:rPr>
          <w:rFonts w:ascii="Times New Roman" w:hAnsi="Times New Roman" w:cs="Times New Roman"/>
          <w:sz w:val="28"/>
          <w:szCs w:val="28"/>
        </w:rPr>
        <w:t xml:space="preserve"> норма установлена по принципу формального состава, то есть которая не требует наступление общественно опасных последствий. </w:t>
      </w:r>
    </w:p>
    <w:p w14:paraId="232143E3" w14:textId="71CDAE5E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Италии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самоубийство наступает только в том случае, если потерпевший совершит самоубийство, при этом устанавливается какие именно действия</w:t>
      </w:r>
      <w:r w:rsidR="00AF44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совершило виновное лицо (например, какой вид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действия он оказывал, каким именно способом осуществлял склонение и т.п.). </w:t>
      </w:r>
    </w:p>
    <w:p w14:paraId="1DB696D9" w14:textId="7133BADA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Франции </w:t>
      </w:r>
      <w:r>
        <w:rPr>
          <w:rFonts w:ascii="Times New Roman" w:hAnsi="Times New Roman" w:cs="Times New Roman"/>
          <w:sz w:val="28"/>
          <w:szCs w:val="28"/>
        </w:rPr>
        <w:t>также отличается некоторыми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стями </w:t>
      </w:r>
      <w:r w:rsidR="00BE3772">
        <w:rPr>
          <w:rFonts w:ascii="Times New Roman" w:hAnsi="Times New Roman" w:cs="Times New Roman"/>
          <w:sz w:val="28"/>
          <w:szCs w:val="28"/>
        </w:rPr>
        <w:t>в предупреждении</w:t>
      </w:r>
      <w:r>
        <w:rPr>
          <w:rFonts w:ascii="Times New Roman" w:hAnsi="Times New Roman" w:cs="Times New Roman"/>
          <w:sz w:val="28"/>
          <w:szCs w:val="28"/>
        </w:rPr>
        <w:t xml:space="preserve"> суицида. Так, во Франции установлена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 за рекламу и продажу товаров, средств, методов или </w:t>
      </w:r>
      <w:r w:rsidR="00BE3772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при помощи которых лицо может причинить себе какой-либо вред или смерть.  Но между тем, ответственность за содействие самоубийству в отдельной дефиниции в законодательстве Франции не предусмотрена. </w:t>
      </w:r>
    </w:p>
    <w:p w14:paraId="00C5CB11" w14:textId="77777777" w:rsidR="00BE5D61" w:rsidRPr="004238DE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b/>
          <w:bCs/>
          <w:sz w:val="28"/>
          <w:szCs w:val="28"/>
        </w:rPr>
        <w:t>Великобритания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рассматривала доведение до самоубийства как тяжкое убийство и только после принятия Закона о самоубийстве в 1961 г. были установлены отдельные виды ответственности за самоубийство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кушение на него. </w:t>
      </w:r>
    </w:p>
    <w:p w14:paraId="3F0C028C" w14:textId="191C906D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уголовное законодательство большинства евр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пейских стран мира (в </w:t>
      </w:r>
      <w:r w:rsidR="00B02023">
        <w:rPr>
          <w:rFonts w:ascii="Times New Roman" w:hAnsi="Times New Roman" w:cs="Times New Roman"/>
          <w:sz w:val="28"/>
          <w:szCs w:val="28"/>
        </w:rPr>
        <w:t>отличие, например</w:t>
      </w:r>
      <w:r>
        <w:rPr>
          <w:rFonts w:ascii="Times New Roman" w:hAnsi="Times New Roman" w:cs="Times New Roman"/>
          <w:sz w:val="28"/>
          <w:szCs w:val="28"/>
        </w:rPr>
        <w:t xml:space="preserve">, от законодательства Российской Федерации) не предусматривает каких-либо различий </w:t>
      </w:r>
      <w:r w:rsidR="00BE3772">
        <w:rPr>
          <w:rFonts w:ascii="Times New Roman" w:hAnsi="Times New Roman" w:cs="Times New Roman"/>
          <w:sz w:val="28"/>
          <w:szCs w:val="28"/>
        </w:rPr>
        <w:t>между понятиями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ведение до самоубийства или содействие в совершении самоубийства (к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 исключений, например, следует отнести Литву).  </w:t>
      </w:r>
    </w:p>
    <w:p w14:paraId="4ACA979E" w14:textId="77777777" w:rsidR="00BE5D61" w:rsidRPr="006643EC" w:rsidRDefault="00BE5D61" w:rsidP="00BE5D61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подстрекательство к совершению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убийства наступает также и в ряде государств Южной Америки. Так, 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мер, в </w:t>
      </w:r>
      <w:r>
        <w:rPr>
          <w:rFonts w:ascii="Times New Roman" w:hAnsi="Times New Roman" w:cs="Times New Roman"/>
          <w:b/>
          <w:bCs/>
          <w:sz w:val="28"/>
          <w:szCs w:val="28"/>
        </w:rPr>
        <w:t>Аргентине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ответственность за подстрекательство,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рая выражается в назначении наказания в виде лишения свободы сроком от одного года до четырех лет. При этом не имеет значение было ли доведено самоубийство до конца или нет. </w:t>
      </w:r>
    </w:p>
    <w:p w14:paraId="592756C6" w14:textId="7D404BF7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строгий вид ответственности на сегодняшний день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 в </w:t>
      </w:r>
      <w:r w:rsidRPr="004F24B7">
        <w:rPr>
          <w:rFonts w:ascii="Times New Roman" w:hAnsi="Times New Roman" w:cs="Times New Roman"/>
          <w:b/>
          <w:bCs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>, при этом следует отметить, негативное влияние отсутствие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ной уголовно-правовой системе на территории государства. </w:t>
      </w:r>
      <w:r w:rsidRPr="004F24B7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 США предусматривает лишение свободы сроком от 2 до 10 лет в зависимости от тяжести совершенных действий в отношении потерпевш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го. Так, уголовная ответственность в соответствии с Примерным </w:t>
      </w:r>
      <w:r w:rsidR="00AF445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головным кодексом США, </w:t>
      </w:r>
      <w:r w:rsidR="00BE3772">
        <w:rPr>
          <w:rFonts w:ascii="Times New Roman" w:hAnsi="Times New Roman" w:cs="Times New Roman"/>
          <w:sz w:val="28"/>
          <w:szCs w:val="28"/>
        </w:rPr>
        <w:t>наступает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одно лицо умышленно доводит другое лицо до совершения самоубийства, применяя при этом насилие или физическое принуждение. </w:t>
      </w:r>
    </w:p>
    <w:p w14:paraId="5538C39E" w14:textId="77777777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Достаточное суровые виды ответственности установлены и в мусул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манских государствах (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Шри-Ланке, Саудовской Аравии, Иране и т.п.). </w:t>
      </w:r>
    </w:p>
    <w:p w14:paraId="135DCA03" w14:textId="4B494779" w:rsidR="005853C4" w:rsidRPr="005853C4" w:rsidRDefault="00BE5D61" w:rsidP="005853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Отдельными характерными чертами рассматриваемый состав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ризуется в ряде государств мира.</w:t>
      </w:r>
      <w:r w:rsidR="0058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853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Азербайджан</w:t>
      </w:r>
      <w:r w:rsidR="005853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853C4" w:rsidRPr="005853C4">
        <w:rPr>
          <w:rFonts w:ascii="Times New Roman" w:hAnsi="Times New Roman" w:cs="Times New Roman"/>
          <w:bCs/>
          <w:sz w:val="28"/>
          <w:szCs w:val="28"/>
        </w:rPr>
        <w:t xml:space="preserve"> уголовная</w:t>
      </w:r>
      <w:r w:rsidR="005853C4">
        <w:rPr>
          <w:rFonts w:ascii="Times New Roman" w:hAnsi="Times New Roman" w:cs="Times New Roman"/>
          <w:bCs/>
          <w:sz w:val="28"/>
          <w:szCs w:val="28"/>
        </w:rPr>
        <w:t xml:space="preserve"> отве</w:t>
      </w:r>
      <w:r w:rsidR="005853C4">
        <w:rPr>
          <w:rFonts w:ascii="Times New Roman" w:hAnsi="Times New Roman" w:cs="Times New Roman"/>
          <w:bCs/>
          <w:sz w:val="28"/>
          <w:szCs w:val="28"/>
        </w:rPr>
        <w:t>т</w:t>
      </w:r>
      <w:r w:rsidR="005853C4">
        <w:rPr>
          <w:rFonts w:ascii="Times New Roman" w:hAnsi="Times New Roman" w:cs="Times New Roman"/>
          <w:bCs/>
          <w:sz w:val="28"/>
          <w:szCs w:val="28"/>
        </w:rPr>
        <w:t>ственность наступает только в случае установления материальной, служе</w:t>
      </w:r>
      <w:r w:rsidR="005853C4">
        <w:rPr>
          <w:rFonts w:ascii="Times New Roman" w:hAnsi="Times New Roman" w:cs="Times New Roman"/>
          <w:bCs/>
          <w:sz w:val="28"/>
          <w:szCs w:val="28"/>
        </w:rPr>
        <w:t>б</w:t>
      </w:r>
      <w:r w:rsidR="005853C4">
        <w:rPr>
          <w:rFonts w:ascii="Times New Roman" w:hAnsi="Times New Roman" w:cs="Times New Roman"/>
          <w:bCs/>
          <w:sz w:val="28"/>
          <w:szCs w:val="28"/>
        </w:rPr>
        <w:t xml:space="preserve">ной или иной зависимости от виновного лица. В </w:t>
      </w:r>
      <w:r w:rsidR="00DB27CE">
        <w:rPr>
          <w:rFonts w:ascii="Times New Roman" w:hAnsi="Times New Roman" w:cs="Times New Roman"/>
          <w:bCs/>
          <w:sz w:val="28"/>
          <w:szCs w:val="28"/>
        </w:rPr>
        <w:t xml:space="preserve">Уголовный кодекс </w:t>
      </w:r>
      <w:r w:rsidR="005853C4" w:rsidRPr="005853C4">
        <w:rPr>
          <w:rFonts w:ascii="Times New Roman" w:hAnsi="Times New Roman" w:cs="Times New Roman"/>
          <w:b/>
          <w:bCs/>
          <w:sz w:val="28"/>
          <w:szCs w:val="28"/>
        </w:rPr>
        <w:t xml:space="preserve">Эстонии </w:t>
      </w:r>
      <w:r w:rsidR="00DB27CE">
        <w:rPr>
          <w:rFonts w:ascii="Times New Roman" w:hAnsi="Times New Roman" w:cs="Times New Roman"/>
          <w:bCs/>
          <w:sz w:val="28"/>
          <w:szCs w:val="28"/>
        </w:rPr>
        <w:t xml:space="preserve">выделяет только один способ доведения до самоубийства, а именно жестокое обращение с потерпевшим. </w:t>
      </w:r>
    </w:p>
    <w:p w14:paraId="53C4AAC3" w14:textId="1E916CAB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Многими бывшими советскими республиками (например, </w:t>
      </w:r>
      <w:r w:rsidRPr="008379AA">
        <w:rPr>
          <w:rFonts w:ascii="Times New Roman" w:hAnsi="Times New Roman" w:cs="Times New Roman"/>
          <w:sz w:val="28"/>
          <w:szCs w:val="28"/>
        </w:rPr>
        <w:t>Бел</w:t>
      </w:r>
      <w:r w:rsidR="00AF445F">
        <w:rPr>
          <w:rFonts w:ascii="Times New Roman" w:hAnsi="Times New Roman" w:cs="Times New Roman"/>
          <w:sz w:val="28"/>
          <w:szCs w:val="28"/>
        </w:rPr>
        <w:t>арусь</w:t>
      </w:r>
      <w:r w:rsidRPr="008379AA">
        <w:rPr>
          <w:rFonts w:ascii="Times New Roman" w:hAnsi="Times New Roman" w:cs="Times New Roman"/>
          <w:sz w:val="28"/>
          <w:szCs w:val="28"/>
        </w:rPr>
        <w:t xml:space="preserve">, Армения, Киргизия, Казахстан и т.п.) </w:t>
      </w:r>
      <w:r>
        <w:rPr>
          <w:rFonts w:ascii="Times New Roman" w:hAnsi="Times New Roman" w:cs="Times New Roman"/>
          <w:sz w:val="28"/>
          <w:szCs w:val="28"/>
        </w:rPr>
        <w:t>предусмотрен простой и квалифицир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ванный состав совершения рассматриваемого преступления.</w:t>
      </w:r>
    </w:p>
    <w:p w14:paraId="0742EF27" w14:textId="77EDBD47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законодательство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Армении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наступл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ответственности за доведение до самоубийства или склонение к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убийству в случае установления фактов угроз, унижения человеческого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стоинства, жестокого обращения с потерпевшим и т.п. Данные действия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рактеризуют простой состав совершаемого преступления. При этом, в случае установления наличия какой-либо зависимости между потерпевшим и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новным, его действия квалифицируются уже по квалифицированному, то есть более тяжкому составу.  Практически аналогичным образом формул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руются признаки </w:t>
      </w:r>
      <w:r w:rsidR="00B02023">
        <w:rPr>
          <w:rFonts w:ascii="Times New Roman" w:hAnsi="Times New Roman" w:cs="Times New Roman"/>
          <w:sz w:val="28"/>
          <w:szCs w:val="28"/>
        </w:rPr>
        <w:t>состава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Белоруссии. </w:t>
      </w:r>
    </w:p>
    <w:p w14:paraId="2DDD4FBC" w14:textId="77777777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Определенными специфическими чертами обладает уголовное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дательство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Молдовы</w:t>
      </w:r>
      <w:r>
        <w:rPr>
          <w:rFonts w:ascii="Times New Roman" w:hAnsi="Times New Roman" w:cs="Times New Roman"/>
          <w:sz w:val="28"/>
          <w:szCs w:val="28"/>
        </w:rPr>
        <w:t>, где также закреплены два состава совершенного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ступления:</w:t>
      </w:r>
    </w:p>
    <w:p w14:paraId="1E48AB5A" w14:textId="5547DC60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простой состав предусматривает ответственность, в случае если будут установлены факты оскорбления, </w:t>
      </w:r>
      <w:r w:rsidR="00BE3772">
        <w:rPr>
          <w:rFonts w:ascii="Times New Roman" w:hAnsi="Times New Roman" w:cs="Times New Roman"/>
          <w:sz w:val="28"/>
          <w:szCs w:val="28"/>
        </w:rPr>
        <w:t>систематического унижения,</w:t>
      </w:r>
      <w:r>
        <w:rPr>
          <w:rFonts w:ascii="Times New Roman" w:hAnsi="Times New Roman" w:cs="Times New Roman"/>
          <w:sz w:val="28"/>
          <w:szCs w:val="28"/>
        </w:rPr>
        <w:t xml:space="preserve"> потерпевшего и т.п.;</w:t>
      </w:r>
    </w:p>
    <w:p w14:paraId="64E25D2E" w14:textId="265F5F8F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квалифицированный состав </w:t>
      </w:r>
      <w:r w:rsidR="00DB27CE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вершение преступления в отношении несовершеннолетнего или в отношении лица, находящегося в материальной или иной зависимости от виновного. </w:t>
      </w:r>
    </w:p>
    <w:p w14:paraId="5B1DA479" w14:textId="7036A761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Соответственно, в законодательстве Молдовы присутствуют ряд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полнительных способов совершения преступления, но в отличие, например, от законодательства РФ, в числе признаков совершения отсутствует такой признак</w:t>
      </w:r>
      <w:r w:rsidR="00011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угрозы. Некоторые дополнения также были внесены и в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дательство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Украины</w:t>
      </w:r>
      <w:r>
        <w:rPr>
          <w:rFonts w:ascii="Times New Roman" w:hAnsi="Times New Roman" w:cs="Times New Roman"/>
          <w:sz w:val="28"/>
          <w:szCs w:val="28"/>
        </w:rPr>
        <w:t xml:space="preserve">, где предусмотрено, что в качестве квалифицирующего состава рассматривается совершение преступления в отношении двух или более лиц. </w:t>
      </w:r>
    </w:p>
    <w:p w14:paraId="0F975A7C" w14:textId="3C770E4E" w:rsidR="00CE5A49" w:rsidRDefault="00CE5A49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ответственности за доведение до самоубийства в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дательстве зарубежных стран, позволяет сделать следующие выводы: </w:t>
      </w:r>
    </w:p>
    <w:p w14:paraId="1B3B8BFA" w14:textId="55E0D983" w:rsidR="00BE5D61" w:rsidRDefault="00CE5A49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BE5D61" w:rsidRPr="001C7528">
        <w:rPr>
          <w:rFonts w:ascii="Times New Roman" w:hAnsi="Times New Roman" w:cs="Times New Roman"/>
          <w:sz w:val="28"/>
          <w:szCs w:val="28"/>
        </w:rPr>
        <w:t>опросы установления уголовной ответственности за склонение и содействие к совершению самоубийства получили широкое распространение в связи с усложнением общественных отношений, существующих в совр</w:t>
      </w:r>
      <w:r w:rsidR="00BE5D61" w:rsidRPr="001C7528">
        <w:rPr>
          <w:rFonts w:ascii="Times New Roman" w:hAnsi="Times New Roman" w:cs="Times New Roman"/>
          <w:sz w:val="28"/>
          <w:szCs w:val="28"/>
        </w:rPr>
        <w:t>е</w:t>
      </w:r>
      <w:r w:rsidR="00BE5D61" w:rsidRPr="001C7528">
        <w:rPr>
          <w:rFonts w:ascii="Times New Roman" w:hAnsi="Times New Roman" w:cs="Times New Roman"/>
          <w:sz w:val="28"/>
          <w:szCs w:val="28"/>
        </w:rPr>
        <w:t>менном обществе. Отмеченная тенденция к возможности оказания влияния на формирование деструктивного поведения как на несовершеннолетних, так и на взрослых граждан привела к необходимости комплексной борьбы с ра</w:t>
      </w:r>
      <w:r w:rsidR="00BE5D61" w:rsidRPr="001C7528">
        <w:rPr>
          <w:rFonts w:ascii="Times New Roman" w:hAnsi="Times New Roman" w:cs="Times New Roman"/>
          <w:sz w:val="28"/>
          <w:szCs w:val="28"/>
        </w:rPr>
        <w:t>с</w:t>
      </w:r>
      <w:r w:rsidR="00BE5D61" w:rsidRPr="001C7528">
        <w:rPr>
          <w:rFonts w:ascii="Times New Roman" w:hAnsi="Times New Roman" w:cs="Times New Roman"/>
          <w:sz w:val="28"/>
          <w:szCs w:val="28"/>
        </w:rPr>
        <w:t>сматриваемым явлением, что обусловило введение уголовной ответственн</w:t>
      </w:r>
      <w:r w:rsidR="00BE5D61" w:rsidRPr="001C7528">
        <w:rPr>
          <w:rFonts w:ascii="Times New Roman" w:hAnsi="Times New Roman" w:cs="Times New Roman"/>
          <w:sz w:val="28"/>
          <w:szCs w:val="28"/>
        </w:rPr>
        <w:t>о</w:t>
      </w:r>
      <w:r w:rsidR="00BE5D61" w:rsidRPr="001C7528">
        <w:rPr>
          <w:rFonts w:ascii="Times New Roman" w:hAnsi="Times New Roman" w:cs="Times New Roman"/>
          <w:sz w:val="28"/>
          <w:szCs w:val="28"/>
        </w:rPr>
        <w:t xml:space="preserve">сти за совершение деяний рассматриваемой группы. </w:t>
      </w:r>
    </w:p>
    <w:p w14:paraId="5675BD60" w14:textId="4AA25D53" w:rsidR="00BE5D61" w:rsidRDefault="00CE5A49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BE5D61">
        <w:rPr>
          <w:rFonts w:ascii="Times New Roman" w:hAnsi="Times New Roman" w:cs="Times New Roman"/>
          <w:sz w:val="28"/>
          <w:szCs w:val="28"/>
        </w:rPr>
        <w:t>аконодательство бывших союзных республик, в отличие от евр</w:t>
      </w:r>
      <w:r w:rsidR="00BE5D61">
        <w:rPr>
          <w:rFonts w:ascii="Times New Roman" w:hAnsi="Times New Roman" w:cs="Times New Roman"/>
          <w:sz w:val="28"/>
          <w:szCs w:val="28"/>
        </w:rPr>
        <w:t>о</w:t>
      </w:r>
      <w:r w:rsidR="00BE5D61">
        <w:rPr>
          <w:rFonts w:ascii="Times New Roman" w:hAnsi="Times New Roman" w:cs="Times New Roman"/>
          <w:sz w:val="28"/>
          <w:szCs w:val="28"/>
        </w:rPr>
        <w:t>пейского законодательства, в большей степени конкретизирует квалифиц</w:t>
      </w:r>
      <w:r w:rsidR="00BE5D61">
        <w:rPr>
          <w:rFonts w:ascii="Times New Roman" w:hAnsi="Times New Roman" w:cs="Times New Roman"/>
          <w:sz w:val="28"/>
          <w:szCs w:val="28"/>
        </w:rPr>
        <w:t>и</w:t>
      </w:r>
      <w:r w:rsidR="00BE5D61">
        <w:rPr>
          <w:rFonts w:ascii="Times New Roman" w:hAnsi="Times New Roman" w:cs="Times New Roman"/>
          <w:sz w:val="28"/>
          <w:szCs w:val="28"/>
        </w:rPr>
        <w:t>рующие признаки совершенного деяния, учитывая при квалификации в числе дополнительных обстоятельств наличие зависимости потерпевшего от в</w:t>
      </w:r>
      <w:r w:rsidR="00BE5D61">
        <w:rPr>
          <w:rFonts w:ascii="Times New Roman" w:hAnsi="Times New Roman" w:cs="Times New Roman"/>
          <w:sz w:val="28"/>
          <w:szCs w:val="28"/>
        </w:rPr>
        <w:t>и</w:t>
      </w:r>
      <w:r w:rsidR="00BE5D61">
        <w:rPr>
          <w:rFonts w:ascii="Times New Roman" w:hAnsi="Times New Roman" w:cs="Times New Roman"/>
          <w:sz w:val="28"/>
          <w:szCs w:val="28"/>
        </w:rPr>
        <w:t>новного лица.</w:t>
      </w:r>
    </w:p>
    <w:p w14:paraId="7DEEF79E" w14:textId="593C01A8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A49">
        <w:rPr>
          <w:rFonts w:ascii="Times New Roman" w:hAnsi="Times New Roman" w:cs="Times New Roman"/>
          <w:sz w:val="28"/>
          <w:szCs w:val="28"/>
        </w:rPr>
        <w:t>3) Н</w:t>
      </w:r>
      <w:r>
        <w:rPr>
          <w:rFonts w:ascii="Times New Roman" w:hAnsi="Times New Roman" w:cs="Times New Roman"/>
          <w:sz w:val="28"/>
          <w:szCs w:val="28"/>
        </w:rPr>
        <w:t>есмотря на преобладающую проблему развития склонения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вершению самоубийств или доведения до самоубийства во многих азиатских странах, государственное регулирование ответственность за совершение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щественно опасных деяний в этих государствах остается на низком уровне. </w:t>
      </w:r>
    </w:p>
    <w:p w14:paraId="345CDFC5" w14:textId="3280F27F" w:rsidR="00BE5D61" w:rsidRDefault="00BE5D61" w:rsidP="00BE5D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2E9DA" w14:textId="77777777" w:rsidR="00BE5D61" w:rsidRPr="00BE5D61" w:rsidRDefault="00BE5D61" w:rsidP="00BE5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1250F" w14:textId="77777777" w:rsidR="00BE5D61" w:rsidRDefault="00BE5D61" w:rsidP="00BE5D61"/>
    <w:p w14:paraId="18AC94F2" w14:textId="77777777" w:rsidR="00BE5D61" w:rsidRPr="00BE5D61" w:rsidRDefault="00BE5D61" w:rsidP="00BE5D61"/>
    <w:p w14:paraId="088FA061" w14:textId="77777777" w:rsidR="0034616D" w:rsidRPr="0034616D" w:rsidRDefault="0034616D" w:rsidP="003461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01810042"/>
      <w:bookmarkStart w:id="9" w:name="_Toc503301151"/>
      <w:r w:rsidRPr="0034616D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2. Уголовно – правовая характеристика доведения до самоуби</w:t>
      </w:r>
      <w:r w:rsidRPr="0034616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4616D">
        <w:rPr>
          <w:rFonts w:ascii="Times New Roman" w:hAnsi="Times New Roman" w:cs="Times New Roman"/>
          <w:color w:val="auto"/>
          <w:sz w:val="28"/>
          <w:szCs w:val="28"/>
        </w:rPr>
        <w:t>ства</w:t>
      </w:r>
      <w:bookmarkEnd w:id="8"/>
      <w:bookmarkEnd w:id="9"/>
    </w:p>
    <w:p w14:paraId="0908506E" w14:textId="77777777" w:rsidR="0034616D" w:rsidRPr="0034616D" w:rsidRDefault="0034616D" w:rsidP="003461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01810043"/>
      <w:bookmarkStart w:id="11" w:name="_Toc503301152"/>
      <w:r w:rsidRPr="0034616D">
        <w:rPr>
          <w:rFonts w:ascii="Times New Roman" w:hAnsi="Times New Roman" w:cs="Times New Roman"/>
          <w:color w:val="auto"/>
          <w:sz w:val="28"/>
          <w:szCs w:val="28"/>
        </w:rPr>
        <w:t>2.1. Объект и объективная сторона</w:t>
      </w:r>
      <w:bookmarkEnd w:id="10"/>
      <w:bookmarkEnd w:id="11"/>
    </w:p>
    <w:p w14:paraId="5C0491DD" w14:textId="2A689220" w:rsidR="00146D8F" w:rsidRDefault="00146D8F" w:rsidP="00146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уголовно-правовой теории общепризнанным является тот факт, что </w:t>
      </w:r>
      <w:r w:rsidR="00AF45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 преступного деяния представляет собой наличие совокупности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положениями уголовного законодательства объективных 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ективных признаков, которые характеризуются существование общественно опасного деяния как конкретного преступления»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. В состав преступления входят четыре </w:t>
      </w:r>
      <w:r w:rsidR="00BE3772">
        <w:rPr>
          <w:rFonts w:ascii="Times New Roman" w:hAnsi="Times New Roman" w:cs="Times New Roman"/>
          <w:sz w:val="28"/>
          <w:szCs w:val="28"/>
        </w:rPr>
        <w:t>элемента:</w:t>
      </w:r>
      <w:r>
        <w:rPr>
          <w:rFonts w:ascii="Times New Roman" w:hAnsi="Times New Roman" w:cs="Times New Roman"/>
          <w:sz w:val="28"/>
          <w:szCs w:val="28"/>
        </w:rPr>
        <w:t xml:space="preserve"> объект, объективная сторона, субъект, субъективная сторона. В данной главе речь пойдет о первых двух элементах. </w:t>
      </w:r>
    </w:p>
    <w:p w14:paraId="1F023F5D" w14:textId="61EF72BC" w:rsidR="0034616D" w:rsidRDefault="00477DB7" w:rsidP="002E23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любого состава преступления на</w:t>
      </w:r>
      <w:r w:rsidR="002E23F8">
        <w:rPr>
          <w:rFonts w:ascii="Times New Roman" w:hAnsi="Times New Roman" w:cs="Times New Roman"/>
          <w:sz w:val="28"/>
          <w:szCs w:val="28"/>
        </w:rPr>
        <w:t xml:space="preserve">чинается с определения объекта. </w:t>
      </w:r>
      <w:r w:rsidR="0034616D">
        <w:rPr>
          <w:rFonts w:ascii="Times New Roman" w:hAnsi="Times New Roman" w:cs="Times New Roman"/>
          <w:sz w:val="28"/>
          <w:szCs w:val="28"/>
        </w:rPr>
        <w:t>В первую очередь необходимо разграничить: преступное и непр</w:t>
      </w:r>
      <w:r w:rsidR="0034616D">
        <w:rPr>
          <w:rFonts w:ascii="Times New Roman" w:hAnsi="Times New Roman" w:cs="Times New Roman"/>
          <w:sz w:val="28"/>
          <w:szCs w:val="28"/>
        </w:rPr>
        <w:t>е</w:t>
      </w:r>
      <w:r w:rsidR="0034616D">
        <w:rPr>
          <w:rFonts w:ascii="Times New Roman" w:hAnsi="Times New Roman" w:cs="Times New Roman"/>
          <w:sz w:val="28"/>
          <w:szCs w:val="28"/>
        </w:rPr>
        <w:t>ступное деяние, а также установить характер и степень общественной опа</w:t>
      </w:r>
      <w:r w:rsidR="0034616D">
        <w:rPr>
          <w:rFonts w:ascii="Times New Roman" w:hAnsi="Times New Roman" w:cs="Times New Roman"/>
          <w:sz w:val="28"/>
          <w:szCs w:val="28"/>
        </w:rPr>
        <w:t>с</w:t>
      </w:r>
      <w:r w:rsidR="0034616D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34616D" w:rsidRPr="002E23F8">
        <w:rPr>
          <w:rFonts w:ascii="Times New Roman" w:hAnsi="Times New Roman" w:cs="Times New Roman"/>
          <w:sz w:val="28"/>
          <w:szCs w:val="28"/>
        </w:rPr>
        <w:t xml:space="preserve">Это поможет </w:t>
      </w:r>
      <w:r w:rsidR="002E23F8" w:rsidRPr="002E23F8">
        <w:rPr>
          <w:rFonts w:ascii="Times New Roman" w:hAnsi="Times New Roman" w:cs="Times New Roman"/>
          <w:sz w:val="28"/>
          <w:szCs w:val="28"/>
        </w:rPr>
        <w:t xml:space="preserve">нам </w:t>
      </w:r>
      <w:r w:rsidR="0034616D" w:rsidRPr="002E23F8">
        <w:rPr>
          <w:rFonts w:ascii="Times New Roman" w:hAnsi="Times New Roman" w:cs="Times New Roman"/>
          <w:sz w:val="28"/>
          <w:szCs w:val="28"/>
        </w:rPr>
        <w:t xml:space="preserve">отграничить </w:t>
      </w:r>
      <w:r w:rsidR="002E23F8" w:rsidRPr="002E23F8">
        <w:rPr>
          <w:rFonts w:ascii="Times New Roman" w:hAnsi="Times New Roman" w:cs="Times New Roman"/>
          <w:sz w:val="28"/>
          <w:szCs w:val="28"/>
        </w:rPr>
        <w:t>данное преступление с</w:t>
      </w:r>
      <w:r w:rsidR="0034616D" w:rsidRPr="002E23F8">
        <w:rPr>
          <w:rFonts w:ascii="Times New Roman" w:hAnsi="Times New Roman" w:cs="Times New Roman"/>
          <w:sz w:val="28"/>
          <w:szCs w:val="28"/>
        </w:rPr>
        <w:t xml:space="preserve"> другими сме</w:t>
      </w:r>
      <w:r w:rsidR="0034616D" w:rsidRPr="002E23F8">
        <w:rPr>
          <w:rFonts w:ascii="Times New Roman" w:hAnsi="Times New Roman" w:cs="Times New Roman"/>
          <w:sz w:val="28"/>
          <w:szCs w:val="28"/>
        </w:rPr>
        <w:t>ж</w:t>
      </w:r>
      <w:r w:rsidR="0034616D" w:rsidRPr="002E23F8">
        <w:rPr>
          <w:rFonts w:ascii="Times New Roman" w:hAnsi="Times New Roman" w:cs="Times New Roman"/>
          <w:sz w:val="28"/>
          <w:szCs w:val="28"/>
        </w:rPr>
        <w:t>ными составами.</w:t>
      </w:r>
      <w:r w:rsidR="0034616D" w:rsidRPr="005E3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D4DA425" w14:textId="67BA40F5" w:rsidR="00BA7CDD" w:rsidRPr="00BA7CDD" w:rsidRDefault="00BA7CDD" w:rsidP="00BA7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DD">
        <w:rPr>
          <w:rFonts w:ascii="Times New Roman" w:hAnsi="Times New Roman" w:cs="Times New Roman"/>
          <w:sz w:val="28"/>
          <w:szCs w:val="28"/>
        </w:rPr>
        <w:t>«Принято считать, что объект преступления - это взятые под охрану уголовным правом общественные отношения, на которые направлено посяг</w:t>
      </w:r>
      <w:r w:rsidRPr="00BA7CDD">
        <w:rPr>
          <w:rFonts w:ascii="Times New Roman" w:hAnsi="Times New Roman" w:cs="Times New Roman"/>
          <w:sz w:val="28"/>
          <w:szCs w:val="28"/>
        </w:rPr>
        <w:t>а</w:t>
      </w:r>
      <w:r w:rsidRPr="00BA7CDD">
        <w:rPr>
          <w:rFonts w:ascii="Times New Roman" w:hAnsi="Times New Roman" w:cs="Times New Roman"/>
          <w:sz w:val="28"/>
          <w:szCs w:val="28"/>
        </w:rPr>
        <w:t>тельство.»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2"/>
      </w:r>
    </w:p>
    <w:p w14:paraId="6DB7A1EB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видов объектов преступления: родовой, вид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вой, дополнительный.</w:t>
      </w:r>
    </w:p>
    <w:p w14:paraId="415AAEE2" w14:textId="0823AC98" w:rsidR="00BA7CD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D">
        <w:rPr>
          <w:rFonts w:ascii="Times New Roman" w:hAnsi="Times New Roman" w:cs="Times New Roman"/>
          <w:b/>
          <w:sz w:val="28"/>
          <w:szCs w:val="28"/>
        </w:rPr>
        <w:t>Родов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DF2F5D">
        <w:rPr>
          <w:rFonts w:ascii="Times New Roman" w:hAnsi="Times New Roman" w:cs="Times New Roman"/>
          <w:b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b/>
          <w:sz w:val="28"/>
          <w:szCs w:val="28"/>
        </w:rPr>
        <w:t>том</w:t>
      </w:r>
      <w:r w:rsidRPr="00DF2F5D">
        <w:rPr>
          <w:rFonts w:ascii="Times New Roman" w:hAnsi="Times New Roman" w:cs="Times New Roman"/>
          <w:b/>
          <w:sz w:val="28"/>
          <w:szCs w:val="28"/>
        </w:rPr>
        <w:t xml:space="preserve"> 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2F5D">
        <w:rPr>
          <w:rFonts w:ascii="Times New Roman" w:hAnsi="Times New Roman" w:cs="Times New Roman"/>
          <w:sz w:val="28"/>
          <w:szCs w:val="28"/>
        </w:rPr>
        <w:t xml:space="preserve">выступает объект определенной группы однородных преступлений, который </w:t>
      </w:r>
      <w:r>
        <w:rPr>
          <w:rFonts w:ascii="Times New Roman" w:hAnsi="Times New Roman" w:cs="Times New Roman"/>
          <w:sz w:val="28"/>
          <w:szCs w:val="28"/>
        </w:rPr>
        <w:t>является частью видового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екта (личность, собственность). </w:t>
      </w:r>
      <w:r w:rsidR="00BA7CDD">
        <w:rPr>
          <w:rFonts w:ascii="Times New Roman" w:hAnsi="Times New Roman" w:cs="Times New Roman"/>
          <w:sz w:val="28"/>
          <w:szCs w:val="28"/>
        </w:rPr>
        <w:t>В данном преступлении родовым объектом выступает – личность.</w:t>
      </w:r>
    </w:p>
    <w:p w14:paraId="7EC38CA7" w14:textId="484A662A" w:rsidR="0034616D" w:rsidRDefault="007723D5" w:rsidP="00BA7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философии можно встретить мнение, что не каждый человек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личностью. В своих работах они разделяют понятие «личность» и «чел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век». По их мнению, личностью может считаться только тот субъект,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способен самостоятельно распоряжаться своими правами, а также в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ном объеме исполнять возложенные на него обязанности. Стоит отметить, что уголовное законодательство не </w:t>
      </w:r>
      <w:r w:rsidR="00450A2F">
        <w:rPr>
          <w:rFonts w:ascii="Times New Roman" w:hAnsi="Times New Roman" w:cs="Times New Roman"/>
          <w:sz w:val="28"/>
          <w:szCs w:val="28"/>
        </w:rPr>
        <w:t xml:space="preserve">проводит различий между человеком и личностью, а </w:t>
      </w:r>
      <w:r w:rsidR="0034616D">
        <w:rPr>
          <w:rFonts w:ascii="Times New Roman" w:hAnsi="Times New Roman" w:cs="Times New Roman"/>
          <w:sz w:val="28"/>
          <w:szCs w:val="28"/>
        </w:rPr>
        <w:t>обеспечивает охрану прав и свобод любого человека, независ</w:t>
      </w:r>
      <w:r w:rsidR="0034616D">
        <w:rPr>
          <w:rFonts w:ascii="Times New Roman" w:hAnsi="Times New Roman" w:cs="Times New Roman"/>
          <w:sz w:val="28"/>
          <w:szCs w:val="28"/>
        </w:rPr>
        <w:t>и</w:t>
      </w:r>
      <w:r w:rsidR="0034616D">
        <w:rPr>
          <w:rFonts w:ascii="Times New Roman" w:hAnsi="Times New Roman" w:cs="Times New Roman"/>
          <w:sz w:val="28"/>
          <w:szCs w:val="28"/>
        </w:rPr>
        <w:t xml:space="preserve">мо от его психического или физического состояния. </w:t>
      </w:r>
    </w:p>
    <w:p w14:paraId="2EF7E412" w14:textId="7C731656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данного исследования наиболее важным выступает видовой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ект. </w:t>
      </w:r>
      <w:r w:rsidRPr="00496B30">
        <w:rPr>
          <w:rFonts w:ascii="Times New Roman" w:hAnsi="Times New Roman" w:cs="Times New Roman"/>
          <w:b/>
          <w:sz w:val="28"/>
          <w:szCs w:val="28"/>
        </w:rPr>
        <w:t>Под видовым объектом</w:t>
      </w:r>
      <w:r w:rsidR="00011A48">
        <w:rPr>
          <w:rFonts w:ascii="Times New Roman" w:hAnsi="Times New Roman" w:cs="Times New Roman"/>
          <w:sz w:val="28"/>
          <w:szCs w:val="28"/>
        </w:rPr>
        <w:t xml:space="preserve"> – понимают определенное благо</w:t>
      </w:r>
      <w:r>
        <w:rPr>
          <w:rFonts w:ascii="Times New Roman" w:hAnsi="Times New Roman" w:cs="Times New Roman"/>
          <w:sz w:val="28"/>
          <w:szCs w:val="28"/>
        </w:rPr>
        <w:t xml:space="preserve"> на которое при совершении преступления посягает виновное лицо (жизнь, здоровье, честь). На протяжении большого количества времени велись дискуссии </w:t>
      </w:r>
      <w:r w:rsidR="00E66AF9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видового объекта в данном составе преступления. </w:t>
      </w:r>
    </w:p>
    <w:p w14:paraId="693E38F0" w14:textId="131B4DAB" w:rsidR="00BA7CDD" w:rsidRPr="00825525" w:rsidRDefault="0034616D" w:rsidP="00BA7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66AF9">
        <w:rPr>
          <w:rFonts w:ascii="Times New Roman" w:hAnsi="Times New Roman" w:cs="Times New Roman"/>
          <w:sz w:val="28"/>
          <w:szCs w:val="28"/>
        </w:rPr>
        <w:t>нашему</w:t>
      </w:r>
      <w:r>
        <w:rPr>
          <w:rFonts w:ascii="Times New Roman" w:hAnsi="Times New Roman" w:cs="Times New Roman"/>
          <w:sz w:val="28"/>
          <w:szCs w:val="28"/>
        </w:rPr>
        <w:t xml:space="preserve"> мнению, наиболее правильный вариант, под видовым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ектом следует понимать – общественные отношения, обеспечивающие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опасность жизни, на которые при совершении преступления посягает вино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 лицо. Потому что не каждая попытка доведения до самоубийства, может заканчиваться суицидом. Такие действия должны служить основанием для судебного разбирательства.</w:t>
      </w:r>
    </w:p>
    <w:p w14:paraId="50450387" w14:textId="15B0ED5B" w:rsidR="00BA7CD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b/>
          <w:sz w:val="28"/>
          <w:szCs w:val="28"/>
        </w:rPr>
        <w:t>Дополнительны</w:t>
      </w:r>
      <w:r w:rsidR="00BA7CDD">
        <w:rPr>
          <w:rFonts w:ascii="Times New Roman" w:hAnsi="Times New Roman" w:cs="Times New Roman"/>
          <w:b/>
          <w:sz w:val="28"/>
          <w:szCs w:val="28"/>
        </w:rPr>
        <w:t>й</w:t>
      </w:r>
      <w:r w:rsidRPr="00825525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Pr="00825525">
        <w:rPr>
          <w:rFonts w:ascii="Times New Roman" w:hAnsi="Times New Roman" w:cs="Times New Roman"/>
          <w:sz w:val="28"/>
          <w:szCs w:val="28"/>
        </w:rPr>
        <w:t xml:space="preserve"> преступления охраня</w:t>
      </w:r>
      <w:r w:rsidR="00BA7CDD">
        <w:rPr>
          <w:rFonts w:ascii="Times New Roman" w:hAnsi="Times New Roman" w:cs="Times New Roman"/>
          <w:sz w:val="28"/>
          <w:szCs w:val="28"/>
        </w:rPr>
        <w:t>е</w:t>
      </w:r>
      <w:r w:rsidRPr="00825525">
        <w:rPr>
          <w:rFonts w:ascii="Times New Roman" w:hAnsi="Times New Roman" w:cs="Times New Roman"/>
          <w:sz w:val="28"/>
          <w:szCs w:val="28"/>
        </w:rPr>
        <w:t>тся косвенно</w:t>
      </w:r>
      <w:r w:rsidR="00011A48">
        <w:rPr>
          <w:rFonts w:ascii="Times New Roman" w:hAnsi="Times New Roman" w:cs="Times New Roman"/>
          <w:sz w:val="28"/>
          <w:szCs w:val="28"/>
        </w:rPr>
        <w:t>,</w:t>
      </w:r>
      <w:r w:rsidRPr="00825525">
        <w:rPr>
          <w:rFonts w:ascii="Times New Roman" w:hAnsi="Times New Roman" w:cs="Times New Roman"/>
          <w:sz w:val="28"/>
          <w:szCs w:val="28"/>
        </w:rPr>
        <w:t xml:space="preserve"> т.к. в с</w:t>
      </w:r>
      <w:r w:rsidRPr="00825525">
        <w:rPr>
          <w:rFonts w:ascii="Times New Roman" w:hAnsi="Times New Roman" w:cs="Times New Roman"/>
          <w:sz w:val="28"/>
          <w:szCs w:val="28"/>
        </w:rPr>
        <w:t>о</w:t>
      </w:r>
      <w:r w:rsidRPr="00825525">
        <w:rPr>
          <w:rFonts w:ascii="Times New Roman" w:hAnsi="Times New Roman" w:cs="Times New Roman"/>
          <w:sz w:val="28"/>
          <w:szCs w:val="28"/>
        </w:rPr>
        <w:t>ставе преступления нанесение вреда этому отношению носит необязател</w:t>
      </w:r>
      <w:r w:rsidRPr="00825525">
        <w:rPr>
          <w:rFonts w:ascii="Times New Roman" w:hAnsi="Times New Roman" w:cs="Times New Roman"/>
          <w:sz w:val="28"/>
          <w:szCs w:val="28"/>
        </w:rPr>
        <w:t>ь</w:t>
      </w:r>
      <w:r w:rsidRPr="00825525">
        <w:rPr>
          <w:rFonts w:ascii="Times New Roman" w:hAnsi="Times New Roman" w:cs="Times New Roman"/>
          <w:sz w:val="28"/>
          <w:szCs w:val="28"/>
        </w:rPr>
        <w:t xml:space="preserve">ный характер. </w:t>
      </w:r>
      <w:r w:rsidR="00BA7CDD">
        <w:rPr>
          <w:rFonts w:ascii="Times New Roman" w:hAnsi="Times New Roman" w:cs="Times New Roman"/>
          <w:sz w:val="28"/>
          <w:szCs w:val="28"/>
        </w:rPr>
        <w:t xml:space="preserve">В данном преступление дополнительным объектом выступает честь и достоинство лица. </w:t>
      </w:r>
    </w:p>
    <w:p w14:paraId="7F1B4F3D" w14:textId="26767E5A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>Достоинство – это неосязаемая вещь. Главным фактором в формиров</w:t>
      </w:r>
      <w:r w:rsidRPr="00825525">
        <w:rPr>
          <w:rFonts w:ascii="Times New Roman" w:hAnsi="Times New Roman" w:cs="Times New Roman"/>
          <w:sz w:val="28"/>
          <w:szCs w:val="28"/>
        </w:rPr>
        <w:t>а</w:t>
      </w:r>
      <w:r w:rsidRPr="00825525">
        <w:rPr>
          <w:rFonts w:ascii="Times New Roman" w:hAnsi="Times New Roman" w:cs="Times New Roman"/>
          <w:sz w:val="28"/>
          <w:szCs w:val="28"/>
        </w:rPr>
        <w:t>нии достоинства человека выступает его отношени</w:t>
      </w:r>
      <w:r w:rsidR="002E23F8">
        <w:rPr>
          <w:rFonts w:ascii="Times New Roman" w:hAnsi="Times New Roman" w:cs="Times New Roman"/>
          <w:sz w:val="28"/>
          <w:szCs w:val="28"/>
        </w:rPr>
        <w:t>е</w:t>
      </w:r>
      <w:r w:rsidRPr="00825525">
        <w:rPr>
          <w:rFonts w:ascii="Times New Roman" w:hAnsi="Times New Roman" w:cs="Times New Roman"/>
          <w:sz w:val="28"/>
          <w:szCs w:val="28"/>
        </w:rPr>
        <w:t xml:space="preserve"> к окружающему миру, отношение с коллективом. </w:t>
      </w:r>
      <w:r>
        <w:rPr>
          <w:rFonts w:ascii="Times New Roman" w:hAnsi="Times New Roman" w:cs="Times New Roman"/>
          <w:sz w:val="28"/>
          <w:szCs w:val="28"/>
        </w:rPr>
        <w:t>При негативном воздействии на достоинство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ловека, понижается его самооценка и происходит утрата собственной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сти. Данные последствия влекут </w:t>
      </w:r>
      <w:r w:rsidR="00BE3772">
        <w:rPr>
          <w:rFonts w:ascii="Times New Roman" w:hAnsi="Times New Roman" w:cs="Times New Roman"/>
          <w:sz w:val="28"/>
          <w:szCs w:val="28"/>
        </w:rPr>
        <w:t>развитие психической неустойчивости,</w:t>
      </w:r>
      <w:r>
        <w:rPr>
          <w:rFonts w:ascii="Times New Roman" w:hAnsi="Times New Roman" w:cs="Times New Roman"/>
          <w:sz w:val="28"/>
          <w:szCs w:val="28"/>
        </w:rPr>
        <w:t xml:space="preserve"> из-за которой возникают суицидальные наклонности. </w:t>
      </w:r>
    </w:p>
    <w:p w14:paraId="55BBC59A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честью понимают – определённые качества человека, которые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служивают уважения и гордости.</w:t>
      </w:r>
    </w:p>
    <w:p w14:paraId="3C89058C" w14:textId="220E1835" w:rsidR="0034616D" w:rsidRDefault="00844B52" w:rsidP="008D5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данном случае, выделение дополнительного объекта является вполне обоснованным. </w:t>
      </w:r>
      <w:r w:rsidR="008D553C">
        <w:rPr>
          <w:rFonts w:ascii="Times New Roman" w:hAnsi="Times New Roman" w:cs="Times New Roman"/>
          <w:sz w:val="28"/>
          <w:szCs w:val="28"/>
        </w:rPr>
        <w:t xml:space="preserve">При совершении данного преступления, невозможно не насести вред чести и достоинству. </w:t>
      </w:r>
      <w:r w:rsidR="0034616D" w:rsidRPr="00825525">
        <w:rPr>
          <w:rFonts w:ascii="Times New Roman" w:hAnsi="Times New Roman" w:cs="Times New Roman"/>
          <w:sz w:val="28"/>
          <w:szCs w:val="28"/>
        </w:rPr>
        <w:t>Также в качестве дополнительного объе</w:t>
      </w:r>
      <w:r w:rsidR="0034616D" w:rsidRPr="00825525">
        <w:rPr>
          <w:rFonts w:ascii="Times New Roman" w:hAnsi="Times New Roman" w:cs="Times New Roman"/>
          <w:sz w:val="28"/>
          <w:szCs w:val="28"/>
        </w:rPr>
        <w:t>к</w:t>
      </w:r>
      <w:r w:rsidR="0034616D" w:rsidRPr="00825525">
        <w:rPr>
          <w:rFonts w:ascii="Times New Roman" w:hAnsi="Times New Roman" w:cs="Times New Roman"/>
          <w:sz w:val="28"/>
          <w:szCs w:val="28"/>
        </w:rPr>
        <w:t xml:space="preserve">та </w:t>
      </w:r>
      <w:r w:rsidR="008D553C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34616D" w:rsidRPr="00825525">
        <w:rPr>
          <w:rFonts w:ascii="Times New Roman" w:hAnsi="Times New Roman" w:cs="Times New Roman"/>
          <w:sz w:val="28"/>
          <w:szCs w:val="28"/>
        </w:rPr>
        <w:t>выделяют</w:t>
      </w:r>
      <w:r w:rsidR="0034616D">
        <w:rPr>
          <w:rFonts w:ascii="Times New Roman" w:hAnsi="Times New Roman" w:cs="Times New Roman"/>
          <w:sz w:val="28"/>
          <w:szCs w:val="28"/>
        </w:rPr>
        <w:t xml:space="preserve"> -</w:t>
      </w:r>
      <w:r w:rsidR="0034616D" w:rsidRPr="00825525">
        <w:rPr>
          <w:rFonts w:ascii="Times New Roman" w:hAnsi="Times New Roman" w:cs="Times New Roman"/>
          <w:sz w:val="28"/>
          <w:szCs w:val="28"/>
        </w:rPr>
        <w:t xml:space="preserve"> здоровье человека. </w:t>
      </w:r>
      <w:r w:rsidR="008D553C">
        <w:rPr>
          <w:rFonts w:ascii="Times New Roman" w:hAnsi="Times New Roman" w:cs="Times New Roman"/>
          <w:sz w:val="28"/>
          <w:szCs w:val="28"/>
        </w:rPr>
        <w:t xml:space="preserve">Которое принято считать, </w:t>
      </w:r>
      <w:r w:rsidR="0034616D">
        <w:rPr>
          <w:rFonts w:ascii="Times New Roman" w:hAnsi="Times New Roman" w:cs="Times New Roman"/>
          <w:sz w:val="28"/>
          <w:szCs w:val="28"/>
        </w:rPr>
        <w:t xml:space="preserve">как </w:t>
      </w:r>
      <w:r w:rsidR="008D553C">
        <w:rPr>
          <w:rFonts w:ascii="Times New Roman" w:hAnsi="Times New Roman" w:cs="Times New Roman"/>
          <w:sz w:val="28"/>
          <w:szCs w:val="28"/>
        </w:rPr>
        <w:t>«</w:t>
      </w:r>
      <w:r w:rsidR="0034616D" w:rsidRPr="00825525">
        <w:rPr>
          <w:rFonts w:ascii="Times New Roman" w:hAnsi="Times New Roman" w:cs="Times New Roman"/>
          <w:sz w:val="28"/>
          <w:szCs w:val="28"/>
        </w:rPr>
        <w:t>с</w:t>
      </w:r>
      <w:r w:rsidR="0034616D" w:rsidRPr="00825525">
        <w:rPr>
          <w:rFonts w:ascii="Times New Roman" w:hAnsi="Times New Roman" w:cs="Times New Roman"/>
          <w:sz w:val="28"/>
          <w:szCs w:val="28"/>
        </w:rPr>
        <w:t>о</w:t>
      </w:r>
      <w:r w:rsidR="0034616D" w:rsidRPr="00825525">
        <w:rPr>
          <w:rFonts w:ascii="Times New Roman" w:hAnsi="Times New Roman" w:cs="Times New Roman"/>
          <w:sz w:val="28"/>
          <w:szCs w:val="28"/>
        </w:rPr>
        <w:t>стояние полного физического, душевного и социального благополучия, а не только отсутствие болезней и физических дефектов».</w:t>
      </w:r>
      <w:r w:rsidR="0034616D" w:rsidRPr="00825525">
        <w:rPr>
          <w:rFonts w:ascii="Times New Roman" w:hAnsi="Times New Roman" w:cs="Times New Roman"/>
          <w:sz w:val="28"/>
          <w:szCs w:val="28"/>
          <w:vertAlign w:val="superscript"/>
        </w:rPr>
        <w:footnoteReference w:id="13"/>
      </w:r>
      <w:r w:rsidR="0034616D" w:rsidRPr="008255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3921AB" w14:textId="1134F7E1" w:rsidR="00844B52" w:rsidRDefault="00844B52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виновным определенных действий, закрепленных в диспозиции статьи осуществляется негативное психологическое и физиол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гическое воздействие на потерпевшего. Но, проведя анализ уголовных дел, мы видим, что психическое состояние потерпевшего определяется судебной комплексной псих</w:t>
      </w:r>
      <w:r w:rsidR="00030E2D">
        <w:rPr>
          <w:rFonts w:ascii="Times New Roman" w:hAnsi="Times New Roman" w:cs="Times New Roman"/>
          <w:sz w:val="28"/>
          <w:szCs w:val="28"/>
        </w:rPr>
        <w:t>олого-психиатрической экспертизой. При установлении отсутствия психического расстройства и иных болезненных состояний пс</w:t>
      </w:r>
      <w:r w:rsidR="00030E2D">
        <w:rPr>
          <w:rFonts w:ascii="Times New Roman" w:hAnsi="Times New Roman" w:cs="Times New Roman"/>
          <w:sz w:val="28"/>
          <w:szCs w:val="28"/>
        </w:rPr>
        <w:t>и</w:t>
      </w:r>
      <w:r w:rsidR="00030E2D">
        <w:rPr>
          <w:rFonts w:ascii="Times New Roman" w:hAnsi="Times New Roman" w:cs="Times New Roman"/>
          <w:sz w:val="28"/>
          <w:szCs w:val="28"/>
        </w:rPr>
        <w:t>хики, вывод о причиненном психики вреда является неверным. Для примера возьмем уголовное дело</w:t>
      </w:r>
      <w:r w:rsidR="00030E2D">
        <w:rPr>
          <w:rStyle w:val="a4"/>
          <w:rFonts w:ascii="Times New Roman" w:hAnsi="Times New Roman" w:cs="Times New Roman"/>
          <w:sz w:val="28"/>
          <w:szCs w:val="28"/>
        </w:rPr>
        <w:footnoteReference w:id="14"/>
      </w:r>
      <w:r w:rsidR="00030E2D">
        <w:rPr>
          <w:rFonts w:ascii="Times New Roman" w:hAnsi="Times New Roman" w:cs="Times New Roman"/>
          <w:sz w:val="28"/>
          <w:szCs w:val="28"/>
        </w:rPr>
        <w:t>, где посмертная психолого-психиатрическая эк</w:t>
      </w:r>
      <w:r w:rsidR="00030E2D">
        <w:rPr>
          <w:rFonts w:ascii="Times New Roman" w:hAnsi="Times New Roman" w:cs="Times New Roman"/>
          <w:sz w:val="28"/>
          <w:szCs w:val="28"/>
        </w:rPr>
        <w:t>с</w:t>
      </w:r>
      <w:r w:rsidR="00030E2D">
        <w:rPr>
          <w:rFonts w:ascii="Times New Roman" w:hAnsi="Times New Roman" w:cs="Times New Roman"/>
          <w:sz w:val="28"/>
          <w:szCs w:val="28"/>
        </w:rPr>
        <w:t>пертиза пришла к выводу, что потерпевшая К. не имела каких-либо психич</w:t>
      </w:r>
      <w:r w:rsidR="00030E2D">
        <w:rPr>
          <w:rFonts w:ascii="Times New Roman" w:hAnsi="Times New Roman" w:cs="Times New Roman"/>
          <w:sz w:val="28"/>
          <w:szCs w:val="28"/>
        </w:rPr>
        <w:t>е</w:t>
      </w:r>
      <w:r w:rsidR="00030E2D">
        <w:rPr>
          <w:rFonts w:ascii="Times New Roman" w:hAnsi="Times New Roman" w:cs="Times New Roman"/>
          <w:sz w:val="28"/>
          <w:szCs w:val="28"/>
        </w:rPr>
        <w:t>ски</w:t>
      </w:r>
      <w:r w:rsidR="00EC73EC">
        <w:rPr>
          <w:rFonts w:ascii="Times New Roman" w:hAnsi="Times New Roman" w:cs="Times New Roman"/>
          <w:sz w:val="28"/>
          <w:szCs w:val="28"/>
        </w:rPr>
        <w:t>х</w:t>
      </w:r>
      <w:r w:rsidR="00030E2D">
        <w:rPr>
          <w:rFonts w:ascii="Times New Roman" w:hAnsi="Times New Roman" w:cs="Times New Roman"/>
          <w:sz w:val="28"/>
          <w:szCs w:val="28"/>
        </w:rPr>
        <w:t xml:space="preserve"> расстройств до и на момент совершения ей самоубийства. Ее </w:t>
      </w:r>
      <w:proofErr w:type="spellStart"/>
      <w:r w:rsidR="00030E2D">
        <w:rPr>
          <w:rFonts w:ascii="Times New Roman" w:hAnsi="Times New Roman" w:cs="Times New Roman"/>
          <w:sz w:val="28"/>
          <w:szCs w:val="28"/>
        </w:rPr>
        <w:t>аутоагре</w:t>
      </w:r>
      <w:r w:rsidR="00030E2D">
        <w:rPr>
          <w:rFonts w:ascii="Times New Roman" w:hAnsi="Times New Roman" w:cs="Times New Roman"/>
          <w:sz w:val="28"/>
          <w:szCs w:val="28"/>
        </w:rPr>
        <w:t>с</w:t>
      </w:r>
      <w:r w:rsidR="00030E2D">
        <w:rPr>
          <w:rFonts w:ascii="Times New Roman" w:hAnsi="Times New Roman" w:cs="Times New Roman"/>
          <w:sz w:val="28"/>
          <w:szCs w:val="28"/>
        </w:rPr>
        <w:t>сивное</w:t>
      </w:r>
      <w:proofErr w:type="spellEnd"/>
      <w:r w:rsidR="00030E2D">
        <w:rPr>
          <w:rFonts w:ascii="Times New Roman" w:hAnsi="Times New Roman" w:cs="Times New Roman"/>
          <w:sz w:val="28"/>
          <w:szCs w:val="28"/>
        </w:rPr>
        <w:t xml:space="preserve"> поведение было связано с эмоциональными переживаниями. Данное психолого-психиатрическое заключение позволило исключить причинение вреда психике и разграничить его с эмоциональным состоянием. </w:t>
      </w:r>
    </w:p>
    <w:p w14:paraId="49228C13" w14:textId="25B3A179" w:rsidR="00146D8F" w:rsidRDefault="00146D8F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объекта преступного посягательства, состав преступления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деляет предмет.</w:t>
      </w:r>
    </w:p>
    <w:p w14:paraId="21FEFDB3" w14:textId="0BD76FB2" w:rsidR="00DA2AC1" w:rsidRDefault="00DA2AC1" w:rsidP="00DA2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C1">
        <w:rPr>
          <w:rFonts w:ascii="Times New Roman" w:hAnsi="Times New Roman" w:cs="Times New Roman"/>
          <w:sz w:val="28"/>
          <w:szCs w:val="28"/>
        </w:rPr>
        <w:t xml:space="preserve">В теории </w:t>
      </w:r>
      <w:r>
        <w:rPr>
          <w:rFonts w:ascii="Times New Roman" w:hAnsi="Times New Roman" w:cs="Times New Roman"/>
          <w:sz w:val="28"/>
          <w:szCs w:val="28"/>
        </w:rPr>
        <w:t xml:space="preserve">уголовного права </w:t>
      </w:r>
      <w:r w:rsidRPr="00DA2AC1">
        <w:rPr>
          <w:rFonts w:ascii="Times New Roman" w:hAnsi="Times New Roman" w:cs="Times New Roman"/>
          <w:sz w:val="28"/>
          <w:szCs w:val="28"/>
        </w:rPr>
        <w:t xml:space="preserve">предметом преступного посягательства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ступает объект материального мира, а также информация, на которую вино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путем воздействия</w:t>
      </w:r>
      <w:r w:rsidR="00F62F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осуществляет посягательство. </w:t>
      </w:r>
    </w:p>
    <w:p w14:paraId="4D648E4B" w14:textId="2A10102F" w:rsidR="00146D8F" w:rsidRDefault="00DA2AC1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BE3772">
        <w:rPr>
          <w:rFonts w:ascii="Times New Roman" w:hAnsi="Times New Roman" w:cs="Times New Roman"/>
          <w:sz w:val="28"/>
          <w:szCs w:val="28"/>
        </w:rPr>
        <w:t>несколько различных мнений,</w:t>
      </w:r>
      <w:r>
        <w:rPr>
          <w:rFonts w:ascii="Times New Roman" w:hAnsi="Times New Roman" w:cs="Times New Roman"/>
          <w:sz w:val="28"/>
          <w:szCs w:val="28"/>
        </w:rPr>
        <w:t xml:space="preserve"> касающи</w:t>
      </w:r>
      <w:r w:rsidR="00F62F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предмета дов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до самоубийства. Одни ученые считают, что в данном составе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ступления предмет отсутству</w:t>
      </w:r>
      <w:r w:rsidR="00EC73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т. Другие ученые в качестве предмета выдел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 личность, тело и психику потерпевшего, психику человека.</w:t>
      </w:r>
      <w:r w:rsidR="00236A17">
        <w:rPr>
          <w:rFonts w:ascii="Times New Roman" w:hAnsi="Times New Roman" w:cs="Times New Roman"/>
          <w:sz w:val="28"/>
          <w:szCs w:val="28"/>
        </w:rPr>
        <w:t xml:space="preserve"> Для правил</w:t>
      </w:r>
      <w:r w:rsidR="00236A17">
        <w:rPr>
          <w:rFonts w:ascii="Times New Roman" w:hAnsi="Times New Roman" w:cs="Times New Roman"/>
          <w:sz w:val="28"/>
          <w:szCs w:val="28"/>
        </w:rPr>
        <w:t>ь</w:t>
      </w:r>
      <w:r w:rsidR="00236A17">
        <w:rPr>
          <w:rFonts w:ascii="Times New Roman" w:hAnsi="Times New Roman" w:cs="Times New Roman"/>
          <w:sz w:val="28"/>
          <w:szCs w:val="28"/>
        </w:rPr>
        <w:t xml:space="preserve">ного определения предмета преступления, необходимо подробно </w:t>
      </w:r>
      <w:r w:rsidR="00245366">
        <w:rPr>
          <w:rFonts w:ascii="Times New Roman" w:hAnsi="Times New Roman" w:cs="Times New Roman"/>
          <w:sz w:val="28"/>
          <w:szCs w:val="28"/>
        </w:rPr>
        <w:t>изучить каждую точку</w:t>
      </w:r>
      <w:r w:rsidR="00236A17">
        <w:rPr>
          <w:rFonts w:ascii="Times New Roman" w:hAnsi="Times New Roman" w:cs="Times New Roman"/>
          <w:sz w:val="28"/>
          <w:szCs w:val="28"/>
        </w:rPr>
        <w:t xml:space="preserve"> зрения.</w:t>
      </w:r>
    </w:p>
    <w:p w14:paraId="41118AE1" w14:textId="0F915D22" w:rsidR="00236A17" w:rsidRDefault="00236A17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личностью потерпевшего следует понимать совокупность его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хофизических свойств, которые нельзя разграничивать на биологическую сущность и психологические особенности. </w:t>
      </w:r>
    </w:p>
    <w:p w14:paraId="7B5F3C18" w14:textId="7A298E35" w:rsidR="00236A17" w:rsidRDefault="00236A17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совершении данного преступления, виновное лицо не всегда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 физическое воздействие на тело потерпевшего. По нашему мн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тело человека может быть признано предметом преступления, только в том случае, когда оно является конечной целью. Например, при совершении преступления предусмотренного п</w:t>
      </w:r>
      <w:r w:rsidR="00EC7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«м» ч. 2 ст. 105 УК РФ – убийство,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лях использования органов или тканей потерпевшего, а также при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преступления предусмотренного ст. 2</w:t>
      </w:r>
      <w:r w:rsidR="00A333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 УК РФ </w:t>
      </w:r>
      <w:r w:rsidR="00A333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3F0">
        <w:rPr>
          <w:rFonts w:ascii="Times New Roman" w:hAnsi="Times New Roman" w:cs="Times New Roman"/>
          <w:sz w:val="28"/>
          <w:szCs w:val="28"/>
        </w:rPr>
        <w:t xml:space="preserve">надругательство над телами умерших и местами их захоронения. </w:t>
      </w:r>
    </w:p>
    <w:p w14:paraId="41F3CFAD" w14:textId="77777777" w:rsidR="00A333F0" w:rsidRDefault="00A333F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преступления, как мы указывали ранее это общественные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ношения, которые обеспечивают охрану права человека на жизнь. Самоуби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 совершается самим потерпевшим, под воздействием определенных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ствий виновного лица, которые привели к возникновению непреодолимой психотравмирующей ситуации. Поэтому можно сделать выводы, что целью данного преступного посягательства выступает нарушение психического равновесия личности. </w:t>
      </w:r>
    </w:p>
    <w:p w14:paraId="24765C7D" w14:textId="1F10E11D" w:rsidR="00A333F0" w:rsidRDefault="00A333F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вышесказанного, хочется отметить, что ученые не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сят свойства физического и психического характера, которыми обладаю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ди к предмету преступления</w:t>
      </w:r>
      <w:r w:rsidR="002A0A72">
        <w:rPr>
          <w:rStyle w:val="a4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 За исключением вышеперечисленных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вов преступления. Поэтому мы поддерживаемся мнени</w:t>
      </w:r>
      <w:r w:rsidR="00F62F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что в данном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 преступления отсутствует предмет. </w:t>
      </w:r>
    </w:p>
    <w:p w14:paraId="6826CA93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D3">
        <w:rPr>
          <w:rFonts w:ascii="Times New Roman" w:hAnsi="Times New Roman" w:cs="Times New Roman"/>
          <w:b/>
          <w:sz w:val="28"/>
          <w:szCs w:val="28"/>
        </w:rPr>
        <w:t>Объективная сторона преступления является центральным эл</w:t>
      </w:r>
      <w:r w:rsidRPr="008603D3">
        <w:rPr>
          <w:rFonts w:ascii="Times New Roman" w:hAnsi="Times New Roman" w:cs="Times New Roman"/>
          <w:b/>
          <w:sz w:val="28"/>
          <w:szCs w:val="28"/>
        </w:rPr>
        <w:t>е</w:t>
      </w:r>
      <w:r w:rsidRPr="008603D3">
        <w:rPr>
          <w:rFonts w:ascii="Times New Roman" w:hAnsi="Times New Roman" w:cs="Times New Roman"/>
          <w:b/>
          <w:sz w:val="28"/>
          <w:szCs w:val="28"/>
        </w:rPr>
        <w:t>ментом состава преступления.</w:t>
      </w:r>
      <w:r w:rsidRPr="00825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66004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>«Объективную сторону преступления следует понимать, как совоку</w:t>
      </w:r>
      <w:r w:rsidRPr="00825525">
        <w:rPr>
          <w:rFonts w:ascii="Times New Roman" w:hAnsi="Times New Roman" w:cs="Times New Roman"/>
          <w:sz w:val="28"/>
          <w:szCs w:val="28"/>
        </w:rPr>
        <w:t>п</w:t>
      </w:r>
      <w:r w:rsidRPr="00825525">
        <w:rPr>
          <w:rFonts w:ascii="Times New Roman" w:hAnsi="Times New Roman" w:cs="Times New Roman"/>
          <w:sz w:val="28"/>
          <w:szCs w:val="28"/>
        </w:rPr>
        <w:t>ность юридически значимых, указанных в уголовном законе признаков, х</w:t>
      </w:r>
      <w:r w:rsidRPr="00825525">
        <w:rPr>
          <w:rFonts w:ascii="Times New Roman" w:hAnsi="Times New Roman" w:cs="Times New Roman"/>
          <w:sz w:val="28"/>
          <w:szCs w:val="28"/>
        </w:rPr>
        <w:t>а</w:t>
      </w:r>
      <w:r w:rsidRPr="00825525">
        <w:rPr>
          <w:rFonts w:ascii="Times New Roman" w:hAnsi="Times New Roman" w:cs="Times New Roman"/>
          <w:sz w:val="28"/>
          <w:szCs w:val="28"/>
        </w:rPr>
        <w:t>рактеризующих внешнюю сторону конкретного общественно опасного пос</w:t>
      </w:r>
      <w:r w:rsidRPr="00825525">
        <w:rPr>
          <w:rFonts w:ascii="Times New Roman" w:hAnsi="Times New Roman" w:cs="Times New Roman"/>
          <w:sz w:val="28"/>
          <w:szCs w:val="28"/>
        </w:rPr>
        <w:t>я</w:t>
      </w:r>
      <w:r w:rsidRPr="00825525">
        <w:rPr>
          <w:rFonts w:ascii="Times New Roman" w:hAnsi="Times New Roman" w:cs="Times New Roman"/>
          <w:sz w:val="28"/>
          <w:szCs w:val="28"/>
        </w:rPr>
        <w:t>гательства на охраняемый уголовным правом объект».</w:t>
      </w:r>
      <w:r w:rsidRPr="00825525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825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02F57" w14:textId="0393B0CD" w:rsidR="002A0A72" w:rsidRDefault="002A0A72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сторона любого состава преступления характеризуется следующими элементами:</w:t>
      </w:r>
    </w:p>
    <w:p w14:paraId="26B4DD1F" w14:textId="001D050D" w:rsidR="002A0A72" w:rsidRPr="002A0A72" w:rsidRDefault="002A0A72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72">
        <w:rPr>
          <w:rFonts w:ascii="Times New Roman" w:hAnsi="Times New Roman" w:cs="Times New Roman"/>
          <w:sz w:val="28"/>
          <w:szCs w:val="28"/>
        </w:rPr>
        <w:t>действие (бездействия) виновного лица, посредством которого оно совершает посягательство на объект преступления;</w:t>
      </w:r>
    </w:p>
    <w:p w14:paraId="53F26756" w14:textId="27418702" w:rsidR="002A0A72" w:rsidRDefault="002A0A72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 – опасные последствия, которые наступают после совершения виновным лицо</w:t>
      </w:r>
      <w:r w:rsidR="00EC73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определённых действий;</w:t>
      </w:r>
    </w:p>
    <w:p w14:paraId="29A9FD93" w14:textId="5E1E7253" w:rsidR="002A0A72" w:rsidRDefault="002A0A72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Причинно–следственная связь между этими элементами;</w:t>
      </w:r>
    </w:p>
    <w:p w14:paraId="78124371" w14:textId="26BC35BC" w:rsidR="002A0A72" w:rsidRPr="002A0A72" w:rsidRDefault="002A0A72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совершения преступления, время, место, орудие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 совершения преступления;</w:t>
      </w:r>
    </w:p>
    <w:p w14:paraId="480E4189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 xml:space="preserve">Объективная сторона состава преступления, предусмотренного ст. 110 УК РФ </w:t>
      </w:r>
      <w:r>
        <w:rPr>
          <w:rFonts w:ascii="Times New Roman" w:hAnsi="Times New Roman" w:cs="Times New Roman"/>
          <w:sz w:val="28"/>
          <w:szCs w:val="28"/>
        </w:rPr>
        <w:t>предусматривает «деяние</w:t>
      </w:r>
      <w:r w:rsidRPr="00825525">
        <w:rPr>
          <w:rFonts w:ascii="Times New Roman" w:hAnsi="Times New Roman" w:cs="Times New Roman"/>
          <w:sz w:val="28"/>
          <w:szCs w:val="28"/>
        </w:rPr>
        <w:t xml:space="preserve"> в форме действия или бездействия, после</w:t>
      </w:r>
      <w:r w:rsidRPr="008255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ствие</w:t>
      </w:r>
      <w:r w:rsidRPr="00825525">
        <w:rPr>
          <w:rFonts w:ascii="Times New Roman" w:hAnsi="Times New Roman" w:cs="Times New Roman"/>
          <w:sz w:val="28"/>
          <w:szCs w:val="28"/>
        </w:rPr>
        <w:t xml:space="preserve"> в виде самоубийства или покушения на самоубийство потерпевшего и причинной связью между ними».</w:t>
      </w:r>
      <w:r w:rsidRPr="00825525">
        <w:rPr>
          <w:rFonts w:ascii="Times New Roman" w:hAnsi="Times New Roman" w:cs="Times New Roman"/>
          <w:sz w:val="28"/>
          <w:szCs w:val="28"/>
          <w:vertAlign w:val="superscript"/>
        </w:rPr>
        <w:footnoteReference w:id="17"/>
      </w:r>
    </w:p>
    <w:p w14:paraId="37AB239A" w14:textId="6304FD89" w:rsidR="00DE3315" w:rsidRDefault="00DE3315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84 % уголовных дел, объективная сторона данного состава престу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 выражена в жестоком обращении. Стоит обратить внимание, что в большинстве случаев, оно сопряжено с систематическим унижением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ческого достоинства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4F491" w14:textId="4DCC3E85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D3">
        <w:rPr>
          <w:rFonts w:ascii="Times New Roman" w:hAnsi="Times New Roman" w:cs="Times New Roman"/>
          <w:sz w:val="28"/>
          <w:szCs w:val="28"/>
        </w:rPr>
        <w:lastRenderedPageBreak/>
        <w:t>Для начал</w:t>
      </w:r>
      <w:r w:rsidR="00011A48">
        <w:rPr>
          <w:rFonts w:ascii="Times New Roman" w:hAnsi="Times New Roman" w:cs="Times New Roman"/>
          <w:sz w:val="28"/>
          <w:szCs w:val="28"/>
        </w:rPr>
        <w:t>а</w:t>
      </w:r>
      <w:r w:rsidRPr="008603D3">
        <w:rPr>
          <w:rFonts w:ascii="Times New Roman" w:hAnsi="Times New Roman" w:cs="Times New Roman"/>
          <w:sz w:val="28"/>
          <w:szCs w:val="28"/>
        </w:rPr>
        <w:t xml:space="preserve"> хотелось </w:t>
      </w:r>
      <w:r w:rsidR="002E23F8">
        <w:rPr>
          <w:rFonts w:ascii="Times New Roman" w:hAnsi="Times New Roman" w:cs="Times New Roman"/>
          <w:sz w:val="28"/>
          <w:szCs w:val="28"/>
        </w:rPr>
        <w:t xml:space="preserve">бы </w:t>
      </w:r>
      <w:r w:rsidRPr="008603D3">
        <w:rPr>
          <w:rFonts w:ascii="Times New Roman" w:hAnsi="Times New Roman" w:cs="Times New Roman"/>
          <w:sz w:val="28"/>
          <w:szCs w:val="28"/>
        </w:rPr>
        <w:t>обратить внимание на формулировку «довед</w:t>
      </w:r>
      <w:r w:rsidRPr="008603D3">
        <w:rPr>
          <w:rFonts w:ascii="Times New Roman" w:hAnsi="Times New Roman" w:cs="Times New Roman"/>
          <w:sz w:val="28"/>
          <w:szCs w:val="28"/>
        </w:rPr>
        <w:t>е</w:t>
      </w:r>
      <w:r w:rsidRPr="008603D3">
        <w:rPr>
          <w:rFonts w:ascii="Times New Roman" w:hAnsi="Times New Roman" w:cs="Times New Roman"/>
          <w:sz w:val="28"/>
          <w:szCs w:val="28"/>
        </w:rPr>
        <w:t xml:space="preserve">ние до самоубийства». «Доведение» </w:t>
      </w:r>
      <w:r w:rsidR="00BE3772" w:rsidRPr="008603D3">
        <w:rPr>
          <w:rFonts w:ascii="Times New Roman" w:hAnsi="Times New Roman" w:cs="Times New Roman"/>
          <w:sz w:val="28"/>
          <w:szCs w:val="28"/>
        </w:rPr>
        <w:t>— это</w:t>
      </w:r>
      <w:r w:rsidRPr="008603D3">
        <w:rPr>
          <w:rFonts w:ascii="Times New Roman" w:hAnsi="Times New Roman" w:cs="Times New Roman"/>
          <w:sz w:val="28"/>
          <w:szCs w:val="28"/>
        </w:rPr>
        <w:t xml:space="preserve"> совершение определенных де</w:t>
      </w:r>
      <w:r w:rsidRPr="008603D3">
        <w:rPr>
          <w:rFonts w:ascii="Times New Roman" w:hAnsi="Times New Roman" w:cs="Times New Roman"/>
          <w:sz w:val="28"/>
          <w:szCs w:val="28"/>
        </w:rPr>
        <w:t>й</w:t>
      </w:r>
      <w:r w:rsidRPr="008603D3">
        <w:rPr>
          <w:rFonts w:ascii="Times New Roman" w:hAnsi="Times New Roman" w:cs="Times New Roman"/>
          <w:sz w:val="28"/>
          <w:szCs w:val="28"/>
        </w:rPr>
        <w:t>ствий по отношению к другому лицу, которые породили суицидальные наклонности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93FDB" w14:textId="1BB43AD5" w:rsidR="002A0A72" w:rsidRDefault="002A0A72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статья имеет закрытый перечень способов его совершения. Необходимо рассмотреть каждый способ более подробно. </w:t>
      </w:r>
    </w:p>
    <w:p w14:paraId="0CB23403" w14:textId="77777777" w:rsidR="0034616D" w:rsidRPr="008603D3" w:rsidRDefault="0034616D" w:rsidP="003461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D3">
        <w:rPr>
          <w:rFonts w:ascii="Times New Roman" w:hAnsi="Times New Roman" w:cs="Times New Roman"/>
          <w:b/>
          <w:sz w:val="28"/>
          <w:szCs w:val="28"/>
        </w:rPr>
        <w:t xml:space="preserve">Угроза. </w:t>
      </w:r>
    </w:p>
    <w:p w14:paraId="2B82197B" w14:textId="77777777" w:rsidR="0034616D" w:rsidRPr="006673CB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CB">
        <w:rPr>
          <w:rFonts w:ascii="Times New Roman" w:hAnsi="Times New Roman" w:cs="Times New Roman"/>
          <w:sz w:val="28"/>
          <w:szCs w:val="28"/>
        </w:rPr>
        <w:t>В Диспозиции к статье доведение до самоубийства не раскрываются виды угроз. Главная их особенность заключается в противоправности.</w:t>
      </w:r>
    </w:p>
    <w:p w14:paraId="3918401D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точки зрения касающиеся понятия «угроза»:</w:t>
      </w:r>
    </w:p>
    <w:p w14:paraId="79068EF5" w14:textId="0A131F59" w:rsidR="0034616D" w:rsidRPr="00DE7F0E" w:rsidRDefault="00DE7F0E" w:rsidP="00E06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16D" w:rsidRPr="00E66AF9">
        <w:rPr>
          <w:rFonts w:ascii="Times New Roman" w:hAnsi="Times New Roman" w:cs="Times New Roman"/>
          <w:sz w:val="28"/>
          <w:szCs w:val="28"/>
        </w:rPr>
        <w:t xml:space="preserve">) </w:t>
      </w:r>
      <w:r w:rsidR="00E067DE" w:rsidRPr="00E66AF9">
        <w:rPr>
          <w:rFonts w:ascii="Times New Roman" w:hAnsi="Times New Roman" w:cs="Times New Roman"/>
          <w:sz w:val="28"/>
          <w:szCs w:val="28"/>
        </w:rPr>
        <w:t xml:space="preserve">«Угроза представляет собой психическое воздействие, направленное на запугивание потерпевшего, на то, чтобы вызвать у него чувство тревоги и </w:t>
      </w:r>
      <w:r w:rsidR="00E067DE" w:rsidRPr="00DE7F0E">
        <w:rPr>
          <w:rFonts w:ascii="Times New Roman" w:hAnsi="Times New Roman" w:cs="Times New Roman"/>
          <w:sz w:val="28"/>
          <w:szCs w:val="28"/>
        </w:rPr>
        <w:t>страха, беспокойства за свою безопасность и жизнь»</w:t>
      </w:r>
      <w:r w:rsidR="00E66AF9" w:rsidRPr="00DE7F0E">
        <w:rPr>
          <w:rFonts w:ascii="Times New Roman" w:hAnsi="Times New Roman" w:cs="Times New Roman"/>
          <w:sz w:val="28"/>
          <w:szCs w:val="28"/>
        </w:rPr>
        <w:t>.</w:t>
      </w:r>
      <w:r w:rsidR="00E067DE" w:rsidRPr="00DE7F0E">
        <w:rPr>
          <w:rStyle w:val="a4"/>
          <w:rFonts w:ascii="Times New Roman" w:hAnsi="Times New Roman" w:cs="Times New Roman"/>
          <w:sz w:val="28"/>
          <w:szCs w:val="28"/>
        </w:rPr>
        <w:footnoteReference w:id="19"/>
      </w:r>
    </w:p>
    <w:p w14:paraId="0BA757B3" w14:textId="23A22140" w:rsidR="0034616D" w:rsidRPr="00DE7F0E" w:rsidRDefault="00DE7F0E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616D" w:rsidRPr="00DE7F0E">
        <w:rPr>
          <w:rFonts w:ascii="Times New Roman" w:hAnsi="Times New Roman" w:cs="Times New Roman"/>
          <w:sz w:val="28"/>
          <w:szCs w:val="28"/>
        </w:rPr>
        <w:t xml:space="preserve">) </w:t>
      </w:r>
      <w:r w:rsidR="00E66AF9" w:rsidRPr="00DE7F0E">
        <w:rPr>
          <w:rFonts w:ascii="Times New Roman" w:hAnsi="Times New Roman" w:cs="Times New Roman"/>
          <w:sz w:val="28"/>
          <w:szCs w:val="28"/>
        </w:rPr>
        <w:t>«</w:t>
      </w:r>
      <w:r w:rsidR="002A0A72">
        <w:rPr>
          <w:rFonts w:ascii="Times New Roman" w:hAnsi="Times New Roman" w:cs="Times New Roman"/>
          <w:iCs/>
          <w:sz w:val="28"/>
          <w:szCs w:val="28"/>
        </w:rPr>
        <w:t>У</w:t>
      </w:r>
      <w:r w:rsidR="00E66AF9" w:rsidRPr="00DE7F0E">
        <w:rPr>
          <w:rFonts w:ascii="Times New Roman" w:hAnsi="Times New Roman" w:cs="Times New Roman"/>
          <w:iCs/>
          <w:sz w:val="28"/>
          <w:szCs w:val="28"/>
        </w:rPr>
        <w:t xml:space="preserve">гроза </w:t>
      </w:r>
      <w:r w:rsidR="00BE3772" w:rsidRPr="00DE7F0E">
        <w:rPr>
          <w:rFonts w:ascii="Times New Roman" w:hAnsi="Times New Roman" w:cs="Times New Roman"/>
          <w:iCs/>
          <w:sz w:val="28"/>
          <w:szCs w:val="28"/>
        </w:rPr>
        <w:t>— это</w:t>
      </w:r>
      <w:r w:rsidR="00E66AF9" w:rsidRPr="00DE7F0E">
        <w:rPr>
          <w:rFonts w:ascii="Times New Roman" w:hAnsi="Times New Roman" w:cs="Times New Roman"/>
          <w:iCs/>
          <w:sz w:val="28"/>
          <w:szCs w:val="28"/>
        </w:rPr>
        <w:t xml:space="preserve"> разновидность психического насилия и может быть выражена в любой форме, устно, письменно, жест</w:t>
      </w:r>
      <w:r>
        <w:rPr>
          <w:rFonts w:ascii="Times New Roman" w:hAnsi="Times New Roman" w:cs="Times New Roman"/>
          <w:iCs/>
          <w:sz w:val="28"/>
          <w:szCs w:val="28"/>
        </w:rPr>
        <w:t>ами, демонстрацией ор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жия и </w:t>
      </w:r>
      <w:r w:rsidR="00377F45">
        <w:rPr>
          <w:rFonts w:ascii="Times New Roman" w:hAnsi="Times New Roman" w:cs="Times New Roman"/>
          <w:iCs/>
          <w:sz w:val="28"/>
          <w:szCs w:val="28"/>
        </w:rPr>
        <w:t>т.д.</w:t>
      </w:r>
      <w:r w:rsidRPr="00DE7F0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footnoteReference w:id="20"/>
      </w:r>
    </w:p>
    <w:p w14:paraId="2DDC29E6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 xml:space="preserve">Профессор Л. В. Сердюк </w:t>
      </w:r>
      <w:r>
        <w:rPr>
          <w:rFonts w:ascii="Times New Roman" w:hAnsi="Times New Roman" w:cs="Times New Roman"/>
          <w:sz w:val="28"/>
          <w:szCs w:val="28"/>
        </w:rPr>
        <w:t>отмечает</w:t>
      </w:r>
      <w:r w:rsidRPr="0082552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5525">
        <w:rPr>
          <w:rFonts w:ascii="Times New Roman" w:hAnsi="Times New Roman" w:cs="Times New Roman"/>
          <w:sz w:val="28"/>
          <w:szCs w:val="28"/>
        </w:rPr>
        <w:t>оценка потерпевшим реальн</w:t>
      </w:r>
      <w:r w:rsidRPr="00825525">
        <w:rPr>
          <w:rFonts w:ascii="Times New Roman" w:hAnsi="Times New Roman" w:cs="Times New Roman"/>
          <w:sz w:val="28"/>
          <w:szCs w:val="28"/>
        </w:rPr>
        <w:t>о</w:t>
      </w:r>
      <w:r w:rsidRPr="00825525">
        <w:rPr>
          <w:rFonts w:ascii="Times New Roman" w:hAnsi="Times New Roman" w:cs="Times New Roman"/>
          <w:sz w:val="28"/>
          <w:szCs w:val="28"/>
        </w:rPr>
        <w:t>сти угрозы складывается исходя из его взаимоотношений с виновным, с уч</w:t>
      </w:r>
      <w:r w:rsidRPr="00825525">
        <w:rPr>
          <w:rFonts w:ascii="Times New Roman" w:hAnsi="Times New Roman" w:cs="Times New Roman"/>
          <w:sz w:val="28"/>
          <w:szCs w:val="28"/>
        </w:rPr>
        <w:t>е</w:t>
      </w:r>
      <w:r w:rsidRPr="00825525">
        <w:rPr>
          <w:rFonts w:ascii="Times New Roman" w:hAnsi="Times New Roman" w:cs="Times New Roman"/>
          <w:sz w:val="28"/>
          <w:szCs w:val="28"/>
        </w:rPr>
        <w:t>том его личностных особенностей, а также обстановки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5525">
        <w:rPr>
          <w:rFonts w:ascii="Times New Roman" w:hAnsi="Times New Roman" w:cs="Times New Roman"/>
          <w:sz w:val="28"/>
          <w:szCs w:val="28"/>
        </w:rPr>
        <w:t>.</w:t>
      </w:r>
      <w:r w:rsidRPr="00825525">
        <w:rPr>
          <w:rFonts w:ascii="Times New Roman" w:hAnsi="Times New Roman" w:cs="Times New Roman"/>
          <w:sz w:val="28"/>
          <w:szCs w:val="28"/>
          <w:vertAlign w:val="superscript"/>
        </w:rPr>
        <w:footnoteReference w:id="21"/>
      </w:r>
      <w:r w:rsidRPr="00825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0150C" w14:textId="369FFECB" w:rsidR="0034616D" w:rsidRPr="00825525" w:rsidRDefault="0034616D" w:rsidP="00D10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Новотроицкий городской суд, Оренбургской области признал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шеева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Вячеславовича виновным в преступлении</w:t>
      </w:r>
      <w:r w:rsidR="00377F45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п. «г» ч. 2 ст. 110 УК РФ, назначив наказание в виде лишения свободы на срок 8 лет 6 месяцев с ограничением свободы на срок 1 год. Находясь в исправ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тельной колонии №3, где отбывал наказание, предусмотренное ч.2 ст. 158 УК РФ испытывая личную неприязнь к ФИО публично в присутствии других осужденных, систематично высказывал оскорбления, угрозы избиения и убийством, а также отнесение к категории низкого иерархичного статуса. </w:t>
      </w:r>
      <w:r w:rsidR="00D10FCA">
        <w:rPr>
          <w:rFonts w:ascii="Times New Roman" w:hAnsi="Times New Roman" w:cs="Times New Roman"/>
          <w:sz w:val="28"/>
          <w:szCs w:val="28"/>
        </w:rPr>
        <w:t>В состоянии кратковременной депрессивной реакции из-за у</w:t>
      </w:r>
      <w:r>
        <w:rPr>
          <w:rFonts w:ascii="Times New Roman" w:hAnsi="Times New Roman" w:cs="Times New Roman"/>
          <w:sz w:val="28"/>
          <w:szCs w:val="28"/>
        </w:rPr>
        <w:t>казанны</w:t>
      </w:r>
      <w:r w:rsidR="00D10F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выше действи</w:t>
      </w:r>
      <w:r w:rsidR="00D10FCA">
        <w:rPr>
          <w:rFonts w:ascii="Times New Roman" w:hAnsi="Times New Roman" w:cs="Times New Roman"/>
          <w:sz w:val="28"/>
          <w:szCs w:val="28"/>
        </w:rPr>
        <w:t xml:space="preserve">й ФИО решил покончить жизнь самоубийством, воспринимая это как единственный верный способ в данной ситуации.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FCA">
        <w:rPr>
          <w:rFonts w:ascii="Times New Roman" w:hAnsi="Times New Roman" w:cs="Times New Roman"/>
          <w:sz w:val="28"/>
          <w:szCs w:val="28"/>
        </w:rPr>
        <w:t xml:space="preserve">Взяв </w:t>
      </w:r>
      <w:r w:rsidR="00BE3772">
        <w:rPr>
          <w:rFonts w:ascii="Times New Roman" w:hAnsi="Times New Roman" w:cs="Times New Roman"/>
          <w:sz w:val="28"/>
          <w:szCs w:val="28"/>
        </w:rPr>
        <w:t>шнур,</w:t>
      </w:r>
      <w:r w:rsidR="00D10FCA">
        <w:rPr>
          <w:rFonts w:ascii="Times New Roman" w:hAnsi="Times New Roman" w:cs="Times New Roman"/>
          <w:sz w:val="28"/>
          <w:szCs w:val="28"/>
        </w:rPr>
        <w:t xml:space="preserve"> он прикрепил его к стене, после чего обм</w:t>
      </w:r>
      <w:r w:rsidR="00377F45">
        <w:rPr>
          <w:rFonts w:ascii="Times New Roman" w:hAnsi="Times New Roman" w:cs="Times New Roman"/>
          <w:sz w:val="28"/>
          <w:szCs w:val="28"/>
        </w:rPr>
        <w:t>отав</w:t>
      </w:r>
      <w:r w:rsidR="00D10FCA">
        <w:rPr>
          <w:rFonts w:ascii="Times New Roman" w:hAnsi="Times New Roman" w:cs="Times New Roman"/>
          <w:sz w:val="28"/>
          <w:szCs w:val="28"/>
        </w:rPr>
        <w:t xml:space="preserve"> во круг шеи</w:t>
      </w:r>
      <w:r w:rsidR="00011A48">
        <w:rPr>
          <w:rFonts w:ascii="Times New Roman" w:hAnsi="Times New Roman" w:cs="Times New Roman"/>
          <w:sz w:val="28"/>
          <w:szCs w:val="28"/>
        </w:rPr>
        <w:t>,</w:t>
      </w:r>
      <w:r w:rsidR="00D10FCA">
        <w:rPr>
          <w:rFonts w:ascii="Times New Roman" w:hAnsi="Times New Roman" w:cs="Times New Roman"/>
          <w:sz w:val="28"/>
          <w:szCs w:val="28"/>
        </w:rPr>
        <w:t xml:space="preserve"> повис на собственной массе т</w:t>
      </w:r>
      <w:r w:rsidR="00D10FCA">
        <w:rPr>
          <w:rFonts w:ascii="Times New Roman" w:hAnsi="Times New Roman" w:cs="Times New Roman"/>
          <w:sz w:val="28"/>
          <w:szCs w:val="28"/>
        </w:rPr>
        <w:t>е</w:t>
      </w:r>
      <w:r w:rsidR="00D10FCA">
        <w:rPr>
          <w:rFonts w:ascii="Times New Roman" w:hAnsi="Times New Roman" w:cs="Times New Roman"/>
          <w:sz w:val="28"/>
          <w:szCs w:val="28"/>
        </w:rPr>
        <w:t>ла. Довести данные действия до конца он не смог по независящим от него обстоятельствам.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2"/>
      </w:r>
    </w:p>
    <w:p w14:paraId="1F746BEA" w14:textId="77777777" w:rsidR="0034616D" w:rsidRPr="006673CB" w:rsidRDefault="0034616D" w:rsidP="003461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6673CB">
        <w:rPr>
          <w:rFonts w:ascii="Times New Roman" w:hAnsi="Times New Roman" w:cs="Times New Roman"/>
          <w:b/>
          <w:sz w:val="28"/>
          <w:szCs w:val="28"/>
        </w:rPr>
        <w:t xml:space="preserve">естокое обращение с потерпевшим.  </w:t>
      </w:r>
    </w:p>
    <w:p w14:paraId="1187A937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>Жестокое обращение не всегда выражается в умышленном причинение психологического дискомфорта, но и в физических страданиях. Может в</w:t>
      </w:r>
      <w:r w:rsidRPr="00825525">
        <w:rPr>
          <w:rFonts w:ascii="Times New Roman" w:hAnsi="Times New Roman" w:cs="Times New Roman"/>
          <w:sz w:val="28"/>
          <w:szCs w:val="28"/>
        </w:rPr>
        <w:t>ы</w:t>
      </w:r>
      <w:r w:rsidRPr="00825525">
        <w:rPr>
          <w:rFonts w:ascii="Times New Roman" w:hAnsi="Times New Roman" w:cs="Times New Roman"/>
          <w:sz w:val="28"/>
          <w:szCs w:val="28"/>
        </w:rPr>
        <w:t xml:space="preserve">ражаться в форме действия или бездействия. </w:t>
      </w:r>
    </w:p>
    <w:p w14:paraId="1C7364D8" w14:textId="6ABF2558" w:rsidR="0034616D" w:rsidRPr="00825525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доказывани</w:t>
      </w:r>
      <w:r w:rsidR="00011A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жестокого обращения необходимо учитывать личные характеристики жертвы. </w:t>
      </w:r>
      <w:r w:rsidRPr="00825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07F59" w14:textId="5B3F3EA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 xml:space="preserve">Стоит привести наглядный пример. </w:t>
      </w:r>
      <w:r w:rsidR="00BE3772" w:rsidRPr="00825525">
        <w:rPr>
          <w:rFonts w:ascii="Times New Roman" w:hAnsi="Times New Roman" w:cs="Times New Roman"/>
          <w:sz w:val="28"/>
          <w:szCs w:val="28"/>
        </w:rPr>
        <w:t>Потерпевший,</w:t>
      </w:r>
      <w:r w:rsidRPr="00825525">
        <w:rPr>
          <w:rFonts w:ascii="Times New Roman" w:hAnsi="Times New Roman" w:cs="Times New Roman"/>
          <w:sz w:val="28"/>
          <w:szCs w:val="28"/>
        </w:rPr>
        <w:t xml:space="preserve"> у которого имеется болевой синдром, вследствие определенного заболевания регулярно прин</w:t>
      </w:r>
      <w:r w:rsidRPr="00825525">
        <w:rPr>
          <w:rFonts w:ascii="Times New Roman" w:hAnsi="Times New Roman" w:cs="Times New Roman"/>
          <w:sz w:val="28"/>
          <w:szCs w:val="28"/>
        </w:rPr>
        <w:t>и</w:t>
      </w:r>
      <w:r w:rsidRPr="00825525">
        <w:rPr>
          <w:rFonts w:ascii="Times New Roman" w:hAnsi="Times New Roman" w:cs="Times New Roman"/>
          <w:sz w:val="28"/>
          <w:szCs w:val="28"/>
        </w:rPr>
        <w:t>мает медикаментозные препараты. Лицо, которое должно обеспечивать ему уход, вследствие неприязненного отношения, сообщае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5525">
        <w:rPr>
          <w:rFonts w:ascii="Times New Roman" w:hAnsi="Times New Roman" w:cs="Times New Roman"/>
          <w:sz w:val="28"/>
          <w:szCs w:val="28"/>
        </w:rPr>
        <w:t xml:space="preserve"> о том, что больше медикаментозных препаратов предоставлять не будет. </w:t>
      </w:r>
      <w:r>
        <w:rPr>
          <w:rFonts w:ascii="Times New Roman" w:hAnsi="Times New Roman" w:cs="Times New Roman"/>
          <w:sz w:val="28"/>
          <w:szCs w:val="28"/>
        </w:rPr>
        <w:t>Принимая во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факт того, что невозможно избавиться от болевых ощущений без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необходимых лекарственных средств, лицо совершает самоубийство. В данном примере мы може</w:t>
      </w:r>
      <w:r w:rsidR="00011A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наблюдать, что даже разовое жестокое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лицу, может повлечь необратимые последствия.</w:t>
      </w:r>
    </w:p>
    <w:p w14:paraId="52523ABE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Сафоновский районный суд, Смоленской области признал К.А.Е.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новным в доведении до самоубийства путем жестокого обращения и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чил наказание в виде 3х лет и 6 месяцев лишения свободы, условно с испыт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тельным сроком на 3 года. </w:t>
      </w:r>
    </w:p>
    <w:p w14:paraId="37A47AD1" w14:textId="245379C4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К.А.Е. </w:t>
      </w:r>
      <w:r w:rsidR="00D15F9A">
        <w:rPr>
          <w:rFonts w:ascii="Times New Roman" w:hAnsi="Times New Roman" w:cs="Times New Roman"/>
          <w:sz w:val="28"/>
          <w:szCs w:val="28"/>
        </w:rPr>
        <w:t xml:space="preserve">во время совместного проживания, </w:t>
      </w:r>
      <w:r>
        <w:rPr>
          <w:rFonts w:ascii="Times New Roman" w:hAnsi="Times New Roman" w:cs="Times New Roman"/>
          <w:sz w:val="28"/>
          <w:szCs w:val="28"/>
        </w:rPr>
        <w:t>систематич</w:t>
      </w:r>
      <w:r w:rsidR="00D15F9A">
        <w:rPr>
          <w:rFonts w:ascii="Times New Roman" w:hAnsi="Times New Roman" w:cs="Times New Roman"/>
          <w:sz w:val="28"/>
          <w:szCs w:val="28"/>
        </w:rPr>
        <w:t>ески</w:t>
      </w:r>
      <w:r>
        <w:rPr>
          <w:rFonts w:ascii="Times New Roman" w:hAnsi="Times New Roman" w:cs="Times New Roman"/>
          <w:sz w:val="28"/>
          <w:szCs w:val="28"/>
        </w:rPr>
        <w:t xml:space="preserve"> применял физическое насилие в отношении своей жены. Путем многократных насил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ственных действий, уничтожения имущества, а также регулярно высказывал в адрес жены оскорбительные слова. Из-за которых у нее появилось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стройство психики и суицидальные мысли.</w:t>
      </w:r>
      <w:r w:rsidR="00D15F9A">
        <w:rPr>
          <w:rFonts w:ascii="Times New Roman" w:hAnsi="Times New Roman" w:cs="Times New Roman"/>
          <w:sz w:val="28"/>
          <w:szCs w:val="28"/>
        </w:rPr>
        <w:t xml:space="preserve"> Находясь под воздействием да</w:t>
      </w:r>
      <w:r w:rsidR="00D15F9A">
        <w:rPr>
          <w:rFonts w:ascii="Times New Roman" w:hAnsi="Times New Roman" w:cs="Times New Roman"/>
          <w:sz w:val="28"/>
          <w:szCs w:val="28"/>
        </w:rPr>
        <w:t>н</w:t>
      </w:r>
      <w:r w:rsidR="00D15F9A">
        <w:rPr>
          <w:rFonts w:ascii="Times New Roman" w:hAnsi="Times New Roman" w:cs="Times New Roman"/>
          <w:sz w:val="28"/>
          <w:szCs w:val="28"/>
        </w:rPr>
        <w:t>ного психологического давления, опасаясь за свою жизнь потерпевшая</w:t>
      </w:r>
      <w:r w:rsidR="00011A48">
        <w:rPr>
          <w:rFonts w:ascii="Times New Roman" w:hAnsi="Times New Roman" w:cs="Times New Roman"/>
          <w:sz w:val="28"/>
          <w:szCs w:val="28"/>
        </w:rPr>
        <w:t xml:space="preserve">, </w:t>
      </w:r>
      <w:r w:rsidR="00D15F9A">
        <w:rPr>
          <w:rFonts w:ascii="Times New Roman" w:hAnsi="Times New Roman" w:cs="Times New Roman"/>
          <w:sz w:val="28"/>
          <w:szCs w:val="28"/>
        </w:rPr>
        <w:t xml:space="preserve"> скрывала происходящее от родственников и друзей.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чего, она предприняла попытку покончить жизнь самоубийством.</w:t>
      </w:r>
      <w:r w:rsidR="00D15F9A">
        <w:rPr>
          <w:rFonts w:ascii="Times New Roman" w:hAnsi="Times New Roman" w:cs="Times New Roman"/>
          <w:sz w:val="28"/>
          <w:szCs w:val="28"/>
        </w:rPr>
        <w:t xml:space="preserve"> Довести свои де</w:t>
      </w:r>
      <w:r w:rsidR="00D15F9A">
        <w:rPr>
          <w:rFonts w:ascii="Times New Roman" w:hAnsi="Times New Roman" w:cs="Times New Roman"/>
          <w:sz w:val="28"/>
          <w:szCs w:val="28"/>
        </w:rPr>
        <w:t>й</w:t>
      </w:r>
      <w:r w:rsidR="00D15F9A">
        <w:rPr>
          <w:rFonts w:ascii="Times New Roman" w:hAnsi="Times New Roman" w:cs="Times New Roman"/>
          <w:sz w:val="28"/>
          <w:szCs w:val="28"/>
        </w:rPr>
        <w:t>ствия до конца у потерпевшей не получилось, в силу быстрой квалифицир</w:t>
      </w:r>
      <w:r w:rsidR="00D15F9A">
        <w:rPr>
          <w:rFonts w:ascii="Times New Roman" w:hAnsi="Times New Roman" w:cs="Times New Roman"/>
          <w:sz w:val="28"/>
          <w:szCs w:val="28"/>
        </w:rPr>
        <w:t>о</w:t>
      </w:r>
      <w:r w:rsidR="00D15F9A">
        <w:rPr>
          <w:rFonts w:ascii="Times New Roman" w:hAnsi="Times New Roman" w:cs="Times New Roman"/>
          <w:sz w:val="28"/>
          <w:szCs w:val="28"/>
        </w:rPr>
        <w:t xml:space="preserve">ванной медицинской помощи. 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87E11" w14:textId="77777777" w:rsidR="0034616D" w:rsidRPr="006673CB" w:rsidRDefault="0034616D" w:rsidP="003461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673CB">
        <w:rPr>
          <w:rFonts w:ascii="Times New Roman" w:hAnsi="Times New Roman" w:cs="Times New Roman"/>
          <w:b/>
          <w:sz w:val="28"/>
          <w:szCs w:val="28"/>
        </w:rPr>
        <w:t xml:space="preserve">истематическое унижение человеческого достоинства. </w:t>
      </w:r>
    </w:p>
    <w:p w14:paraId="2CD9195C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1F">
        <w:rPr>
          <w:rFonts w:ascii="Times New Roman" w:hAnsi="Times New Roman" w:cs="Times New Roman"/>
          <w:sz w:val="28"/>
          <w:szCs w:val="28"/>
        </w:rPr>
        <w:t>Систематическое унижение человеческого достоинства – является оц</w:t>
      </w:r>
      <w:r w:rsidRPr="00080C1F">
        <w:rPr>
          <w:rFonts w:ascii="Times New Roman" w:hAnsi="Times New Roman" w:cs="Times New Roman"/>
          <w:sz w:val="28"/>
          <w:szCs w:val="28"/>
        </w:rPr>
        <w:t>е</w:t>
      </w:r>
      <w:r w:rsidRPr="00080C1F">
        <w:rPr>
          <w:rFonts w:ascii="Times New Roman" w:hAnsi="Times New Roman" w:cs="Times New Roman"/>
          <w:sz w:val="28"/>
          <w:szCs w:val="28"/>
        </w:rPr>
        <w:t xml:space="preserve">ночным </w:t>
      </w:r>
      <w:r>
        <w:rPr>
          <w:rFonts w:ascii="Times New Roman" w:hAnsi="Times New Roman" w:cs="Times New Roman"/>
          <w:sz w:val="28"/>
          <w:szCs w:val="28"/>
        </w:rPr>
        <w:t>понятием, который выражается в неоднократности оскорблений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ловеческого достоинства. </w:t>
      </w:r>
    </w:p>
    <w:p w14:paraId="1FAEA754" w14:textId="63695834" w:rsidR="0034616D" w:rsidRPr="00825525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825525">
        <w:rPr>
          <w:rFonts w:ascii="Times New Roman" w:hAnsi="Times New Roman" w:cs="Times New Roman"/>
          <w:sz w:val="28"/>
          <w:szCs w:val="28"/>
        </w:rPr>
        <w:t xml:space="preserve">истематическое унижение человеческого достоинства </w:t>
      </w:r>
      <w:r w:rsidR="00BE3772" w:rsidRPr="00825525">
        <w:rPr>
          <w:rFonts w:ascii="Times New Roman" w:hAnsi="Times New Roman" w:cs="Times New Roman"/>
          <w:sz w:val="28"/>
          <w:szCs w:val="28"/>
        </w:rPr>
        <w:t>— это</w:t>
      </w:r>
      <w:r w:rsidRPr="00825525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825525">
        <w:rPr>
          <w:rFonts w:ascii="Times New Roman" w:hAnsi="Times New Roman" w:cs="Times New Roman"/>
          <w:sz w:val="28"/>
          <w:szCs w:val="28"/>
        </w:rPr>
        <w:t>р</w:t>
      </w:r>
      <w:r w:rsidRPr="00825525">
        <w:rPr>
          <w:rFonts w:ascii="Times New Roman" w:hAnsi="Times New Roman" w:cs="Times New Roman"/>
          <w:sz w:val="28"/>
          <w:szCs w:val="28"/>
        </w:rPr>
        <w:t>шенные три и более раза, связанные единым умыслом и отражающие единую линию поведения субъекта проявления унизительного обращения с поте</w:t>
      </w:r>
      <w:r w:rsidRPr="00825525">
        <w:rPr>
          <w:rFonts w:ascii="Times New Roman" w:hAnsi="Times New Roman" w:cs="Times New Roman"/>
          <w:sz w:val="28"/>
          <w:szCs w:val="28"/>
        </w:rPr>
        <w:t>р</w:t>
      </w:r>
      <w:r w:rsidRPr="00825525">
        <w:rPr>
          <w:rFonts w:ascii="Times New Roman" w:hAnsi="Times New Roman" w:cs="Times New Roman"/>
          <w:sz w:val="28"/>
          <w:szCs w:val="28"/>
        </w:rPr>
        <w:t>певшим».</w:t>
      </w:r>
      <w:r w:rsidR="003314DF">
        <w:rPr>
          <w:rStyle w:val="a4"/>
          <w:rFonts w:ascii="Times New Roman" w:hAnsi="Times New Roman" w:cs="Times New Roman"/>
          <w:sz w:val="28"/>
          <w:szCs w:val="28"/>
        </w:rPr>
        <w:footnoteReference w:id="24"/>
      </w:r>
    </w:p>
    <w:p w14:paraId="0A56113E" w14:textId="6B91C568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>В 2007 г. Красносельский Федеральный Суд г. Санкт-Петербург приг</w:t>
      </w:r>
      <w:r w:rsidRPr="00825525">
        <w:rPr>
          <w:rFonts w:ascii="Times New Roman" w:hAnsi="Times New Roman" w:cs="Times New Roman"/>
          <w:sz w:val="28"/>
          <w:szCs w:val="28"/>
        </w:rPr>
        <w:t>о</w:t>
      </w:r>
      <w:r w:rsidRPr="00825525">
        <w:rPr>
          <w:rFonts w:ascii="Times New Roman" w:hAnsi="Times New Roman" w:cs="Times New Roman"/>
          <w:sz w:val="28"/>
          <w:szCs w:val="28"/>
        </w:rPr>
        <w:t>ворил к четырем годам условно, а также назначил штраф 300 тыс. рублей бывшей учительнице №262. Было установлено, что она систематически оскорбляла и унижала своего четырнадцатилетнего ученика Лебедева. В р</w:t>
      </w:r>
      <w:r w:rsidRPr="00825525">
        <w:rPr>
          <w:rFonts w:ascii="Times New Roman" w:hAnsi="Times New Roman" w:cs="Times New Roman"/>
          <w:sz w:val="28"/>
          <w:szCs w:val="28"/>
        </w:rPr>
        <w:t>е</w:t>
      </w:r>
      <w:r w:rsidRPr="00825525">
        <w:rPr>
          <w:rFonts w:ascii="Times New Roman" w:hAnsi="Times New Roman" w:cs="Times New Roman"/>
          <w:sz w:val="28"/>
          <w:szCs w:val="28"/>
        </w:rPr>
        <w:t>зультате чего, в сентябре 2005 г. на железнодорожной станции «Скачки» он совершил самоубийство. После смерти он оставил записку, в которой обв</w:t>
      </w:r>
      <w:r w:rsidRPr="00825525">
        <w:rPr>
          <w:rFonts w:ascii="Times New Roman" w:hAnsi="Times New Roman" w:cs="Times New Roman"/>
          <w:sz w:val="28"/>
          <w:szCs w:val="28"/>
        </w:rPr>
        <w:t>и</w:t>
      </w:r>
      <w:r w:rsidRPr="00825525">
        <w:rPr>
          <w:rFonts w:ascii="Times New Roman" w:hAnsi="Times New Roman" w:cs="Times New Roman"/>
          <w:sz w:val="28"/>
          <w:szCs w:val="28"/>
        </w:rPr>
        <w:lastRenderedPageBreak/>
        <w:t>нял свою учительницу в смерти.</w:t>
      </w:r>
      <w:r w:rsidR="00D15F9A">
        <w:rPr>
          <w:rFonts w:ascii="Times New Roman" w:hAnsi="Times New Roman" w:cs="Times New Roman"/>
          <w:sz w:val="28"/>
          <w:szCs w:val="28"/>
        </w:rPr>
        <w:t xml:space="preserve"> В ходе расследования было установлено, что учительница пренебрежительно общалась со своим учеником, а также пост</w:t>
      </w:r>
      <w:r w:rsidR="00D15F9A">
        <w:rPr>
          <w:rFonts w:ascii="Times New Roman" w:hAnsi="Times New Roman" w:cs="Times New Roman"/>
          <w:sz w:val="28"/>
          <w:szCs w:val="28"/>
        </w:rPr>
        <w:t>о</w:t>
      </w:r>
      <w:r w:rsidR="00D15F9A">
        <w:rPr>
          <w:rFonts w:ascii="Times New Roman" w:hAnsi="Times New Roman" w:cs="Times New Roman"/>
          <w:sz w:val="28"/>
          <w:szCs w:val="28"/>
        </w:rPr>
        <w:t xml:space="preserve">янно заставляла его убирать класс, отрабатывая тем самым </w:t>
      </w:r>
      <w:r w:rsidR="00BE3772">
        <w:rPr>
          <w:rFonts w:ascii="Times New Roman" w:hAnsi="Times New Roman" w:cs="Times New Roman"/>
          <w:sz w:val="28"/>
          <w:szCs w:val="28"/>
        </w:rPr>
        <w:t>денежные сре</w:t>
      </w:r>
      <w:r w:rsidR="00BE3772">
        <w:rPr>
          <w:rFonts w:ascii="Times New Roman" w:hAnsi="Times New Roman" w:cs="Times New Roman"/>
          <w:sz w:val="28"/>
          <w:szCs w:val="28"/>
        </w:rPr>
        <w:t>д</w:t>
      </w:r>
      <w:r w:rsidR="00BE3772">
        <w:rPr>
          <w:rFonts w:ascii="Times New Roman" w:hAnsi="Times New Roman" w:cs="Times New Roman"/>
          <w:sz w:val="28"/>
          <w:szCs w:val="28"/>
        </w:rPr>
        <w:t>ства,</w:t>
      </w:r>
      <w:r w:rsidR="00D15F9A">
        <w:rPr>
          <w:rFonts w:ascii="Times New Roman" w:hAnsi="Times New Roman" w:cs="Times New Roman"/>
          <w:sz w:val="28"/>
          <w:szCs w:val="28"/>
        </w:rPr>
        <w:t xml:space="preserve"> которые его семья не могла сдать. </w:t>
      </w:r>
    </w:p>
    <w:p w14:paraId="22E03531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наряду с приведёнными выше причинами участились случае доведения до самоубийства через средства массовой информации «Интернет». </w:t>
      </w:r>
    </w:p>
    <w:p w14:paraId="0E655F16" w14:textId="27AC50D9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– 2016 году появилась игра под названием «Синий кит», </w:t>
      </w:r>
      <w:r w:rsidR="00BE3772">
        <w:rPr>
          <w:rFonts w:ascii="Times New Roman" w:hAnsi="Times New Roman" w:cs="Times New Roman"/>
          <w:sz w:val="28"/>
          <w:szCs w:val="28"/>
        </w:rPr>
        <w:t>пик,</w:t>
      </w:r>
      <w:r>
        <w:rPr>
          <w:rFonts w:ascii="Times New Roman" w:hAnsi="Times New Roman" w:cs="Times New Roman"/>
          <w:sz w:val="28"/>
          <w:szCs w:val="28"/>
        </w:rPr>
        <w:t xml:space="preserve"> который пришелся на февраль 2017 года. Суть данной игры заключалась в прохождении пятидесяти различных заданий, которые присылал «куратор». </w:t>
      </w:r>
      <w:r w:rsidR="00377F45"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задание заключалось в самоубийстве. Наряду с этим</w:t>
      </w:r>
      <w:r w:rsidR="00011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задание,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ществовало множество других опасных заданий «беги или умри», где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вершеннолетнее лицо должно было перебежать автомагистраль</w:t>
      </w:r>
      <w:r w:rsidR="00011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параллельно снимая себя на видео. Если же несовершеннолетние лицо хотело покинуть данную игру, «куратор» высказывал угрозы убийства его родителей. Как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яснилось позднее, </w:t>
      </w:r>
      <w:r w:rsidR="00BE3772">
        <w:rPr>
          <w:rFonts w:ascii="Times New Roman" w:hAnsi="Times New Roman" w:cs="Times New Roman"/>
          <w:sz w:val="28"/>
          <w:szCs w:val="28"/>
        </w:rPr>
        <w:t>при расследовании</w:t>
      </w:r>
      <w:r>
        <w:rPr>
          <w:rFonts w:ascii="Times New Roman" w:hAnsi="Times New Roman" w:cs="Times New Roman"/>
          <w:sz w:val="28"/>
          <w:szCs w:val="28"/>
        </w:rPr>
        <w:t xml:space="preserve"> самоубийств многие дети не решались выйти из игры именно из-за данных угроз. На данный момент очень сложно составить общую статистику всех жертв от игры «синий кит», потому что многие родители не хотели верить в это сообщество и связывали причину самоубийства с рядом других обстоятельств. В 2017 году представитель МВД в своем выступлении сказал, что в 2016 году 720 несовершеннолетних покончили жизнь самоубийством. В феврале 2020 года Владимир Владим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рович Путин заявил, что </w:t>
      </w:r>
      <w:r w:rsidR="00BE3772">
        <w:rPr>
          <w:rFonts w:ascii="Times New Roman" w:hAnsi="Times New Roman" w:cs="Times New Roman"/>
          <w:sz w:val="28"/>
          <w:szCs w:val="28"/>
        </w:rPr>
        <w:t>подобные группы,</w:t>
      </w:r>
      <w:r>
        <w:rPr>
          <w:rFonts w:ascii="Times New Roman" w:hAnsi="Times New Roman" w:cs="Times New Roman"/>
          <w:sz w:val="28"/>
          <w:szCs w:val="28"/>
        </w:rPr>
        <w:t xml:space="preserve"> которые склоняют подростков к самоубийству продолжают до сих пор действовать в интернете. </w:t>
      </w:r>
    </w:p>
    <w:p w14:paraId="61FD9101" w14:textId="4036B9ED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Еткульский районный суд Челябинской области признал Сидорова Илью (куратора игры «Синий кит) виновным по ст. 110 УК РФ и приговорил к 3 годам лишения свободы с отбыванием наказания в колони</w:t>
      </w:r>
      <w:r w:rsidR="0001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14:paraId="57B0AE2D" w14:textId="22C618F9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Сидоров с помощью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вступил 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реписку с </w:t>
      </w:r>
      <w:r w:rsidR="00BE3772">
        <w:rPr>
          <w:rFonts w:ascii="Times New Roman" w:hAnsi="Times New Roman" w:cs="Times New Roman"/>
          <w:sz w:val="28"/>
          <w:szCs w:val="28"/>
        </w:rPr>
        <w:t>четырнадцатилетней</w:t>
      </w:r>
      <w:r>
        <w:rPr>
          <w:rFonts w:ascii="Times New Roman" w:hAnsi="Times New Roman" w:cs="Times New Roman"/>
          <w:sz w:val="28"/>
          <w:szCs w:val="28"/>
        </w:rPr>
        <w:t xml:space="preserve"> девочкой, где задавал ей различные задания,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в итоге должны привести к самоубийству. Для достижения своей цели он систематически угрожал применению насилия по отношению к ее родителям.</w:t>
      </w:r>
      <w:r w:rsidR="00D15F9A">
        <w:rPr>
          <w:rFonts w:ascii="Times New Roman" w:hAnsi="Times New Roman" w:cs="Times New Roman"/>
          <w:sz w:val="28"/>
          <w:szCs w:val="28"/>
        </w:rPr>
        <w:t xml:space="preserve"> Кроме этого, было установлено, что он вымогал у по</w:t>
      </w:r>
      <w:r w:rsidR="00011A48">
        <w:rPr>
          <w:rFonts w:ascii="Times New Roman" w:hAnsi="Times New Roman" w:cs="Times New Roman"/>
          <w:sz w:val="28"/>
          <w:szCs w:val="28"/>
        </w:rPr>
        <w:t>терпевше</w:t>
      </w:r>
      <w:r w:rsidR="00D15F9A">
        <w:rPr>
          <w:rFonts w:ascii="Times New Roman" w:hAnsi="Times New Roman" w:cs="Times New Roman"/>
          <w:sz w:val="28"/>
          <w:szCs w:val="28"/>
        </w:rPr>
        <w:t xml:space="preserve">й 23 тысяч рублей. </w:t>
      </w:r>
    </w:p>
    <w:p w14:paraId="3016D3E2" w14:textId="24B8C60D" w:rsidR="0034616D" w:rsidRPr="00825525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особенность «Доведения до самоубийства» заключается в том, что посягательство на жизнь происходит самим потерпевшим.</w:t>
      </w:r>
      <w:r w:rsidRPr="00825525">
        <w:rPr>
          <w:rFonts w:ascii="Times New Roman" w:hAnsi="Times New Roman" w:cs="Times New Roman"/>
          <w:sz w:val="28"/>
          <w:szCs w:val="28"/>
        </w:rPr>
        <w:t xml:space="preserve"> </w:t>
      </w:r>
      <w:r w:rsidR="00BE3772" w:rsidRPr="00825525">
        <w:rPr>
          <w:rFonts w:ascii="Times New Roman" w:hAnsi="Times New Roman" w:cs="Times New Roman"/>
          <w:sz w:val="28"/>
          <w:szCs w:val="28"/>
        </w:rPr>
        <w:t>Все вышеп</w:t>
      </w:r>
      <w:r w:rsidR="00BE3772" w:rsidRPr="00825525">
        <w:rPr>
          <w:rFonts w:ascii="Times New Roman" w:hAnsi="Times New Roman" w:cs="Times New Roman"/>
          <w:sz w:val="28"/>
          <w:szCs w:val="28"/>
        </w:rPr>
        <w:t>е</w:t>
      </w:r>
      <w:r w:rsidR="00BE3772" w:rsidRPr="00825525">
        <w:rPr>
          <w:rFonts w:ascii="Times New Roman" w:hAnsi="Times New Roman" w:cs="Times New Roman"/>
          <w:sz w:val="28"/>
          <w:szCs w:val="28"/>
        </w:rPr>
        <w:t>речисленные способы,</w:t>
      </w:r>
      <w:r w:rsidRPr="0082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которых говорилось ранее</w:t>
      </w:r>
      <w:r w:rsidR="00011A48">
        <w:rPr>
          <w:rFonts w:ascii="Times New Roman" w:hAnsi="Times New Roman" w:cs="Times New Roman"/>
          <w:sz w:val="28"/>
          <w:szCs w:val="28"/>
        </w:rPr>
        <w:t>,</w:t>
      </w:r>
      <w:r w:rsidRPr="00825525">
        <w:rPr>
          <w:rFonts w:ascii="Times New Roman" w:hAnsi="Times New Roman" w:cs="Times New Roman"/>
          <w:sz w:val="28"/>
          <w:szCs w:val="28"/>
        </w:rPr>
        <w:t xml:space="preserve"> могут выражаться в форме действия или бездействия виновного лица.  </w:t>
      </w:r>
    </w:p>
    <w:p w14:paraId="70AD5040" w14:textId="1A84DE11" w:rsidR="0034616D" w:rsidRPr="00825525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элементов любого состава преступления является причинно-следственная связь. </w:t>
      </w:r>
      <w:r w:rsidRPr="008603D3">
        <w:rPr>
          <w:rFonts w:ascii="Times New Roman" w:hAnsi="Times New Roman" w:cs="Times New Roman"/>
          <w:sz w:val="28"/>
          <w:szCs w:val="28"/>
        </w:rPr>
        <w:t>Для выявле</w:t>
      </w:r>
      <w:r w:rsidR="00011A48">
        <w:rPr>
          <w:rFonts w:ascii="Times New Roman" w:hAnsi="Times New Roman" w:cs="Times New Roman"/>
          <w:sz w:val="28"/>
          <w:szCs w:val="28"/>
        </w:rPr>
        <w:t>ния причинно-следственной связи</w:t>
      </w:r>
      <w:r w:rsidRPr="008603D3">
        <w:rPr>
          <w:rFonts w:ascii="Times New Roman" w:hAnsi="Times New Roman" w:cs="Times New Roman"/>
          <w:sz w:val="28"/>
          <w:szCs w:val="28"/>
        </w:rPr>
        <w:t xml:space="preserve"> нужно установить не только деяние, но и являлось ли оно достаточным для наступления общественно опасных последствий. На практике не всегда с</w:t>
      </w:r>
      <w:r w:rsidRPr="008603D3">
        <w:rPr>
          <w:rFonts w:ascii="Times New Roman" w:hAnsi="Times New Roman" w:cs="Times New Roman"/>
          <w:sz w:val="28"/>
          <w:szCs w:val="28"/>
        </w:rPr>
        <w:t>о</w:t>
      </w:r>
      <w:r w:rsidRPr="008603D3">
        <w:rPr>
          <w:rFonts w:ascii="Times New Roman" w:hAnsi="Times New Roman" w:cs="Times New Roman"/>
          <w:sz w:val="28"/>
          <w:szCs w:val="28"/>
        </w:rPr>
        <w:t>вершение определенных действий рассматривается в качестве причины с</w:t>
      </w:r>
      <w:r w:rsidRPr="008603D3">
        <w:rPr>
          <w:rFonts w:ascii="Times New Roman" w:hAnsi="Times New Roman" w:cs="Times New Roman"/>
          <w:sz w:val="28"/>
          <w:szCs w:val="28"/>
        </w:rPr>
        <w:t>о</w:t>
      </w:r>
      <w:r w:rsidRPr="008603D3">
        <w:rPr>
          <w:rFonts w:ascii="Times New Roman" w:hAnsi="Times New Roman" w:cs="Times New Roman"/>
          <w:sz w:val="28"/>
          <w:szCs w:val="28"/>
        </w:rPr>
        <w:t>вершенного суицида.</w:t>
      </w:r>
    </w:p>
    <w:p w14:paraId="43EC9206" w14:textId="12A703FF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BB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840BBB">
        <w:rPr>
          <w:rFonts w:ascii="Times New Roman" w:hAnsi="Times New Roman" w:cs="Times New Roman"/>
          <w:sz w:val="28"/>
          <w:szCs w:val="28"/>
        </w:rPr>
        <w:t>Зимирева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Pr="00840BBB">
        <w:rPr>
          <w:rFonts w:ascii="Times New Roman" w:hAnsi="Times New Roman" w:cs="Times New Roman"/>
          <w:sz w:val="28"/>
          <w:szCs w:val="28"/>
        </w:rPr>
        <w:t xml:space="preserve"> указывает, «что самоубийство это не о</w:t>
      </w:r>
      <w:r w:rsidRPr="00840BBB">
        <w:rPr>
          <w:rFonts w:ascii="Times New Roman" w:hAnsi="Times New Roman" w:cs="Times New Roman"/>
          <w:sz w:val="28"/>
          <w:szCs w:val="28"/>
        </w:rPr>
        <w:t>д</w:t>
      </w:r>
      <w:r w:rsidRPr="00840BBB">
        <w:rPr>
          <w:rFonts w:ascii="Times New Roman" w:hAnsi="Times New Roman" w:cs="Times New Roman"/>
          <w:sz w:val="28"/>
          <w:szCs w:val="28"/>
        </w:rPr>
        <w:t>нозначная, а вероятностная реакция потерпевшего на угрозы, жестокое о</w:t>
      </w:r>
      <w:r w:rsidRPr="00840BBB">
        <w:rPr>
          <w:rFonts w:ascii="Times New Roman" w:hAnsi="Times New Roman" w:cs="Times New Roman"/>
          <w:sz w:val="28"/>
          <w:szCs w:val="28"/>
        </w:rPr>
        <w:t>б</w:t>
      </w:r>
      <w:r w:rsidRPr="00840BBB">
        <w:rPr>
          <w:rFonts w:ascii="Times New Roman" w:hAnsi="Times New Roman" w:cs="Times New Roman"/>
          <w:sz w:val="28"/>
          <w:szCs w:val="28"/>
        </w:rPr>
        <w:t>ращение или систематическое унижение человеческого достоинства, ос</w:t>
      </w:r>
      <w:r w:rsidRPr="00840BBB">
        <w:rPr>
          <w:rFonts w:ascii="Times New Roman" w:hAnsi="Times New Roman" w:cs="Times New Roman"/>
          <w:sz w:val="28"/>
          <w:szCs w:val="28"/>
        </w:rPr>
        <w:t>у</w:t>
      </w:r>
      <w:r w:rsidRPr="00840BBB">
        <w:rPr>
          <w:rFonts w:ascii="Times New Roman" w:hAnsi="Times New Roman" w:cs="Times New Roman"/>
          <w:sz w:val="28"/>
          <w:szCs w:val="28"/>
        </w:rPr>
        <w:t>ществляемые виновным лицом. Она полагает, что исследуемый состав в к</w:t>
      </w:r>
      <w:r w:rsidRPr="00840BBB">
        <w:rPr>
          <w:rFonts w:ascii="Times New Roman" w:hAnsi="Times New Roman" w:cs="Times New Roman"/>
          <w:sz w:val="28"/>
          <w:szCs w:val="28"/>
        </w:rPr>
        <w:t>а</w:t>
      </w:r>
      <w:r w:rsidRPr="00840BBB">
        <w:rPr>
          <w:rFonts w:ascii="Times New Roman" w:hAnsi="Times New Roman" w:cs="Times New Roman"/>
          <w:sz w:val="28"/>
          <w:szCs w:val="28"/>
        </w:rPr>
        <w:t>честве основания отв</w:t>
      </w:r>
      <w:r w:rsidR="00011A48">
        <w:rPr>
          <w:rFonts w:ascii="Times New Roman" w:hAnsi="Times New Roman" w:cs="Times New Roman"/>
          <w:sz w:val="28"/>
          <w:szCs w:val="28"/>
        </w:rPr>
        <w:t xml:space="preserve">етственности предусматривает не </w:t>
      </w:r>
      <w:r w:rsidRPr="00840BBB">
        <w:rPr>
          <w:rFonts w:ascii="Times New Roman" w:hAnsi="Times New Roman" w:cs="Times New Roman"/>
          <w:sz w:val="28"/>
          <w:szCs w:val="28"/>
        </w:rPr>
        <w:t>причинение вреда, а создание для этого необходимых условий».</w:t>
      </w:r>
      <w:r w:rsidRPr="00840BBB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  <w:r w:rsidRPr="00840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AC3DF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Авиастроительный районный суд г. Казани оправдал Прохорова В.В. который обвинялся по ч.1 ст. 110 УК РФ.</w:t>
      </w:r>
    </w:p>
    <w:p w14:paraId="63293E17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В.В. находясь в квартире совместно с ФИО закрыл на ключ входную дверь, стал требовать от нее возврата потраченных средств за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отношений, высказывал угрозы применения насилия, после чего отобрал телефон и лишил ее возможности вызвать себе какую- либо помощь.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зультате чего ФИО выпрыгнула с окна десятого этажа. </w:t>
      </w:r>
    </w:p>
    <w:p w14:paraId="4CB8BA12" w14:textId="77777777" w:rsidR="00016ACA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судебного заседания стороной обвинения не была доказ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систематичность унижений, а также жестокое обращение в отношении ФИО. В результате чего, его действия были переквалифицированы на ч.1 ст.127 УК.</w:t>
      </w:r>
    </w:p>
    <w:p w14:paraId="403FF0C4" w14:textId="4D9A8CD3" w:rsidR="0034616D" w:rsidRDefault="00016AC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Апелляционным определением Верховного суда вышеуказанный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говор был изменен в части компенсации морального вреда.</w:t>
      </w:r>
      <w:r w:rsidR="0034616D">
        <w:rPr>
          <w:rStyle w:val="a4"/>
          <w:rFonts w:ascii="Times New Roman" w:hAnsi="Times New Roman" w:cs="Times New Roman"/>
          <w:sz w:val="28"/>
          <w:szCs w:val="28"/>
        </w:rPr>
        <w:footnoteReference w:id="26"/>
      </w:r>
      <w:r w:rsidR="00346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44917" w14:textId="3B0362F1" w:rsidR="00FD6400" w:rsidRDefault="00555BE4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</w:t>
      </w:r>
      <w:r w:rsidR="00011A48">
        <w:rPr>
          <w:rFonts w:ascii="Times New Roman" w:hAnsi="Times New Roman" w:cs="Times New Roman"/>
          <w:sz w:val="28"/>
          <w:szCs w:val="28"/>
        </w:rPr>
        <w:t>ав данного преступления относит</w:t>
      </w:r>
      <w:r>
        <w:rPr>
          <w:rFonts w:ascii="Times New Roman" w:hAnsi="Times New Roman" w:cs="Times New Roman"/>
          <w:sz w:val="28"/>
          <w:szCs w:val="28"/>
        </w:rPr>
        <w:t>ся к формально-материальной конструкции, в соответствии с которой преступления считается оконченным с момента попытки самоубийств</w:t>
      </w:r>
      <w:r w:rsidR="00D325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от того, удалась ли эта попытка.</w:t>
      </w:r>
    </w:p>
    <w:p w14:paraId="3CEF6B20" w14:textId="550FE8C4" w:rsidR="00D32512" w:rsidRDefault="00D32512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действия виновного привили лишь к приготовл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суицидальному акту, или же лицо попыталось инсценировать суиц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дальный акт, уголовная ответственность по статье 110 УК РФ не наступает. В данном случае, виновного можно привлечь к уголовной ответственности только в случае, е</w:t>
      </w:r>
      <w:r w:rsidR="005D2A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его действия содержат иные составы преступления, например, по статье 117 УК РФ – истязание.</w:t>
      </w:r>
    </w:p>
    <w:p w14:paraId="14C2FC02" w14:textId="5E61792C" w:rsidR="00555BE4" w:rsidRDefault="00555BE4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вышеуказанные особенности объективной стороны нужно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 в совокупности. Благодаря этому</w:t>
      </w:r>
      <w:r w:rsidR="005D2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правильно квалифиц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данный состав преступления и ограничить его от смежных составов.</w:t>
      </w:r>
    </w:p>
    <w:p w14:paraId="5ABC497F" w14:textId="4652FEEE" w:rsidR="005A71EA" w:rsidRDefault="005A71E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июня 2017 года Федеральным Законом №120-ФЗ были внесены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полнения в статью 110 УК РФ. </w:t>
      </w:r>
      <w:r w:rsidR="007B4430">
        <w:rPr>
          <w:rFonts w:ascii="Times New Roman" w:hAnsi="Times New Roman" w:cs="Times New Roman"/>
          <w:sz w:val="28"/>
          <w:szCs w:val="28"/>
        </w:rPr>
        <w:t>Благодаря чему, часть вторая данной статьи ужесточает наказание за доведение до самоубийства:</w:t>
      </w:r>
    </w:p>
    <w:p w14:paraId="1DF475AC" w14:textId="0BB1487A" w:rsidR="007B4430" w:rsidRDefault="007B443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отношении несовершеннолетнего или лица, заведомо </w:t>
      </w:r>
      <w:r w:rsidR="00BD4011">
        <w:rPr>
          <w:rFonts w:ascii="Times New Roman" w:hAnsi="Times New Roman" w:cs="Times New Roman"/>
          <w:sz w:val="28"/>
          <w:szCs w:val="28"/>
        </w:rPr>
        <w:t>для виновн</w:t>
      </w:r>
      <w:r w:rsidR="00BD4011">
        <w:rPr>
          <w:rFonts w:ascii="Times New Roman" w:hAnsi="Times New Roman" w:cs="Times New Roman"/>
          <w:sz w:val="28"/>
          <w:szCs w:val="28"/>
        </w:rPr>
        <w:t>о</w:t>
      </w:r>
      <w:r w:rsidR="00BD4011">
        <w:rPr>
          <w:rFonts w:ascii="Times New Roman" w:hAnsi="Times New Roman" w:cs="Times New Roman"/>
          <w:sz w:val="28"/>
          <w:szCs w:val="28"/>
        </w:rPr>
        <w:t>го,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беспомощном состоянии либо в материальной или иной зависимости от виновного;</w:t>
      </w:r>
    </w:p>
    <w:p w14:paraId="7361C44C" w14:textId="100EDC52" w:rsidR="007B4430" w:rsidRDefault="007B443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отношении женщины, заведомо для виновного находящейся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стоянии беременности;</w:t>
      </w:r>
    </w:p>
    <w:p w14:paraId="3061223B" w14:textId="2526E7B1" w:rsidR="007B4430" w:rsidRDefault="007B443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отношении двух или более лиц;</w:t>
      </w:r>
    </w:p>
    <w:p w14:paraId="361E81D5" w14:textId="3C417077" w:rsidR="007B4430" w:rsidRDefault="007B443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при совершении преступления группой лиц по предварительному сговору или организованной группой;</w:t>
      </w:r>
    </w:p>
    <w:p w14:paraId="60934A17" w14:textId="7559FE6F" w:rsidR="007B4430" w:rsidRDefault="007B443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совершении преступления в публичном выступлении, а также в средствах массовой информации (включая сеть «Интернет);</w:t>
      </w:r>
    </w:p>
    <w:p w14:paraId="70046511" w14:textId="57EB3090" w:rsidR="0034616D" w:rsidRDefault="007B443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квалифицирующих признаков п «а, б» является полностью обоснованным. Данная группа лиц зачастую </w:t>
      </w:r>
      <w:r w:rsidR="00BD4011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в беспомощном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стоянии относительно виновного лица, и в силу своих физиологических, а также психологических особенностей не имеют возможность ограничить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бя от преступных посягательств. </w:t>
      </w:r>
    </w:p>
    <w:p w14:paraId="3FBA323B" w14:textId="73DBFD42" w:rsidR="00293367" w:rsidRDefault="00BD4011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</w:t>
      </w:r>
      <w:r w:rsidR="00293367">
        <w:rPr>
          <w:rFonts w:ascii="Times New Roman" w:hAnsi="Times New Roman" w:cs="Times New Roman"/>
          <w:sz w:val="28"/>
          <w:szCs w:val="28"/>
        </w:rPr>
        <w:t xml:space="preserve"> к данному Федеральному Закону было сказ</w:t>
      </w:r>
      <w:r w:rsidR="00293367">
        <w:rPr>
          <w:rFonts w:ascii="Times New Roman" w:hAnsi="Times New Roman" w:cs="Times New Roman"/>
          <w:sz w:val="28"/>
          <w:szCs w:val="28"/>
        </w:rPr>
        <w:t>а</w:t>
      </w:r>
      <w:r w:rsidR="00293367">
        <w:rPr>
          <w:rFonts w:ascii="Times New Roman" w:hAnsi="Times New Roman" w:cs="Times New Roman"/>
          <w:sz w:val="28"/>
          <w:szCs w:val="28"/>
        </w:rPr>
        <w:t xml:space="preserve">но, </w:t>
      </w:r>
      <w:r>
        <w:rPr>
          <w:rFonts w:ascii="Times New Roman" w:hAnsi="Times New Roman" w:cs="Times New Roman"/>
          <w:sz w:val="28"/>
          <w:szCs w:val="28"/>
        </w:rPr>
        <w:t>что,</w:t>
      </w:r>
      <w:r w:rsidR="00293367">
        <w:rPr>
          <w:rFonts w:ascii="Times New Roman" w:hAnsi="Times New Roman" w:cs="Times New Roman"/>
          <w:sz w:val="28"/>
          <w:szCs w:val="28"/>
        </w:rPr>
        <w:t xml:space="preserve"> анализируя статистику суицида среди подростков, были выявлены новые формы преступных действий, которые оказывают влияние на сознание несовершеннолетнего лица и ранее не охватывались действующими состав</w:t>
      </w:r>
      <w:r w:rsidR="00293367">
        <w:rPr>
          <w:rFonts w:ascii="Times New Roman" w:hAnsi="Times New Roman" w:cs="Times New Roman"/>
          <w:sz w:val="28"/>
          <w:szCs w:val="28"/>
        </w:rPr>
        <w:t>а</w:t>
      </w:r>
      <w:r w:rsidR="00293367">
        <w:rPr>
          <w:rFonts w:ascii="Times New Roman" w:hAnsi="Times New Roman" w:cs="Times New Roman"/>
          <w:sz w:val="28"/>
          <w:szCs w:val="28"/>
        </w:rPr>
        <w:t xml:space="preserve">ми Уголовного кодекса. </w:t>
      </w:r>
    </w:p>
    <w:p w14:paraId="5F79CFD7" w14:textId="74D4BF3C" w:rsidR="00293367" w:rsidRDefault="00293367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мониторинг уголовных дел, мы выяснили, что в 40% случае, потерпевший находился в материальной или иной зависимости от виновного лица. </w:t>
      </w:r>
      <w:r w:rsidR="0081114E">
        <w:rPr>
          <w:rFonts w:ascii="Times New Roman" w:hAnsi="Times New Roman" w:cs="Times New Roman"/>
          <w:sz w:val="28"/>
          <w:szCs w:val="28"/>
        </w:rPr>
        <w:t xml:space="preserve">В </w:t>
      </w:r>
      <w:r w:rsidR="0081114E" w:rsidRPr="00996922">
        <w:rPr>
          <w:rFonts w:ascii="Times New Roman" w:hAnsi="Times New Roman" w:cs="Times New Roman"/>
          <w:sz w:val="28"/>
          <w:szCs w:val="28"/>
        </w:rPr>
        <w:t>72,4</w:t>
      </w:r>
      <w:r w:rsidR="0081114E">
        <w:rPr>
          <w:rFonts w:ascii="Times New Roman" w:hAnsi="Times New Roman" w:cs="Times New Roman"/>
          <w:sz w:val="28"/>
          <w:szCs w:val="28"/>
        </w:rPr>
        <w:t xml:space="preserve"> % случаев, данное преступление было совершено членом семьи или близким родственником. Что зачастую упрощает совершение определе</w:t>
      </w:r>
      <w:r w:rsidR="0081114E">
        <w:rPr>
          <w:rFonts w:ascii="Times New Roman" w:hAnsi="Times New Roman" w:cs="Times New Roman"/>
          <w:sz w:val="28"/>
          <w:szCs w:val="28"/>
        </w:rPr>
        <w:t>н</w:t>
      </w:r>
      <w:r w:rsidR="0081114E">
        <w:rPr>
          <w:rFonts w:ascii="Times New Roman" w:hAnsi="Times New Roman" w:cs="Times New Roman"/>
          <w:sz w:val="28"/>
          <w:szCs w:val="28"/>
        </w:rPr>
        <w:t xml:space="preserve">ных действий на </w:t>
      </w:r>
      <w:r w:rsidR="00BA19E5">
        <w:rPr>
          <w:rFonts w:ascii="Times New Roman" w:hAnsi="Times New Roman" w:cs="Times New Roman"/>
          <w:sz w:val="28"/>
          <w:szCs w:val="28"/>
        </w:rPr>
        <w:t>потерпевшего</w:t>
      </w:r>
      <w:r w:rsidR="008111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3AAEE" w14:textId="22C7392A" w:rsidR="00BA19E5" w:rsidRPr="00BA19E5" w:rsidRDefault="00BA19E5" w:rsidP="00BA1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E5">
        <w:rPr>
          <w:rFonts w:ascii="Times New Roman" w:hAnsi="Times New Roman" w:cs="Times New Roman"/>
          <w:sz w:val="28"/>
          <w:szCs w:val="28"/>
        </w:rPr>
        <w:t>Профессор Шестаков Д.А. описывает сложившуюся статистику: ««Проблема внутрисемейной криминогенной ситуации весьма значима не только в теоретическом, но и в практическом отношении ... насильственные преступления чаще совершаются против знакомых, а не посторонних людей, причем в числе жертв, знакомых преступнику, преобладают члены с</w:t>
      </w:r>
      <w:r w:rsidRPr="00BA19E5">
        <w:rPr>
          <w:rFonts w:ascii="Times New Roman" w:hAnsi="Times New Roman" w:cs="Times New Roman"/>
          <w:sz w:val="28"/>
          <w:szCs w:val="28"/>
        </w:rPr>
        <w:t>е</w:t>
      </w:r>
      <w:r w:rsidRPr="00BA19E5">
        <w:rPr>
          <w:rFonts w:ascii="Times New Roman" w:hAnsi="Times New Roman" w:cs="Times New Roman"/>
          <w:sz w:val="28"/>
          <w:szCs w:val="28"/>
        </w:rPr>
        <w:t>мьи...»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.</w:t>
      </w:r>
      <w:r w:rsidRPr="00BA19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A34F1" w14:textId="320FDD92" w:rsidR="00391A51" w:rsidRDefault="00BA19E5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при изучении материалов уголовных дел мы выя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нили, что на практике потерпевший не всегда находится в материальной или иной зависимости от виновного лица</w:t>
      </w:r>
      <w:r w:rsidR="005D2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проживая совместно. Что влечет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влечение к уголовной ответственности по ч. 1 ст. 110 УК РФ. По нашему мнению, совместное проживание, а также родственная связь должна выст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пать квалифицирующим признаком в данном составе преступления. Потому что, как мы указывали ранее большая часть данного вида преступления</w:t>
      </w:r>
      <w:r w:rsidR="005D2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ходиться именно на семейно-бытовые отношения. </w:t>
      </w:r>
      <w:r w:rsidR="00391A51">
        <w:rPr>
          <w:rFonts w:ascii="Times New Roman" w:hAnsi="Times New Roman" w:cs="Times New Roman"/>
          <w:sz w:val="28"/>
          <w:szCs w:val="28"/>
        </w:rPr>
        <w:t xml:space="preserve">Сложность выявления данных преступлений заключается в </w:t>
      </w:r>
      <w:r w:rsidR="005D2AC4">
        <w:rPr>
          <w:rFonts w:ascii="Times New Roman" w:hAnsi="Times New Roman" w:cs="Times New Roman"/>
          <w:sz w:val="28"/>
          <w:szCs w:val="28"/>
        </w:rPr>
        <w:t>том, что потерпевший не стремит</w:t>
      </w:r>
      <w:r w:rsidR="00391A51">
        <w:rPr>
          <w:rFonts w:ascii="Times New Roman" w:hAnsi="Times New Roman" w:cs="Times New Roman"/>
          <w:sz w:val="28"/>
          <w:szCs w:val="28"/>
        </w:rPr>
        <w:t>ся о</w:t>
      </w:r>
      <w:r w:rsidR="00391A51">
        <w:rPr>
          <w:rFonts w:ascii="Times New Roman" w:hAnsi="Times New Roman" w:cs="Times New Roman"/>
          <w:sz w:val="28"/>
          <w:szCs w:val="28"/>
        </w:rPr>
        <w:t>б</w:t>
      </w:r>
      <w:r w:rsidR="00391A51">
        <w:rPr>
          <w:rFonts w:ascii="Times New Roman" w:hAnsi="Times New Roman" w:cs="Times New Roman"/>
          <w:sz w:val="28"/>
          <w:szCs w:val="28"/>
        </w:rPr>
        <w:t>ратиться за специализированной помощью в правоохранительные органы, а виновное лицо чувствуя свою безнаказанность, повторно применяет физич</w:t>
      </w:r>
      <w:r w:rsidR="00391A51">
        <w:rPr>
          <w:rFonts w:ascii="Times New Roman" w:hAnsi="Times New Roman" w:cs="Times New Roman"/>
          <w:sz w:val="28"/>
          <w:szCs w:val="28"/>
        </w:rPr>
        <w:t>е</w:t>
      </w:r>
      <w:r w:rsidR="00391A51">
        <w:rPr>
          <w:rFonts w:ascii="Times New Roman" w:hAnsi="Times New Roman" w:cs="Times New Roman"/>
          <w:sz w:val="28"/>
          <w:szCs w:val="28"/>
        </w:rPr>
        <w:t xml:space="preserve">ское и (или) психологическое воздействие. </w:t>
      </w:r>
    </w:p>
    <w:p w14:paraId="17A6041A" w14:textId="5A06FA3D" w:rsidR="0081114E" w:rsidRDefault="00391A51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близких родственников наиболее обширно описан в ст. 14 Семе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ного кодекса РФ – близкими родственниками признаются: родители, дети, дедушка / бабушка, внуки, братья / сестры. 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8"/>
      </w:r>
      <w:r w:rsidR="00BA19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3EC71" w14:textId="2D1ADE48" w:rsidR="00391A51" w:rsidRDefault="00391A51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вышесказанного, предлагаем дополнить данную статью:</w:t>
      </w:r>
    </w:p>
    <w:p w14:paraId="440FCC3B" w14:textId="6AFE5737" w:rsidR="00391A51" w:rsidRDefault="00391A51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а.1) в отношении членов семьи или близких родственников;</w:t>
      </w:r>
    </w:p>
    <w:p w14:paraId="54E8BFF0" w14:textId="021D4D6B" w:rsidR="00D958FB" w:rsidRDefault="00D958FB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применения п «б» ч. 2 ст. 110 УК РФ необходимо установление фак</w:t>
      </w:r>
      <w:r w:rsidR="005D2AC4">
        <w:rPr>
          <w:rFonts w:ascii="Times New Roman" w:hAnsi="Times New Roman" w:cs="Times New Roman"/>
          <w:sz w:val="28"/>
          <w:szCs w:val="28"/>
        </w:rPr>
        <w:t>та «</w:t>
      </w:r>
      <w:proofErr w:type="spellStart"/>
      <w:r w:rsidR="005D2AC4">
        <w:rPr>
          <w:rFonts w:ascii="Times New Roman" w:hAnsi="Times New Roman" w:cs="Times New Roman"/>
          <w:sz w:val="28"/>
          <w:szCs w:val="28"/>
        </w:rPr>
        <w:t>заведомости</w:t>
      </w:r>
      <w:proofErr w:type="spellEnd"/>
      <w:r w:rsidR="005D2AC4">
        <w:rPr>
          <w:rFonts w:ascii="Times New Roman" w:hAnsi="Times New Roman" w:cs="Times New Roman"/>
          <w:sz w:val="28"/>
          <w:szCs w:val="28"/>
        </w:rPr>
        <w:t>». Виновное лицо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уверено, что потерпевшая находится в состоянии беременности. Большинство женщин в состоянии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ременности находятся в неустойчивом психосоматическом состоянии. Гер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симова О.Ю. в своем исследовании о психическом состоянии женщины 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беременности пишет, «В этот период жизни женщины обостряются проблемы, связанные со способностями регулировать свое состояние в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и значимых жизненных ситуациях»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D0F71B" w14:textId="1DEE8376" w:rsidR="0063507F" w:rsidRDefault="0063507F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Участившиеся случаи суицида после вступления в различные «группы смерти» повлекли дополнению данной статьи п «в, д».</w:t>
      </w:r>
    </w:p>
    <w:p w14:paraId="06927C64" w14:textId="7CDBE9CD" w:rsidR="005350D8" w:rsidRDefault="005350D8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большинстве случаев, целью «групп смерти» является доведение до самоубийства более двух лиц. В данные группы несовершеннолетние лица вступают массово. </w:t>
      </w:r>
      <w:r w:rsidR="0081114E">
        <w:rPr>
          <w:rFonts w:ascii="Times New Roman" w:hAnsi="Times New Roman" w:cs="Times New Roman"/>
          <w:sz w:val="28"/>
          <w:szCs w:val="28"/>
        </w:rPr>
        <w:t xml:space="preserve">Исходя из этого законодатель внес квалифицирующий признак – доведение до самоубийства, двух или более лиц. </w:t>
      </w:r>
    </w:p>
    <w:p w14:paraId="623611C5" w14:textId="118C04BD" w:rsidR="0063507F" w:rsidRDefault="0063507F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Квалифицирующий признак, указанный </w:t>
      </w:r>
      <w:r w:rsidR="00BD4011">
        <w:rPr>
          <w:rFonts w:ascii="Times New Roman" w:hAnsi="Times New Roman" w:cs="Times New Roman"/>
          <w:sz w:val="28"/>
          <w:szCs w:val="28"/>
        </w:rPr>
        <w:t>в пункте «д»,</w:t>
      </w:r>
      <w:r>
        <w:rPr>
          <w:rFonts w:ascii="Times New Roman" w:hAnsi="Times New Roman" w:cs="Times New Roman"/>
          <w:sz w:val="28"/>
          <w:szCs w:val="28"/>
        </w:rPr>
        <w:t xml:space="preserve"> затронул</w:t>
      </w:r>
      <w:r w:rsidR="00811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тивную сторону данного преступления. В данном случае, в качестве квал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фицирующего признака был добавлен способ совершения преступления,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выражен в публичном выступлении, в публичном демонстрирующем поведении, средствах массовой информации или информационно-телекоммуника</w:t>
      </w:r>
      <w:r w:rsidR="005D2AC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2AC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ных сетях</w:t>
      </w:r>
      <w:r w:rsidR="005D2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3AB0A5" w14:textId="439E77D0" w:rsidR="0063507F" w:rsidRDefault="0063507F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 случае оглашения достоверных сведений 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терпевшем, которые повлекли совершение суицидального акта</w:t>
      </w:r>
      <w:r w:rsidR="005D2AC4">
        <w:rPr>
          <w:rFonts w:ascii="Times New Roman" w:hAnsi="Times New Roman" w:cs="Times New Roman"/>
          <w:sz w:val="28"/>
          <w:szCs w:val="28"/>
        </w:rPr>
        <w:t>,</w:t>
      </w:r>
      <w:r w:rsidR="005350D8">
        <w:rPr>
          <w:rFonts w:ascii="Times New Roman" w:hAnsi="Times New Roman" w:cs="Times New Roman"/>
          <w:sz w:val="28"/>
          <w:szCs w:val="28"/>
        </w:rPr>
        <w:t xml:space="preserve"> должны кв</w:t>
      </w:r>
      <w:r w:rsidR="005350D8">
        <w:rPr>
          <w:rFonts w:ascii="Times New Roman" w:hAnsi="Times New Roman" w:cs="Times New Roman"/>
          <w:sz w:val="28"/>
          <w:szCs w:val="28"/>
        </w:rPr>
        <w:t>а</w:t>
      </w:r>
      <w:r w:rsidR="005350D8">
        <w:rPr>
          <w:rFonts w:ascii="Times New Roman" w:hAnsi="Times New Roman" w:cs="Times New Roman"/>
          <w:sz w:val="28"/>
          <w:szCs w:val="28"/>
        </w:rPr>
        <w:t>лифицироваться по иной уголовно-правовой норме, например, по статье 137 УК РФ – незаконное распространение сведений о частной жизни лица, с</w:t>
      </w:r>
      <w:r w:rsidR="005350D8">
        <w:rPr>
          <w:rFonts w:ascii="Times New Roman" w:hAnsi="Times New Roman" w:cs="Times New Roman"/>
          <w:sz w:val="28"/>
          <w:szCs w:val="28"/>
        </w:rPr>
        <w:t>о</w:t>
      </w:r>
      <w:r w:rsidR="005350D8">
        <w:rPr>
          <w:rFonts w:ascii="Times New Roman" w:hAnsi="Times New Roman" w:cs="Times New Roman"/>
          <w:sz w:val="28"/>
          <w:szCs w:val="28"/>
        </w:rPr>
        <w:t xml:space="preserve">ставляющих его личную тайну, без его согласия. </w:t>
      </w:r>
    </w:p>
    <w:p w14:paraId="1AE825DD" w14:textId="620476BE" w:rsidR="005350D8" w:rsidRDefault="005350D8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рассмотрим приговор районного суда Чувашской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. Так, гражданин ФИО для того, чтобы возобновить свои отношения с бывшей возлюбленной Потерпевшей, с помощью сети интернет, прислал ей видео, которое содержало интимный характер с ее участием. После чего,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терпевшая совершила суицидальный акт. Суд в действиях виновного ФИО не увидел прямого или косвенного умысла на доведения до самоубийства. В связи с чем</w:t>
      </w:r>
      <w:r w:rsidR="005D2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действия были переквалифицированы со ст. 110 УК РФ, на ч. 1 </w:t>
      </w:r>
      <w:r w:rsidR="00BD401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137 УК РФ. </w:t>
      </w:r>
    </w:p>
    <w:p w14:paraId="0A793942" w14:textId="50E60955" w:rsidR="00CA0233" w:rsidRDefault="00CA0233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анализа</w:t>
      </w:r>
      <w:r w:rsidR="005D2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объекта и объективной стороны данного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ступления</w:t>
      </w:r>
      <w:r w:rsidR="005D2AC4">
        <w:rPr>
          <w:rFonts w:ascii="Times New Roman" w:hAnsi="Times New Roman" w:cs="Times New Roman"/>
          <w:sz w:val="28"/>
          <w:szCs w:val="28"/>
        </w:rPr>
        <w:t xml:space="preserve">, хочется отметить, что, </w:t>
      </w:r>
      <w:r>
        <w:rPr>
          <w:rFonts w:ascii="Times New Roman" w:hAnsi="Times New Roman" w:cs="Times New Roman"/>
          <w:sz w:val="28"/>
          <w:szCs w:val="28"/>
        </w:rPr>
        <w:t>несмотря на внесение изменений в 2017 году в данную статью, некоторые вопросы до сих пор остаются дискуссио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ными. Критический анализ объективной стороны данного состава престу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lastRenderedPageBreak/>
        <w:t>ление, позволило нам предложить определенные изменения, а именно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полнение ч. 2</w:t>
      </w:r>
      <w:r w:rsidR="00BD4011">
        <w:rPr>
          <w:rFonts w:ascii="Times New Roman" w:hAnsi="Times New Roman" w:cs="Times New Roman"/>
          <w:sz w:val="28"/>
          <w:szCs w:val="28"/>
        </w:rPr>
        <w:t>: то</w:t>
      </w:r>
      <w:r>
        <w:rPr>
          <w:rFonts w:ascii="Times New Roman" w:hAnsi="Times New Roman" w:cs="Times New Roman"/>
          <w:sz w:val="28"/>
          <w:szCs w:val="28"/>
        </w:rPr>
        <w:t xml:space="preserve"> же деяние, совершенное </w:t>
      </w:r>
    </w:p>
    <w:p w14:paraId="14E98383" w14:textId="5DDE6A71" w:rsidR="00CA0233" w:rsidRDefault="00CA0233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1) в отношении членов семьи или близких родственников. </w:t>
      </w:r>
    </w:p>
    <w:p w14:paraId="73A64385" w14:textId="55631B36" w:rsidR="0034616D" w:rsidRDefault="00CA0233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Насильственные посягательства виновного лица в отношении данной категории лиц, отличается повышенной опасностью. Вне зависимости от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находится ли лицо в материальной или иной зависимости. Поэтому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ходимо расширить круг потерпевших лиц в ч. 2 ст. 110 УК РФ. </w:t>
      </w:r>
    </w:p>
    <w:p w14:paraId="2502803A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DEB70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E14A3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A68E2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6A4BA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A72E0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5C63B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28A84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8D5ED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3B532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1FAD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AE186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ABBEF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862AA" w14:textId="77777777" w:rsidR="00D15F9A" w:rsidRDefault="00D15F9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6283D" w14:textId="77777777" w:rsidR="0034616D" w:rsidRDefault="0034616D" w:rsidP="0034616D"/>
    <w:p w14:paraId="5617CAB8" w14:textId="77777777" w:rsidR="00CA0233" w:rsidRDefault="00CA0233" w:rsidP="0034616D"/>
    <w:p w14:paraId="69C8E875" w14:textId="77777777" w:rsidR="00CA0233" w:rsidRDefault="00CA0233" w:rsidP="0034616D"/>
    <w:p w14:paraId="5B8AB4C2" w14:textId="77777777" w:rsidR="00CA0233" w:rsidRDefault="00CA0233" w:rsidP="0034616D"/>
    <w:p w14:paraId="734551A9" w14:textId="77777777" w:rsidR="00CA0233" w:rsidRDefault="00CA0233" w:rsidP="0034616D"/>
    <w:p w14:paraId="455AC2C5" w14:textId="77777777" w:rsidR="00CA0233" w:rsidRDefault="00CA0233" w:rsidP="0034616D"/>
    <w:p w14:paraId="3AC18062" w14:textId="77777777" w:rsidR="00CA0233" w:rsidRDefault="00CA0233" w:rsidP="0034616D"/>
    <w:p w14:paraId="2C6712CF" w14:textId="77777777" w:rsidR="00CA0233" w:rsidRPr="00D81B4D" w:rsidRDefault="00CA0233" w:rsidP="0034616D"/>
    <w:p w14:paraId="16F299B5" w14:textId="77777777" w:rsidR="0034616D" w:rsidRDefault="0034616D" w:rsidP="003461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01810044"/>
      <w:bookmarkStart w:id="13" w:name="_Toc503301153"/>
      <w:r w:rsidRPr="0034616D">
        <w:rPr>
          <w:rFonts w:ascii="Times New Roman" w:hAnsi="Times New Roman" w:cs="Times New Roman"/>
          <w:color w:val="auto"/>
          <w:sz w:val="28"/>
          <w:szCs w:val="28"/>
        </w:rPr>
        <w:lastRenderedPageBreak/>
        <w:t>2.2. Субъект и субъективная сторона</w:t>
      </w:r>
      <w:bookmarkEnd w:id="12"/>
      <w:bookmarkEnd w:id="13"/>
    </w:p>
    <w:p w14:paraId="1CBE418A" w14:textId="14728B4C" w:rsidR="00B87E32" w:rsidRPr="00565C1D" w:rsidRDefault="00B87E32" w:rsidP="0056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1D">
        <w:rPr>
          <w:rFonts w:ascii="Times New Roman" w:hAnsi="Times New Roman" w:cs="Times New Roman"/>
          <w:sz w:val="28"/>
          <w:szCs w:val="28"/>
        </w:rPr>
        <w:t>Отличительной чертой данного состава преступления является тот факт, что последствия наступают не от прямых действий вин</w:t>
      </w:r>
      <w:r w:rsidR="00EC73EC" w:rsidRPr="00565C1D">
        <w:rPr>
          <w:rFonts w:ascii="Times New Roman" w:hAnsi="Times New Roman" w:cs="Times New Roman"/>
          <w:sz w:val="28"/>
          <w:szCs w:val="28"/>
        </w:rPr>
        <w:t>овного, напр</w:t>
      </w:r>
      <w:r w:rsidR="00EC73EC" w:rsidRPr="00565C1D">
        <w:rPr>
          <w:rFonts w:ascii="Times New Roman" w:hAnsi="Times New Roman" w:cs="Times New Roman"/>
          <w:sz w:val="28"/>
          <w:szCs w:val="28"/>
        </w:rPr>
        <w:t>и</w:t>
      </w:r>
      <w:r w:rsidR="00EC73EC" w:rsidRPr="00565C1D">
        <w:rPr>
          <w:rFonts w:ascii="Times New Roman" w:hAnsi="Times New Roman" w:cs="Times New Roman"/>
          <w:sz w:val="28"/>
          <w:szCs w:val="28"/>
        </w:rPr>
        <w:t>мер, ударом ножом, а от рук самого потерпевшего.</w:t>
      </w:r>
      <w:r w:rsidRPr="00565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C37C07D" w14:textId="6092DE67" w:rsidR="00684205" w:rsidRPr="00684205" w:rsidRDefault="00684205" w:rsidP="00927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мнению, в данной статье присутствуют определенные сложности для практического применения, зачастую признаки данного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става преступления </w:t>
      </w:r>
      <w:r w:rsidR="00BD4011">
        <w:rPr>
          <w:rFonts w:ascii="Times New Roman" w:hAnsi="Times New Roman" w:cs="Times New Roman"/>
          <w:sz w:val="28"/>
          <w:szCs w:val="28"/>
        </w:rPr>
        <w:t>неправильно</w:t>
      </w:r>
      <w:r>
        <w:rPr>
          <w:rFonts w:ascii="Times New Roman" w:hAnsi="Times New Roman" w:cs="Times New Roman"/>
          <w:sz w:val="28"/>
          <w:szCs w:val="28"/>
        </w:rPr>
        <w:t xml:space="preserve"> толкуются. </w:t>
      </w:r>
    </w:p>
    <w:p w14:paraId="2C87304D" w14:textId="1F277DAB" w:rsidR="0088191F" w:rsidRDefault="00565C1D" w:rsidP="00881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88191F">
        <w:rPr>
          <w:rFonts w:ascii="Times New Roman" w:hAnsi="Times New Roman" w:cs="Times New Roman"/>
          <w:sz w:val="28"/>
          <w:szCs w:val="28"/>
        </w:rPr>
        <w:t xml:space="preserve"> правильной квалификации </w:t>
      </w:r>
      <w:r w:rsidR="00BD4011">
        <w:rPr>
          <w:rFonts w:ascii="Times New Roman" w:hAnsi="Times New Roman" w:cs="Times New Roman"/>
          <w:sz w:val="28"/>
          <w:szCs w:val="28"/>
        </w:rPr>
        <w:t>преступления,</w:t>
      </w:r>
      <w:r w:rsidR="0088191F">
        <w:rPr>
          <w:rFonts w:ascii="Times New Roman" w:hAnsi="Times New Roman" w:cs="Times New Roman"/>
          <w:sz w:val="28"/>
          <w:szCs w:val="28"/>
        </w:rPr>
        <w:t xml:space="preserve"> предусмотренного стат</w:t>
      </w:r>
      <w:r w:rsidR="0088191F">
        <w:rPr>
          <w:rFonts w:ascii="Times New Roman" w:hAnsi="Times New Roman" w:cs="Times New Roman"/>
          <w:sz w:val="28"/>
          <w:szCs w:val="28"/>
        </w:rPr>
        <w:t>ь</w:t>
      </w:r>
      <w:r w:rsidR="0088191F">
        <w:rPr>
          <w:rFonts w:ascii="Times New Roman" w:hAnsi="Times New Roman" w:cs="Times New Roman"/>
          <w:sz w:val="28"/>
          <w:szCs w:val="28"/>
        </w:rPr>
        <w:t xml:space="preserve">ей 110 УК РФ необходимо </w:t>
      </w:r>
      <w:r w:rsidR="00FA66BD">
        <w:rPr>
          <w:rFonts w:ascii="Times New Roman" w:hAnsi="Times New Roman" w:cs="Times New Roman"/>
          <w:sz w:val="28"/>
          <w:szCs w:val="28"/>
        </w:rPr>
        <w:t>всестороннее рассмотреть все признаки данного деяния.</w:t>
      </w:r>
      <w:r w:rsidR="008F26E4">
        <w:rPr>
          <w:rFonts w:ascii="Times New Roman" w:hAnsi="Times New Roman" w:cs="Times New Roman"/>
          <w:sz w:val="28"/>
          <w:szCs w:val="28"/>
        </w:rPr>
        <w:t xml:space="preserve"> В данной главе мы подробно рассмотрим субъект и субъективную сторону данного состава преступления. </w:t>
      </w:r>
    </w:p>
    <w:p w14:paraId="73FF7DCE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58">
        <w:rPr>
          <w:rFonts w:ascii="Times New Roman" w:hAnsi="Times New Roman" w:cs="Times New Roman"/>
          <w:sz w:val="28"/>
          <w:szCs w:val="28"/>
        </w:rPr>
        <w:t>«Субъективная сторона преступления – это психическая деятельность лица, непосредственно связанная с совершением преступ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343358">
        <w:rPr>
          <w:rFonts w:ascii="Times New Roman" w:hAnsi="Times New Roman" w:cs="Times New Roman"/>
          <w:sz w:val="28"/>
          <w:szCs w:val="28"/>
        </w:rPr>
        <w:t>».</w:t>
      </w:r>
      <w:r w:rsidRPr="00343358">
        <w:rPr>
          <w:rStyle w:val="a4"/>
          <w:rFonts w:ascii="Times New Roman" w:hAnsi="Times New Roman" w:cs="Times New Roman"/>
          <w:sz w:val="28"/>
          <w:szCs w:val="28"/>
        </w:rPr>
        <w:footnoteReference w:id="31"/>
      </w:r>
    </w:p>
    <w:p w14:paraId="2B8A4BDC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субъективной стороне относится: вина, мотив, цель, эмоции. </w:t>
      </w:r>
    </w:p>
    <w:p w14:paraId="738D12DB" w14:textId="0E3D7858" w:rsidR="0034616D" w:rsidRDefault="00F61068" w:rsidP="00742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значение для данного исследования </w:t>
      </w:r>
      <w:r w:rsidR="00742773">
        <w:rPr>
          <w:rFonts w:ascii="Times New Roman" w:hAnsi="Times New Roman" w:cs="Times New Roman"/>
          <w:sz w:val="28"/>
          <w:szCs w:val="28"/>
        </w:rPr>
        <w:t xml:space="preserve">имеет форма вины. </w:t>
      </w:r>
      <w:r w:rsidR="0034616D">
        <w:rPr>
          <w:rFonts w:ascii="Times New Roman" w:hAnsi="Times New Roman" w:cs="Times New Roman"/>
          <w:sz w:val="28"/>
          <w:szCs w:val="28"/>
        </w:rPr>
        <w:t xml:space="preserve">Она может выражаться в умышленной или неосторожной форме.  </w:t>
      </w:r>
    </w:p>
    <w:p w14:paraId="061956E5" w14:textId="40C4880B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534BBE">
        <w:rPr>
          <w:rFonts w:ascii="Times New Roman" w:hAnsi="Times New Roman" w:cs="Times New Roman"/>
          <w:sz w:val="28"/>
          <w:szCs w:val="28"/>
        </w:rPr>
        <w:t>ина как психическое отношение лица к совершаемому им общ</w:t>
      </w:r>
      <w:r w:rsidRPr="00534BBE">
        <w:rPr>
          <w:rFonts w:ascii="Times New Roman" w:hAnsi="Times New Roman" w:cs="Times New Roman"/>
          <w:sz w:val="28"/>
          <w:szCs w:val="28"/>
        </w:rPr>
        <w:t>е</w:t>
      </w:r>
      <w:r w:rsidRPr="00534BBE">
        <w:rPr>
          <w:rFonts w:ascii="Times New Roman" w:hAnsi="Times New Roman" w:cs="Times New Roman"/>
          <w:sz w:val="28"/>
          <w:szCs w:val="28"/>
        </w:rPr>
        <w:t>ственно опасному деянию составляет ядро субъективной стороны преступл</w:t>
      </w:r>
      <w:r w:rsidRPr="00534BBE">
        <w:rPr>
          <w:rFonts w:ascii="Times New Roman" w:hAnsi="Times New Roman" w:cs="Times New Roman"/>
          <w:sz w:val="28"/>
          <w:szCs w:val="28"/>
        </w:rPr>
        <w:t>е</w:t>
      </w:r>
      <w:r w:rsidRPr="00534BBE">
        <w:rPr>
          <w:rFonts w:ascii="Times New Roman" w:hAnsi="Times New Roman" w:cs="Times New Roman"/>
          <w:sz w:val="28"/>
          <w:szCs w:val="28"/>
        </w:rPr>
        <w:t>ния, хотя и не исчерпывает полностью ее содержания»</w:t>
      </w:r>
      <w:r w:rsidR="00625F3C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32"/>
      </w:r>
    </w:p>
    <w:p w14:paraId="673E894E" w14:textId="0BF72928" w:rsidR="00742773" w:rsidRPr="00742773" w:rsidRDefault="00742773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73">
        <w:rPr>
          <w:rFonts w:ascii="Times New Roman" w:hAnsi="Times New Roman" w:cs="Times New Roman"/>
          <w:sz w:val="28"/>
          <w:szCs w:val="28"/>
        </w:rPr>
        <w:t xml:space="preserve">Диспозиция </w:t>
      </w:r>
      <w:r>
        <w:rPr>
          <w:rFonts w:ascii="Times New Roman" w:hAnsi="Times New Roman" w:cs="Times New Roman"/>
          <w:sz w:val="28"/>
          <w:szCs w:val="28"/>
        </w:rPr>
        <w:t>данной статьи не раскрывает форму вины, поэтому можно сделать выводы, что вина может быть выражена в умышленной или неост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рожной форме.</w:t>
      </w:r>
    </w:p>
    <w:p w14:paraId="1E1E6CD4" w14:textId="77777777" w:rsidR="0034616D" w:rsidRPr="00343358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ведутся различные дискуссии по поводу формы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 в данной статье.  </w:t>
      </w:r>
    </w:p>
    <w:p w14:paraId="1041D503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авторы считают, что</w:t>
      </w:r>
      <w:r w:rsidRPr="00343358">
        <w:rPr>
          <w:rFonts w:ascii="Times New Roman" w:hAnsi="Times New Roman" w:cs="Times New Roman"/>
          <w:sz w:val="28"/>
          <w:szCs w:val="28"/>
        </w:rPr>
        <w:t xml:space="preserve"> данное преступление может быть с</w:t>
      </w:r>
      <w:r w:rsidRPr="00343358">
        <w:rPr>
          <w:rFonts w:ascii="Times New Roman" w:hAnsi="Times New Roman" w:cs="Times New Roman"/>
          <w:sz w:val="28"/>
          <w:szCs w:val="28"/>
        </w:rPr>
        <w:t>о</w:t>
      </w:r>
      <w:r w:rsidRPr="00343358">
        <w:rPr>
          <w:rFonts w:ascii="Times New Roman" w:hAnsi="Times New Roman" w:cs="Times New Roman"/>
          <w:sz w:val="28"/>
          <w:szCs w:val="28"/>
        </w:rPr>
        <w:t>вершено только с косвенным умыслом, когда лицо осознавало общественную опасность своих действий (бездействия), предвидело возможность наступл</w:t>
      </w:r>
      <w:r w:rsidRPr="00343358">
        <w:rPr>
          <w:rFonts w:ascii="Times New Roman" w:hAnsi="Times New Roman" w:cs="Times New Roman"/>
          <w:sz w:val="28"/>
          <w:szCs w:val="28"/>
        </w:rPr>
        <w:t>е</w:t>
      </w:r>
      <w:r w:rsidRPr="00343358">
        <w:rPr>
          <w:rFonts w:ascii="Times New Roman" w:hAnsi="Times New Roman" w:cs="Times New Roman"/>
          <w:sz w:val="28"/>
          <w:szCs w:val="28"/>
        </w:rPr>
        <w:t>ния общественно опасных последствий (т.е. самоубийства или попытки с</w:t>
      </w:r>
      <w:r w:rsidRPr="00343358">
        <w:rPr>
          <w:rFonts w:ascii="Times New Roman" w:hAnsi="Times New Roman" w:cs="Times New Roman"/>
          <w:sz w:val="28"/>
          <w:szCs w:val="28"/>
        </w:rPr>
        <w:t>а</w:t>
      </w:r>
      <w:r w:rsidRPr="00343358">
        <w:rPr>
          <w:rFonts w:ascii="Times New Roman" w:hAnsi="Times New Roman" w:cs="Times New Roman"/>
          <w:sz w:val="28"/>
          <w:szCs w:val="28"/>
        </w:rPr>
        <w:t>моубийства потерпевшего), не желало, но изначально допускало эти после</w:t>
      </w:r>
      <w:r w:rsidRPr="00343358">
        <w:rPr>
          <w:rFonts w:ascii="Times New Roman" w:hAnsi="Times New Roman" w:cs="Times New Roman"/>
          <w:sz w:val="28"/>
          <w:szCs w:val="28"/>
        </w:rPr>
        <w:t>д</w:t>
      </w:r>
      <w:r w:rsidRPr="00343358">
        <w:rPr>
          <w:rFonts w:ascii="Times New Roman" w:hAnsi="Times New Roman" w:cs="Times New Roman"/>
          <w:sz w:val="28"/>
          <w:szCs w:val="28"/>
        </w:rPr>
        <w:t>ствия либо относилось к ним безразлично.</w:t>
      </w:r>
      <w:r w:rsidRPr="00343358">
        <w:rPr>
          <w:rStyle w:val="a4"/>
          <w:rFonts w:ascii="Times New Roman" w:hAnsi="Times New Roman" w:cs="Times New Roman"/>
          <w:sz w:val="28"/>
          <w:szCs w:val="28"/>
        </w:rPr>
        <w:footnoteReference w:id="33"/>
      </w:r>
      <w:r w:rsidRPr="00343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4EC2B" w14:textId="748EBAFC" w:rsidR="00625F3C" w:rsidRDefault="0034616D" w:rsidP="00625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3C">
        <w:rPr>
          <w:rFonts w:ascii="Times New Roman" w:hAnsi="Times New Roman" w:cs="Times New Roman"/>
          <w:sz w:val="28"/>
          <w:szCs w:val="28"/>
        </w:rPr>
        <w:t>В Постановлении Президиума Московского городского суда от 04.04.2002 г. было сказано,</w:t>
      </w:r>
      <w:r w:rsidR="00625F3C">
        <w:rPr>
          <w:rFonts w:ascii="Times New Roman" w:hAnsi="Times New Roman" w:cs="Times New Roman"/>
          <w:sz w:val="28"/>
          <w:szCs w:val="28"/>
        </w:rPr>
        <w:t xml:space="preserve"> </w:t>
      </w:r>
      <w:r w:rsidR="00555BE4">
        <w:rPr>
          <w:rFonts w:ascii="Times New Roman" w:hAnsi="Times New Roman" w:cs="Times New Roman"/>
          <w:sz w:val="28"/>
          <w:szCs w:val="28"/>
        </w:rPr>
        <w:t xml:space="preserve">что </w:t>
      </w:r>
      <w:r w:rsidR="00555BE4" w:rsidRPr="00625F3C">
        <w:rPr>
          <w:rFonts w:ascii="Times New Roman" w:hAnsi="Times New Roman" w:cs="Times New Roman"/>
          <w:sz w:val="28"/>
          <w:szCs w:val="28"/>
        </w:rPr>
        <w:t>«</w:t>
      </w:r>
      <w:r w:rsidR="00625F3C" w:rsidRPr="006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уголовной ответственности за доведение до самоубийства подлежит лицо, совершившее это преступл</w:t>
      </w:r>
      <w:r w:rsidR="00625F3C" w:rsidRPr="006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25F3C" w:rsidRPr="006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 прямым или косве</w:t>
      </w:r>
      <w:r w:rsidR="00FA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умыслом</w:t>
      </w:r>
      <w:r w:rsidR="00625F3C" w:rsidRPr="006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5F3C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4"/>
      </w:r>
    </w:p>
    <w:p w14:paraId="22A84199" w14:textId="04B82F67" w:rsidR="00FA0D65" w:rsidRDefault="00FA0D65" w:rsidP="00625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Борзенков Г.Н. высказывал, что </w:t>
      </w:r>
      <w:r w:rsidR="001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083D" w:rsidRPr="00FA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A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неосторожное» доведение до сам</w:t>
      </w:r>
      <w:r w:rsidRPr="00FA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A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убийства в принципе возможно. Однако на основании ч. 2 ст. 24 УК РФ о</w:t>
      </w:r>
      <w:r w:rsidRPr="00FA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A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ветственность в этом случае исключается, поскольку в ст. 110 УК РФ нет указания на неосторожную форму вины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5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F2AA57" w14:textId="1A7CE139" w:rsidR="00742773" w:rsidRDefault="00FA0D65" w:rsidP="00625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точку зрения в су</w:t>
      </w:r>
      <w:r w:rsidR="005D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дебной практике не поддерживают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того факта, что в диспозиции к статье 110 УК РФ отсутствует указание на форму вины. Для большей наглядности приведем примеры совершенных преступлений</w:t>
      </w:r>
      <w:r w:rsidR="007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присутствует разная форма вины. </w:t>
      </w:r>
    </w:p>
    <w:p w14:paraId="3FB22A10" w14:textId="71D791CE" w:rsidR="0034616D" w:rsidRPr="00EA10F3" w:rsidRDefault="0034616D" w:rsidP="00C138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10F3">
        <w:rPr>
          <w:rFonts w:ascii="Times New Roman" w:hAnsi="Times New Roman" w:cs="Times New Roman"/>
          <w:i/>
          <w:sz w:val="28"/>
          <w:szCs w:val="28"/>
        </w:rPr>
        <w:t xml:space="preserve">Усть-Удинский районный суд Иркутской области 03.04.2012 г. </w:t>
      </w:r>
      <w:r w:rsidR="00671032" w:rsidRPr="00A86C1A">
        <w:rPr>
          <w:rFonts w:ascii="Times New Roman" w:hAnsi="Times New Roman" w:cs="Times New Roman"/>
          <w:bCs/>
          <w:i/>
          <w:sz w:val="28"/>
          <w:szCs w:val="28"/>
        </w:rPr>
        <w:t>по делу</w:t>
      </w:r>
      <w:r w:rsidR="00671032" w:rsidRPr="00EA10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71032" w:rsidRPr="00EA10F3">
        <w:rPr>
          <w:rFonts w:ascii="Times New Roman" w:hAnsi="Times New Roman" w:cs="Times New Roman"/>
          <w:bCs/>
          <w:i/>
          <w:sz w:val="28"/>
          <w:szCs w:val="28"/>
        </w:rPr>
        <w:t>№ 1-15/2012</w:t>
      </w:r>
      <w:r w:rsidR="00671032" w:rsidRPr="00EA10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71032" w:rsidRPr="00EA10F3">
        <w:rPr>
          <w:rFonts w:ascii="Times New Roman" w:hAnsi="Times New Roman" w:cs="Times New Roman"/>
          <w:i/>
          <w:sz w:val="28"/>
          <w:szCs w:val="28"/>
        </w:rPr>
        <w:t xml:space="preserve">признал виновным Толстых П.А., </w:t>
      </w:r>
      <w:proofErr w:type="spellStart"/>
      <w:r w:rsidR="00671032" w:rsidRPr="00EA10F3">
        <w:rPr>
          <w:rFonts w:ascii="Times New Roman" w:hAnsi="Times New Roman" w:cs="Times New Roman"/>
          <w:i/>
          <w:sz w:val="28"/>
          <w:szCs w:val="28"/>
        </w:rPr>
        <w:t>Белослудцева</w:t>
      </w:r>
      <w:proofErr w:type="spellEnd"/>
      <w:r w:rsidR="00671032" w:rsidRPr="00EA10F3">
        <w:rPr>
          <w:rFonts w:ascii="Times New Roman" w:hAnsi="Times New Roman" w:cs="Times New Roman"/>
          <w:i/>
          <w:sz w:val="28"/>
          <w:szCs w:val="28"/>
        </w:rPr>
        <w:t xml:space="preserve"> М.Ю., Форт</w:t>
      </w:r>
      <w:r w:rsidR="00671032" w:rsidRPr="00EA10F3">
        <w:rPr>
          <w:rFonts w:ascii="Times New Roman" w:hAnsi="Times New Roman" w:cs="Times New Roman"/>
          <w:i/>
          <w:sz w:val="28"/>
          <w:szCs w:val="28"/>
        </w:rPr>
        <w:t>у</w:t>
      </w:r>
      <w:r w:rsidR="00671032" w:rsidRPr="00EA10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натова Р.О. </w:t>
      </w:r>
      <w:r w:rsidRPr="00EA10F3">
        <w:rPr>
          <w:rFonts w:ascii="Times New Roman" w:hAnsi="Times New Roman" w:cs="Times New Roman"/>
          <w:i/>
          <w:sz w:val="28"/>
          <w:szCs w:val="28"/>
        </w:rPr>
        <w:t xml:space="preserve">в совершении </w:t>
      </w:r>
      <w:r w:rsidR="00BD4011" w:rsidRPr="00EA10F3">
        <w:rPr>
          <w:rFonts w:ascii="Times New Roman" w:hAnsi="Times New Roman" w:cs="Times New Roman"/>
          <w:i/>
          <w:sz w:val="28"/>
          <w:szCs w:val="28"/>
        </w:rPr>
        <w:t>преступления,</w:t>
      </w:r>
      <w:r w:rsidRPr="00EA10F3">
        <w:rPr>
          <w:rFonts w:ascii="Times New Roman" w:hAnsi="Times New Roman" w:cs="Times New Roman"/>
          <w:i/>
          <w:sz w:val="28"/>
          <w:szCs w:val="28"/>
        </w:rPr>
        <w:t xml:space="preserve"> предусмотренного ст. 110 УК РФ, с неосторожной формой вины.</w:t>
      </w:r>
      <w:r w:rsidRPr="00EA10F3">
        <w:rPr>
          <w:rStyle w:val="a4"/>
          <w:rFonts w:ascii="Times New Roman" w:hAnsi="Times New Roman" w:cs="Times New Roman"/>
          <w:i/>
          <w:sz w:val="28"/>
          <w:szCs w:val="28"/>
        </w:rPr>
        <w:footnoteReference w:id="36"/>
      </w:r>
    </w:p>
    <w:p w14:paraId="7690C447" w14:textId="2AA085A1" w:rsidR="00A86C1A" w:rsidRDefault="00601336" w:rsidP="00C1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уголовного дела следует, что Толстых,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Фортунатов в состоянии алкогольного опьянения, находясь в квартире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на почве личных неприязненных отношений </w:t>
      </w:r>
      <w:r w:rsidR="00A86C1A">
        <w:rPr>
          <w:rFonts w:ascii="Times New Roman" w:hAnsi="Times New Roman" w:cs="Times New Roman"/>
          <w:sz w:val="28"/>
          <w:szCs w:val="28"/>
        </w:rPr>
        <w:t>совершили д</w:t>
      </w:r>
      <w:r w:rsidR="00A86C1A">
        <w:rPr>
          <w:rFonts w:ascii="Times New Roman" w:hAnsi="Times New Roman" w:cs="Times New Roman"/>
          <w:sz w:val="28"/>
          <w:szCs w:val="28"/>
        </w:rPr>
        <w:t>о</w:t>
      </w:r>
      <w:r w:rsidR="00A86C1A">
        <w:rPr>
          <w:rFonts w:ascii="Times New Roman" w:hAnsi="Times New Roman" w:cs="Times New Roman"/>
          <w:sz w:val="28"/>
          <w:szCs w:val="28"/>
        </w:rPr>
        <w:t>ведение до самоубийства лица путем угроз и жестокого обращения.</w:t>
      </w:r>
    </w:p>
    <w:p w14:paraId="547E8E14" w14:textId="650AB271" w:rsidR="00A86C1A" w:rsidRDefault="00A86C1A" w:rsidP="00C1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поочередно нанесли потерпевшему удары ногами и руками, тем самым причинив физическую боль и телесные повреждения. Продолжая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лизовывать </w:t>
      </w:r>
      <w:r w:rsidR="00BD4011">
        <w:rPr>
          <w:rFonts w:ascii="Times New Roman" w:hAnsi="Times New Roman" w:cs="Times New Roman"/>
          <w:sz w:val="28"/>
          <w:szCs w:val="28"/>
        </w:rPr>
        <w:t>свой преступный умысел,</w:t>
      </w:r>
      <w:r>
        <w:rPr>
          <w:rFonts w:ascii="Times New Roman" w:hAnsi="Times New Roman" w:cs="Times New Roman"/>
          <w:sz w:val="28"/>
          <w:szCs w:val="28"/>
        </w:rPr>
        <w:t xml:space="preserve"> поочередно обливали уриной поте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певшего. Затем начали высказывать угрозы совершения с ним акта мужело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ства. </w:t>
      </w:r>
    </w:p>
    <w:p w14:paraId="0CE79089" w14:textId="4DE182D0" w:rsidR="00A86C1A" w:rsidRDefault="00A86C1A" w:rsidP="00C1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Потерпевший данные угрозы воспринимал реально. </w:t>
      </w:r>
      <w:r w:rsidR="004615EC">
        <w:rPr>
          <w:rFonts w:ascii="Times New Roman" w:hAnsi="Times New Roman" w:cs="Times New Roman"/>
          <w:sz w:val="28"/>
          <w:szCs w:val="28"/>
        </w:rPr>
        <w:t>Обвиняемые не предвидели наступление последствий в виде самоубийства, хотя в результате своих действий должны и могли это предвидеть.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A6A44" w14:textId="2ED3F8D6" w:rsidR="00601336" w:rsidRDefault="00601336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заключению судебно-психиатрической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Шерстянников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в результате жестокого обращения вышеперечисленных лиц находился в психологическом состоянии, которое предрасполагало к совершению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убийства.  </w:t>
      </w:r>
    </w:p>
    <w:p w14:paraId="310479B6" w14:textId="2CE4B79A" w:rsidR="0034616D" w:rsidRPr="00EA10F3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0F3">
        <w:rPr>
          <w:rFonts w:ascii="Times New Roman" w:hAnsi="Times New Roman" w:cs="Times New Roman"/>
          <w:i/>
          <w:sz w:val="28"/>
          <w:szCs w:val="28"/>
        </w:rPr>
        <w:t xml:space="preserve">Йошкар-Олинский городской суд Республики Марий Эл 31.07.2017 г. признал винновым Филимонова В.А. в совершении </w:t>
      </w:r>
      <w:r w:rsidR="00BD4011" w:rsidRPr="00EA10F3">
        <w:rPr>
          <w:rFonts w:ascii="Times New Roman" w:hAnsi="Times New Roman" w:cs="Times New Roman"/>
          <w:i/>
          <w:sz w:val="28"/>
          <w:szCs w:val="28"/>
        </w:rPr>
        <w:t>преступления,</w:t>
      </w:r>
      <w:r w:rsidRPr="00EA10F3">
        <w:rPr>
          <w:rFonts w:ascii="Times New Roman" w:hAnsi="Times New Roman" w:cs="Times New Roman"/>
          <w:i/>
          <w:sz w:val="28"/>
          <w:szCs w:val="28"/>
        </w:rPr>
        <w:t xml:space="preserve"> предусмо</w:t>
      </w:r>
      <w:r w:rsidRPr="00EA10F3">
        <w:rPr>
          <w:rFonts w:ascii="Times New Roman" w:hAnsi="Times New Roman" w:cs="Times New Roman"/>
          <w:i/>
          <w:sz w:val="28"/>
          <w:szCs w:val="28"/>
        </w:rPr>
        <w:t>т</w:t>
      </w:r>
      <w:r w:rsidRPr="00EA10F3">
        <w:rPr>
          <w:rFonts w:ascii="Times New Roman" w:hAnsi="Times New Roman" w:cs="Times New Roman"/>
          <w:i/>
          <w:sz w:val="28"/>
          <w:szCs w:val="28"/>
        </w:rPr>
        <w:t>ренного ст. 110УК РФ, с умышленной формой вины.</w:t>
      </w:r>
      <w:r w:rsidRPr="00EA10F3">
        <w:rPr>
          <w:rStyle w:val="a4"/>
          <w:rFonts w:ascii="Times New Roman" w:hAnsi="Times New Roman" w:cs="Times New Roman"/>
          <w:i/>
          <w:sz w:val="28"/>
          <w:szCs w:val="28"/>
        </w:rPr>
        <w:footnoteReference w:id="37"/>
      </w:r>
    </w:p>
    <w:p w14:paraId="139A16D9" w14:textId="43D90FA3" w:rsidR="007A5112" w:rsidRDefault="007A5112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 В.А. проживая совместно с К.Е.И. сознательно устроил ссору, в ходе которой применял физическую силу в отношение сожительн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цы. А именно надев петлю из веревки</w:t>
      </w:r>
      <w:r w:rsidR="005D2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сдавливал органы шеи. После чего, высказывал ей требования покончить жизнь самоубийством, иначе он убьет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ее. К.Е.И. воспринимала угрозу убийством реально, так как Филимонов В.А. находился в агрессивном и эмоционально-возбужденном состоянии. </w:t>
      </w:r>
    </w:p>
    <w:p w14:paraId="78A601A5" w14:textId="3B2AD4E3" w:rsidR="007A5112" w:rsidRDefault="007A5112" w:rsidP="00EA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деле было</w:t>
      </w:r>
      <w:r w:rsidR="00EA10F3">
        <w:rPr>
          <w:rFonts w:ascii="Times New Roman" w:hAnsi="Times New Roman" w:cs="Times New Roman"/>
          <w:sz w:val="28"/>
          <w:szCs w:val="28"/>
        </w:rPr>
        <w:t xml:space="preserve"> зафиксировано порядка 10 случае подобного жёсткого о</w:t>
      </w:r>
      <w:r w:rsidR="00EA10F3">
        <w:rPr>
          <w:rFonts w:ascii="Times New Roman" w:hAnsi="Times New Roman" w:cs="Times New Roman"/>
          <w:sz w:val="28"/>
          <w:szCs w:val="28"/>
        </w:rPr>
        <w:t>б</w:t>
      </w:r>
      <w:r w:rsidR="00EA10F3">
        <w:rPr>
          <w:rFonts w:ascii="Times New Roman" w:hAnsi="Times New Roman" w:cs="Times New Roman"/>
          <w:sz w:val="28"/>
          <w:szCs w:val="28"/>
        </w:rPr>
        <w:t>ращения с потерпевшей. Филимонов В.А. систематически причинял ей физ</w:t>
      </w:r>
      <w:r w:rsidR="00EA10F3">
        <w:rPr>
          <w:rFonts w:ascii="Times New Roman" w:hAnsi="Times New Roman" w:cs="Times New Roman"/>
          <w:sz w:val="28"/>
          <w:szCs w:val="28"/>
        </w:rPr>
        <w:t>и</w:t>
      </w:r>
      <w:r w:rsidR="00EA10F3">
        <w:rPr>
          <w:rFonts w:ascii="Times New Roman" w:hAnsi="Times New Roman" w:cs="Times New Roman"/>
          <w:sz w:val="28"/>
          <w:szCs w:val="28"/>
        </w:rPr>
        <w:t>ческое и психологическое страдание путем нанесения побоев и иных насил</w:t>
      </w:r>
      <w:r w:rsidR="00EA10F3">
        <w:rPr>
          <w:rFonts w:ascii="Times New Roman" w:hAnsi="Times New Roman" w:cs="Times New Roman"/>
          <w:sz w:val="28"/>
          <w:szCs w:val="28"/>
        </w:rPr>
        <w:t>ь</w:t>
      </w:r>
      <w:r w:rsidR="00EA10F3">
        <w:rPr>
          <w:rFonts w:ascii="Times New Roman" w:hAnsi="Times New Roman" w:cs="Times New Roman"/>
          <w:sz w:val="28"/>
          <w:szCs w:val="28"/>
        </w:rPr>
        <w:t xml:space="preserve">ственных действий. </w:t>
      </w:r>
    </w:p>
    <w:p w14:paraId="2C363122" w14:textId="1FC1F2DC" w:rsidR="004615EC" w:rsidRDefault="004615EC" w:rsidP="00EA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умышленные действия виновного лица в отношении потерпевший, создали для нее психотравмирующую обстановку. В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2AC4">
        <w:rPr>
          <w:rFonts w:ascii="Times New Roman" w:hAnsi="Times New Roman" w:cs="Times New Roman"/>
          <w:sz w:val="28"/>
          <w:szCs w:val="28"/>
        </w:rPr>
        <w:t>те чего она была не</w:t>
      </w:r>
      <w:r>
        <w:rPr>
          <w:rFonts w:ascii="Times New Roman" w:hAnsi="Times New Roman" w:cs="Times New Roman"/>
          <w:sz w:val="28"/>
          <w:szCs w:val="28"/>
        </w:rPr>
        <w:t xml:space="preserve">способна самостоятельно справиться со сложившейся жизненной ситуацией.  </w:t>
      </w:r>
      <w:r w:rsidR="00742773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решилась на совершение суицидального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</w:p>
    <w:p w14:paraId="13BE030D" w14:textId="4F2B86EC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0F3">
        <w:rPr>
          <w:rFonts w:ascii="Times New Roman" w:hAnsi="Times New Roman" w:cs="Times New Roman"/>
          <w:i/>
          <w:sz w:val="28"/>
          <w:szCs w:val="28"/>
        </w:rPr>
        <w:t>Краснокаменский городской суд Забайкальского края 20.09.2011 г. пр</w:t>
      </w:r>
      <w:r w:rsidRPr="00EA10F3">
        <w:rPr>
          <w:rFonts w:ascii="Times New Roman" w:hAnsi="Times New Roman" w:cs="Times New Roman"/>
          <w:i/>
          <w:sz w:val="28"/>
          <w:szCs w:val="28"/>
        </w:rPr>
        <w:t>и</w:t>
      </w:r>
      <w:r w:rsidRPr="00EA10F3">
        <w:rPr>
          <w:rFonts w:ascii="Times New Roman" w:hAnsi="Times New Roman" w:cs="Times New Roman"/>
          <w:i/>
          <w:sz w:val="28"/>
          <w:szCs w:val="28"/>
        </w:rPr>
        <w:t xml:space="preserve">знал виновным Дубовика Г.А. в совершении </w:t>
      </w:r>
      <w:r w:rsidR="00BD4011" w:rsidRPr="00EA10F3">
        <w:rPr>
          <w:rFonts w:ascii="Times New Roman" w:hAnsi="Times New Roman" w:cs="Times New Roman"/>
          <w:i/>
          <w:sz w:val="28"/>
          <w:szCs w:val="28"/>
        </w:rPr>
        <w:t>преступления,</w:t>
      </w:r>
      <w:r w:rsidRPr="00EA10F3">
        <w:rPr>
          <w:rFonts w:ascii="Times New Roman" w:hAnsi="Times New Roman" w:cs="Times New Roman"/>
          <w:i/>
          <w:sz w:val="28"/>
          <w:szCs w:val="28"/>
        </w:rPr>
        <w:t xml:space="preserve"> предусмотренного ст. 110 УК РФ, с косвенной формы вины.</w:t>
      </w:r>
      <w:r w:rsidRPr="00EA10F3">
        <w:rPr>
          <w:rStyle w:val="a4"/>
          <w:rFonts w:ascii="Times New Roman" w:hAnsi="Times New Roman" w:cs="Times New Roman"/>
          <w:i/>
          <w:sz w:val="28"/>
          <w:szCs w:val="28"/>
        </w:rPr>
        <w:footnoteReference w:id="38"/>
      </w:r>
    </w:p>
    <w:p w14:paraId="47D94E0B" w14:textId="6D5E616C" w:rsidR="00EA10F3" w:rsidRDefault="00EA10F3" w:rsidP="004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Дубовик Г</w:t>
      </w:r>
      <w:r w:rsidR="005D2A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на протяжении трех лет, испытывая личную неприязнь к супруг</w:t>
      </w:r>
      <w:r w:rsidR="005D2A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5EC">
        <w:rPr>
          <w:rFonts w:ascii="Times New Roman" w:hAnsi="Times New Roman" w:cs="Times New Roman"/>
          <w:sz w:val="28"/>
          <w:szCs w:val="28"/>
        </w:rPr>
        <w:t>систематически</w:t>
      </w:r>
      <w:r w:rsidR="001B56FE">
        <w:rPr>
          <w:rFonts w:ascii="Times New Roman" w:hAnsi="Times New Roman" w:cs="Times New Roman"/>
          <w:sz w:val="28"/>
          <w:szCs w:val="28"/>
        </w:rPr>
        <w:t xml:space="preserve"> осуществлял над ней физическое и психологическое насилие, путем нанесения побоев, а также грубых оскорблений. </w:t>
      </w:r>
    </w:p>
    <w:p w14:paraId="580655A3" w14:textId="58CC6EAF" w:rsidR="004615EC" w:rsidRDefault="004615EC" w:rsidP="004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данных действий, </w:t>
      </w:r>
      <w:r w:rsidR="00BD4011">
        <w:rPr>
          <w:rFonts w:ascii="Times New Roman" w:hAnsi="Times New Roman" w:cs="Times New Roman"/>
          <w:sz w:val="28"/>
          <w:szCs w:val="28"/>
        </w:rPr>
        <w:t>потерпевшая,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стрессовом состоянии</w:t>
      </w:r>
      <w:r w:rsidR="005D2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совершила покушение на самоубийство, выпи</w:t>
      </w:r>
      <w:r w:rsidR="007427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лекарственные препараты. Осуществить задуманное до конца у нее не удалось, </w:t>
      </w:r>
      <w:r w:rsidR="00742773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быстрой квалифицированной медицинской помощи.</w:t>
      </w:r>
    </w:p>
    <w:p w14:paraId="64452B55" w14:textId="60BDB5DF" w:rsidR="004615EC" w:rsidRDefault="005D2AC4" w:rsidP="004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615EC">
        <w:rPr>
          <w:rFonts w:ascii="Times New Roman" w:hAnsi="Times New Roman" w:cs="Times New Roman"/>
          <w:sz w:val="28"/>
          <w:szCs w:val="28"/>
        </w:rPr>
        <w:t xml:space="preserve">А. в процессе осуществления своих действий осознавал </w:t>
      </w:r>
      <w:r w:rsidR="0090027C">
        <w:rPr>
          <w:rFonts w:ascii="Times New Roman" w:hAnsi="Times New Roman" w:cs="Times New Roman"/>
          <w:sz w:val="28"/>
          <w:szCs w:val="28"/>
        </w:rPr>
        <w:t xml:space="preserve">их </w:t>
      </w:r>
      <w:r w:rsidR="004615EC">
        <w:rPr>
          <w:rFonts w:ascii="Times New Roman" w:hAnsi="Times New Roman" w:cs="Times New Roman"/>
          <w:sz w:val="28"/>
          <w:szCs w:val="28"/>
        </w:rPr>
        <w:t>общественную опасность, а также предвидел наступление последствий в в</w:t>
      </w:r>
      <w:r w:rsidR="004615EC">
        <w:rPr>
          <w:rFonts w:ascii="Times New Roman" w:hAnsi="Times New Roman" w:cs="Times New Roman"/>
          <w:sz w:val="28"/>
          <w:szCs w:val="28"/>
        </w:rPr>
        <w:t>и</w:t>
      </w:r>
      <w:r w:rsidR="004615EC">
        <w:rPr>
          <w:rFonts w:ascii="Times New Roman" w:hAnsi="Times New Roman" w:cs="Times New Roman"/>
          <w:sz w:val="28"/>
          <w:szCs w:val="28"/>
        </w:rPr>
        <w:t>де соверше</w:t>
      </w:r>
      <w:r w:rsidR="0090027C">
        <w:rPr>
          <w:rFonts w:ascii="Times New Roman" w:hAnsi="Times New Roman" w:cs="Times New Roman"/>
          <w:sz w:val="28"/>
          <w:szCs w:val="28"/>
        </w:rPr>
        <w:t>ния самоубийства, но не желал</w:t>
      </w:r>
      <w:r w:rsidR="004615EC">
        <w:rPr>
          <w:rFonts w:ascii="Times New Roman" w:hAnsi="Times New Roman" w:cs="Times New Roman"/>
          <w:sz w:val="28"/>
          <w:szCs w:val="28"/>
        </w:rPr>
        <w:t xml:space="preserve">, а сознательно допускал. </w:t>
      </w:r>
    </w:p>
    <w:p w14:paraId="38B2EA58" w14:textId="7E37A966" w:rsidR="001F083D" w:rsidRPr="00742773" w:rsidRDefault="00742773" w:rsidP="004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73">
        <w:rPr>
          <w:rFonts w:ascii="Times New Roman" w:hAnsi="Times New Roman" w:cs="Times New Roman"/>
          <w:sz w:val="28"/>
          <w:szCs w:val="28"/>
        </w:rPr>
        <w:t>Проведенный анализ судебны</w:t>
      </w:r>
      <w:r w:rsidR="005D2AC4">
        <w:rPr>
          <w:rFonts w:ascii="Times New Roman" w:hAnsi="Times New Roman" w:cs="Times New Roman"/>
          <w:sz w:val="28"/>
          <w:szCs w:val="28"/>
        </w:rPr>
        <w:t>х</w:t>
      </w:r>
      <w:r w:rsidRPr="00742773">
        <w:rPr>
          <w:rFonts w:ascii="Times New Roman" w:hAnsi="Times New Roman" w:cs="Times New Roman"/>
          <w:sz w:val="28"/>
          <w:szCs w:val="28"/>
        </w:rPr>
        <w:t xml:space="preserve"> решений, позволяет сделать выводы, что доведение до самоубийства может быть совершено с разной формой в</w:t>
      </w:r>
      <w:r w:rsidRPr="00742773">
        <w:rPr>
          <w:rFonts w:ascii="Times New Roman" w:hAnsi="Times New Roman" w:cs="Times New Roman"/>
          <w:sz w:val="28"/>
          <w:szCs w:val="28"/>
        </w:rPr>
        <w:t>и</w:t>
      </w:r>
      <w:r w:rsidRPr="00742773">
        <w:rPr>
          <w:rFonts w:ascii="Times New Roman" w:hAnsi="Times New Roman" w:cs="Times New Roman"/>
          <w:sz w:val="28"/>
          <w:szCs w:val="28"/>
        </w:rPr>
        <w:t xml:space="preserve">ны. Для более наглядного примера, приведем статистику:  </w:t>
      </w:r>
    </w:p>
    <w:p w14:paraId="68AC5A85" w14:textId="33DCFA97" w:rsidR="00673C8C" w:rsidRPr="00625F3C" w:rsidRDefault="00673C8C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3C">
        <w:rPr>
          <w:rFonts w:ascii="Times New Roman" w:hAnsi="Times New Roman" w:cs="Times New Roman"/>
          <w:sz w:val="28"/>
          <w:szCs w:val="28"/>
        </w:rPr>
        <w:t xml:space="preserve">1) Прямой </w:t>
      </w:r>
      <w:r w:rsidR="00555BE4" w:rsidRPr="00625F3C">
        <w:rPr>
          <w:rFonts w:ascii="Times New Roman" w:hAnsi="Times New Roman" w:cs="Times New Roman"/>
          <w:sz w:val="28"/>
          <w:szCs w:val="28"/>
        </w:rPr>
        <w:t>умысел -</w:t>
      </w:r>
      <w:r w:rsidRPr="00625F3C">
        <w:rPr>
          <w:rFonts w:ascii="Times New Roman" w:hAnsi="Times New Roman" w:cs="Times New Roman"/>
          <w:sz w:val="28"/>
          <w:szCs w:val="28"/>
        </w:rPr>
        <w:t xml:space="preserve"> 24%</w:t>
      </w:r>
    </w:p>
    <w:p w14:paraId="3AD83357" w14:textId="49740310" w:rsidR="00673C8C" w:rsidRPr="00625F3C" w:rsidRDefault="00673C8C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3C">
        <w:rPr>
          <w:rFonts w:ascii="Times New Roman" w:hAnsi="Times New Roman" w:cs="Times New Roman"/>
          <w:sz w:val="28"/>
          <w:szCs w:val="28"/>
        </w:rPr>
        <w:lastRenderedPageBreak/>
        <w:t>2) Косвенный умысел – 58%</w:t>
      </w:r>
    </w:p>
    <w:p w14:paraId="51301BE0" w14:textId="1697889E" w:rsidR="00673C8C" w:rsidRPr="00625F3C" w:rsidRDefault="00673C8C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3C">
        <w:rPr>
          <w:rFonts w:ascii="Times New Roman" w:hAnsi="Times New Roman" w:cs="Times New Roman"/>
          <w:sz w:val="28"/>
          <w:szCs w:val="28"/>
        </w:rPr>
        <w:t>3) Легкомыслие – 2%</w:t>
      </w:r>
    </w:p>
    <w:p w14:paraId="4E60D011" w14:textId="41CC9BF0" w:rsidR="00673C8C" w:rsidRDefault="00673C8C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3C">
        <w:rPr>
          <w:rFonts w:ascii="Times New Roman" w:hAnsi="Times New Roman" w:cs="Times New Roman"/>
          <w:sz w:val="28"/>
          <w:szCs w:val="28"/>
        </w:rPr>
        <w:t>4) Небрежность – 16%</w:t>
      </w:r>
      <w:r w:rsidR="00D112D0" w:rsidRPr="00625F3C">
        <w:rPr>
          <w:rStyle w:val="a4"/>
          <w:rFonts w:ascii="Times New Roman" w:hAnsi="Times New Roman" w:cs="Times New Roman"/>
          <w:sz w:val="28"/>
          <w:szCs w:val="28"/>
        </w:rPr>
        <w:footnoteReference w:id="39"/>
      </w:r>
    </w:p>
    <w:p w14:paraId="167E10F2" w14:textId="3749A25D" w:rsidR="00673C8C" w:rsidRDefault="008F26E4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данную статистику</w:t>
      </w:r>
      <w:r w:rsidR="00673C8C">
        <w:rPr>
          <w:rFonts w:ascii="Times New Roman" w:hAnsi="Times New Roman" w:cs="Times New Roman"/>
          <w:sz w:val="28"/>
          <w:szCs w:val="28"/>
        </w:rPr>
        <w:t>, можно сделать выводы, что чаще всего «Доведение до самоубийства» совершается с косвенным умыслом.</w:t>
      </w:r>
    </w:p>
    <w:p w14:paraId="7B87CB95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сторона также состоит из факультативных признаков: мотив, цель, эмоции.  Для квалификации по ст. 110 УК РФ они значения не имеют, но при этом могут быть учтены при назначении наказания.</w:t>
      </w:r>
    </w:p>
    <w:p w14:paraId="239A065F" w14:textId="4B8B9882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преступления в каждом отдельно взятом случае может разл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чаться. Им может выступать: ревность, личная неприязнь. </w:t>
      </w:r>
    </w:p>
    <w:p w14:paraId="19E4BC61" w14:textId="06DF57ED" w:rsidR="00625F3C" w:rsidRDefault="00625F3C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судебных решений, позволяет рассмотреть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центное соотношение мотивов в данном составе преступления: </w:t>
      </w:r>
    </w:p>
    <w:p w14:paraId="413CCB02" w14:textId="5B6E9661" w:rsidR="00625F3C" w:rsidRPr="00F046EC" w:rsidRDefault="00F046EC" w:rsidP="00B947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5F3C" w:rsidRPr="00F046EC">
        <w:rPr>
          <w:rFonts w:ascii="Times New Roman" w:hAnsi="Times New Roman" w:cs="Times New Roman"/>
          <w:sz w:val="28"/>
          <w:szCs w:val="28"/>
        </w:rPr>
        <w:t xml:space="preserve">асильственный мотив </w:t>
      </w:r>
      <w:r w:rsidRPr="00F046EC">
        <w:rPr>
          <w:rFonts w:ascii="Times New Roman" w:hAnsi="Times New Roman" w:cs="Times New Roman"/>
          <w:sz w:val="28"/>
          <w:szCs w:val="28"/>
        </w:rPr>
        <w:t>–</w:t>
      </w:r>
      <w:r w:rsidR="00625F3C" w:rsidRPr="00F046EC">
        <w:rPr>
          <w:rFonts w:ascii="Times New Roman" w:hAnsi="Times New Roman" w:cs="Times New Roman"/>
          <w:sz w:val="28"/>
          <w:szCs w:val="28"/>
        </w:rPr>
        <w:t xml:space="preserve"> </w:t>
      </w:r>
      <w:r w:rsidRPr="00F046EC">
        <w:rPr>
          <w:rFonts w:ascii="Times New Roman" w:hAnsi="Times New Roman" w:cs="Times New Roman"/>
          <w:sz w:val="28"/>
          <w:szCs w:val="28"/>
        </w:rPr>
        <w:t xml:space="preserve">41,1% </w:t>
      </w:r>
    </w:p>
    <w:p w14:paraId="3385E76F" w14:textId="24C1915C" w:rsidR="00F046EC" w:rsidRDefault="00F046EC" w:rsidP="00B947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Ревность – 5 %</w:t>
      </w:r>
    </w:p>
    <w:p w14:paraId="30F22D0C" w14:textId="7132B55A" w:rsidR="00F046EC" w:rsidRDefault="00F046EC" w:rsidP="00B947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</w:t>
      </w:r>
      <w:r w:rsidR="00BD4011">
        <w:rPr>
          <w:rFonts w:ascii="Times New Roman" w:hAnsi="Times New Roman" w:cs="Times New Roman"/>
          <w:sz w:val="28"/>
          <w:szCs w:val="28"/>
        </w:rPr>
        <w:t>неприязнь</w:t>
      </w:r>
      <w:r>
        <w:rPr>
          <w:rFonts w:ascii="Times New Roman" w:hAnsi="Times New Roman" w:cs="Times New Roman"/>
          <w:sz w:val="28"/>
          <w:szCs w:val="28"/>
        </w:rPr>
        <w:t xml:space="preserve"> – 15,4% </w:t>
      </w:r>
    </w:p>
    <w:p w14:paraId="5B0762F8" w14:textId="3E671761" w:rsidR="00F046EC" w:rsidRDefault="00F046EC" w:rsidP="00B947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самоутвердиться – 23% </w:t>
      </w:r>
    </w:p>
    <w:p w14:paraId="2EB4A5B1" w14:textId="1CAD7042" w:rsidR="00F046EC" w:rsidRDefault="00F046EC" w:rsidP="00B947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Корысть – 5,2 %</w:t>
      </w:r>
    </w:p>
    <w:p w14:paraId="61E15602" w14:textId="099B50A7" w:rsidR="00F046EC" w:rsidRDefault="00F046EC" w:rsidP="00B947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Аффект – 2 %</w:t>
      </w:r>
    </w:p>
    <w:p w14:paraId="49FCFDA4" w14:textId="79DB4D6A" w:rsidR="00F046EC" w:rsidRPr="00F046EC" w:rsidRDefault="00F046EC" w:rsidP="00B947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отсутствует – 8.3 %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40"/>
      </w:r>
    </w:p>
    <w:p w14:paraId="43EEF978" w14:textId="0EEC9C26" w:rsidR="0090027C" w:rsidRDefault="0090027C" w:rsidP="0067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Ответственность, предусмотренная статьей 110 УК РФ наступает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в случае, если виновное лицо самостоятельно совершает попытку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убийства. Если виновное лицо прибегает к помощи психотропных веществ или же гипноза, чтобы заставить лицо совершить суицидальный акт, то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ное преступное действие нельзя квалифицировать по </w:t>
      </w:r>
      <w:r w:rsidR="008F26E4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статье.</w:t>
      </w:r>
    </w:p>
    <w:p w14:paraId="5BF44C32" w14:textId="3C216855" w:rsidR="00673C8C" w:rsidRDefault="00673C8C" w:rsidP="0067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сделать вывод, что самыми распространенными мотивами совершения данного преступления является: насильственно –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корыстный мотив, а также желание самоутвердиться. </w:t>
      </w:r>
    </w:p>
    <w:p w14:paraId="6724FEB8" w14:textId="114CBE86" w:rsidR="00996922" w:rsidRDefault="001F7F2B" w:rsidP="00996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мы видим исходя из приведенной выше анализа судебных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некоторые преступления совершаются с корыстным мотивом. Данные преступления имеют дополнительный объект. В данном случае стоит ставить вопрос о квалифицированном виде преступления. Виновное лицо, при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вершении определенных действий из диспозиции ст. 110 УК РФ действует из-за корыстных побуждений, имея желания завладеть </w:t>
      </w:r>
      <w:r w:rsidR="00996922">
        <w:rPr>
          <w:rFonts w:ascii="Times New Roman" w:hAnsi="Times New Roman" w:cs="Times New Roman"/>
          <w:sz w:val="28"/>
          <w:szCs w:val="28"/>
        </w:rPr>
        <w:t>имуществом поте</w:t>
      </w:r>
      <w:r w:rsidR="00996922">
        <w:rPr>
          <w:rFonts w:ascii="Times New Roman" w:hAnsi="Times New Roman" w:cs="Times New Roman"/>
          <w:sz w:val="28"/>
          <w:szCs w:val="28"/>
        </w:rPr>
        <w:t>р</w:t>
      </w:r>
      <w:r w:rsidR="00996922">
        <w:rPr>
          <w:rFonts w:ascii="Times New Roman" w:hAnsi="Times New Roman" w:cs="Times New Roman"/>
          <w:sz w:val="28"/>
          <w:szCs w:val="28"/>
        </w:rPr>
        <w:t xml:space="preserve">певшего или же избавиться от имущественной зависимости. </w:t>
      </w:r>
    </w:p>
    <w:p w14:paraId="6AA4E19A" w14:textId="25AE47AD" w:rsidR="00AD763A" w:rsidRPr="00AD763A" w:rsidRDefault="00AD763A" w:rsidP="00AD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опыт действует в Швейцарии в ст. 155 </w:t>
      </w:r>
      <w:r w:rsidRPr="00AD763A">
        <w:rPr>
          <w:rFonts w:ascii="Times New Roman" w:hAnsi="Times New Roman" w:cs="Times New Roman"/>
          <w:sz w:val="28"/>
          <w:szCs w:val="28"/>
        </w:rPr>
        <w:t>«…кто из корыстных мотивов склоняет кого-либо к самоубийству или оказывает ему в этом п</w:t>
      </w:r>
      <w:r w:rsidRPr="00AD763A">
        <w:rPr>
          <w:rFonts w:ascii="Times New Roman" w:hAnsi="Times New Roman" w:cs="Times New Roman"/>
          <w:sz w:val="28"/>
          <w:szCs w:val="28"/>
        </w:rPr>
        <w:t>о</w:t>
      </w:r>
      <w:r w:rsidRPr="00AD763A">
        <w:rPr>
          <w:rFonts w:ascii="Times New Roman" w:hAnsi="Times New Roman" w:cs="Times New Roman"/>
          <w:sz w:val="28"/>
          <w:szCs w:val="28"/>
        </w:rPr>
        <w:t>мощь, если совершается самоубийство или покушение на него, то наказанием является каторжная тюрьма сроком до 5 лет или тюремное заключение»</w:t>
      </w:r>
      <w:r w:rsidR="0083256F">
        <w:rPr>
          <w:rStyle w:val="a4"/>
          <w:rFonts w:ascii="Times New Roman" w:hAnsi="Times New Roman" w:cs="Times New Roman"/>
          <w:sz w:val="28"/>
          <w:szCs w:val="28"/>
        </w:rPr>
        <w:footnoteReference w:id="41"/>
      </w:r>
    </w:p>
    <w:p w14:paraId="02ECE1F8" w14:textId="0BAE41CB" w:rsidR="0000716B" w:rsidRDefault="0083256F" w:rsidP="0000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 внимание на вышеизложенное, на наш взгляд, будет целес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="0000716B">
        <w:rPr>
          <w:rFonts w:ascii="Times New Roman" w:hAnsi="Times New Roman" w:cs="Times New Roman"/>
          <w:sz w:val="28"/>
          <w:szCs w:val="28"/>
        </w:rPr>
        <w:t>но дополнить ч. 2 ст. 110 УК РФ</w:t>
      </w:r>
      <w:r w:rsidR="00BD4011">
        <w:rPr>
          <w:rFonts w:ascii="Times New Roman" w:hAnsi="Times New Roman" w:cs="Times New Roman"/>
          <w:sz w:val="28"/>
          <w:szCs w:val="28"/>
        </w:rPr>
        <w:t>: то</w:t>
      </w:r>
      <w:r w:rsidR="0000716B">
        <w:rPr>
          <w:rFonts w:ascii="Times New Roman" w:hAnsi="Times New Roman" w:cs="Times New Roman"/>
          <w:sz w:val="28"/>
          <w:szCs w:val="28"/>
        </w:rPr>
        <w:t xml:space="preserve"> же деяние, совершенное </w:t>
      </w:r>
    </w:p>
    <w:p w14:paraId="54A59626" w14:textId="2EDD42C3" w:rsidR="0000716B" w:rsidRDefault="00BD4011" w:rsidP="0000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из</w:t>
      </w:r>
      <w:r w:rsidR="0000716B">
        <w:rPr>
          <w:rFonts w:ascii="Times New Roman" w:hAnsi="Times New Roman" w:cs="Times New Roman"/>
          <w:sz w:val="28"/>
          <w:szCs w:val="28"/>
        </w:rPr>
        <w:t xml:space="preserve"> корыстных побуждений </w:t>
      </w:r>
    </w:p>
    <w:p w14:paraId="6F0544D1" w14:textId="0A20BE54" w:rsidR="0083256F" w:rsidRDefault="00B637D8" w:rsidP="00B63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субъективную сторону данного преступления, стоит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тить внимание на определенные особенности личности потерпевшего. </w:t>
      </w:r>
      <w:r w:rsidR="00321ADB">
        <w:rPr>
          <w:rFonts w:ascii="Times New Roman" w:hAnsi="Times New Roman" w:cs="Times New Roman"/>
          <w:sz w:val="28"/>
          <w:szCs w:val="28"/>
        </w:rPr>
        <w:t>Знач</w:t>
      </w:r>
      <w:r w:rsidR="00321ADB">
        <w:rPr>
          <w:rFonts w:ascii="Times New Roman" w:hAnsi="Times New Roman" w:cs="Times New Roman"/>
          <w:sz w:val="28"/>
          <w:szCs w:val="28"/>
        </w:rPr>
        <w:t>и</w:t>
      </w:r>
      <w:r w:rsidR="00321ADB">
        <w:rPr>
          <w:rFonts w:ascii="Times New Roman" w:hAnsi="Times New Roman" w:cs="Times New Roman"/>
          <w:sz w:val="28"/>
          <w:szCs w:val="28"/>
        </w:rPr>
        <w:t xml:space="preserve">тельную роль, по нашему мнению, </w:t>
      </w:r>
      <w:r w:rsidR="00321ADB" w:rsidRPr="00B637D8">
        <w:rPr>
          <w:rFonts w:ascii="Times New Roman" w:hAnsi="Times New Roman" w:cs="Times New Roman"/>
          <w:sz w:val="28"/>
          <w:szCs w:val="28"/>
        </w:rPr>
        <w:t>оказывает</w:t>
      </w:r>
      <w:r w:rsidR="00321ADB" w:rsidRPr="00E71A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ADB">
        <w:rPr>
          <w:rFonts w:ascii="Times New Roman" w:hAnsi="Times New Roman" w:cs="Times New Roman"/>
          <w:sz w:val="28"/>
          <w:szCs w:val="28"/>
        </w:rPr>
        <w:t>присутствие определенных психических индивидуальностей личности пострадавшего. Нередко данные потерпевшие обладают чрезмерной впечатлительностью и психологической нерешимостью, а также психически неустойчивые с заниженной самооце</w:t>
      </w:r>
      <w:r w:rsidR="00321ADB">
        <w:rPr>
          <w:rFonts w:ascii="Times New Roman" w:hAnsi="Times New Roman" w:cs="Times New Roman"/>
          <w:sz w:val="28"/>
          <w:szCs w:val="28"/>
        </w:rPr>
        <w:t>н</w:t>
      </w:r>
      <w:r w:rsidR="00321ADB">
        <w:rPr>
          <w:rFonts w:ascii="Times New Roman" w:hAnsi="Times New Roman" w:cs="Times New Roman"/>
          <w:sz w:val="28"/>
          <w:szCs w:val="28"/>
        </w:rPr>
        <w:t>кой личности. Зачастую виновный осознает, что пострадав</w:t>
      </w:r>
      <w:r w:rsidR="00FE58FD">
        <w:rPr>
          <w:rFonts w:ascii="Times New Roman" w:hAnsi="Times New Roman" w:cs="Times New Roman"/>
          <w:sz w:val="28"/>
          <w:szCs w:val="28"/>
        </w:rPr>
        <w:t>ший имеет такие особенности и в</w:t>
      </w:r>
      <w:r w:rsidR="00321ADB">
        <w:rPr>
          <w:rFonts w:ascii="Times New Roman" w:hAnsi="Times New Roman" w:cs="Times New Roman"/>
          <w:sz w:val="28"/>
          <w:szCs w:val="28"/>
        </w:rPr>
        <w:t>следстви</w:t>
      </w:r>
      <w:r w:rsidR="00FE58FD">
        <w:rPr>
          <w:rFonts w:ascii="Times New Roman" w:hAnsi="Times New Roman" w:cs="Times New Roman"/>
          <w:sz w:val="28"/>
          <w:szCs w:val="28"/>
        </w:rPr>
        <w:t>е</w:t>
      </w:r>
      <w:r w:rsidR="00321ADB">
        <w:rPr>
          <w:rFonts w:ascii="Times New Roman" w:hAnsi="Times New Roman" w:cs="Times New Roman"/>
          <w:sz w:val="28"/>
          <w:szCs w:val="28"/>
        </w:rPr>
        <w:t xml:space="preserve"> данной осведомленности, выбирает действия</w:t>
      </w:r>
      <w:r w:rsidR="00FE58FD">
        <w:rPr>
          <w:rFonts w:ascii="Times New Roman" w:hAnsi="Times New Roman" w:cs="Times New Roman"/>
          <w:sz w:val="28"/>
          <w:szCs w:val="28"/>
        </w:rPr>
        <w:t>,</w:t>
      </w:r>
      <w:r w:rsidR="00321ADB">
        <w:rPr>
          <w:rFonts w:ascii="Times New Roman" w:hAnsi="Times New Roman" w:cs="Times New Roman"/>
          <w:sz w:val="28"/>
          <w:szCs w:val="28"/>
        </w:rPr>
        <w:t xml:space="preserve"> направленные на достижение цели преступного деяния. По нашему мнению, это выступает в качестве решающего факта, который позволяет определить деяния виновного как «Доведение до самоубийства».</w:t>
      </w:r>
    </w:p>
    <w:p w14:paraId="5AE2F462" w14:textId="1AFE875A" w:rsidR="00673C8C" w:rsidRPr="00B637D8" w:rsidRDefault="00B637D8" w:rsidP="00B63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анализе объективной стороны данного преступления, мы указыв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ли, что зачастую оно совершается членом семьи – 72, 4 % случаев, знакомым – 22, </w:t>
      </w:r>
      <w:r w:rsidR="00BD4011">
        <w:rPr>
          <w:rFonts w:ascii="Times New Roman" w:hAnsi="Times New Roman" w:cs="Times New Roman"/>
          <w:sz w:val="28"/>
          <w:szCs w:val="28"/>
        </w:rPr>
        <w:t>4 %</w:t>
      </w:r>
      <w:r>
        <w:rPr>
          <w:rFonts w:ascii="Times New Roman" w:hAnsi="Times New Roman" w:cs="Times New Roman"/>
          <w:sz w:val="28"/>
          <w:szCs w:val="28"/>
        </w:rPr>
        <w:t>, и только в 5,2 % случаев оно совершается посторонним лицом.</w:t>
      </w:r>
      <w:r w:rsidR="00D112D0" w:rsidRPr="00996922">
        <w:rPr>
          <w:rStyle w:val="a4"/>
          <w:rFonts w:ascii="Times New Roman" w:hAnsi="Times New Roman" w:cs="Times New Roman"/>
          <w:sz w:val="28"/>
          <w:szCs w:val="28"/>
        </w:rPr>
        <w:footnoteReference w:id="42"/>
      </w:r>
    </w:p>
    <w:p w14:paraId="66F32C12" w14:textId="253262E0" w:rsidR="0034616D" w:rsidRPr="00343358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Субъектом является </w:t>
      </w:r>
      <w:r w:rsidR="00BD4011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которое совершило общественно опасное деяние. Для того, чтобы определить</w:t>
      </w:r>
      <w:r w:rsidR="00FE5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ли лицо субъектом преступл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необходимо доказать факт обладания им необходимыми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ками.</w:t>
      </w:r>
    </w:p>
    <w:p w14:paraId="19EEAC45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58">
        <w:rPr>
          <w:rFonts w:ascii="Times New Roman" w:hAnsi="Times New Roman" w:cs="Times New Roman"/>
          <w:sz w:val="28"/>
          <w:szCs w:val="28"/>
        </w:rPr>
        <w:t>Субъектом данного преступления является физическое, вменяемое л</w:t>
      </w:r>
      <w:r w:rsidRPr="00343358">
        <w:rPr>
          <w:rFonts w:ascii="Times New Roman" w:hAnsi="Times New Roman" w:cs="Times New Roman"/>
          <w:sz w:val="28"/>
          <w:szCs w:val="28"/>
        </w:rPr>
        <w:t>и</w:t>
      </w:r>
      <w:r w:rsidRPr="00343358">
        <w:rPr>
          <w:rFonts w:ascii="Times New Roman" w:hAnsi="Times New Roman" w:cs="Times New Roman"/>
          <w:sz w:val="28"/>
          <w:szCs w:val="28"/>
        </w:rPr>
        <w:t xml:space="preserve">цо, достигшее 16-летнего возраста. </w:t>
      </w:r>
    </w:p>
    <w:p w14:paraId="73DC350A" w14:textId="61361DC0" w:rsidR="00286910" w:rsidRDefault="0028691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данная статья была дополнена п. «г» ч. 2, где предусматр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уголовная ответственность за совершение доведение до самоубийства</w:t>
      </w:r>
      <w:r w:rsidR="00FE58FD"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</w:t>
      </w:r>
      <w:r>
        <w:rPr>
          <w:rFonts w:ascii="Times New Roman" w:hAnsi="Times New Roman" w:cs="Times New Roman"/>
          <w:sz w:val="28"/>
          <w:szCs w:val="28"/>
        </w:rPr>
        <w:t>у сговору или организованной группой.</w:t>
      </w:r>
    </w:p>
    <w:p w14:paraId="5EB9C57E" w14:textId="24309A63" w:rsidR="00286910" w:rsidRPr="00286910" w:rsidRDefault="00286910" w:rsidP="00286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10">
        <w:rPr>
          <w:rFonts w:ascii="Times New Roman" w:hAnsi="Times New Roman" w:cs="Times New Roman"/>
          <w:sz w:val="28"/>
          <w:szCs w:val="28"/>
        </w:rPr>
        <w:t>Кригер Г.Л. высказывал, что «совместная преступная деятельность по предварительному сговору заметно повышает общественную опасность с</w:t>
      </w:r>
      <w:r w:rsidRPr="00286910">
        <w:rPr>
          <w:rFonts w:ascii="Times New Roman" w:hAnsi="Times New Roman" w:cs="Times New Roman"/>
          <w:sz w:val="28"/>
          <w:szCs w:val="28"/>
        </w:rPr>
        <w:t>о</w:t>
      </w:r>
      <w:r w:rsidRPr="00286910">
        <w:rPr>
          <w:rFonts w:ascii="Times New Roman" w:hAnsi="Times New Roman" w:cs="Times New Roman"/>
          <w:sz w:val="28"/>
          <w:szCs w:val="28"/>
        </w:rPr>
        <w:t>деянного. Как правило, предварительный сговор связан с причинением зн</w:t>
      </w:r>
      <w:r w:rsidRPr="00286910">
        <w:rPr>
          <w:rFonts w:ascii="Times New Roman" w:hAnsi="Times New Roman" w:cs="Times New Roman"/>
          <w:sz w:val="28"/>
          <w:szCs w:val="28"/>
        </w:rPr>
        <w:t>а</w:t>
      </w:r>
      <w:r w:rsidRPr="00286910">
        <w:rPr>
          <w:rFonts w:ascii="Times New Roman" w:hAnsi="Times New Roman" w:cs="Times New Roman"/>
          <w:sz w:val="28"/>
          <w:szCs w:val="28"/>
        </w:rPr>
        <w:t>чительного ущерба охраняемым законом интересам, увеличивает возмо</w:t>
      </w:r>
      <w:r w:rsidRPr="00286910">
        <w:rPr>
          <w:rFonts w:ascii="Times New Roman" w:hAnsi="Times New Roman" w:cs="Times New Roman"/>
          <w:sz w:val="28"/>
          <w:szCs w:val="28"/>
        </w:rPr>
        <w:t>ж</w:t>
      </w:r>
      <w:r w:rsidRPr="00286910">
        <w:rPr>
          <w:rFonts w:ascii="Times New Roman" w:hAnsi="Times New Roman" w:cs="Times New Roman"/>
          <w:sz w:val="28"/>
          <w:szCs w:val="28"/>
        </w:rPr>
        <w:t xml:space="preserve">ность сокрытия следов преступления и уклонения виновных от уголовной ответственности» 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4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678AF9" w14:textId="74202EA8" w:rsidR="00286910" w:rsidRDefault="00286910" w:rsidP="004F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большинстве случае</w:t>
      </w:r>
      <w:r w:rsidR="00FE58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данное преступление совершается лицом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нолично. </w:t>
      </w:r>
      <w:r w:rsidR="004F3D3A">
        <w:rPr>
          <w:rFonts w:ascii="Times New Roman" w:hAnsi="Times New Roman" w:cs="Times New Roman"/>
          <w:sz w:val="28"/>
          <w:szCs w:val="28"/>
        </w:rPr>
        <w:t xml:space="preserve">В данном параграфе мы уже подробно описывали </w:t>
      </w:r>
      <w:r w:rsidR="004F3D3A" w:rsidRPr="004F3D3A">
        <w:rPr>
          <w:rFonts w:ascii="Times New Roman" w:hAnsi="Times New Roman" w:cs="Times New Roman"/>
          <w:sz w:val="28"/>
          <w:szCs w:val="28"/>
        </w:rPr>
        <w:t>Приговор Усть-Удинский районн</w:t>
      </w:r>
      <w:r w:rsidR="00DF261C">
        <w:rPr>
          <w:rFonts w:ascii="Times New Roman" w:hAnsi="Times New Roman" w:cs="Times New Roman"/>
          <w:sz w:val="28"/>
          <w:szCs w:val="28"/>
        </w:rPr>
        <w:t>ого</w:t>
      </w:r>
      <w:r w:rsidR="004F3D3A" w:rsidRPr="004F3D3A">
        <w:rPr>
          <w:rFonts w:ascii="Times New Roman" w:hAnsi="Times New Roman" w:cs="Times New Roman"/>
          <w:sz w:val="28"/>
          <w:szCs w:val="28"/>
        </w:rPr>
        <w:t xml:space="preserve"> суд</w:t>
      </w:r>
      <w:r w:rsidR="00DF261C">
        <w:rPr>
          <w:rFonts w:ascii="Times New Roman" w:hAnsi="Times New Roman" w:cs="Times New Roman"/>
          <w:sz w:val="28"/>
          <w:szCs w:val="28"/>
        </w:rPr>
        <w:t>а</w:t>
      </w:r>
      <w:r w:rsidR="004F3D3A" w:rsidRPr="004F3D3A">
        <w:rPr>
          <w:rFonts w:ascii="Times New Roman" w:hAnsi="Times New Roman" w:cs="Times New Roman"/>
          <w:sz w:val="28"/>
          <w:szCs w:val="28"/>
        </w:rPr>
        <w:t xml:space="preserve"> Иркутско</w:t>
      </w:r>
      <w:r w:rsidR="004F3D3A">
        <w:rPr>
          <w:rFonts w:ascii="Times New Roman" w:hAnsi="Times New Roman" w:cs="Times New Roman"/>
          <w:sz w:val="28"/>
          <w:szCs w:val="28"/>
        </w:rPr>
        <w:t xml:space="preserve">й области 03.04.2012 №1-15/2012, где группа лиц по предварительному сговору, на почве личных неприязненных отношений к </w:t>
      </w:r>
      <w:proofErr w:type="spellStart"/>
      <w:r w:rsidR="004F3D3A">
        <w:rPr>
          <w:rFonts w:ascii="Times New Roman" w:hAnsi="Times New Roman" w:cs="Times New Roman"/>
          <w:sz w:val="28"/>
          <w:szCs w:val="28"/>
        </w:rPr>
        <w:t>Шерстянникову</w:t>
      </w:r>
      <w:proofErr w:type="spellEnd"/>
      <w:r w:rsidR="004F3D3A">
        <w:rPr>
          <w:rFonts w:ascii="Times New Roman" w:hAnsi="Times New Roman" w:cs="Times New Roman"/>
          <w:sz w:val="28"/>
          <w:szCs w:val="28"/>
        </w:rPr>
        <w:t xml:space="preserve"> А.Г. </w:t>
      </w:r>
      <w:r w:rsidR="009847D7">
        <w:rPr>
          <w:rFonts w:ascii="Times New Roman" w:hAnsi="Times New Roman" w:cs="Times New Roman"/>
          <w:sz w:val="28"/>
          <w:szCs w:val="28"/>
        </w:rPr>
        <w:t xml:space="preserve">применяла физическое насилие, а </w:t>
      </w:r>
      <w:r w:rsidR="00BD4011">
        <w:rPr>
          <w:rFonts w:ascii="Times New Roman" w:hAnsi="Times New Roman" w:cs="Times New Roman"/>
          <w:sz w:val="28"/>
          <w:szCs w:val="28"/>
        </w:rPr>
        <w:t>также</w:t>
      </w:r>
      <w:r w:rsidR="009847D7">
        <w:rPr>
          <w:rFonts w:ascii="Times New Roman" w:hAnsi="Times New Roman" w:cs="Times New Roman"/>
          <w:sz w:val="28"/>
          <w:szCs w:val="28"/>
        </w:rPr>
        <w:t xml:space="preserve"> высказывали в его адрес угрозы. Вследствие чего, </w:t>
      </w:r>
      <w:proofErr w:type="spellStart"/>
      <w:r w:rsidR="009847D7">
        <w:rPr>
          <w:rFonts w:ascii="Times New Roman" w:hAnsi="Times New Roman" w:cs="Times New Roman"/>
          <w:sz w:val="28"/>
          <w:szCs w:val="28"/>
        </w:rPr>
        <w:t>Шерстянников</w:t>
      </w:r>
      <w:proofErr w:type="spellEnd"/>
      <w:r w:rsidR="009847D7">
        <w:rPr>
          <w:rFonts w:ascii="Times New Roman" w:hAnsi="Times New Roman" w:cs="Times New Roman"/>
          <w:sz w:val="28"/>
          <w:szCs w:val="28"/>
        </w:rPr>
        <w:t xml:space="preserve"> А.Г. с</w:t>
      </w:r>
      <w:r w:rsidR="009847D7">
        <w:rPr>
          <w:rFonts w:ascii="Times New Roman" w:hAnsi="Times New Roman" w:cs="Times New Roman"/>
          <w:sz w:val="28"/>
          <w:szCs w:val="28"/>
        </w:rPr>
        <w:t>о</w:t>
      </w:r>
      <w:r w:rsidR="009847D7">
        <w:rPr>
          <w:rFonts w:ascii="Times New Roman" w:hAnsi="Times New Roman" w:cs="Times New Roman"/>
          <w:sz w:val="28"/>
          <w:szCs w:val="28"/>
        </w:rPr>
        <w:t xml:space="preserve">вершил суицидальный акт. </w:t>
      </w:r>
    </w:p>
    <w:p w14:paraId="30149495" w14:textId="009412A1" w:rsidR="00DF261C" w:rsidRDefault="009847D7" w:rsidP="004F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судебной практике, примеров совершения преступления в составе организованной группы нами не обнаружено. </w:t>
      </w:r>
    </w:p>
    <w:p w14:paraId="5B7D6B6D" w14:textId="0CB0CA49" w:rsidR="009847D7" w:rsidRDefault="009847D7" w:rsidP="004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 итоги данного параграфа, необходимо сделать следующие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воды: </w:t>
      </w:r>
    </w:p>
    <w:p w14:paraId="758F11F5" w14:textId="1683F10B" w:rsidR="009847D7" w:rsidRPr="004E04BC" w:rsidRDefault="009847D7" w:rsidP="00B9478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BC">
        <w:rPr>
          <w:rFonts w:ascii="Times New Roman" w:hAnsi="Times New Roman" w:cs="Times New Roman"/>
          <w:sz w:val="28"/>
          <w:szCs w:val="28"/>
        </w:rPr>
        <w:t xml:space="preserve">Проведя анализ субъективной стороны, мы выяснили, </w:t>
      </w:r>
      <w:r w:rsidR="00BD4011" w:rsidRPr="004E04BC">
        <w:rPr>
          <w:rFonts w:ascii="Times New Roman" w:hAnsi="Times New Roman" w:cs="Times New Roman"/>
          <w:sz w:val="28"/>
          <w:szCs w:val="28"/>
        </w:rPr>
        <w:t>что данное</w:t>
      </w:r>
      <w:r w:rsidRPr="004E04BC">
        <w:rPr>
          <w:rFonts w:ascii="Times New Roman" w:hAnsi="Times New Roman" w:cs="Times New Roman"/>
          <w:sz w:val="28"/>
          <w:szCs w:val="28"/>
        </w:rPr>
        <w:t xml:space="preserve"> преступление </w:t>
      </w:r>
      <w:r w:rsidR="004E04BC" w:rsidRPr="004E04BC">
        <w:rPr>
          <w:rFonts w:ascii="Times New Roman" w:hAnsi="Times New Roman" w:cs="Times New Roman"/>
          <w:sz w:val="28"/>
          <w:szCs w:val="28"/>
        </w:rPr>
        <w:t>возможно при любой форме вины,</w:t>
      </w:r>
      <w:r w:rsidRPr="004E04BC">
        <w:rPr>
          <w:rFonts w:ascii="Times New Roman" w:hAnsi="Times New Roman" w:cs="Times New Roman"/>
          <w:sz w:val="28"/>
          <w:szCs w:val="28"/>
        </w:rPr>
        <w:t xml:space="preserve"> как при умысле, так и при неос</w:t>
      </w:r>
      <w:r w:rsidR="004E04BC" w:rsidRPr="004E04BC">
        <w:rPr>
          <w:rFonts w:ascii="Times New Roman" w:hAnsi="Times New Roman" w:cs="Times New Roman"/>
          <w:sz w:val="28"/>
          <w:szCs w:val="28"/>
        </w:rPr>
        <w:t xml:space="preserve">торожности. </w:t>
      </w:r>
    </w:p>
    <w:p w14:paraId="5B3875E5" w14:textId="11AAD00E" w:rsidR="004E04BC" w:rsidRDefault="004E04BC" w:rsidP="004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Мотивы совершения данного преступления могут отличаться в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дом конкретном случае. Мы подробно изучили статистику мотивов, а </w:t>
      </w:r>
      <w:r w:rsidR="00BD401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опыт зарубежных ст</w:t>
      </w:r>
      <w:r w:rsidR="00FE58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ан. Поэтому предлагаем дополнить данную статье в ч. 2 - то же деяние, совершенное </w:t>
      </w:r>
    </w:p>
    <w:p w14:paraId="200FBF24" w14:textId="3E6E3DA0" w:rsidR="004E04BC" w:rsidRDefault="00BD4011" w:rsidP="004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из</w:t>
      </w:r>
      <w:r w:rsidR="004E04BC">
        <w:rPr>
          <w:rFonts w:ascii="Times New Roman" w:hAnsi="Times New Roman" w:cs="Times New Roman"/>
          <w:sz w:val="28"/>
          <w:szCs w:val="28"/>
        </w:rPr>
        <w:t xml:space="preserve"> корыстных побуждений </w:t>
      </w:r>
    </w:p>
    <w:p w14:paraId="27025698" w14:textId="775D3B68" w:rsidR="004E04BC" w:rsidRPr="004E04BC" w:rsidRDefault="004E04BC" w:rsidP="004E0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C6DA5" w14:textId="77777777" w:rsidR="004F3D3A" w:rsidRDefault="004F3D3A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86A9B" w14:textId="77777777" w:rsidR="00286910" w:rsidRDefault="00286910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FB366" w14:textId="3ECD8115" w:rsidR="008F6DC9" w:rsidRDefault="008F6DC9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DD9FE" w14:textId="77777777" w:rsidR="008F6DC9" w:rsidRDefault="008F6DC9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0DD89" w14:textId="77777777" w:rsidR="008F6DC9" w:rsidRDefault="008F6DC9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F98C7" w14:textId="77777777" w:rsidR="008F6DC9" w:rsidRDefault="008F6DC9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4D320" w14:textId="77777777" w:rsidR="008F6DC9" w:rsidRDefault="008F6DC9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43B61" w14:textId="77777777" w:rsidR="008F6DC9" w:rsidRDefault="008F6DC9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6E064" w14:textId="77777777" w:rsidR="008F6DC9" w:rsidRDefault="008F6DC9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8E5CA" w14:textId="77777777" w:rsidR="00FA66BD" w:rsidRDefault="00FA66BD" w:rsidP="00673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CC96E" w14:textId="77777777" w:rsidR="00996922" w:rsidRDefault="00996922" w:rsidP="00673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87D31" w14:textId="77777777" w:rsidR="00996922" w:rsidRDefault="00996922" w:rsidP="00673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208C6" w14:textId="77777777" w:rsidR="00CB5EBB" w:rsidRDefault="00CB5EBB" w:rsidP="00673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77796" w14:textId="77777777" w:rsidR="00CB5EBB" w:rsidRDefault="00CB5EBB" w:rsidP="00673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20C73" w14:textId="77777777" w:rsidR="00996922" w:rsidRPr="00D81B4D" w:rsidRDefault="00996922" w:rsidP="00673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3A4F6" w14:textId="77777777" w:rsidR="0034616D" w:rsidRPr="0034616D" w:rsidRDefault="0034616D" w:rsidP="0099692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01810045"/>
      <w:bookmarkStart w:id="15" w:name="_Toc503301154"/>
      <w:r w:rsidRPr="0034616D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3. Отграничение доведения до самоубийства от смежных составов преступления</w:t>
      </w:r>
      <w:bookmarkEnd w:id="14"/>
      <w:bookmarkEnd w:id="15"/>
    </w:p>
    <w:p w14:paraId="023F3406" w14:textId="77777777" w:rsidR="00996922" w:rsidRDefault="0034616D" w:rsidP="00996922">
      <w:pPr>
        <w:pStyle w:val="1"/>
        <w:numPr>
          <w:ilvl w:val="1"/>
          <w:numId w:val="1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01810046"/>
      <w:bookmarkStart w:id="17" w:name="_Toc503301155"/>
      <w:r w:rsidRPr="0034616D">
        <w:rPr>
          <w:rFonts w:ascii="Times New Roman" w:hAnsi="Times New Roman" w:cs="Times New Roman"/>
          <w:color w:val="auto"/>
          <w:sz w:val="28"/>
          <w:szCs w:val="28"/>
        </w:rPr>
        <w:t>Отграничение доведения до самоубийства от иных преступлений против жизни и здоровья</w:t>
      </w:r>
      <w:bookmarkEnd w:id="16"/>
      <w:bookmarkEnd w:id="17"/>
    </w:p>
    <w:p w14:paraId="1A734030" w14:textId="01A890BE" w:rsidR="00343C42" w:rsidRDefault="00343C42" w:rsidP="00343C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</w:t>
      </w:r>
      <w:r w:rsidR="00735639">
        <w:rPr>
          <w:rFonts w:ascii="Times New Roman" w:hAnsi="Times New Roman" w:cs="Times New Roman"/>
          <w:sz w:val="28"/>
          <w:szCs w:val="28"/>
        </w:rPr>
        <w:t>следовании каждого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дать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правовую оценку совершенного деяния. Необходимо не только сопост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фактические обстоятельства</w:t>
      </w:r>
      <w:r w:rsidRPr="007F07BA">
        <w:rPr>
          <w:rFonts w:ascii="Times New Roman" w:hAnsi="Times New Roman" w:cs="Times New Roman"/>
          <w:sz w:val="28"/>
          <w:szCs w:val="28"/>
        </w:rPr>
        <w:t xml:space="preserve"> совершенного деяния с конкретными пр</w:t>
      </w:r>
      <w:r w:rsidRPr="007F07BA">
        <w:rPr>
          <w:rFonts w:ascii="Times New Roman" w:hAnsi="Times New Roman" w:cs="Times New Roman"/>
          <w:sz w:val="28"/>
          <w:szCs w:val="28"/>
        </w:rPr>
        <w:t>и</w:t>
      </w:r>
      <w:r w:rsidRPr="007F07BA">
        <w:rPr>
          <w:rFonts w:ascii="Times New Roman" w:hAnsi="Times New Roman" w:cs="Times New Roman"/>
          <w:sz w:val="28"/>
          <w:szCs w:val="28"/>
        </w:rPr>
        <w:t xml:space="preserve">знаками состава преступления, но и отграничить его </w:t>
      </w:r>
      <w:r w:rsidR="008453C2" w:rsidRPr="007F07BA">
        <w:rPr>
          <w:rFonts w:ascii="Times New Roman" w:hAnsi="Times New Roman" w:cs="Times New Roman"/>
          <w:sz w:val="28"/>
          <w:szCs w:val="28"/>
        </w:rPr>
        <w:t xml:space="preserve">от </w:t>
      </w:r>
      <w:r w:rsidR="00100465" w:rsidRPr="007F07BA">
        <w:rPr>
          <w:rFonts w:ascii="Times New Roman" w:hAnsi="Times New Roman" w:cs="Times New Roman"/>
          <w:sz w:val="28"/>
          <w:szCs w:val="28"/>
        </w:rPr>
        <w:t xml:space="preserve">других, </w:t>
      </w:r>
      <w:r w:rsidRPr="007F07BA">
        <w:rPr>
          <w:rFonts w:ascii="Times New Roman" w:hAnsi="Times New Roman" w:cs="Times New Roman"/>
          <w:sz w:val="28"/>
          <w:szCs w:val="28"/>
        </w:rPr>
        <w:t xml:space="preserve">смежных </w:t>
      </w:r>
      <w:r w:rsidR="00100465" w:rsidRPr="007F07BA">
        <w:rPr>
          <w:rFonts w:ascii="Times New Roman" w:hAnsi="Times New Roman" w:cs="Times New Roman"/>
          <w:sz w:val="28"/>
          <w:szCs w:val="28"/>
        </w:rPr>
        <w:t xml:space="preserve">по некоторым признакам </w:t>
      </w:r>
      <w:r w:rsidRPr="007F07BA">
        <w:rPr>
          <w:rFonts w:ascii="Times New Roman" w:hAnsi="Times New Roman" w:cs="Times New Roman"/>
          <w:sz w:val="28"/>
          <w:szCs w:val="28"/>
        </w:rPr>
        <w:t>составов преступления.</w:t>
      </w:r>
      <w:r w:rsidRPr="00E71A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A6209BB" w14:textId="42F5E6D0" w:rsidR="007F07BA" w:rsidRDefault="00735639" w:rsidP="00343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7F07BA" w:rsidRPr="007F07BA">
        <w:rPr>
          <w:rFonts w:ascii="Times New Roman" w:hAnsi="Times New Roman" w:cs="Times New Roman"/>
          <w:sz w:val="28"/>
          <w:szCs w:val="28"/>
        </w:rPr>
        <w:t xml:space="preserve"> чтобы разграничить смежные составы преступления, необх</w:t>
      </w:r>
      <w:r w:rsidR="007F07BA" w:rsidRPr="007F07BA">
        <w:rPr>
          <w:rFonts w:ascii="Times New Roman" w:hAnsi="Times New Roman" w:cs="Times New Roman"/>
          <w:sz w:val="28"/>
          <w:szCs w:val="28"/>
        </w:rPr>
        <w:t>о</w:t>
      </w:r>
      <w:r w:rsidR="007F07BA" w:rsidRPr="007F07BA">
        <w:rPr>
          <w:rFonts w:ascii="Times New Roman" w:hAnsi="Times New Roman" w:cs="Times New Roman"/>
          <w:sz w:val="28"/>
          <w:szCs w:val="28"/>
        </w:rPr>
        <w:t>димо правильно определить объективную и субъективную сторону престу</w:t>
      </w:r>
      <w:r w:rsidR="007F07BA" w:rsidRPr="007F07BA">
        <w:rPr>
          <w:rFonts w:ascii="Times New Roman" w:hAnsi="Times New Roman" w:cs="Times New Roman"/>
          <w:sz w:val="28"/>
          <w:szCs w:val="28"/>
        </w:rPr>
        <w:t>п</w:t>
      </w:r>
      <w:r w:rsidR="007F07BA" w:rsidRPr="007F07BA">
        <w:rPr>
          <w:rFonts w:ascii="Times New Roman" w:hAnsi="Times New Roman" w:cs="Times New Roman"/>
          <w:sz w:val="28"/>
          <w:szCs w:val="28"/>
        </w:rPr>
        <w:t xml:space="preserve">ного деяния.   </w:t>
      </w:r>
    </w:p>
    <w:p w14:paraId="254E11ED" w14:textId="5E755380" w:rsidR="00EE27F2" w:rsidRDefault="007F07BA" w:rsidP="00F06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F2">
        <w:rPr>
          <w:rFonts w:ascii="Times New Roman" w:hAnsi="Times New Roman" w:cs="Times New Roman"/>
          <w:sz w:val="28"/>
          <w:szCs w:val="28"/>
        </w:rPr>
        <w:t>«</w:t>
      </w:r>
      <w:r w:rsidR="00493740">
        <w:rPr>
          <w:rFonts w:ascii="Times New Roman" w:hAnsi="Times New Roman" w:cs="Times New Roman"/>
          <w:sz w:val="28"/>
          <w:szCs w:val="28"/>
        </w:rPr>
        <w:t xml:space="preserve">Среди допускаемых ошибок часто встречаются неправильное </w:t>
      </w:r>
      <w:r w:rsidRPr="00EE27F2">
        <w:rPr>
          <w:rFonts w:ascii="Times New Roman" w:hAnsi="Times New Roman" w:cs="Times New Roman"/>
          <w:sz w:val="28"/>
          <w:szCs w:val="28"/>
        </w:rPr>
        <w:t>опред</w:t>
      </w:r>
      <w:r w:rsidRPr="00EE27F2">
        <w:rPr>
          <w:rFonts w:ascii="Times New Roman" w:hAnsi="Times New Roman" w:cs="Times New Roman"/>
          <w:sz w:val="28"/>
          <w:szCs w:val="28"/>
        </w:rPr>
        <w:t>е</w:t>
      </w:r>
      <w:r w:rsidRPr="00EE27F2">
        <w:rPr>
          <w:rFonts w:ascii="Times New Roman" w:hAnsi="Times New Roman" w:cs="Times New Roman"/>
          <w:sz w:val="28"/>
          <w:szCs w:val="28"/>
        </w:rPr>
        <w:t xml:space="preserve">ление объекта преступного посягательства, форм и видов вины, </w:t>
      </w:r>
      <w:r w:rsidR="00493740">
        <w:rPr>
          <w:rFonts w:ascii="Times New Roman" w:hAnsi="Times New Roman" w:cs="Times New Roman"/>
          <w:sz w:val="28"/>
          <w:szCs w:val="28"/>
        </w:rPr>
        <w:t>бездоказ</w:t>
      </w:r>
      <w:r w:rsidR="00493740">
        <w:rPr>
          <w:rFonts w:ascii="Times New Roman" w:hAnsi="Times New Roman" w:cs="Times New Roman"/>
          <w:sz w:val="28"/>
          <w:szCs w:val="28"/>
        </w:rPr>
        <w:t>а</w:t>
      </w:r>
      <w:r w:rsidR="00493740">
        <w:rPr>
          <w:rFonts w:ascii="Times New Roman" w:hAnsi="Times New Roman" w:cs="Times New Roman"/>
          <w:sz w:val="28"/>
          <w:szCs w:val="28"/>
        </w:rPr>
        <w:t>тельное или неверное толкование мотивов преступления.</w:t>
      </w:r>
      <w:r w:rsidRPr="00EE27F2">
        <w:rPr>
          <w:rFonts w:ascii="Times New Roman" w:hAnsi="Times New Roman" w:cs="Times New Roman"/>
          <w:sz w:val="28"/>
          <w:szCs w:val="28"/>
        </w:rPr>
        <w:t xml:space="preserve"> Ошибки в квал</w:t>
      </w:r>
      <w:r w:rsidRPr="00EE27F2">
        <w:rPr>
          <w:rFonts w:ascii="Times New Roman" w:hAnsi="Times New Roman" w:cs="Times New Roman"/>
          <w:sz w:val="28"/>
          <w:szCs w:val="28"/>
        </w:rPr>
        <w:t>и</w:t>
      </w:r>
      <w:r w:rsidRPr="00EE27F2">
        <w:rPr>
          <w:rFonts w:ascii="Times New Roman" w:hAnsi="Times New Roman" w:cs="Times New Roman"/>
          <w:sz w:val="28"/>
          <w:szCs w:val="28"/>
        </w:rPr>
        <w:t xml:space="preserve">фикации преступных деяний </w:t>
      </w:r>
      <w:r w:rsidR="00493740">
        <w:rPr>
          <w:rFonts w:ascii="Times New Roman" w:hAnsi="Times New Roman" w:cs="Times New Roman"/>
          <w:sz w:val="28"/>
          <w:szCs w:val="28"/>
        </w:rPr>
        <w:t>объясняются и объективными, и субъективн</w:t>
      </w:r>
      <w:r w:rsidR="00493740">
        <w:rPr>
          <w:rFonts w:ascii="Times New Roman" w:hAnsi="Times New Roman" w:cs="Times New Roman"/>
          <w:sz w:val="28"/>
          <w:szCs w:val="28"/>
        </w:rPr>
        <w:t>ы</w:t>
      </w:r>
      <w:r w:rsidR="00493740">
        <w:rPr>
          <w:rFonts w:ascii="Times New Roman" w:hAnsi="Times New Roman" w:cs="Times New Roman"/>
          <w:sz w:val="28"/>
          <w:szCs w:val="28"/>
        </w:rPr>
        <w:t>ми факторами. К первым относятся нечеткая формулировка</w:t>
      </w:r>
      <w:r w:rsidRPr="00EE27F2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493740">
        <w:rPr>
          <w:rFonts w:ascii="Times New Roman" w:hAnsi="Times New Roman" w:cs="Times New Roman"/>
          <w:sz w:val="28"/>
          <w:szCs w:val="28"/>
        </w:rPr>
        <w:t>ых</w:t>
      </w:r>
      <w:r w:rsidRPr="00EE27F2">
        <w:rPr>
          <w:rFonts w:ascii="Times New Roman" w:hAnsi="Times New Roman" w:cs="Times New Roman"/>
          <w:sz w:val="28"/>
          <w:szCs w:val="28"/>
        </w:rPr>
        <w:t xml:space="preserve"> уг</w:t>
      </w:r>
      <w:r w:rsidRPr="00EE27F2">
        <w:rPr>
          <w:rFonts w:ascii="Times New Roman" w:hAnsi="Times New Roman" w:cs="Times New Roman"/>
          <w:sz w:val="28"/>
          <w:szCs w:val="28"/>
        </w:rPr>
        <w:t>о</w:t>
      </w:r>
      <w:r w:rsidRPr="00EE27F2">
        <w:rPr>
          <w:rFonts w:ascii="Times New Roman" w:hAnsi="Times New Roman" w:cs="Times New Roman"/>
          <w:sz w:val="28"/>
          <w:szCs w:val="28"/>
        </w:rPr>
        <w:t>ловно-правов</w:t>
      </w:r>
      <w:r w:rsidR="00493740">
        <w:rPr>
          <w:rFonts w:ascii="Times New Roman" w:hAnsi="Times New Roman" w:cs="Times New Roman"/>
          <w:sz w:val="28"/>
          <w:szCs w:val="28"/>
        </w:rPr>
        <w:t>ых норм</w:t>
      </w:r>
      <w:r w:rsidRPr="00EE27F2">
        <w:rPr>
          <w:rFonts w:ascii="Times New Roman" w:hAnsi="Times New Roman" w:cs="Times New Roman"/>
          <w:sz w:val="28"/>
          <w:szCs w:val="28"/>
        </w:rPr>
        <w:t>, наличие</w:t>
      </w:r>
      <w:r w:rsidR="00493740">
        <w:rPr>
          <w:rFonts w:ascii="Times New Roman" w:hAnsi="Times New Roman" w:cs="Times New Roman"/>
          <w:sz w:val="28"/>
          <w:szCs w:val="28"/>
        </w:rPr>
        <w:t xml:space="preserve"> б</w:t>
      </w:r>
      <w:r w:rsidR="00F06078">
        <w:rPr>
          <w:rFonts w:ascii="Times New Roman" w:hAnsi="Times New Roman" w:cs="Times New Roman"/>
          <w:sz w:val="28"/>
          <w:szCs w:val="28"/>
        </w:rPr>
        <w:t>ольшого числа оценочных понятий. Ко вт</w:t>
      </w:r>
      <w:r w:rsidR="00F06078">
        <w:rPr>
          <w:rFonts w:ascii="Times New Roman" w:hAnsi="Times New Roman" w:cs="Times New Roman"/>
          <w:sz w:val="28"/>
          <w:szCs w:val="28"/>
        </w:rPr>
        <w:t>о</w:t>
      </w:r>
      <w:r w:rsidR="00F06078">
        <w:rPr>
          <w:rFonts w:ascii="Times New Roman" w:hAnsi="Times New Roman" w:cs="Times New Roman"/>
          <w:sz w:val="28"/>
          <w:szCs w:val="28"/>
        </w:rPr>
        <w:t xml:space="preserve">рым - </w:t>
      </w:r>
      <w:r w:rsidRPr="00EE27F2">
        <w:rPr>
          <w:rFonts w:ascii="Times New Roman" w:hAnsi="Times New Roman" w:cs="Times New Roman"/>
          <w:sz w:val="28"/>
          <w:szCs w:val="28"/>
        </w:rPr>
        <w:t>недостаточно высокий профессиональный уровень правоприменит</w:t>
      </w:r>
      <w:r w:rsidRPr="00EE27F2">
        <w:rPr>
          <w:rFonts w:ascii="Times New Roman" w:hAnsi="Times New Roman" w:cs="Times New Roman"/>
          <w:sz w:val="28"/>
          <w:szCs w:val="28"/>
        </w:rPr>
        <w:t>е</w:t>
      </w:r>
      <w:r w:rsidRPr="00EE27F2">
        <w:rPr>
          <w:rFonts w:ascii="Times New Roman" w:hAnsi="Times New Roman" w:cs="Times New Roman"/>
          <w:sz w:val="28"/>
          <w:szCs w:val="28"/>
        </w:rPr>
        <w:t xml:space="preserve">лей, </w:t>
      </w:r>
      <w:r w:rsidR="00F06078">
        <w:rPr>
          <w:rFonts w:ascii="Times New Roman" w:hAnsi="Times New Roman" w:cs="Times New Roman"/>
          <w:sz w:val="28"/>
          <w:szCs w:val="28"/>
        </w:rPr>
        <w:t xml:space="preserve">который проявляется в </w:t>
      </w:r>
      <w:r w:rsidRPr="00EE27F2">
        <w:rPr>
          <w:rFonts w:ascii="Times New Roman" w:hAnsi="Times New Roman" w:cs="Times New Roman"/>
          <w:sz w:val="28"/>
          <w:szCs w:val="28"/>
        </w:rPr>
        <w:t xml:space="preserve">неглубоком </w:t>
      </w:r>
      <w:r w:rsidR="00F06078">
        <w:rPr>
          <w:rFonts w:ascii="Times New Roman" w:hAnsi="Times New Roman" w:cs="Times New Roman"/>
          <w:sz w:val="28"/>
          <w:szCs w:val="28"/>
        </w:rPr>
        <w:t>либо</w:t>
      </w:r>
      <w:r w:rsidRPr="00EE27F2">
        <w:rPr>
          <w:rFonts w:ascii="Times New Roman" w:hAnsi="Times New Roman" w:cs="Times New Roman"/>
          <w:sz w:val="28"/>
          <w:szCs w:val="28"/>
        </w:rPr>
        <w:t xml:space="preserve"> неполном исследовании обст</w:t>
      </w:r>
      <w:r w:rsidRPr="00EE27F2">
        <w:rPr>
          <w:rFonts w:ascii="Times New Roman" w:hAnsi="Times New Roman" w:cs="Times New Roman"/>
          <w:sz w:val="28"/>
          <w:szCs w:val="28"/>
        </w:rPr>
        <w:t>о</w:t>
      </w:r>
      <w:r w:rsidRPr="00EE27F2">
        <w:rPr>
          <w:rFonts w:ascii="Times New Roman" w:hAnsi="Times New Roman" w:cs="Times New Roman"/>
          <w:sz w:val="28"/>
          <w:szCs w:val="28"/>
        </w:rPr>
        <w:t>ятельств совершения преступления, неправильной оценке собранных по делу доказательств, неумении разграничивать смежные составы</w:t>
      </w:r>
      <w:r w:rsidRPr="00EE27F2">
        <w:rPr>
          <w:rStyle w:val="a4"/>
          <w:rFonts w:ascii="Times New Roman" w:hAnsi="Times New Roman" w:cs="Times New Roman"/>
          <w:sz w:val="28"/>
          <w:szCs w:val="28"/>
        </w:rPr>
        <w:footnoteReference w:id="44"/>
      </w:r>
      <w:r w:rsidRPr="00EE27F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5FB8FC4" w14:textId="3F126912" w:rsidR="0050276E" w:rsidRDefault="007F07BA" w:rsidP="00EE2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Определенные затруднения на практике возникают при разграничении </w:t>
      </w:r>
      <w:r w:rsidR="0050276E">
        <w:rPr>
          <w:rFonts w:ascii="Times New Roman" w:hAnsi="Times New Roman" w:cs="Times New Roman"/>
          <w:sz w:val="28"/>
          <w:szCs w:val="28"/>
        </w:rPr>
        <w:t xml:space="preserve">ст. 110 УК «Доведение до самоубийства» и ст. 105 УК РФ «Убийство». </w:t>
      </w:r>
    </w:p>
    <w:p w14:paraId="660454C4" w14:textId="3F61CA60" w:rsidR="0050276E" w:rsidRDefault="0050276E" w:rsidP="00343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</w:t>
      </w:r>
      <w:r w:rsidR="006465D8"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hAnsi="Times New Roman" w:cs="Times New Roman"/>
          <w:sz w:val="28"/>
          <w:szCs w:val="28"/>
        </w:rPr>
        <w:t xml:space="preserve"> придерживаются мнения, </w:t>
      </w:r>
      <w:r w:rsidR="00BD4011">
        <w:rPr>
          <w:rFonts w:ascii="Times New Roman" w:hAnsi="Times New Roman" w:cs="Times New Roman"/>
          <w:sz w:val="28"/>
          <w:szCs w:val="28"/>
        </w:rPr>
        <w:t>что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при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BD4011">
        <w:rPr>
          <w:rFonts w:ascii="Times New Roman" w:hAnsi="Times New Roman" w:cs="Times New Roman"/>
          <w:sz w:val="28"/>
          <w:szCs w:val="28"/>
        </w:rPr>
        <w:t>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ст.</w:t>
      </w:r>
      <w:r w:rsidR="007F0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 УК РФ лицо имеет прямой умысел по отношению к смерти, то данные действия необходимо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цировать по ст. 105 УК РФ. Соответственно</w:t>
      </w:r>
      <w:r w:rsidR="00735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 вопроса о том, какое преступление было совершен</w:t>
      </w:r>
      <w:r w:rsidR="007356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зависит не от объективной, а от субъекти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ной стороны преступления. </w:t>
      </w:r>
      <w:r w:rsidR="006465D8">
        <w:rPr>
          <w:rFonts w:ascii="Times New Roman" w:hAnsi="Times New Roman" w:cs="Times New Roman"/>
          <w:sz w:val="28"/>
          <w:szCs w:val="28"/>
        </w:rPr>
        <w:t>При этом данные юристы не отрицают, что для признания определенных действий убийство</w:t>
      </w:r>
      <w:r w:rsidR="008453C2">
        <w:rPr>
          <w:rFonts w:ascii="Times New Roman" w:hAnsi="Times New Roman" w:cs="Times New Roman"/>
          <w:sz w:val="28"/>
          <w:szCs w:val="28"/>
        </w:rPr>
        <w:t>м</w:t>
      </w:r>
      <w:r w:rsidR="006465D8">
        <w:rPr>
          <w:rFonts w:ascii="Times New Roman" w:hAnsi="Times New Roman" w:cs="Times New Roman"/>
          <w:sz w:val="28"/>
          <w:szCs w:val="28"/>
        </w:rPr>
        <w:t xml:space="preserve"> необходимо установить пр</w:t>
      </w:r>
      <w:r w:rsidR="006465D8">
        <w:rPr>
          <w:rFonts w:ascii="Times New Roman" w:hAnsi="Times New Roman" w:cs="Times New Roman"/>
          <w:sz w:val="28"/>
          <w:szCs w:val="28"/>
        </w:rPr>
        <w:t>и</w:t>
      </w:r>
      <w:r w:rsidR="006465D8">
        <w:rPr>
          <w:rFonts w:ascii="Times New Roman" w:hAnsi="Times New Roman" w:cs="Times New Roman"/>
          <w:sz w:val="28"/>
          <w:szCs w:val="28"/>
        </w:rPr>
        <w:t>чинно-следственную связь между определенными действиями и наступи</w:t>
      </w:r>
      <w:r w:rsidR="006465D8">
        <w:rPr>
          <w:rFonts w:ascii="Times New Roman" w:hAnsi="Times New Roman" w:cs="Times New Roman"/>
          <w:sz w:val="28"/>
          <w:szCs w:val="28"/>
        </w:rPr>
        <w:t>в</w:t>
      </w:r>
      <w:r w:rsidR="006465D8">
        <w:rPr>
          <w:rFonts w:ascii="Times New Roman" w:hAnsi="Times New Roman" w:cs="Times New Roman"/>
          <w:sz w:val="28"/>
          <w:szCs w:val="28"/>
        </w:rPr>
        <w:t xml:space="preserve">шими последствиями в </w:t>
      </w:r>
      <w:r w:rsidR="00735639">
        <w:rPr>
          <w:rFonts w:ascii="Times New Roman" w:hAnsi="Times New Roman" w:cs="Times New Roman"/>
          <w:sz w:val="28"/>
          <w:szCs w:val="28"/>
        </w:rPr>
        <w:t>виде смерти человека. Тем более</w:t>
      </w:r>
      <w:r w:rsidR="006465D8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735639">
        <w:rPr>
          <w:rFonts w:ascii="Times New Roman" w:hAnsi="Times New Roman" w:cs="Times New Roman"/>
          <w:sz w:val="28"/>
          <w:szCs w:val="28"/>
        </w:rPr>
        <w:t>У</w:t>
      </w:r>
      <w:r w:rsidR="006465D8">
        <w:rPr>
          <w:rFonts w:ascii="Times New Roman" w:hAnsi="Times New Roman" w:cs="Times New Roman"/>
          <w:sz w:val="28"/>
          <w:szCs w:val="28"/>
        </w:rPr>
        <w:t>головном к</w:t>
      </w:r>
      <w:r w:rsidR="006465D8">
        <w:rPr>
          <w:rFonts w:ascii="Times New Roman" w:hAnsi="Times New Roman" w:cs="Times New Roman"/>
          <w:sz w:val="28"/>
          <w:szCs w:val="28"/>
        </w:rPr>
        <w:t>о</w:t>
      </w:r>
      <w:r w:rsidR="006465D8">
        <w:rPr>
          <w:rFonts w:ascii="Times New Roman" w:hAnsi="Times New Roman" w:cs="Times New Roman"/>
          <w:sz w:val="28"/>
          <w:szCs w:val="28"/>
        </w:rPr>
        <w:t xml:space="preserve">дексе в части 1 статьи 105 предусмотрено прямое указание на причинно-следственную связь. </w:t>
      </w:r>
    </w:p>
    <w:p w14:paraId="5EF9B26F" w14:textId="447E330C" w:rsidR="00F06078" w:rsidRDefault="00A824EE" w:rsidP="00343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BA">
        <w:rPr>
          <w:rFonts w:ascii="Times New Roman" w:hAnsi="Times New Roman" w:cs="Times New Roman"/>
          <w:sz w:val="28"/>
          <w:szCs w:val="28"/>
        </w:rPr>
        <w:t>Укол</w:t>
      </w:r>
      <w:r w:rsidR="008453C2" w:rsidRPr="007F07BA">
        <w:rPr>
          <w:rFonts w:ascii="Times New Roman" w:hAnsi="Times New Roman" w:cs="Times New Roman"/>
          <w:sz w:val="28"/>
          <w:szCs w:val="28"/>
        </w:rPr>
        <w:t>о</w:t>
      </w:r>
      <w:r w:rsidRPr="007F07BA"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 xml:space="preserve">Ю.А. поддерживает точку зрения данных авторов и требует не исключать ситуацию, где виновное лицо создало для потерпевшего такие условия, при которых нет других вариантов кроме самоубийства. </w:t>
      </w:r>
      <w:r w:rsidR="00F06078">
        <w:rPr>
          <w:rFonts w:ascii="Times New Roman" w:hAnsi="Times New Roman" w:cs="Times New Roman"/>
          <w:sz w:val="28"/>
          <w:szCs w:val="28"/>
        </w:rPr>
        <w:t>Они прив</w:t>
      </w:r>
      <w:r w:rsidR="00F06078">
        <w:rPr>
          <w:rFonts w:ascii="Times New Roman" w:hAnsi="Times New Roman" w:cs="Times New Roman"/>
          <w:sz w:val="28"/>
          <w:szCs w:val="28"/>
        </w:rPr>
        <w:t>о</w:t>
      </w:r>
      <w:r w:rsidR="00F06078">
        <w:rPr>
          <w:rFonts w:ascii="Times New Roman" w:hAnsi="Times New Roman" w:cs="Times New Roman"/>
          <w:sz w:val="28"/>
          <w:szCs w:val="28"/>
        </w:rPr>
        <w:t>дят пример, в которым потерпевшего, облив бензином, приводят на крышу высотного дома, и держа зажигалку в руках предлагают самостоятельно с</w:t>
      </w:r>
      <w:r w:rsidR="00F06078">
        <w:rPr>
          <w:rFonts w:ascii="Times New Roman" w:hAnsi="Times New Roman" w:cs="Times New Roman"/>
          <w:sz w:val="28"/>
          <w:szCs w:val="28"/>
        </w:rPr>
        <w:t>о</w:t>
      </w:r>
      <w:r w:rsidR="00F06078">
        <w:rPr>
          <w:rFonts w:ascii="Times New Roman" w:hAnsi="Times New Roman" w:cs="Times New Roman"/>
          <w:sz w:val="28"/>
          <w:szCs w:val="28"/>
        </w:rPr>
        <w:t xml:space="preserve">вершить суицидальный акт, иначе он будет сожжён заживо. </w:t>
      </w:r>
    </w:p>
    <w:p w14:paraId="38941C7B" w14:textId="5A18A326" w:rsidR="00D37E54" w:rsidRDefault="00F06078" w:rsidP="00E91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Сторонники этой точки зрения считают, что при косвенном умысле, наличие объективно одних и тех же действий, нужно считать доведением до самоубийства. </w:t>
      </w:r>
      <w:r w:rsidR="00E9155E">
        <w:rPr>
          <w:rFonts w:ascii="Times New Roman" w:hAnsi="Times New Roman" w:cs="Times New Roman"/>
          <w:sz w:val="28"/>
          <w:szCs w:val="28"/>
        </w:rPr>
        <w:t xml:space="preserve">А при наличии других признаков, деяние которое причиняет смерть потерпевшему будет являться убийством. </w:t>
      </w:r>
    </w:p>
    <w:p w14:paraId="2AFC96DC" w14:textId="328177A3" w:rsidR="00D37E54" w:rsidRDefault="00D37E54" w:rsidP="00E91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CAB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Pr="00320CAB">
        <w:rPr>
          <w:rFonts w:ascii="Times New Roman" w:hAnsi="Times New Roman" w:cs="Times New Roman"/>
          <w:sz w:val="28"/>
          <w:szCs w:val="28"/>
        </w:rPr>
        <w:t xml:space="preserve"> Н.Г. </w:t>
      </w:r>
      <w:r w:rsidR="001373BF" w:rsidRPr="00320CAB">
        <w:rPr>
          <w:rFonts w:ascii="Times New Roman" w:hAnsi="Times New Roman" w:cs="Times New Roman"/>
          <w:sz w:val="28"/>
          <w:szCs w:val="28"/>
        </w:rPr>
        <w:t xml:space="preserve">по данному вопросу считает, </w:t>
      </w:r>
      <w:r w:rsidRPr="00320CAB">
        <w:rPr>
          <w:rFonts w:ascii="Times New Roman" w:hAnsi="Times New Roman" w:cs="Times New Roman"/>
          <w:sz w:val="28"/>
          <w:szCs w:val="28"/>
        </w:rPr>
        <w:t xml:space="preserve">что </w:t>
      </w:r>
      <w:r w:rsidR="00E9155E">
        <w:rPr>
          <w:rFonts w:ascii="Times New Roman" w:hAnsi="Times New Roman" w:cs="Times New Roman"/>
          <w:sz w:val="28"/>
          <w:szCs w:val="28"/>
        </w:rPr>
        <w:t>«</w:t>
      </w:r>
      <w:r w:rsidR="00BD4011" w:rsidRPr="00320CAB">
        <w:rPr>
          <w:rFonts w:ascii="Times New Roman" w:hAnsi="Times New Roman" w:cs="Times New Roman"/>
          <w:sz w:val="28"/>
          <w:szCs w:val="28"/>
        </w:rPr>
        <w:t>поведение,</w:t>
      </w:r>
      <w:r w:rsidRPr="00320CAB">
        <w:rPr>
          <w:rFonts w:ascii="Times New Roman" w:hAnsi="Times New Roman" w:cs="Times New Roman"/>
          <w:sz w:val="28"/>
          <w:szCs w:val="28"/>
        </w:rPr>
        <w:t xml:space="preserve"> которое на первый взгляд</w:t>
      </w:r>
      <w:r w:rsidR="00735639">
        <w:rPr>
          <w:rFonts w:ascii="Times New Roman" w:hAnsi="Times New Roman" w:cs="Times New Roman"/>
          <w:sz w:val="28"/>
          <w:szCs w:val="28"/>
        </w:rPr>
        <w:t>,</w:t>
      </w:r>
      <w:r w:rsidRPr="00320CAB">
        <w:rPr>
          <w:rFonts w:ascii="Times New Roman" w:hAnsi="Times New Roman" w:cs="Times New Roman"/>
          <w:sz w:val="28"/>
          <w:szCs w:val="28"/>
        </w:rPr>
        <w:t xml:space="preserve"> является доведением </w:t>
      </w:r>
      <w:r w:rsidR="00BD4011" w:rsidRPr="00320CAB">
        <w:rPr>
          <w:rFonts w:ascii="Times New Roman" w:hAnsi="Times New Roman" w:cs="Times New Roman"/>
          <w:sz w:val="28"/>
          <w:szCs w:val="28"/>
        </w:rPr>
        <w:t>до самоубийства</w:t>
      </w:r>
      <w:r w:rsidRPr="00320CAB">
        <w:rPr>
          <w:rFonts w:ascii="Times New Roman" w:hAnsi="Times New Roman" w:cs="Times New Roman"/>
          <w:sz w:val="28"/>
          <w:szCs w:val="28"/>
        </w:rPr>
        <w:t>, может оказаться уби</w:t>
      </w:r>
      <w:r w:rsidRPr="00320CAB">
        <w:rPr>
          <w:rFonts w:ascii="Times New Roman" w:hAnsi="Times New Roman" w:cs="Times New Roman"/>
          <w:sz w:val="28"/>
          <w:szCs w:val="28"/>
        </w:rPr>
        <w:t>й</w:t>
      </w:r>
      <w:r w:rsidRPr="00320CAB">
        <w:rPr>
          <w:rFonts w:ascii="Times New Roman" w:hAnsi="Times New Roman" w:cs="Times New Roman"/>
          <w:sz w:val="28"/>
          <w:szCs w:val="28"/>
        </w:rPr>
        <w:t>ством только при условии, если оно причиняет не самоубийство, а именно смерть</w:t>
      </w:r>
      <w:r w:rsidR="00E9155E">
        <w:rPr>
          <w:rStyle w:val="a4"/>
          <w:rFonts w:ascii="Times New Roman" w:hAnsi="Times New Roman" w:cs="Times New Roman"/>
          <w:sz w:val="28"/>
          <w:szCs w:val="28"/>
        </w:rPr>
        <w:footnoteReference w:id="45"/>
      </w:r>
      <w:r w:rsidR="00E9155E">
        <w:rPr>
          <w:rFonts w:ascii="Times New Roman" w:hAnsi="Times New Roman" w:cs="Times New Roman"/>
          <w:sz w:val="28"/>
          <w:szCs w:val="28"/>
        </w:rPr>
        <w:t>».</w:t>
      </w:r>
      <w:r w:rsidRPr="00320CAB">
        <w:rPr>
          <w:rFonts w:ascii="Times New Roman" w:hAnsi="Times New Roman" w:cs="Times New Roman"/>
          <w:sz w:val="28"/>
          <w:szCs w:val="28"/>
        </w:rPr>
        <w:t xml:space="preserve"> </w:t>
      </w:r>
      <w:r w:rsidR="00735639">
        <w:rPr>
          <w:rFonts w:ascii="Times New Roman" w:hAnsi="Times New Roman" w:cs="Times New Roman"/>
          <w:sz w:val="28"/>
          <w:szCs w:val="28"/>
        </w:rPr>
        <w:t>Это становит</w:t>
      </w:r>
      <w:r w:rsidR="001373BF" w:rsidRPr="00320CAB">
        <w:rPr>
          <w:rFonts w:ascii="Times New Roman" w:hAnsi="Times New Roman" w:cs="Times New Roman"/>
          <w:sz w:val="28"/>
          <w:szCs w:val="28"/>
        </w:rPr>
        <w:t xml:space="preserve">ся возможным в случае, если </w:t>
      </w:r>
      <w:r w:rsidR="00320CAB" w:rsidRPr="00320CAB">
        <w:rPr>
          <w:rFonts w:ascii="Times New Roman" w:hAnsi="Times New Roman" w:cs="Times New Roman"/>
          <w:sz w:val="28"/>
          <w:szCs w:val="28"/>
        </w:rPr>
        <w:t>в</w:t>
      </w:r>
      <w:r w:rsidR="00AD4057" w:rsidRPr="00320CAB">
        <w:rPr>
          <w:rFonts w:ascii="Times New Roman" w:hAnsi="Times New Roman" w:cs="Times New Roman"/>
          <w:sz w:val="28"/>
          <w:szCs w:val="28"/>
        </w:rPr>
        <w:t xml:space="preserve">оля потерпевшего насильно парализована </w:t>
      </w:r>
      <w:r w:rsidR="00555BE4" w:rsidRPr="00320CAB">
        <w:rPr>
          <w:rFonts w:ascii="Times New Roman" w:hAnsi="Times New Roman" w:cs="Times New Roman"/>
          <w:sz w:val="28"/>
          <w:szCs w:val="28"/>
        </w:rPr>
        <w:t>(воздействие</w:t>
      </w:r>
      <w:r w:rsidR="00AD4057" w:rsidRPr="00320CAB">
        <w:rPr>
          <w:rFonts w:ascii="Times New Roman" w:hAnsi="Times New Roman" w:cs="Times New Roman"/>
          <w:sz w:val="28"/>
          <w:szCs w:val="28"/>
        </w:rPr>
        <w:t xml:space="preserve"> психотропных веществ). Кроме того, существуют случа</w:t>
      </w:r>
      <w:r w:rsidR="008453C2" w:rsidRPr="00320CAB">
        <w:rPr>
          <w:rFonts w:ascii="Times New Roman" w:hAnsi="Times New Roman" w:cs="Times New Roman"/>
          <w:sz w:val="28"/>
          <w:szCs w:val="28"/>
        </w:rPr>
        <w:t>и</w:t>
      </w:r>
      <w:r w:rsidR="00AD4057" w:rsidRPr="00320CAB">
        <w:rPr>
          <w:rFonts w:ascii="Times New Roman" w:hAnsi="Times New Roman" w:cs="Times New Roman"/>
          <w:sz w:val="28"/>
          <w:szCs w:val="28"/>
        </w:rPr>
        <w:t xml:space="preserve">, </w:t>
      </w:r>
      <w:r w:rsidR="00BD4011" w:rsidRPr="00320CAB">
        <w:rPr>
          <w:rFonts w:ascii="Times New Roman" w:hAnsi="Times New Roman" w:cs="Times New Roman"/>
          <w:sz w:val="28"/>
          <w:szCs w:val="28"/>
        </w:rPr>
        <w:t>когда,</w:t>
      </w:r>
      <w:r w:rsidR="00AD4057" w:rsidRPr="00320CAB">
        <w:rPr>
          <w:rFonts w:ascii="Times New Roman" w:hAnsi="Times New Roman" w:cs="Times New Roman"/>
          <w:sz w:val="28"/>
          <w:szCs w:val="28"/>
        </w:rPr>
        <w:t xml:space="preserve"> угрожая убийством, лицо принуждают к выпо</w:t>
      </w:r>
      <w:r w:rsidR="00AD4057" w:rsidRPr="00320CAB">
        <w:rPr>
          <w:rFonts w:ascii="Times New Roman" w:hAnsi="Times New Roman" w:cs="Times New Roman"/>
          <w:sz w:val="28"/>
          <w:szCs w:val="28"/>
        </w:rPr>
        <w:t>л</w:t>
      </w:r>
      <w:r w:rsidR="00AD4057" w:rsidRPr="00320CAB">
        <w:rPr>
          <w:rFonts w:ascii="Times New Roman" w:hAnsi="Times New Roman" w:cs="Times New Roman"/>
          <w:sz w:val="28"/>
          <w:szCs w:val="28"/>
        </w:rPr>
        <w:t xml:space="preserve">нению определенных действий, например, выпить яд, ударить себя ножом. </w:t>
      </w:r>
    </w:p>
    <w:p w14:paraId="6430E792" w14:textId="40ED627C" w:rsidR="00320CAB" w:rsidRDefault="00320CAB" w:rsidP="0032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судебной практики, позволил сделать выводы о том, что мн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является верным.</w:t>
      </w:r>
    </w:p>
    <w:p w14:paraId="1B6D088A" w14:textId="4875F97F" w:rsidR="00320CAB" w:rsidRDefault="00735639" w:rsidP="0032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Верховный С</w:t>
      </w:r>
      <w:r w:rsidR="00320CAB">
        <w:rPr>
          <w:rFonts w:ascii="Times New Roman" w:hAnsi="Times New Roman" w:cs="Times New Roman"/>
          <w:sz w:val="28"/>
          <w:szCs w:val="28"/>
        </w:rPr>
        <w:t>уд РФ в своем кассационном определении по делу №1-о06-39</w:t>
      </w:r>
      <w:r w:rsidR="00876F99">
        <w:rPr>
          <w:rStyle w:val="a4"/>
          <w:rFonts w:ascii="Times New Roman" w:hAnsi="Times New Roman" w:cs="Times New Roman"/>
          <w:sz w:val="28"/>
          <w:szCs w:val="28"/>
        </w:rPr>
        <w:footnoteReference w:id="46"/>
      </w:r>
      <w:r w:rsidR="00320CAB">
        <w:rPr>
          <w:rFonts w:ascii="Times New Roman" w:hAnsi="Times New Roman" w:cs="Times New Roman"/>
          <w:sz w:val="28"/>
          <w:szCs w:val="28"/>
        </w:rPr>
        <w:t xml:space="preserve"> определил оставить приговор Архангельского областного суда без изменения. </w:t>
      </w:r>
    </w:p>
    <w:p w14:paraId="54C55982" w14:textId="3207B921" w:rsidR="00320CAB" w:rsidRDefault="00320CAB" w:rsidP="0032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данному приговору ФИО и ФИО2 по предварительному сг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вору совершили убийство П.</w:t>
      </w:r>
    </w:p>
    <w:p w14:paraId="0983A17F" w14:textId="70F16536" w:rsidR="00320CAB" w:rsidRDefault="005F5C1E" w:rsidP="0032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«проучить» мужа своей родственницы П. за жестокое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ФИО и ФИО 2</w:t>
      </w:r>
      <w:r w:rsidR="00735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зайдя к нему в дом, начали избивать потерпевшего П. После чего, потерпевший П. призвав себя неправым в данной ситуации,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просил повеситься. Для этого ФИО и ФИО 2, связав руки потерпевшему П. отправились на берег реки. Где, потерпевший П. перекинув веревку через ветку, надев петля на шею совершил суицидальный акт. После этого, ФИО и ФИО 2, сняли потерпевшего П. с дерева и закопали. </w:t>
      </w:r>
    </w:p>
    <w:p w14:paraId="2AFFE068" w14:textId="7188C515" w:rsidR="005F5C1E" w:rsidRDefault="00735639" w:rsidP="0032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кассационной жалобе ФИО</w:t>
      </w:r>
      <w:r w:rsidR="005F5C1E">
        <w:rPr>
          <w:rFonts w:ascii="Times New Roman" w:hAnsi="Times New Roman" w:cs="Times New Roman"/>
          <w:sz w:val="28"/>
          <w:szCs w:val="28"/>
        </w:rPr>
        <w:t xml:space="preserve"> просит переквалифицировать им содея</w:t>
      </w:r>
      <w:r w:rsidR="005F5C1E">
        <w:rPr>
          <w:rFonts w:ascii="Times New Roman" w:hAnsi="Times New Roman" w:cs="Times New Roman"/>
          <w:sz w:val="28"/>
          <w:szCs w:val="28"/>
        </w:rPr>
        <w:t>н</w:t>
      </w:r>
      <w:r w:rsidR="005F5C1E">
        <w:rPr>
          <w:rFonts w:ascii="Times New Roman" w:hAnsi="Times New Roman" w:cs="Times New Roman"/>
          <w:sz w:val="28"/>
          <w:szCs w:val="28"/>
        </w:rPr>
        <w:t xml:space="preserve">ное на ст. 110 УК РФ. </w:t>
      </w:r>
      <w:r w:rsidR="00876F99">
        <w:rPr>
          <w:rFonts w:ascii="Times New Roman" w:hAnsi="Times New Roman" w:cs="Times New Roman"/>
          <w:sz w:val="28"/>
          <w:szCs w:val="28"/>
        </w:rPr>
        <w:t xml:space="preserve">Он утверждает, </w:t>
      </w:r>
      <w:r w:rsidR="00BD4011">
        <w:rPr>
          <w:rFonts w:ascii="Times New Roman" w:hAnsi="Times New Roman" w:cs="Times New Roman"/>
          <w:sz w:val="28"/>
          <w:szCs w:val="28"/>
        </w:rPr>
        <w:t>что,</w:t>
      </w:r>
      <w:r w:rsidR="00876F99">
        <w:rPr>
          <w:rFonts w:ascii="Times New Roman" w:hAnsi="Times New Roman" w:cs="Times New Roman"/>
          <w:sz w:val="28"/>
          <w:szCs w:val="28"/>
        </w:rPr>
        <w:t xml:space="preserve"> войдя в 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6F99">
        <w:rPr>
          <w:rFonts w:ascii="Times New Roman" w:hAnsi="Times New Roman" w:cs="Times New Roman"/>
          <w:sz w:val="28"/>
          <w:szCs w:val="28"/>
        </w:rPr>
        <w:t xml:space="preserve"> к Потерпевшему умысла на убийство не было. </w:t>
      </w:r>
    </w:p>
    <w:p w14:paraId="617B1A08" w14:textId="6AC124B6" w:rsidR="00876F99" w:rsidRDefault="00735639" w:rsidP="0032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</w:t>
      </w:r>
      <w:r w:rsidR="00876F99">
        <w:rPr>
          <w:rFonts w:ascii="Times New Roman" w:hAnsi="Times New Roman" w:cs="Times New Roman"/>
          <w:sz w:val="28"/>
          <w:szCs w:val="28"/>
        </w:rPr>
        <w:t xml:space="preserve"> потерпевший действовал без своего волеизъявления, поэтому это нельзя квалифицировать, как самоубийства. </w:t>
      </w:r>
    </w:p>
    <w:p w14:paraId="188CE5BA" w14:textId="47B637BC" w:rsidR="00876F99" w:rsidRPr="00876F99" w:rsidRDefault="003C11D4" w:rsidP="00915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99">
        <w:rPr>
          <w:rFonts w:ascii="Times New Roman" w:hAnsi="Times New Roman" w:cs="Times New Roman"/>
          <w:sz w:val="28"/>
          <w:szCs w:val="28"/>
        </w:rPr>
        <w:t>Подводя итог</w:t>
      </w:r>
      <w:r w:rsidR="00735639">
        <w:rPr>
          <w:rFonts w:ascii="Times New Roman" w:hAnsi="Times New Roman" w:cs="Times New Roman"/>
          <w:sz w:val="28"/>
          <w:szCs w:val="28"/>
        </w:rPr>
        <w:t xml:space="preserve">и </w:t>
      </w:r>
      <w:r w:rsidRPr="00876F99">
        <w:rPr>
          <w:rFonts w:ascii="Times New Roman" w:hAnsi="Times New Roman" w:cs="Times New Roman"/>
          <w:sz w:val="28"/>
          <w:szCs w:val="28"/>
        </w:rPr>
        <w:t>вышесказанного,</w:t>
      </w:r>
      <w:r w:rsidR="00E9155E">
        <w:rPr>
          <w:rFonts w:ascii="Times New Roman" w:hAnsi="Times New Roman" w:cs="Times New Roman"/>
          <w:sz w:val="28"/>
          <w:szCs w:val="28"/>
        </w:rPr>
        <w:t xml:space="preserve"> можно сделать выводы о том, что для разграничения данных составов преступления необходимо изучить объе</w:t>
      </w:r>
      <w:r w:rsidR="00E9155E">
        <w:rPr>
          <w:rFonts w:ascii="Times New Roman" w:hAnsi="Times New Roman" w:cs="Times New Roman"/>
          <w:sz w:val="28"/>
          <w:szCs w:val="28"/>
        </w:rPr>
        <w:t>к</w:t>
      </w:r>
      <w:r w:rsidR="009152F9">
        <w:rPr>
          <w:rFonts w:ascii="Times New Roman" w:hAnsi="Times New Roman" w:cs="Times New Roman"/>
          <w:sz w:val="28"/>
          <w:szCs w:val="28"/>
        </w:rPr>
        <w:t xml:space="preserve">тивную сторону, а именно – результат. </w:t>
      </w:r>
      <w:r w:rsidR="00876F99" w:rsidRPr="00876F99">
        <w:rPr>
          <w:rFonts w:ascii="Times New Roman" w:hAnsi="Times New Roman" w:cs="Times New Roman"/>
          <w:sz w:val="28"/>
          <w:szCs w:val="28"/>
        </w:rPr>
        <w:t>При убийстве последствием деяния является смерть потерпевшего, при доведении до самоубийства – его сам</w:t>
      </w:r>
      <w:r w:rsidR="00876F99" w:rsidRPr="00876F99">
        <w:rPr>
          <w:rFonts w:ascii="Times New Roman" w:hAnsi="Times New Roman" w:cs="Times New Roman"/>
          <w:sz w:val="28"/>
          <w:szCs w:val="28"/>
        </w:rPr>
        <w:t>о</w:t>
      </w:r>
      <w:r w:rsidR="00876F99" w:rsidRPr="00876F99">
        <w:rPr>
          <w:rFonts w:ascii="Times New Roman" w:hAnsi="Times New Roman" w:cs="Times New Roman"/>
          <w:sz w:val="28"/>
          <w:szCs w:val="28"/>
        </w:rPr>
        <w:t xml:space="preserve">убийство. </w:t>
      </w:r>
    </w:p>
    <w:p w14:paraId="4E3AB6CA" w14:textId="67506DF7" w:rsidR="00AC51B8" w:rsidRPr="00AC51B8" w:rsidRDefault="00AC51B8" w:rsidP="00AC5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B8">
        <w:rPr>
          <w:rFonts w:ascii="Times New Roman" w:hAnsi="Times New Roman" w:cs="Times New Roman"/>
          <w:sz w:val="28"/>
          <w:szCs w:val="28"/>
        </w:rPr>
        <w:t>При рассмотрени</w:t>
      </w:r>
      <w:r w:rsidR="00735639">
        <w:rPr>
          <w:rFonts w:ascii="Times New Roman" w:hAnsi="Times New Roman" w:cs="Times New Roman"/>
          <w:sz w:val="28"/>
          <w:szCs w:val="28"/>
        </w:rPr>
        <w:t>и</w:t>
      </w:r>
      <w:r w:rsidRPr="00AC51B8">
        <w:rPr>
          <w:rFonts w:ascii="Times New Roman" w:hAnsi="Times New Roman" w:cs="Times New Roman"/>
          <w:sz w:val="28"/>
          <w:szCs w:val="28"/>
        </w:rPr>
        <w:t xml:space="preserve"> объективной стороны данного преступления нео</w:t>
      </w:r>
      <w:r w:rsidRPr="00AC51B8">
        <w:rPr>
          <w:rFonts w:ascii="Times New Roman" w:hAnsi="Times New Roman" w:cs="Times New Roman"/>
          <w:sz w:val="28"/>
          <w:szCs w:val="28"/>
        </w:rPr>
        <w:t>б</w:t>
      </w:r>
      <w:r w:rsidRPr="00AC51B8">
        <w:rPr>
          <w:rFonts w:ascii="Times New Roman" w:hAnsi="Times New Roman" w:cs="Times New Roman"/>
          <w:sz w:val="28"/>
          <w:szCs w:val="28"/>
        </w:rPr>
        <w:t>ходимо выделить следующие различия. Объективная сторона «убийства» з</w:t>
      </w:r>
      <w:r w:rsidRPr="00AC51B8">
        <w:rPr>
          <w:rFonts w:ascii="Times New Roman" w:hAnsi="Times New Roman" w:cs="Times New Roman"/>
          <w:sz w:val="28"/>
          <w:szCs w:val="28"/>
        </w:rPr>
        <w:t>а</w:t>
      </w:r>
      <w:r w:rsidRPr="00AC51B8">
        <w:rPr>
          <w:rFonts w:ascii="Times New Roman" w:hAnsi="Times New Roman" w:cs="Times New Roman"/>
          <w:sz w:val="28"/>
          <w:szCs w:val="28"/>
        </w:rPr>
        <w:t>ключается в виде совершения деяния в форме действия или бездействия, а последствия находятся в причинно-следственной связи. В большинстве сл</w:t>
      </w:r>
      <w:r w:rsidRPr="00AC51B8">
        <w:rPr>
          <w:rFonts w:ascii="Times New Roman" w:hAnsi="Times New Roman" w:cs="Times New Roman"/>
          <w:sz w:val="28"/>
          <w:szCs w:val="28"/>
        </w:rPr>
        <w:t>у</w:t>
      </w:r>
      <w:r w:rsidRPr="00AC51B8">
        <w:rPr>
          <w:rFonts w:ascii="Times New Roman" w:hAnsi="Times New Roman" w:cs="Times New Roman"/>
          <w:sz w:val="28"/>
          <w:szCs w:val="28"/>
        </w:rPr>
        <w:t>чаев убийство совершается в форме действия, которые приводят к наруш</w:t>
      </w:r>
      <w:r w:rsidRPr="00AC51B8">
        <w:rPr>
          <w:rFonts w:ascii="Times New Roman" w:hAnsi="Times New Roman" w:cs="Times New Roman"/>
          <w:sz w:val="28"/>
          <w:szCs w:val="28"/>
        </w:rPr>
        <w:t>е</w:t>
      </w:r>
      <w:r w:rsidRPr="00AC51B8">
        <w:rPr>
          <w:rFonts w:ascii="Times New Roman" w:hAnsi="Times New Roman" w:cs="Times New Roman"/>
          <w:sz w:val="28"/>
          <w:szCs w:val="28"/>
        </w:rPr>
        <w:t xml:space="preserve">нию анатомической целостности тканей.  </w:t>
      </w:r>
    </w:p>
    <w:p w14:paraId="5CC699DE" w14:textId="3F8049CA" w:rsidR="00AC51B8" w:rsidRDefault="00AC51B8" w:rsidP="00AC5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субъекту преступления данные преступления тоже имеют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ленные различия, так ответственность за «убийство» наступает при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BD4011">
        <w:rPr>
          <w:rFonts w:ascii="Times New Roman" w:hAnsi="Times New Roman" w:cs="Times New Roman"/>
          <w:sz w:val="28"/>
          <w:szCs w:val="28"/>
        </w:rPr>
        <w:t>четырнадцатилетнего</w:t>
      </w:r>
      <w:r>
        <w:rPr>
          <w:rFonts w:ascii="Times New Roman" w:hAnsi="Times New Roman" w:cs="Times New Roman"/>
          <w:sz w:val="28"/>
          <w:szCs w:val="28"/>
        </w:rPr>
        <w:t xml:space="preserve"> возраста, а за «доведение до самоубийства» с шестнадцатилетнего. </w:t>
      </w:r>
    </w:p>
    <w:p w14:paraId="3E57C4A0" w14:textId="77777777" w:rsidR="00932A37" w:rsidRDefault="003C11D4" w:rsidP="003C1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также возникают проблемы в ограничении ст. 110 УК «Доведения до самоубийства» от ст. 109 УК «причинение смерти по неост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рожности». В данных преступлениях совпадают признаки непосредственного объекта, поэтому их невозможно </w:t>
      </w:r>
      <w:r w:rsidR="00932A37">
        <w:rPr>
          <w:rFonts w:ascii="Times New Roman" w:hAnsi="Times New Roman" w:cs="Times New Roman"/>
          <w:sz w:val="28"/>
          <w:szCs w:val="28"/>
        </w:rPr>
        <w:t xml:space="preserve">разграничить по данному критерию. </w:t>
      </w:r>
    </w:p>
    <w:p w14:paraId="1FF97254" w14:textId="34C18DE4" w:rsidR="00846B8D" w:rsidRDefault="00932A37" w:rsidP="003C1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 w:rsidR="00555BE4">
        <w:rPr>
          <w:rFonts w:ascii="Times New Roman" w:hAnsi="Times New Roman" w:cs="Times New Roman"/>
          <w:sz w:val="28"/>
          <w:szCs w:val="28"/>
        </w:rPr>
        <w:t>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ст. 109 У</w:t>
      </w:r>
      <w:r w:rsidR="00846B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 выражается в неосторожности в форме действия или бездействия.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тивная сторона данного преступления выражается в неосторожной форме вины в виде легкомыслия или небрежности. </w:t>
      </w:r>
    </w:p>
    <w:p w14:paraId="47443F9B" w14:textId="633CED8D" w:rsidR="001722AA" w:rsidRDefault="00846B8D" w:rsidP="003C1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квалификации по статье 110 УК РФ необходимо, чтобы виновное лицо применяло определенные способы совершения преступления, которые закреплены в диспозиции к статье. При совершении </w:t>
      </w:r>
      <w:r w:rsidR="00BD4011">
        <w:rPr>
          <w:rFonts w:ascii="Times New Roman" w:hAnsi="Times New Roman" w:cs="Times New Roman"/>
          <w:sz w:val="28"/>
          <w:szCs w:val="28"/>
        </w:rPr>
        <w:t>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смотренного ст. 109 УК РФ важным условием является установление, что смерть потерпевшего </w:t>
      </w:r>
      <w:r w:rsidR="00735639">
        <w:rPr>
          <w:rFonts w:ascii="Times New Roman" w:hAnsi="Times New Roman" w:cs="Times New Roman"/>
          <w:sz w:val="28"/>
          <w:szCs w:val="28"/>
        </w:rPr>
        <w:t>находит</w:t>
      </w:r>
      <w:r w:rsidR="008453C2" w:rsidRPr="00EE27F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причинно-следственной св</w:t>
      </w:r>
      <w:r w:rsidR="001722AA">
        <w:rPr>
          <w:rFonts w:ascii="Times New Roman" w:hAnsi="Times New Roman" w:cs="Times New Roman"/>
          <w:sz w:val="28"/>
          <w:szCs w:val="28"/>
        </w:rPr>
        <w:t>язи с неост</w:t>
      </w:r>
      <w:r w:rsidR="001722AA">
        <w:rPr>
          <w:rFonts w:ascii="Times New Roman" w:hAnsi="Times New Roman" w:cs="Times New Roman"/>
          <w:sz w:val="28"/>
          <w:szCs w:val="28"/>
        </w:rPr>
        <w:t>о</w:t>
      </w:r>
      <w:r w:rsidR="001722AA">
        <w:rPr>
          <w:rFonts w:ascii="Times New Roman" w:hAnsi="Times New Roman" w:cs="Times New Roman"/>
          <w:sz w:val="28"/>
          <w:szCs w:val="28"/>
        </w:rPr>
        <w:t xml:space="preserve">рожными действиями виновного лица. Данные действия </w:t>
      </w:r>
      <w:r w:rsidR="001722AA" w:rsidRPr="00EE27F2">
        <w:rPr>
          <w:rFonts w:ascii="Times New Roman" w:hAnsi="Times New Roman" w:cs="Times New Roman"/>
          <w:sz w:val="28"/>
          <w:szCs w:val="28"/>
        </w:rPr>
        <w:t xml:space="preserve">не должны </w:t>
      </w:r>
      <w:r w:rsidR="00EE27F2" w:rsidRPr="00EE27F2">
        <w:rPr>
          <w:rFonts w:ascii="Times New Roman" w:hAnsi="Times New Roman" w:cs="Times New Roman"/>
          <w:sz w:val="28"/>
          <w:szCs w:val="28"/>
        </w:rPr>
        <w:t>иметь</w:t>
      </w:r>
      <w:r w:rsidR="001722AA" w:rsidRPr="00EE27F2">
        <w:rPr>
          <w:rFonts w:ascii="Times New Roman" w:hAnsi="Times New Roman" w:cs="Times New Roman"/>
          <w:sz w:val="28"/>
          <w:szCs w:val="28"/>
        </w:rPr>
        <w:t xml:space="preserve"> целенаправленный характер</w:t>
      </w:r>
      <w:r w:rsidR="001722AA" w:rsidRPr="00E60B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22AA">
        <w:rPr>
          <w:rFonts w:ascii="Times New Roman" w:hAnsi="Times New Roman" w:cs="Times New Roman"/>
          <w:sz w:val="28"/>
          <w:szCs w:val="28"/>
        </w:rPr>
        <w:t>на лишение жизни человека, об этом свидетел</w:t>
      </w:r>
      <w:r w:rsidR="001722AA">
        <w:rPr>
          <w:rFonts w:ascii="Times New Roman" w:hAnsi="Times New Roman" w:cs="Times New Roman"/>
          <w:sz w:val="28"/>
          <w:szCs w:val="28"/>
        </w:rPr>
        <w:t>ь</w:t>
      </w:r>
      <w:r w:rsidR="001722AA">
        <w:rPr>
          <w:rFonts w:ascii="Times New Roman" w:hAnsi="Times New Roman" w:cs="Times New Roman"/>
          <w:sz w:val="28"/>
          <w:szCs w:val="28"/>
        </w:rPr>
        <w:t>ствует орудие и средство</w:t>
      </w:r>
      <w:r w:rsidR="00735639">
        <w:rPr>
          <w:rFonts w:ascii="Times New Roman" w:hAnsi="Times New Roman" w:cs="Times New Roman"/>
          <w:sz w:val="28"/>
          <w:szCs w:val="28"/>
        </w:rPr>
        <w:t>,</w:t>
      </w:r>
      <w:r w:rsidR="001722AA">
        <w:rPr>
          <w:rFonts w:ascii="Times New Roman" w:hAnsi="Times New Roman" w:cs="Times New Roman"/>
          <w:sz w:val="28"/>
          <w:szCs w:val="28"/>
        </w:rPr>
        <w:t xml:space="preserve"> совершение преступления, а также характер и ра</w:t>
      </w:r>
      <w:r w:rsidR="001722AA">
        <w:rPr>
          <w:rFonts w:ascii="Times New Roman" w:hAnsi="Times New Roman" w:cs="Times New Roman"/>
          <w:sz w:val="28"/>
          <w:szCs w:val="28"/>
        </w:rPr>
        <w:t>с</w:t>
      </w:r>
      <w:r w:rsidR="001722AA">
        <w:rPr>
          <w:rFonts w:ascii="Times New Roman" w:hAnsi="Times New Roman" w:cs="Times New Roman"/>
          <w:sz w:val="28"/>
          <w:szCs w:val="28"/>
        </w:rPr>
        <w:t>положение ранений. Исходя из судебной практик</w:t>
      </w:r>
      <w:r w:rsidR="008453C2">
        <w:rPr>
          <w:rFonts w:ascii="Times New Roman" w:hAnsi="Times New Roman" w:cs="Times New Roman"/>
          <w:sz w:val="28"/>
          <w:szCs w:val="28"/>
        </w:rPr>
        <w:t>и</w:t>
      </w:r>
      <w:r w:rsidR="001722AA">
        <w:rPr>
          <w:rFonts w:ascii="Times New Roman" w:hAnsi="Times New Roman" w:cs="Times New Roman"/>
          <w:sz w:val="28"/>
          <w:szCs w:val="28"/>
        </w:rPr>
        <w:t xml:space="preserve">, причинение смерти по неосторожности может быть выражено в нанесение ударов во время драки, в грубом нарушение правил обращения с оружием. </w:t>
      </w:r>
    </w:p>
    <w:p w14:paraId="3E229773" w14:textId="3F0786FA" w:rsidR="003C11D4" w:rsidRDefault="001722AA" w:rsidP="003C1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="008453C2">
        <w:rPr>
          <w:rFonts w:ascii="Times New Roman" w:hAnsi="Times New Roman" w:cs="Times New Roman"/>
          <w:sz w:val="28"/>
          <w:szCs w:val="28"/>
        </w:rPr>
        <w:t>убъективной стороне</w:t>
      </w:r>
      <w:r>
        <w:rPr>
          <w:rFonts w:ascii="Times New Roman" w:hAnsi="Times New Roman" w:cs="Times New Roman"/>
          <w:sz w:val="28"/>
          <w:szCs w:val="28"/>
        </w:rPr>
        <w:t>, данные виды преступлений также имеют различия. Причинение смерти по неосторожности, не относиться к престу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35639">
        <w:rPr>
          <w:rFonts w:ascii="Times New Roman" w:hAnsi="Times New Roman" w:cs="Times New Roman"/>
          <w:sz w:val="28"/>
          <w:szCs w:val="28"/>
        </w:rPr>
        <w:t>ениям категории «убийство». Так</w:t>
      </w:r>
      <w:r>
        <w:rPr>
          <w:rFonts w:ascii="Times New Roman" w:hAnsi="Times New Roman" w:cs="Times New Roman"/>
          <w:sz w:val="28"/>
          <w:szCs w:val="28"/>
        </w:rPr>
        <w:t xml:space="preserve"> как убийство заключается в умышленном причинение смерти. </w:t>
      </w:r>
    </w:p>
    <w:p w14:paraId="5726ADE8" w14:textId="7A936263" w:rsidR="00996922" w:rsidRDefault="001722AA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BD4011">
        <w:rPr>
          <w:rFonts w:ascii="Times New Roman" w:hAnsi="Times New Roman" w:cs="Times New Roman"/>
          <w:sz w:val="28"/>
          <w:szCs w:val="28"/>
        </w:rPr>
        <w:t xml:space="preserve">при </w:t>
      </w:r>
      <w:r w:rsidR="00BD4011" w:rsidRPr="00EE27F2">
        <w:rPr>
          <w:rFonts w:ascii="Times New Roman" w:hAnsi="Times New Roman" w:cs="Times New Roman"/>
          <w:sz w:val="28"/>
          <w:szCs w:val="28"/>
        </w:rPr>
        <w:t>совершении</w:t>
      </w:r>
      <w:r w:rsidRPr="00EE27F2">
        <w:rPr>
          <w:rFonts w:ascii="Times New Roman" w:hAnsi="Times New Roman" w:cs="Times New Roman"/>
          <w:sz w:val="28"/>
          <w:szCs w:val="28"/>
        </w:rPr>
        <w:t xml:space="preserve"> </w:t>
      </w:r>
      <w:r w:rsidR="00BD4011" w:rsidRPr="00EE27F2">
        <w:rPr>
          <w:rFonts w:ascii="Times New Roman" w:hAnsi="Times New Roman" w:cs="Times New Roman"/>
          <w:sz w:val="28"/>
          <w:szCs w:val="28"/>
        </w:rPr>
        <w:t>преступления,</w:t>
      </w:r>
      <w:r w:rsidRPr="00E60B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ст. 109 УК РФ может быть выражена в форме легкомыслия.</w:t>
      </w:r>
    </w:p>
    <w:p w14:paraId="29FDCB6E" w14:textId="763DAB96" w:rsidR="001722AA" w:rsidRDefault="001722AA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также провести разграничение между такими составами преступления как «доведение до самоубийства» и «угрозой убийством или причинением тяжкого вреда здоровью». </w:t>
      </w:r>
    </w:p>
    <w:p w14:paraId="632BAF22" w14:textId="57F53A8A" w:rsidR="006611EE" w:rsidRDefault="001722AA" w:rsidP="00661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непосредственного объекта при совершении </w:t>
      </w:r>
      <w:r w:rsidR="00BD4011">
        <w:rPr>
          <w:rFonts w:ascii="Times New Roman" w:hAnsi="Times New Roman" w:cs="Times New Roman"/>
          <w:sz w:val="28"/>
          <w:szCs w:val="28"/>
        </w:rPr>
        <w:t>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ст. 119 УК РФ</w:t>
      </w:r>
      <w:r w:rsidR="00E9562C">
        <w:rPr>
          <w:rFonts w:ascii="Times New Roman" w:hAnsi="Times New Roman" w:cs="Times New Roman"/>
          <w:sz w:val="28"/>
          <w:szCs w:val="28"/>
        </w:rPr>
        <w:t xml:space="preserve"> выступают общественные отношения, в рамках реализации естественных прав человека на жизнь и здоровье. При угрозе убийством у потерпевшего создается реальное опасение за свою жизнь и здоровье. Это является одним из главных условий применения да</w:t>
      </w:r>
      <w:r w:rsidR="00E9562C">
        <w:rPr>
          <w:rFonts w:ascii="Times New Roman" w:hAnsi="Times New Roman" w:cs="Times New Roman"/>
          <w:sz w:val="28"/>
          <w:szCs w:val="28"/>
        </w:rPr>
        <w:t>н</w:t>
      </w:r>
      <w:r w:rsidR="00E9562C">
        <w:rPr>
          <w:rFonts w:ascii="Times New Roman" w:hAnsi="Times New Roman" w:cs="Times New Roman"/>
          <w:sz w:val="28"/>
          <w:szCs w:val="28"/>
        </w:rPr>
        <w:t xml:space="preserve">ной статьи, угроза должна быть реальной. </w:t>
      </w:r>
    </w:p>
    <w:p w14:paraId="5BB7EC55" w14:textId="19D83900" w:rsidR="002B22C2" w:rsidRDefault="002B22C2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примера, рассмотрим приговор Неверкинский районного суда</w:t>
      </w:r>
      <w:r w:rsidR="00C06E90">
        <w:rPr>
          <w:rStyle w:val="a4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181CA8" w14:textId="1ED20D0C" w:rsidR="002B22C2" w:rsidRDefault="002B22C2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Здоровых В.А. находясь в состоянии алкогольного опьянения, на фоне внезапно возникших личных неприязненных отношений, схватил сожител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ницу двумя руками за горло и повалил на порог. После чего наваливший на спину сожительницы, схватив за горло</w:t>
      </w:r>
      <w:r w:rsidR="00735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 высказывать в ее адрес угрозы убийство. Учитывая агрессивное состояние виновного, потерпевшая данные угрозы воспринимала реально. </w:t>
      </w:r>
    </w:p>
    <w:p w14:paraId="57FC0D88" w14:textId="06A59881" w:rsidR="00C06E90" w:rsidRDefault="00C06E90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признал Здоровых В.А. виновным в совершении преступления.</w:t>
      </w:r>
    </w:p>
    <w:p w14:paraId="335B61B9" w14:textId="137A9510" w:rsidR="00C06E90" w:rsidRDefault="00C06E90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хочется привести пример оправдательного решения по данной статье</w:t>
      </w:r>
      <w:r w:rsidR="006611EE">
        <w:rPr>
          <w:rStyle w:val="a4"/>
          <w:rFonts w:ascii="Times New Roman" w:hAnsi="Times New Roman" w:cs="Times New Roman"/>
          <w:sz w:val="28"/>
          <w:szCs w:val="28"/>
        </w:rPr>
        <w:footnoteReference w:id="4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C1525" w14:textId="77E6D1AE" w:rsidR="00C06E90" w:rsidRDefault="00C06E90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Р.А.В. был оправдан по ч. 1 ст. 119 УК </w:t>
      </w:r>
      <w:r w:rsidR="00555BE4">
        <w:rPr>
          <w:rFonts w:ascii="Times New Roman" w:hAnsi="Times New Roman" w:cs="Times New Roman"/>
          <w:sz w:val="28"/>
          <w:szCs w:val="28"/>
        </w:rPr>
        <w:t>РФ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отсутствия в его действиях данного состава преступления. </w:t>
      </w:r>
    </w:p>
    <w:p w14:paraId="65D50042" w14:textId="7B4B523C" w:rsidR="00C06E90" w:rsidRDefault="00C06E90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обвинительному акту</w:t>
      </w:r>
      <w:r w:rsidR="00735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Р.А.В.  в ходе возникшей ссоры с ФИО находясь на крыльце его дома и держа в руке деревянную палку, высказывал угрозы убийством. После чего замахнулся данной палкой в сторону ФИО. Она данную угрозу воспринимала реально</w:t>
      </w:r>
      <w:r w:rsidR="00813E08">
        <w:rPr>
          <w:rFonts w:ascii="Times New Roman" w:hAnsi="Times New Roman" w:cs="Times New Roman"/>
          <w:sz w:val="28"/>
          <w:szCs w:val="28"/>
        </w:rPr>
        <w:t xml:space="preserve">, так как обвиняемый находился в </w:t>
      </w:r>
      <w:r w:rsidR="00813E08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непосредственной близости и имел реальную возможность осуществить свои угрозы. </w:t>
      </w:r>
    </w:p>
    <w:p w14:paraId="7D831E10" w14:textId="6CB93826" w:rsidR="00813E08" w:rsidRDefault="00813E08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из совокупности доказательств было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но, что в этот день бегали бродячие собаки, </w:t>
      </w:r>
      <w:r w:rsidR="00555BE4">
        <w:rPr>
          <w:rFonts w:ascii="Times New Roman" w:hAnsi="Times New Roman" w:cs="Times New Roman"/>
          <w:sz w:val="28"/>
          <w:szCs w:val="28"/>
        </w:rPr>
        <w:t>а,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деревянная палка в руках обвиняемого являлась средством самозащиты.</w:t>
      </w:r>
    </w:p>
    <w:p w14:paraId="3B5C6515" w14:textId="49C263E8" w:rsidR="00813E08" w:rsidRDefault="00813E08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поведения потерпевшей после случившегося случая, можно сделать выводы о том, ч</w:t>
      </w:r>
      <w:r w:rsidR="00735639">
        <w:rPr>
          <w:rFonts w:ascii="Times New Roman" w:hAnsi="Times New Roman" w:cs="Times New Roman"/>
          <w:sz w:val="28"/>
          <w:szCs w:val="28"/>
        </w:rPr>
        <w:t>то угроза ей была воспринята не</w:t>
      </w:r>
      <w:r>
        <w:rPr>
          <w:rFonts w:ascii="Times New Roman" w:hAnsi="Times New Roman" w:cs="Times New Roman"/>
          <w:sz w:val="28"/>
          <w:szCs w:val="28"/>
        </w:rPr>
        <w:t>реально. А именно, после данного инцидента она рассказала это мужу только вечером, а с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лением обратилась лишь спустя пару дней. </w:t>
      </w:r>
    </w:p>
    <w:p w14:paraId="00C7D433" w14:textId="1A362684" w:rsidR="00813E08" w:rsidRDefault="00813E08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полагает, что отсутствие извинений за свое поведение от Р.А.В. послужили поводом для возбуждения уголовного дела об угрозе убийством.  </w:t>
      </w:r>
    </w:p>
    <w:p w14:paraId="70F3BB29" w14:textId="6AAE3A55" w:rsidR="006611EE" w:rsidRDefault="006611EE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Разграничение данного состава преступления от Доведения до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убийства, заключается в том, что угроза убийством носит характер активных информационных действий. </w:t>
      </w:r>
    </w:p>
    <w:p w14:paraId="5D3D6C6A" w14:textId="6DB7FB83" w:rsidR="006611EE" w:rsidRDefault="006611EE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данного преступления – формальный. Последствия после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кретной угрозы не влияют на квалификацию содеянного. </w:t>
      </w:r>
    </w:p>
    <w:p w14:paraId="6817A23D" w14:textId="1D880312" w:rsidR="006611EE" w:rsidRDefault="006611EE" w:rsidP="001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Разграничение по субъективной стороне заключается в форме вины. Виновное лицо в данном случае действует с прямым умыслом, то есть нам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 высказывает угрозы убийством или причинения тяжкого вреда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вью. Зачастую данное преступление выступает в качестве способа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другого преступления, </w:t>
      </w:r>
      <w:r w:rsidR="00555BE4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E4">
        <w:rPr>
          <w:rFonts w:ascii="Times New Roman" w:hAnsi="Times New Roman" w:cs="Times New Roman"/>
          <w:sz w:val="28"/>
          <w:szCs w:val="28"/>
        </w:rPr>
        <w:t>разбоя,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D0">
        <w:rPr>
          <w:rFonts w:ascii="Times New Roman" w:hAnsi="Times New Roman" w:cs="Times New Roman"/>
          <w:sz w:val="28"/>
          <w:szCs w:val="28"/>
        </w:rPr>
        <w:t xml:space="preserve">предусмотренного ст. 162 УК РФ. </w:t>
      </w:r>
    </w:p>
    <w:p w14:paraId="5F4D6E82" w14:textId="388621CC" w:rsidR="00D37711" w:rsidRDefault="00D37711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предусматривает ответственность за жестокое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ращение по нескольким статьям. Смежным составом преступления к данной статье является 117 УК РФ. </w:t>
      </w:r>
    </w:p>
    <w:p w14:paraId="0CCB6C8C" w14:textId="3EDB1CD8" w:rsidR="00D37711" w:rsidRDefault="00D37711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объективной стороны данного преступления, мы видим, что истязание направлено не только на жертву преступления, но и </w:t>
      </w:r>
      <w:r w:rsidR="00AA67FC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способом влияние на третьих лиц. </w:t>
      </w:r>
    </w:p>
    <w:p w14:paraId="76EE65CE" w14:textId="084DAD32" w:rsidR="00AA67FC" w:rsidRDefault="00AA67FC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«Истязание – это </w:t>
      </w:r>
      <w:r w:rsidRPr="00AA67FC">
        <w:rPr>
          <w:rFonts w:ascii="Times New Roman" w:hAnsi="Times New Roman" w:cs="Times New Roman"/>
          <w:sz w:val="28"/>
          <w:szCs w:val="28"/>
        </w:rPr>
        <w:t>Причинение физических или психических страданий путем систематического нанесения побоев либо иными насильственными действиями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71991E" w14:textId="37818FBA" w:rsidR="00A40AE6" w:rsidRDefault="00A40AE6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BD4011">
        <w:rPr>
          <w:rFonts w:ascii="Times New Roman" w:hAnsi="Times New Roman" w:cs="Times New Roman"/>
          <w:sz w:val="28"/>
          <w:szCs w:val="28"/>
        </w:rPr>
        <w:t>судебную практику,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выводы о том, что истяз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является начальной точкой </w:t>
      </w:r>
      <w:r w:rsidR="00EE27F2">
        <w:rPr>
          <w:rFonts w:ascii="Times New Roman" w:hAnsi="Times New Roman" w:cs="Times New Roman"/>
          <w:sz w:val="28"/>
          <w:szCs w:val="28"/>
        </w:rPr>
        <w:t>будущих</w:t>
      </w:r>
      <w:r>
        <w:rPr>
          <w:rFonts w:ascii="Times New Roman" w:hAnsi="Times New Roman" w:cs="Times New Roman"/>
          <w:sz w:val="28"/>
          <w:szCs w:val="28"/>
        </w:rPr>
        <w:t xml:space="preserve"> совершенных преступлений. И зач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стую именно истязание ведет к дальнейшей попытке самоубийства.</w:t>
      </w:r>
    </w:p>
    <w:p w14:paraId="5FEA314E" w14:textId="4BAAFCC1" w:rsidR="00A40AE6" w:rsidRDefault="00A40AE6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Котельничский районный суд Кировской области вынес обвин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приговор в отношении Панова Е.А. по ч.1 ст. 117, ст.110 УК РФ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4ADD2B" w14:textId="0913A52D" w:rsidR="00A40AE6" w:rsidRDefault="00A40AE6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 Е.А. на проживавший с матер</w:t>
      </w:r>
      <w:r w:rsidR="00AB1BF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ю, на фоне личных неприязне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отношений к последней умышленно на протяжении долгого времени </w:t>
      </w:r>
      <w:r w:rsidR="00AB1BFD">
        <w:rPr>
          <w:rFonts w:ascii="Times New Roman" w:hAnsi="Times New Roman" w:cs="Times New Roman"/>
          <w:sz w:val="28"/>
          <w:szCs w:val="28"/>
        </w:rPr>
        <w:t xml:space="preserve">причинял физические страдания путем систематического нанесения побоев и иных насильственных действий. </w:t>
      </w:r>
    </w:p>
    <w:p w14:paraId="51B4734F" w14:textId="6D0F5354" w:rsidR="00AB1BFD" w:rsidRDefault="00AB1BFD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с прямым умыслом на доведение </w:t>
      </w:r>
      <w:r w:rsidR="00BD4011">
        <w:rPr>
          <w:rFonts w:ascii="Times New Roman" w:hAnsi="Times New Roman" w:cs="Times New Roman"/>
          <w:sz w:val="28"/>
          <w:szCs w:val="28"/>
        </w:rPr>
        <w:t>до самоубийства</w:t>
      </w:r>
      <w:r>
        <w:rPr>
          <w:rFonts w:ascii="Times New Roman" w:hAnsi="Times New Roman" w:cs="Times New Roman"/>
          <w:sz w:val="28"/>
          <w:szCs w:val="28"/>
        </w:rPr>
        <w:t xml:space="preserve"> он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матически унижал ее человеческое достоинство. </w:t>
      </w:r>
    </w:p>
    <w:p w14:paraId="7039E5C2" w14:textId="21925C47" w:rsidR="00AB1BFD" w:rsidRDefault="00AB1BFD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данных действий со стороны сына, </w:t>
      </w:r>
      <w:r w:rsidR="00BD4011">
        <w:rPr>
          <w:rFonts w:ascii="Times New Roman" w:hAnsi="Times New Roman" w:cs="Times New Roman"/>
          <w:sz w:val="28"/>
          <w:szCs w:val="28"/>
        </w:rPr>
        <w:t>потерпевшая,</w:t>
      </w:r>
      <w:r>
        <w:rPr>
          <w:rFonts w:ascii="Times New Roman" w:hAnsi="Times New Roman" w:cs="Times New Roman"/>
          <w:sz w:val="28"/>
          <w:szCs w:val="28"/>
        </w:rPr>
        <w:t xml:space="preserve"> находясь в условиях длительной психотравмирующий ситуации, которая привела к осознанию безвыходности данной ситуации, решила покончить жизнь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убийством. </w:t>
      </w:r>
    </w:p>
    <w:p w14:paraId="3D6C33B2" w14:textId="19E7A49C" w:rsidR="00AB1BFD" w:rsidRDefault="00AB1BFD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изготовила петлю из шнура для электроприбора, после чего накинув ее на шею</w:t>
      </w:r>
      <w:r w:rsidR="00735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выпрыгнула с 3-го этажа. В результате причиненных трав, она получила повре</w:t>
      </w:r>
      <w:r w:rsidR="00735639">
        <w:rPr>
          <w:rFonts w:ascii="Times New Roman" w:hAnsi="Times New Roman" w:cs="Times New Roman"/>
          <w:sz w:val="28"/>
          <w:szCs w:val="28"/>
        </w:rPr>
        <w:t>ждения не</w:t>
      </w:r>
      <w:r>
        <w:rPr>
          <w:rFonts w:ascii="Times New Roman" w:hAnsi="Times New Roman" w:cs="Times New Roman"/>
          <w:sz w:val="28"/>
          <w:szCs w:val="28"/>
        </w:rPr>
        <w:t xml:space="preserve">совместимые с жизнью. </w:t>
      </w:r>
    </w:p>
    <w:p w14:paraId="45C207A8" w14:textId="0CCE20CD" w:rsidR="00A40AE6" w:rsidRDefault="00EE27F2" w:rsidP="00D37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35639">
        <w:rPr>
          <w:rFonts w:ascii="Times New Roman" w:hAnsi="Times New Roman" w:cs="Times New Roman"/>
          <w:sz w:val="28"/>
          <w:szCs w:val="28"/>
        </w:rPr>
        <w:t>, если истязание потерпевшего в</w:t>
      </w:r>
      <w:r>
        <w:rPr>
          <w:rFonts w:ascii="Times New Roman" w:hAnsi="Times New Roman" w:cs="Times New Roman"/>
          <w:sz w:val="28"/>
          <w:szCs w:val="28"/>
        </w:rPr>
        <w:t>последствии приводят к его суицидальному акту, то данные действия обвиняемого необходимо 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лифицировать по совокупности ст. 110 УК РФ и ст. 117 УК РФ.</w:t>
      </w:r>
    </w:p>
    <w:p w14:paraId="7F27D6A2" w14:textId="234B10F6" w:rsidR="005530B3" w:rsidRDefault="00616A1F" w:rsidP="0061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до самоубийства имеет </w:t>
      </w:r>
      <w:r w:rsidR="00BD4011">
        <w:rPr>
          <w:rFonts w:ascii="Times New Roman" w:hAnsi="Times New Roman" w:cs="Times New Roman"/>
          <w:sz w:val="28"/>
          <w:szCs w:val="28"/>
        </w:rPr>
        <w:t>смежный состав с преступлением,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 ст. 111 УК РФ – причинение тяжкого вреда здоровью. </w:t>
      </w:r>
      <w:r w:rsidR="00BD4011">
        <w:rPr>
          <w:rFonts w:ascii="Times New Roman" w:hAnsi="Times New Roman" w:cs="Times New Roman"/>
          <w:sz w:val="28"/>
          <w:szCs w:val="28"/>
        </w:rPr>
        <w:lastRenderedPageBreak/>
        <w:t>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уделить ч. 4 ст. 111 УК РФ – умышленное причинение тяжкого вреда </w:t>
      </w:r>
      <w:r w:rsidR="00BD4011">
        <w:rPr>
          <w:rFonts w:ascii="Times New Roman" w:hAnsi="Times New Roman" w:cs="Times New Roman"/>
          <w:sz w:val="28"/>
          <w:szCs w:val="28"/>
        </w:rPr>
        <w:t>здоровью,</w:t>
      </w:r>
      <w:r>
        <w:rPr>
          <w:rFonts w:ascii="Times New Roman" w:hAnsi="Times New Roman" w:cs="Times New Roman"/>
          <w:sz w:val="28"/>
          <w:szCs w:val="28"/>
        </w:rPr>
        <w:t xml:space="preserve"> повлекшее по неосторожности смерть человека. </w:t>
      </w:r>
    </w:p>
    <w:p w14:paraId="4D96AF0F" w14:textId="21811A93" w:rsidR="00616A1F" w:rsidRDefault="00616A1F" w:rsidP="0061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бывают инциденты, когда у лица развивается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психическое заболевание, вследствие постоянных издевательств.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зультате чего, данное лицо решает совершить суицидальный акт. </w:t>
      </w:r>
      <w:r w:rsidR="00C62808">
        <w:rPr>
          <w:rFonts w:ascii="Times New Roman" w:hAnsi="Times New Roman" w:cs="Times New Roman"/>
          <w:sz w:val="28"/>
          <w:szCs w:val="28"/>
        </w:rPr>
        <w:t xml:space="preserve">Данный случай, очень похож на доведение до самоубийства, одна его необходимо квалифицировать по ч. 4 ст. 111 УК РФ. </w:t>
      </w:r>
    </w:p>
    <w:p w14:paraId="5326568A" w14:textId="2175A111" w:rsidR="00E424E2" w:rsidRDefault="00E424E2" w:rsidP="0061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отличие данных составов преступления заключается в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 посягательства. Как мы говорили ранее, в ст. 110 УК РФ объектом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BD4011">
        <w:rPr>
          <w:rFonts w:ascii="Times New Roman" w:hAnsi="Times New Roman" w:cs="Times New Roman"/>
          <w:sz w:val="28"/>
          <w:szCs w:val="28"/>
        </w:rPr>
        <w:t>общественные отношения,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безопасность жизни. В ст. 111 УК РФ – объектом выступает здоровье человека. </w:t>
      </w:r>
    </w:p>
    <w:p w14:paraId="7D3A838C" w14:textId="7258A0C6" w:rsidR="00394A45" w:rsidRDefault="00394A45" w:rsidP="0061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даже </w:t>
      </w:r>
      <w:r w:rsidR="00BD401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согласия потерпевшего на причинение вреда его здоровью, это зачастую не освобождает виновное лицо от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ственности. </w:t>
      </w:r>
    </w:p>
    <w:p w14:paraId="1DB8CAC9" w14:textId="576B175B" w:rsidR="00394A45" w:rsidRDefault="00394A45" w:rsidP="00394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данных составов также заключается в субъекте и субъекти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стороне преступления.</w:t>
      </w:r>
    </w:p>
    <w:p w14:paraId="23B47733" w14:textId="1C6A8F08" w:rsidR="00394A45" w:rsidRDefault="00394A45" w:rsidP="00394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в случае </w:t>
      </w:r>
      <w:r w:rsidR="00BD4011">
        <w:rPr>
          <w:rFonts w:ascii="Times New Roman" w:hAnsi="Times New Roman" w:cs="Times New Roman"/>
          <w:sz w:val="28"/>
          <w:szCs w:val="28"/>
        </w:rPr>
        <w:t>совершения 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смотренного ст. 111 УК РФ начинается с 14 лет, в отличие от ст. 110 УК РФ, где к уголовной ответственности может быть привлечено лицо с 16 лет. </w:t>
      </w:r>
    </w:p>
    <w:p w14:paraId="4847067D" w14:textId="3A6EEDCA" w:rsidR="00394A45" w:rsidRDefault="00A85FEE" w:rsidP="00394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сторона ст. 111 УК РФ выражается в форме умысла (прямого или косвенного).</w:t>
      </w:r>
    </w:p>
    <w:p w14:paraId="6DFA67D9" w14:textId="681CA975" w:rsidR="00A85FEE" w:rsidRDefault="00A85FEE" w:rsidP="00394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вышесказанного, необходимо сделать следующие выв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ды:</w:t>
      </w:r>
    </w:p>
    <w:p w14:paraId="465618B8" w14:textId="10837F4D" w:rsidR="00AB1BFD" w:rsidRPr="00CB5EBB" w:rsidRDefault="00C61318" w:rsidP="00CB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время </w:t>
      </w:r>
      <w:r w:rsidR="00BD4011">
        <w:rPr>
          <w:rFonts w:ascii="Times New Roman" w:hAnsi="Times New Roman" w:cs="Times New Roman"/>
          <w:sz w:val="28"/>
          <w:szCs w:val="28"/>
        </w:rPr>
        <w:t>преступление,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предусмотренное ст. 110 УК РФ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точно активно изучается учеными и юристами. Однако до сих пор возникает проблемы при разграничении данного состава преступления со смежными. Что является достаточ</w:t>
      </w:r>
      <w:r w:rsidR="00D1625F">
        <w:rPr>
          <w:rFonts w:ascii="Times New Roman" w:hAnsi="Times New Roman" w:cs="Times New Roman"/>
          <w:sz w:val="28"/>
          <w:szCs w:val="28"/>
        </w:rPr>
        <w:t>но серьезной проблемой. Ведь не</w:t>
      </w:r>
      <w:r>
        <w:rPr>
          <w:rFonts w:ascii="Times New Roman" w:hAnsi="Times New Roman" w:cs="Times New Roman"/>
          <w:sz w:val="28"/>
          <w:szCs w:val="28"/>
        </w:rPr>
        <w:t>правильная ошибка в квалификации преступления может серьёзно повлиять на дальнейшую суд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бу человека. </w:t>
      </w:r>
    </w:p>
    <w:p w14:paraId="521EBE9E" w14:textId="77777777" w:rsidR="0034616D" w:rsidRPr="0034616D" w:rsidRDefault="0034616D" w:rsidP="003461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01810047"/>
      <w:bookmarkStart w:id="19" w:name="_Toc503301156"/>
      <w:r w:rsidRPr="0034616D">
        <w:rPr>
          <w:rFonts w:ascii="Times New Roman" w:hAnsi="Times New Roman" w:cs="Times New Roman"/>
          <w:color w:val="auto"/>
          <w:sz w:val="28"/>
          <w:szCs w:val="28"/>
        </w:rPr>
        <w:lastRenderedPageBreak/>
        <w:t>3.2. Отграничение доведения до самоубийства от склонения к соверш</w:t>
      </w:r>
      <w:r w:rsidRPr="003461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4616D">
        <w:rPr>
          <w:rFonts w:ascii="Times New Roman" w:hAnsi="Times New Roman" w:cs="Times New Roman"/>
          <w:color w:val="auto"/>
          <w:sz w:val="28"/>
          <w:szCs w:val="28"/>
        </w:rPr>
        <w:t>нию самоубийства и организации деятельности, направленной на п</w:t>
      </w:r>
      <w:r w:rsidRPr="003461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616D">
        <w:rPr>
          <w:rFonts w:ascii="Times New Roman" w:hAnsi="Times New Roman" w:cs="Times New Roman"/>
          <w:color w:val="auto"/>
          <w:sz w:val="28"/>
          <w:szCs w:val="28"/>
        </w:rPr>
        <w:t>буждение к совершению самоубийства</w:t>
      </w:r>
      <w:bookmarkEnd w:id="18"/>
      <w:bookmarkEnd w:id="19"/>
      <w:r w:rsidRPr="003461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B520C8" w14:textId="7CB9D99C" w:rsidR="006669C9" w:rsidRDefault="00932A37" w:rsidP="00666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в отечественной литературе уголовно-правовое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</w:t>
      </w:r>
      <w:r w:rsidR="00D162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части суицида получили боль</w:t>
      </w:r>
      <w:r w:rsidR="008453C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ое развитие. Данному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тельству способствовали участившиеся случа</w:t>
      </w:r>
      <w:r w:rsidR="008453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самоубийства у подростков. </w:t>
      </w:r>
      <w:r w:rsidR="006669C9">
        <w:rPr>
          <w:rFonts w:ascii="Times New Roman" w:hAnsi="Times New Roman" w:cs="Times New Roman"/>
          <w:sz w:val="28"/>
          <w:szCs w:val="28"/>
        </w:rPr>
        <w:t>Буквально пару лет назад невозможно было представить, что доведение до самоубийств</w:t>
      </w:r>
      <w:r w:rsidR="00D1625F">
        <w:rPr>
          <w:rFonts w:ascii="Times New Roman" w:hAnsi="Times New Roman" w:cs="Times New Roman"/>
          <w:sz w:val="28"/>
          <w:szCs w:val="28"/>
        </w:rPr>
        <w:t>а</w:t>
      </w:r>
      <w:r w:rsidR="006669C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8453C2">
        <w:rPr>
          <w:rFonts w:ascii="Times New Roman" w:hAnsi="Times New Roman" w:cs="Times New Roman"/>
          <w:sz w:val="28"/>
          <w:szCs w:val="28"/>
        </w:rPr>
        <w:t>быть совершенно</w:t>
      </w:r>
      <w:r w:rsidR="006669C9">
        <w:rPr>
          <w:rFonts w:ascii="Times New Roman" w:hAnsi="Times New Roman" w:cs="Times New Roman"/>
          <w:sz w:val="28"/>
          <w:szCs w:val="28"/>
        </w:rPr>
        <w:t xml:space="preserve"> с помощью игры. Но, участившиеся </w:t>
      </w:r>
      <w:r w:rsidR="006669C9" w:rsidRPr="004F096D">
        <w:rPr>
          <w:rFonts w:ascii="Times New Roman" w:hAnsi="Times New Roman" w:cs="Times New Roman"/>
          <w:sz w:val="28"/>
          <w:szCs w:val="28"/>
        </w:rPr>
        <w:t>случа</w:t>
      </w:r>
      <w:r w:rsidR="008453C2" w:rsidRPr="004F096D">
        <w:rPr>
          <w:rFonts w:ascii="Times New Roman" w:hAnsi="Times New Roman" w:cs="Times New Roman"/>
          <w:sz w:val="28"/>
          <w:szCs w:val="28"/>
        </w:rPr>
        <w:t>и самоубийств среди</w:t>
      </w:r>
      <w:r w:rsidR="006669C9" w:rsidRPr="00E60B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69C9">
        <w:rPr>
          <w:rFonts w:ascii="Times New Roman" w:hAnsi="Times New Roman" w:cs="Times New Roman"/>
          <w:sz w:val="28"/>
          <w:szCs w:val="28"/>
        </w:rPr>
        <w:t>несовершеннолетних детей по всей стране треб</w:t>
      </w:r>
      <w:r w:rsidR="006669C9">
        <w:rPr>
          <w:rFonts w:ascii="Times New Roman" w:hAnsi="Times New Roman" w:cs="Times New Roman"/>
          <w:sz w:val="28"/>
          <w:szCs w:val="28"/>
        </w:rPr>
        <w:t>о</w:t>
      </w:r>
      <w:r w:rsidR="006669C9">
        <w:rPr>
          <w:rFonts w:ascii="Times New Roman" w:hAnsi="Times New Roman" w:cs="Times New Roman"/>
          <w:sz w:val="28"/>
          <w:szCs w:val="28"/>
        </w:rPr>
        <w:t xml:space="preserve">вали незамедлительной реакции со стороны государства. </w:t>
      </w:r>
    </w:p>
    <w:p w14:paraId="0D6D3968" w14:textId="2540F471" w:rsidR="00932A37" w:rsidRDefault="006669C9" w:rsidP="009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="00932A37">
        <w:rPr>
          <w:rFonts w:ascii="Times New Roman" w:hAnsi="Times New Roman" w:cs="Times New Roman"/>
          <w:sz w:val="28"/>
          <w:szCs w:val="28"/>
        </w:rPr>
        <w:t xml:space="preserve"> 2017 году Уголовный кодекс РФ был дополнен новыми ст</w:t>
      </w:r>
      <w:r w:rsidR="00932A37">
        <w:rPr>
          <w:rFonts w:ascii="Times New Roman" w:hAnsi="Times New Roman" w:cs="Times New Roman"/>
          <w:sz w:val="28"/>
          <w:szCs w:val="28"/>
        </w:rPr>
        <w:t>а</w:t>
      </w:r>
      <w:r w:rsidR="00932A37">
        <w:rPr>
          <w:rFonts w:ascii="Times New Roman" w:hAnsi="Times New Roman" w:cs="Times New Roman"/>
          <w:sz w:val="28"/>
          <w:szCs w:val="28"/>
        </w:rPr>
        <w:t>тьями: 110.1 «Склонение к совершению самоубийства или содействие с</w:t>
      </w:r>
      <w:r w:rsidR="00932A37">
        <w:rPr>
          <w:rFonts w:ascii="Times New Roman" w:hAnsi="Times New Roman" w:cs="Times New Roman"/>
          <w:sz w:val="28"/>
          <w:szCs w:val="28"/>
        </w:rPr>
        <w:t>о</w:t>
      </w:r>
      <w:r w:rsidR="00932A37">
        <w:rPr>
          <w:rFonts w:ascii="Times New Roman" w:hAnsi="Times New Roman" w:cs="Times New Roman"/>
          <w:sz w:val="28"/>
          <w:szCs w:val="28"/>
        </w:rPr>
        <w:t>вершению самоубийства</w:t>
      </w:r>
      <w:r w:rsidR="00AB1BFD">
        <w:rPr>
          <w:rFonts w:ascii="Times New Roman" w:hAnsi="Times New Roman" w:cs="Times New Roman"/>
          <w:sz w:val="28"/>
          <w:szCs w:val="28"/>
        </w:rPr>
        <w:t>» и 110.</w:t>
      </w:r>
      <w:r w:rsidR="00932A37">
        <w:rPr>
          <w:rFonts w:ascii="Times New Roman" w:hAnsi="Times New Roman" w:cs="Times New Roman"/>
          <w:sz w:val="28"/>
          <w:szCs w:val="28"/>
        </w:rPr>
        <w:t>2 «Организация деятельности, направленной на побуждение к совершению самоубийства».</w:t>
      </w:r>
    </w:p>
    <w:p w14:paraId="4A2A7062" w14:textId="49455743" w:rsidR="006669C9" w:rsidRDefault="00851C26" w:rsidP="009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пояснительной записке к данному проекту говорилось о </w:t>
      </w:r>
      <w:r w:rsidR="00EA7D99">
        <w:rPr>
          <w:rFonts w:ascii="Times New Roman" w:hAnsi="Times New Roman" w:cs="Times New Roman"/>
          <w:sz w:val="28"/>
          <w:szCs w:val="28"/>
        </w:rPr>
        <w:t xml:space="preserve">появлении </w:t>
      </w:r>
      <w:r>
        <w:rPr>
          <w:rFonts w:ascii="Times New Roman" w:hAnsi="Times New Roman" w:cs="Times New Roman"/>
          <w:sz w:val="28"/>
          <w:szCs w:val="28"/>
        </w:rPr>
        <w:t>новых форм преступных действий, которые оказывают влияние на сознание ребенк</w:t>
      </w:r>
      <w:r w:rsidR="008453C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 мотивацию его поведению.</w:t>
      </w:r>
    </w:p>
    <w:p w14:paraId="2849D764" w14:textId="00DE43AA" w:rsidR="00851C26" w:rsidRPr="004F096D" w:rsidRDefault="00851C26" w:rsidP="009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6D">
        <w:rPr>
          <w:rFonts w:ascii="Times New Roman" w:hAnsi="Times New Roman" w:cs="Times New Roman"/>
          <w:sz w:val="28"/>
          <w:szCs w:val="28"/>
        </w:rPr>
        <w:t xml:space="preserve"> </w:t>
      </w:r>
      <w:r w:rsidR="006669C9" w:rsidRPr="004F096D">
        <w:rPr>
          <w:rFonts w:ascii="Times New Roman" w:hAnsi="Times New Roman" w:cs="Times New Roman"/>
          <w:sz w:val="28"/>
          <w:szCs w:val="28"/>
        </w:rPr>
        <w:t>Проблема, которая волновал</w:t>
      </w:r>
      <w:r w:rsidR="008453C2" w:rsidRPr="004F096D">
        <w:rPr>
          <w:rFonts w:ascii="Times New Roman" w:hAnsi="Times New Roman" w:cs="Times New Roman"/>
          <w:sz w:val="28"/>
          <w:szCs w:val="28"/>
        </w:rPr>
        <w:t>о</w:t>
      </w:r>
      <w:r w:rsidR="006669C9" w:rsidRPr="004F096D">
        <w:rPr>
          <w:rFonts w:ascii="Times New Roman" w:hAnsi="Times New Roman" w:cs="Times New Roman"/>
          <w:sz w:val="28"/>
          <w:szCs w:val="28"/>
        </w:rPr>
        <w:t xml:space="preserve"> государство после появления </w:t>
      </w:r>
      <w:r w:rsidR="008453C2" w:rsidRPr="004F096D">
        <w:rPr>
          <w:rFonts w:ascii="Times New Roman" w:hAnsi="Times New Roman" w:cs="Times New Roman"/>
          <w:sz w:val="28"/>
          <w:szCs w:val="28"/>
        </w:rPr>
        <w:t>«</w:t>
      </w:r>
      <w:r w:rsidR="006669C9" w:rsidRPr="004F096D">
        <w:rPr>
          <w:rFonts w:ascii="Times New Roman" w:hAnsi="Times New Roman" w:cs="Times New Roman"/>
          <w:sz w:val="28"/>
          <w:szCs w:val="28"/>
        </w:rPr>
        <w:t>игр сме</w:t>
      </w:r>
      <w:r w:rsidR="006669C9" w:rsidRPr="004F096D">
        <w:rPr>
          <w:rFonts w:ascii="Times New Roman" w:hAnsi="Times New Roman" w:cs="Times New Roman"/>
          <w:sz w:val="28"/>
          <w:szCs w:val="28"/>
        </w:rPr>
        <w:t>р</w:t>
      </w:r>
      <w:r w:rsidR="006669C9" w:rsidRPr="004F096D">
        <w:rPr>
          <w:rFonts w:ascii="Times New Roman" w:hAnsi="Times New Roman" w:cs="Times New Roman"/>
          <w:sz w:val="28"/>
          <w:szCs w:val="28"/>
        </w:rPr>
        <w:t>ти</w:t>
      </w:r>
      <w:r w:rsidR="008453C2" w:rsidRPr="004F096D">
        <w:rPr>
          <w:rFonts w:ascii="Times New Roman" w:hAnsi="Times New Roman" w:cs="Times New Roman"/>
          <w:sz w:val="28"/>
          <w:szCs w:val="28"/>
        </w:rPr>
        <w:t>»</w:t>
      </w:r>
      <w:r w:rsidR="006669C9" w:rsidRPr="004F096D">
        <w:rPr>
          <w:rFonts w:ascii="Times New Roman" w:hAnsi="Times New Roman" w:cs="Times New Roman"/>
          <w:sz w:val="28"/>
          <w:szCs w:val="28"/>
        </w:rPr>
        <w:t xml:space="preserve">, </w:t>
      </w:r>
      <w:r w:rsidR="00EA7D99">
        <w:rPr>
          <w:rFonts w:ascii="Times New Roman" w:hAnsi="Times New Roman" w:cs="Times New Roman"/>
          <w:sz w:val="28"/>
          <w:szCs w:val="28"/>
        </w:rPr>
        <w:t xml:space="preserve">заключалась в том, </w:t>
      </w:r>
      <w:r w:rsidR="006669C9" w:rsidRPr="004F096D">
        <w:rPr>
          <w:rFonts w:ascii="Times New Roman" w:hAnsi="Times New Roman" w:cs="Times New Roman"/>
          <w:sz w:val="28"/>
          <w:szCs w:val="28"/>
        </w:rPr>
        <w:t xml:space="preserve">что </w:t>
      </w:r>
      <w:r w:rsidR="00BD4011" w:rsidRPr="004F096D">
        <w:rPr>
          <w:rFonts w:ascii="Times New Roman" w:hAnsi="Times New Roman" w:cs="Times New Roman"/>
          <w:sz w:val="28"/>
          <w:szCs w:val="28"/>
        </w:rPr>
        <w:t>состав преступления,</w:t>
      </w:r>
      <w:r w:rsidR="006669C9" w:rsidRPr="004F096D">
        <w:rPr>
          <w:rFonts w:ascii="Times New Roman" w:hAnsi="Times New Roman" w:cs="Times New Roman"/>
          <w:sz w:val="28"/>
          <w:szCs w:val="28"/>
        </w:rPr>
        <w:t xml:space="preserve"> предусмотренный ст. 110 УК РФ не охватыва</w:t>
      </w:r>
      <w:r w:rsidR="00EA7D99">
        <w:rPr>
          <w:rFonts w:ascii="Times New Roman" w:hAnsi="Times New Roman" w:cs="Times New Roman"/>
          <w:sz w:val="28"/>
          <w:szCs w:val="28"/>
        </w:rPr>
        <w:t xml:space="preserve">ет </w:t>
      </w:r>
      <w:r w:rsidR="006669C9" w:rsidRPr="004F096D">
        <w:rPr>
          <w:rFonts w:ascii="Times New Roman" w:hAnsi="Times New Roman" w:cs="Times New Roman"/>
          <w:sz w:val="28"/>
          <w:szCs w:val="28"/>
        </w:rPr>
        <w:t>данные деяния. А значит</w:t>
      </w:r>
      <w:r w:rsidR="00D1625F">
        <w:rPr>
          <w:rFonts w:ascii="Times New Roman" w:hAnsi="Times New Roman" w:cs="Times New Roman"/>
          <w:sz w:val="28"/>
          <w:szCs w:val="28"/>
        </w:rPr>
        <w:t>,</w:t>
      </w:r>
      <w:r w:rsidR="006669C9" w:rsidRPr="004F096D">
        <w:rPr>
          <w:rFonts w:ascii="Times New Roman" w:hAnsi="Times New Roman" w:cs="Times New Roman"/>
          <w:sz w:val="28"/>
          <w:szCs w:val="28"/>
        </w:rPr>
        <w:t xml:space="preserve"> привлечение данного лица к уголовной ответственности вызывала определенные трудности. </w:t>
      </w:r>
    </w:p>
    <w:p w14:paraId="4F5080AA" w14:textId="69D68C53" w:rsidR="006669C9" w:rsidRDefault="006669C9" w:rsidP="009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Б.Ф.А. который являлся одним из создателей </w:t>
      </w:r>
      <w:r w:rsidR="002F7F59">
        <w:rPr>
          <w:rFonts w:ascii="Times New Roman" w:hAnsi="Times New Roman" w:cs="Times New Roman"/>
          <w:sz w:val="28"/>
          <w:szCs w:val="28"/>
        </w:rPr>
        <w:t>группы смерти под названием «</w:t>
      </w:r>
      <w:r w:rsidR="002F7F5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14836">
        <w:rPr>
          <w:rFonts w:ascii="Times New Roman" w:hAnsi="Times New Roman" w:cs="Times New Roman"/>
          <w:sz w:val="28"/>
          <w:szCs w:val="28"/>
        </w:rPr>
        <w:t>57» неоднократно</w:t>
      </w:r>
      <w:r w:rsidR="00D1625F">
        <w:rPr>
          <w:rFonts w:ascii="Times New Roman" w:hAnsi="Times New Roman" w:cs="Times New Roman"/>
          <w:sz w:val="28"/>
          <w:szCs w:val="28"/>
        </w:rPr>
        <w:t>,</w:t>
      </w:r>
      <w:r w:rsidR="00514836">
        <w:rPr>
          <w:rFonts w:ascii="Times New Roman" w:hAnsi="Times New Roman" w:cs="Times New Roman"/>
          <w:sz w:val="28"/>
          <w:szCs w:val="28"/>
        </w:rPr>
        <w:t xml:space="preserve"> раздавал советы участникам, а также угов</w:t>
      </w:r>
      <w:r w:rsidR="00514836">
        <w:rPr>
          <w:rFonts w:ascii="Times New Roman" w:hAnsi="Times New Roman" w:cs="Times New Roman"/>
          <w:sz w:val="28"/>
          <w:szCs w:val="28"/>
        </w:rPr>
        <w:t>а</w:t>
      </w:r>
      <w:r w:rsidR="00514836">
        <w:rPr>
          <w:rFonts w:ascii="Times New Roman" w:hAnsi="Times New Roman" w:cs="Times New Roman"/>
          <w:sz w:val="28"/>
          <w:szCs w:val="28"/>
        </w:rPr>
        <w:t>ривал их совершить самоубийство. К сожалению, уголовное законодател</w:t>
      </w:r>
      <w:r w:rsidR="00514836">
        <w:rPr>
          <w:rFonts w:ascii="Times New Roman" w:hAnsi="Times New Roman" w:cs="Times New Roman"/>
          <w:sz w:val="28"/>
          <w:szCs w:val="28"/>
        </w:rPr>
        <w:t>ь</w:t>
      </w:r>
      <w:r w:rsidR="00514836">
        <w:rPr>
          <w:rFonts w:ascii="Times New Roman" w:hAnsi="Times New Roman" w:cs="Times New Roman"/>
          <w:sz w:val="28"/>
          <w:szCs w:val="28"/>
        </w:rPr>
        <w:t>ство того времени не предусматривал</w:t>
      </w:r>
      <w:r w:rsidR="004F096D">
        <w:rPr>
          <w:rFonts w:ascii="Times New Roman" w:hAnsi="Times New Roman" w:cs="Times New Roman"/>
          <w:sz w:val="28"/>
          <w:szCs w:val="28"/>
        </w:rPr>
        <w:t>о</w:t>
      </w:r>
      <w:r w:rsidR="00514836">
        <w:rPr>
          <w:rFonts w:ascii="Times New Roman" w:hAnsi="Times New Roman" w:cs="Times New Roman"/>
          <w:sz w:val="28"/>
          <w:szCs w:val="28"/>
        </w:rPr>
        <w:t xml:space="preserve"> ответственность за данные неправ</w:t>
      </w:r>
      <w:r w:rsidR="00514836">
        <w:rPr>
          <w:rFonts w:ascii="Times New Roman" w:hAnsi="Times New Roman" w:cs="Times New Roman"/>
          <w:sz w:val="28"/>
          <w:szCs w:val="28"/>
        </w:rPr>
        <w:t>о</w:t>
      </w:r>
      <w:r w:rsidR="00514836">
        <w:rPr>
          <w:rFonts w:ascii="Times New Roman" w:hAnsi="Times New Roman" w:cs="Times New Roman"/>
          <w:sz w:val="28"/>
          <w:szCs w:val="28"/>
        </w:rPr>
        <w:t>мерные действия. В ходе расследования были установлен</w:t>
      </w:r>
      <w:r w:rsidR="004F096D">
        <w:rPr>
          <w:rFonts w:ascii="Times New Roman" w:hAnsi="Times New Roman" w:cs="Times New Roman"/>
          <w:sz w:val="28"/>
          <w:szCs w:val="28"/>
        </w:rPr>
        <w:t>ы</w:t>
      </w:r>
      <w:r w:rsidR="00514836">
        <w:rPr>
          <w:rFonts w:ascii="Times New Roman" w:hAnsi="Times New Roman" w:cs="Times New Roman"/>
          <w:sz w:val="28"/>
          <w:szCs w:val="28"/>
        </w:rPr>
        <w:t xml:space="preserve"> факт</w:t>
      </w:r>
      <w:r w:rsidR="004F096D">
        <w:rPr>
          <w:rFonts w:ascii="Times New Roman" w:hAnsi="Times New Roman" w:cs="Times New Roman"/>
          <w:sz w:val="28"/>
          <w:szCs w:val="28"/>
        </w:rPr>
        <w:t>ы</w:t>
      </w:r>
      <w:r w:rsidR="00514836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514836">
        <w:rPr>
          <w:rFonts w:ascii="Times New Roman" w:hAnsi="Times New Roman" w:cs="Times New Roman"/>
          <w:sz w:val="28"/>
          <w:szCs w:val="28"/>
        </w:rPr>
        <w:t>е</w:t>
      </w:r>
      <w:r w:rsidR="00514836">
        <w:rPr>
          <w:rFonts w:ascii="Times New Roman" w:hAnsi="Times New Roman" w:cs="Times New Roman"/>
          <w:sz w:val="28"/>
          <w:szCs w:val="28"/>
        </w:rPr>
        <w:t>ния определенных угроз, что позволило привлечь данное лицо к уголовной ответственности по статье 110 УК РФ</w:t>
      </w:r>
      <w:r w:rsidR="00514836">
        <w:rPr>
          <w:rStyle w:val="a4"/>
          <w:rFonts w:ascii="Times New Roman" w:hAnsi="Times New Roman" w:cs="Times New Roman"/>
          <w:sz w:val="28"/>
          <w:szCs w:val="28"/>
        </w:rPr>
        <w:footnoteReference w:id="51"/>
      </w:r>
      <w:r w:rsidR="0051483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0626ACF" w14:textId="6336789D" w:rsidR="0094119E" w:rsidRPr="00514836" w:rsidRDefault="0094119E" w:rsidP="00941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второй главе данного исследования мы подробно изучили </w:t>
      </w:r>
      <w:r w:rsidR="00BD4011">
        <w:rPr>
          <w:rFonts w:ascii="Times New Roman" w:hAnsi="Times New Roman" w:cs="Times New Roman"/>
          <w:sz w:val="28"/>
          <w:szCs w:val="28"/>
        </w:rPr>
        <w:t>объе</w:t>
      </w:r>
      <w:r w:rsidR="00BD4011">
        <w:rPr>
          <w:rFonts w:ascii="Times New Roman" w:hAnsi="Times New Roman" w:cs="Times New Roman"/>
          <w:sz w:val="28"/>
          <w:szCs w:val="28"/>
        </w:rPr>
        <w:t>к</w:t>
      </w:r>
      <w:r w:rsidR="00BD4011">
        <w:rPr>
          <w:rFonts w:ascii="Times New Roman" w:hAnsi="Times New Roman" w:cs="Times New Roman"/>
          <w:sz w:val="28"/>
          <w:szCs w:val="28"/>
        </w:rPr>
        <w:t>тивную и субъективную стороны 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ст. 110 УК РФ. Теперь нам необходимо подробно изучить ст. 110.1 и 110. 2 УК РФ, чтобы уметь разграничивать их со ст. 110 УК РФ, а также сделать выводы о том, является ли данные действия законодателя правильными.  </w:t>
      </w:r>
    </w:p>
    <w:p w14:paraId="1CA73E74" w14:textId="295B63A4" w:rsidR="00C45B93" w:rsidRDefault="00C45B93" w:rsidP="00C45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исследователей высказывают мнение о том, что введение в </w:t>
      </w:r>
      <w:r w:rsidR="00D1625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головный кодекс двух новых составов было крайне поспешным. </w:t>
      </w:r>
    </w:p>
    <w:p w14:paraId="4A82DE3F" w14:textId="1EB8F68B" w:rsidR="00932A37" w:rsidRPr="00D47431" w:rsidRDefault="009B4044" w:rsidP="009B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31">
        <w:rPr>
          <w:rFonts w:ascii="Times New Roman" w:hAnsi="Times New Roman" w:cs="Times New Roman"/>
          <w:sz w:val="28"/>
          <w:szCs w:val="28"/>
        </w:rPr>
        <w:t xml:space="preserve">Савельева И.В. и Сердюков Ю.С. придерживаются позиции, что </w:t>
      </w:r>
      <w:r w:rsidR="00932A37" w:rsidRPr="00D47431">
        <w:rPr>
          <w:rFonts w:ascii="Times New Roman" w:hAnsi="Times New Roman" w:cs="Times New Roman"/>
          <w:sz w:val="28"/>
          <w:szCs w:val="28"/>
        </w:rPr>
        <w:t>за рамками уголовно-правовой доктрины остаются возможности регламентации ответственности за склонение к самоубийству и содействие его совершению в уже имеющейся ст. 110 УК РФ, в том числе и за счет расширения объема понятия «доведение до самоубийства» путем его дополнения новыми, не з</w:t>
      </w:r>
      <w:r w:rsidR="00932A37" w:rsidRPr="00D47431">
        <w:rPr>
          <w:rFonts w:ascii="Times New Roman" w:hAnsi="Times New Roman" w:cs="Times New Roman"/>
          <w:sz w:val="28"/>
          <w:szCs w:val="28"/>
        </w:rPr>
        <w:t>а</w:t>
      </w:r>
      <w:r w:rsidR="00932A37" w:rsidRPr="00D47431">
        <w:rPr>
          <w:rFonts w:ascii="Times New Roman" w:hAnsi="Times New Roman" w:cs="Times New Roman"/>
          <w:sz w:val="28"/>
          <w:szCs w:val="28"/>
        </w:rPr>
        <w:t>крепленными в УК РФ способами</w:t>
      </w:r>
      <w:r w:rsidR="00932A37" w:rsidRPr="00D47431">
        <w:rPr>
          <w:rStyle w:val="a4"/>
          <w:rFonts w:ascii="Times New Roman" w:hAnsi="Times New Roman" w:cs="Times New Roman"/>
          <w:sz w:val="28"/>
          <w:szCs w:val="28"/>
        </w:rPr>
        <w:footnoteReference w:id="52"/>
      </w:r>
      <w:r w:rsidR="00851C26" w:rsidRPr="00D47431">
        <w:rPr>
          <w:rFonts w:ascii="Times New Roman" w:hAnsi="Times New Roman" w:cs="Times New Roman"/>
          <w:sz w:val="28"/>
          <w:szCs w:val="28"/>
        </w:rPr>
        <w:t>.</w:t>
      </w:r>
      <w:r w:rsidRPr="00D47431">
        <w:rPr>
          <w:rFonts w:ascii="Times New Roman" w:hAnsi="Times New Roman" w:cs="Times New Roman"/>
          <w:sz w:val="28"/>
          <w:szCs w:val="28"/>
        </w:rPr>
        <w:t>Тем более что некоторыми учеными ра</w:t>
      </w:r>
      <w:r w:rsidRPr="00D47431">
        <w:rPr>
          <w:rFonts w:ascii="Times New Roman" w:hAnsi="Times New Roman" w:cs="Times New Roman"/>
          <w:sz w:val="28"/>
          <w:szCs w:val="28"/>
        </w:rPr>
        <w:t>с</w:t>
      </w:r>
      <w:r w:rsidRPr="00D47431">
        <w:rPr>
          <w:rFonts w:ascii="Times New Roman" w:hAnsi="Times New Roman" w:cs="Times New Roman"/>
          <w:sz w:val="28"/>
          <w:szCs w:val="28"/>
        </w:rPr>
        <w:t>сматривается возможность именно установления ответственности за довед</w:t>
      </w:r>
      <w:r w:rsidRPr="00D47431">
        <w:rPr>
          <w:rFonts w:ascii="Times New Roman" w:hAnsi="Times New Roman" w:cs="Times New Roman"/>
          <w:sz w:val="28"/>
          <w:szCs w:val="28"/>
        </w:rPr>
        <w:t>е</w:t>
      </w:r>
      <w:r w:rsidRPr="00D47431">
        <w:rPr>
          <w:rFonts w:ascii="Times New Roman" w:hAnsi="Times New Roman" w:cs="Times New Roman"/>
          <w:sz w:val="28"/>
          <w:szCs w:val="28"/>
        </w:rPr>
        <w:t>ние до самоубийства в уже имеющейся ст. 110 УК РФ, и вносятся  предлож</w:t>
      </w:r>
      <w:r w:rsidRPr="00D47431">
        <w:rPr>
          <w:rFonts w:ascii="Times New Roman" w:hAnsi="Times New Roman" w:cs="Times New Roman"/>
          <w:sz w:val="28"/>
          <w:szCs w:val="28"/>
        </w:rPr>
        <w:t>е</w:t>
      </w:r>
      <w:r w:rsidRPr="00D47431">
        <w:rPr>
          <w:rFonts w:ascii="Times New Roman" w:hAnsi="Times New Roman" w:cs="Times New Roman"/>
          <w:sz w:val="28"/>
          <w:szCs w:val="28"/>
        </w:rPr>
        <w:t>ния по дополнению способов совершения этого преступления</w:t>
      </w:r>
      <w:r w:rsidRPr="00D47431">
        <w:rPr>
          <w:rStyle w:val="a4"/>
          <w:rFonts w:ascii="Times New Roman" w:hAnsi="Times New Roman" w:cs="Times New Roman"/>
          <w:sz w:val="28"/>
          <w:szCs w:val="28"/>
        </w:rPr>
        <w:footnoteReference w:id="53"/>
      </w:r>
      <w:r w:rsidRPr="00D47431">
        <w:rPr>
          <w:rFonts w:ascii="Times New Roman" w:hAnsi="Times New Roman" w:cs="Times New Roman"/>
          <w:sz w:val="28"/>
          <w:szCs w:val="28"/>
        </w:rPr>
        <w:t>.</w:t>
      </w:r>
    </w:p>
    <w:p w14:paraId="28A94725" w14:textId="320A52E3" w:rsidR="009B4044" w:rsidRPr="009B4044" w:rsidRDefault="009B4044" w:rsidP="009B404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решение о криминализации склонения к самоубийству</w:t>
      </w:r>
      <w:r w:rsidR="00D162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 учитывал:</w:t>
      </w:r>
    </w:p>
    <w:p w14:paraId="1AD4869E" w14:textId="485E6BF3" w:rsidR="002D4606" w:rsidRDefault="00555BE4" w:rsidP="00B94783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44">
        <w:rPr>
          <w:rFonts w:ascii="Times New Roman" w:hAnsi="Times New Roman" w:cs="Times New Roman"/>
          <w:sz w:val="28"/>
          <w:szCs w:val="28"/>
        </w:rPr>
        <w:t>Действия,</w:t>
      </w:r>
      <w:r w:rsidR="002D4606" w:rsidRPr="00BE04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4606">
        <w:rPr>
          <w:rFonts w:ascii="Times New Roman" w:hAnsi="Times New Roman" w:cs="Times New Roman"/>
          <w:sz w:val="28"/>
          <w:szCs w:val="28"/>
        </w:rPr>
        <w:t xml:space="preserve">направленные на склонение </w:t>
      </w:r>
      <w:r w:rsidR="00BD4011">
        <w:rPr>
          <w:rFonts w:ascii="Times New Roman" w:hAnsi="Times New Roman" w:cs="Times New Roman"/>
          <w:sz w:val="28"/>
          <w:szCs w:val="28"/>
        </w:rPr>
        <w:t>к самоубийству,</w:t>
      </w:r>
      <w:r w:rsidR="002D4606">
        <w:rPr>
          <w:rFonts w:ascii="Times New Roman" w:hAnsi="Times New Roman" w:cs="Times New Roman"/>
          <w:sz w:val="28"/>
          <w:szCs w:val="28"/>
        </w:rPr>
        <w:t xml:space="preserve"> обладают </w:t>
      </w:r>
      <w:r w:rsidR="00BF20B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D4606">
        <w:rPr>
          <w:rFonts w:ascii="Times New Roman" w:hAnsi="Times New Roman" w:cs="Times New Roman"/>
          <w:sz w:val="28"/>
          <w:szCs w:val="28"/>
        </w:rPr>
        <w:t xml:space="preserve">высоким уровнем общественной опасности. </w:t>
      </w:r>
    </w:p>
    <w:p w14:paraId="4113A8B9" w14:textId="10483358" w:rsidR="002D4606" w:rsidRDefault="002D4606" w:rsidP="00B94783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9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данной статьи позволяет ликвидировать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пробел в уголовном праве. </w:t>
      </w:r>
    </w:p>
    <w:p w14:paraId="18D3CC10" w14:textId="556640A2" w:rsidR="002D4606" w:rsidRDefault="00BF20B9" w:rsidP="00B94783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Позитивный зарубежный опыт в данном вопросе. </w:t>
      </w:r>
    </w:p>
    <w:p w14:paraId="4DD130E6" w14:textId="4396275D" w:rsidR="000F7BC0" w:rsidRDefault="000F7BC0" w:rsidP="0099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диспозиции статьи 110.1 УК РФ названы способы совершения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ступления, а именно уговоры, предложения, подкуп, обман или иные.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личие от ст. 110 УК РФ способы носят открытый характер и позволяют устранить случа</w:t>
      </w:r>
      <w:r w:rsidR="00BF20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при которых виновное лицо может избежать уголовной ответственности из-за пробелов в законодательстве. </w:t>
      </w:r>
    </w:p>
    <w:p w14:paraId="48DABAE2" w14:textId="7D3E94A5" w:rsidR="0094119E" w:rsidRDefault="00BD4011" w:rsidP="008D5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разграничения</w:t>
      </w:r>
      <w:r w:rsidR="008D5698">
        <w:rPr>
          <w:rFonts w:ascii="Times New Roman" w:hAnsi="Times New Roman" w:cs="Times New Roman"/>
          <w:sz w:val="28"/>
          <w:szCs w:val="28"/>
        </w:rPr>
        <w:t xml:space="preserve"> «склонения» и «доведения» до самоубийства нео</w:t>
      </w:r>
      <w:r w:rsidR="008D5698">
        <w:rPr>
          <w:rFonts w:ascii="Times New Roman" w:hAnsi="Times New Roman" w:cs="Times New Roman"/>
          <w:sz w:val="28"/>
          <w:szCs w:val="28"/>
        </w:rPr>
        <w:t>б</w:t>
      </w:r>
      <w:r w:rsidR="008D5698">
        <w:rPr>
          <w:rFonts w:ascii="Times New Roman" w:hAnsi="Times New Roman" w:cs="Times New Roman"/>
          <w:sz w:val="28"/>
          <w:szCs w:val="28"/>
        </w:rPr>
        <w:t>ходимо разобрать данные понятия.</w:t>
      </w:r>
      <w:r w:rsidR="0094119E">
        <w:rPr>
          <w:rFonts w:ascii="Times New Roman" w:hAnsi="Times New Roman" w:cs="Times New Roman"/>
          <w:sz w:val="28"/>
          <w:szCs w:val="28"/>
        </w:rPr>
        <w:t xml:space="preserve"> В толковом словаре русского языка</w:t>
      </w:r>
      <w:r w:rsidR="00791990">
        <w:rPr>
          <w:rStyle w:val="a4"/>
          <w:rFonts w:ascii="Times New Roman" w:hAnsi="Times New Roman" w:cs="Times New Roman"/>
          <w:sz w:val="28"/>
          <w:szCs w:val="28"/>
        </w:rPr>
        <w:footnoteReference w:id="54"/>
      </w:r>
      <w:r w:rsidR="0094119E">
        <w:rPr>
          <w:rFonts w:ascii="Times New Roman" w:hAnsi="Times New Roman" w:cs="Times New Roman"/>
          <w:sz w:val="28"/>
          <w:szCs w:val="28"/>
        </w:rPr>
        <w:t xml:space="preserve"> под:</w:t>
      </w:r>
    </w:p>
    <w:p w14:paraId="55E689AB" w14:textId="7008B641" w:rsidR="0094119E" w:rsidRPr="0094119E" w:rsidRDefault="0094119E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9E">
        <w:rPr>
          <w:rFonts w:ascii="Times New Roman" w:hAnsi="Times New Roman" w:cs="Times New Roman"/>
          <w:sz w:val="28"/>
          <w:szCs w:val="28"/>
        </w:rPr>
        <w:t>«доведением» - поднимется приведение в какое-нибудь состо</w:t>
      </w:r>
      <w:r w:rsidRPr="0094119E">
        <w:rPr>
          <w:rFonts w:ascii="Times New Roman" w:hAnsi="Times New Roman" w:cs="Times New Roman"/>
          <w:sz w:val="28"/>
          <w:szCs w:val="28"/>
        </w:rPr>
        <w:t>я</w:t>
      </w:r>
      <w:r w:rsidRPr="0094119E">
        <w:rPr>
          <w:rFonts w:ascii="Times New Roman" w:hAnsi="Times New Roman" w:cs="Times New Roman"/>
          <w:sz w:val="28"/>
          <w:szCs w:val="28"/>
        </w:rPr>
        <w:t>ние, вызывающее или порождающее в ком-нибудь какие-нибудь после</w:t>
      </w:r>
      <w:r w:rsidRPr="0094119E">
        <w:rPr>
          <w:rFonts w:ascii="Times New Roman" w:hAnsi="Times New Roman" w:cs="Times New Roman"/>
          <w:sz w:val="28"/>
          <w:szCs w:val="28"/>
        </w:rPr>
        <w:t>д</w:t>
      </w:r>
      <w:r w:rsidRPr="0094119E">
        <w:rPr>
          <w:rFonts w:ascii="Times New Roman" w:hAnsi="Times New Roman" w:cs="Times New Roman"/>
          <w:sz w:val="28"/>
          <w:szCs w:val="28"/>
        </w:rPr>
        <w:t>ствия</w:t>
      </w:r>
      <w:r w:rsidR="00791990">
        <w:rPr>
          <w:rFonts w:ascii="Times New Roman" w:hAnsi="Times New Roman" w:cs="Times New Roman"/>
          <w:sz w:val="28"/>
          <w:szCs w:val="28"/>
        </w:rPr>
        <w:t>.</w:t>
      </w:r>
    </w:p>
    <w:p w14:paraId="4A4964A7" w14:textId="33CF1FFE" w:rsidR="0094119E" w:rsidRDefault="0094119E" w:rsidP="00B9478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«склонение</w:t>
      </w:r>
      <w:r w:rsidR="007919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791990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убеждение в необходимости какого-нибудь поступка.</w:t>
      </w:r>
    </w:p>
    <w:p w14:paraId="2C0B289E" w14:textId="7B4676A5" w:rsidR="00791990" w:rsidRPr="007B37A7" w:rsidRDefault="00791990" w:rsidP="007B3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 определений </w:t>
      </w:r>
      <w:r w:rsidR="007B37A7">
        <w:rPr>
          <w:rFonts w:ascii="Times New Roman" w:hAnsi="Times New Roman" w:cs="Times New Roman"/>
          <w:sz w:val="28"/>
          <w:szCs w:val="28"/>
        </w:rPr>
        <w:t>мы делаем выводы, что «склонение» к совершению самоубийства ограничивается только психическим воздейств</w:t>
      </w:r>
      <w:r w:rsidR="007B37A7">
        <w:rPr>
          <w:rFonts w:ascii="Times New Roman" w:hAnsi="Times New Roman" w:cs="Times New Roman"/>
          <w:sz w:val="28"/>
          <w:szCs w:val="28"/>
        </w:rPr>
        <w:t>и</w:t>
      </w:r>
      <w:r w:rsidR="007B37A7">
        <w:rPr>
          <w:rFonts w:ascii="Times New Roman" w:hAnsi="Times New Roman" w:cs="Times New Roman"/>
          <w:sz w:val="28"/>
          <w:szCs w:val="28"/>
        </w:rPr>
        <w:t>ем на лицо. На практике, зачастую склонение к самоубийству происходит «в дистанционной форме», с помощью сети Интернет. Для большей наглядн</w:t>
      </w:r>
      <w:r w:rsidR="007B37A7">
        <w:rPr>
          <w:rFonts w:ascii="Times New Roman" w:hAnsi="Times New Roman" w:cs="Times New Roman"/>
          <w:sz w:val="28"/>
          <w:szCs w:val="28"/>
        </w:rPr>
        <w:t>о</w:t>
      </w:r>
      <w:r w:rsidR="007B37A7">
        <w:rPr>
          <w:rFonts w:ascii="Times New Roman" w:hAnsi="Times New Roman" w:cs="Times New Roman"/>
          <w:sz w:val="28"/>
          <w:szCs w:val="28"/>
        </w:rPr>
        <w:t xml:space="preserve">сти приведем </w:t>
      </w:r>
      <w:r w:rsidR="00BD4011">
        <w:rPr>
          <w:rFonts w:ascii="Times New Roman" w:hAnsi="Times New Roman" w:cs="Times New Roman"/>
          <w:sz w:val="28"/>
          <w:szCs w:val="28"/>
        </w:rPr>
        <w:t>пример,</w:t>
      </w:r>
      <w:r w:rsidR="007B37A7">
        <w:rPr>
          <w:rFonts w:ascii="Times New Roman" w:hAnsi="Times New Roman" w:cs="Times New Roman"/>
          <w:sz w:val="28"/>
          <w:szCs w:val="28"/>
        </w:rPr>
        <w:t xml:space="preserve"> где преступник склонял несовершеннолетних лиц к совершению преступления, посредством сети Интернет. </w:t>
      </w:r>
    </w:p>
    <w:p w14:paraId="37E5D605" w14:textId="43CA6D9A" w:rsidR="00945CE0" w:rsidRDefault="00945CE0" w:rsidP="0099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Звериногорский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2019 г. вынес обвинительный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говор Потапову В.В.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«а», «в», «д» ч.  3 ст. 110. 1 УК РФ</w:t>
      </w:r>
      <w:r w:rsidR="00B47727">
        <w:rPr>
          <w:rStyle w:val="a4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89A11" w14:textId="3A9BACFE" w:rsidR="00945CE0" w:rsidRDefault="00945CE0" w:rsidP="0099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В.В. с целью склонения к самоубийству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создал открытое сообщество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Мантемореос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котором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мещал информацию суицидального характера, завлекая тем самым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шеннолетних лиц, имеющих намерения совершить самоубийство. </w:t>
      </w:r>
    </w:p>
    <w:p w14:paraId="417B849F" w14:textId="5DF9AE94" w:rsidR="00945CE0" w:rsidRDefault="00B47727" w:rsidP="0099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чего под вымышленным псевдонимом вступал </w:t>
      </w:r>
      <w:r w:rsidR="00555BE4">
        <w:rPr>
          <w:rFonts w:ascii="Times New Roman" w:hAnsi="Times New Roman" w:cs="Times New Roman"/>
          <w:sz w:val="28"/>
          <w:szCs w:val="28"/>
        </w:rPr>
        <w:t>с ними</w:t>
      </w:r>
      <w:r>
        <w:rPr>
          <w:rFonts w:ascii="Times New Roman" w:hAnsi="Times New Roman" w:cs="Times New Roman"/>
          <w:sz w:val="28"/>
          <w:szCs w:val="28"/>
        </w:rPr>
        <w:t xml:space="preserve"> в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писку, завлекая в свою игру. Он неоднократно давал указания на опасные действия: а именно наносить себе порезы, забраться на строительный кран. А также склонял их покончить жизнь самоубийством, подробно описывая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личные способы.</w:t>
      </w:r>
    </w:p>
    <w:p w14:paraId="3B6CB041" w14:textId="1F8547E6" w:rsidR="00B47727" w:rsidRDefault="00B47727" w:rsidP="0099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депрессивного состояния он вел переписку только в ночные и ранние утренние часы, а также давал обязательные задания в виде </w:t>
      </w:r>
      <w:r w:rsidR="00555BE4">
        <w:rPr>
          <w:rFonts w:ascii="Times New Roman" w:hAnsi="Times New Roman" w:cs="Times New Roman"/>
          <w:sz w:val="28"/>
          <w:szCs w:val="28"/>
        </w:rPr>
        <w:t>просмотра видеоматериалов,</w:t>
      </w:r>
      <w:r>
        <w:rPr>
          <w:rFonts w:ascii="Times New Roman" w:hAnsi="Times New Roman" w:cs="Times New Roman"/>
          <w:sz w:val="28"/>
          <w:szCs w:val="28"/>
        </w:rPr>
        <w:t xml:space="preserve"> которые содержали откровенные сцены нас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лия, а также осуществление людьми самоубийства.  </w:t>
      </w:r>
    </w:p>
    <w:p w14:paraId="06650D31" w14:textId="56B6875F" w:rsidR="00B47727" w:rsidRDefault="00BF20B9" w:rsidP="0099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9">
        <w:rPr>
          <w:rFonts w:ascii="Times New Roman" w:hAnsi="Times New Roman" w:cs="Times New Roman"/>
          <w:sz w:val="28"/>
          <w:szCs w:val="28"/>
        </w:rPr>
        <w:t>В данном случа</w:t>
      </w:r>
      <w:r w:rsidR="00D1625F">
        <w:rPr>
          <w:rFonts w:ascii="Times New Roman" w:hAnsi="Times New Roman" w:cs="Times New Roman"/>
          <w:sz w:val="28"/>
          <w:szCs w:val="28"/>
        </w:rPr>
        <w:t>е</w:t>
      </w:r>
      <w:r w:rsidRPr="00BF20B9">
        <w:rPr>
          <w:rFonts w:ascii="Times New Roman" w:hAnsi="Times New Roman" w:cs="Times New Roman"/>
          <w:sz w:val="28"/>
          <w:szCs w:val="28"/>
        </w:rPr>
        <w:t xml:space="preserve">, действия Потапова В.В. не повлеки самоубийство несовершеннолетних детей. </w:t>
      </w:r>
    </w:p>
    <w:p w14:paraId="73DE66DE" w14:textId="361D4D62" w:rsidR="00D47431" w:rsidRDefault="00D47431" w:rsidP="00992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110. 1 УК РФ обладает формальным составом. Поэтому для привлечения к ответственности по данной статьи смерть потерпевшего не является обязательным условием. </w:t>
      </w:r>
    </w:p>
    <w:p w14:paraId="4E508B60" w14:textId="5B7A3E89" w:rsidR="009923E4" w:rsidRDefault="007B37A7" w:rsidP="007B3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BD4011">
        <w:rPr>
          <w:rFonts w:ascii="Times New Roman" w:hAnsi="Times New Roman" w:cs="Times New Roman"/>
          <w:sz w:val="28"/>
          <w:szCs w:val="28"/>
        </w:rPr>
        <w:t>объективную сторону 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 1 ст. 110. 1 УК РФ, мы видим, что основное различие с ч. 1 ст. 110 УК РФ </w:t>
      </w:r>
      <w:r w:rsidR="007A1911" w:rsidRPr="007A1911">
        <w:rPr>
          <w:rFonts w:ascii="Times New Roman" w:hAnsi="Times New Roman" w:cs="Times New Roman"/>
          <w:sz w:val="28"/>
          <w:szCs w:val="28"/>
        </w:rPr>
        <w:t>закл</w:t>
      </w:r>
      <w:r w:rsidR="007A1911" w:rsidRPr="007A1911">
        <w:rPr>
          <w:rFonts w:ascii="Times New Roman" w:hAnsi="Times New Roman" w:cs="Times New Roman"/>
          <w:sz w:val="28"/>
          <w:szCs w:val="28"/>
        </w:rPr>
        <w:t>ю</w:t>
      </w:r>
      <w:r w:rsidR="007A1911" w:rsidRPr="007A1911">
        <w:rPr>
          <w:rFonts w:ascii="Times New Roman" w:hAnsi="Times New Roman" w:cs="Times New Roman"/>
          <w:sz w:val="28"/>
          <w:szCs w:val="28"/>
        </w:rPr>
        <w:t>чается в способе совершения преступления.</w:t>
      </w:r>
      <w:r w:rsidR="007A19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836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D1625F">
        <w:rPr>
          <w:rFonts w:ascii="Times New Roman" w:hAnsi="Times New Roman" w:cs="Times New Roman"/>
          <w:sz w:val="28"/>
          <w:szCs w:val="28"/>
        </w:rPr>
        <w:t>,</w:t>
      </w:r>
      <w:r w:rsidR="00514836">
        <w:rPr>
          <w:rFonts w:ascii="Times New Roman" w:hAnsi="Times New Roman" w:cs="Times New Roman"/>
          <w:sz w:val="28"/>
          <w:szCs w:val="28"/>
        </w:rPr>
        <w:t xml:space="preserve"> данное отличие является малозначительным. Ведь в обои</w:t>
      </w:r>
      <w:r w:rsidR="00D1625F">
        <w:rPr>
          <w:rFonts w:ascii="Times New Roman" w:hAnsi="Times New Roman" w:cs="Times New Roman"/>
          <w:sz w:val="28"/>
          <w:szCs w:val="28"/>
        </w:rPr>
        <w:t>х случаях виновное лицо стремит</w:t>
      </w:r>
      <w:r w:rsidR="00514836">
        <w:rPr>
          <w:rFonts w:ascii="Times New Roman" w:hAnsi="Times New Roman" w:cs="Times New Roman"/>
          <w:sz w:val="28"/>
          <w:szCs w:val="28"/>
        </w:rPr>
        <w:t>ся к достижению одних и тех же последствий, а именно самоубийства. Пре</w:t>
      </w:r>
      <w:r w:rsidR="00514836">
        <w:rPr>
          <w:rFonts w:ascii="Times New Roman" w:hAnsi="Times New Roman" w:cs="Times New Roman"/>
          <w:sz w:val="28"/>
          <w:szCs w:val="28"/>
        </w:rPr>
        <w:t>д</w:t>
      </w:r>
      <w:r w:rsidR="00514836">
        <w:rPr>
          <w:rFonts w:ascii="Times New Roman" w:hAnsi="Times New Roman" w:cs="Times New Roman"/>
          <w:sz w:val="28"/>
          <w:szCs w:val="28"/>
        </w:rPr>
        <w:t xml:space="preserve">ставляется маловероятным, что </w:t>
      </w:r>
      <w:r w:rsidR="00AF4557"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="00D1625F">
        <w:rPr>
          <w:rFonts w:ascii="Times New Roman" w:hAnsi="Times New Roman" w:cs="Times New Roman"/>
          <w:sz w:val="28"/>
          <w:szCs w:val="28"/>
        </w:rPr>
        <w:t>,</w:t>
      </w:r>
      <w:r w:rsidR="00AF4557">
        <w:rPr>
          <w:rFonts w:ascii="Times New Roman" w:hAnsi="Times New Roman" w:cs="Times New Roman"/>
          <w:sz w:val="28"/>
          <w:szCs w:val="28"/>
        </w:rPr>
        <w:t xml:space="preserve"> каким именно сп</w:t>
      </w:r>
      <w:r w:rsidR="00AF4557">
        <w:rPr>
          <w:rFonts w:ascii="Times New Roman" w:hAnsi="Times New Roman" w:cs="Times New Roman"/>
          <w:sz w:val="28"/>
          <w:szCs w:val="28"/>
        </w:rPr>
        <w:t>о</w:t>
      </w:r>
      <w:r w:rsidR="00AF4557">
        <w:rPr>
          <w:rFonts w:ascii="Times New Roman" w:hAnsi="Times New Roman" w:cs="Times New Roman"/>
          <w:sz w:val="28"/>
          <w:szCs w:val="28"/>
        </w:rPr>
        <w:t>собом лицо было доведено до суицида. Наиболее важным с правовой точки является тот факт, что жертва сделала данный выбор</w:t>
      </w:r>
      <w:r w:rsidR="00D1625F">
        <w:rPr>
          <w:rFonts w:ascii="Times New Roman" w:hAnsi="Times New Roman" w:cs="Times New Roman"/>
          <w:sz w:val="28"/>
          <w:szCs w:val="28"/>
        </w:rPr>
        <w:t>,</w:t>
      </w:r>
      <w:r w:rsidR="00AF4557">
        <w:rPr>
          <w:rFonts w:ascii="Times New Roman" w:hAnsi="Times New Roman" w:cs="Times New Roman"/>
          <w:sz w:val="28"/>
          <w:szCs w:val="28"/>
        </w:rPr>
        <w:t xml:space="preserve"> находясь под влиянием другого лица.</w:t>
      </w:r>
    </w:p>
    <w:p w14:paraId="50000015" w14:textId="5D64DB89" w:rsidR="00AF4557" w:rsidRDefault="00AF4557" w:rsidP="00AB1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вышесказанного, </w:t>
      </w:r>
      <w:r w:rsidR="00BD4011">
        <w:rPr>
          <w:rFonts w:ascii="Times New Roman" w:hAnsi="Times New Roman" w:cs="Times New Roman"/>
          <w:sz w:val="28"/>
          <w:szCs w:val="28"/>
        </w:rPr>
        <w:t>по нашему мнению,</w:t>
      </w:r>
      <w:r>
        <w:rPr>
          <w:rFonts w:ascii="Times New Roman" w:hAnsi="Times New Roman" w:cs="Times New Roman"/>
          <w:sz w:val="28"/>
          <w:szCs w:val="28"/>
        </w:rPr>
        <w:t xml:space="preserve"> данные составы необходимо объединить и изложить в рамках </w:t>
      </w:r>
      <w:r w:rsidR="007B37A7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статьи 110 УК РФ.</w:t>
      </w:r>
    </w:p>
    <w:p w14:paraId="6419E896" w14:textId="3AF21ED7" w:rsidR="00AF4557" w:rsidRDefault="00AF4557" w:rsidP="00AF4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57">
        <w:rPr>
          <w:rFonts w:ascii="Times New Roman" w:hAnsi="Times New Roman" w:cs="Times New Roman"/>
          <w:sz w:val="28"/>
          <w:szCs w:val="28"/>
        </w:rPr>
        <w:t xml:space="preserve">После объединения данных статей, перечень способов нужно оставить открытым. </w:t>
      </w:r>
      <w:r w:rsidR="00D47431">
        <w:rPr>
          <w:rFonts w:ascii="Times New Roman" w:hAnsi="Times New Roman" w:cs="Times New Roman"/>
          <w:sz w:val="28"/>
          <w:szCs w:val="28"/>
        </w:rPr>
        <w:t>Также</w:t>
      </w:r>
      <w:r w:rsidRPr="00AF4557">
        <w:rPr>
          <w:rFonts w:ascii="Times New Roman" w:hAnsi="Times New Roman" w:cs="Times New Roman"/>
          <w:sz w:val="28"/>
          <w:szCs w:val="28"/>
        </w:rPr>
        <w:t xml:space="preserve"> необходимо пересмотреть санкцию данной статьи. Ведь за данные виды преступлений, законодатель установил разную ответстве</w:t>
      </w:r>
      <w:r w:rsidRPr="00AF4557">
        <w:rPr>
          <w:rFonts w:ascii="Times New Roman" w:hAnsi="Times New Roman" w:cs="Times New Roman"/>
          <w:sz w:val="28"/>
          <w:szCs w:val="28"/>
        </w:rPr>
        <w:t>н</w:t>
      </w:r>
      <w:r w:rsidRPr="00AF4557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14:paraId="0BE83B5E" w14:textId="0AE6E685" w:rsidR="00AF4557" w:rsidRDefault="00AF4557" w:rsidP="00AF4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Ч. 2 ст. 110.</w:t>
      </w:r>
      <w:r w:rsidR="003553D0">
        <w:rPr>
          <w:rFonts w:ascii="Times New Roman" w:hAnsi="Times New Roman" w:cs="Times New Roman"/>
          <w:sz w:val="28"/>
          <w:szCs w:val="28"/>
        </w:rPr>
        <w:t>1 УК РФ предусматривает уголовную ответственность за содействие в совершении самоубийства. Оно может быть выражено в сов</w:t>
      </w:r>
      <w:r w:rsidR="003553D0">
        <w:rPr>
          <w:rFonts w:ascii="Times New Roman" w:hAnsi="Times New Roman" w:cs="Times New Roman"/>
          <w:sz w:val="28"/>
          <w:szCs w:val="28"/>
        </w:rPr>
        <w:t>е</w:t>
      </w:r>
      <w:r w:rsidR="003553D0">
        <w:rPr>
          <w:rFonts w:ascii="Times New Roman" w:hAnsi="Times New Roman" w:cs="Times New Roman"/>
          <w:sz w:val="28"/>
          <w:szCs w:val="28"/>
        </w:rPr>
        <w:t>тах, указаниях, предоставление определенной информации, средствах или орудиях, а также устранение препятствий для совершения самоубийства или же обещанием скрыть средства или орудие преступления.</w:t>
      </w:r>
    </w:p>
    <w:p w14:paraId="4EF9570A" w14:textId="380743D8" w:rsidR="003553D0" w:rsidRDefault="003553D0" w:rsidP="0035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D0">
        <w:rPr>
          <w:rFonts w:ascii="Times New Roman" w:hAnsi="Times New Roman" w:cs="Times New Roman"/>
          <w:sz w:val="28"/>
          <w:szCs w:val="28"/>
        </w:rPr>
        <w:t xml:space="preserve">Толковым словарем </w:t>
      </w:r>
      <w:r w:rsidR="00BD4011" w:rsidRPr="003553D0">
        <w:rPr>
          <w:rFonts w:ascii="Times New Roman" w:hAnsi="Times New Roman" w:cs="Times New Roman"/>
          <w:sz w:val="28"/>
          <w:szCs w:val="28"/>
        </w:rPr>
        <w:t>С. И.</w:t>
      </w:r>
      <w:r w:rsidRPr="003553D0">
        <w:rPr>
          <w:rFonts w:ascii="Times New Roman" w:hAnsi="Times New Roman" w:cs="Times New Roman"/>
          <w:sz w:val="28"/>
          <w:szCs w:val="28"/>
        </w:rPr>
        <w:t xml:space="preserve"> Ожегова содействие понимается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D0">
        <w:rPr>
          <w:rFonts w:ascii="Times New Roman" w:hAnsi="Times New Roman" w:cs="Times New Roman"/>
          <w:sz w:val="28"/>
          <w:szCs w:val="28"/>
        </w:rPr>
        <w:t>«де</w:t>
      </w:r>
      <w:r w:rsidRPr="003553D0">
        <w:rPr>
          <w:rFonts w:ascii="Times New Roman" w:hAnsi="Times New Roman" w:cs="Times New Roman"/>
          <w:sz w:val="28"/>
          <w:szCs w:val="28"/>
        </w:rPr>
        <w:t>я</w:t>
      </w:r>
      <w:r w:rsidRPr="003553D0">
        <w:rPr>
          <w:rFonts w:ascii="Times New Roman" w:hAnsi="Times New Roman" w:cs="Times New Roman"/>
          <w:sz w:val="28"/>
          <w:szCs w:val="28"/>
        </w:rPr>
        <w:t>тельное участие в чьих-нибудь делах с целью облегчить, помочь,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D0">
        <w:rPr>
          <w:rFonts w:ascii="Times New Roman" w:hAnsi="Times New Roman" w:cs="Times New Roman"/>
          <w:sz w:val="28"/>
          <w:szCs w:val="28"/>
        </w:rPr>
        <w:t>поддержка в какой-нибудь деятельности»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56"/>
      </w:r>
      <w:r w:rsidR="00DE2A8A">
        <w:rPr>
          <w:rFonts w:ascii="Times New Roman" w:hAnsi="Times New Roman" w:cs="Times New Roman"/>
          <w:sz w:val="28"/>
          <w:szCs w:val="28"/>
        </w:rPr>
        <w:t>.</w:t>
      </w:r>
    </w:p>
    <w:p w14:paraId="49B7A3D2" w14:textId="0CAA5C6E" w:rsidR="001E3025" w:rsidRDefault="001E3025" w:rsidP="0035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7B37A7">
        <w:rPr>
          <w:rFonts w:ascii="Times New Roman" w:hAnsi="Times New Roman" w:cs="Times New Roman"/>
          <w:sz w:val="28"/>
          <w:szCs w:val="28"/>
        </w:rPr>
        <w:t>данное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выраженно только в форме действия. С помощью бездействия невозможно склонить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ловека к самоубийству. Например, молчаливое одобрение суицидальных мыслей не может выступать склонением. </w:t>
      </w:r>
    </w:p>
    <w:p w14:paraId="15E56174" w14:textId="07559308" w:rsidR="00205069" w:rsidRDefault="00205069" w:rsidP="0035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виновное лицо может рассказывать о способах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убийства. Рассказывать о чувствах и эмоциях при совершении суицида. А </w:t>
      </w:r>
      <w:r w:rsidR="00BD401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рассказы о загробной жизни и романтизировать религию с целью склонения к самоубийству.</w:t>
      </w:r>
    </w:p>
    <w:p w14:paraId="77AF9383" w14:textId="1501CD73" w:rsidR="00BE19DB" w:rsidRDefault="00BE19DB" w:rsidP="0035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3648F8">
        <w:rPr>
          <w:rFonts w:ascii="Times New Roman" w:hAnsi="Times New Roman" w:cs="Times New Roman"/>
          <w:sz w:val="28"/>
          <w:szCs w:val="28"/>
        </w:rPr>
        <w:t xml:space="preserve"> в совершение самоубийства носит исключительно адре</w:t>
      </w:r>
      <w:r w:rsidR="003648F8">
        <w:rPr>
          <w:rFonts w:ascii="Times New Roman" w:hAnsi="Times New Roman" w:cs="Times New Roman"/>
          <w:sz w:val="28"/>
          <w:szCs w:val="28"/>
        </w:rPr>
        <w:t>с</w:t>
      </w:r>
      <w:r w:rsidR="003648F8">
        <w:rPr>
          <w:rFonts w:ascii="Times New Roman" w:hAnsi="Times New Roman" w:cs="Times New Roman"/>
          <w:sz w:val="28"/>
          <w:szCs w:val="28"/>
        </w:rPr>
        <w:t>ный характер воздействия. Исходя из этого нужно сделать выводы, что ра</w:t>
      </w:r>
      <w:r w:rsidR="003648F8">
        <w:rPr>
          <w:rFonts w:ascii="Times New Roman" w:hAnsi="Times New Roman" w:cs="Times New Roman"/>
          <w:sz w:val="28"/>
          <w:szCs w:val="28"/>
        </w:rPr>
        <w:t>з</w:t>
      </w:r>
      <w:r w:rsidR="003648F8">
        <w:rPr>
          <w:rFonts w:ascii="Times New Roman" w:hAnsi="Times New Roman" w:cs="Times New Roman"/>
          <w:sz w:val="28"/>
          <w:szCs w:val="28"/>
        </w:rPr>
        <w:t>мещение в социальных сетях информации о способе самоубийства, не обр</w:t>
      </w:r>
      <w:r w:rsidR="003648F8">
        <w:rPr>
          <w:rFonts w:ascii="Times New Roman" w:hAnsi="Times New Roman" w:cs="Times New Roman"/>
          <w:sz w:val="28"/>
          <w:szCs w:val="28"/>
        </w:rPr>
        <w:t>а</w:t>
      </w:r>
      <w:r w:rsidR="003648F8">
        <w:rPr>
          <w:rFonts w:ascii="Times New Roman" w:hAnsi="Times New Roman" w:cs="Times New Roman"/>
          <w:sz w:val="28"/>
          <w:szCs w:val="28"/>
        </w:rPr>
        <w:t>зует</w:t>
      </w:r>
      <w:r w:rsidR="00E01C2F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3648F8">
        <w:rPr>
          <w:rFonts w:ascii="Times New Roman" w:hAnsi="Times New Roman" w:cs="Times New Roman"/>
          <w:sz w:val="28"/>
          <w:szCs w:val="28"/>
        </w:rPr>
        <w:t xml:space="preserve"> состав преступления. </w:t>
      </w:r>
    </w:p>
    <w:p w14:paraId="045B95DC" w14:textId="6362DB8F" w:rsidR="00A72817" w:rsidRDefault="00A72817" w:rsidP="0035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ч. 2 ст. 110 УК РФ и ч. 3 ст. 110 УК РФ мы видим, что в данных статьях схожие квалифицирующие признаки преступлений. Исходя из этого, можно сделать вывод в пользу того, что уголовно-правовой запрет на совершение данных деяний может быть установлен в одной статье. Это будет наиболее верным решением в соответствии с принципом экономии текста УК РФ при правотворчестве. </w:t>
      </w:r>
    </w:p>
    <w:p w14:paraId="628DF50F" w14:textId="4246F8D1" w:rsidR="00A72817" w:rsidRDefault="00A72817" w:rsidP="0035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Дифференциация законодателем ответственности за преступления предусмотренного ч. 4 ст. 110 и ч. 5 ст</w:t>
      </w:r>
      <w:r w:rsidR="00A23B5B">
        <w:rPr>
          <w:rFonts w:ascii="Times New Roman" w:hAnsi="Times New Roman" w:cs="Times New Roman"/>
          <w:sz w:val="28"/>
          <w:szCs w:val="28"/>
        </w:rPr>
        <w:t>. 110 УК РФ показывает, что данные составы отличаются от ст. 110 УК в моменте окончания преступления. П</w:t>
      </w:r>
      <w:r w:rsidR="00A23B5B">
        <w:rPr>
          <w:rFonts w:ascii="Times New Roman" w:hAnsi="Times New Roman" w:cs="Times New Roman"/>
          <w:sz w:val="28"/>
          <w:szCs w:val="28"/>
        </w:rPr>
        <w:t>о</w:t>
      </w:r>
      <w:r w:rsidR="00A23B5B">
        <w:rPr>
          <w:rFonts w:ascii="Times New Roman" w:hAnsi="Times New Roman" w:cs="Times New Roman"/>
          <w:sz w:val="28"/>
          <w:szCs w:val="28"/>
        </w:rPr>
        <w:t>этому при объединении ст. 110 УК и 110.1 УК необходимо решить данный вопрос.  На наш взгляд, наиболее правильным решением будет пойти трад</w:t>
      </w:r>
      <w:r w:rsidR="00A23B5B">
        <w:rPr>
          <w:rFonts w:ascii="Times New Roman" w:hAnsi="Times New Roman" w:cs="Times New Roman"/>
          <w:sz w:val="28"/>
          <w:szCs w:val="28"/>
        </w:rPr>
        <w:t>и</w:t>
      </w:r>
      <w:r w:rsidR="00A23B5B">
        <w:rPr>
          <w:rFonts w:ascii="Times New Roman" w:hAnsi="Times New Roman" w:cs="Times New Roman"/>
          <w:sz w:val="28"/>
          <w:szCs w:val="28"/>
        </w:rPr>
        <w:t xml:space="preserve">ционным путем и определить момент окончания преступления по аналогии со ст. 110 УК РФ. Неоконченная преступная деятельность в этом случае должна влечь ответственность по правилам предусмотренных ст. 30 УК РФ. </w:t>
      </w:r>
    </w:p>
    <w:p w14:paraId="00A5E8B4" w14:textId="78CDB67C" w:rsidR="0034134F" w:rsidRDefault="002B730B" w:rsidP="0034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вышесказанного, считаем необходимым изложить ст. 110 УК следующим образом</w:t>
      </w:r>
      <w:r w:rsidR="0034134F">
        <w:rPr>
          <w:rFonts w:ascii="Times New Roman" w:hAnsi="Times New Roman" w:cs="Times New Roman"/>
          <w:sz w:val="28"/>
          <w:szCs w:val="28"/>
        </w:rPr>
        <w:t>:</w:t>
      </w:r>
    </w:p>
    <w:p w14:paraId="49C3D4F6" w14:textId="00A91A02" w:rsidR="0034134F" w:rsidRDefault="0034134F" w:rsidP="0034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110 «Доведение до самоубийства и содействие его совершению»</w:t>
      </w:r>
    </w:p>
    <w:p w14:paraId="38E87692" w14:textId="7694BB33" w:rsidR="0034134F" w:rsidRPr="0034134F" w:rsidRDefault="0034134F" w:rsidP="00B9478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4F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2B730B" w:rsidRPr="0034134F">
        <w:rPr>
          <w:rFonts w:ascii="Times New Roman" w:hAnsi="Times New Roman" w:cs="Times New Roman"/>
          <w:sz w:val="28"/>
          <w:szCs w:val="28"/>
        </w:rPr>
        <w:t>лица до самоубийства или до покушения на сам</w:t>
      </w:r>
      <w:r w:rsidR="002B730B" w:rsidRPr="0034134F">
        <w:rPr>
          <w:rFonts w:ascii="Times New Roman" w:hAnsi="Times New Roman" w:cs="Times New Roman"/>
          <w:sz w:val="28"/>
          <w:szCs w:val="28"/>
        </w:rPr>
        <w:t>о</w:t>
      </w:r>
      <w:r w:rsidR="002B730B" w:rsidRPr="0034134F">
        <w:rPr>
          <w:rFonts w:ascii="Times New Roman" w:hAnsi="Times New Roman" w:cs="Times New Roman"/>
          <w:sz w:val="28"/>
          <w:szCs w:val="28"/>
        </w:rPr>
        <w:t>убийство</w:t>
      </w:r>
    </w:p>
    <w:p w14:paraId="1A736762" w14:textId="25B41DED" w:rsidR="0034134F" w:rsidRDefault="0034134F" w:rsidP="0034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путем угроз, жестокого обращения или систематического унижения человеческого достоинства потерпевшего</w:t>
      </w:r>
      <w:r w:rsidR="00D1625F">
        <w:rPr>
          <w:rFonts w:ascii="Times New Roman" w:hAnsi="Times New Roman" w:cs="Times New Roman"/>
          <w:sz w:val="28"/>
          <w:szCs w:val="28"/>
        </w:rPr>
        <w:t>.</w:t>
      </w:r>
    </w:p>
    <w:p w14:paraId="629F28BD" w14:textId="41E0A106" w:rsidR="0034134F" w:rsidRDefault="0034134F" w:rsidP="0034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путем уговоров, наказаний, шантажа, предложений, подкупа, обмана или иным способом</w:t>
      </w:r>
      <w:r w:rsidR="00D1625F">
        <w:rPr>
          <w:rFonts w:ascii="Times New Roman" w:hAnsi="Times New Roman" w:cs="Times New Roman"/>
          <w:sz w:val="28"/>
          <w:szCs w:val="28"/>
        </w:rPr>
        <w:t>.</w:t>
      </w:r>
    </w:p>
    <w:p w14:paraId="0C38115F" w14:textId="09ECD0C3" w:rsidR="0034134F" w:rsidRDefault="0034134F" w:rsidP="0034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Содействие совершению самоубийства советами, представлением информации, средства или орудий совершения самоубийств либо устранен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препятствий его совершению</w:t>
      </w:r>
      <w:r w:rsidR="00D162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E4210" w14:textId="7497DE10" w:rsidR="0034134F" w:rsidRDefault="0034134F" w:rsidP="0034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Деяния, предусмотренные частями первой или второй статьи, если они совершены: ….</w:t>
      </w:r>
    </w:p>
    <w:p w14:paraId="01336B2E" w14:textId="30DCBD11" w:rsidR="00E01C2F" w:rsidRDefault="00A23B5B" w:rsidP="00A23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Уголовный кодекс была добавлена ст. 110. 2 </w:t>
      </w:r>
      <w:r w:rsidR="00E01C2F">
        <w:rPr>
          <w:rFonts w:ascii="Times New Roman" w:hAnsi="Times New Roman" w:cs="Times New Roman"/>
          <w:sz w:val="28"/>
          <w:szCs w:val="28"/>
        </w:rPr>
        <w:t>«Организ</w:t>
      </w:r>
      <w:r w:rsidR="00E01C2F">
        <w:rPr>
          <w:rFonts w:ascii="Times New Roman" w:hAnsi="Times New Roman" w:cs="Times New Roman"/>
          <w:sz w:val="28"/>
          <w:szCs w:val="28"/>
        </w:rPr>
        <w:t>а</w:t>
      </w:r>
      <w:r w:rsidR="00E01C2F">
        <w:rPr>
          <w:rFonts w:ascii="Times New Roman" w:hAnsi="Times New Roman" w:cs="Times New Roman"/>
          <w:sz w:val="28"/>
          <w:szCs w:val="28"/>
        </w:rPr>
        <w:t>ция деятельности, направленной на побуждение к совершению самоуби</w:t>
      </w:r>
      <w:r w:rsidR="00E01C2F">
        <w:rPr>
          <w:rFonts w:ascii="Times New Roman" w:hAnsi="Times New Roman" w:cs="Times New Roman"/>
          <w:sz w:val="28"/>
          <w:szCs w:val="28"/>
        </w:rPr>
        <w:t>й</w:t>
      </w:r>
      <w:r w:rsidR="00E01C2F">
        <w:rPr>
          <w:rFonts w:ascii="Times New Roman" w:hAnsi="Times New Roman" w:cs="Times New Roman"/>
          <w:sz w:val="28"/>
          <w:szCs w:val="28"/>
        </w:rPr>
        <w:t xml:space="preserve">ства». </w:t>
      </w:r>
    </w:p>
    <w:p w14:paraId="65B5B005" w14:textId="13B7EA78" w:rsidR="001E3025" w:rsidRPr="00E01C2F" w:rsidRDefault="00E01C2F" w:rsidP="00E01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2F">
        <w:rPr>
          <w:rFonts w:ascii="Times New Roman" w:hAnsi="Times New Roman" w:cs="Times New Roman"/>
          <w:sz w:val="28"/>
          <w:szCs w:val="28"/>
        </w:rPr>
        <w:t>Ответственность по данной статье наступает в случае:</w:t>
      </w:r>
    </w:p>
    <w:p w14:paraId="5B6709D0" w14:textId="1C01DE9D" w:rsidR="00E01C2F" w:rsidRPr="00E01C2F" w:rsidRDefault="00E01C2F" w:rsidP="00B9478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1C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деятельности, направленной на побуждение к с</w:t>
      </w:r>
      <w:r w:rsidRPr="00E01C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1C2F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вершению самоубийства путем распространения информации о способах с</w:t>
      </w:r>
      <w:r w:rsidRPr="00E01C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1C2F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вершения самоубийства или призывов к совершению самоубийства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FB189D3" w14:textId="2E24415D" w:rsidR="00E01C2F" w:rsidRDefault="00E01C2F" w:rsidP="00B9478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2F">
        <w:rPr>
          <w:rFonts w:ascii="Times New Roman" w:hAnsi="Times New Roman" w:cs="Times New Roman"/>
          <w:sz w:val="28"/>
          <w:szCs w:val="28"/>
        </w:rPr>
        <w:lastRenderedPageBreak/>
        <w:t xml:space="preserve"> «То же деяние, сопряженное с публичным выступлением, и</w:t>
      </w:r>
      <w:r w:rsidRPr="00E01C2F">
        <w:rPr>
          <w:rFonts w:ascii="Times New Roman" w:hAnsi="Times New Roman" w:cs="Times New Roman"/>
          <w:sz w:val="28"/>
          <w:szCs w:val="28"/>
        </w:rPr>
        <w:t>с</w:t>
      </w:r>
      <w:r w:rsidRPr="00E01C2F">
        <w:rPr>
          <w:rFonts w:ascii="Times New Roman" w:hAnsi="Times New Roman" w:cs="Times New Roman"/>
          <w:sz w:val="28"/>
          <w:szCs w:val="28"/>
        </w:rPr>
        <w:t xml:space="preserve">пользованием публично </w:t>
      </w:r>
      <w:r w:rsidR="00C558F7" w:rsidRPr="00E01C2F">
        <w:rPr>
          <w:rFonts w:ascii="Times New Roman" w:hAnsi="Times New Roman" w:cs="Times New Roman"/>
          <w:sz w:val="28"/>
          <w:szCs w:val="28"/>
        </w:rPr>
        <w:t>демонстрирующего</w:t>
      </w:r>
      <w:r w:rsidRPr="00E01C2F">
        <w:rPr>
          <w:rFonts w:ascii="Times New Roman" w:hAnsi="Times New Roman" w:cs="Times New Roman"/>
          <w:sz w:val="28"/>
          <w:szCs w:val="28"/>
        </w:rPr>
        <w:t xml:space="preserve"> произведения, средств массовой информации или информационно-телекоммуникационных сетей»</w:t>
      </w:r>
      <w:r w:rsidR="00C558F7">
        <w:rPr>
          <w:rFonts w:ascii="Times New Roman" w:hAnsi="Times New Roman" w:cs="Times New Roman"/>
          <w:sz w:val="28"/>
          <w:szCs w:val="28"/>
        </w:rPr>
        <w:t>.</w:t>
      </w:r>
      <w:r w:rsidR="00C558F7">
        <w:rPr>
          <w:rStyle w:val="a4"/>
          <w:rFonts w:ascii="Times New Roman" w:hAnsi="Times New Roman" w:cs="Times New Roman"/>
          <w:sz w:val="28"/>
          <w:szCs w:val="28"/>
        </w:rPr>
        <w:footnoteReference w:id="57"/>
      </w:r>
      <w:r w:rsidRPr="00E01C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BFEC1" w14:textId="02FA9FAE" w:rsidR="00C558F7" w:rsidRDefault="00C558F7" w:rsidP="00C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преступления, в отличи</w:t>
      </w:r>
      <w:r w:rsidR="00D162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«Доведения до самоубийства» также носит формальный состав преступления. И считается оконченным с момента организации деятельности, которая направлена на побуждение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вершению суицида. </w:t>
      </w:r>
    </w:p>
    <w:p w14:paraId="5BE950E3" w14:textId="37AE636A" w:rsidR="00EB669A" w:rsidRDefault="00EB669A" w:rsidP="00C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</w:t>
      </w:r>
      <w:r w:rsidR="00D1625F">
        <w:rPr>
          <w:rFonts w:ascii="Times New Roman" w:hAnsi="Times New Roman" w:cs="Times New Roman"/>
          <w:sz w:val="28"/>
          <w:szCs w:val="28"/>
        </w:rPr>
        <w:t>чертой</w:t>
      </w:r>
      <w:r>
        <w:rPr>
          <w:rFonts w:ascii="Times New Roman" w:hAnsi="Times New Roman" w:cs="Times New Roman"/>
          <w:sz w:val="28"/>
          <w:szCs w:val="28"/>
        </w:rPr>
        <w:t xml:space="preserve"> данной статьи является, что данное преступное деяние носит публичный характер, а также распространяется на множество людей. </w:t>
      </w:r>
    </w:p>
    <w:p w14:paraId="7123B9C0" w14:textId="0DBCE044" w:rsidR="00EB669A" w:rsidRDefault="00EB669A" w:rsidP="00C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привести пример из судебной практик</w:t>
      </w:r>
      <w:r w:rsidR="00D16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возможным. В первую очередь это связано с тем, что зачастую преступн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в социальных сетях носят анонимный характер, в результате чего выявить данное лицо крайне трудно. </w:t>
      </w:r>
    </w:p>
    <w:p w14:paraId="140F5088" w14:textId="7BC725BB" w:rsidR="0034134F" w:rsidRPr="00C558F7" w:rsidRDefault="0034134F" w:rsidP="00C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данного параграфа, можно сделать выводы о том, что решение законодателя о внесения в Уголовный </w:t>
      </w:r>
      <w:r w:rsidR="00D162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 новой статьи 110. 1 было поспешным. Наиболее правильным варианто</w:t>
      </w:r>
      <w:r w:rsidR="00D162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будет объединение его со ст. 110 УК РФ. </w:t>
      </w:r>
    </w:p>
    <w:p w14:paraId="12B1F23D" w14:textId="3280A902" w:rsidR="00E01C2F" w:rsidRPr="00E01C2F" w:rsidRDefault="00E01C2F" w:rsidP="00E01C2F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486871BB" w14:textId="77777777" w:rsidR="00E01C2F" w:rsidRPr="003553D0" w:rsidRDefault="00E01C2F" w:rsidP="0035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5C904" w14:textId="77777777" w:rsidR="00932A37" w:rsidRDefault="00932A37" w:rsidP="0034616D"/>
    <w:p w14:paraId="3900B515" w14:textId="77777777" w:rsidR="006611EE" w:rsidRDefault="006611EE" w:rsidP="0034616D"/>
    <w:p w14:paraId="28FB06CC" w14:textId="77777777" w:rsidR="006669C9" w:rsidRDefault="006669C9" w:rsidP="0034616D"/>
    <w:p w14:paraId="41407A07" w14:textId="686B1BF3" w:rsidR="006669C9" w:rsidRDefault="006669C9" w:rsidP="0034616D"/>
    <w:p w14:paraId="701C1E94" w14:textId="77777777" w:rsidR="005662A3" w:rsidRDefault="005662A3" w:rsidP="0034616D"/>
    <w:p w14:paraId="5FD8E33B" w14:textId="77777777" w:rsidR="002B730B" w:rsidRDefault="002B730B" w:rsidP="0034616D"/>
    <w:p w14:paraId="559CA2FD" w14:textId="77777777" w:rsidR="0034616D" w:rsidRDefault="0034616D" w:rsidP="0034616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479499294"/>
      <w:bookmarkStart w:id="21" w:name="_Toc479499336"/>
      <w:bookmarkStart w:id="22" w:name="_Toc501810048"/>
      <w:bookmarkStart w:id="23" w:name="_Toc503301157"/>
      <w:r w:rsidRPr="00825525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20"/>
      <w:bookmarkEnd w:id="21"/>
      <w:bookmarkEnd w:id="22"/>
      <w:bookmarkEnd w:id="23"/>
    </w:p>
    <w:p w14:paraId="7525B3B4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произведенного исследования необходимо сформулир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следующие умозаключения.</w:t>
      </w:r>
    </w:p>
    <w:p w14:paraId="490D3CDB" w14:textId="29CA92F1" w:rsidR="00476FBF" w:rsidRDefault="00476FBF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уголовной ответственности за доведение до самоуби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ства обусловлено сложившейся уголовной практикой. </w:t>
      </w:r>
    </w:p>
    <w:p w14:paraId="426BE5FE" w14:textId="77777777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8">
        <w:rPr>
          <w:rFonts w:ascii="Times New Roman" w:hAnsi="Times New Roman" w:cs="Times New Roman"/>
          <w:sz w:val="28"/>
          <w:szCs w:val="28"/>
        </w:rPr>
        <w:t>Самоубийство на сегодняшний день вызывает у общества больше ж</w:t>
      </w:r>
      <w:r w:rsidRPr="00902AD8">
        <w:rPr>
          <w:rFonts w:ascii="Times New Roman" w:hAnsi="Times New Roman" w:cs="Times New Roman"/>
          <w:sz w:val="28"/>
          <w:szCs w:val="28"/>
        </w:rPr>
        <w:t>а</w:t>
      </w:r>
      <w:r w:rsidRPr="00902AD8">
        <w:rPr>
          <w:rFonts w:ascii="Times New Roman" w:hAnsi="Times New Roman" w:cs="Times New Roman"/>
          <w:sz w:val="28"/>
          <w:szCs w:val="28"/>
        </w:rPr>
        <w:t>лости,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2AD8">
        <w:rPr>
          <w:rFonts w:ascii="Times New Roman" w:hAnsi="Times New Roman" w:cs="Times New Roman"/>
          <w:sz w:val="28"/>
          <w:szCs w:val="28"/>
        </w:rPr>
        <w:t xml:space="preserve"> прорицания. Человек вправе сам распоряжаться своей жизнью, но не всегда данный выбор он принимает самостоятельно. Каждый человек п</w:t>
      </w:r>
      <w:r w:rsidRPr="00902AD8">
        <w:rPr>
          <w:rFonts w:ascii="Times New Roman" w:hAnsi="Times New Roman" w:cs="Times New Roman"/>
          <w:sz w:val="28"/>
          <w:szCs w:val="28"/>
        </w:rPr>
        <w:t>о</w:t>
      </w:r>
      <w:r w:rsidRPr="00902AD8">
        <w:rPr>
          <w:rFonts w:ascii="Times New Roman" w:hAnsi="Times New Roman" w:cs="Times New Roman"/>
          <w:sz w:val="28"/>
          <w:szCs w:val="28"/>
        </w:rPr>
        <w:t>рой может испытывать стресс, в результате которого он совершает необд</w:t>
      </w:r>
      <w:r w:rsidRPr="00902AD8">
        <w:rPr>
          <w:rFonts w:ascii="Times New Roman" w:hAnsi="Times New Roman" w:cs="Times New Roman"/>
          <w:sz w:val="28"/>
          <w:szCs w:val="28"/>
        </w:rPr>
        <w:t>у</w:t>
      </w:r>
      <w:r w:rsidRPr="00902AD8">
        <w:rPr>
          <w:rFonts w:ascii="Times New Roman" w:hAnsi="Times New Roman" w:cs="Times New Roman"/>
          <w:sz w:val="28"/>
          <w:szCs w:val="28"/>
        </w:rPr>
        <w:t>манные поступки.</w:t>
      </w:r>
    </w:p>
    <w:p w14:paraId="0BBB4DFB" w14:textId="66B118FE" w:rsidR="000731E8" w:rsidRDefault="000731E8" w:rsidP="000731E8">
      <w:pPr>
        <w:tabs>
          <w:tab w:val="left" w:pos="4962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 самоубийств следует отнести к одной из глобальных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 современного общества. </w:t>
      </w:r>
      <w:r w:rsidRPr="001C7528">
        <w:rPr>
          <w:rFonts w:ascii="Times New Roman" w:hAnsi="Times New Roman" w:cs="Times New Roman"/>
          <w:sz w:val="28"/>
          <w:szCs w:val="28"/>
        </w:rPr>
        <w:t>Следует учитывать, что ни одно общественно опасное деяние само по себе не может быть возведено в ранг преступления. В связи с чем появление новых видов склонения к совершению самоубийства или оказание содействия к совершению самоубийства были оценены крим</w:t>
      </w:r>
      <w:r w:rsidRPr="001C7528">
        <w:rPr>
          <w:rFonts w:ascii="Times New Roman" w:hAnsi="Times New Roman" w:cs="Times New Roman"/>
          <w:sz w:val="28"/>
          <w:szCs w:val="28"/>
        </w:rPr>
        <w:t>и</w:t>
      </w:r>
      <w:r w:rsidRPr="001C7528">
        <w:rPr>
          <w:rFonts w:ascii="Times New Roman" w:hAnsi="Times New Roman" w:cs="Times New Roman"/>
          <w:sz w:val="28"/>
          <w:szCs w:val="28"/>
        </w:rPr>
        <w:t xml:space="preserve">нологами и приняли широкий масштаб, оказавшись вне уголовно-правовой оценки, поэтому введение изменений в уголовно-правовое законодательство было обоснованным и соответствует общественному развитию современного общества. </w:t>
      </w:r>
    </w:p>
    <w:p w14:paraId="406326CD" w14:textId="77777777" w:rsidR="0034616D" w:rsidRPr="00902AD8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1E">
        <w:rPr>
          <w:rFonts w:ascii="Times New Roman" w:hAnsi="Times New Roman" w:cs="Times New Roman"/>
          <w:sz w:val="28"/>
          <w:szCs w:val="28"/>
        </w:rPr>
        <w:t>В настоящем исследование мы подробно рассмотрели все элементы</w:t>
      </w:r>
      <w:r>
        <w:rPr>
          <w:rFonts w:ascii="Times New Roman" w:hAnsi="Times New Roman" w:cs="Times New Roman"/>
          <w:sz w:val="28"/>
          <w:szCs w:val="28"/>
        </w:rPr>
        <w:t xml:space="preserve"> данного состава преступления, а также изучили судебную практику. </w:t>
      </w:r>
    </w:p>
    <w:p w14:paraId="36D46508" w14:textId="785B3C80" w:rsidR="0034616D" w:rsidRDefault="0034616D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№120 в 2017 году внес существенные изменения в статью 110 УК РФ. Изменения затронули представление о регламентации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става преступления. В свою очередь</w:t>
      </w:r>
      <w:r w:rsidR="00D162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основной состав преступления (ч.1 ст. 110 УК РФ) остался прежним. Также законодатель не стал изменять перечень способов доведения до самоубийства. Достаточно сильно усилилась санкция статьи. В результ</w:t>
      </w:r>
      <w:r w:rsidR="003934E1">
        <w:rPr>
          <w:rFonts w:ascii="Times New Roman" w:hAnsi="Times New Roman" w:cs="Times New Roman"/>
          <w:sz w:val="28"/>
          <w:szCs w:val="28"/>
        </w:rPr>
        <w:t>ате изменений была добавлена ч.2.</w:t>
      </w:r>
    </w:p>
    <w:p w14:paraId="1A19F76E" w14:textId="1BFB2021" w:rsidR="002C1DB6" w:rsidRDefault="0034616D" w:rsidP="002C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большое количество изменений, данная статья не может счита</w:t>
      </w:r>
      <w:r w:rsidR="00D1625F">
        <w:rPr>
          <w:rFonts w:ascii="Times New Roman" w:hAnsi="Times New Roman" w:cs="Times New Roman"/>
          <w:sz w:val="28"/>
          <w:szCs w:val="28"/>
        </w:rPr>
        <w:t xml:space="preserve">ться совершенной. До сих пор </w:t>
      </w:r>
      <w:r>
        <w:rPr>
          <w:rFonts w:ascii="Times New Roman" w:hAnsi="Times New Roman" w:cs="Times New Roman"/>
          <w:sz w:val="28"/>
          <w:szCs w:val="28"/>
        </w:rPr>
        <w:t xml:space="preserve">ведутся различные дискуссии по поводу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формы вины. В судебной практике также не сформировался единый подход при </w:t>
      </w:r>
      <w:r w:rsidRPr="00A81656">
        <w:rPr>
          <w:rFonts w:ascii="Times New Roman" w:hAnsi="Times New Roman" w:cs="Times New Roman"/>
          <w:sz w:val="28"/>
          <w:szCs w:val="28"/>
        </w:rPr>
        <w:t>вынесении решения.</w:t>
      </w:r>
    </w:p>
    <w:p w14:paraId="6D285404" w14:textId="21D8180B" w:rsidR="003934E1" w:rsidRDefault="00893729" w:rsidP="0089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исследования данной статьи, мы пришли к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выводам:</w:t>
      </w:r>
    </w:p>
    <w:p w14:paraId="6039D66B" w14:textId="53ACE37A" w:rsidR="00893729" w:rsidRDefault="00893729" w:rsidP="00893729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отечественного законодательства о «Доведение до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моубийства» прошло множество различных этапов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которые в различные исторические этапы выражали культурные и религиозные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государства. </w:t>
      </w:r>
    </w:p>
    <w:p w14:paraId="7F4106C0" w14:textId="32F53430" w:rsidR="00893729" w:rsidRDefault="00893729" w:rsidP="00893729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законодательства зарубежных стран, можно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выводы, что не существует едино</w:t>
      </w:r>
      <w:r w:rsidR="00314180">
        <w:rPr>
          <w:rFonts w:ascii="Times New Roman" w:hAnsi="Times New Roman" w:cs="Times New Roman"/>
          <w:sz w:val="28"/>
          <w:szCs w:val="28"/>
        </w:rPr>
        <w:t>го мнения относительно доведения</w:t>
      </w:r>
      <w:r>
        <w:rPr>
          <w:rFonts w:ascii="Times New Roman" w:hAnsi="Times New Roman" w:cs="Times New Roman"/>
          <w:sz w:val="28"/>
          <w:szCs w:val="28"/>
        </w:rPr>
        <w:t xml:space="preserve"> до самоубийства. В законодательстве бывших союзных республик</w:t>
      </w:r>
      <w:r w:rsidR="00314180">
        <w:rPr>
          <w:rFonts w:ascii="Times New Roman" w:hAnsi="Times New Roman" w:cs="Times New Roman"/>
          <w:sz w:val="28"/>
          <w:szCs w:val="28"/>
        </w:rPr>
        <w:t>, в большей степени конкретизируется квалифицирующие признаки данного деяния, уч</w:t>
      </w:r>
      <w:r w:rsidR="00314180">
        <w:rPr>
          <w:rFonts w:ascii="Times New Roman" w:hAnsi="Times New Roman" w:cs="Times New Roman"/>
          <w:sz w:val="28"/>
          <w:szCs w:val="28"/>
        </w:rPr>
        <w:t>и</w:t>
      </w:r>
      <w:r w:rsidR="00314180">
        <w:rPr>
          <w:rFonts w:ascii="Times New Roman" w:hAnsi="Times New Roman" w:cs="Times New Roman"/>
          <w:sz w:val="28"/>
          <w:szCs w:val="28"/>
        </w:rPr>
        <w:t>тываются дополнительные обстоятельства при квалификации, а именно зав</w:t>
      </w:r>
      <w:r w:rsidR="00314180">
        <w:rPr>
          <w:rFonts w:ascii="Times New Roman" w:hAnsi="Times New Roman" w:cs="Times New Roman"/>
          <w:sz w:val="28"/>
          <w:szCs w:val="28"/>
        </w:rPr>
        <w:t>и</w:t>
      </w:r>
      <w:r w:rsidR="00314180">
        <w:rPr>
          <w:rFonts w:ascii="Times New Roman" w:hAnsi="Times New Roman" w:cs="Times New Roman"/>
          <w:sz w:val="28"/>
          <w:szCs w:val="28"/>
        </w:rPr>
        <w:t xml:space="preserve">симость потерпевшего от виновного лица. В отличие, от азиатских странах, где государственное регулирование ответственности за совершение </w:t>
      </w:r>
      <w:r w:rsidR="00314180" w:rsidRPr="00314180">
        <w:rPr>
          <w:rFonts w:ascii="Times New Roman" w:hAnsi="Times New Roman" w:cs="Times New Roman"/>
          <w:sz w:val="28"/>
          <w:szCs w:val="28"/>
        </w:rPr>
        <w:t>общ</w:t>
      </w:r>
      <w:r w:rsidR="00314180" w:rsidRPr="00314180">
        <w:rPr>
          <w:rFonts w:ascii="Times New Roman" w:hAnsi="Times New Roman" w:cs="Times New Roman"/>
          <w:sz w:val="28"/>
          <w:szCs w:val="28"/>
        </w:rPr>
        <w:t>е</w:t>
      </w:r>
      <w:r w:rsidR="00314180" w:rsidRPr="00314180">
        <w:rPr>
          <w:rFonts w:ascii="Times New Roman" w:hAnsi="Times New Roman" w:cs="Times New Roman"/>
          <w:sz w:val="28"/>
          <w:szCs w:val="28"/>
        </w:rPr>
        <w:t xml:space="preserve">ственно опасных деяний остается на низком уровне. </w:t>
      </w:r>
    </w:p>
    <w:p w14:paraId="2F746554" w14:textId="55F3950E" w:rsidR="00314180" w:rsidRPr="00314180" w:rsidRDefault="00314180" w:rsidP="00893729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опасность данного преступления, проявляется в деянии, а именно способах совершения преступления. В настоящем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мы подробно проанализировали: угрозы, жестокое обращение и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матическое унижение человеческого достоинства.  </w:t>
      </w:r>
    </w:p>
    <w:p w14:paraId="5CB28106" w14:textId="40C40EE1" w:rsidR="00893729" w:rsidRDefault="00893729" w:rsidP="00893729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29">
        <w:rPr>
          <w:rFonts w:ascii="Times New Roman" w:hAnsi="Times New Roman" w:cs="Times New Roman"/>
          <w:sz w:val="28"/>
          <w:szCs w:val="28"/>
        </w:rPr>
        <w:t xml:space="preserve">При исследовании субъективной стороны преступления, </w:t>
      </w:r>
      <w:r w:rsidR="00314180">
        <w:rPr>
          <w:rFonts w:ascii="Times New Roman" w:hAnsi="Times New Roman" w:cs="Times New Roman"/>
          <w:sz w:val="28"/>
          <w:szCs w:val="28"/>
        </w:rPr>
        <w:t>мы</w:t>
      </w:r>
      <w:r w:rsidRPr="00893729">
        <w:rPr>
          <w:rFonts w:ascii="Times New Roman" w:hAnsi="Times New Roman" w:cs="Times New Roman"/>
          <w:sz w:val="28"/>
          <w:szCs w:val="28"/>
        </w:rPr>
        <w:t xml:space="preserve"> пр</w:t>
      </w:r>
      <w:r w:rsidRPr="00893729">
        <w:rPr>
          <w:rFonts w:ascii="Times New Roman" w:hAnsi="Times New Roman" w:cs="Times New Roman"/>
          <w:sz w:val="28"/>
          <w:szCs w:val="28"/>
        </w:rPr>
        <w:t>и</w:t>
      </w:r>
      <w:r w:rsidR="00314180">
        <w:rPr>
          <w:rFonts w:ascii="Times New Roman" w:hAnsi="Times New Roman" w:cs="Times New Roman"/>
          <w:sz w:val="28"/>
          <w:szCs w:val="28"/>
        </w:rPr>
        <w:t>ходим</w:t>
      </w:r>
      <w:r w:rsidRPr="00893729">
        <w:rPr>
          <w:rFonts w:ascii="Times New Roman" w:hAnsi="Times New Roman" w:cs="Times New Roman"/>
          <w:sz w:val="28"/>
          <w:szCs w:val="28"/>
        </w:rPr>
        <w:t xml:space="preserve"> к выводу, что доведение до самоубийства может выражаться не только в форме умысла (прямого и косвенного), но и в неосторожной форме вины (легкомыслие и небрежность). </w:t>
      </w:r>
    </w:p>
    <w:p w14:paraId="26661EC5" w14:textId="3354EEA5" w:rsidR="00314180" w:rsidRPr="00314180" w:rsidRDefault="00314180" w:rsidP="0031418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анализа, объекта и объективной стороны данного преступления, хочется отметить, что, несмотря на внесение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менений в 2017 году в данную статью, некоторые вопросы до сих пор остаются дискуссио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ными.</w:t>
      </w:r>
    </w:p>
    <w:p w14:paraId="6710B3CC" w14:textId="7DC3B378" w:rsidR="0034134F" w:rsidRPr="00893729" w:rsidRDefault="00EB669A" w:rsidP="0031418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29">
        <w:rPr>
          <w:rFonts w:ascii="Times New Roman" w:hAnsi="Times New Roman" w:cs="Times New Roman"/>
          <w:sz w:val="28"/>
          <w:szCs w:val="28"/>
        </w:rPr>
        <w:t xml:space="preserve">В настоящем исследовании было предложено, </w:t>
      </w:r>
      <w:r w:rsidR="002C1DB6" w:rsidRPr="00893729">
        <w:rPr>
          <w:rFonts w:ascii="Times New Roman" w:hAnsi="Times New Roman" w:cs="Times New Roman"/>
          <w:sz w:val="28"/>
          <w:szCs w:val="28"/>
        </w:rPr>
        <w:t>изложить</w:t>
      </w:r>
      <w:r w:rsidR="0034134F" w:rsidRPr="00893729">
        <w:rPr>
          <w:rFonts w:ascii="Times New Roman" w:hAnsi="Times New Roman" w:cs="Times New Roman"/>
          <w:sz w:val="28"/>
          <w:szCs w:val="28"/>
        </w:rPr>
        <w:t xml:space="preserve"> ст. 110 УК РФ сл</w:t>
      </w:r>
      <w:r w:rsidR="0034134F" w:rsidRPr="00893729">
        <w:rPr>
          <w:rFonts w:ascii="Times New Roman" w:hAnsi="Times New Roman" w:cs="Times New Roman"/>
          <w:sz w:val="28"/>
          <w:szCs w:val="28"/>
        </w:rPr>
        <w:t>е</w:t>
      </w:r>
      <w:r w:rsidR="0034134F" w:rsidRPr="00893729">
        <w:rPr>
          <w:rFonts w:ascii="Times New Roman" w:hAnsi="Times New Roman" w:cs="Times New Roman"/>
          <w:sz w:val="28"/>
          <w:szCs w:val="28"/>
        </w:rPr>
        <w:t xml:space="preserve">дующим образом: </w:t>
      </w:r>
    </w:p>
    <w:p w14:paraId="5C261CE9" w14:textId="77777777" w:rsidR="0034134F" w:rsidRDefault="0034134F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Ст. 110 «Доведение до самоубийства и содействие его совершению»</w:t>
      </w:r>
    </w:p>
    <w:p w14:paraId="3D2FEBFD" w14:textId="0C0C605E" w:rsidR="0034134F" w:rsidRPr="0034134F" w:rsidRDefault="0034134F" w:rsidP="0031418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4F">
        <w:rPr>
          <w:rFonts w:ascii="Times New Roman" w:hAnsi="Times New Roman" w:cs="Times New Roman"/>
          <w:sz w:val="28"/>
          <w:szCs w:val="28"/>
        </w:rPr>
        <w:t>Доведение лица до самоубийства или до покушения на сам</w:t>
      </w:r>
      <w:r w:rsidRPr="0034134F">
        <w:rPr>
          <w:rFonts w:ascii="Times New Roman" w:hAnsi="Times New Roman" w:cs="Times New Roman"/>
          <w:sz w:val="28"/>
          <w:szCs w:val="28"/>
        </w:rPr>
        <w:t>о</w:t>
      </w:r>
      <w:r w:rsidRPr="0034134F">
        <w:rPr>
          <w:rFonts w:ascii="Times New Roman" w:hAnsi="Times New Roman" w:cs="Times New Roman"/>
          <w:sz w:val="28"/>
          <w:szCs w:val="28"/>
        </w:rPr>
        <w:t>убийство</w:t>
      </w:r>
      <w:r w:rsidR="00D1625F">
        <w:rPr>
          <w:rFonts w:ascii="Times New Roman" w:hAnsi="Times New Roman" w:cs="Times New Roman"/>
          <w:sz w:val="28"/>
          <w:szCs w:val="28"/>
        </w:rPr>
        <w:t>:</w:t>
      </w:r>
    </w:p>
    <w:p w14:paraId="727D1E7A" w14:textId="51D9A979" w:rsidR="0034134F" w:rsidRDefault="0034134F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путем угроз, жестокого обращения или систематического унижения человеческого достоинства потерпевшего</w:t>
      </w:r>
      <w:r w:rsidR="00D1625F">
        <w:rPr>
          <w:rFonts w:ascii="Times New Roman" w:hAnsi="Times New Roman" w:cs="Times New Roman"/>
          <w:sz w:val="28"/>
          <w:szCs w:val="28"/>
        </w:rPr>
        <w:t>.</w:t>
      </w:r>
    </w:p>
    <w:p w14:paraId="450718CB" w14:textId="2647710F" w:rsidR="0034134F" w:rsidRDefault="0034134F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путем уговоров, наказаний, шантажа, предложений, подкупа, обмана или иным способом</w:t>
      </w:r>
      <w:r w:rsidR="00D1625F">
        <w:rPr>
          <w:rFonts w:ascii="Times New Roman" w:hAnsi="Times New Roman" w:cs="Times New Roman"/>
          <w:sz w:val="28"/>
          <w:szCs w:val="28"/>
        </w:rPr>
        <w:t>.</w:t>
      </w:r>
    </w:p>
    <w:p w14:paraId="3C4F01EE" w14:textId="1DC907B8" w:rsidR="0034134F" w:rsidRDefault="0034134F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Содействие совершению самоубийства советами, представлением информации, средства или орудий совершения самоубийств либо устранен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препятствий его совершению</w:t>
      </w:r>
      <w:r w:rsidR="00D162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9EDAA" w14:textId="77777777" w:rsidR="0034134F" w:rsidRDefault="0034134F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Деяния, предусмотренные частями первой или второй статьи, если они совершены: ….</w:t>
      </w:r>
    </w:p>
    <w:p w14:paraId="5E9B3E76" w14:textId="59E0E008" w:rsidR="00EB669A" w:rsidRDefault="00EF03C1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а.1) в отношении членов семьи или близких родственников;</w:t>
      </w:r>
    </w:p>
    <w:p w14:paraId="73F8BF96" w14:textId="76B4259B" w:rsidR="00992726" w:rsidRDefault="00992726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из корыстных побуждений; </w:t>
      </w:r>
    </w:p>
    <w:p w14:paraId="70DE1328" w14:textId="77777777" w:rsidR="00314180" w:rsidRDefault="00314180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2017 году новых статей 110.1 и 110.2 является поспешным и необоснованным решением. В основном это можно считать реакцией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дарства на сложившуюся проблему участившегося количества самоубийств, но не ее действительным решением. </w:t>
      </w:r>
    </w:p>
    <w:p w14:paraId="53F0521F" w14:textId="77777777" w:rsidR="0034616D" w:rsidRDefault="0034616D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56">
        <w:rPr>
          <w:rFonts w:ascii="Times New Roman" w:hAnsi="Times New Roman" w:cs="Times New Roman"/>
          <w:sz w:val="28"/>
          <w:szCs w:val="28"/>
        </w:rPr>
        <w:t>Государство должно постоянно проявлять повышенное внимание к данной статье, а также правильно и всесторонне осуществлять борьбу с пр</w:t>
      </w:r>
      <w:r w:rsidRPr="00A81656">
        <w:rPr>
          <w:rFonts w:ascii="Times New Roman" w:hAnsi="Times New Roman" w:cs="Times New Roman"/>
          <w:sz w:val="28"/>
          <w:szCs w:val="28"/>
        </w:rPr>
        <w:t>е</w:t>
      </w:r>
      <w:r w:rsidRPr="00A81656">
        <w:rPr>
          <w:rFonts w:ascii="Times New Roman" w:hAnsi="Times New Roman" w:cs="Times New Roman"/>
          <w:sz w:val="28"/>
          <w:szCs w:val="28"/>
        </w:rPr>
        <w:t xml:space="preserve">ступностью и причинами ее порождающими. </w:t>
      </w:r>
    </w:p>
    <w:p w14:paraId="458B6400" w14:textId="77777777" w:rsidR="0034616D" w:rsidRDefault="0034616D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огромное количество разнообразных служб психологич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помощи, телефоны доверия, куда может позвонить любой человек при применении к нему любого вида насилия и получить квалифицированную помощь от специалиста. Это позволит избежать возможных негативных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следствий и поможет спасти чью-то жизнь.</w:t>
      </w:r>
    </w:p>
    <w:p w14:paraId="4AABE5F1" w14:textId="77777777" w:rsidR="00D112D0" w:rsidRDefault="00D112D0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5D98D" w14:textId="77777777" w:rsidR="00932A37" w:rsidRDefault="00932A37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7A9A0" w14:textId="77777777" w:rsidR="00932A37" w:rsidRDefault="00932A37" w:rsidP="0031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2F79F" w14:textId="77777777" w:rsidR="00AA67FC" w:rsidRDefault="00AA67FC" w:rsidP="0078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479A7" w14:textId="77777777" w:rsidR="00B1526D" w:rsidRPr="00EF03C1" w:rsidRDefault="00B1526D" w:rsidP="00B152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479499295"/>
      <w:bookmarkStart w:id="25" w:name="_Toc479499337"/>
      <w:bookmarkStart w:id="26" w:name="_Toc501810049"/>
      <w:bookmarkStart w:id="27" w:name="_Toc501810470"/>
      <w:bookmarkStart w:id="28" w:name="_Toc503301158"/>
      <w:r w:rsidRPr="00EF03C1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используемых источников</w:t>
      </w:r>
      <w:bookmarkEnd w:id="24"/>
      <w:bookmarkEnd w:id="25"/>
      <w:bookmarkEnd w:id="26"/>
      <w:bookmarkEnd w:id="27"/>
      <w:bookmarkEnd w:id="28"/>
    </w:p>
    <w:p w14:paraId="288BCED7" w14:textId="22FF8A92" w:rsidR="00B1526D" w:rsidRPr="00EF03C1" w:rsidRDefault="00B1526D" w:rsidP="00B1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C1">
        <w:rPr>
          <w:rFonts w:ascii="Times New Roman" w:hAnsi="Times New Roman" w:cs="Times New Roman"/>
          <w:b/>
          <w:sz w:val="28"/>
          <w:szCs w:val="28"/>
        </w:rPr>
        <w:t>1.</w:t>
      </w:r>
      <w:r w:rsidR="00EF03C1" w:rsidRPr="00EF0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3C1">
        <w:rPr>
          <w:rFonts w:ascii="Times New Roman" w:hAnsi="Times New Roman" w:cs="Times New Roman"/>
          <w:b/>
          <w:sz w:val="28"/>
          <w:szCs w:val="28"/>
        </w:rPr>
        <w:t>Нормативные правовые акты и иные официальные документы:</w:t>
      </w:r>
    </w:p>
    <w:p w14:paraId="67C359AC" w14:textId="5467B0B6" w:rsidR="00B1526D" w:rsidRPr="00EF03C1" w:rsidRDefault="006F6A75" w:rsidP="00B152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BA">
        <w:rPr>
          <w:rFonts w:ascii="Times New Roman" w:hAnsi="Times New Roman" w:cs="Times New Roman"/>
          <w:sz w:val="28"/>
          <w:szCs w:val="28"/>
        </w:rPr>
        <w:t>Конституция Российской Федерации [Электронный ресурс] : принята всенародным голосованием 12 декабря 1993 года (с изменениями, одобренными в ходе общероссийского голосования 01 июля 2020 года) // -Режим доступа : СПС «</w:t>
      </w:r>
      <w:proofErr w:type="spellStart"/>
      <w:r w:rsidRPr="00DA6AB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DA6ABA">
        <w:rPr>
          <w:rFonts w:ascii="Times New Roman" w:hAnsi="Times New Roman" w:cs="Times New Roman"/>
          <w:sz w:val="28"/>
          <w:szCs w:val="28"/>
        </w:rPr>
        <w:t>».</w:t>
      </w:r>
    </w:p>
    <w:p w14:paraId="1BE142C3" w14:textId="77777777" w:rsidR="006F6A75" w:rsidRPr="006F6A75" w:rsidRDefault="006F6A75" w:rsidP="00B152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BA">
        <w:rPr>
          <w:rFonts w:ascii="Times New Roman" w:hAnsi="Times New Roman" w:cs="Times New Roman"/>
          <w:sz w:val="28"/>
          <w:szCs w:val="28"/>
        </w:rPr>
        <w:t>Семейный кодекс Российской Федерации: федеральный закон от 29 декабря 1995 года № 223- ФЗ // Собрание законодательства Российской Федерации. – 1996. - № 1. - Ст. 16. – (ред. от 2 июля 2021 года). – Режим д</w:t>
      </w:r>
      <w:r w:rsidRPr="00DA6ABA">
        <w:rPr>
          <w:rFonts w:ascii="Times New Roman" w:hAnsi="Times New Roman" w:cs="Times New Roman"/>
          <w:sz w:val="28"/>
          <w:szCs w:val="28"/>
        </w:rPr>
        <w:t>о</w:t>
      </w:r>
      <w:r w:rsidRPr="00DA6ABA">
        <w:rPr>
          <w:rFonts w:ascii="Times New Roman" w:hAnsi="Times New Roman" w:cs="Times New Roman"/>
          <w:sz w:val="28"/>
          <w:szCs w:val="28"/>
        </w:rPr>
        <w:t>ступа : СПС «</w:t>
      </w:r>
      <w:proofErr w:type="spellStart"/>
      <w:r w:rsidRPr="00DA6AB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DA6ABA">
        <w:rPr>
          <w:rFonts w:ascii="Times New Roman" w:hAnsi="Times New Roman" w:cs="Times New Roman"/>
          <w:sz w:val="28"/>
          <w:szCs w:val="28"/>
        </w:rPr>
        <w:t>».</w:t>
      </w:r>
    </w:p>
    <w:p w14:paraId="6447B3CF" w14:textId="3B2D74BF" w:rsidR="006F6A75" w:rsidRPr="006F6A75" w:rsidRDefault="006F6A75" w:rsidP="00B152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BA">
        <w:rPr>
          <w:rFonts w:ascii="Times New Roman" w:hAnsi="Times New Roman" w:cs="Times New Roman"/>
          <w:sz w:val="28"/>
          <w:szCs w:val="28"/>
        </w:rPr>
        <w:t>Уголовный кодекс Российской Федерации :  от 13. 06. 2006 № 63- ФЗ. // Собрание законодательства Российской Федерации. – 1996. -  № 25.- Ст. 2954.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BA">
        <w:rPr>
          <w:rFonts w:ascii="Times New Roman" w:hAnsi="Times New Roman" w:cs="Times New Roman"/>
          <w:sz w:val="28"/>
          <w:szCs w:val="28"/>
        </w:rPr>
        <w:t>– Режим доступа : СПС «</w:t>
      </w:r>
      <w:proofErr w:type="spellStart"/>
      <w:r w:rsidRPr="00DA6AB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DA6ABA">
        <w:rPr>
          <w:rFonts w:ascii="Times New Roman" w:hAnsi="Times New Roman" w:cs="Times New Roman"/>
          <w:sz w:val="28"/>
          <w:szCs w:val="28"/>
        </w:rPr>
        <w:t>».</w:t>
      </w:r>
    </w:p>
    <w:p w14:paraId="50BA0BFD" w14:textId="2E006082" w:rsidR="00B1526D" w:rsidRPr="00EF03C1" w:rsidRDefault="00B1526D" w:rsidP="00B152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ВЦИК от 01.06.1922 "О введении в действие Уг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ловного кодекса РСФСР" (вместе с </w:t>
      </w:r>
      <w:r w:rsidR="00E330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Уголовным кодексом Р</w:t>
      </w:r>
      <w:r w:rsidR="00E33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33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309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555BE4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3098" w:rsidRPr="00DA6ABA">
        <w:rPr>
          <w:rFonts w:ascii="Times New Roman" w:hAnsi="Times New Roman" w:cs="Times New Roman"/>
          <w:sz w:val="28"/>
          <w:szCs w:val="28"/>
        </w:rPr>
        <w:t>– Р</w:t>
      </w:r>
      <w:r w:rsidR="00E33098" w:rsidRPr="00DA6ABA">
        <w:rPr>
          <w:rFonts w:ascii="Times New Roman" w:hAnsi="Times New Roman" w:cs="Times New Roman"/>
          <w:sz w:val="28"/>
          <w:szCs w:val="28"/>
        </w:rPr>
        <w:t>е</w:t>
      </w:r>
      <w:r w:rsidR="00E33098" w:rsidRPr="00DA6ABA">
        <w:rPr>
          <w:rFonts w:ascii="Times New Roman" w:hAnsi="Times New Roman" w:cs="Times New Roman"/>
          <w:sz w:val="28"/>
          <w:szCs w:val="28"/>
        </w:rPr>
        <w:t>жим доступа : СПС «</w:t>
      </w:r>
      <w:proofErr w:type="spellStart"/>
      <w:r w:rsidR="00E33098" w:rsidRPr="00DA6AB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E33098" w:rsidRPr="00DA6ABA">
        <w:rPr>
          <w:rFonts w:ascii="Times New Roman" w:hAnsi="Times New Roman" w:cs="Times New Roman"/>
          <w:sz w:val="28"/>
          <w:szCs w:val="28"/>
        </w:rPr>
        <w:t>».</w:t>
      </w:r>
      <w:r w:rsidR="00E33098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(утратил силу)</w:t>
      </w:r>
    </w:p>
    <w:p w14:paraId="6580F9F3" w14:textId="22CD03CA" w:rsidR="00AB2F39" w:rsidRPr="00EF03C1" w:rsidRDefault="002B14D0" w:rsidP="00AB2F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РСФСР 1926 </w:t>
      </w:r>
      <w:r w:rsidR="00555BE4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5 марта 1926 г.) </w:t>
      </w:r>
      <w:r w:rsidR="00E33098" w:rsidRPr="00DA6ABA">
        <w:rPr>
          <w:rFonts w:ascii="Times New Roman" w:hAnsi="Times New Roman" w:cs="Times New Roman"/>
          <w:sz w:val="28"/>
          <w:szCs w:val="28"/>
        </w:rPr>
        <w:t>– Режим доступа : СПС «</w:t>
      </w:r>
      <w:proofErr w:type="spellStart"/>
      <w:r w:rsidR="00E33098" w:rsidRPr="00DA6AB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E33098" w:rsidRPr="00DA6ABA">
        <w:rPr>
          <w:rFonts w:ascii="Times New Roman" w:hAnsi="Times New Roman" w:cs="Times New Roman"/>
          <w:sz w:val="28"/>
          <w:szCs w:val="28"/>
        </w:rPr>
        <w:t>».</w:t>
      </w:r>
      <w:r w:rsidR="0076041E">
        <w:rPr>
          <w:rFonts w:ascii="Times New Roman" w:hAnsi="Times New Roman" w:cs="Times New Roman"/>
          <w:sz w:val="28"/>
          <w:szCs w:val="28"/>
        </w:rPr>
        <w:t xml:space="preserve"> (</w:t>
      </w:r>
      <w:r w:rsidRPr="00EF03C1">
        <w:rPr>
          <w:rFonts w:ascii="Times New Roman" w:hAnsi="Times New Roman" w:cs="Times New Roman"/>
          <w:sz w:val="28"/>
          <w:szCs w:val="28"/>
        </w:rPr>
        <w:t>утратил силу</w:t>
      </w:r>
      <w:r w:rsidR="0076041E">
        <w:rPr>
          <w:rFonts w:ascii="Times New Roman" w:hAnsi="Times New Roman" w:cs="Times New Roman"/>
          <w:sz w:val="28"/>
          <w:szCs w:val="28"/>
        </w:rPr>
        <w:t>)</w:t>
      </w:r>
    </w:p>
    <w:p w14:paraId="1396D9D3" w14:textId="7A58FFFB" w:rsidR="00AB2F39" w:rsidRPr="00EF03C1" w:rsidRDefault="00AB2F39" w:rsidP="00AB2F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>Уголовный кодекс РСФСР: (утв. ВС РСФСР от 27 окт. 1960 г.)</w:t>
      </w:r>
      <w:r w:rsidR="0076041E">
        <w:rPr>
          <w:rFonts w:ascii="Times New Roman" w:hAnsi="Times New Roman" w:cs="Times New Roman"/>
          <w:sz w:val="28"/>
          <w:szCs w:val="28"/>
        </w:rPr>
        <w:t xml:space="preserve"> -</w:t>
      </w:r>
      <w:r w:rsidR="0076041E" w:rsidRPr="0076041E">
        <w:rPr>
          <w:rFonts w:ascii="Times New Roman" w:hAnsi="Times New Roman" w:cs="Times New Roman"/>
          <w:sz w:val="28"/>
          <w:szCs w:val="28"/>
        </w:rPr>
        <w:t xml:space="preserve"> </w:t>
      </w:r>
      <w:r w:rsidR="0076041E" w:rsidRPr="00DA6ABA">
        <w:rPr>
          <w:rFonts w:ascii="Times New Roman" w:hAnsi="Times New Roman" w:cs="Times New Roman"/>
          <w:sz w:val="28"/>
          <w:szCs w:val="28"/>
        </w:rPr>
        <w:t>Режим доступа : СПС «</w:t>
      </w:r>
      <w:proofErr w:type="spellStart"/>
      <w:r w:rsidR="0076041E" w:rsidRPr="00DA6AB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76041E" w:rsidRPr="00DA6ABA">
        <w:rPr>
          <w:rFonts w:ascii="Times New Roman" w:hAnsi="Times New Roman" w:cs="Times New Roman"/>
          <w:sz w:val="28"/>
          <w:szCs w:val="28"/>
        </w:rPr>
        <w:t>».</w:t>
      </w:r>
      <w:r w:rsidR="0076041E">
        <w:rPr>
          <w:rFonts w:ascii="Times New Roman" w:hAnsi="Times New Roman" w:cs="Times New Roman"/>
          <w:sz w:val="28"/>
          <w:szCs w:val="28"/>
        </w:rPr>
        <w:t xml:space="preserve"> (</w:t>
      </w:r>
      <w:r w:rsidR="0076041E" w:rsidRPr="00EF03C1">
        <w:rPr>
          <w:rFonts w:ascii="Times New Roman" w:hAnsi="Times New Roman" w:cs="Times New Roman"/>
          <w:sz w:val="28"/>
          <w:szCs w:val="28"/>
        </w:rPr>
        <w:t>утратил силу</w:t>
      </w:r>
      <w:r w:rsidR="0076041E">
        <w:rPr>
          <w:rFonts w:ascii="Times New Roman" w:hAnsi="Times New Roman" w:cs="Times New Roman"/>
          <w:sz w:val="28"/>
          <w:szCs w:val="28"/>
        </w:rPr>
        <w:t>)</w:t>
      </w:r>
    </w:p>
    <w:p w14:paraId="4554C908" w14:textId="34C32AF0" w:rsidR="00071BEC" w:rsidRPr="00EF03C1" w:rsidRDefault="00B1526D" w:rsidP="00B94783">
      <w:pPr>
        <w:pStyle w:val="a3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C1">
        <w:rPr>
          <w:rFonts w:ascii="Times New Roman" w:hAnsi="Times New Roman" w:cs="Times New Roman"/>
          <w:b/>
          <w:sz w:val="28"/>
          <w:szCs w:val="28"/>
        </w:rPr>
        <w:t>Зарубежные законодательные акты:</w:t>
      </w:r>
    </w:p>
    <w:p w14:paraId="36096D03" w14:textId="6087D72E" w:rsidR="00071BEC" w:rsidRDefault="00071BEC" w:rsidP="00B9478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Уголовный кодекс Швеции / Науч. редакторы Н. Ф. Кузнецова, С. С. Беляев; Пер. С. С. Беляева. </w:t>
      </w:r>
      <w:r w:rsidR="0000716B" w:rsidRPr="00EF03C1">
        <w:rPr>
          <w:rFonts w:ascii="Times New Roman" w:hAnsi="Times New Roman" w:cs="Times New Roman"/>
          <w:sz w:val="28"/>
          <w:szCs w:val="28"/>
        </w:rPr>
        <w:t>–</w:t>
      </w: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00716B" w:rsidRPr="00EF03C1">
        <w:rPr>
          <w:rFonts w:ascii="Times New Roman" w:hAnsi="Times New Roman" w:cs="Times New Roman"/>
          <w:sz w:val="28"/>
          <w:szCs w:val="28"/>
        </w:rPr>
        <w:t>Санкт-Петербург: Издательство</w:t>
      </w:r>
      <w:r w:rsidRPr="00EF03C1">
        <w:rPr>
          <w:rFonts w:ascii="Times New Roman" w:hAnsi="Times New Roman" w:cs="Times New Roman"/>
          <w:sz w:val="28"/>
          <w:szCs w:val="28"/>
        </w:rPr>
        <w:t xml:space="preserve"> Юр</w:t>
      </w:r>
      <w:r w:rsidR="0000716B" w:rsidRPr="00EF03C1">
        <w:rPr>
          <w:rFonts w:ascii="Times New Roman" w:hAnsi="Times New Roman" w:cs="Times New Roman"/>
          <w:sz w:val="28"/>
          <w:szCs w:val="28"/>
        </w:rPr>
        <w:t>идич</w:t>
      </w:r>
      <w:r w:rsidR="0000716B" w:rsidRPr="00EF03C1">
        <w:rPr>
          <w:rFonts w:ascii="Times New Roman" w:hAnsi="Times New Roman" w:cs="Times New Roman"/>
          <w:sz w:val="28"/>
          <w:szCs w:val="28"/>
        </w:rPr>
        <w:t>е</w:t>
      </w:r>
      <w:r w:rsidR="0000716B" w:rsidRPr="00EF03C1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EF03C1">
        <w:rPr>
          <w:rFonts w:ascii="Times New Roman" w:hAnsi="Times New Roman" w:cs="Times New Roman"/>
          <w:sz w:val="28"/>
          <w:szCs w:val="28"/>
        </w:rPr>
        <w:t>центр Пресс, 2001. - 304 с.</w:t>
      </w:r>
    </w:p>
    <w:p w14:paraId="65DFE750" w14:textId="51D34BAF" w:rsidR="001747ED" w:rsidRDefault="00B94783" w:rsidP="00B9478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Федеративной Республики Германии / 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ные редакторы Д.А. Шестаков </w:t>
      </w:r>
      <w:r w:rsidRPr="00EF03C1">
        <w:rPr>
          <w:rFonts w:ascii="Times New Roman" w:hAnsi="Times New Roman" w:cs="Times New Roman"/>
          <w:sz w:val="28"/>
          <w:szCs w:val="28"/>
        </w:rPr>
        <w:t>– Санкт-Петербург: Издательство Юридич</w:t>
      </w:r>
      <w:r w:rsidRPr="00EF03C1">
        <w:rPr>
          <w:rFonts w:ascii="Times New Roman" w:hAnsi="Times New Roman" w:cs="Times New Roman"/>
          <w:sz w:val="28"/>
          <w:szCs w:val="28"/>
        </w:rPr>
        <w:t>е</w:t>
      </w:r>
      <w:r w:rsidRPr="00EF03C1">
        <w:rPr>
          <w:rFonts w:ascii="Times New Roman" w:hAnsi="Times New Roman" w:cs="Times New Roman"/>
          <w:sz w:val="28"/>
          <w:szCs w:val="28"/>
        </w:rPr>
        <w:t>ский центр Пресс,</w:t>
      </w:r>
      <w:r>
        <w:rPr>
          <w:rFonts w:ascii="Times New Roman" w:hAnsi="Times New Roman" w:cs="Times New Roman"/>
          <w:sz w:val="28"/>
          <w:szCs w:val="28"/>
        </w:rPr>
        <w:t xml:space="preserve"> 2003. – 576 с.</w:t>
      </w:r>
    </w:p>
    <w:p w14:paraId="10AA6078" w14:textId="22A7ECAD" w:rsidR="00B1526D" w:rsidRPr="00EF03C1" w:rsidRDefault="00B1526D" w:rsidP="00071BE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C1">
        <w:rPr>
          <w:rFonts w:ascii="Times New Roman" w:hAnsi="Times New Roman" w:cs="Times New Roman"/>
          <w:b/>
          <w:sz w:val="28"/>
          <w:szCs w:val="28"/>
        </w:rPr>
        <w:t>4. Материалы судебной практики:</w:t>
      </w:r>
    </w:p>
    <w:p w14:paraId="693B81F2" w14:textId="77777777" w:rsidR="00876F99" w:rsidRPr="00EF03C1" w:rsidRDefault="00030E2D" w:rsidP="00B94783">
      <w:pPr>
        <w:pStyle w:val="1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1B1B1B"/>
          <w:sz w:val="28"/>
          <w:szCs w:val="28"/>
        </w:rPr>
      </w:pPr>
      <w:r w:rsidRPr="00EF03C1">
        <w:rPr>
          <w:rFonts w:ascii="Times New Roman" w:eastAsia="Times New Roman" w:hAnsi="Times New Roman" w:cs="Times New Roman"/>
          <w:b w:val="0"/>
          <w:color w:val="1B1B1B"/>
          <w:sz w:val="28"/>
          <w:szCs w:val="28"/>
        </w:rPr>
        <w:lastRenderedPageBreak/>
        <w:t>Архив Приморского районного суда г. Санкт-Петербурга за 2015 г. Уголовное дело N 389719.</w:t>
      </w:r>
    </w:p>
    <w:p w14:paraId="697A70E5" w14:textId="4462D458" w:rsidR="00876F99" w:rsidRPr="00EF03C1" w:rsidRDefault="00876F99" w:rsidP="00B94783">
      <w:pPr>
        <w:pStyle w:val="1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F03C1">
        <w:rPr>
          <w:rFonts w:ascii="Times New Roman" w:hAnsi="Times New Roman" w:cs="Times New Roman"/>
          <w:b w:val="0"/>
          <w:color w:val="auto"/>
          <w:sz w:val="28"/>
          <w:szCs w:val="28"/>
        </w:rPr>
        <w:t>Кассационное определение Верховного Суда РФ по делу N 1–006–39. 2006 г. // СПС Консультант Плюс</w:t>
      </w:r>
      <w:r w:rsidR="00BD4011" w:rsidRPr="00EF03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/ </w:t>
      </w:r>
    </w:p>
    <w:p w14:paraId="630505A3" w14:textId="1E790006" w:rsidR="00625F3C" w:rsidRPr="00EF03C1" w:rsidRDefault="00625F3C" w:rsidP="00B94783">
      <w:pPr>
        <w:pStyle w:val="1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1B1B1B"/>
          <w:sz w:val="28"/>
          <w:szCs w:val="28"/>
        </w:rPr>
      </w:pPr>
      <w:r w:rsidRPr="00EF03C1">
        <w:rPr>
          <w:rFonts w:ascii="Times New Roman" w:eastAsia="Times New Roman" w:hAnsi="Times New Roman" w:cs="Times New Roman"/>
          <w:b w:val="0"/>
          <w:color w:val="1B1B1B"/>
          <w:sz w:val="28"/>
          <w:szCs w:val="28"/>
        </w:rPr>
        <w:t>Постановление президиума Московского городского суда от 4 апреля 2002 г. "Приговор в отношении лица, осужденного по ст. 110 УК РФ (доведение до самоубийства), отменен, производство по делу прекращено за отсутствием в его действиях состава преступления" (извлечение)</w:t>
      </w:r>
      <w:r w:rsidRPr="00EF03C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F03C1">
        <w:rPr>
          <w:rFonts w:ascii="Times New Roman" w:hAnsi="Times New Roman" w:cs="Times New Roman"/>
          <w:b w:val="0"/>
          <w:color w:val="auto"/>
          <w:sz w:val="28"/>
          <w:szCs w:val="28"/>
        </w:rPr>
        <w:t>Режим д</w:t>
      </w:r>
      <w:r w:rsidRPr="00EF03C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EF03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ступа: https://base.garant.ru/1352934/ </w:t>
      </w:r>
    </w:p>
    <w:p w14:paraId="2302A7AB" w14:textId="3E12446E" w:rsidR="00B94783" w:rsidRPr="003D0D1E" w:rsidRDefault="00B94783" w:rsidP="00B9478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D1E">
        <w:rPr>
          <w:rFonts w:ascii="Times New Roman" w:hAnsi="Times New Roman" w:cs="Times New Roman"/>
          <w:sz w:val="28"/>
          <w:szCs w:val="28"/>
        </w:rPr>
        <w:t xml:space="preserve">Приговор по делу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№1-53/20169 </w:t>
      </w:r>
      <w:r w:rsidRPr="003D0D1E">
        <w:rPr>
          <w:rFonts w:ascii="Times New Roman" w:hAnsi="Times New Roman" w:cs="Times New Roman"/>
          <w:sz w:val="28"/>
          <w:szCs w:val="28"/>
        </w:rPr>
        <w:t>от 2 июля 2019 года / Новотрои</w:t>
      </w:r>
      <w:r w:rsidRPr="003D0D1E">
        <w:rPr>
          <w:rFonts w:ascii="Times New Roman" w:hAnsi="Times New Roman" w:cs="Times New Roman"/>
          <w:sz w:val="28"/>
          <w:szCs w:val="28"/>
        </w:rPr>
        <w:t>ц</w:t>
      </w:r>
      <w:r w:rsidRPr="003D0D1E">
        <w:rPr>
          <w:rFonts w:ascii="Times New Roman" w:hAnsi="Times New Roman" w:cs="Times New Roman"/>
          <w:sz w:val="28"/>
          <w:szCs w:val="28"/>
        </w:rPr>
        <w:t xml:space="preserve">кий городской суд. [Электронный ресурс]URL: http://sudact.ru/. </w:t>
      </w:r>
    </w:p>
    <w:p w14:paraId="436D246F" w14:textId="126201CA" w:rsidR="003D0D1E" w:rsidRPr="003D0D1E" w:rsidRDefault="00B1526D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3D0D1E" w:rsidRPr="00EF03C1">
        <w:rPr>
          <w:rFonts w:ascii="Times New Roman" w:hAnsi="Times New Roman" w:cs="Times New Roman"/>
          <w:sz w:val="28"/>
          <w:szCs w:val="28"/>
        </w:rPr>
        <w:t>№1-187/2019</w:t>
      </w:r>
      <w:r w:rsidR="003D0D1E">
        <w:rPr>
          <w:rFonts w:ascii="Times New Roman" w:hAnsi="Times New Roman" w:cs="Times New Roman"/>
          <w:sz w:val="28"/>
          <w:szCs w:val="28"/>
        </w:rPr>
        <w:t xml:space="preserve"> от 28 ноября 2019 года / </w:t>
      </w:r>
      <w:proofErr w:type="spellStart"/>
      <w:r w:rsidR="003D0D1E">
        <w:rPr>
          <w:rFonts w:ascii="Times New Roman" w:hAnsi="Times New Roman" w:cs="Times New Roman"/>
          <w:sz w:val="28"/>
          <w:szCs w:val="28"/>
        </w:rPr>
        <w:t>Саф</w:t>
      </w:r>
      <w:r w:rsidR="003D0D1E">
        <w:rPr>
          <w:rFonts w:ascii="Times New Roman" w:hAnsi="Times New Roman" w:cs="Times New Roman"/>
          <w:sz w:val="28"/>
          <w:szCs w:val="28"/>
        </w:rPr>
        <w:t>о</w:t>
      </w:r>
      <w:r w:rsidR="003D0D1E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="003D0D1E">
        <w:rPr>
          <w:rFonts w:ascii="Times New Roman" w:hAnsi="Times New Roman" w:cs="Times New Roman"/>
          <w:sz w:val="28"/>
          <w:szCs w:val="28"/>
        </w:rPr>
        <w:t xml:space="preserve"> районный суд.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0BF4B8E2" w14:textId="2EFE5083" w:rsidR="00B1526D" w:rsidRPr="003D0D1E" w:rsidRDefault="00B1526D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3D0D1E" w:rsidRPr="00EF03C1">
        <w:rPr>
          <w:rFonts w:ascii="Times New Roman" w:hAnsi="Times New Roman" w:cs="Times New Roman"/>
          <w:sz w:val="28"/>
          <w:szCs w:val="28"/>
        </w:rPr>
        <w:t xml:space="preserve"> №1-17/2020 </w:t>
      </w:r>
      <w:r w:rsidR="003D0D1E">
        <w:rPr>
          <w:rFonts w:ascii="Times New Roman" w:hAnsi="Times New Roman" w:cs="Times New Roman"/>
          <w:sz w:val="28"/>
          <w:szCs w:val="28"/>
        </w:rPr>
        <w:t xml:space="preserve">от 18 июля 2019 года / </w:t>
      </w:r>
      <w:r w:rsidRPr="00EF03C1">
        <w:rPr>
          <w:rFonts w:ascii="Times New Roman" w:hAnsi="Times New Roman" w:cs="Times New Roman"/>
          <w:sz w:val="28"/>
          <w:szCs w:val="28"/>
        </w:rPr>
        <w:t>Авиастро</w:t>
      </w:r>
      <w:r w:rsidRPr="00EF03C1">
        <w:rPr>
          <w:rFonts w:ascii="Times New Roman" w:hAnsi="Times New Roman" w:cs="Times New Roman"/>
          <w:sz w:val="28"/>
          <w:szCs w:val="28"/>
        </w:rPr>
        <w:t>и</w:t>
      </w:r>
      <w:r w:rsidRPr="00EF03C1">
        <w:rPr>
          <w:rFonts w:ascii="Times New Roman" w:hAnsi="Times New Roman" w:cs="Times New Roman"/>
          <w:sz w:val="28"/>
          <w:szCs w:val="28"/>
        </w:rPr>
        <w:t>тельного районн</w:t>
      </w:r>
      <w:r w:rsidR="003D0D1E">
        <w:rPr>
          <w:rFonts w:ascii="Times New Roman" w:hAnsi="Times New Roman" w:cs="Times New Roman"/>
          <w:sz w:val="28"/>
          <w:szCs w:val="28"/>
        </w:rPr>
        <w:t xml:space="preserve">ый суд </w:t>
      </w: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4665690E" w14:textId="1CC3C556" w:rsidR="00B1526D" w:rsidRPr="003D0D1E" w:rsidRDefault="00B1526D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 xml:space="preserve">по делу №1-15/2012 от 3 апреля 2012 года /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3B7C1C56" w14:textId="5E14EF75" w:rsidR="00B1526D" w:rsidRPr="00EF03C1" w:rsidRDefault="003D0D1E" w:rsidP="00B94783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по делу </w:t>
      </w:r>
      <w:r w:rsidRPr="00EF03C1">
        <w:rPr>
          <w:rFonts w:ascii="Times New Roman" w:hAnsi="Times New Roman" w:cs="Times New Roman"/>
          <w:sz w:val="28"/>
          <w:szCs w:val="28"/>
        </w:rPr>
        <w:t xml:space="preserve"> №1-205/2017 </w:t>
      </w:r>
      <w:r>
        <w:rPr>
          <w:rFonts w:ascii="Times New Roman" w:hAnsi="Times New Roman" w:cs="Times New Roman"/>
          <w:sz w:val="28"/>
          <w:szCs w:val="28"/>
        </w:rPr>
        <w:t xml:space="preserve"> от 31 июля 2017 года / </w:t>
      </w:r>
      <w:r w:rsidR="00B1526D" w:rsidRPr="00EF03C1">
        <w:rPr>
          <w:rFonts w:ascii="Times New Roman" w:hAnsi="Times New Roman" w:cs="Times New Roman"/>
          <w:sz w:val="28"/>
          <w:szCs w:val="28"/>
        </w:rPr>
        <w:t xml:space="preserve">Йошкар-Олинский городской суд </w:t>
      </w:r>
      <w:r w:rsidRPr="003D0D1E">
        <w:rPr>
          <w:rFonts w:ascii="Times New Roman" w:hAnsi="Times New Roman" w:cs="Times New Roman"/>
          <w:sz w:val="28"/>
          <w:szCs w:val="28"/>
        </w:rPr>
        <w:t>[Электронный ресурс]URL: http://sudact.ru/.</w:t>
      </w:r>
    </w:p>
    <w:p w14:paraId="2357ED21" w14:textId="023F2A63" w:rsidR="00B1526D" w:rsidRPr="003D0D1E" w:rsidRDefault="00B1526D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3D0D1E" w:rsidRPr="00EF03C1">
        <w:rPr>
          <w:rFonts w:ascii="Times New Roman" w:hAnsi="Times New Roman" w:cs="Times New Roman"/>
          <w:sz w:val="28"/>
          <w:szCs w:val="28"/>
        </w:rPr>
        <w:t xml:space="preserve">№1-391/2011 </w:t>
      </w:r>
      <w:r w:rsidR="003D0D1E">
        <w:rPr>
          <w:rFonts w:ascii="Times New Roman" w:hAnsi="Times New Roman" w:cs="Times New Roman"/>
          <w:sz w:val="28"/>
          <w:szCs w:val="28"/>
        </w:rPr>
        <w:t xml:space="preserve">от 20 сентября 2011 года /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Кра</w:t>
      </w:r>
      <w:r w:rsidRPr="00EF03C1">
        <w:rPr>
          <w:rFonts w:ascii="Times New Roman" w:hAnsi="Times New Roman" w:cs="Times New Roman"/>
          <w:sz w:val="28"/>
          <w:szCs w:val="28"/>
        </w:rPr>
        <w:t>с</w:t>
      </w:r>
      <w:r w:rsidRPr="00EF03C1">
        <w:rPr>
          <w:rFonts w:ascii="Times New Roman" w:hAnsi="Times New Roman" w:cs="Times New Roman"/>
          <w:sz w:val="28"/>
          <w:szCs w:val="28"/>
        </w:rPr>
        <w:t>нокаменский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1414B791" w14:textId="009EBABE" w:rsidR="00B47727" w:rsidRPr="003D0D1E" w:rsidRDefault="00B47727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3D0D1E" w:rsidRPr="00EF03C1">
        <w:rPr>
          <w:rFonts w:ascii="Times New Roman" w:hAnsi="Times New Roman" w:cs="Times New Roman"/>
          <w:sz w:val="28"/>
          <w:szCs w:val="28"/>
        </w:rPr>
        <w:t xml:space="preserve">№1-3/2019 </w:t>
      </w:r>
      <w:r w:rsidR="003D0D1E">
        <w:rPr>
          <w:rFonts w:ascii="Times New Roman" w:hAnsi="Times New Roman" w:cs="Times New Roman"/>
          <w:sz w:val="28"/>
          <w:szCs w:val="28"/>
        </w:rPr>
        <w:t xml:space="preserve">от 10 января 2019 года /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Звериног</w:t>
      </w:r>
      <w:r w:rsidRPr="00EF03C1">
        <w:rPr>
          <w:rFonts w:ascii="Times New Roman" w:hAnsi="Times New Roman" w:cs="Times New Roman"/>
          <w:sz w:val="28"/>
          <w:szCs w:val="28"/>
        </w:rPr>
        <w:t>о</w:t>
      </w:r>
      <w:r w:rsidRPr="00EF03C1">
        <w:rPr>
          <w:rFonts w:ascii="Times New Roman" w:hAnsi="Times New Roman" w:cs="Times New Roman"/>
          <w:sz w:val="28"/>
          <w:szCs w:val="28"/>
        </w:rPr>
        <w:t>ловск</w:t>
      </w:r>
      <w:r w:rsidR="003D0D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3D0D1E">
        <w:rPr>
          <w:rFonts w:ascii="Times New Roman" w:hAnsi="Times New Roman" w:cs="Times New Roman"/>
          <w:sz w:val="28"/>
          <w:szCs w:val="28"/>
        </w:rPr>
        <w:t>ый</w:t>
      </w:r>
      <w:r w:rsidRPr="00EF03C1">
        <w:rPr>
          <w:rFonts w:ascii="Times New Roman" w:hAnsi="Times New Roman" w:cs="Times New Roman"/>
          <w:sz w:val="28"/>
          <w:szCs w:val="28"/>
        </w:rPr>
        <w:t xml:space="preserve"> су</w:t>
      </w:r>
      <w:r w:rsidR="003D0D1E">
        <w:rPr>
          <w:rFonts w:ascii="Times New Roman" w:hAnsi="Times New Roman" w:cs="Times New Roman"/>
          <w:sz w:val="28"/>
          <w:szCs w:val="28"/>
        </w:rPr>
        <w:t>д</w:t>
      </w:r>
      <w:r w:rsidRPr="00EF03C1">
        <w:rPr>
          <w:rFonts w:ascii="Times New Roman" w:hAnsi="Times New Roman" w:cs="Times New Roman"/>
          <w:sz w:val="28"/>
          <w:szCs w:val="28"/>
        </w:rPr>
        <w:t xml:space="preserve"> Курганской обла</w:t>
      </w:r>
      <w:r w:rsidR="003D0D1E">
        <w:rPr>
          <w:rFonts w:ascii="Times New Roman" w:hAnsi="Times New Roman" w:cs="Times New Roman"/>
          <w:sz w:val="28"/>
          <w:szCs w:val="28"/>
        </w:rPr>
        <w:t xml:space="preserve">сти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10916491" w14:textId="513FEECC" w:rsidR="00C06E90" w:rsidRPr="003D0D1E" w:rsidRDefault="00C06E90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3D0D1E" w:rsidRPr="00EF03C1">
        <w:rPr>
          <w:rFonts w:ascii="Times New Roman" w:hAnsi="Times New Roman" w:cs="Times New Roman"/>
          <w:sz w:val="28"/>
          <w:szCs w:val="28"/>
        </w:rPr>
        <w:t xml:space="preserve">№1-30/2020 </w:t>
      </w:r>
      <w:r w:rsidR="003D0D1E">
        <w:rPr>
          <w:rFonts w:ascii="Times New Roman" w:hAnsi="Times New Roman" w:cs="Times New Roman"/>
          <w:sz w:val="28"/>
          <w:szCs w:val="28"/>
        </w:rPr>
        <w:t xml:space="preserve">от 16 ноября 2020 года /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Неверки</w:t>
      </w:r>
      <w:r w:rsidRPr="00EF03C1">
        <w:rPr>
          <w:rFonts w:ascii="Times New Roman" w:hAnsi="Times New Roman" w:cs="Times New Roman"/>
          <w:sz w:val="28"/>
          <w:szCs w:val="28"/>
        </w:rPr>
        <w:t>н</w:t>
      </w:r>
      <w:r w:rsidRPr="00EF03C1">
        <w:rPr>
          <w:rFonts w:ascii="Times New Roman" w:hAnsi="Times New Roman" w:cs="Times New Roman"/>
          <w:sz w:val="28"/>
          <w:szCs w:val="28"/>
        </w:rPr>
        <w:t>ск</w:t>
      </w:r>
      <w:r w:rsidR="003D0D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3D0D1E">
        <w:rPr>
          <w:rFonts w:ascii="Times New Roman" w:hAnsi="Times New Roman" w:cs="Times New Roman"/>
          <w:sz w:val="28"/>
          <w:szCs w:val="28"/>
        </w:rPr>
        <w:t>ый</w:t>
      </w:r>
      <w:r w:rsidRPr="00EF03C1">
        <w:rPr>
          <w:rFonts w:ascii="Times New Roman" w:hAnsi="Times New Roman" w:cs="Times New Roman"/>
          <w:sz w:val="28"/>
          <w:szCs w:val="28"/>
        </w:rPr>
        <w:t xml:space="preserve"> су</w:t>
      </w:r>
      <w:r w:rsidR="003D0D1E">
        <w:rPr>
          <w:rFonts w:ascii="Times New Roman" w:hAnsi="Times New Roman" w:cs="Times New Roman"/>
          <w:sz w:val="28"/>
          <w:szCs w:val="28"/>
        </w:rPr>
        <w:t>д</w:t>
      </w: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2A7063A8" w14:textId="3BFDF24E" w:rsidR="00813E08" w:rsidRPr="00EF03C1" w:rsidRDefault="00813E08" w:rsidP="00B94783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Биробиджанского судебного района // Режим доступа </w:t>
      </w:r>
      <w:hyperlink r:id="rId9" w:history="1"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https://advokat-moskwa.ru/</w:t>
        </w:r>
      </w:hyperlink>
      <w:r w:rsidRPr="00EF03C1">
        <w:rPr>
          <w:rFonts w:ascii="Times New Roman" w:hAnsi="Times New Roman" w:cs="Times New Roman"/>
          <w:sz w:val="28"/>
          <w:szCs w:val="28"/>
        </w:rPr>
        <w:t xml:space="preserve"> (дата обращения 06.01.2022).</w:t>
      </w:r>
    </w:p>
    <w:p w14:paraId="04F32E78" w14:textId="1656C615" w:rsidR="00A40AE6" w:rsidRPr="003D0D1E" w:rsidRDefault="00A40AE6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3D0D1E" w:rsidRPr="00EF03C1">
        <w:rPr>
          <w:rFonts w:ascii="Times New Roman" w:hAnsi="Times New Roman" w:cs="Times New Roman"/>
          <w:sz w:val="28"/>
          <w:szCs w:val="28"/>
        </w:rPr>
        <w:t xml:space="preserve">№1-3/56/2016 </w:t>
      </w:r>
      <w:r w:rsidR="003D0D1E">
        <w:rPr>
          <w:rFonts w:ascii="Times New Roman" w:hAnsi="Times New Roman" w:cs="Times New Roman"/>
          <w:sz w:val="28"/>
          <w:szCs w:val="28"/>
        </w:rPr>
        <w:t xml:space="preserve">от 9 ноября 2016 года /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Котел</w:t>
      </w:r>
      <w:r w:rsidRPr="00EF03C1">
        <w:rPr>
          <w:rFonts w:ascii="Times New Roman" w:hAnsi="Times New Roman" w:cs="Times New Roman"/>
          <w:sz w:val="28"/>
          <w:szCs w:val="28"/>
        </w:rPr>
        <w:t>ь</w:t>
      </w:r>
      <w:r w:rsidRPr="00EF03C1">
        <w:rPr>
          <w:rFonts w:ascii="Times New Roman" w:hAnsi="Times New Roman" w:cs="Times New Roman"/>
          <w:sz w:val="28"/>
          <w:szCs w:val="28"/>
        </w:rPr>
        <w:t>ничск</w:t>
      </w:r>
      <w:r w:rsidR="003D0D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3D0D1E">
        <w:rPr>
          <w:rFonts w:ascii="Times New Roman" w:hAnsi="Times New Roman" w:cs="Times New Roman"/>
          <w:sz w:val="28"/>
          <w:szCs w:val="28"/>
        </w:rPr>
        <w:t>ый</w:t>
      </w:r>
      <w:r w:rsidRPr="00EF03C1">
        <w:rPr>
          <w:rFonts w:ascii="Times New Roman" w:hAnsi="Times New Roman" w:cs="Times New Roman"/>
          <w:sz w:val="28"/>
          <w:szCs w:val="28"/>
        </w:rPr>
        <w:t xml:space="preserve"> су</w:t>
      </w:r>
      <w:r w:rsidR="003D0D1E">
        <w:rPr>
          <w:rFonts w:ascii="Times New Roman" w:hAnsi="Times New Roman" w:cs="Times New Roman"/>
          <w:sz w:val="28"/>
          <w:szCs w:val="28"/>
        </w:rPr>
        <w:t>д</w:t>
      </w: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793D41EE" w14:textId="40C7BB7B" w:rsidR="00514836" w:rsidRPr="003D0D1E" w:rsidRDefault="00514836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lastRenderedPageBreak/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3D0D1E" w:rsidRPr="00EF03C1">
        <w:rPr>
          <w:rFonts w:ascii="Times New Roman" w:hAnsi="Times New Roman" w:cs="Times New Roman"/>
          <w:sz w:val="28"/>
          <w:szCs w:val="28"/>
        </w:rPr>
        <w:t xml:space="preserve">№1-3/56/2016 </w:t>
      </w:r>
      <w:r w:rsidR="003D0D1E">
        <w:rPr>
          <w:rFonts w:ascii="Times New Roman" w:hAnsi="Times New Roman" w:cs="Times New Roman"/>
          <w:sz w:val="28"/>
          <w:szCs w:val="28"/>
        </w:rPr>
        <w:t xml:space="preserve">/ </w:t>
      </w:r>
      <w:r w:rsidRPr="00EF03C1">
        <w:rPr>
          <w:rFonts w:ascii="Times New Roman" w:hAnsi="Times New Roman" w:cs="Times New Roman"/>
          <w:sz w:val="28"/>
          <w:szCs w:val="28"/>
        </w:rPr>
        <w:t>Тобольск</w:t>
      </w:r>
      <w:r w:rsidR="003D0D1E">
        <w:rPr>
          <w:rFonts w:ascii="Times New Roman" w:hAnsi="Times New Roman" w:cs="Times New Roman"/>
          <w:sz w:val="28"/>
          <w:szCs w:val="28"/>
        </w:rPr>
        <w:t>ий</w:t>
      </w:r>
      <w:r w:rsidRPr="00EF03C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3D0D1E">
        <w:rPr>
          <w:rFonts w:ascii="Times New Roman" w:hAnsi="Times New Roman" w:cs="Times New Roman"/>
          <w:sz w:val="28"/>
          <w:szCs w:val="28"/>
        </w:rPr>
        <w:t>ый суд</w:t>
      </w:r>
      <w:r w:rsidRPr="00EF03C1">
        <w:rPr>
          <w:rFonts w:ascii="Times New Roman" w:hAnsi="Times New Roman" w:cs="Times New Roman"/>
          <w:sz w:val="28"/>
          <w:szCs w:val="28"/>
        </w:rPr>
        <w:t xml:space="preserve"> 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634EF021" w14:textId="16C2F6E8" w:rsidR="005350D8" w:rsidRPr="003D0D1E" w:rsidRDefault="005350D8" w:rsidP="003D0D1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D0D1E">
        <w:rPr>
          <w:rFonts w:ascii="Times New Roman" w:hAnsi="Times New Roman" w:cs="Times New Roman"/>
          <w:sz w:val="28"/>
          <w:szCs w:val="28"/>
        </w:rPr>
        <w:t>по делу N</w:t>
      </w:r>
      <w:r w:rsidR="003D0D1E" w:rsidRPr="00EF03C1">
        <w:rPr>
          <w:rFonts w:ascii="Times New Roman" w:hAnsi="Times New Roman" w:cs="Times New Roman"/>
          <w:sz w:val="28"/>
          <w:szCs w:val="28"/>
        </w:rPr>
        <w:t>1-63/2014</w:t>
      </w:r>
      <w:r w:rsidR="003D0D1E">
        <w:rPr>
          <w:rFonts w:ascii="Times New Roman" w:hAnsi="Times New Roman" w:cs="Times New Roman"/>
          <w:sz w:val="28"/>
          <w:szCs w:val="28"/>
        </w:rPr>
        <w:t xml:space="preserve"> от 21 августа 2014 года /</w:t>
      </w:r>
      <w:r w:rsidR="003D0D1E" w:rsidRPr="00EF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Шуме</w:t>
      </w:r>
      <w:r w:rsidRPr="00EF03C1">
        <w:rPr>
          <w:rFonts w:ascii="Times New Roman" w:hAnsi="Times New Roman" w:cs="Times New Roman"/>
          <w:sz w:val="28"/>
          <w:szCs w:val="28"/>
        </w:rPr>
        <w:t>р</w:t>
      </w:r>
      <w:r w:rsidRPr="00EF03C1">
        <w:rPr>
          <w:rFonts w:ascii="Times New Roman" w:hAnsi="Times New Roman" w:cs="Times New Roman"/>
          <w:sz w:val="28"/>
          <w:szCs w:val="28"/>
        </w:rPr>
        <w:t>линск</w:t>
      </w:r>
      <w:r w:rsidR="003D0D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районн</w:t>
      </w:r>
      <w:r w:rsidR="003D0D1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су</w:t>
      </w:r>
      <w:r w:rsidR="003D0D1E">
        <w:rPr>
          <w:rFonts w:ascii="Times New Roman" w:hAnsi="Times New Roman" w:cs="Times New Roman"/>
          <w:sz w:val="28"/>
          <w:szCs w:val="28"/>
        </w:rPr>
        <w:t>д</w:t>
      </w: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3D0D1E" w:rsidRPr="003D0D1E">
        <w:rPr>
          <w:rFonts w:ascii="Times New Roman" w:hAnsi="Times New Roman" w:cs="Times New Roman"/>
          <w:sz w:val="28"/>
          <w:szCs w:val="28"/>
        </w:rPr>
        <w:t xml:space="preserve">[Электронный ресурс]URL: http://sudact.ru/. </w:t>
      </w:r>
    </w:p>
    <w:p w14:paraId="7F30D550" w14:textId="77777777" w:rsidR="00B1526D" w:rsidRPr="00EF03C1" w:rsidRDefault="00B1526D" w:rsidP="00B15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C1">
        <w:rPr>
          <w:rFonts w:ascii="Times New Roman" w:hAnsi="Times New Roman" w:cs="Times New Roman"/>
          <w:b/>
          <w:sz w:val="28"/>
          <w:szCs w:val="28"/>
        </w:rPr>
        <w:t>3. Специальная литература</w:t>
      </w:r>
    </w:p>
    <w:p w14:paraId="0F746576" w14:textId="77777777" w:rsidR="00B1526D" w:rsidRPr="00EF03C1" w:rsidRDefault="00B1526D" w:rsidP="00B15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C1">
        <w:rPr>
          <w:rFonts w:ascii="Times New Roman" w:hAnsi="Times New Roman" w:cs="Times New Roman"/>
          <w:b/>
          <w:sz w:val="28"/>
          <w:szCs w:val="28"/>
        </w:rPr>
        <w:t>3.1. Книги</w:t>
      </w:r>
    </w:p>
    <w:p w14:paraId="3FED34F5" w14:textId="13B4D800" w:rsidR="006465D8" w:rsidRPr="00EF03C1" w:rsidRDefault="006465D8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Алтаев Р.С., </w:t>
      </w:r>
      <w:proofErr w:type="spellStart"/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Исмагулова</w:t>
      </w:r>
      <w:proofErr w:type="spellEnd"/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 Проблемы регламентации уголо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ответственности за доведение до самоубийства. В сборнике: Тамбовские правовые чтения имени Ф.Н. Плевако 2017. С. 140.</w:t>
      </w:r>
    </w:p>
    <w:p w14:paraId="2D5C4B9D" w14:textId="4DB39FD9" w:rsidR="00450A2F" w:rsidRPr="00EF03C1" w:rsidRDefault="00450A2F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Большая Российская энциклопедия: в 30 т. / научно-редакционный совет: председатель - Ю. С. Осипов и др. - </w:t>
      </w:r>
      <w:r w:rsidR="00BD4011" w:rsidRPr="00EF03C1">
        <w:rPr>
          <w:rFonts w:ascii="Times New Roman" w:hAnsi="Times New Roman" w:cs="Times New Roman"/>
          <w:sz w:val="28"/>
          <w:szCs w:val="28"/>
        </w:rPr>
        <w:t>Москва:</w:t>
      </w:r>
      <w:r w:rsidRPr="00EF03C1">
        <w:rPr>
          <w:rFonts w:ascii="Times New Roman" w:hAnsi="Times New Roman" w:cs="Times New Roman"/>
          <w:sz w:val="28"/>
          <w:szCs w:val="28"/>
        </w:rPr>
        <w:t xml:space="preserve"> Большая Российская энциклопедия, 2010. С. 696-697.</w:t>
      </w:r>
    </w:p>
    <w:p w14:paraId="6D7E913A" w14:textId="070C0F7E" w:rsidR="00FA0D65" w:rsidRPr="00EF03C1" w:rsidRDefault="00FA0D65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Борзенков Г. Н. Квалификация преступлений против жизни и здоровья: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учебнопрактическое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пособие. </w:t>
      </w:r>
      <w:r w:rsidR="00EF03C1" w:rsidRPr="00EF03C1">
        <w:rPr>
          <w:rFonts w:ascii="Times New Roman" w:hAnsi="Times New Roman" w:cs="Times New Roman"/>
          <w:sz w:val="28"/>
          <w:szCs w:val="28"/>
        </w:rPr>
        <w:t xml:space="preserve">- </w:t>
      </w:r>
      <w:r w:rsidRPr="00EF03C1">
        <w:rPr>
          <w:rFonts w:ascii="Times New Roman" w:hAnsi="Times New Roman" w:cs="Times New Roman"/>
          <w:sz w:val="28"/>
          <w:szCs w:val="28"/>
        </w:rPr>
        <w:t>Москва: Издание «Зерцало-М», 2005. С. 101.</w:t>
      </w:r>
    </w:p>
    <w:p w14:paraId="64CBC4D5" w14:textId="784B09EC" w:rsidR="00D37E54" w:rsidRPr="00EF03C1" w:rsidRDefault="00D37E54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 Ю.А. Установление субъективной стороны преступл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процессе квалификации доведения до самоубийства // Вестник Южно-Уральского государственного университета. 2012. № 7 (266). С. 46</w:t>
      </w:r>
    </w:p>
    <w:p w14:paraId="77ABC91F" w14:textId="0FBD6BB5" w:rsidR="00D958FB" w:rsidRPr="00EF03C1" w:rsidRDefault="00D958FB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>Герасимова О. Ю., Тюков Ю. А. Психическое состояние и ли</w:t>
      </w:r>
      <w:r w:rsidRPr="00EF03C1">
        <w:rPr>
          <w:rFonts w:ascii="Times New Roman" w:hAnsi="Times New Roman" w:cs="Times New Roman"/>
          <w:sz w:val="28"/>
          <w:szCs w:val="28"/>
        </w:rPr>
        <w:t>ч</w:t>
      </w:r>
      <w:r w:rsidRPr="00EF03C1">
        <w:rPr>
          <w:rFonts w:ascii="Times New Roman" w:hAnsi="Times New Roman" w:cs="Times New Roman"/>
          <w:sz w:val="28"/>
          <w:szCs w:val="28"/>
        </w:rPr>
        <w:t>ностные особенности женщин в период беременности // Уральский медици</w:t>
      </w:r>
      <w:r w:rsidRPr="00EF03C1">
        <w:rPr>
          <w:rFonts w:ascii="Times New Roman" w:hAnsi="Times New Roman" w:cs="Times New Roman"/>
          <w:sz w:val="28"/>
          <w:szCs w:val="28"/>
        </w:rPr>
        <w:t>н</w:t>
      </w:r>
      <w:r w:rsidRPr="00EF03C1">
        <w:rPr>
          <w:rFonts w:ascii="Times New Roman" w:hAnsi="Times New Roman" w:cs="Times New Roman"/>
          <w:sz w:val="28"/>
          <w:szCs w:val="28"/>
        </w:rPr>
        <w:t>ский журнал. 2017. N 6 (150). С. 44-47.</w:t>
      </w:r>
    </w:p>
    <w:p w14:paraId="2BB267EC" w14:textId="76499070" w:rsidR="007578AB" w:rsidRPr="00EF03C1" w:rsidRDefault="007578AB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Дубовиченко</w:t>
      </w:r>
      <w:proofErr w:type="spellEnd"/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Понятие умышленной вины и ее сущность // Вестник Волжского университета им. В.Н. Татищева. 2010. № 72. С. 55.</w:t>
      </w:r>
    </w:p>
    <w:p w14:paraId="282C7077" w14:textId="5BB8CFB1" w:rsidR="007D46E7" w:rsidRPr="00EF03C1" w:rsidRDefault="007D46E7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3C1">
        <w:rPr>
          <w:rFonts w:ascii="Times New Roman" w:hAnsi="Times New Roman" w:cs="Times New Roman"/>
          <w:sz w:val="28"/>
          <w:szCs w:val="28"/>
        </w:rPr>
        <w:t>Зимирева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Л. А. Причинная связь в преступлениях против жизни / под ред. д</w:t>
      </w:r>
      <w:r w:rsidR="00146D8F" w:rsidRPr="00EF03C1">
        <w:rPr>
          <w:rFonts w:ascii="Times New Roman" w:hAnsi="Times New Roman" w:cs="Times New Roman"/>
          <w:sz w:val="28"/>
          <w:szCs w:val="28"/>
        </w:rPr>
        <w:t>окто</w:t>
      </w:r>
      <w:r w:rsidRPr="00EF03C1">
        <w:rPr>
          <w:rFonts w:ascii="Times New Roman" w:hAnsi="Times New Roman" w:cs="Times New Roman"/>
          <w:sz w:val="28"/>
          <w:szCs w:val="28"/>
        </w:rPr>
        <w:t>ра юрид</w:t>
      </w:r>
      <w:r w:rsidR="00146D8F" w:rsidRPr="00EF03C1">
        <w:rPr>
          <w:rFonts w:ascii="Times New Roman" w:hAnsi="Times New Roman" w:cs="Times New Roman"/>
          <w:sz w:val="28"/>
          <w:szCs w:val="28"/>
        </w:rPr>
        <w:t>ических</w:t>
      </w:r>
      <w:r w:rsidRPr="00EF03C1">
        <w:rPr>
          <w:rFonts w:ascii="Times New Roman" w:hAnsi="Times New Roman" w:cs="Times New Roman"/>
          <w:sz w:val="28"/>
          <w:szCs w:val="28"/>
        </w:rPr>
        <w:t xml:space="preserve"> наук, проф. А. Н. Попова. </w:t>
      </w:r>
      <w:r w:rsidR="00146D8F" w:rsidRPr="00EF03C1">
        <w:rPr>
          <w:rFonts w:ascii="Times New Roman" w:hAnsi="Times New Roman" w:cs="Times New Roman"/>
          <w:sz w:val="28"/>
          <w:szCs w:val="28"/>
        </w:rPr>
        <w:t>Санкт</w:t>
      </w:r>
      <w:r w:rsidRPr="00EF03C1">
        <w:rPr>
          <w:rFonts w:ascii="Times New Roman" w:hAnsi="Times New Roman" w:cs="Times New Roman"/>
          <w:sz w:val="28"/>
          <w:szCs w:val="28"/>
        </w:rPr>
        <w:t xml:space="preserve">-Петербург: </w:t>
      </w:r>
      <w:r w:rsidR="00146D8F" w:rsidRPr="00EF03C1">
        <w:rPr>
          <w:rFonts w:ascii="Times New Roman" w:hAnsi="Times New Roman" w:cs="Times New Roman"/>
          <w:sz w:val="28"/>
          <w:szCs w:val="28"/>
        </w:rPr>
        <w:t>Издательство</w:t>
      </w:r>
      <w:r w:rsidRPr="00EF03C1">
        <w:rPr>
          <w:rFonts w:ascii="Times New Roman" w:hAnsi="Times New Roman" w:cs="Times New Roman"/>
          <w:sz w:val="28"/>
          <w:szCs w:val="28"/>
        </w:rPr>
        <w:t xml:space="preserve"> Юридический центр, 2017. С. 12.</w:t>
      </w:r>
    </w:p>
    <w:p w14:paraId="64F159A3" w14:textId="77777777" w:rsidR="00B1526D" w:rsidRPr="00EF03C1" w:rsidRDefault="00B1526D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>Ильенков Э. В. Философия и культура. – Москва: Издательство Политиздат, 1991. С. 398</w:t>
      </w:r>
    </w:p>
    <w:p w14:paraId="5A657394" w14:textId="77777777" w:rsidR="00B1526D" w:rsidRPr="00EF03C1" w:rsidRDefault="00B1526D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iCs/>
          <w:sz w:val="28"/>
          <w:szCs w:val="28"/>
        </w:rPr>
        <w:lastRenderedPageBreak/>
        <w:t>Лебедев, В. М. </w:t>
      </w:r>
      <w:r w:rsidRPr="00EF03C1">
        <w:rPr>
          <w:rFonts w:ascii="Times New Roman" w:hAnsi="Times New Roman" w:cs="Times New Roman"/>
          <w:sz w:val="28"/>
          <w:szCs w:val="28"/>
        </w:rPr>
        <w:t xml:space="preserve"> Комментарий к Уголовному кодексу РФ / В. М. Лебедев, В. А. Давыдов; ответственный редактор В. М. Лебедев. — 14-е изд.,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. и доп. — Москва: Издательство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>, 2014. — 1077 с.</w:t>
      </w:r>
    </w:p>
    <w:p w14:paraId="3F7DBB36" w14:textId="70D9B872" w:rsidR="00146D8F" w:rsidRPr="00EF03C1" w:rsidRDefault="00146D8F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Наумов А.В. Российское уголовное право. Общая часть. Курс лекций. </w:t>
      </w:r>
      <w:r w:rsidR="00EF03C1" w:rsidRPr="00EF03C1">
        <w:rPr>
          <w:rFonts w:ascii="Times New Roman" w:hAnsi="Times New Roman" w:cs="Times New Roman"/>
          <w:sz w:val="28"/>
          <w:szCs w:val="28"/>
        </w:rPr>
        <w:t xml:space="preserve">- </w:t>
      </w:r>
      <w:r w:rsidRPr="00EF03C1">
        <w:rPr>
          <w:rFonts w:ascii="Times New Roman" w:hAnsi="Times New Roman" w:cs="Times New Roman"/>
          <w:sz w:val="28"/>
          <w:szCs w:val="28"/>
        </w:rPr>
        <w:t>Москва: Издательства Бек, 2014 г. – с. 136.</w:t>
      </w:r>
    </w:p>
    <w:p w14:paraId="190B1A81" w14:textId="5A13AB41" w:rsidR="00DE2A8A" w:rsidRPr="00EF03C1" w:rsidRDefault="00DE2A8A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 С. И. Толковый словарь русского языка: около 65000 слов и фразеологических выражений / С. И. Ожегов; под ред. Л. И. Скворц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ва. – 26-е изд., </w:t>
      </w:r>
      <w:proofErr w:type="spellStart"/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r w:rsidR="00555BE4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03C1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555BE4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03C1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ОНИКС: Мир и Обр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зование, 2008. –105 с.</w:t>
      </w:r>
    </w:p>
    <w:p w14:paraId="010FEC21" w14:textId="71F8899E" w:rsidR="00B1526D" w:rsidRPr="00EF03C1" w:rsidRDefault="00554D32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B1526D" w:rsidRPr="00EF03C1">
        <w:rPr>
          <w:rFonts w:ascii="Times New Roman" w:hAnsi="Times New Roman" w:cs="Times New Roman"/>
          <w:sz w:val="28"/>
          <w:szCs w:val="28"/>
        </w:rPr>
        <w:t xml:space="preserve">Сердюк, Л. Угроза как вид насилия // Уголовное право. 2014. № 3. С. 69-77. </w:t>
      </w:r>
    </w:p>
    <w:p w14:paraId="6523FCC4" w14:textId="3F9DB4F4" w:rsidR="007B7E2D" w:rsidRPr="00EF03C1" w:rsidRDefault="00554D32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7B7E2D" w:rsidRPr="00EF03C1">
        <w:rPr>
          <w:rFonts w:ascii="Times New Roman" w:hAnsi="Times New Roman" w:cs="Times New Roman"/>
          <w:sz w:val="28"/>
          <w:szCs w:val="28"/>
        </w:rPr>
        <w:t xml:space="preserve">Карамзин Н.М. История государства Российского. Т. 12. </w:t>
      </w:r>
      <w:r w:rsidR="00EF03C1" w:rsidRPr="00EF03C1">
        <w:rPr>
          <w:rFonts w:ascii="Times New Roman" w:hAnsi="Times New Roman" w:cs="Times New Roman"/>
          <w:sz w:val="28"/>
          <w:szCs w:val="28"/>
        </w:rPr>
        <w:t xml:space="preserve">- </w:t>
      </w:r>
      <w:r w:rsidR="00555BE4" w:rsidRPr="00EF03C1">
        <w:rPr>
          <w:rFonts w:ascii="Times New Roman" w:hAnsi="Times New Roman" w:cs="Times New Roman"/>
          <w:sz w:val="28"/>
          <w:szCs w:val="28"/>
        </w:rPr>
        <w:t>Москва:</w:t>
      </w:r>
      <w:r w:rsidR="007B7E2D"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555BE4" w:rsidRPr="00EF03C1">
        <w:rPr>
          <w:rFonts w:ascii="Times New Roman" w:hAnsi="Times New Roman" w:cs="Times New Roman"/>
          <w:sz w:val="28"/>
          <w:szCs w:val="28"/>
        </w:rPr>
        <w:t>Издательство</w:t>
      </w:r>
      <w:r w:rsidR="007B7E2D" w:rsidRPr="00EF03C1">
        <w:rPr>
          <w:rFonts w:ascii="Times New Roman" w:hAnsi="Times New Roman" w:cs="Times New Roman"/>
          <w:sz w:val="28"/>
          <w:szCs w:val="28"/>
        </w:rPr>
        <w:t xml:space="preserve"> «Наука», 1989.</w:t>
      </w:r>
    </w:p>
    <w:p w14:paraId="1197054E" w14:textId="2033D467" w:rsidR="007B7E2D" w:rsidRPr="00EF03C1" w:rsidRDefault="00554D32" w:rsidP="00B9478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7B7E2D" w:rsidRPr="00EF03C1">
        <w:rPr>
          <w:rFonts w:ascii="Times New Roman" w:hAnsi="Times New Roman" w:cs="Times New Roman"/>
          <w:sz w:val="28"/>
          <w:szCs w:val="28"/>
        </w:rPr>
        <w:t xml:space="preserve">Комментарий к Уголовному кодексу Российской Федерации: в 2 т. постатейный. Том 1. 2- е издание / под ред. А.В. </w:t>
      </w:r>
      <w:proofErr w:type="spellStart"/>
      <w:r w:rsidR="007B7E2D" w:rsidRPr="00EF03C1">
        <w:rPr>
          <w:rFonts w:ascii="Times New Roman" w:hAnsi="Times New Roman" w:cs="Times New Roman"/>
          <w:sz w:val="28"/>
          <w:szCs w:val="28"/>
        </w:rPr>
        <w:t>Бриллиантова</w:t>
      </w:r>
      <w:proofErr w:type="spellEnd"/>
      <w:r w:rsidR="007B7E2D" w:rsidRPr="00EF03C1"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="00EF03C1" w:rsidRPr="00EF03C1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7B7E2D" w:rsidRPr="00EF03C1">
        <w:rPr>
          <w:rFonts w:ascii="Times New Roman" w:hAnsi="Times New Roman" w:cs="Times New Roman"/>
          <w:sz w:val="28"/>
          <w:szCs w:val="28"/>
        </w:rPr>
        <w:t>Проспект, 2015. – С. 319.</w:t>
      </w:r>
    </w:p>
    <w:p w14:paraId="1CF20ABC" w14:textId="1096AD04" w:rsidR="007B7E2D" w:rsidRPr="00EF03C1" w:rsidRDefault="00554D32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E2D" w:rsidRPr="00EF03C1">
        <w:rPr>
          <w:rFonts w:ascii="Times New Roman" w:hAnsi="Times New Roman" w:cs="Times New Roman"/>
          <w:sz w:val="28"/>
          <w:szCs w:val="28"/>
        </w:rPr>
        <w:t>Коржанский</w:t>
      </w:r>
      <w:proofErr w:type="spellEnd"/>
      <w:r w:rsidR="007B7E2D" w:rsidRPr="00EF03C1">
        <w:rPr>
          <w:rFonts w:ascii="Times New Roman" w:hAnsi="Times New Roman" w:cs="Times New Roman"/>
          <w:sz w:val="28"/>
          <w:szCs w:val="28"/>
        </w:rPr>
        <w:t xml:space="preserve"> Н. И. </w:t>
      </w:r>
      <w:r w:rsidR="007B7E2D"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Энциклопедия уголовного права / [принимают участие В. Л. Кудрявцев и др.]. - Санкт-</w:t>
      </w:r>
      <w:r w:rsidR="00555BE4"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Петербург:</w:t>
      </w:r>
      <w:r w:rsidR="007B7E2D"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Издательство профессора Малинин, 2005. – с. 796.</w:t>
      </w:r>
    </w:p>
    <w:p w14:paraId="3B0EFC56" w14:textId="1E886B21" w:rsidR="007B7E2D" w:rsidRPr="00EF03C1" w:rsidRDefault="00554D32" w:rsidP="00B9478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7E2D" w:rsidRPr="00EF03C1">
        <w:rPr>
          <w:rFonts w:ascii="Times New Roman" w:hAnsi="Times New Roman" w:cs="Times New Roman"/>
          <w:iCs/>
          <w:sz w:val="28"/>
          <w:szCs w:val="28"/>
        </w:rPr>
        <w:t>Лебедев, В. М. </w:t>
      </w:r>
      <w:r w:rsidR="007B7E2D" w:rsidRPr="00EF03C1">
        <w:rPr>
          <w:rFonts w:ascii="Times New Roman" w:hAnsi="Times New Roman" w:cs="Times New Roman"/>
          <w:sz w:val="28"/>
          <w:szCs w:val="28"/>
        </w:rPr>
        <w:t xml:space="preserve"> Комментарий к Уголовному кодексу РФ / В. М. Лебедев, В. А. Давыдов; ответственный редактор В. М. Лебедев. — 14-е изд., </w:t>
      </w:r>
      <w:proofErr w:type="spellStart"/>
      <w:r w:rsidR="007B7E2D" w:rsidRPr="00EF03C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B7E2D" w:rsidRPr="00EF03C1">
        <w:rPr>
          <w:rFonts w:ascii="Times New Roman" w:hAnsi="Times New Roman" w:cs="Times New Roman"/>
          <w:sz w:val="28"/>
          <w:szCs w:val="28"/>
        </w:rPr>
        <w:t xml:space="preserve">. и доп. — Москва: Издательство </w:t>
      </w:r>
      <w:proofErr w:type="spellStart"/>
      <w:r w:rsidR="007B7E2D" w:rsidRPr="00EF03C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B7E2D" w:rsidRPr="00EF03C1">
        <w:rPr>
          <w:rFonts w:ascii="Times New Roman" w:hAnsi="Times New Roman" w:cs="Times New Roman"/>
          <w:sz w:val="28"/>
          <w:szCs w:val="28"/>
        </w:rPr>
        <w:t>, 2014. — 1077 с.</w:t>
      </w:r>
    </w:p>
    <w:p w14:paraId="395B6FE3" w14:textId="29683A11" w:rsidR="007B7E2D" w:rsidRPr="00EF03C1" w:rsidRDefault="00554D32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7B7E2D" w:rsidRPr="00EF03C1">
        <w:rPr>
          <w:rFonts w:ascii="Times New Roman" w:hAnsi="Times New Roman" w:cs="Times New Roman"/>
          <w:sz w:val="28"/>
          <w:szCs w:val="28"/>
        </w:rPr>
        <w:t>Лукьянов С. А. К вопросу о массовых самоубийствах староо</w:t>
      </w:r>
      <w:r w:rsidR="007B7E2D" w:rsidRPr="00EF03C1">
        <w:rPr>
          <w:rFonts w:ascii="Times New Roman" w:hAnsi="Times New Roman" w:cs="Times New Roman"/>
          <w:sz w:val="28"/>
          <w:szCs w:val="28"/>
        </w:rPr>
        <w:t>б</w:t>
      </w:r>
      <w:r w:rsidR="007B7E2D" w:rsidRPr="00EF03C1">
        <w:rPr>
          <w:rFonts w:ascii="Times New Roman" w:hAnsi="Times New Roman" w:cs="Times New Roman"/>
          <w:sz w:val="28"/>
          <w:szCs w:val="28"/>
        </w:rPr>
        <w:t>рядцев в XVII-XVIII вв. // Вестник Московского университета МВД России. 2015. № 9. С. 409-410.</w:t>
      </w:r>
    </w:p>
    <w:p w14:paraId="7547BAA2" w14:textId="592CDEB2" w:rsidR="007B7E2D" w:rsidRPr="00EF03C1" w:rsidRDefault="00554D32" w:rsidP="00B94783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 </w:t>
      </w:r>
      <w:r w:rsidR="007B7E2D" w:rsidRPr="00EF03C1">
        <w:rPr>
          <w:sz w:val="28"/>
          <w:szCs w:val="28"/>
        </w:rPr>
        <w:t>Общая часть. Учебник издание второе переработанное и допо</w:t>
      </w:r>
      <w:r w:rsidR="007B7E2D" w:rsidRPr="00EF03C1">
        <w:rPr>
          <w:sz w:val="28"/>
          <w:szCs w:val="28"/>
        </w:rPr>
        <w:t>л</w:t>
      </w:r>
      <w:r w:rsidR="007B7E2D" w:rsidRPr="00EF03C1">
        <w:rPr>
          <w:sz w:val="28"/>
          <w:szCs w:val="28"/>
        </w:rPr>
        <w:t xml:space="preserve">ненное. Под редакцией Л.В. </w:t>
      </w:r>
      <w:proofErr w:type="spellStart"/>
      <w:r w:rsidR="007B7E2D" w:rsidRPr="00EF03C1">
        <w:rPr>
          <w:sz w:val="28"/>
          <w:szCs w:val="28"/>
        </w:rPr>
        <w:t>Иногамовой-Хегай</w:t>
      </w:r>
      <w:proofErr w:type="spellEnd"/>
      <w:r w:rsidR="007B7E2D" w:rsidRPr="00EF03C1">
        <w:rPr>
          <w:sz w:val="28"/>
          <w:szCs w:val="28"/>
        </w:rPr>
        <w:t xml:space="preserve">, А.И. </w:t>
      </w:r>
      <w:proofErr w:type="spellStart"/>
      <w:r w:rsidR="007B7E2D" w:rsidRPr="00EF03C1">
        <w:rPr>
          <w:sz w:val="28"/>
          <w:szCs w:val="28"/>
        </w:rPr>
        <w:t>Рарога</w:t>
      </w:r>
      <w:proofErr w:type="spellEnd"/>
      <w:r w:rsidR="007B7E2D" w:rsidRPr="00EF03C1">
        <w:rPr>
          <w:sz w:val="28"/>
          <w:szCs w:val="28"/>
        </w:rPr>
        <w:t xml:space="preserve">, А.И. </w:t>
      </w:r>
      <w:proofErr w:type="spellStart"/>
      <w:r w:rsidR="007B7E2D" w:rsidRPr="00EF03C1">
        <w:rPr>
          <w:sz w:val="28"/>
          <w:szCs w:val="28"/>
        </w:rPr>
        <w:t>Чучаева</w:t>
      </w:r>
      <w:proofErr w:type="spellEnd"/>
      <w:r w:rsidR="007B7E2D" w:rsidRPr="00EF03C1">
        <w:rPr>
          <w:sz w:val="28"/>
          <w:szCs w:val="28"/>
        </w:rPr>
        <w:t>. – Москва: Издательство «ИНФРА-М</w:t>
      </w:r>
      <w:r w:rsidR="00555BE4" w:rsidRPr="00EF03C1">
        <w:rPr>
          <w:sz w:val="28"/>
          <w:szCs w:val="28"/>
        </w:rPr>
        <w:t>»,</w:t>
      </w:r>
      <w:r w:rsidR="007B7E2D" w:rsidRPr="00EF03C1">
        <w:rPr>
          <w:sz w:val="28"/>
          <w:szCs w:val="28"/>
        </w:rPr>
        <w:t xml:space="preserve"> 2008. с. 157-158</w:t>
      </w:r>
    </w:p>
    <w:p w14:paraId="5830E365" w14:textId="33D3A34F" w:rsidR="007B7E2D" w:rsidRPr="00EF03C1" w:rsidRDefault="00554D32" w:rsidP="00B94783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 </w:t>
      </w:r>
      <w:r w:rsidR="007B7E2D" w:rsidRPr="00EF03C1">
        <w:rPr>
          <w:sz w:val="28"/>
          <w:szCs w:val="28"/>
        </w:rPr>
        <w:t>Романовский Г.Б. Эвтаназия: анналы истории // Медицинское право. – Москва: Издательство Юрист, 2007. С. 16-19.</w:t>
      </w:r>
    </w:p>
    <w:p w14:paraId="2D3F8A84" w14:textId="7F682C23" w:rsidR="007B7E2D" w:rsidRPr="00EF03C1" w:rsidRDefault="00554D32" w:rsidP="00B94783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F03C1">
        <w:rPr>
          <w:sz w:val="28"/>
          <w:szCs w:val="28"/>
        </w:rPr>
        <w:lastRenderedPageBreak/>
        <w:t xml:space="preserve"> </w:t>
      </w:r>
      <w:r w:rsidR="007B7E2D" w:rsidRPr="00EF03C1">
        <w:rPr>
          <w:sz w:val="28"/>
          <w:szCs w:val="28"/>
        </w:rPr>
        <w:t xml:space="preserve">Российское законодательство X-XX веков. В девяти томах. Т. 1. Законодательство Древней Руси. </w:t>
      </w:r>
      <w:r w:rsidR="00EF03C1" w:rsidRPr="00EF03C1">
        <w:rPr>
          <w:sz w:val="28"/>
          <w:szCs w:val="28"/>
        </w:rPr>
        <w:t xml:space="preserve">- </w:t>
      </w:r>
      <w:r w:rsidR="007B7E2D" w:rsidRPr="00EF03C1">
        <w:rPr>
          <w:sz w:val="28"/>
          <w:szCs w:val="28"/>
        </w:rPr>
        <w:t>Москва: Издательство Юридическая лит</w:t>
      </w:r>
      <w:r w:rsidR="007B7E2D" w:rsidRPr="00EF03C1">
        <w:rPr>
          <w:sz w:val="28"/>
          <w:szCs w:val="28"/>
        </w:rPr>
        <w:t>е</w:t>
      </w:r>
      <w:r w:rsidR="007B7E2D" w:rsidRPr="00EF03C1">
        <w:rPr>
          <w:sz w:val="28"/>
          <w:szCs w:val="28"/>
        </w:rPr>
        <w:t>ратура, 1984. С. 139-140.</w:t>
      </w:r>
    </w:p>
    <w:p w14:paraId="415DCB4F" w14:textId="5A7227CF" w:rsidR="007F07BA" w:rsidRPr="00EF03C1" w:rsidRDefault="007F07BA" w:rsidP="00B94783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 </w:t>
      </w:r>
      <w:proofErr w:type="spellStart"/>
      <w:r w:rsidRPr="00EF03C1">
        <w:rPr>
          <w:sz w:val="28"/>
          <w:szCs w:val="28"/>
        </w:rPr>
        <w:t>Семернева</w:t>
      </w:r>
      <w:proofErr w:type="spellEnd"/>
      <w:r w:rsidRPr="00EF03C1">
        <w:rPr>
          <w:sz w:val="28"/>
          <w:szCs w:val="28"/>
        </w:rPr>
        <w:t xml:space="preserve"> Н.К. Квалификация преступлений (части Общая и Особенная): научно-практическое пособие. </w:t>
      </w:r>
      <w:r w:rsidR="00EF03C1" w:rsidRPr="00EF03C1">
        <w:rPr>
          <w:sz w:val="28"/>
          <w:szCs w:val="28"/>
        </w:rPr>
        <w:t xml:space="preserve">- </w:t>
      </w:r>
      <w:r w:rsidRPr="00EF03C1">
        <w:rPr>
          <w:sz w:val="28"/>
          <w:szCs w:val="28"/>
        </w:rPr>
        <w:t>Москва: Издательство «Пр</w:t>
      </w:r>
      <w:r w:rsidRPr="00EF03C1">
        <w:rPr>
          <w:sz w:val="28"/>
          <w:szCs w:val="28"/>
        </w:rPr>
        <w:t>о</w:t>
      </w:r>
      <w:r w:rsidRPr="00EF03C1">
        <w:rPr>
          <w:sz w:val="28"/>
          <w:szCs w:val="28"/>
        </w:rPr>
        <w:t>спект», 2010. С. 3.</w:t>
      </w:r>
    </w:p>
    <w:p w14:paraId="3B413301" w14:textId="0B059952" w:rsidR="007B7E2D" w:rsidRPr="00EF03C1" w:rsidRDefault="007B7E2D" w:rsidP="00B94783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 Сердюк Л. Угроза как вид насилия // Уголовное </w:t>
      </w:r>
      <w:r w:rsidR="00555BE4" w:rsidRPr="00EF03C1">
        <w:rPr>
          <w:sz w:val="28"/>
          <w:szCs w:val="28"/>
        </w:rPr>
        <w:t>право. -</w:t>
      </w:r>
      <w:r w:rsidRPr="00EF03C1">
        <w:rPr>
          <w:sz w:val="28"/>
          <w:szCs w:val="28"/>
        </w:rPr>
        <w:t xml:space="preserve"> Москва: Издательство «Юридическая пресса», 2014. С. 70. </w:t>
      </w:r>
    </w:p>
    <w:p w14:paraId="4D2ED7CF" w14:textId="2DF2A078" w:rsidR="007B7E2D" w:rsidRPr="00EF03C1" w:rsidRDefault="007B7E2D" w:rsidP="00B94783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 </w:t>
      </w:r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Таганцев, Н. С. О преступлениях против жизни по русскому </w:t>
      </w:r>
      <w:r w:rsidR="00555BE4"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пр</w:t>
      </w:r>
      <w:r w:rsidR="00555BE4"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а</w:t>
      </w:r>
      <w:r w:rsidR="00555BE4"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ву:</w:t>
      </w:r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исследование Н. С. </w:t>
      </w:r>
      <w:r w:rsidR="00555BE4"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Таганцева. -</w:t>
      </w:r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2-е изд., </w:t>
      </w:r>
      <w:proofErr w:type="spellStart"/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испр</w:t>
      </w:r>
      <w:proofErr w:type="spellEnd"/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. - С</w:t>
      </w:r>
      <w:r w:rsidR="007F07BA"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анкт</w:t>
      </w:r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-</w:t>
      </w:r>
      <w:r w:rsidR="00555BE4"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Петербург:</w:t>
      </w:r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Тип. И. </w:t>
      </w:r>
      <w:proofErr w:type="spellStart"/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Мордуховского</w:t>
      </w:r>
      <w:proofErr w:type="spellEnd"/>
      <w:r w:rsidRPr="00EF03C1">
        <w:rPr>
          <w:rFonts w:eastAsia="Times New Roman"/>
          <w:color w:val="333333"/>
          <w:sz w:val="28"/>
          <w:szCs w:val="28"/>
          <w:shd w:val="clear" w:color="auto" w:fill="FFFFFF"/>
        </w:rPr>
        <w:t>, 1873. - 324 с.</w:t>
      </w:r>
    </w:p>
    <w:p w14:paraId="146596DC" w14:textId="0F205217" w:rsidR="00A824EE" w:rsidRPr="00EF03C1" w:rsidRDefault="00554D32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A824EE" w:rsidRPr="00EF03C1">
        <w:rPr>
          <w:rFonts w:ascii="Times New Roman" w:hAnsi="Times New Roman" w:cs="Times New Roman"/>
          <w:sz w:val="28"/>
          <w:szCs w:val="28"/>
        </w:rPr>
        <w:t>Уколова Ю.А. Форма вины при доведении до самоубийства // Российский следователь, 2007. № 12. С. 19-20</w:t>
      </w:r>
    </w:p>
    <w:p w14:paraId="5AE26F06" w14:textId="4DF90424" w:rsidR="00B1526D" w:rsidRPr="00EF03C1" w:rsidRDefault="00A824EE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B1526D" w:rsidRPr="00EF03C1">
        <w:rPr>
          <w:rFonts w:ascii="Times New Roman" w:hAnsi="Times New Roman" w:cs="Times New Roman"/>
          <w:sz w:val="28"/>
          <w:szCs w:val="28"/>
        </w:rPr>
        <w:t xml:space="preserve">Уголовное право. Общая часть: учебник / под ред. А.Н. </w:t>
      </w:r>
      <w:proofErr w:type="spellStart"/>
      <w:r w:rsidR="00B1526D" w:rsidRPr="00EF03C1">
        <w:rPr>
          <w:rFonts w:ascii="Times New Roman" w:hAnsi="Times New Roman" w:cs="Times New Roman"/>
          <w:sz w:val="28"/>
          <w:szCs w:val="28"/>
        </w:rPr>
        <w:t>Тарбаг</w:t>
      </w:r>
      <w:r w:rsidR="00B1526D" w:rsidRPr="00EF03C1">
        <w:rPr>
          <w:rFonts w:ascii="Times New Roman" w:hAnsi="Times New Roman" w:cs="Times New Roman"/>
          <w:sz w:val="28"/>
          <w:szCs w:val="28"/>
        </w:rPr>
        <w:t>а</w:t>
      </w:r>
      <w:r w:rsidR="00B1526D" w:rsidRPr="00EF03C1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B1526D" w:rsidRPr="00EF03C1">
        <w:rPr>
          <w:rFonts w:ascii="Times New Roman" w:hAnsi="Times New Roman" w:cs="Times New Roman"/>
          <w:sz w:val="28"/>
          <w:szCs w:val="28"/>
        </w:rPr>
        <w:t>. – Москва: Издательство Проспект, 2015. – С. 157.</w:t>
      </w:r>
    </w:p>
    <w:p w14:paraId="3BCA2C7F" w14:textId="1F67EF81" w:rsidR="00B1526D" w:rsidRPr="00EF03C1" w:rsidRDefault="00554D32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B1526D" w:rsidRPr="00EF03C1">
        <w:rPr>
          <w:rFonts w:ascii="Times New Roman" w:hAnsi="Times New Roman" w:cs="Times New Roman"/>
          <w:sz w:val="28"/>
          <w:szCs w:val="28"/>
        </w:rPr>
        <w:t xml:space="preserve">Уголовное право: Общая часть. Учебник. 2-е изд., исп. и доп. (под редакцией В.П. </w:t>
      </w:r>
      <w:proofErr w:type="spellStart"/>
      <w:r w:rsidR="00B1526D" w:rsidRPr="00EF03C1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="00B1526D" w:rsidRPr="00EF03C1">
        <w:rPr>
          <w:rFonts w:ascii="Times New Roman" w:hAnsi="Times New Roman" w:cs="Times New Roman"/>
          <w:sz w:val="28"/>
          <w:szCs w:val="28"/>
        </w:rPr>
        <w:t xml:space="preserve">) – Москва: Издательство </w:t>
      </w:r>
      <w:proofErr w:type="spellStart"/>
      <w:r w:rsidR="00B1526D" w:rsidRPr="00EF03C1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="00B1526D" w:rsidRPr="00EF03C1">
        <w:rPr>
          <w:rFonts w:ascii="Times New Roman" w:hAnsi="Times New Roman" w:cs="Times New Roman"/>
          <w:sz w:val="28"/>
          <w:szCs w:val="28"/>
        </w:rPr>
        <w:t>, 2010 г. с. 580</w:t>
      </w:r>
    </w:p>
    <w:p w14:paraId="7579879F" w14:textId="716BF3B1" w:rsidR="00A333F0" w:rsidRPr="00EF03C1" w:rsidRDefault="00A333F0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Уголовное право. Общая часть. Преступление. Академический курс. В 10 т.</w:t>
      </w:r>
      <w:r w:rsidR="002A0A72" w:rsidRPr="00EF03C1">
        <w:rPr>
          <w:rFonts w:ascii="Times New Roman" w:hAnsi="Times New Roman" w:cs="Times New Roman"/>
          <w:sz w:val="28"/>
          <w:szCs w:val="28"/>
        </w:rPr>
        <w:t xml:space="preserve"> Объект преступления. Объективная сторона преступления / под редакцией доктора юридическим наук, профессора Лопашенко Н.А. Москва: Издательство </w:t>
      </w:r>
      <w:proofErr w:type="spellStart"/>
      <w:r w:rsidR="002A0A72" w:rsidRPr="00EF03C1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="002A0A72" w:rsidRPr="00EF03C1">
        <w:rPr>
          <w:rFonts w:ascii="Times New Roman" w:hAnsi="Times New Roman" w:cs="Times New Roman"/>
          <w:sz w:val="28"/>
          <w:szCs w:val="28"/>
        </w:rPr>
        <w:t>, 2016. С. 172-182.</w:t>
      </w:r>
    </w:p>
    <w:p w14:paraId="1867BB58" w14:textId="3BEAAF06" w:rsidR="00BA19E5" w:rsidRPr="00EF03C1" w:rsidRDefault="00BA19E5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Шестаков Д. А. Семейная криминологи: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Криминофамилистика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>. 2-е изд. Санкт-Петербург.: Юридический центр Пресс, 2003. С. 100-101.</w:t>
      </w:r>
    </w:p>
    <w:p w14:paraId="7F93B6C1" w14:textId="165200AA" w:rsidR="007B7E2D" w:rsidRPr="00EF03C1" w:rsidRDefault="009074FB" w:rsidP="00B9478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E2D" w:rsidRPr="00EF03C1">
        <w:rPr>
          <w:rFonts w:ascii="Times New Roman" w:hAnsi="Times New Roman" w:cs="Times New Roman"/>
          <w:sz w:val="28"/>
          <w:szCs w:val="28"/>
        </w:rPr>
        <w:t>Швеков</w:t>
      </w:r>
      <w:proofErr w:type="spellEnd"/>
      <w:r w:rsidR="007B7E2D" w:rsidRPr="00EF03C1">
        <w:rPr>
          <w:rFonts w:ascii="Times New Roman" w:hAnsi="Times New Roman" w:cs="Times New Roman"/>
          <w:sz w:val="28"/>
          <w:szCs w:val="28"/>
        </w:rPr>
        <w:t xml:space="preserve"> Г.В. Первый советский уголовный кодекс. Москва: Высшая школа, </w:t>
      </w:r>
      <w:r w:rsidR="00555BE4" w:rsidRPr="00EF03C1">
        <w:rPr>
          <w:rFonts w:ascii="Times New Roman" w:hAnsi="Times New Roman" w:cs="Times New Roman"/>
          <w:sz w:val="28"/>
          <w:szCs w:val="28"/>
        </w:rPr>
        <w:t>1970. -</w:t>
      </w:r>
      <w:r w:rsidR="007B7E2D" w:rsidRPr="00EF03C1">
        <w:rPr>
          <w:rFonts w:ascii="Times New Roman" w:hAnsi="Times New Roman" w:cs="Times New Roman"/>
          <w:sz w:val="28"/>
          <w:szCs w:val="28"/>
        </w:rPr>
        <w:t xml:space="preserve"> С.200.</w:t>
      </w:r>
    </w:p>
    <w:p w14:paraId="5619D7FB" w14:textId="5208B1F4" w:rsidR="00B1526D" w:rsidRPr="00EF03C1" w:rsidRDefault="007B7E2D" w:rsidP="00B947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 </w:t>
      </w:r>
      <w:r w:rsidR="00B1526D" w:rsidRPr="00EF03C1">
        <w:rPr>
          <w:rFonts w:ascii="Times New Roman" w:hAnsi="Times New Roman" w:cs="Times New Roman"/>
          <w:sz w:val="28"/>
          <w:szCs w:val="28"/>
        </w:rPr>
        <w:t xml:space="preserve">Энциклопедия уголовного права: Состав преступления. Т. 4 / </w:t>
      </w:r>
      <w:proofErr w:type="spellStart"/>
      <w:r w:rsidR="00B1526D" w:rsidRPr="00EF03C1">
        <w:rPr>
          <w:rFonts w:ascii="Times New Roman" w:hAnsi="Times New Roman" w:cs="Times New Roman"/>
          <w:sz w:val="28"/>
          <w:szCs w:val="28"/>
        </w:rPr>
        <w:t>Коржанский</w:t>
      </w:r>
      <w:proofErr w:type="spellEnd"/>
      <w:r w:rsidR="00B1526D" w:rsidRPr="00EF03C1">
        <w:rPr>
          <w:rFonts w:ascii="Times New Roman" w:hAnsi="Times New Roman" w:cs="Times New Roman"/>
          <w:sz w:val="28"/>
          <w:szCs w:val="28"/>
        </w:rPr>
        <w:t xml:space="preserve"> Н.И., Кудрявцев В.Н., Малинин В.Б., Павлов В.Г., и др. – Санкт-Петербург: Издательство профессора Малинина, 2005. - 796 c.</w:t>
      </w:r>
    </w:p>
    <w:p w14:paraId="387F9BD7" w14:textId="77777777" w:rsidR="00B1526D" w:rsidRPr="00EF03C1" w:rsidRDefault="00B1526D" w:rsidP="00AA67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3C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F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Диссертации и авторефераты диссертаций</w:t>
      </w:r>
    </w:p>
    <w:p w14:paraId="128A50EA" w14:textId="77777777" w:rsidR="00B1526D" w:rsidRPr="00EF03C1" w:rsidRDefault="00B1526D" w:rsidP="00B9478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3C1">
        <w:rPr>
          <w:rFonts w:ascii="Times New Roman" w:hAnsi="Times New Roman" w:cs="Times New Roman"/>
          <w:sz w:val="28"/>
          <w:szCs w:val="28"/>
        </w:rPr>
        <w:lastRenderedPageBreak/>
        <w:t>Бунева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>, И. Ю. Уголовная ответственность за принуждение к даче показаний: специальность 12.00.08 "Уголовное право и криминология; уг</w:t>
      </w:r>
      <w:r w:rsidRPr="00EF03C1">
        <w:rPr>
          <w:rFonts w:ascii="Times New Roman" w:hAnsi="Times New Roman" w:cs="Times New Roman"/>
          <w:sz w:val="28"/>
          <w:szCs w:val="28"/>
        </w:rPr>
        <w:t>о</w:t>
      </w:r>
      <w:r w:rsidRPr="00EF03C1">
        <w:rPr>
          <w:rFonts w:ascii="Times New Roman" w:hAnsi="Times New Roman" w:cs="Times New Roman"/>
          <w:sz w:val="28"/>
          <w:szCs w:val="28"/>
        </w:rPr>
        <w:t xml:space="preserve">ловно-исполнительное право»: диссертация на соискание ученой степени кандидата юридических наук / </w:t>
      </w:r>
      <w:proofErr w:type="spellStart"/>
      <w:r w:rsidRPr="00EF03C1">
        <w:rPr>
          <w:rFonts w:ascii="Times New Roman" w:hAnsi="Times New Roman" w:cs="Times New Roman"/>
          <w:sz w:val="28"/>
          <w:szCs w:val="28"/>
        </w:rPr>
        <w:t>Бунева</w:t>
      </w:r>
      <w:proofErr w:type="spellEnd"/>
      <w:r w:rsidRPr="00EF03C1">
        <w:rPr>
          <w:rFonts w:ascii="Times New Roman" w:hAnsi="Times New Roman" w:cs="Times New Roman"/>
          <w:sz w:val="28"/>
          <w:szCs w:val="28"/>
        </w:rPr>
        <w:t xml:space="preserve"> Ирина Юрьевна. – Красноярск, 2000. – 181 с.</w:t>
      </w:r>
    </w:p>
    <w:p w14:paraId="5F4ED143" w14:textId="2FE481BB" w:rsidR="00B1526D" w:rsidRPr="00EF03C1" w:rsidRDefault="00B1526D" w:rsidP="00B9478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3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Думан</w:t>
      </w:r>
      <w:proofErr w:type="spellEnd"/>
      <w:r w:rsidRPr="00EF03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Светлана Ивановна.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Уголовная ответственность за умы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ленное причинение тяжкого вреда </w:t>
      </w:r>
      <w:r w:rsidR="00555BE4"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здоровью: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автореферат </w:t>
      </w:r>
      <w:r w:rsidR="007D46E7"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диссертации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... кандидата юридических </w:t>
      </w:r>
      <w:r w:rsidR="00555BE4"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наук: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12.00.08 / </w:t>
      </w:r>
      <w:proofErr w:type="spellStart"/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Думан</w:t>
      </w:r>
      <w:proofErr w:type="spellEnd"/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Светлана Ивановна; [Место защиты: Рос. акад. правосудия]. - Москва, 2011. - 26 с.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</w:p>
    <w:p w14:paraId="2F33F479" w14:textId="13AA6D4C" w:rsidR="007D46E7" w:rsidRPr="00EF03C1" w:rsidRDefault="007D46E7" w:rsidP="00B9478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Костров Г.К. Уголовно правовое значение угрозы: Автореферат </w:t>
      </w:r>
      <w:proofErr w:type="spellStart"/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дисертации</w:t>
      </w:r>
      <w:proofErr w:type="spellEnd"/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соискание ученой степени кандидата юридических наук. / Московский государственный университет В. Ломоносова. Юридический факультет - </w:t>
      </w:r>
      <w:r w:rsidR="00555BE4"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Москва: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1970. - 19 с.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</w:p>
    <w:p w14:paraId="4F899A5F" w14:textId="35974AAF" w:rsidR="007D46E7" w:rsidRPr="00EF03C1" w:rsidRDefault="007D46E7" w:rsidP="00B9478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Стрехов</w:t>
      </w:r>
      <w:proofErr w:type="spellEnd"/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Н.В. Ответственность за угрозу по советскому уголо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ному праву: Вопросы теории и практики: диссертация кандидата юридич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ских наук. – Свердловск, 1972. – 218 с. </w:t>
      </w:r>
    </w:p>
    <w:p w14:paraId="62DC68B0" w14:textId="0F6CFADF" w:rsidR="009B4044" w:rsidRPr="00EF03C1" w:rsidRDefault="009B4044" w:rsidP="00B9478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Чукаева</w:t>
      </w:r>
      <w:proofErr w:type="spellEnd"/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Уголовная ответственность за доведение до сам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убийства или до покушения на </w:t>
      </w:r>
      <w:r w:rsidR="00BD4011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самоубийство: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законодательного </w:t>
      </w:r>
      <w:r w:rsidR="00BD4011"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3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диссертация кандидата юридических наук.</w:t>
      </w:r>
      <w:r w:rsidRPr="00E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Тюмень, 2011. - С. 8.</w:t>
      </w:r>
    </w:p>
    <w:p w14:paraId="6DBED047" w14:textId="743E823A" w:rsidR="00B1526D" w:rsidRPr="00EF03C1" w:rsidRDefault="00B1526D" w:rsidP="002B14D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C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D4011" w:rsidRPr="00EF03C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14:paraId="4C4924EF" w14:textId="77777777" w:rsidR="00B1526D" w:rsidRPr="00EF03C1" w:rsidRDefault="00B1526D" w:rsidP="00B9478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bCs/>
          <w:sz w:val="28"/>
          <w:szCs w:val="28"/>
        </w:rPr>
        <w:t>Устав</w:t>
      </w:r>
      <w:r w:rsidRPr="00EF03C1">
        <w:rPr>
          <w:rFonts w:ascii="Times New Roman" w:hAnsi="Times New Roman" w:cs="Times New Roman"/>
          <w:sz w:val="28"/>
          <w:szCs w:val="28"/>
        </w:rPr>
        <w:t> </w:t>
      </w:r>
      <w:r w:rsidRPr="00EF03C1">
        <w:rPr>
          <w:rFonts w:ascii="Times New Roman" w:hAnsi="Times New Roman" w:cs="Times New Roman"/>
          <w:bCs/>
          <w:sz w:val="28"/>
          <w:szCs w:val="28"/>
        </w:rPr>
        <w:t>Всемирной</w:t>
      </w:r>
      <w:r w:rsidRPr="00EF03C1">
        <w:rPr>
          <w:rFonts w:ascii="Times New Roman" w:hAnsi="Times New Roman" w:cs="Times New Roman"/>
          <w:sz w:val="28"/>
          <w:szCs w:val="28"/>
        </w:rPr>
        <w:t> </w:t>
      </w:r>
      <w:r w:rsidRPr="00EF03C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EF03C1">
        <w:rPr>
          <w:rFonts w:ascii="Times New Roman" w:hAnsi="Times New Roman" w:cs="Times New Roman"/>
          <w:sz w:val="28"/>
          <w:szCs w:val="28"/>
        </w:rPr>
        <w:t> </w:t>
      </w:r>
      <w:r w:rsidRPr="00EF03C1">
        <w:rPr>
          <w:rFonts w:ascii="Times New Roman" w:hAnsi="Times New Roman" w:cs="Times New Roman"/>
          <w:bCs/>
          <w:sz w:val="28"/>
          <w:szCs w:val="28"/>
        </w:rPr>
        <w:t>здравоохранения</w:t>
      </w:r>
      <w:r w:rsidRPr="00EF03C1">
        <w:rPr>
          <w:rFonts w:ascii="Times New Roman" w:hAnsi="Times New Roman" w:cs="Times New Roman"/>
          <w:sz w:val="28"/>
          <w:szCs w:val="28"/>
        </w:rPr>
        <w:t xml:space="preserve"> (с изм. от 24.05.1973) // Режим доступа: </w:t>
      </w:r>
      <w:hyperlink r:id="rId10" w:history="1"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docs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cntd</w:t>
        </w:r>
        <w:proofErr w:type="spellEnd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document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/901977493</w:t>
        </w:r>
      </w:hyperlink>
      <w:r w:rsidRPr="00EF03C1">
        <w:rPr>
          <w:rFonts w:ascii="Times New Roman" w:hAnsi="Times New Roman" w:cs="Times New Roman"/>
          <w:sz w:val="28"/>
          <w:szCs w:val="28"/>
        </w:rPr>
        <w:t xml:space="preserve"> (д</w:t>
      </w:r>
      <w:r w:rsidRPr="00EF03C1">
        <w:rPr>
          <w:rFonts w:ascii="Times New Roman" w:hAnsi="Times New Roman" w:cs="Times New Roman"/>
          <w:sz w:val="28"/>
          <w:szCs w:val="28"/>
        </w:rPr>
        <w:t>а</w:t>
      </w:r>
      <w:r w:rsidRPr="00EF03C1">
        <w:rPr>
          <w:rFonts w:ascii="Times New Roman" w:hAnsi="Times New Roman" w:cs="Times New Roman"/>
          <w:sz w:val="28"/>
          <w:szCs w:val="28"/>
        </w:rPr>
        <w:t>та обращения 02.04.2021).</w:t>
      </w:r>
    </w:p>
    <w:p w14:paraId="2D1AC974" w14:textId="77777777" w:rsidR="00B1526D" w:rsidRPr="00EF03C1" w:rsidRDefault="00B1526D" w:rsidP="00B9478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03C1">
        <w:rPr>
          <w:rFonts w:ascii="Times New Roman" w:hAnsi="Times New Roman" w:cs="Times New Roman"/>
          <w:sz w:val="28"/>
          <w:szCs w:val="28"/>
          <w:lang w:val="en-US"/>
        </w:rPr>
        <w:t xml:space="preserve">World Population by Country // </w:t>
      </w:r>
      <w:r w:rsidRPr="00EF03C1">
        <w:rPr>
          <w:rFonts w:ascii="Times New Roman" w:hAnsi="Times New Roman" w:cs="Times New Roman"/>
          <w:sz w:val="28"/>
          <w:szCs w:val="28"/>
        </w:rPr>
        <w:t>Режим</w:t>
      </w:r>
      <w:r w:rsidRPr="00EF0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3C1">
        <w:rPr>
          <w:rFonts w:ascii="Times New Roman" w:hAnsi="Times New Roman" w:cs="Times New Roman"/>
          <w:sz w:val="28"/>
          <w:szCs w:val="28"/>
        </w:rPr>
        <w:t>доступа</w:t>
      </w:r>
      <w:r w:rsidRPr="00EF03C1">
        <w:rPr>
          <w:rFonts w:ascii="Times New Roman" w:hAnsi="Times New Roman" w:cs="Times New Roman"/>
          <w:sz w:val="28"/>
          <w:szCs w:val="28"/>
          <w:lang w:val="en-US"/>
        </w:rPr>
        <w:t>: http:// worldpopul</w:t>
      </w:r>
      <w:r w:rsidRPr="00EF03C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F03C1">
        <w:rPr>
          <w:rFonts w:ascii="Times New Roman" w:hAnsi="Times New Roman" w:cs="Times New Roman"/>
          <w:sz w:val="28"/>
          <w:szCs w:val="28"/>
          <w:lang w:val="en-US"/>
        </w:rPr>
        <w:t>tionreview.com (</w:t>
      </w:r>
      <w:r w:rsidRPr="00EF03C1">
        <w:rPr>
          <w:rFonts w:ascii="Times New Roman" w:hAnsi="Times New Roman" w:cs="Times New Roman"/>
          <w:sz w:val="28"/>
          <w:szCs w:val="28"/>
        </w:rPr>
        <w:t>дата</w:t>
      </w:r>
      <w:r w:rsidRPr="00EF0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3C1">
        <w:rPr>
          <w:rFonts w:ascii="Times New Roman" w:hAnsi="Times New Roman" w:cs="Times New Roman"/>
          <w:sz w:val="28"/>
          <w:szCs w:val="28"/>
        </w:rPr>
        <w:t>обращения</w:t>
      </w:r>
      <w:r w:rsidRPr="00EF03C1">
        <w:rPr>
          <w:rFonts w:ascii="Times New Roman" w:hAnsi="Times New Roman" w:cs="Times New Roman"/>
          <w:sz w:val="28"/>
          <w:szCs w:val="28"/>
          <w:lang w:val="en-US"/>
        </w:rPr>
        <w:t xml:space="preserve"> 01.04.2021).</w:t>
      </w:r>
    </w:p>
    <w:p w14:paraId="77AF3ECE" w14:textId="77777777" w:rsidR="00B1526D" w:rsidRPr="00EF03C1" w:rsidRDefault="00B1526D" w:rsidP="00B9478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>Отчет о числе осужденных по всем составам преступлений Уг</w:t>
      </w:r>
      <w:r w:rsidRPr="00EF03C1">
        <w:rPr>
          <w:rFonts w:ascii="Times New Roman" w:hAnsi="Times New Roman" w:cs="Times New Roman"/>
          <w:sz w:val="28"/>
          <w:szCs w:val="28"/>
        </w:rPr>
        <w:t>о</w:t>
      </w:r>
      <w:r w:rsidRPr="00EF03C1">
        <w:rPr>
          <w:rFonts w:ascii="Times New Roman" w:hAnsi="Times New Roman" w:cs="Times New Roman"/>
          <w:sz w:val="28"/>
          <w:szCs w:val="28"/>
        </w:rPr>
        <w:t xml:space="preserve">ловного кодекса Российской Федерации: сводные статистические сведения о состоянии судимости в России за 2019 год №10 – а. // Режим доступа: </w:t>
      </w:r>
      <w:hyperlink r:id="rId11" w:history="1"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cdep</w:t>
        </w:r>
        <w:proofErr w:type="spellEnd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index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  <w:proofErr w:type="spellEnd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</w:t>
        </w:r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=79&amp;</w:t>
        </w:r>
        <w:proofErr w:type="spellStart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iterm</w:t>
        </w:r>
        <w:proofErr w:type="spellEnd"/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=4759</w:t>
        </w:r>
      </w:hyperlink>
      <w:r w:rsidRPr="00EF03C1">
        <w:rPr>
          <w:rFonts w:ascii="Times New Roman" w:hAnsi="Times New Roman" w:cs="Times New Roman"/>
          <w:sz w:val="28"/>
          <w:szCs w:val="28"/>
        </w:rPr>
        <w:t xml:space="preserve"> (дата обращения 02.04.2021).</w:t>
      </w:r>
    </w:p>
    <w:p w14:paraId="1909529C" w14:textId="7AC52CE8" w:rsidR="00B1526D" w:rsidRPr="00EF03C1" w:rsidRDefault="00B1526D" w:rsidP="00B9478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газета 10 марта // Режим доступа: </w:t>
      </w:r>
      <w:hyperlink r:id="rId12" w:history="1">
        <w:r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https://rg.ru</w:t>
        </w:r>
      </w:hyperlink>
      <w:r w:rsidRPr="00EF03C1">
        <w:rPr>
          <w:rFonts w:ascii="Times New Roman" w:hAnsi="Times New Roman" w:cs="Times New Roman"/>
          <w:sz w:val="28"/>
          <w:szCs w:val="28"/>
        </w:rPr>
        <w:t xml:space="preserve"> (дата обращения 04.01.202</w:t>
      </w:r>
      <w:r w:rsidR="002B14D0" w:rsidRPr="00EF03C1">
        <w:rPr>
          <w:rFonts w:ascii="Times New Roman" w:hAnsi="Times New Roman" w:cs="Times New Roman"/>
          <w:sz w:val="28"/>
          <w:szCs w:val="28"/>
        </w:rPr>
        <w:t>2</w:t>
      </w:r>
      <w:r w:rsidRPr="00EF03C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84B8DBF" w14:textId="562C9D2B" w:rsidR="002351A0" w:rsidRPr="00EF03C1" w:rsidRDefault="002351A0" w:rsidP="00B9478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C1">
        <w:rPr>
          <w:rFonts w:ascii="Times New Roman" w:hAnsi="Times New Roman" w:cs="Times New Roman"/>
          <w:sz w:val="28"/>
          <w:szCs w:val="28"/>
        </w:rPr>
        <w:t xml:space="preserve">Статистика самоубийств по странам // Режим доступа: </w:t>
      </w:r>
      <w:hyperlink r:id="rId13" w:history="1">
        <w:r w:rsidR="00353194" w:rsidRPr="00EF0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https://openbase.online/ctatistika-samoubijstv-po-stranam/</w:t>
        </w:r>
      </w:hyperlink>
      <w:r w:rsidR="00353194" w:rsidRPr="00EF03C1">
        <w:rPr>
          <w:rFonts w:ascii="Times New Roman" w:hAnsi="Times New Roman" w:cs="Times New Roman"/>
          <w:sz w:val="28"/>
          <w:szCs w:val="28"/>
        </w:rPr>
        <w:t xml:space="preserve"> (дата обращения 10.01.2022)</w:t>
      </w:r>
    </w:p>
    <w:p w14:paraId="749F5A6B" w14:textId="3BE50D56" w:rsidR="00A0258B" w:rsidRPr="00EF03C1" w:rsidRDefault="00E40829" w:rsidP="00B9478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C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Прокурор разъясняет</w:t>
      </w:r>
      <w:r w:rsidR="00E067DE" w:rsidRPr="00EF03C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// Режим доступа: </w:t>
      </w:r>
      <w:hyperlink r:id="rId14" w:history="1">
        <w:r w:rsidRPr="00EF03C1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https://epp.genproc.gov.ru/web/proc_42/activity/legal-education/</w:t>
        </w:r>
      </w:hyperlink>
      <w:r w:rsidRPr="00EF03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(дата обращения 10.01.2022)</w:t>
      </w:r>
      <w:r w:rsidRPr="00EF03C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14:paraId="483626C7" w14:textId="629DAE58" w:rsidR="00555BE4" w:rsidRPr="00CB5EBB" w:rsidRDefault="00DE7F0E" w:rsidP="00B9478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ВС объяснил, без каких признаков нельзя осудить за угрозу убийство // Режим доступа: </w:t>
      </w:r>
      <w:hyperlink r:id="rId15" w:history="1">
        <w:r w:rsidRPr="00EF03C1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https://alrf.ru/news/vs-obyasnil-bez-kakikh-priznakov-nelzya-osudit-za-ugrozu-ubiystvom/</w:t>
        </w:r>
      </w:hyperlink>
      <w:r w:rsidRPr="00EF03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(дата обращения 14.01.2020)</w:t>
      </w:r>
    </w:p>
    <w:p w14:paraId="1FB75D3B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B9CD5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C884D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59B2E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F302A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7B038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04304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7AECC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8062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EF2E4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8CCA7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FE282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165C7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A40E2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803C8" w14:textId="77777777" w:rsid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5D5CA" w14:textId="77777777" w:rsidR="00CB5EBB" w:rsidRPr="00CB5EBB" w:rsidRDefault="00CB5EBB" w:rsidP="00CB5E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CBDFF" w14:textId="297AA746" w:rsidR="00A0258B" w:rsidRPr="00A0258B" w:rsidRDefault="00B94783" w:rsidP="00A0258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9" w:name="_Toc503301159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</w:t>
      </w:r>
      <w:r w:rsidR="00A0258B" w:rsidRPr="00A0258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Результаты изучения уголовных дел, возбужде</w:t>
      </w:r>
      <w:r w:rsidR="00A0258B" w:rsidRPr="00A0258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</w:t>
      </w:r>
      <w:r w:rsidR="00A0258B" w:rsidRPr="00A0258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ных по ст. 110 УК РФ</w:t>
      </w:r>
      <w:bookmarkEnd w:id="29"/>
    </w:p>
    <w:p w14:paraId="617129E1" w14:textId="2B43CEA9" w:rsidR="00486EED" w:rsidRDefault="00486EED" w:rsidP="00CD3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6C5">
        <w:rPr>
          <w:rFonts w:ascii="Times New Roman" w:hAnsi="Times New Roman" w:cs="Times New Roman"/>
          <w:b/>
          <w:sz w:val="28"/>
          <w:szCs w:val="28"/>
        </w:rPr>
        <w:t>Таблица 1.1. Характеристика преступ</w:t>
      </w:r>
      <w:r w:rsidR="001F7F2B">
        <w:rPr>
          <w:rFonts w:ascii="Times New Roman" w:hAnsi="Times New Roman" w:cs="Times New Roman"/>
          <w:b/>
          <w:sz w:val="28"/>
          <w:szCs w:val="28"/>
        </w:rPr>
        <w:t>ления</w:t>
      </w:r>
      <w:r w:rsidRPr="00CD36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7F2B">
        <w:rPr>
          <w:rFonts w:ascii="Times New Roman" w:hAnsi="Times New Roman" w:cs="Times New Roman"/>
          <w:b/>
          <w:sz w:val="28"/>
          <w:szCs w:val="28"/>
        </w:rPr>
        <w:t>предусмотренного</w:t>
      </w:r>
      <w:r w:rsidRPr="00CD36C5">
        <w:rPr>
          <w:rFonts w:ascii="Times New Roman" w:hAnsi="Times New Roman" w:cs="Times New Roman"/>
          <w:b/>
          <w:sz w:val="28"/>
          <w:szCs w:val="28"/>
        </w:rPr>
        <w:t xml:space="preserve"> ст. 110 УК РФ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1"/>
        <w:gridCol w:w="5939"/>
        <w:gridCol w:w="1134"/>
      </w:tblGrid>
      <w:tr w:rsidR="001F7F2B" w14:paraId="1278084F" w14:textId="77777777" w:rsidTr="001F7F2B">
        <w:tc>
          <w:tcPr>
            <w:tcW w:w="8330" w:type="dxa"/>
            <w:gridSpan w:val="2"/>
          </w:tcPr>
          <w:p w14:paraId="5C5726A9" w14:textId="0F5D5065" w:rsidR="001F7F2B" w:rsidRPr="001F7F2B" w:rsidRDefault="001F7F2B" w:rsidP="001F7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730D85" w14:textId="39FE7B58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F7F2B" w14:paraId="71D71E90" w14:textId="77777777" w:rsidTr="001F7F2B">
        <w:tc>
          <w:tcPr>
            <w:tcW w:w="2391" w:type="dxa"/>
            <w:vMerge w:val="restart"/>
            <w:vAlign w:val="center"/>
          </w:tcPr>
          <w:p w14:paraId="3D5B6DDC" w14:textId="77777777" w:rsidR="001F7F2B" w:rsidRPr="001F7F2B" w:rsidRDefault="001F7F2B" w:rsidP="001F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7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Мотивы лица, совершившего преступление</w:t>
            </w:r>
          </w:p>
          <w:p w14:paraId="21E37540" w14:textId="77777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2E15D4B8" w14:textId="779259AD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Насильственный мотив</w:t>
            </w:r>
          </w:p>
        </w:tc>
        <w:tc>
          <w:tcPr>
            <w:tcW w:w="1134" w:type="dxa"/>
            <w:vAlign w:val="center"/>
          </w:tcPr>
          <w:p w14:paraId="168E60BA" w14:textId="2007C66E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1F7F2B" w14:paraId="1626DC59" w14:textId="77777777" w:rsidTr="001F7F2B">
        <w:tc>
          <w:tcPr>
            <w:tcW w:w="2391" w:type="dxa"/>
            <w:vMerge/>
            <w:vAlign w:val="center"/>
          </w:tcPr>
          <w:p w14:paraId="64BC6BD4" w14:textId="77777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2B81850D" w14:textId="448729FF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Ревность</w:t>
            </w:r>
          </w:p>
        </w:tc>
        <w:tc>
          <w:tcPr>
            <w:tcW w:w="1134" w:type="dxa"/>
            <w:vAlign w:val="center"/>
          </w:tcPr>
          <w:p w14:paraId="22D9FFD1" w14:textId="45C1347F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F2B" w14:paraId="5231B387" w14:textId="77777777" w:rsidTr="001F7F2B">
        <w:tc>
          <w:tcPr>
            <w:tcW w:w="2391" w:type="dxa"/>
            <w:vMerge/>
            <w:vAlign w:val="center"/>
          </w:tcPr>
          <w:p w14:paraId="6BDFEEE9" w14:textId="77777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08DD63C6" w14:textId="6CD541CB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 xml:space="preserve">Личная </w:t>
            </w:r>
            <w:r w:rsidR="00BD4011" w:rsidRPr="001F7F2B">
              <w:rPr>
                <w:rFonts w:ascii="Times New Roman" w:hAnsi="Times New Roman" w:cs="Times New Roman"/>
                <w:sz w:val="28"/>
                <w:szCs w:val="28"/>
              </w:rPr>
              <w:t>неприязнь</w:t>
            </w:r>
          </w:p>
        </w:tc>
        <w:tc>
          <w:tcPr>
            <w:tcW w:w="1134" w:type="dxa"/>
            <w:vAlign w:val="center"/>
          </w:tcPr>
          <w:p w14:paraId="3049519C" w14:textId="025D0624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1F7F2B" w14:paraId="09B320F0" w14:textId="77777777" w:rsidTr="001F7F2B">
        <w:tc>
          <w:tcPr>
            <w:tcW w:w="2391" w:type="dxa"/>
            <w:vMerge/>
            <w:vAlign w:val="center"/>
          </w:tcPr>
          <w:p w14:paraId="57C11EA7" w14:textId="77777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26C1D9FD" w14:textId="296C4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Желание самоутвердиться</w:t>
            </w:r>
          </w:p>
        </w:tc>
        <w:tc>
          <w:tcPr>
            <w:tcW w:w="1134" w:type="dxa"/>
            <w:vAlign w:val="center"/>
          </w:tcPr>
          <w:p w14:paraId="75D49945" w14:textId="0723C584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F7F2B" w14:paraId="1BFBA9C4" w14:textId="77777777" w:rsidTr="001F7F2B">
        <w:tc>
          <w:tcPr>
            <w:tcW w:w="2391" w:type="dxa"/>
            <w:vMerge/>
            <w:vAlign w:val="center"/>
          </w:tcPr>
          <w:p w14:paraId="380348B7" w14:textId="77777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710970CA" w14:textId="1EFEF08D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Корысть</w:t>
            </w:r>
          </w:p>
        </w:tc>
        <w:tc>
          <w:tcPr>
            <w:tcW w:w="1134" w:type="dxa"/>
            <w:vAlign w:val="center"/>
          </w:tcPr>
          <w:p w14:paraId="1238ED32" w14:textId="10A78EF3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F7F2B" w14:paraId="619EB5A0" w14:textId="77777777" w:rsidTr="001F7F2B">
        <w:tc>
          <w:tcPr>
            <w:tcW w:w="2391" w:type="dxa"/>
            <w:vMerge/>
            <w:vAlign w:val="center"/>
          </w:tcPr>
          <w:p w14:paraId="20AC8AB6" w14:textId="77777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16523F09" w14:textId="355F0945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Аффект</w:t>
            </w:r>
          </w:p>
        </w:tc>
        <w:tc>
          <w:tcPr>
            <w:tcW w:w="1134" w:type="dxa"/>
            <w:vAlign w:val="center"/>
          </w:tcPr>
          <w:p w14:paraId="6C490AB8" w14:textId="0FD244D6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7F2B" w14:paraId="533F7B47" w14:textId="77777777" w:rsidTr="001F7F2B">
        <w:tc>
          <w:tcPr>
            <w:tcW w:w="2391" w:type="dxa"/>
            <w:vMerge/>
            <w:vAlign w:val="center"/>
          </w:tcPr>
          <w:p w14:paraId="20AAAB12" w14:textId="77777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4E719340" w14:textId="19F370D0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Мотив отсутствует</w:t>
            </w:r>
          </w:p>
        </w:tc>
        <w:tc>
          <w:tcPr>
            <w:tcW w:w="1134" w:type="dxa"/>
            <w:vAlign w:val="center"/>
          </w:tcPr>
          <w:p w14:paraId="762AE38D" w14:textId="5FE92F8E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2B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1F7F2B" w14:paraId="23679C70" w14:textId="77777777" w:rsidTr="001F7F2B">
        <w:tc>
          <w:tcPr>
            <w:tcW w:w="2391" w:type="dxa"/>
            <w:vMerge w:val="restart"/>
            <w:vAlign w:val="center"/>
          </w:tcPr>
          <w:p w14:paraId="55637B12" w14:textId="77777777" w:rsidR="001F7F2B" w:rsidRPr="001F7F2B" w:rsidRDefault="001F7F2B" w:rsidP="001F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7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Осуждён по ст. 110 УК РФ</w:t>
            </w:r>
          </w:p>
          <w:p w14:paraId="45693AF1" w14:textId="77777777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71071BD2" w14:textId="6BDC9D5C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C5">
              <w:rPr>
                <w:rFonts w:ascii="Times New Roman" w:hAnsi="Times New Roman" w:cs="Times New Roman"/>
                <w:sz w:val="28"/>
                <w:szCs w:val="28"/>
              </w:rPr>
              <w:t>Вынесено обвинительных приговоров</w:t>
            </w:r>
          </w:p>
        </w:tc>
        <w:tc>
          <w:tcPr>
            <w:tcW w:w="1134" w:type="dxa"/>
            <w:vAlign w:val="center"/>
          </w:tcPr>
          <w:p w14:paraId="38C33330" w14:textId="214DF331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</w:tr>
      <w:tr w:rsidR="001F7F2B" w14:paraId="3C6CDE95" w14:textId="77777777" w:rsidTr="001F7F2B">
        <w:tc>
          <w:tcPr>
            <w:tcW w:w="2391" w:type="dxa"/>
            <w:vMerge/>
          </w:tcPr>
          <w:p w14:paraId="58E92A1C" w14:textId="77777777" w:rsidR="001F7F2B" w:rsidRPr="001F7F2B" w:rsidRDefault="001F7F2B" w:rsidP="00CD36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04016192" w14:textId="57EBB6D6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C5">
              <w:rPr>
                <w:rFonts w:ascii="Times New Roman" w:hAnsi="Times New Roman" w:cs="Times New Roman"/>
                <w:sz w:val="28"/>
                <w:szCs w:val="28"/>
              </w:rPr>
              <w:t>Вынесено оправдательных приговоров</w:t>
            </w:r>
          </w:p>
        </w:tc>
        <w:tc>
          <w:tcPr>
            <w:tcW w:w="1134" w:type="dxa"/>
            <w:vAlign w:val="center"/>
          </w:tcPr>
          <w:p w14:paraId="4408D902" w14:textId="5570B554" w:rsidR="001F7F2B" w:rsidRPr="001F7F2B" w:rsidRDefault="001F7F2B" w:rsidP="001F7F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996922" w14:paraId="5F70A58B" w14:textId="77777777" w:rsidTr="00996922">
        <w:tc>
          <w:tcPr>
            <w:tcW w:w="2391" w:type="dxa"/>
            <w:vMerge w:val="restart"/>
            <w:vAlign w:val="center"/>
          </w:tcPr>
          <w:p w14:paraId="37A3C775" w14:textId="651B38BE" w:rsidR="00996922" w:rsidRPr="001F7F2B" w:rsidRDefault="00996922" w:rsidP="009969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 с потерпевшим</w:t>
            </w:r>
          </w:p>
        </w:tc>
        <w:tc>
          <w:tcPr>
            <w:tcW w:w="5939" w:type="dxa"/>
            <w:vAlign w:val="center"/>
          </w:tcPr>
          <w:p w14:paraId="2127985D" w14:textId="19B68E20" w:rsidR="00996922" w:rsidRPr="00996922" w:rsidRDefault="00996922" w:rsidP="009969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22">
              <w:rPr>
                <w:rFonts w:ascii="Times New Roman" w:hAnsi="Times New Roman" w:cs="Times New Roman"/>
                <w:sz w:val="28"/>
                <w:szCs w:val="28"/>
              </w:rPr>
              <w:t>Член семьи</w:t>
            </w:r>
          </w:p>
        </w:tc>
        <w:tc>
          <w:tcPr>
            <w:tcW w:w="1134" w:type="dxa"/>
            <w:vAlign w:val="center"/>
          </w:tcPr>
          <w:p w14:paraId="070CFEDB" w14:textId="7CA6BC69" w:rsidR="00996922" w:rsidRPr="00996922" w:rsidRDefault="00996922" w:rsidP="009969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22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</w:tr>
      <w:tr w:rsidR="00996922" w14:paraId="64CA8528" w14:textId="77777777" w:rsidTr="00996922">
        <w:tc>
          <w:tcPr>
            <w:tcW w:w="2391" w:type="dxa"/>
            <w:vMerge/>
          </w:tcPr>
          <w:p w14:paraId="7F8BAC38" w14:textId="77777777" w:rsidR="00996922" w:rsidRPr="001F7F2B" w:rsidRDefault="00996922" w:rsidP="00CD36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2C5AE1AC" w14:textId="0B7731CD" w:rsidR="00996922" w:rsidRPr="00996922" w:rsidRDefault="00996922" w:rsidP="009969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22">
              <w:rPr>
                <w:rFonts w:ascii="Times New Roman" w:hAnsi="Times New Roman" w:cs="Times New Roman"/>
                <w:sz w:val="28"/>
                <w:szCs w:val="28"/>
              </w:rPr>
              <w:t>Знакомый</w:t>
            </w:r>
          </w:p>
        </w:tc>
        <w:tc>
          <w:tcPr>
            <w:tcW w:w="1134" w:type="dxa"/>
            <w:vAlign w:val="center"/>
          </w:tcPr>
          <w:p w14:paraId="35904ABE" w14:textId="2396F2C5" w:rsidR="00996922" w:rsidRPr="00996922" w:rsidRDefault="00996922" w:rsidP="009969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22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996922" w14:paraId="0F85C4A8" w14:textId="77777777" w:rsidTr="00996922">
        <w:tc>
          <w:tcPr>
            <w:tcW w:w="2391" w:type="dxa"/>
            <w:vMerge/>
          </w:tcPr>
          <w:p w14:paraId="48633403" w14:textId="77777777" w:rsidR="00996922" w:rsidRPr="001F7F2B" w:rsidRDefault="00996922" w:rsidP="00CD36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14:paraId="20CF20D2" w14:textId="30C68F1D" w:rsidR="00996922" w:rsidRPr="00996922" w:rsidRDefault="00996922" w:rsidP="009969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22">
              <w:rPr>
                <w:rFonts w:ascii="Times New Roman" w:hAnsi="Times New Roman" w:cs="Times New Roman"/>
                <w:sz w:val="28"/>
                <w:szCs w:val="28"/>
              </w:rPr>
              <w:t>Постороннее лицо</w:t>
            </w:r>
          </w:p>
        </w:tc>
        <w:tc>
          <w:tcPr>
            <w:tcW w:w="1134" w:type="dxa"/>
            <w:vAlign w:val="center"/>
          </w:tcPr>
          <w:p w14:paraId="452AE7F0" w14:textId="70EC3552" w:rsidR="00996922" w:rsidRPr="00996922" w:rsidRDefault="00996922" w:rsidP="009969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22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</w:tbl>
    <w:p w14:paraId="66A143F6" w14:textId="77777777" w:rsidR="00D112D0" w:rsidRDefault="00D112D0" w:rsidP="0034616D"/>
    <w:p w14:paraId="21971204" w14:textId="5AB1775F" w:rsidR="00F046EC" w:rsidRPr="00CD36C5" w:rsidRDefault="00F046EC" w:rsidP="00F04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Объективной стороны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37"/>
        <w:gridCol w:w="1592"/>
        <w:gridCol w:w="3884"/>
        <w:gridCol w:w="952"/>
      </w:tblGrid>
      <w:tr w:rsidR="00F046EC" w14:paraId="7318A222" w14:textId="77777777" w:rsidTr="00F046EC">
        <w:tc>
          <w:tcPr>
            <w:tcW w:w="8613" w:type="dxa"/>
            <w:gridSpan w:val="3"/>
            <w:vAlign w:val="center"/>
          </w:tcPr>
          <w:p w14:paraId="62DCE4BF" w14:textId="77777777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vAlign w:val="center"/>
          </w:tcPr>
          <w:p w14:paraId="4F405C10" w14:textId="33874C54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46EC" w14:paraId="19643512" w14:textId="77777777" w:rsidTr="00F046EC">
        <w:trPr>
          <w:trHeight w:val="703"/>
        </w:trPr>
        <w:tc>
          <w:tcPr>
            <w:tcW w:w="3137" w:type="dxa"/>
            <w:vMerge w:val="restart"/>
            <w:vAlign w:val="center"/>
          </w:tcPr>
          <w:p w14:paraId="3EC3DB70" w14:textId="77777777" w:rsidR="00F046EC" w:rsidRPr="00CD36C5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Объективная сторона (допускается несколько вариантов)</w:t>
            </w:r>
          </w:p>
          <w:p w14:paraId="1310E7C4" w14:textId="77777777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2163CE56" w14:textId="77777777" w:rsidR="00F046EC" w:rsidRPr="00CD36C5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жестокое обращение</w:t>
            </w:r>
          </w:p>
          <w:p w14:paraId="720FE4D4" w14:textId="77777777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14:paraId="0A9815F6" w14:textId="5B43FCD2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C5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952" w:type="dxa"/>
            <w:vAlign w:val="center"/>
          </w:tcPr>
          <w:p w14:paraId="078F23FC" w14:textId="2BC5610C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</w:tr>
      <w:tr w:rsidR="00F046EC" w14:paraId="1205C667" w14:textId="77777777" w:rsidTr="00F046EC">
        <w:trPr>
          <w:trHeight w:val="221"/>
        </w:trPr>
        <w:tc>
          <w:tcPr>
            <w:tcW w:w="3137" w:type="dxa"/>
            <w:vMerge/>
            <w:vAlign w:val="center"/>
          </w:tcPr>
          <w:p w14:paraId="38CB6076" w14:textId="77777777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vMerge/>
            <w:vAlign w:val="center"/>
          </w:tcPr>
          <w:p w14:paraId="6D407165" w14:textId="77777777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vAlign w:val="center"/>
          </w:tcPr>
          <w:p w14:paraId="5C4B2A6C" w14:textId="5CF24AC2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C5">
              <w:rPr>
                <w:rFonts w:ascii="Times New Roman" w:hAnsi="Times New Roman" w:cs="Times New Roman"/>
                <w:sz w:val="28"/>
                <w:szCs w:val="28"/>
              </w:rPr>
              <w:t>бездействие</w:t>
            </w:r>
          </w:p>
        </w:tc>
        <w:tc>
          <w:tcPr>
            <w:tcW w:w="952" w:type="dxa"/>
            <w:vAlign w:val="center"/>
          </w:tcPr>
          <w:p w14:paraId="4AA75F74" w14:textId="7B9D4C79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046EC" w14:paraId="6C716048" w14:textId="77777777" w:rsidTr="00F046EC">
        <w:tc>
          <w:tcPr>
            <w:tcW w:w="3137" w:type="dxa"/>
            <w:vMerge/>
            <w:vAlign w:val="center"/>
          </w:tcPr>
          <w:p w14:paraId="3454A1B2" w14:textId="77777777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2DCBFF4F" w14:textId="7B4DB92A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 (угроза)</w:t>
            </w:r>
          </w:p>
        </w:tc>
        <w:tc>
          <w:tcPr>
            <w:tcW w:w="952" w:type="dxa"/>
            <w:vAlign w:val="center"/>
          </w:tcPr>
          <w:p w14:paraId="060E44C8" w14:textId="0E3156D3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046EC" w14:paraId="19132759" w14:textId="77777777" w:rsidTr="00F046EC">
        <w:tc>
          <w:tcPr>
            <w:tcW w:w="3137" w:type="dxa"/>
            <w:vMerge/>
            <w:vAlign w:val="center"/>
          </w:tcPr>
          <w:p w14:paraId="548789C4" w14:textId="77777777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6EBCF559" w14:textId="100BC2FC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унижение человеческого достоинства</w:t>
            </w:r>
          </w:p>
        </w:tc>
        <w:tc>
          <w:tcPr>
            <w:tcW w:w="952" w:type="dxa"/>
            <w:vAlign w:val="center"/>
          </w:tcPr>
          <w:p w14:paraId="621D4CAB" w14:textId="4EBD3459" w:rsidR="00F046EC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</w:tbl>
    <w:p w14:paraId="26FD6532" w14:textId="77777777" w:rsidR="00F046EC" w:rsidRDefault="00F046EC" w:rsidP="00CD36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6E66D" w14:textId="77777777" w:rsidR="00932A37" w:rsidRDefault="00932A37" w:rsidP="00CD36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29E0C" w14:textId="77777777" w:rsidR="00932A37" w:rsidRDefault="00932A37" w:rsidP="00CD36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1D5CC" w14:textId="72F82FC8" w:rsidR="00CD36C5" w:rsidRPr="00CD36C5" w:rsidRDefault="00CD36C5" w:rsidP="00CD36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1.</w:t>
      </w:r>
      <w:r w:rsidR="00F04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04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субъективной стороны</w:t>
      </w:r>
    </w:p>
    <w:p w14:paraId="11A8C525" w14:textId="77777777" w:rsidR="00CD36C5" w:rsidRDefault="00CD36C5" w:rsidP="0034616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88"/>
        <w:gridCol w:w="5425"/>
        <w:gridCol w:w="952"/>
      </w:tblGrid>
      <w:tr w:rsidR="00F046EC" w14:paraId="7D96E935" w14:textId="77777777" w:rsidTr="00F046EC">
        <w:tc>
          <w:tcPr>
            <w:tcW w:w="3188" w:type="dxa"/>
            <w:vMerge w:val="restart"/>
            <w:vAlign w:val="center"/>
          </w:tcPr>
          <w:p w14:paraId="2BDAEF4D" w14:textId="77777777" w:rsidR="00F046EC" w:rsidRPr="00CD36C5" w:rsidRDefault="00F046EC" w:rsidP="00F046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Субъективная сторона (форма вины)</w:t>
            </w:r>
          </w:p>
          <w:p w14:paraId="3CFA79C0" w14:textId="77777777" w:rsidR="00F046EC" w:rsidRDefault="00F046EC" w:rsidP="00F046EC">
            <w:pPr>
              <w:jc w:val="center"/>
            </w:pPr>
          </w:p>
        </w:tc>
        <w:tc>
          <w:tcPr>
            <w:tcW w:w="5425" w:type="dxa"/>
            <w:vAlign w:val="center"/>
          </w:tcPr>
          <w:p w14:paraId="701D915D" w14:textId="72F8E7E8" w:rsidR="00F046EC" w:rsidRDefault="00F046EC" w:rsidP="00F046EC">
            <w:pPr>
              <w:jc w:val="center"/>
            </w:pPr>
            <w:r w:rsidRPr="00CD36C5">
              <w:rPr>
                <w:rFonts w:ascii="Times New Roman" w:hAnsi="Times New Roman" w:cs="Times New Roman"/>
                <w:sz w:val="28"/>
                <w:szCs w:val="28"/>
              </w:rPr>
              <w:t>прямой умысел</w:t>
            </w:r>
          </w:p>
        </w:tc>
        <w:tc>
          <w:tcPr>
            <w:tcW w:w="952" w:type="dxa"/>
            <w:vAlign w:val="center"/>
          </w:tcPr>
          <w:p w14:paraId="395E9C17" w14:textId="543C0231" w:rsidR="00F046EC" w:rsidRDefault="00F046EC" w:rsidP="00F046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046EC" w14:paraId="64959F80" w14:textId="77777777" w:rsidTr="00F046EC">
        <w:tc>
          <w:tcPr>
            <w:tcW w:w="3188" w:type="dxa"/>
            <w:vMerge/>
            <w:vAlign w:val="center"/>
          </w:tcPr>
          <w:p w14:paraId="217D81B4" w14:textId="77777777" w:rsidR="00F046EC" w:rsidRDefault="00F046EC" w:rsidP="00F046EC">
            <w:pPr>
              <w:jc w:val="center"/>
            </w:pPr>
          </w:p>
        </w:tc>
        <w:tc>
          <w:tcPr>
            <w:tcW w:w="5425" w:type="dxa"/>
            <w:vAlign w:val="center"/>
          </w:tcPr>
          <w:p w14:paraId="66E59C26" w14:textId="3B0A2C38" w:rsidR="00F046EC" w:rsidRDefault="00F046EC" w:rsidP="00F046EC">
            <w:pPr>
              <w:jc w:val="center"/>
            </w:pPr>
            <w:r w:rsidRPr="00CD3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косвенный умысел</w:t>
            </w:r>
          </w:p>
        </w:tc>
        <w:tc>
          <w:tcPr>
            <w:tcW w:w="952" w:type="dxa"/>
            <w:vAlign w:val="center"/>
          </w:tcPr>
          <w:p w14:paraId="11A43BC5" w14:textId="6374BD10" w:rsidR="00F046EC" w:rsidRDefault="00F046EC" w:rsidP="00F046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046EC" w14:paraId="105F049E" w14:textId="77777777" w:rsidTr="00F046EC">
        <w:tc>
          <w:tcPr>
            <w:tcW w:w="3188" w:type="dxa"/>
            <w:vMerge/>
            <w:vAlign w:val="center"/>
          </w:tcPr>
          <w:p w14:paraId="5B14CE69" w14:textId="77777777" w:rsidR="00F046EC" w:rsidRDefault="00F046EC" w:rsidP="00F046EC">
            <w:pPr>
              <w:jc w:val="center"/>
            </w:pPr>
          </w:p>
        </w:tc>
        <w:tc>
          <w:tcPr>
            <w:tcW w:w="5425" w:type="dxa"/>
            <w:vAlign w:val="center"/>
          </w:tcPr>
          <w:p w14:paraId="483F74FA" w14:textId="5E435527" w:rsidR="00F046EC" w:rsidRDefault="00F046EC" w:rsidP="00F046EC">
            <w:pPr>
              <w:jc w:val="center"/>
            </w:pPr>
            <w:r w:rsidRPr="00CD36C5">
              <w:rPr>
                <w:rFonts w:ascii="Times New Roman" w:hAnsi="Times New Roman" w:cs="Times New Roman"/>
                <w:sz w:val="28"/>
                <w:szCs w:val="28"/>
              </w:rPr>
              <w:t>легкомыслие</w:t>
            </w:r>
          </w:p>
        </w:tc>
        <w:tc>
          <w:tcPr>
            <w:tcW w:w="952" w:type="dxa"/>
            <w:vAlign w:val="center"/>
          </w:tcPr>
          <w:p w14:paraId="457764B3" w14:textId="16D5E010" w:rsidR="00F046EC" w:rsidRDefault="00F046EC" w:rsidP="00F046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EC" w14:paraId="5D676663" w14:textId="77777777" w:rsidTr="00F046EC">
        <w:tc>
          <w:tcPr>
            <w:tcW w:w="3188" w:type="dxa"/>
            <w:vMerge/>
            <w:vAlign w:val="center"/>
          </w:tcPr>
          <w:p w14:paraId="2840CFDB" w14:textId="77777777" w:rsidR="00F046EC" w:rsidRDefault="00F046EC" w:rsidP="00F046EC">
            <w:pPr>
              <w:jc w:val="center"/>
            </w:pPr>
          </w:p>
        </w:tc>
        <w:tc>
          <w:tcPr>
            <w:tcW w:w="5425" w:type="dxa"/>
            <w:vAlign w:val="center"/>
          </w:tcPr>
          <w:p w14:paraId="5972CFB6" w14:textId="0388564A" w:rsidR="00F046EC" w:rsidRDefault="00F046EC" w:rsidP="00F046EC">
            <w:pPr>
              <w:jc w:val="center"/>
            </w:pPr>
            <w:r w:rsidRPr="00CD3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небрежность</w:t>
            </w:r>
          </w:p>
        </w:tc>
        <w:tc>
          <w:tcPr>
            <w:tcW w:w="952" w:type="dxa"/>
            <w:vAlign w:val="center"/>
          </w:tcPr>
          <w:p w14:paraId="24975A14" w14:textId="3EE98825" w:rsidR="00F046EC" w:rsidRDefault="00F046EC" w:rsidP="00F046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4EEE251F" w14:textId="77777777" w:rsidR="00F046EC" w:rsidRDefault="00F046EC" w:rsidP="0034616D"/>
    <w:p w14:paraId="6793FD91" w14:textId="77777777" w:rsidR="00CB523F" w:rsidRPr="00CB523F" w:rsidRDefault="00CB523F" w:rsidP="00CB5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71858" w14:textId="595B6793" w:rsidR="00940B9A" w:rsidRPr="00940B9A" w:rsidRDefault="00940B9A" w:rsidP="00940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0B9A" w:rsidRPr="00940B9A" w:rsidSect="0034616D">
      <w:footerReference w:type="even" r:id="rId16"/>
      <w:footerReference w:type="default" r:id="rId1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91D88" w14:textId="77777777" w:rsidR="00893729" w:rsidRDefault="00893729" w:rsidP="0034616D">
      <w:pPr>
        <w:spacing w:after="0" w:line="240" w:lineRule="auto"/>
      </w:pPr>
      <w:r>
        <w:separator/>
      </w:r>
    </w:p>
  </w:endnote>
  <w:endnote w:type="continuationSeparator" w:id="0">
    <w:p w14:paraId="36F5CBB3" w14:textId="77777777" w:rsidR="00893729" w:rsidRDefault="00893729" w:rsidP="003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B2A69" w14:textId="77777777" w:rsidR="00893729" w:rsidRDefault="00893729" w:rsidP="0034616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3F6D06A" w14:textId="77777777" w:rsidR="00893729" w:rsidRDefault="00893729" w:rsidP="0034616D">
    <w:pPr>
      <w:pStyle w:val="ab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566C7" w14:textId="77777777" w:rsidR="00893729" w:rsidRDefault="00893729" w:rsidP="0034616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14180">
      <w:rPr>
        <w:rStyle w:val="ad"/>
        <w:noProof/>
      </w:rPr>
      <w:t>2</w:t>
    </w:r>
    <w:r>
      <w:rPr>
        <w:rStyle w:val="ad"/>
      </w:rPr>
      <w:fldChar w:fldCharType="end"/>
    </w:r>
  </w:p>
  <w:p w14:paraId="2A54AF0B" w14:textId="77777777" w:rsidR="00893729" w:rsidRDefault="00893729" w:rsidP="0034616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1D540" w14:textId="77777777" w:rsidR="00893729" w:rsidRDefault="00893729" w:rsidP="0034616D">
      <w:pPr>
        <w:spacing w:after="0" w:line="240" w:lineRule="auto"/>
      </w:pPr>
      <w:r>
        <w:separator/>
      </w:r>
    </w:p>
  </w:footnote>
  <w:footnote w:type="continuationSeparator" w:id="0">
    <w:p w14:paraId="14655B56" w14:textId="77777777" w:rsidR="00893729" w:rsidRDefault="00893729" w:rsidP="0034616D">
      <w:pPr>
        <w:spacing w:after="0" w:line="240" w:lineRule="auto"/>
      </w:pPr>
      <w:r>
        <w:continuationSeparator/>
      </w:r>
    </w:p>
  </w:footnote>
  <w:footnote w:id="1">
    <w:p w14:paraId="75271040" w14:textId="0086AA7D" w:rsidR="00893729" w:rsidRPr="0010275A" w:rsidRDefault="00893729" w:rsidP="00346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564C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102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64C">
        <w:rPr>
          <w:rFonts w:ascii="Times New Roman" w:hAnsi="Times New Roman" w:cs="Times New Roman"/>
          <w:sz w:val="24"/>
          <w:szCs w:val="24"/>
          <w:lang w:val="en-US"/>
        </w:rPr>
        <w:t xml:space="preserve">World Population by Country // </w:t>
      </w:r>
      <w:r w:rsidRPr="0076564C">
        <w:rPr>
          <w:rFonts w:ascii="Times New Roman" w:hAnsi="Times New Roman" w:cs="Times New Roman"/>
          <w:sz w:val="24"/>
          <w:szCs w:val="24"/>
        </w:rPr>
        <w:t>Режим</w:t>
      </w:r>
      <w:r w:rsidRPr="00102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64C">
        <w:rPr>
          <w:rFonts w:ascii="Times New Roman" w:hAnsi="Times New Roman" w:cs="Times New Roman"/>
          <w:sz w:val="24"/>
          <w:szCs w:val="24"/>
        </w:rPr>
        <w:t>доступа</w:t>
      </w:r>
      <w:r w:rsidRPr="0010275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6564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10275A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76564C">
        <w:rPr>
          <w:rFonts w:ascii="Times New Roman" w:hAnsi="Times New Roman" w:cs="Times New Roman"/>
          <w:sz w:val="24"/>
          <w:szCs w:val="24"/>
          <w:u w:val="single"/>
          <w:lang w:val="en-US"/>
        </w:rPr>
        <w:t>// worldpopulationreview.com</w:t>
      </w:r>
      <w:r w:rsidRPr="00765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75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6564C">
        <w:rPr>
          <w:rFonts w:ascii="Times New Roman" w:hAnsi="Times New Roman" w:cs="Times New Roman"/>
          <w:sz w:val="24"/>
          <w:szCs w:val="24"/>
        </w:rPr>
        <w:t>дата</w:t>
      </w:r>
      <w:r w:rsidRPr="00102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64C">
        <w:rPr>
          <w:rFonts w:ascii="Times New Roman" w:hAnsi="Times New Roman" w:cs="Times New Roman"/>
          <w:sz w:val="24"/>
          <w:szCs w:val="24"/>
        </w:rPr>
        <w:t>обращения</w:t>
      </w:r>
      <w:r w:rsidRPr="0010275A">
        <w:rPr>
          <w:rFonts w:ascii="Times New Roman" w:hAnsi="Times New Roman" w:cs="Times New Roman"/>
          <w:sz w:val="24"/>
          <w:szCs w:val="24"/>
          <w:lang w:val="en-US"/>
        </w:rPr>
        <w:t xml:space="preserve"> 04.01.2022).</w:t>
      </w:r>
    </w:p>
  </w:footnote>
  <w:footnote w:id="2">
    <w:p w14:paraId="57C24A5F" w14:textId="4840FDD8" w:rsidR="00893729" w:rsidRPr="0076564C" w:rsidRDefault="00893729" w:rsidP="00454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D5F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9C4D5F">
        <w:rPr>
          <w:rFonts w:ascii="Times New Roman" w:hAnsi="Times New Roman" w:cs="Times New Roman"/>
          <w:sz w:val="24"/>
          <w:szCs w:val="24"/>
        </w:rPr>
        <w:t xml:space="preserve"> Отчет о числе осужденных по всем составам преступлений Уголовного кодекса Российской Федерации</w:t>
      </w:r>
      <w:r w:rsidRPr="0034616D">
        <w:rPr>
          <w:rFonts w:ascii="Times New Roman" w:hAnsi="Times New Roman" w:cs="Times New Roman"/>
          <w:sz w:val="24"/>
          <w:szCs w:val="24"/>
        </w:rPr>
        <w:t xml:space="preserve">// Режим доступа: </w:t>
      </w:r>
      <w:r w:rsidRPr="006E5C1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0275A">
        <w:rPr>
          <w:rFonts w:ascii="Times New Roman" w:hAnsi="Times New Roman" w:cs="Times New Roman"/>
          <w:sz w:val="24"/>
          <w:szCs w:val="24"/>
        </w:rPr>
        <w:t>://</w:t>
      </w:r>
      <w:r w:rsidRPr="006E5C1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027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5C18">
        <w:rPr>
          <w:rFonts w:ascii="Times New Roman" w:hAnsi="Times New Roman" w:cs="Times New Roman"/>
          <w:sz w:val="24"/>
          <w:szCs w:val="24"/>
          <w:lang w:val="en-US"/>
        </w:rPr>
        <w:t>cdep</w:t>
      </w:r>
      <w:proofErr w:type="spellEnd"/>
      <w:r w:rsidRPr="001027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5C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275A">
        <w:rPr>
          <w:rFonts w:ascii="Times New Roman" w:hAnsi="Times New Roman" w:cs="Times New Roman"/>
          <w:sz w:val="24"/>
          <w:szCs w:val="24"/>
        </w:rPr>
        <w:t>/</w:t>
      </w:r>
      <w:r w:rsidRPr="006E5C18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1027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5C18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10275A">
        <w:rPr>
          <w:rFonts w:ascii="Times New Roman" w:hAnsi="Times New Roman" w:cs="Times New Roman"/>
          <w:sz w:val="24"/>
          <w:szCs w:val="24"/>
        </w:rPr>
        <w:t>?</w:t>
      </w:r>
      <w:r w:rsidRPr="006E5C1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0275A">
        <w:rPr>
          <w:rFonts w:ascii="Times New Roman" w:hAnsi="Times New Roman" w:cs="Times New Roman"/>
          <w:sz w:val="24"/>
          <w:szCs w:val="24"/>
        </w:rPr>
        <w:t>=79&amp;</w:t>
      </w:r>
      <w:r w:rsidRPr="006E5C18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10275A">
        <w:rPr>
          <w:rFonts w:ascii="Times New Roman" w:hAnsi="Times New Roman" w:cs="Times New Roman"/>
          <w:sz w:val="24"/>
          <w:szCs w:val="24"/>
        </w:rPr>
        <w:t>=5669 (</w:t>
      </w:r>
      <w:r w:rsidRPr="0034616D">
        <w:rPr>
          <w:rFonts w:ascii="Times New Roman" w:hAnsi="Times New Roman" w:cs="Times New Roman"/>
          <w:sz w:val="24"/>
          <w:szCs w:val="24"/>
        </w:rPr>
        <w:t>дата обращения 02.0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616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616D">
        <w:rPr>
          <w:rFonts w:ascii="Times New Roman" w:hAnsi="Times New Roman" w:cs="Times New Roman"/>
          <w:sz w:val="24"/>
          <w:szCs w:val="24"/>
        </w:rPr>
        <w:t>).</w:t>
      </w:r>
    </w:p>
  </w:footnote>
  <w:footnote w:id="3">
    <w:p w14:paraId="048BB6AD" w14:textId="7AD40387" w:rsidR="00893729" w:rsidRPr="00A0258B" w:rsidRDefault="00893729" w:rsidP="00A0258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8B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A0258B">
        <w:rPr>
          <w:rFonts w:ascii="Times New Roman" w:hAnsi="Times New Roman" w:cs="Times New Roman"/>
          <w:sz w:val="24"/>
          <w:szCs w:val="24"/>
        </w:rPr>
        <w:t xml:space="preserve"> </w:t>
      </w:r>
      <w:r w:rsidRPr="00A02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Таблица 1.1.</w:t>
      </w:r>
    </w:p>
  </w:footnote>
  <w:footnote w:id="4">
    <w:p w14:paraId="18E33736" w14:textId="29918647" w:rsidR="00893729" w:rsidRPr="00EA54E9" w:rsidRDefault="00893729" w:rsidP="00EA54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13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0A3813">
        <w:rPr>
          <w:rFonts w:ascii="Times New Roman" w:hAnsi="Times New Roman" w:cs="Times New Roman"/>
          <w:sz w:val="24"/>
          <w:szCs w:val="24"/>
        </w:rPr>
        <w:t xml:space="preserve"> </w:t>
      </w:r>
      <w:r w:rsidRPr="004B754E">
        <w:rPr>
          <w:rFonts w:ascii="Times New Roman" w:hAnsi="Times New Roman" w:cs="Times New Roman"/>
          <w:sz w:val="24"/>
          <w:szCs w:val="24"/>
        </w:rPr>
        <w:t>Карамзин Н.М. История государства Российского. Т. 12. Москва: Изд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7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ельство</w:t>
      </w:r>
      <w:r w:rsidRPr="004B754E">
        <w:rPr>
          <w:rFonts w:ascii="Times New Roman" w:hAnsi="Times New Roman" w:cs="Times New Roman"/>
          <w:sz w:val="24"/>
          <w:szCs w:val="24"/>
        </w:rPr>
        <w:t xml:space="preserve"> «Наука», 1989.</w:t>
      </w:r>
    </w:p>
  </w:footnote>
  <w:footnote w:id="5">
    <w:p w14:paraId="3EBC788D" w14:textId="5D68D6D4" w:rsidR="00893729" w:rsidRPr="00EA54E9" w:rsidRDefault="00893729" w:rsidP="00EA54E9">
      <w:pPr>
        <w:pStyle w:val="ae"/>
        <w:spacing w:after="0" w:line="360" w:lineRule="auto"/>
        <w:ind w:firstLine="709"/>
        <w:jc w:val="both"/>
      </w:pPr>
      <w:r w:rsidRPr="00F15B94">
        <w:rPr>
          <w:rStyle w:val="a4"/>
        </w:rPr>
        <w:footnoteRef/>
      </w:r>
      <w:r w:rsidRPr="00F15B94">
        <w:t xml:space="preserve"> </w:t>
      </w:r>
      <w:r w:rsidRPr="004B754E">
        <w:t>Российское законодательство X-XX веков. В девяти томах. Т. 1. Законодательство Древней Руси. Москва: Издательство Юридическая литература, 1984. С. 139-140.</w:t>
      </w:r>
    </w:p>
  </w:footnote>
  <w:footnote w:id="6">
    <w:p w14:paraId="5732B488" w14:textId="100B4E72" w:rsidR="00893729" w:rsidRPr="00D363B9" w:rsidRDefault="00893729" w:rsidP="00D363B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3B9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363B9">
        <w:rPr>
          <w:rFonts w:ascii="Times New Roman" w:hAnsi="Times New Roman" w:cs="Times New Roman"/>
          <w:sz w:val="24"/>
          <w:szCs w:val="24"/>
        </w:rPr>
        <w:t xml:space="preserve"> Лукьянов С. А. К вопросу о массовых самоубийствах старообрядцев в XVII-XVIII вв. // Вестник Московского университета МВД России. 2015. № 9. С. 409-410.</w:t>
      </w:r>
    </w:p>
  </w:footnote>
  <w:footnote w:id="7">
    <w:p w14:paraId="08A6B68F" w14:textId="7402BCDB" w:rsidR="00893729" w:rsidRPr="00EA54E9" w:rsidRDefault="00893729" w:rsidP="00EA54E9">
      <w:pPr>
        <w:pStyle w:val="ae"/>
        <w:spacing w:after="0" w:line="360" w:lineRule="auto"/>
        <w:ind w:firstLine="709"/>
        <w:jc w:val="both"/>
      </w:pPr>
      <w:r w:rsidRPr="00A57DB6">
        <w:rPr>
          <w:rStyle w:val="a4"/>
        </w:rPr>
        <w:footnoteRef/>
      </w:r>
      <w:r w:rsidRPr="00A57DB6">
        <w:t xml:space="preserve"> </w:t>
      </w:r>
      <w:r w:rsidRPr="004B754E">
        <w:rPr>
          <w:rFonts w:eastAsia="Times New Roman"/>
          <w:color w:val="333333"/>
          <w:shd w:val="clear" w:color="auto" w:fill="FFFFFF"/>
        </w:rPr>
        <w:t xml:space="preserve">Таганцев, Н. С. О преступлениях против жизни по русскому праву: исследование Н. С. Таганцева. - 2-е изд., </w:t>
      </w:r>
      <w:r>
        <w:rPr>
          <w:rFonts w:eastAsia="Times New Roman"/>
          <w:color w:val="333333"/>
          <w:shd w:val="clear" w:color="auto" w:fill="FFFFFF"/>
        </w:rPr>
        <w:t>-</w:t>
      </w:r>
      <w:r w:rsidRPr="004B754E">
        <w:rPr>
          <w:rFonts w:eastAsia="Times New Roman"/>
          <w:color w:val="333333"/>
          <w:shd w:val="clear" w:color="auto" w:fill="FFFFFF"/>
        </w:rPr>
        <w:t>С</w:t>
      </w:r>
      <w:r>
        <w:rPr>
          <w:rFonts w:eastAsia="Times New Roman"/>
          <w:color w:val="333333"/>
          <w:shd w:val="clear" w:color="auto" w:fill="FFFFFF"/>
        </w:rPr>
        <w:t>анкт</w:t>
      </w:r>
      <w:r w:rsidRPr="004B754E">
        <w:rPr>
          <w:rFonts w:eastAsia="Times New Roman"/>
          <w:color w:val="333333"/>
          <w:shd w:val="clear" w:color="auto" w:fill="FFFFFF"/>
        </w:rPr>
        <w:t xml:space="preserve">-Петербург: </w:t>
      </w:r>
      <w:r>
        <w:rPr>
          <w:rFonts w:eastAsia="Times New Roman"/>
          <w:color w:val="333333"/>
          <w:shd w:val="clear" w:color="auto" w:fill="FFFFFF"/>
        </w:rPr>
        <w:t>Издательство</w:t>
      </w:r>
      <w:r w:rsidRPr="004B754E">
        <w:rPr>
          <w:rFonts w:eastAsia="Times New Roman"/>
          <w:color w:val="333333"/>
          <w:shd w:val="clear" w:color="auto" w:fill="FFFFFF"/>
        </w:rPr>
        <w:t xml:space="preserve"> </w:t>
      </w:r>
      <w:proofErr w:type="spellStart"/>
      <w:r w:rsidRPr="004B754E">
        <w:rPr>
          <w:rFonts w:eastAsia="Times New Roman"/>
          <w:color w:val="333333"/>
          <w:shd w:val="clear" w:color="auto" w:fill="FFFFFF"/>
        </w:rPr>
        <w:t>Мордуховского</w:t>
      </w:r>
      <w:proofErr w:type="spellEnd"/>
      <w:r w:rsidRPr="004B754E">
        <w:rPr>
          <w:rFonts w:eastAsia="Times New Roman"/>
          <w:color w:val="333333"/>
          <w:shd w:val="clear" w:color="auto" w:fill="FFFFFF"/>
        </w:rPr>
        <w:t>, 1873. - 324 с.</w:t>
      </w:r>
    </w:p>
  </w:footnote>
  <w:footnote w:id="8">
    <w:p w14:paraId="6C740610" w14:textId="40BF3507" w:rsidR="00893729" w:rsidRPr="003314DF" w:rsidRDefault="00893729" w:rsidP="003314D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CD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C7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5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Думан</w:t>
      </w:r>
      <w:proofErr w:type="spellEnd"/>
      <w:r w:rsidRPr="004B75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 Светлана Ивановна.</w:t>
      </w:r>
      <w:r w:rsidRPr="004B754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4B75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Уголовная ответственность за умышленное причин</w:t>
      </w:r>
      <w:r w:rsidRPr="004B75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4B75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ние тяжкого вреда здоровью: автореферат диссертации ... кандидата юридических наук: 12.00.08 / </w:t>
      </w:r>
      <w:proofErr w:type="spellStart"/>
      <w:r w:rsidRPr="004B75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Думан</w:t>
      </w:r>
      <w:proofErr w:type="spellEnd"/>
      <w:r w:rsidRPr="004B75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Светлана Ивановна; [Место защиты: Рос. акад. правосудия]. - Москва, 2011. - 26 с.</w:t>
      </w:r>
      <w:r w:rsidRPr="004B754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</w:p>
    <w:p w14:paraId="3379C912" w14:textId="077EFF95" w:rsidR="00893729" w:rsidRDefault="00893729">
      <w:pPr>
        <w:pStyle w:val="a6"/>
      </w:pPr>
    </w:p>
  </w:footnote>
  <w:footnote w:id="9">
    <w:p w14:paraId="2FC48944" w14:textId="4DAB76EC" w:rsidR="00893729" w:rsidRPr="003314DF" w:rsidRDefault="00893729" w:rsidP="003314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B5F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2E5B5F">
        <w:rPr>
          <w:rFonts w:ascii="Times New Roman" w:hAnsi="Times New Roman" w:cs="Times New Roman"/>
          <w:sz w:val="24"/>
          <w:szCs w:val="24"/>
        </w:rPr>
        <w:t xml:space="preserve"> </w:t>
      </w:r>
      <w:r w:rsidRPr="004B754E">
        <w:rPr>
          <w:rFonts w:ascii="Times New Roman" w:hAnsi="Times New Roman" w:cs="Times New Roman"/>
          <w:sz w:val="24"/>
          <w:szCs w:val="24"/>
        </w:rPr>
        <w:t xml:space="preserve">Российская газета 10 марта // Режим доступа: </w:t>
      </w:r>
      <w:hyperlink r:id="rId1" w:history="1"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https://rg.ru</w:t>
        </w:r>
      </w:hyperlink>
      <w:r w:rsidRPr="004B754E">
        <w:rPr>
          <w:rFonts w:ascii="Times New Roman" w:hAnsi="Times New Roman" w:cs="Times New Roman"/>
          <w:sz w:val="24"/>
          <w:szCs w:val="24"/>
        </w:rPr>
        <w:t xml:space="preserve"> (дата обращения 04.01.2022) </w:t>
      </w:r>
    </w:p>
  </w:footnote>
  <w:footnote w:id="10">
    <w:p w14:paraId="53F0BCB1" w14:textId="4D8BA783" w:rsidR="00893729" w:rsidRPr="005662A3" w:rsidRDefault="00893729" w:rsidP="000458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2A3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5662A3">
        <w:rPr>
          <w:rFonts w:ascii="Times New Roman" w:hAnsi="Times New Roman" w:cs="Times New Roman"/>
          <w:sz w:val="24"/>
          <w:szCs w:val="24"/>
        </w:rPr>
        <w:t xml:space="preserve"> Статистика самоубийств по странам // Режим доступа: </w:t>
      </w:r>
      <w:hyperlink r:id="rId2" w:history="1"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https://openbase.online/ctatistika-samoubijstv-po-stranam/</w:t>
        </w:r>
      </w:hyperlink>
      <w:r w:rsidRPr="005662A3">
        <w:rPr>
          <w:rFonts w:ascii="Times New Roman" w:hAnsi="Times New Roman" w:cs="Times New Roman"/>
          <w:sz w:val="24"/>
          <w:szCs w:val="24"/>
        </w:rPr>
        <w:t xml:space="preserve"> (дата обращения 10.01.2022)</w:t>
      </w:r>
    </w:p>
  </w:footnote>
  <w:footnote w:id="11">
    <w:p w14:paraId="694CAF57" w14:textId="710C4A0A" w:rsidR="00893729" w:rsidRPr="00BA7CDD" w:rsidRDefault="00893729" w:rsidP="00BA7CD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CDD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BA7CDD">
        <w:rPr>
          <w:rFonts w:ascii="Times New Roman" w:hAnsi="Times New Roman" w:cs="Times New Roman"/>
          <w:sz w:val="24"/>
          <w:szCs w:val="24"/>
        </w:rPr>
        <w:t xml:space="preserve"> Наумов А.В. Российское уголовное право. Общая часть. Курс лекций. Москва: Издательства Бек, 2014 г. с. 136 </w:t>
      </w:r>
    </w:p>
  </w:footnote>
  <w:footnote w:id="12">
    <w:p w14:paraId="1F3217DC" w14:textId="77777777" w:rsidR="00893729" w:rsidRPr="00BA7CDD" w:rsidRDefault="00893729" w:rsidP="00BA7CD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CDD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BA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CDD">
        <w:rPr>
          <w:rFonts w:ascii="Times New Roman" w:hAnsi="Times New Roman" w:cs="Times New Roman"/>
          <w:sz w:val="24"/>
          <w:szCs w:val="24"/>
        </w:rPr>
        <w:t>Коржанский</w:t>
      </w:r>
      <w:proofErr w:type="spellEnd"/>
      <w:r w:rsidRPr="00BA7CDD">
        <w:rPr>
          <w:rFonts w:ascii="Times New Roman" w:hAnsi="Times New Roman" w:cs="Times New Roman"/>
          <w:sz w:val="24"/>
          <w:szCs w:val="24"/>
        </w:rPr>
        <w:t xml:space="preserve"> Н. И. </w:t>
      </w:r>
      <w:r w:rsidRPr="00BA7CD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Энциклопедия уголовного права / [принимают участие В. Л. Кудрявцев и др.]. - Санкт-Петербург: Издательство профессора Малинин, 2005. – с. 796.</w:t>
      </w:r>
    </w:p>
    <w:p w14:paraId="6F5ADA0E" w14:textId="554EDF18" w:rsidR="00893729" w:rsidRDefault="00893729">
      <w:pPr>
        <w:pStyle w:val="a6"/>
      </w:pPr>
    </w:p>
  </w:footnote>
  <w:footnote w:id="13">
    <w:p w14:paraId="048D4157" w14:textId="77777777" w:rsidR="00893729" w:rsidRPr="0010275A" w:rsidRDefault="00893729" w:rsidP="00D112D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D0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112D0">
        <w:rPr>
          <w:rFonts w:ascii="Times New Roman" w:hAnsi="Times New Roman" w:cs="Times New Roman"/>
          <w:sz w:val="24"/>
          <w:szCs w:val="24"/>
        </w:rPr>
        <w:t xml:space="preserve"> </w:t>
      </w:r>
      <w:r w:rsidRPr="00BE3772">
        <w:rPr>
          <w:rFonts w:ascii="Times New Roman" w:hAnsi="Times New Roman" w:cs="Times New Roman"/>
          <w:bCs/>
          <w:sz w:val="24"/>
          <w:szCs w:val="24"/>
        </w:rPr>
        <w:t>Устав</w:t>
      </w:r>
      <w:r w:rsidRPr="00BE3772">
        <w:rPr>
          <w:rFonts w:ascii="Times New Roman" w:hAnsi="Times New Roman" w:cs="Times New Roman"/>
          <w:sz w:val="24"/>
          <w:szCs w:val="24"/>
        </w:rPr>
        <w:t> </w:t>
      </w:r>
      <w:r w:rsidRPr="00BE3772">
        <w:rPr>
          <w:rFonts w:ascii="Times New Roman" w:hAnsi="Times New Roman" w:cs="Times New Roman"/>
          <w:bCs/>
          <w:sz w:val="24"/>
          <w:szCs w:val="24"/>
        </w:rPr>
        <w:t>Всемирной</w:t>
      </w:r>
      <w:r w:rsidRPr="00BE3772">
        <w:rPr>
          <w:rFonts w:ascii="Times New Roman" w:hAnsi="Times New Roman" w:cs="Times New Roman"/>
          <w:sz w:val="24"/>
          <w:szCs w:val="24"/>
        </w:rPr>
        <w:t> </w:t>
      </w:r>
      <w:r w:rsidRPr="00BE3772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BE3772">
        <w:rPr>
          <w:rFonts w:ascii="Times New Roman" w:hAnsi="Times New Roman" w:cs="Times New Roman"/>
          <w:sz w:val="24"/>
          <w:szCs w:val="24"/>
        </w:rPr>
        <w:t> </w:t>
      </w:r>
      <w:r w:rsidRPr="00BE3772">
        <w:rPr>
          <w:rFonts w:ascii="Times New Roman" w:hAnsi="Times New Roman" w:cs="Times New Roman"/>
          <w:bCs/>
          <w:sz w:val="24"/>
          <w:szCs w:val="24"/>
        </w:rPr>
        <w:t>здравоохранения</w:t>
      </w:r>
      <w:r w:rsidRPr="00BE3772">
        <w:rPr>
          <w:rFonts w:ascii="Times New Roman" w:hAnsi="Times New Roman" w:cs="Times New Roman"/>
          <w:sz w:val="24"/>
          <w:szCs w:val="24"/>
        </w:rPr>
        <w:t xml:space="preserve"> (с изм. от 24.05.1973) // Режим доступа: </w:t>
      </w:r>
      <w:hyperlink r:id="rId3" w:history="1"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.в</w:t>
        </w:r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docs</w:t>
        </w:r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cntd</w:t>
        </w:r>
        <w:proofErr w:type="spellEnd"/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document</w:t>
        </w:r>
        <w:r w:rsidRPr="00BE37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/901977493</w:t>
        </w:r>
      </w:hyperlink>
      <w:r w:rsidRPr="00BE3772">
        <w:rPr>
          <w:rFonts w:ascii="Times New Roman" w:hAnsi="Times New Roman" w:cs="Times New Roman"/>
          <w:sz w:val="24"/>
          <w:szCs w:val="24"/>
        </w:rPr>
        <w:t xml:space="preserve"> (дата обращения 02.04.2021).</w:t>
      </w:r>
    </w:p>
  </w:footnote>
  <w:footnote w:id="14">
    <w:p w14:paraId="28BB6820" w14:textId="3CA47A43" w:rsidR="00893729" w:rsidRPr="00030E2D" w:rsidRDefault="00893729" w:rsidP="00030E2D">
      <w:pPr>
        <w:pStyle w:val="ae"/>
        <w:spacing w:after="0" w:line="360" w:lineRule="auto"/>
        <w:ind w:firstLine="709"/>
        <w:jc w:val="both"/>
        <w:rPr>
          <w:rFonts w:eastAsiaTheme="minorEastAsia"/>
          <w:sz w:val="20"/>
          <w:szCs w:val="20"/>
          <w:lang w:eastAsia="ru-RU"/>
        </w:rPr>
      </w:pPr>
      <w:r>
        <w:rPr>
          <w:rStyle w:val="a4"/>
        </w:rPr>
        <w:footnoteRef/>
      </w:r>
      <w:r>
        <w:t xml:space="preserve"> </w:t>
      </w:r>
      <w:r w:rsidRPr="00030E2D">
        <w:rPr>
          <w:rFonts w:eastAsiaTheme="minorEastAsia"/>
          <w:lang w:eastAsia="ru-RU"/>
        </w:rPr>
        <w:t>Архив Приморского районного суда г. Санкт-Петербурга за 2015 г. Уголовное дело N 389719.</w:t>
      </w:r>
    </w:p>
  </w:footnote>
  <w:footnote w:id="15">
    <w:p w14:paraId="3174C2F4" w14:textId="5BC873C2" w:rsidR="00893729" w:rsidRPr="002A0A72" w:rsidRDefault="00893729" w:rsidP="002A0A7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A7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2A0A72">
        <w:rPr>
          <w:rFonts w:ascii="Times New Roman" w:hAnsi="Times New Roman" w:cs="Times New Roman"/>
          <w:sz w:val="24"/>
          <w:szCs w:val="24"/>
        </w:rPr>
        <w:t xml:space="preserve"> Уголовное право. Общая часть. Преступление. Академический курс. В 10 т. Об</w:t>
      </w:r>
      <w:r w:rsidRPr="002A0A72">
        <w:rPr>
          <w:rFonts w:ascii="Times New Roman" w:hAnsi="Times New Roman" w:cs="Times New Roman"/>
          <w:sz w:val="24"/>
          <w:szCs w:val="24"/>
        </w:rPr>
        <w:t>ъ</w:t>
      </w:r>
      <w:r w:rsidRPr="002A0A72">
        <w:rPr>
          <w:rFonts w:ascii="Times New Roman" w:hAnsi="Times New Roman" w:cs="Times New Roman"/>
          <w:sz w:val="24"/>
          <w:szCs w:val="24"/>
        </w:rPr>
        <w:t>ект преступления. Объективная сторона преступления / под редакцией доктора юридич</w:t>
      </w:r>
      <w:r w:rsidRPr="002A0A72">
        <w:rPr>
          <w:rFonts w:ascii="Times New Roman" w:hAnsi="Times New Roman" w:cs="Times New Roman"/>
          <w:sz w:val="24"/>
          <w:szCs w:val="24"/>
        </w:rPr>
        <w:t>е</w:t>
      </w:r>
      <w:r w:rsidRPr="002A0A72">
        <w:rPr>
          <w:rFonts w:ascii="Times New Roman" w:hAnsi="Times New Roman" w:cs="Times New Roman"/>
          <w:sz w:val="24"/>
          <w:szCs w:val="24"/>
        </w:rPr>
        <w:t>ским наук, профессора Лопашенко Н.А.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A0A72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2A0A72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2A0A72">
        <w:rPr>
          <w:rFonts w:ascii="Times New Roman" w:hAnsi="Times New Roman" w:cs="Times New Roman"/>
          <w:sz w:val="24"/>
          <w:szCs w:val="24"/>
        </w:rPr>
        <w:t>, 2016. С. 172-182.</w:t>
      </w:r>
    </w:p>
  </w:footnote>
  <w:footnote w:id="16">
    <w:p w14:paraId="3A1063D3" w14:textId="77777777" w:rsidR="00893729" w:rsidRPr="002A0A72" w:rsidRDefault="00893729" w:rsidP="002A0A7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A7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2A0A72">
        <w:rPr>
          <w:rFonts w:ascii="Times New Roman" w:hAnsi="Times New Roman" w:cs="Times New Roman"/>
          <w:sz w:val="24"/>
          <w:szCs w:val="24"/>
        </w:rPr>
        <w:t xml:space="preserve"> Уголовное право: Общая часть. Учебник. 2-е изд., исп. и доп. (под редакцией В.П. </w:t>
      </w:r>
      <w:proofErr w:type="spellStart"/>
      <w:r w:rsidRPr="002A0A72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2A0A72">
        <w:rPr>
          <w:rFonts w:ascii="Times New Roman" w:hAnsi="Times New Roman" w:cs="Times New Roman"/>
          <w:sz w:val="24"/>
          <w:szCs w:val="24"/>
        </w:rPr>
        <w:t xml:space="preserve">) – Москва: Издательство </w:t>
      </w:r>
      <w:proofErr w:type="spellStart"/>
      <w:r w:rsidRPr="002A0A72"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 w:rsidRPr="002A0A72">
        <w:rPr>
          <w:rFonts w:ascii="Times New Roman" w:hAnsi="Times New Roman" w:cs="Times New Roman"/>
          <w:sz w:val="24"/>
          <w:szCs w:val="24"/>
        </w:rPr>
        <w:t>, 2010 г. с. 580</w:t>
      </w:r>
    </w:p>
  </w:footnote>
  <w:footnote w:id="17">
    <w:p w14:paraId="21D2587E" w14:textId="77777777" w:rsidR="00893729" w:rsidRPr="00D112D0" w:rsidRDefault="00893729" w:rsidP="002A0A7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A7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2A0A72">
        <w:rPr>
          <w:rFonts w:ascii="Times New Roman" w:hAnsi="Times New Roman" w:cs="Times New Roman"/>
          <w:sz w:val="24"/>
          <w:szCs w:val="24"/>
        </w:rPr>
        <w:t xml:space="preserve"> Комментарий к Уголовному кодексу Российской Федерации: в 2 т. постатейный. Том 1. 2-е издание / под ред. А.В. </w:t>
      </w:r>
      <w:proofErr w:type="spellStart"/>
      <w:r w:rsidRPr="002A0A72">
        <w:rPr>
          <w:rFonts w:ascii="Times New Roman" w:hAnsi="Times New Roman" w:cs="Times New Roman"/>
          <w:sz w:val="24"/>
          <w:szCs w:val="24"/>
        </w:rPr>
        <w:t>Бриллиантова</w:t>
      </w:r>
      <w:proofErr w:type="spellEnd"/>
      <w:r w:rsidRPr="002A0A72">
        <w:rPr>
          <w:rFonts w:ascii="Times New Roman" w:hAnsi="Times New Roman" w:cs="Times New Roman"/>
          <w:sz w:val="24"/>
          <w:szCs w:val="24"/>
        </w:rPr>
        <w:t>. – Москва: Проспект, 2015. – С. 319.</w:t>
      </w:r>
    </w:p>
  </w:footnote>
  <w:footnote w:id="18">
    <w:p w14:paraId="16166491" w14:textId="741CDC99" w:rsidR="00893729" w:rsidRPr="005662A3" w:rsidRDefault="00893729" w:rsidP="005662A3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15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E3315">
        <w:rPr>
          <w:rFonts w:ascii="Times New Roman" w:hAnsi="Times New Roman" w:cs="Times New Roman"/>
          <w:sz w:val="24"/>
          <w:szCs w:val="24"/>
        </w:rPr>
        <w:t xml:space="preserve"> </w:t>
      </w:r>
      <w:r w:rsidRPr="00DE3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Таблица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3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</w:footnote>
  <w:footnote w:id="19">
    <w:p w14:paraId="556EE4E2" w14:textId="3428B81C" w:rsidR="00893729" w:rsidRPr="005662A3" w:rsidRDefault="00893729" w:rsidP="00566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F0E">
        <w:rPr>
          <w:rStyle w:val="a4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Прокурор разъясняет // Режим доступа </w:t>
      </w:r>
      <w:hyperlink r:id="rId4" w:history="1"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epp</w:t>
        </w:r>
        <w:proofErr w:type="spellEnd"/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genproc</w:t>
        </w:r>
        <w:proofErr w:type="spellEnd"/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662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662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 10.01.2022)</w:t>
      </w:r>
    </w:p>
  </w:footnote>
  <w:footnote w:id="20">
    <w:p w14:paraId="52310C07" w14:textId="0354E6D7" w:rsidR="00893729" w:rsidRPr="00DE7F0E" w:rsidRDefault="00893729" w:rsidP="00DE7F0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F0E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E7F0E">
        <w:rPr>
          <w:rFonts w:ascii="Times New Roman" w:hAnsi="Times New Roman" w:cs="Times New Roman"/>
          <w:sz w:val="24"/>
          <w:szCs w:val="24"/>
        </w:rPr>
        <w:t xml:space="preserve"> </w:t>
      </w:r>
      <w:r w:rsidRPr="00DE7F0E">
        <w:rPr>
          <w:rFonts w:ascii="Times New Roman" w:hAnsi="Times New Roman" w:cs="Times New Roman"/>
          <w:bCs/>
          <w:sz w:val="24"/>
          <w:szCs w:val="24"/>
        </w:rPr>
        <w:t xml:space="preserve">ВС объяснил, без каких признаков нельзя осудить за угрозу убийство // Режим доступа: </w:t>
      </w:r>
      <w:hyperlink r:id="rId5" w:history="1">
        <w:r w:rsidRPr="00DE7F0E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https://alrf.ru/news/vs-obyasnil-bez-kakikh-priznakov-nelzya-osudit-za-ugrozu-ubiystvom/</w:t>
        </w:r>
      </w:hyperlink>
      <w:r w:rsidRPr="00DE7F0E">
        <w:rPr>
          <w:rFonts w:ascii="Times New Roman" w:hAnsi="Times New Roman" w:cs="Times New Roman"/>
          <w:bCs/>
          <w:sz w:val="24"/>
          <w:szCs w:val="24"/>
        </w:rPr>
        <w:t xml:space="preserve"> (дата обращения 14.01.2020)</w:t>
      </w:r>
    </w:p>
  </w:footnote>
  <w:footnote w:id="21">
    <w:p w14:paraId="73DAC048" w14:textId="54300AA8" w:rsidR="00893729" w:rsidRDefault="00893729" w:rsidP="00DE7F0E">
      <w:pPr>
        <w:pStyle w:val="ae"/>
        <w:spacing w:after="0" w:line="360" w:lineRule="auto"/>
        <w:ind w:firstLine="709"/>
        <w:jc w:val="both"/>
      </w:pPr>
      <w:r w:rsidRPr="00DE7F0E">
        <w:rPr>
          <w:rStyle w:val="a4"/>
        </w:rPr>
        <w:footnoteRef/>
      </w:r>
      <w:r w:rsidRPr="00DE7F0E">
        <w:t xml:space="preserve">  Сердюк Л. Угроза как вид насилия // Уголовное право. - Москва: Издательство «Юридическая пресса», 2014. С. 70. </w:t>
      </w:r>
    </w:p>
  </w:footnote>
  <w:footnote w:id="22">
    <w:p w14:paraId="2A0F7861" w14:textId="1B990E5D" w:rsidR="00893729" w:rsidRPr="00D744E2" w:rsidRDefault="00893729" w:rsidP="00D7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79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№1-53/20169 от 2 июля 2019 года / Новотроицкий городской суд. [Электронный ресурс]URL: http://sudact.ru/.</w:t>
      </w:r>
      <w:r w:rsidRPr="00D744E2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23">
    <w:p w14:paraId="79D1B537" w14:textId="069167BB" w:rsidR="00893729" w:rsidRPr="00D744E2" w:rsidRDefault="00893729" w:rsidP="00D744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№1-187/2019 от 28 ноября 2019 года /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 xml:space="preserve"> районный суд. [Электронный ресурс]URL: http://sudact.ru/. </w:t>
      </w:r>
    </w:p>
  </w:footnote>
  <w:footnote w:id="24">
    <w:p w14:paraId="4A8736EA" w14:textId="1C52FA0B" w:rsidR="00893729" w:rsidRDefault="00893729" w:rsidP="00D744E2">
      <w:pPr>
        <w:pStyle w:val="a6"/>
        <w:spacing w:line="360" w:lineRule="auto"/>
        <w:ind w:firstLine="709"/>
        <w:jc w:val="both"/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Комментарий к Уголовному кодексу Российской Федерации: в 2 т. постатейный. Том 1. 2- е издание / под ред. А.В.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Бриллиантова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>. – Москва: Проспект, 2015. – С. 319.</w:t>
      </w:r>
    </w:p>
  </w:footnote>
  <w:footnote w:id="25">
    <w:p w14:paraId="1DB1AF87" w14:textId="03CD3BC8" w:rsidR="00893729" w:rsidRPr="00CE5B79" w:rsidRDefault="00893729" w:rsidP="003314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B79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CE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54E">
        <w:rPr>
          <w:rFonts w:ascii="Times New Roman" w:hAnsi="Times New Roman" w:cs="Times New Roman"/>
          <w:sz w:val="24"/>
          <w:szCs w:val="24"/>
        </w:rPr>
        <w:t>Зимирева</w:t>
      </w:r>
      <w:proofErr w:type="spellEnd"/>
      <w:r w:rsidRPr="004B754E">
        <w:rPr>
          <w:rFonts w:ascii="Times New Roman" w:hAnsi="Times New Roman" w:cs="Times New Roman"/>
          <w:sz w:val="24"/>
          <w:szCs w:val="24"/>
        </w:rPr>
        <w:t xml:space="preserve"> Л. А. Причинная связь в преступлениях против жизни / под ред. д-ра юрид. наук, проф. А. Н. Попова.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54E">
        <w:rPr>
          <w:rFonts w:ascii="Times New Roman" w:hAnsi="Times New Roman" w:cs="Times New Roman"/>
          <w:sz w:val="24"/>
          <w:szCs w:val="24"/>
        </w:rPr>
        <w:t xml:space="preserve">Санкт-Петербург: </w:t>
      </w:r>
      <w:r>
        <w:rPr>
          <w:rFonts w:ascii="Times New Roman" w:hAnsi="Times New Roman" w:cs="Times New Roman"/>
          <w:sz w:val="24"/>
          <w:szCs w:val="24"/>
        </w:rPr>
        <w:t>Издательство</w:t>
      </w:r>
      <w:r w:rsidRPr="004B754E">
        <w:rPr>
          <w:rFonts w:ascii="Times New Roman" w:hAnsi="Times New Roman" w:cs="Times New Roman"/>
          <w:sz w:val="24"/>
          <w:szCs w:val="24"/>
        </w:rPr>
        <w:t xml:space="preserve"> Юридический центр, 2017. С. 12.</w:t>
      </w:r>
    </w:p>
  </w:footnote>
  <w:footnote w:id="26">
    <w:p w14:paraId="44A799F2" w14:textId="3886A4F1" w:rsidR="00893729" w:rsidRPr="00D744E2" w:rsidRDefault="00893729" w:rsidP="00D744E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B79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CE5B79">
        <w:rPr>
          <w:rFonts w:ascii="Times New Roman" w:hAnsi="Times New Roman" w:cs="Times New Roman"/>
          <w:sz w:val="24"/>
          <w:szCs w:val="24"/>
        </w:rPr>
        <w:t xml:space="preserve"> </w:t>
      </w:r>
      <w:r w:rsidRPr="00D744E2">
        <w:rPr>
          <w:rFonts w:ascii="Times New Roman" w:hAnsi="Times New Roman" w:cs="Times New Roman"/>
          <w:sz w:val="24"/>
          <w:szCs w:val="24"/>
        </w:rPr>
        <w:t>Приговор по делу  №1-17/2020 от 18 июля 2019 года / Авиастроительного райо</w:t>
      </w:r>
      <w:r w:rsidRPr="00D744E2">
        <w:rPr>
          <w:rFonts w:ascii="Times New Roman" w:hAnsi="Times New Roman" w:cs="Times New Roman"/>
          <w:sz w:val="24"/>
          <w:szCs w:val="24"/>
        </w:rPr>
        <w:t>н</w:t>
      </w:r>
      <w:r w:rsidRPr="00D744E2">
        <w:rPr>
          <w:rFonts w:ascii="Times New Roman" w:hAnsi="Times New Roman" w:cs="Times New Roman"/>
          <w:sz w:val="24"/>
          <w:szCs w:val="24"/>
        </w:rPr>
        <w:t xml:space="preserve">ный суд  [Электронный ресурс]URL: http://sudact.ru/. </w:t>
      </w:r>
    </w:p>
  </w:footnote>
  <w:footnote w:id="27">
    <w:p w14:paraId="3CF188D7" w14:textId="7A83291E" w:rsidR="00893729" w:rsidRPr="00BA19E5" w:rsidRDefault="00893729" w:rsidP="00BA19E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E5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BA19E5">
        <w:rPr>
          <w:rFonts w:ascii="Times New Roman" w:hAnsi="Times New Roman" w:cs="Times New Roman"/>
          <w:sz w:val="24"/>
          <w:szCs w:val="24"/>
        </w:rPr>
        <w:t xml:space="preserve"> Шестаков Д. А. Семе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A19E5">
        <w:rPr>
          <w:rFonts w:ascii="Times New Roman" w:hAnsi="Times New Roman" w:cs="Times New Roman"/>
          <w:sz w:val="24"/>
          <w:szCs w:val="24"/>
        </w:rPr>
        <w:t xml:space="preserve">ная криминологи: </w:t>
      </w:r>
      <w:proofErr w:type="spellStart"/>
      <w:r w:rsidRPr="00BA19E5">
        <w:rPr>
          <w:rFonts w:ascii="Times New Roman" w:hAnsi="Times New Roman" w:cs="Times New Roman"/>
          <w:sz w:val="24"/>
          <w:szCs w:val="24"/>
        </w:rPr>
        <w:t>Криминофамилистика</w:t>
      </w:r>
      <w:proofErr w:type="spellEnd"/>
      <w:r w:rsidRPr="00BA19E5">
        <w:rPr>
          <w:rFonts w:ascii="Times New Roman" w:hAnsi="Times New Roman" w:cs="Times New Roman"/>
          <w:sz w:val="24"/>
          <w:szCs w:val="24"/>
        </w:rPr>
        <w:t xml:space="preserve">. 2-е изд.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19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анкт-Петербург</w:t>
      </w:r>
      <w:r w:rsidRPr="00BA19E5">
        <w:rPr>
          <w:rFonts w:ascii="Times New Roman" w:hAnsi="Times New Roman" w:cs="Times New Roman"/>
          <w:sz w:val="24"/>
          <w:szCs w:val="24"/>
        </w:rPr>
        <w:t>.: Юридически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A19E5">
        <w:rPr>
          <w:rFonts w:ascii="Times New Roman" w:hAnsi="Times New Roman" w:cs="Times New Roman"/>
          <w:sz w:val="24"/>
          <w:szCs w:val="24"/>
        </w:rPr>
        <w:t xml:space="preserve"> центр Пресс, 2003. С. 100-101. </w:t>
      </w:r>
    </w:p>
  </w:footnote>
  <w:footnote w:id="28">
    <w:p w14:paraId="58BAD4DE" w14:textId="6F562248" w:rsidR="00893729" w:rsidRPr="00391A51" w:rsidRDefault="00893729" w:rsidP="00391A5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51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391A51">
        <w:rPr>
          <w:rFonts w:ascii="Times New Roman" w:hAnsi="Times New Roman" w:cs="Times New Roman"/>
          <w:sz w:val="24"/>
          <w:szCs w:val="24"/>
        </w:rPr>
        <w:t xml:space="preserve"> Семейный кодекс Российской Федерации от 29.12. 1995 №223-ФЗ (ред. От 02.07.2021)</w:t>
      </w:r>
    </w:p>
  </w:footnote>
  <w:footnote w:id="29">
    <w:p w14:paraId="50D57EDA" w14:textId="3A5BFBD4" w:rsidR="00893729" w:rsidRPr="00D958FB" w:rsidRDefault="00893729" w:rsidP="00D958F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FB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958FB">
        <w:rPr>
          <w:rFonts w:ascii="Times New Roman" w:hAnsi="Times New Roman" w:cs="Times New Roman"/>
          <w:sz w:val="24"/>
          <w:szCs w:val="24"/>
        </w:rPr>
        <w:t xml:space="preserve"> Герасимова О. Ю., Тюков Ю. А. Психическое состояние и личностные особенн</w:t>
      </w:r>
      <w:r w:rsidRPr="00D958FB">
        <w:rPr>
          <w:rFonts w:ascii="Times New Roman" w:hAnsi="Times New Roman" w:cs="Times New Roman"/>
          <w:sz w:val="24"/>
          <w:szCs w:val="24"/>
        </w:rPr>
        <w:t>о</w:t>
      </w:r>
      <w:r w:rsidRPr="00D958FB">
        <w:rPr>
          <w:rFonts w:ascii="Times New Roman" w:hAnsi="Times New Roman" w:cs="Times New Roman"/>
          <w:sz w:val="24"/>
          <w:szCs w:val="24"/>
        </w:rPr>
        <w:t>сти женщин в период беременности // Уральски</w:t>
      </w:r>
      <w:r>
        <w:rPr>
          <w:rFonts w:ascii="Times New Roman" w:hAnsi="Times New Roman" w:cs="Times New Roman"/>
          <w:sz w:val="24"/>
          <w:szCs w:val="24"/>
        </w:rPr>
        <w:t>й медицинский журнал. 2017. N</w:t>
      </w:r>
      <w:r w:rsidRPr="00D958FB">
        <w:rPr>
          <w:rFonts w:ascii="Times New Roman" w:hAnsi="Times New Roman" w:cs="Times New Roman"/>
          <w:sz w:val="24"/>
          <w:szCs w:val="24"/>
        </w:rPr>
        <w:t xml:space="preserve"> 6 (150). С. 44-47. </w:t>
      </w:r>
    </w:p>
  </w:footnote>
  <w:footnote w:id="30">
    <w:p w14:paraId="6328DBFE" w14:textId="6F201D79" w:rsidR="00893729" w:rsidRPr="00D744E2" w:rsidRDefault="00893729" w:rsidP="00D7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N1-63/2014 от 21 августа 2014 года /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районный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 xml:space="preserve"> суд [Электронный ресурс]URL: http://sudact.ru/.</w:t>
      </w:r>
    </w:p>
  </w:footnote>
  <w:footnote w:id="31">
    <w:p w14:paraId="6CC9B2D3" w14:textId="77777777" w:rsidR="00893729" w:rsidRPr="004A071E" w:rsidRDefault="00893729" w:rsidP="00C426A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71E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4A071E">
        <w:rPr>
          <w:rFonts w:ascii="Times New Roman" w:hAnsi="Times New Roman" w:cs="Times New Roman"/>
          <w:sz w:val="24"/>
          <w:szCs w:val="24"/>
        </w:rPr>
        <w:t xml:space="preserve"> Уголовное право. Общая часть: учебник / под ред. А.Н. </w:t>
      </w:r>
      <w:proofErr w:type="spellStart"/>
      <w:r w:rsidRPr="004A071E">
        <w:rPr>
          <w:rFonts w:ascii="Times New Roman" w:hAnsi="Times New Roman" w:cs="Times New Roman"/>
          <w:sz w:val="24"/>
          <w:szCs w:val="24"/>
        </w:rPr>
        <w:t>Тарбагаева</w:t>
      </w:r>
      <w:proofErr w:type="spellEnd"/>
      <w:r w:rsidRPr="004A071E">
        <w:rPr>
          <w:rFonts w:ascii="Times New Roman" w:hAnsi="Times New Roman" w:cs="Times New Roman"/>
          <w:sz w:val="24"/>
          <w:szCs w:val="24"/>
        </w:rPr>
        <w:t>. – Москва: Издательство Проспект, 2015. – С. 157.</w:t>
      </w:r>
    </w:p>
  </w:footnote>
  <w:footnote w:id="32">
    <w:p w14:paraId="10DE47A9" w14:textId="303848C4" w:rsidR="00893729" w:rsidRPr="004A071E" w:rsidRDefault="00893729" w:rsidP="00684205">
      <w:pPr>
        <w:pStyle w:val="ae"/>
        <w:spacing w:after="0" w:line="360" w:lineRule="auto"/>
        <w:ind w:firstLine="709"/>
        <w:jc w:val="both"/>
      </w:pPr>
      <w:r w:rsidRPr="004A071E">
        <w:rPr>
          <w:rStyle w:val="a4"/>
        </w:rPr>
        <w:footnoteRef/>
      </w:r>
      <w:r w:rsidRPr="004A071E">
        <w:t xml:space="preserve"> </w:t>
      </w:r>
      <w:r w:rsidRPr="004B754E">
        <w:t>Общая часть. Учебник издание второе переработанное и дополненное. Под р</w:t>
      </w:r>
      <w:r w:rsidRPr="004B754E">
        <w:t>е</w:t>
      </w:r>
      <w:r w:rsidRPr="004B754E">
        <w:t xml:space="preserve">дакцией Л.В. </w:t>
      </w:r>
      <w:proofErr w:type="spellStart"/>
      <w:r w:rsidRPr="004B754E">
        <w:t>Иногамовой-Хегай</w:t>
      </w:r>
      <w:proofErr w:type="spellEnd"/>
      <w:r w:rsidRPr="004B754E">
        <w:t xml:space="preserve">, А.И. </w:t>
      </w:r>
      <w:proofErr w:type="spellStart"/>
      <w:r w:rsidRPr="004B754E">
        <w:t>Рарога</w:t>
      </w:r>
      <w:proofErr w:type="spellEnd"/>
      <w:r w:rsidRPr="004B754E">
        <w:t xml:space="preserve">, А.И. </w:t>
      </w:r>
      <w:proofErr w:type="spellStart"/>
      <w:r w:rsidRPr="004B754E">
        <w:t>Чучаева</w:t>
      </w:r>
      <w:proofErr w:type="spellEnd"/>
      <w:r w:rsidRPr="004B754E">
        <w:t>. – Москва: Издательство «ИНФРА-М», 2008. с. 157-158</w:t>
      </w:r>
    </w:p>
  </w:footnote>
  <w:footnote w:id="33">
    <w:p w14:paraId="3A6FCD60" w14:textId="77777777" w:rsidR="00893729" w:rsidRPr="004A071E" w:rsidRDefault="00893729" w:rsidP="0068420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71E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4A071E">
        <w:rPr>
          <w:rFonts w:ascii="Times New Roman" w:hAnsi="Times New Roman" w:cs="Times New Roman"/>
          <w:sz w:val="24"/>
          <w:szCs w:val="24"/>
        </w:rPr>
        <w:t xml:space="preserve"> </w:t>
      </w:r>
      <w:r w:rsidRPr="004A071E">
        <w:rPr>
          <w:rFonts w:ascii="Times New Roman" w:hAnsi="Times New Roman" w:cs="Times New Roman"/>
          <w:iCs/>
          <w:sz w:val="24"/>
          <w:szCs w:val="24"/>
        </w:rPr>
        <w:t>Лебедев, В. М. </w:t>
      </w:r>
      <w:r w:rsidRPr="004A071E">
        <w:rPr>
          <w:rFonts w:ascii="Times New Roman" w:hAnsi="Times New Roman" w:cs="Times New Roman"/>
          <w:sz w:val="24"/>
          <w:szCs w:val="24"/>
        </w:rPr>
        <w:t xml:space="preserve"> Комментарий к Уголовному кодексу РФ / В. М. Лебедев, В. А. Давыдов; ответственный редактор В. М. Лебедев. — 14-е изд., </w:t>
      </w:r>
      <w:proofErr w:type="spellStart"/>
      <w:r w:rsidRPr="004A071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A071E">
        <w:rPr>
          <w:rFonts w:ascii="Times New Roman" w:hAnsi="Times New Roman" w:cs="Times New Roman"/>
          <w:sz w:val="24"/>
          <w:szCs w:val="24"/>
        </w:rPr>
        <w:t xml:space="preserve">. и доп. — Москва: Издательство </w:t>
      </w:r>
      <w:proofErr w:type="spellStart"/>
      <w:r w:rsidRPr="004A071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A071E">
        <w:rPr>
          <w:rFonts w:ascii="Times New Roman" w:hAnsi="Times New Roman" w:cs="Times New Roman"/>
          <w:sz w:val="24"/>
          <w:szCs w:val="24"/>
        </w:rPr>
        <w:t>, 2014. — 1077 с.</w:t>
      </w:r>
    </w:p>
  </w:footnote>
  <w:footnote w:id="34">
    <w:p w14:paraId="41D2BC8C" w14:textId="411FA139" w:rsidR="00893729" w:rsidRPr="008F26E4" w:rsidRDefault="00893729" w:rsidP="008F26E4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25F3C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footnoteRef/>
      </w:r>
      <w:r w:rsidRPr="00625F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625F3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Постановление президиума Московского городского суда от 4 апреля 2002 г. "Приговор в отношении лица, осужденного по ст. 110 УК РФ (доведение до самоуби</w:t>
      </w:r>
      <w:r w:rsidRPr="00625F3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й</w:t>
      </w:r>
      <w:r w:rsidRPr="00625F3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ства), отменен, производство по делу прекращено за отсутствием в его действиях состава преступления" (извлечение) </w:t>
      </w:r>
      <w:r w:rsidRPr="00625F3C">
        <w:rPr>
          <w:rFonts w:ascii="Times New Roman" w:hAnsi="Times New Roman" w:cs="Times New Roman"/>
          <w:b w:val="0"/>
          <w:color w:val="auto"/>
          <w:sz w:val="24"/>
          <w:szCs w:val="24"/>
        </w:rPr>
        <w:t>Режим доступа: https://base.garant.ru/1352934/ (дата обращ</w:t>
      </w:r>
      <w:r w:rsidRPr="00625F3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25F3C">
        <w:rPr>
          <w:rFonts w:ascii="Times New Roman" w:hAnsi="Times New Roman" w:cs="Times New Roman"/>
          <w:b w:val="0"/>
          <w:color w:val="auto"/>
          <w:sz w:val="24"/>
          <w:szCs w:val="24"/>
        </w:rPr>
        <w:t>ния 04.01.2022)</w:t>
      </w:r>
    </w:p>
  </w:footnote>
  <w:footnote w:id="35">
    <w:p w14:paraId="1CAF1581" w14:textId="09782213" w:rsidR="00893729" w:rsidRPr="00FA0D65" w:rsidRDefault="00893729" w:rsidP="00FA0D6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</w:rPr>
        <w:footnoteRef/>
      </w:r>
      <w:r w:rsidRPr="00FA0D65">
        <w:rPr>
          <w:rFonts w:ascii="Times New Roman" w:hAnsi="Times New Roman" w:cs="Times New Roman"/>
          <w:sz w:val="24"/>
          <w:szCs w:val="24"/>
        </w:rPr>
        <w:t xml:space="preserve"> Борзенков Г. Н. Квалификация преступлений против жизни и здоровья: </w:t>
      </w:r>
      <w:proofErr w:type="spellStart"/>
      <w:r w:rsidRPr="00FA0D65">
        <w:rPr>
          <w:rFonts w:ascii="Times New Roman" w:hAnsi="Times New Roman" w:cs="Times New Roman"/>
          <w:sz w:val="24"/>
          <w:szCs w:val="24"/>
        </w:rPr>
        <w:t>учебн</w:t>
      </w:r>
      <w:r w:rsidRPr="00FA0D65">
        <w:rPr>
          <w:rFonts w:ascii="Times New Roman" w:hAnsi="Times New Roman" w:cs="Times New Roman"/>
          <w:sz w:val="24"/>
          <w:szCs w:val="24"/>
        </w:rPr>
        <w:t>о</w:t>
      </w:r>
      <w:r w:rsidRPr="00FA0D65">
        <w:rPr>
          <w:rFonts w:ascii="Times New Roman" w:hAnsi="Times New Roman" w:cs="Times New Roman"/>
          <w:sz w:val="24"/>
          <w:szCs w:val="24"/>
        </w:rPr>
        <w:t>практическое</w:t>
      </w:r>
      <w:proofErr w:type="spellEnd"/>
      <w:r w:rsidRPr="00FA0D65">
        <w:rPr>
          <w:rFonts w:ascii="Times New Roman" w:hAnsi="Times New Roman" w:cs="Times New Roman"/>
          <w:sz w:val="24"/>
          <w:szCs w:val="24"/>
        </w:rPr>
        <w:t xml:space="preserve"> пособие.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D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FA0D65">
        <w:rPr>
          <w:rFonts w:ascii="Times New Roman" w:hAnsi="Times New Roman" w:cs="Times New Roman"/>
          <w:sz w:val="24"/>
          <w:szCs w:val="24"/>
        </w:rPr>
        <w:t>: И</w:t>
      </w:r>
      <w:r>
        <w:rPr>
          <w:rFonts w:ascii="Times New Roman" w:hAnsi="Times New Roman" w:cs="Times New Roman"/>
          <w:sz w:val="24"/>
          <w:szCs w:val="24"/>
        </w:rPr>
        <w:t>здание</w:t>
      </w:r>
      <w:r w:rsidRPr="00FA0D65">
        <w:rPr>
          <w:rFonts w:ascii="Times New Roman" w:hAnsi="Times New Roman" w:cs="Times New Roman"/>
          <w:sz w:val="24"/>
          <w:szCs w:val="24"/>
        </w:rPr>
        <w:t xml:space="preserve"> «Зерцало-М», 2005. С. 101.</w:t>
      </w:r>
    </w:p>
  </w:footnote>
  <w:footnote w:id="36">
    <w:p w14:paraId="6E26B171" w14:textId="20B6EEC2" w:rsidR="00893729" w:rsidRPr="00D744E2" w:rsidRDefault="00893729" w:rsidP="00D744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№1-15/2012 от 3 апреля 2012 года /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 xml:space="preserve"> районный суд [Электронный ресурс]URL: http://sudact.ru/. </w:t>
      </w:r>
    </w:p>
  </w:footnote>
  <w:footnote w:id="37">
    <w:p w14:paraId="5D722686" w14:textId="51EFA981" w:rsidR="00893729" w:rsidRPr="00D744E2" w:rsidRDefault="00893729" w:rsidP="00D744E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 №1-205/2017  от 31 июля 2017 года / Йошкар-Олинский г</w:t>
      </w:r>
      <w:r w:rsidRPr="00D744E2">
        <w:rPr>
          <w:rFonts w:ascii="Times New Roman" w:hAnsi="Times New Roman" w:cs="Times New Roman"/>
          <w:sz w:val="24"/>
          <w:szCs w:val="24"/>
        </w:rPr>
        <w:t>о</w:t>
      </w:r>
      <w:r w:rsidRPr="00D744E2">
        <w:rPr>
          <w:rFonts w:ascii="Times New Roman" w:hAnsi="Times New Roman" w:cs="Times New Roman"/>
          <w:sz w:val="24"/>
          <w:szCs w:val="24"/>
        </w:rPr>
        <w:t>родской суд [Электронный ресурс]URL: http://sudact.ru/.</w:t>
      </w:r>
    </w:p>
  </w:footnote>
  <w:footnote w:id="38">
    <w:p w14:paraId="7F3CC0DC" w14:textId="11D9475E" w:rsidR="00893729" w:rsidRPr="00D744E2" w:rsidRDefault="00893729" w:rsidP="00D744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№1-391/2011 от 20 сентября 2011 года /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 xml:space="preserve"> г</w:t>
      </w:r>
      <w:r w:rsidRPr="00D744E2">
        <w:rPr>
          <w:rFonts w:ascii="Times New Roman" w:hAnsi="Times New Roman" w:cs="Times New Roman"/>
          <w:sz w:val="24"/>
          <w:szCs w:val="24"/>
        </w:rPr>
        <w:t>о</w:t>
      </w:r>
      <w:r w:rsidRPr="00D744E2">
        <w:rPr>
          <w:rFonts w:ascii="Times New Roman" w:hAnsi="Times New Roman" w:cs="Times New Roman"/>
          <w:sz w:val="24"/>
          <w:szCs w:val="24"/>
        </w:rPr>
        <w:t xml:space="preserve">родской суд [Электронный ресурс]URL: http://sudact.ru/. </w:t>
      </w:r>
    </w:p>
  </w:footnote>
  <w:footnote w:id="39">
    <w:p w14:paraId="61872D49" w14:textId="134B439C" w:rsidR="00893729" w:rsidRPr="008F26E4" w:rsidRDefault="00893729" w:rsidP="00554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E4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8F26E4">
        <w:rPr>
          <w:rFonts w:ascii="Times New Roman" w:hAnsi="Times New Roman" w:cs="Times New Roman"/>
          <w:sz w:val="24"/>
          <w:szCs w:val="24"/>
        </w:rPr>
        <w:t xml:space="preserve"> </w:t>
      </w:r>
      <w:r w:rsidRPr="008F2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Таблица 1.3.</w:t>
      </w:r>
    </w:p>
  </w:footnote>
  <w:footnote w:id="40">
    <w:p w14:paraId="6D35C36E" w14:textId="6C967E38" w:rsidR="00893729" w:rsidRDefault="00893729" w:rsidP="0090027C">
      <w:pPr>
        <w:pStyle w:val="a6"/>
        <w:spacing w:line="360" w:lineRule="auto"/>
        <w:ind w:firstLine="709"/>
        <w:jc w:val="both"/>
      </w:pPr>
      <w:r w:rsidRPr="008F26E4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8F26E4">
        <w:rPr>
          <w:rFonts w:ascii="Times New Roman" w:hAnsi="Times New Roman" w:cs="Times New Roman"/>
          <w:sz w:val="24"/>
          <w:szCs w:val="24"/>
        </w:rPr>
        <w:t xml:space="preserve"> </w:t>
      </w:r>
      <w:r w:rsidRPr="008F2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Таблица 1.1.</w:t>
      </w:r>
    </w:p>
  </w:footnote>
  <w:footnote w:id="41">
    <w:p w14:paraId="3B353414" w14:textId="5B77358C" w:rsidR="00893729" w:rsidRPr="0000716B" w:rsidRDefault="00893729" w:rsidP="0000716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6B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00716B">
        <w:rPr>
          <w:rFonts w:ascii="Times New Roman" w:hAnsi="Times New Roman" w:cs="Times New Roman"/>
          <w:sz w:val="24"/>
          <w:szCs w:val="24"/>
        </w:rPr>
        <w:t xml:space="preserve"> Уголовный кодекс Швеции / Науч. редакторы Н. Ф. Кузнецова, С. С. Беляев; Пер. С. С. Беляева. – Санкт-Петербург: Издательство Юридический центр Пресс, 2001. - 304 с.</w:t>
      </w:r>
    </w:p>
  </w:footnote>
  <w:footnote w:id="42">
    <w:p w14:paraId="48AC3CE2" w14:textId="25B42004" w:rsidR="00893729" w:rsidRPr="00286910" w:rsidRDefault="00893729" w:rsidP="002869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10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286910">
        <w:rPr>
          <w:rFonts w:ascii="Times New Roman" w:hAnsi="Times New Roman" w:cs="Times New Roman"/>
          <w:sz w:val="24"/>
          <w:szCs w:val="24"/>
        </w:rPr>
        <w:t xml:space="preserve"> </w:t>
      </w:r>
      <w:r w:rsidRPr="0028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См.: Приложение 1. Таблица 1.1.</w:t>
      </w:r>
    </w:p>
  </w:footnote>
  <w:footnote w:id="43">
    <w:p w14:paraId="31515557" w14:textId="36EE2386" w:rsidR="00893729" w:rsidRDefault="00893729" w:rsidP="00286910">
      <w:pPr>
        <w:pStyle w:val="a6"/>
        <w:spacing w:line="360" w:lineRule="auto"/>
        <w:ind w:firstLine="709"/>
        <w:jc w:val="both"/>
      </w:pPr>
      <w:r w:rsidRPr="00286910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286910">
        <w:rPr>
          <w:rFonts w:ascii="Times New Roman" w:hAnsi="Times New Roman" w:cs="Times New Roman"/>
          <w:sz w:val="24"/>
          <w:szCs w:val="24"/>
        </w:rPr>
        <w:t xml:space="preserve"> Уголовное право России. Общая часть: учебник / под ред. В. Н. Кудрявцева,</w:t>
      </w:r>
      <w:r>
        <w:rPr>
          <w:rFonts w:ascii="Times New Roman" w:hAnsi="Times New Roman" w:cs="Times New Roman"/>
          <w:sz w:val="24"/>
          <w:szCs w:val="24"/>
        </w:rPr>
        <w:t xml:space="preserve"> В. В. Лунева, А. В. Наумова. -  Москва</w:t>
      </w:r>
      <w:r w:rsidRPr="002869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</w:t>
      </w:r>
      <w:r w:rsidRPr="0028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910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286910">
        <w:rPr>
          <w:rFonts w:ascii="Times New Roman" w:hAnsi="Times New Roman" w:cs="Times New Roman"/>
          <w:sz w:val="24"/>
          <w:szCs w:val="24"/>
        </w:rPr>
        <w:t>, 2006. С. 272.</w:t>
      </w:r>
      <w:r w:rsidRPr="00286910">
        <w:t xml:space="preserve"> </w:t>
      </w:r>
    </w:p>
  </w:footnote>
  <w:footnote w:id="44">
    <w:p w14:paraId="5B1CA3E6" w14:textId="7F4C5621" w:rsidR="00893729" w:rsidRPr="007F07BA" w:rsidRDefault="00893729" w:rsidP="007F07BA">
      <w:pPr>
        <w:pStyle w:val="ae"/>
        <w:spacing w:after="0" w:line="360" w:lineRule="auto"/>
        <w:ind w:firstLine="709"/>
        <w:jc w:val="both"/>
        <w:rPr>
          <w:lang w:eastAsia="ru-RU"/>
        </w:rPr>
      </w:pPr>
      <w:r w:rsidRPr="007F07BA">
        <w:rPr>
          <w:rStyle w:val="a4"/>
        </w:rPr>
        <w:footnoteRef/>
      </w:r>
      <w:r w:rsidRPr="007F07BA">
        <w:t xml:space="preserve"> </w:t>
      </w:r>
      <w:proofErr w:type="spellStart"/>
      <w:r w:rsidRPr="007F07BA">
        <w:rPr>
          <w:lang w:eastAsia="ru-RU"/>
        </w:rPr>
        <w:t>Семернева</w:t>
      </w:r>
      <w:proofErr w:type="spellEnd"/>
      <w:r w:rsidRPr="007F07BA">
        <w:rPr>
          <w:lang w:eastAsia="ru-RU"/>
        </w:rPr>
        <w:t xml:space="preserve"> Н.К. Квалификация преступлений (части Общая и Особенная): нау</w:t>
      </w:r>
      <w:r w:rsidRPr="007F07BA">
        <w:rPr>
          <w:lang w:eastAsia="ru-RU"/>
        </w:rPr>
        <w:t>ч</w:t>
      </w:r>
      <w:r w:rsidRPr="007F07BA">
        <w:rPr>
          <w:lang w:eastAsia="ru-RU"/>
        </w:rPr>
        <w:t xml:space="preserve">но-практическое пособие. </w:t>
      </w:r>
      <w:r>
        <w:rPr>
          <w:lang w:eastAsia="ru-RU"/>
        </w:rPr>
        <w:t xml:space="preserve">- </w:t>
      </w:r>
      <w:r w:rsidRPr="007F07BA">
        <w:rPr>
          <w:lang w:eastAsia="ru-RU"/>
        </w:rPr>
        <w:t>М</w:t>
      </w:r>
      <w:r>
        <w:rPr>
          <w:lang w:eastAsia="ru-RU"/>
        </w:rPr>
        <w:t>осква</w:t>
      </w:r>
      <w:r w:rsidRPr="007F07BA">
        <w:rPr>
          <w:lang w:eastAsia="ru-RU"/>
        </w:rPr>
        <w:t>:</w:t>
      </w:r>
      <w:r>
        <w:rPr>
          <w:lang w:eastAsia="ru-RU"/>
        </w:rPr>
        <w:t xml:space="preserve"> Издательство</w:t>
      </w:r>
      <w:r w:rsidRPr="007F07BA">
        <w:rPr>
          <w:lang w:eastAsia="ru-RU"/>
        </w:rPr>
        <w:t xml:space="preserve"> Проспект, 2010. С. 3.</w:t>
      </w:r>
    </w:p>
    <w:p w14:paraId="25C46EE3" w14:textId="2B560A9C" w:rsidR="00893729" w:rsidRDefault="00893729">
      <w:pPr>
        <w:pStyle w:val="a6"/>
      </w:pPr>
    </w:p>
  </w:footnote>
  <w:footnote w:id="45">
    <w:p w14:paraId="2BD7764B" w14:textId="184D569E" w:rsidR="00893729" w:rsidRPr="00E9155E" w:rsidRDefault="00893729" w:rsidP="00E9155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5E">
        <w:rPr>
          <w:rStyle w:val="a4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E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Чукаева</w:t>
      </w:r>
      <w:proofErr w:type="spellEnd"/>
      <w:r w:rsidRPr="00E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Уголовная ответственность за доведение до самоубийства или до покушения на самоубийство: проблемы законодательного регулирования: </w:t>
      </w:r>
      <w:r w:rsidRPr="00E9155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диссертация кандидата юридических наук.</w:t>
      </w:r>
      <w:r w:rsidRPr="00E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Тюмень, 2011. - С. 8.</w:t>
      </w:r>
    </w:p>
  </w:footnote>
  <w:footnote w:id="46">
    <w:p w14:paraId="13A2EEE7" w14:textId="5609064C" w:rsidR="00893729" w:rsidRPr="00876F99" w:rsidRDefault="00893729" w:rsidP="00876F99">
      <w:pPr>
        <w:pStyle w:val="ae"/>
        <w:spacing w:after="0" w:line="360" w:lineRule="auto"/>
        <w:ind w:firstLine="709"/>
        <w:jc w:val="both"/>
        <w:rPr>
          <w:sz w:val="20"/>
          <w:szCs w:val="20"/>
          <w:lang w:eastAsia="ru-RU"/>
        </w:rPr>
      </w:pPr>
      <w:r>
        <w:rPr>
          <w:rStyle w:val="a4"/>
        </w:rPr>
        <w:footnoteRef/>
      </w:r>
      <w:r>
        <w:t xml:space="preserve"> </w:t>
      </w:r>
      <w:r w:rsidRPr="00876F99">
        <w:rPr>
          <w:lang w:eastAsia="ru-RU"/>
        </w:rPr>
        <w:t>Кассационное определение Верховного Суда РФ по делу N 1–006–39. 2006 г. // СПС Консультант Плюс/ (дата обращения: 04.04.2022г)</w:t>
      </w:r>
      <w:r w:rsidRPr="00876F99">
        <w:rPr>
          <w:sz w:val="20"/>
          <w:szCs w:val="20"/>
          <w:lang w:eastAsia="ru-RU"/>
        </w:rPr>
        <w:t xml:space="preserve"> </w:t>
      </w:r>
    </w:p>
  </w:footnote>
  <w:footnote w:id="47">
    <w:p w14:paraId="170F67F4" w14:textId="1126270C" w:rsidR="00893729" w:rsidRPr="00D744E2" w:rsidRDefault="00893729" w:rsidP="00D7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№1-30/2020 от 16 ноября 2020 года /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Неверкинский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 xml:space="preserve"> районный суд [Электронный ресурс]URL: http://sudact.ru/. </w:t>
      </w:r>
    </w:p>
  </w:footnote>
  <w:footnote w:id="48">
    <w:p w14:paraId="60B54EF7" w14:textId="1B4F2A75" w:rsidR="00893729" w:rsidRPr="006611EE" w:rsidRDefault="00893729" w:rsidP="00D744E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Биробиджанского судебного района // Режим доступа </w:t>
      </w:r>
      <w:hyperlink r:id="rId6" w:history="1">
        <w:r w:rsidRPr="00D744E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https://advokat-moskwa.ru/</w:t>
        </w:r>
      </w:hyperlink>
      <w:r w:rsidRPr="00D744E2">
        <w:rPr>
          <w:rFonts w:ascii="Times New Roman" w:hAnsi="Times New Roman" w:cs="Times New Roman"/>
          <w:sz w:val="24"/>
          <w:szCs w:val="24"/>
        </w:rPr>
        <w:t xml:space="preserve"> (дата обращения 06.01.2022).</w:t>
      </w:r>
    </w:p>
  </w:footnote>
  <w:footnote w:id="49">
    <w:p w14:paraId="26F9FA3B" w14:textId="786FD0AD" w:rsidR="00893729" w:rsidRPr="00A40AE6" w:rsidRDefault="00893729" w:rsidP="00A40AE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AE6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A40AE6">
        <w:rPr>
          <w:rFonts w:ascii="Times New Roman" w:hAnsi="Times New Roman" w:cs="Times New Roman"/>
          <w:sz w:val="24"/>
          <w:szCs w:val="24"/>
        </w:rPr>
        <w:t xml:space="preserve"> </w:t>
      </w:r>
      <w:r w:rsidRPr="00A40AE6">
        <w:rPr>
          <w:rFonts w:ascii="Times New Roman" w:hAnsi="Times New Roman" w:cs="Times New Roman"/>
          <w:bCs/>
          <w:sz w:val="24"/>
          <w:szCs w:val="24"/>
        </w:rPr>
        <w:t>"Уголовный кодекс Российской Федерации" от 13.06.1996 N 63-ФЗ (ред. от 24.02.2021)</w:t>
      </w:r>
    </w:p>
  </w:footnote>
  <w:footnote w:id="50">
    <w:p w14:paraId="58D55BA9" w14:textId="74CB1C19" w:rsidR="00893729" w:rsidRPr="00D744E2" w:rsidRDefault="00893729" w:rsidP="00D7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№1-3/56/2016 от 9 ноября 2016 года /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Котельничский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 xml:space="preserve"> райо</w:t>
      </w:r>
      <w:r w:rsidRPr="00D744E2">
        <w:rPr>
          <w:rFonts w:ascii="Times New Roman" w:hAnsi="Times New Roman" w:cs="Times New Roman"/>
          <w:sz w:val="24"/>
          <w:szCs w:val="24"/>
        </w:rPr>
        <w:t>н</w:t>
      </w:r>
      <w:r w:rsidRPr="00D744E2">
        <w:rPr>
          <w:rFonts w:ascii="Times New Roman" w:hAnsi="Times New Roman" w:cs="Times New Roman"/>
          <w:sz w:val="24"/>
          <w:szCs w:val="24"/>
        </w:rPr>
        <w:t xml:space="preserve">ный суд [Электронный ресурс]URL: http://sudact.ru/. </w:t>
      </w:r>
    </w:p>
  </w:footnote>
  <w:footnote w:id="51">
    <w:p w14:paraId="52B9F985" w14:textId="5B7CD787" w:rsidR="00893729" w:rsidRPr="00D744E2" w:rsidRDefault="00893729" w:rsidP="00D7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№1-3/56/2016 / Тобольский районный суд  [Электронный р</w:t>
      </w:r>
      <w:r w:rsidRPr="00D744E2">
        <w:rPr>
          <w:rFonts w:ascii="Times New Roman" w:hAnsi="Times New Roman" w:cs="Times New Roman"/>
          <w:sz w:val="24"/>
          <w:szCs w:val="24"/>
        </w:rPr>
        <w:t>е</w:t>
      </w:r>
      <w:r w:rsidRPr="00D744E2">
        <w:rPr>
          <w:rFonts w:ascii="Times New Roman" w:hAnsi="Times New Roman" w:cs="Times New Roman"/>
          <w:sz w:val="24"/>
          <w:szCs w:val="24"/>
        </w:rPr>
        <w:t xml:space="preserve">сурс]URL: http://sudact.ru/. </w:t>
      </w:r>
    </w:p>
  </w:footnote>
  <w:footnote w:id="52">
    <w:p w14:paraId="73D97F30" w14:textId="2E488A0E" w:rsidR="00893729" w:rsidRPr="009B4044" w:rsidRDefault="00893729" w:rsidP="009B40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44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9B4044">
        <w:rPr>
          <w:rFonts w:ascii="Times New Roman" w:hAnsi="Times New Roman" w:cs="Times New Roman"/>
          <w:sz w:val="24"/>
          <w:szCs w:val="24"/>
        </w:rPr>
        <w:t xml:space="preserve"> </w:t>
      </w:r>
      <w:r w:rsidRPr="009B4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И.В., Сердюкова Ю.С. К вопросу о совершенствовании законодател</w:t>
      </w:r>
      <w:r w:rsidRPr="009B40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B4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 ответственности за доведения до самоубийства // Наука и образование: хозяйство и экономика; предпринимательство; право и управление. 2018. № 1 (92). С. 81.</w:t>
      </w:r>
    </w:p>
  </w:footnote>
  <w:footnote w:id="53">
    <w:p w14:paraId="31192DC0" w14:textId="64478475" w:rsidR="00893729" w:rsidRPr="009B4044" w:rsidRDefault="00893729" w:rsidP="009B404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4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9B4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0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Чукаева</w:t>
      </w:r>
      <w:proofErr w:type="spellEnd"/>
      <w:r w:rsidRPr="009B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Уголовная ответственность за доведение до самоубийства или до покушения на самоубийство: проблемы законодательного регулирования: </w:t>
      </w:r>
      <w:r w:rsidRPr="009B40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диссертация кандидата юридических наук.</w:t>
      </w:r>
      <w:r w:rsidRPr="009B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Тюмень, 2011. - С. 8.</w:t>
      </w:r>
    </w:p>
  </w:footnote>
  <w:footnote w:id="54">
    <w:p w14:paraId="19E6BB17" w14:textId="201012A2" w:rsidR="00893729" w:rsidRPr="00D744E2" w:rsidRDefault="00893729" w:rsidP="00D744E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Ожегов С. И. Толковый словарь русского языка: около 65000 слов и фразеолог</w:t>
      </w:r>
      <w:r w:rsidRPr="00D744E2">
        <w:rPr>
          <w:rFonts w:ascii="Times New Roman" w:hAnsi="Times New Roman" w:cs="Times New Roman"/>
          <w:sz w:val="24"/>
          <w:szCs w:val="24"/>
        </w:rPr>
        <w:t>и</w:t>
      </w:r>
      <w:r w:rsidRPr="00D744E2">
        <w:rPr>
          <w:rFonts w:ascii="Times New Roman" w:hAnsi="Times New Roman" w:cs="Times New Roman"/>
          <w:sz w:val="24"/>
          <w:szCs w:val="24"/>
        </w:rPr>
        <w:t xml:space="preserve">ческих выражений / С. И. Ожегов; под ред. Л. И. Скворцова. – 26-е изд.,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>. и доп. – Москва: Издательство ОНИКС: Мир и Образование, 2008. –105 с.</w:t>
      </w:r>
    </w:p>
  </w:footnote>
  <w:footnote w:id="55">
    <w:p w14:paraId="408BF7BB" w14:textId="4A4A3DCF" w:rsidR="00893729" w:rsidRPr="00B47727" w:rsidRDefault="00893729" w:rsidP="00D7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4E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D744E2">
        <w:rPr>
          <w:rFonts w:ascii="Times New Roman" w:hAnsi="Times New Roman" w:cs="Times New Roman"/>
          <w:sz w:val="24"/>
          <w:szCs w:val="24"/>
        </w:rPr>
        <w:t xml:space="preserve"> Приговор по делу №1-3/2019 от 10 января 2019 года / </w:t>
      </w:r>
      <w:proofErr w:type="spellStart"/>
      <w:r w:rsidRPr="00D744E2">
        <w:rPr>
          <w:rFonts w:ascii="Times New Roman" w:hAnsi="Times New Roman" w:cs="Times New Roman"/>
          <w:sz w:val="24"/>
          <w:szCs w:val="24"/>
        </w:rPr>
        <w:t>Звериноголовский</w:t>
      </w:r>
      <w:proofErr w:type="spellEnd"/>
      <w:r w:rsidRPr="00D744E2">
        <w:rPr>
          <w:rFonts w:ascii="Times New Roman" w:hAnsi="Times New Roman" w:cs="Times New Roman"/>
          <w:sz w:val="24"/>
          <w:szCs w:val="24"/>
        </w:rPr>
        <w:t xml:space="preserve"> райо</w:t>
      </w:r>
      <w:r w:rsidRPr="00D744E2">
        <w:rPr>
          <w:rFonts w:ascii="Times New Roman" w:hAnsi="Times New Roman" w:cs="Times New Roman"/>
          <w:sz w:val="24"/>
          <w:szCs w:val="24"/>
        </w:rPr>
        <w:t>н</w:t>
      </w:r>
      <w:r w:rsidRPr="00D744E2">
        <w:rPr>
          <w:rFonts w:ascii="Times New Roman" w:hAnsi="Times New Roman" w:cs="Times New Roman"/>
          <w:sz w:val="24"/>
          <w:szCs w:val="24"/>
        </w:rPr>
        <w:t xml:space="preserve">ный суд Курганской области [Электронный ресурс]URL: http://sudact.ru/. </w:t>
      </w:r>
    </w:p>
  </w:footnote>
  <w:footnote w:id="56">
    <w:p w14:paraId="30DB0391" w14:textId="787969A8" w:rsidR="00893729" w:rsidRPr="003553D0" w:rsidRDefault="00893729" w:rsidP="00355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0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3553D0">
        <w:rPr>
          <w:rFonts w:ascii="Times New Roman" w:hAnsi="Times New Roman" w:cs="Times New Roman"/>
          <w:sz w:val="24"/>
          <w:szCs w:val="24"/>
        </w:rPr>
        <w:t xml:space="preserve"> </w:t>
      </w:r>
      <w:r w:rsidRPr="00355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 И. Толковый словарь русского языка: около 65000 слов и фразеолог</w:t>
      </w:r>
      <w:r w:rsidRPr="003553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выражений / С. И. Ожегов; под ред. Л. И. Скворцова. – 26-е изд., </w:t>
      </w:r>
      <w:proofErr w:type="spellStart"/>
      <w:r w:rsidRPr="00355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3553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</w:t>
      </w:r>
      <w:r w:rsidRPr="0035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ОНИКС: Мир и Образование, 2008. –105 с.</w:t>
      </w:r>
    </w:p>
  </w:footnote>
  <w:footnote w:id="57">
    <w:p w14:paraId="3731B2EF" w14:textId="3F401B14" w:rsidR="00893729" w:rsidRPr="00C558F7" w:rsidRDefault="00893729" w:rsidP="00C558F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F7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C558F7">
        <w:rPr>
          <w:rFonts w:ascii="Times New Roman" w:hAnsi="Times New Roman" w:cs="Times New Roman"/>
          <w:sz w:val="24"/>
          <w:szCs w:val="24"/>
        </w:rPr>
        <w:t xml:space="preserve"> </w:t>
      </w:r>
      <w:r w:rsidRPr="00C558F7">
        <w:rPr>
          <w:rFonts w:ascii="Times New Roman" w:hAnsi="Times New Roman" w:cs="Times New Roman"/>
          <w:bCs/>
          <w:sz w:val="24"/>
          <w:szCs w:val="24"/>
        </w:rPr>
        <w:t>"Уголовный кодекс Российской Федерации" от 13.06.1996 N 63-ФЗ (ред. от 24.02.2021)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0D8"/>
    <w:multiLevelType w:val="hybridMultilevel"/>
    <w:tmpl w:val="846A7F0E"/>
    <w:lvl w:ilvl="0" w:tplc="CA48DD7A">
      <w:start w:val="1"/>
      <w:numFmt w:val="decimal"/>
      <w:lvlText w:val="5.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5D8A"/>
    <w:multiLevelType w:val="hybridMultilevel"/>
    <w:tmpl w:val="BB2E7BD6"/>
    <w:lvl w:ilvl="0" w:tplc="C7581382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33D42"/>
    <w:multiLevelType w:val="hybridMultilevel"/>
    <w:tmpl w:val="857414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EA0356"/>
    <w:multiLevelType w:val="hybridMultilevel"/>
    <w:tmpl w:val="53F2DD16"/>
    <w:lvl w:ilvl="0" w:tplc="5F00148C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1395"/>
    <w:multiLevelType w:val="multilevel"/>
    <w:tmpl w:val="6060AD0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2A9F4A7D"/>
    <w:multiLevelType w:val="hybridMultilevel"/>
    <w:tmpl w:val="FF16870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450CAE"/>
    <w:multiLevelType w:val="multilevel"/>
    <w:tmpl w:val="C7383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B548D8"/>
    <w:multiLevelType w:val="hybridMultilevel"/>
    <w:tmpl w:val="A65454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F75312"/>
    <w:multiLevelType w:val="multilevel"/>
    <w:tmpl w:val="72300B7E"/>
    <w:lvl w:ilvl="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1D0DF2"/>
    <w:multiLevelType w:val="hybridMultilevel"/>
    <w:tmpl w:val="6042467A"/>
    <w:lvl w:ilvl="0" w:tplc="F6884876">
      <w:start w:val="1"/>
      <w:numFmt w:val="decimal"/>
      <w:lvlText w:val="%1."/>
      <w:lvlJc w:val="left"/>
      <w:pPr>
        <w:ind w:left="1749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DE6EDE"/>
    <w:multiLevelType w:val="hybridMultilevel"/>
    <w:tmpl w:val="5AE43AD6"/>
    <w:lvl w:ilvl="0" w:tplc="D73CA494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925877"/>
    <w:multiLevelType w:val="multilevel"/>
    <w:tmpl w:val="C7383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6072E69"/>
    <w:multiLevelType w:val="hybridMultilevel"/>
    <w:tmpl w:val="0A92D902"/>
    <w:lvl w:ilvl="0" w:tplc="D858527E">
      <w:start w:val="1"/>
      <w:numFmt w:val="bullet"/>
      <w:lvlText w:val="-"/>
      <w:lvlJc w:val="left"/>
      <w:pPr>
        <w:ind w:left="1809" w:hanging="11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955526E"/>
    <w:multiLevelType w:val="hybridMultilevel"/>
    <w:tmpl w:val="10281BA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591A34"/>
    <w:multiLevelType w:val="multilevel"/>
    <w:tmpl w:val="8D20665A"/>
    <w:lvl w:ilvl="0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EE0806"/>
    <w:multiLevelType w:val="hybridMultilevel"/>
    <w:tmpl w:val="2618ADE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08050F"/>
    <w:multiLevelType w:val="hybridMultilevel"/>
    <w:tmpl w:val="79FC4F88"/>
    <w:lvl w:ilvl="0" w:tplc="61FA0BB8">
      <w:start w:val="1"/>
      <w:numFmt w:val="decimal"/>
      <w:lvlText w:val="3.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9625C"/>
    <w:multiLevelType w:val="hybridMultilevel"/>
    <w:tmpl w:val="0430275E"/>
    <w:lvl w:ilvl="0" w:tplc="9B1AC584">
      <w:start w:val="4"/>
      <w:numFmt w:val="decimal"/>
      <w:lvlText w:val="4.1.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4797"/>
    <w:multiLevelType w:val="hybridMultilevel"/>
    <w:tmpl w:val="538A62C4"/>
    <w:lvl w:ilvl="0" w:tplc="B7BC2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1"/>
  </w:num>
  <w:num w:numId="5">
    <w:abstractNumId w:val="12"/>
  </w:num>
  <w:num w:numId="6">
    <w:abstractNumId w:val="0"/>
  </w:num>
  <w:num w:numId="7">
    <w:abstractNumId w:val="3"/>
  </w:num>
  <w:num w:numId="8">
    <w:abstractNumId w:val="14"/>
  </w:num>
  <w:num w:numId="9">
    <w:abstractNumId w:val="8"/>
  </w:num>
  <w:num w:numId="10">
    <w:abstractNumId w:val="17"/>
  </w:num>
  <w:num w:numId="11">
    <w:abstractNumId w:val="18"/>
  </w:num>
  <w:num w:numId="12">
    <w:abstractNumId w:val="4"/>
  </w:num>
  <w:num w:numId="13">
    <w:abstractNumId w:val="15"/>
  </w:num>
  <w:num w:numId="14">
    <w:abstractNumId w:val="7"/>
  </w:num>
  <w:num w:numId="15">
    <w:abstractNumId w:val="9"/>
  </w:num>
  <w:num w:numId="16">
    <w:abstractNumId w:val="10"/>
  </w:num>
  <w:num w:numId="17">
    <w:abstractNumId w:val="2"/>
  </w:num>
  <w:num w:numId="18">
    <w:abstractNumId w:val="13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6D"/>
    <w:rsid w:val="0000716B"/>
    <w:rsid w:val="00011A48"/>
    <w:rsid w:val="00016ACA"/>
    <w:rsid w:val="00030E2D"/>
    <w:rsid w:val="0003369D"/>
    <w:rsid w:val="0004585E"/>
    <w:rsid w:val="00053ED0"/>
    <w:rsid w:val="00055164"/>
    <w:rsid w:val="00067F4F"/>
    <w:rsid w:val="00071608"/>
    <w:rsid w:val="00071BEC"/>
    <w:rsid w:val="000731E8"/>
    <w:rsid w:val="0007576F"/>
    <w:rsid w:val="00093EDB"/>
    <w:rsid w:val="000A3813"/>
    <w:rsid w:val="000B5C4B"/>
    <w:rsid w:val="000D59C3"/>
    <w:rsid w:val="000F7BC0"/>
    <w:rsid w:val="00100465"/>
    <w:rsid w:val="0010275A"/>
    <w:rsid w:val="00131423"/>
    <w:rsid w:val="001373BF"/>
    <w:rsid w:val="00146D8F"/>
    <w:rsid w:val="00160461"/>
    <w:rsid w:val="001722AA"/>
    <w:rsid w:val="001747ED"/>
    <w:rsid w:val="00194234"/>
    <w:rsid w:val="001A77C9"/>
    <w:rsid w:val="001B56FE"/>
    <w:rsid w:val="001E3025"/>
    <w:rsid w:val="001E31E9"/>
    <w:rsid w:val="001F083D"/>
    <w:rsid w:val="001F7F2B"/>
    <w:rsid w:val="00202F22"/>
    <w:rsid w:val="00205069"/>
    <w:rsid w:val="002351A0"/>
    <w:rsid w:val="00236A17"/>
    <w:rsid w:val="00245366"/>
    <w:rsid w:val="00271576"/>
    <w:rsid w:val="00277CF9"/>
    <w:rsid w:val="00286910"/>
    <w:rsid w:val="00293367"/>
    <w:rsid w:val="002A0A72"/>
    <w:rsid w:val="002B14D0"/>
    <w:rsid w:val="002B22C2"/>
    <w:rsid w:val="002B730B"/>
    <w:rsid w:val="002C1DB6"/>
    <w:rsid w:val="002C3312"/>
    <w:rsid w:val="002C5089"/>
    <w:rsid w:val="002D2E39"/>
    <w:rsid w:val="002D4606"/>
    <w:rsid w:val="002E23F8"/>
    <w:rsid w:val="002E5B5F"/>
    <w:rsid w:val="002F7F59"/>
    <w:rsid w:val="00303C17"/>
    <w:rsid w:val="00314180"/>
    <w:rsid w:val="00320CAB"/>
    <w:rsid w:val="00321ADB"/>
    <w:rsid w:val="00325343"/>
    <w:rsid w:val="00327E1B"/>
    <w:rsid w:val="003314DF"/>
    <w:rsid w:val="00334185"/>
    <w:rsid w:val="0034134F"/>
    <w:rsid w:val="00343C42"/>
    <w:rsid w:val="0034616D"/>
    <w:rsid w:val="00353194"/>
    <w:rsid w:val="003553D0"/>
    <w:rsid w:val="003648F8"/>
    <w:rsid w:val="00377F45"/>
    <w:rsid w:val="00391A51"/>
    <w:rsid w:val="003934E1"/>
    <w:rsid w:val="00393895"/>
    <w:rsid w:val="00394A45"/>
    <w:rsid w:val="003B0205"/>
    <w:rsid w:val="003B3706"/>
    <w:rsid w:val="003C11D4"/>
    <w:rsid w:val="003D0D1E"/>
    <w:rsid w:val="00401719"/>
    <w:rsid w:val="00431845"/>
    <w:rsid w:val="00450A2F"/>
    <w:rsid w:val="004546BD"/>
    <w:rsid w:val="004615EC"/>
    <w:rsid w:val="00465A7F"/>
    <w:rsid w:val="004769A4"/>
    <w:rsid w:val="00476FBF"/>
    <w:rsid w:val="00477DB7"/>
    <w:rsid w:val="00486EED"/>
    <w:rsid w:val="00490F8B"/>
    <w:rsid w:val="004912C4"/>
    <w:rsid w:val="00493740"/>
    <w:rsid w:val="004A72C7"/>
    <w:rsid w:val="004D06CF"/>
    <w:rsid w:val="004E04BC"/>
    <w:rsid w:val="004E12DB"/>
    <w:rsid w:val="004F0477"/>
    <w:rsid w:val="004F096D"/>
    <w:rsid w:val="004F3D3A"/>
    <w:rsid w:val="0050276E"/>
    <w:rsid w:val="0051376E"/>
    <w:rsid w:val="00514836"/>
    <w:rsid w:val="00522339"/>
    <w:rsid w:val="005350D8"/>
    <w:rsid w:val="005357E3"/>
    <w:rsid w:val="00540AB5"/>
    <w:rsid w:val="0054256E"/>
    <w:rsid w:val="005530B3"/>
    <w:rsid w:val="00554D32"/>
    <w:rsid w:val="00555BE4"/>
    <w:rsid w:val="005566B9"/>
    <w:rsid w:val="00565C1D"/>
    <w:rsid w:val="005662A3"/>
    <w:rsid w:val="00573AA8"/>
    <w:rsid w:val="005853C4"/>
    <w:rsid w:val="005A5532"/>
    <w:rsid w:val="005A71EA"/>
    <w:rsid w:val="005D2AC4"/>
    <w:rsid w:val="005E377A"/>
    <w:rsid w:val="005E5DE4"/>
    <w:rsid w:val="005F5C1E"/>
    <w:rsid w:val="00601336"/>
    <w:rsid w:val="00616143"/>
    <w:rsid w:val="00616A1F"/>
    <w:rsid w:val="00625F3C"/>
    <w:rsid w:val="0063507F"/>
    <w:rsid w:val="006465D8"/>
    <w:rsid w:val="006611EE"/>
    <w:rsid w:val="0066335F"/>
    <w:rsid w:val="00666751"/>
    <w:rsid w:val="006669C9"/>
    <w:rsid w:val="00671032"/>
    <w:rsid w:val="006712E9"/>
    <w:rsid w:val="00673C8C"/>
    <w:rsid w:val="00684205"/>
    <w:rsid w:val="006B4C98"/>
    <w:rsid w:val="006D462B"/>
    <w:rsid w:val="006E5C18"/>
    <w:rsid w:val="006E7B99"/>
    <w:rsid w:val="006F5A49"/>
    <w:rsid w:val="006F6A75"/>
    <w:rsid w:val="006F7E00"/>
    <w:rsid w:val="00702406"/>
    <w:rsid w:val="00711CC1"/>
    <w:rsid w:val="00724124"/>
    <w:rsid w:val="00735639"/>
    <w:rsid w:val="00742773"/>
    <w:rsid w:val="00754F63"/>
    <w:rsid w:val="007578AB"/>
    <w:rsid w:val="0076041E"/>
    <w:rsid w:val="007723D5"/>
    <w:rsid w:val="00785D1B"/>
    <w:rsid w:val="00791990"/>
    <w:rsid w:val="007A1911"/>
    <w:rsid w:val="007A5112"/>
    <w:rsid w:val="007B37A7"/>
    <w:rsid w:val="007B4430"/>
    <w:rsid w:val="007B7E2D"/>
    <w:rsid w:val="007D38CD"/>
    <w:rsid w:val="007D46E7"/>
    <w:rsid w:val="007F07BA"/>
    <w:rsid w:val="007F26B7"/>
    <w:rsid w:val="0081114E"/>
    <w:rsid w:val="00813E08"/>
    <w:rsid w:val="0083256F"/>
    <w:rsid w:val="0084222C"/>
    <w:rsid w:val="00844B52"/>
    <w:rsid w:val="008453C2"/>
    <w:rsid w:val="00846B8D"/>
    <w:rsid w:val="00851C26"/>
    <w:rsid w:val="00876F99"/>
    <w:rsid w:val="0088191F"/>
    <w:rsid w:val="00893729"/>
    <w:rsid w:val="008A0430"/>
    <w:rsid w:val="008A64CC"/>
    <w:rsid w:val="008C33E8"/>
    <w:rsid w:val="008D1BF2"/>
    <w:rsid w:val="008D553C"/>
    <w:rsid w:val="008D5698"/>
    <w:rsid w:val="008D6ADF"/>
    <w:rsid w:val="008F26E4"/>
    <w:rsid w:val="008F47A2"/>
    <w:rsid w:val="008F6DC9"/>
    <w:rsid w:val="0090027C"/>
    <w:rsid w:val="0090076B"/>
    <w:rsid w:val="009007BB"/>
    <w:rsid w:val="009074FB"/>
    <w:rsid w:val="009152F9"/>
    <w:rsid w:val="00926778"/>
    <w:rsid w:val="00927911"/>
    <w:rsid w:val="00932A37"/>
    <w:rsid w:val="00934311"/>
    <w:rsid w:val="00940B9A"/>
    <w:rsid w:val="0094119E"/>
    <w:rsid w:val="00945CE0"/>
    <w:rsid w:val="00957B9A"/>
    <w:rsid w:val="00967FBE"/>
    <w:rsid w:val="009847D7"/>
    <w:rsid w:val="009923E4"/>
    <w:rsid w:val="00992726"/>
    <w:rsid w:val="00996922"/>
    <w:rsid w:val="009A0BD0"/>
    <w:rsid w:val="009B4044"/>
    <w:rsid w:val="009C0B7B"/>
    <w:rsid w:val="009E3DEB"/>
    <w:rsid w:val="009F54E6"/>
    <w:rsid w:val="00A0258B"/>
    <w:rsid w:val="00A05F65"/>
    <w:rsid w:val="00A23B5B"/>
    <w:rsid w:val="00A3151D"/>
    <w:rsid w:val="00A333F0"/>
    <w:rsid w:val="00A36AA7"/>
    <w:rsid w:val="00A40AE6"/>
    <w:rsid w:val="00A41927"/>
    <w:rsid w:val="00A41C6A"/>
    <w:rsid w:val="00A43CAB"/>
    <w:rsid w:val="00A50AE9"/>
    <w:rsid w:val="00A57DB6"/>
    <w:rsid w:val="00A707C0"/>
    <w:rsid w:val="00A72817"/>
    <w:rsid w:val="00A76EB7"/>
    <w:rsid w:val="00A824EE"/>
    <w:rsid w:val="00A85FEE"/>
    <w:rsid w:val="00A86C1A"/>
    <w:rsid w:val="00A912F2"/>
    <w:rsid w:val="00A95A52"/>
    <w:rsid w:val="00AA67FC"/>
    <w:rsid w:val="00AB1BFD"/>
    <w:rsid w:val="00AB2F39"/>
    <w:rsid w:val="00AC51B8"/>
    <w:rsid w:val="00AD4057"/>
    <w:rsid w:val="00AD763A"/>
    <w:rsid w:val="00AE2E07"/>
    <w:rsid w:val="00AF445F"/>
    <w:rsid w:val="00AF4557"/>
    <w:rsid w:val="00AF4558"/>
    <w:rsid w:val="00B02023"/>
    <w:rsid w:val="00B1526D"/>
    <w:rsid w:val="00B37A33"/>
    <w:rsid w:val="00B45D1E"/>
    <w:rsid w:val="00B47727"/>
    <w:rsid w:val="00B5090E"/>
    <w:rsid w:val="00B637D8"/>
    <w:rsid w:val="00B87405"/>
    <w:rsid w:val="00B87E32"/>
    <w:rsid w:val="00B94783"/>
    <w:rsid w:val="00B95B28"/>
    <w:rsid w:val="00BA19E5"/>
    <w:rsid w:val="00BA1D37"/>
    <w:rsid w:val="00BA50F0"/>
    <w:rsid w:val="00BA73F3"/>
    <w:rsid w:val="00BA7CDD"/>
    <w:rsid w:val="00BB3D95"/>
    <w:rsid w:val="00BB5DCD"/>
    <w:rsid w:val="00BC3AA4"/>
    <w:rsid w:val="00BD4011"/>
    <w:rsid w:val="00BD7BEB"/>
    <w:rsid w:val="00BE04C0"/>
    <w:rsid w:val="00BE19DB"/>
    <w:rsid w:val="00BE3772"/>
    <w:rsid w:val="00BE5D61"/>
    <w:rsid w:val="00BF20B9"/>
    <w:rsid w:val="00C0649D"/>
    <w:rsid w:val="00C06E90"/>
    <w:rsid w:val="00C13883"/>
    <w:rsid w:val="00C426A5"/>
    <w:rsid w:val="00C45B93"/>
    <w:rsid w:val="00C543E9"/>
    <w:rsid w:val="00C558F7"/>
    <w:rsid w:val="00C61318"/>
    <w:rsid w:val="00C62808"/>
    <w:rsid w:val="00C639AD"/>
    <w:rsid w:val="00C737CD"/>
    <w:rsid w:val="00C83099"/>
    <w:rsid w:val="00C84B93"/>
    <w:rsid w:val="00CA0233"/>
    <w:rsid w:val="00CB523F"/>
    <w:rsid w:val="00CB5EBB"/>
    <w:rsid w:val="00CC0160"/>
    <w:rsid w:val="00CD36C5"/>
    <w:rsid w:val="00CE5A49"/>
    <w:rsid w:val="00CF0ADC"/>
    <w:rsid w:val="00D07B8D"/>
    <w:rsid w:val="00D10FCA"/>
    <w:rsid w:val="00D112D0"/>
    <w:rsid w:val="00D15857"/>
    <w:rsid w:val="00D15F9A"/>
    <w:rsid w:val="00D1625F"/>
    <w:rsid w:val="00D17F74"/>
    <w:rsid w:val="00D2020F"/>
    <w:rsid w:val="00D32512"/>
    <w:rsid w:val="00D363B9"/>
    <w:rsid w:val="00D37711"/>
    <w:rsid w:val="00D37E54"/>
    <w:rsid w:val="00D47431"/>
    <w:rsid w:val="00D744E2"/>
    <w:rsid w:val="00D958FB"/>
    <w:rsid w:val="00DA11DA"/>
    <w:rsid w:val="00DA2AC1"/>
    <w:rsid w:val="00DA4A1B"/>
    <w:rsid w:val="00DB27CE"/>
    <w:rsid w:val="00DC6BE3"/>
    <w:rsid w:val="00DE2A8A"/>
    <w:rsid w:val="00DE3315"/>
    <w:rsid w:val="00DE7F0E"/>
    <w:rsid w:val="00DF261C"/>
    <w:rsid w:val="00DF48DF"/>
    <w:rsid w:val="00DF791C"/>
    <w:rsid w:val="00E01C2F"/>
    <w:rsid w:val="00E05321"/>
    <w:rsid w:val="00E067DE"/>
    <w:rsid w:val="00E157A3"/>
    <w:rsid w:val="00E30CB7"/>
    <w:rsid w:val="00E33098"/>
    <w:rsid w:val="00E400AD"/>
    <w:rsid w:val="00E40829"/>
    <w:rsid w:val="00E424E2"/>
    <w:rsid w:val="00E43057"/>
    <w:rsid w:val="00E5178D"/>
    <w:rsid w:val="00E608EB"/>
    <w:rsid w:val="00E60B2B"/>
    <w:rsid w:val="00E66AF9"/>
    <w:rsid w:val="00E71AF5"/>
    <w:rsid w:val="00E747EF"/>
    <w:rsid w:val="00E9155E"/>
    <w:rsid w:val="00E930D4"/>
    <w:rsid w:val="00E9562C"/>
    <w:rsid w:val="00EA10F3"/>
    <w:rsid w:val="00EA54E9"/>
    <w:rsid w:val="00EA602B"/>
    <w:rsid w:val="00EA7D99"/>
    <w:rsid w:val="00EB669A"/>
    <w:rsid w:val="00EC24B8"/>
    <w:rsid w:val="00EC73EC"/>
    <w:rsid w:val="00EC7C02"/>
    <w:rsid w:val="00ED32A9"/>
    <w:rsid w:val="00EE27F2"/>
    <w:rsid w:val="00EF03C1"/>
    <w:rsid w:val="00F0147E"/>
    <w:rsid w:val="00F046EC"/>
    <w:rsid w:val="00F06078"/>
    <w:rsid w:val="00F15B94"/>
    <w:rsid w:val="00F5368A"/>
    <w:rsid w:val="00F57509"/>
    <w:rsid w:val="00F61068"/>
    <w:rsid w:val="00F62F58"/>
    <w:rsid w:val="00F74784"/>
    <w:rsid w:val="00F870A9"/>
    <w:rsid w:val="00F93F3F"/>
    <w:rsid w:val="00FA0D65"/>
    <w:rsid w:val="00FA5CA5"/>
    <w:rsid w:val="00FA66BD"/>
    <w:rsid w:val="00FB6D2B"/>
    <w:rsid w:val="00FD14D6"/>
    <w:rsid w:val="00FD6400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BA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6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6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1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4616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34616D"/>
    <w:rPr>
      <w:vertAlign w:val="superscript"/>
    </w:rPr>
  </w:style>
  <w:style w:type="character" w:styleId="a5">
    <w:name w:val="Hyperlink"/>
    <w:basedOn w:val="a0"/>
    <w:uiPriority w:val="99"/>
    <w:unhideWhenUsed/>
    <w:rsid w:val="0034616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3461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4616D"/>
    <w:rPr>
      <w:rFonts w:eastAsiaTheme="minorHAnsi"/>
      <w:sz w:val="20"/>
      <w:szCs w:val="20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34616D"/>
    <w:pPr>
      <w:spacing w:line="276" w:lineRule="auto"/>
      <w:outlineLvl w:val="9"/>
    </w:pPr>
    <w:rPr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5EBB"/>
    <w:pPr>
      <w:tabs>
        <w:tab w:val="right" w:leader="dot" w:pos="9339"/>
      </w:tabs>
      <w:spacing w:after="0" w:line="360" w:lineRule="auto"/>
      <w:jc w:val="both"/>
    </w:pPr>
    <w:rPr>
      <w:b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616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616D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34616D"/>
    <w:pPr>
      <w:spacing w:after="0"/>
      <w:ind w:left="220"/>
    </w:pPr>
    <w:rPr>
      <w:b/>
    </w:rPr>
  </w:style>
  <w:style w:type="paragraph" w:styleId="3">
    <w:name w:val="toc 3"/>
    <w:basedOn w:val="a"/>
    <w:next w:val="a"/>
    <w:autoRedefine/>
    <w:uiPriority w:val="39"/>
    <w:unhideWhenUsed/>
    <w:rsid w:val="0034616D"/>
    <w:pPr>
      <w:spacing w:after="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34616D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4616D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4616D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4616D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4616D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4616D"/>
    <w:pPr>
      <w:spacing w:after="0"/>
      <w:ind w:left="1760"/>
    </w:pPr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616D"/>
    <w:rPr>
      <w:rFonts w:eastAsiaTheme="minorHAnsi"/>
      <w:sz w:val="22"/>
      <w:szCs w:val="22"/>
      <w:lang w:eastAsia="en-US"/>
    </w:rPr>
  </w:style>
  <w:style w:type="character" w:styleId="ad">
    <w:name w:val="page number"/>
    <w:basedOn w:val="a0"/>
    <w:uiPriority w:val="99"/>
    <w:semiHidden/>
    <w:unhideWhenUsed/>
    <w:rsid w:val="0034616D"/>
  </w:style>
  <w:style w:type="character" w:customStyle="1" w:styleId="apple-converted-space">
    <w:name w:val="apple-converted-space"/>
    <w:basedOn w:val="a0"/>
    <w:rsid w:val="00E5178D"/>
  </w:style>
  <w:style w:type="paragraph" w:styleId="ae">
    <w:name w:val="Normal (Web)"/>
    <w:basedOn w:val="a"/>
    <w:uiPriority w:val="99"/>
    <w:unhideWhenUsed/>
    <w:rsid w:val="005566B9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45D1E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E30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334185"/>
  </w:style>
  <w:style w:type="character" w:customStyle="1" w:styleId="UnresolvedMention">
    <w:name w:val="Unresolved Mention"/>
    <w:basedOn w:val="a0"/>
    <w:uiPriority w:val="99"/>
    <w:semiHidden/>
    <w:unhideWhenUsed/>
    <w:rsid w:val="005662A3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7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44E2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6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6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1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4616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34616D"/>
    <w:rPr>
      <w:vertAlign w:val="superscript"/>
    </w:rPr>
  </w:style>
  <w:style w:type="character" w:styleId="a5">
    <w:name w:val="Hyperlink"/>
    <w:basedOn w:val="a0"/>
    <w:uiPriority w:val="99"/>
    <w:unhideWhenUsed/>
    <w:rsid w:val="0034616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3461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4616D"/>
    <w:rPr>
      <w:rFonts w:eastAsiaTheme="minorHAnsi"/>
      <w:sz w:val="20"/>
      <w:szCs w:val="20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34616D"/>
    <w:pPr>
      <w:spacing w:line="276" w:lineRule="auto"/>
      <w:outlineLvl w:val="9"/>
    </w:pPr>
    <w:rPr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5EBB"/>
    <w:pPr>
      <w:tabs>
        <w:tab w:val="right" w:leader="dot" w:pos="9339"/>
      </w:tabs>
      <w:spacing w:after="0" w:line="360" w:lineRule="auto"/>
      <w:jc w:val="both"/>
    </w:pPr>
    <w:rPr>
      <w:b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616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616D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34616D"/>
    <w:pPr>
      <w:spacing w:after="0"/>
      <w:ind w:left="220"/>
    </w:pPr>
    <w:rPr>
      <w:b/>
    </w:rPr>
  </w:style>
  <w:style w:type="paragraph" w:styleId="3">
    <w:name w:val="toc 3"/>
    <w:basedOn w:val="a"/>
    <w:next w:val="a"/>
    <w:autoRedefine/>
    <w:uiPriority w:val="39"/>
    <w:unhideWhenUsed/>
    <w:rsid w:val="0034616D"/>
    <w:pPr>
      <w:spacing w:after="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34616D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4616D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4616D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4616D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4616D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4616D"/>
    <w:pPr>
      <w:spacing w:after="0"/>
      <w:ind w:left="1760"/>
    </w:pPr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616D"/>
    <w:rPr>
      <w:rFonts w:eastAsiaTheme="minorHAnsi"/>
      <w:sz w:val="22"/>
      <w:szCs w:val="22"/>
      <w:lang w:eastAsia="en-US"/>
    </w:rPr>
  </w:style>
  <w:style w:type="character" w:styleId="ad">
    <w:name w:val="page number"/>
    <w:basedOn w:val="a0"/>
    <w:uiPriority w:val="99"/>
    <w:semiHidden/>
    <w:unhideWhenUsed/>
    <w:rsid w:val="0034616D"/>
  </w:style>
  <w:style w:type="character" w:customStyle="1" w:styleId="apple-converted-space">
    <w:name w:val="apple-converted-space"/>
    <w:basedOn w:val="a0"/>
    <w:rsid w:val="00E5178D"/>
  </w:style>
  <w:style w:type="paragraph" w:styleId="ae">
    <w:name w:val="Normal (Web)"/>
    <w:basedOn w:val="a"/>
    <w:uiPriority w:val="99"/>
    <w:unhideWhenUsed/>
    <w:rsid w:val="005566B9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45D1E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E30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334185"/>
  </w:style>
  <w:style w:type="character" w:customStyle="1" w:styleId="UnresolvedMention">
    <w:name w:val="Unresolved Mention"/>
    <w:basedOn w:val="a0"/>
    <w:uiPriority w:val="99"/>
    <w:semiHidden/>
    <w:unhideWhenUsed/>
    <w:rsid w:val="005662A3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7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44E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5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dep.ru/index.php?id=79&amp;iterm=4759" TargetMode="External"/><Relationship Id="rId12" Type="http://schemas.openxmlformats.org/officeDocument/2006/relationships/hyperlink" Target="https://rg.ru" TargetMode="External"/><Relationship Id="rId13" Type="http://schemas.openxmlformats.org/officeDocument/2006/relationships/hyperlink" Target="https://openbase.online/ctatistika-samoubijstv-po-stranam/" TargetMode="External"/><Relationship Id="rId14" Type="http://schemas.openxmlformats.org/officeDocument/2006/relationships/hyperlink" Target="https://epp.genproc.gov.ru/web/proc_42/activity/legal-education/" TargetMode="External"/><Relationship Id="rId15" Type="http://schemas.openxmlformats.org/officeDocument/2006/relationships/hyperlink" Target="https://alrf.ru/news/vs-obyasnil-bez-kakikh-priznakov-nelzya-osudit-za-ugrozu-ubiystvom/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advokat-moskwa.ru/" TargetMode="External"/><Relationship Id="rId10" Type="http://schemas.openxmlformats.org/officeDocument/2006/relationships/hyperlink" Target="http://www.&#1074;docs.cntd/document/90197749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&#1074;docs.cntd/document/901977493" TargetMode="External"/><Relationship Id="rId4" Type="http://schemas.openxmlformats.org/officeDocument/2006/relationships/hyperlink" Target="https://epp.genproc.gov.ru" TargetMode="External"/><Relationship Id="rId5" Type="http://schemas.openxmlformats.org/officeDocument/2006/relationships/hyperlink" Target="https://alrf.ru/news/vs-obyasnil-bez-kakikh-priznakov-nelzya-osudit-za-ugrozu-ubiystvom/" TargetMode="External"/><Relationship Id="rId6" Type="http://schemas.openxmlformats.org/officeDocument/2006/relationships/hyperlink" Target="https://advokat-moskwa.ru/" TargetMode="External"/><Relationship Id="rId1" Type="http://schemas.openxmlformats.org/officeDocument/2006/relationships/hyperlink" Target="https://rg.ru" TargetMode="External"/><Relationship Id="rId2" Type="http://schemas.openxmlformats.org/officeDocument/2006/relationships/hyperlink" Target="https://openbase.online/ctatistika-samoubijstv-po-strana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A564-92C3-CF4E-9365-77AC9EC9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73</Pages>
  <Words>14166</Words>
  <Characters>96755</Characters>
  <Application>Microsoft Macintosh Word</Application>
  <DocSecurity>0</DocSecurity>
  <Lines>2150</Lines>
  <Paragraphs>656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26</cp:revision>
  <cp:lastPrinted>2022-04-20T14:01:00Z</cp:lastPrinted>
  <dcterms:created xsi:type="dcterms:W3CDTF">2022-04-16T16:41:00Z</dcterms:created>
  <dcterms:modified xsi:type="dcterms:W3CDTF">2022-05-13T12:32:00Z</dcterms:modified>
</cp:coreProperties>
</file>